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512" w:rsidRDefault="009F3853">
      <w:r>
        <w:rPr>
          <w:rFonts w:hint="eastAsia"/>
        </w:rPr>
        <w:t>46.</w:t>
      </w:r>
      <w:r>
        <w:rPr>
          <w:rFonts w:hint="eastAsia"/>
        </w:rPr>
        <w:t>我国制造业正迈向高端化、智能化、绿色化，</w:t>
      </w:r>
      <w:r>
        <w:rPr>
          <w:rFonts w:hint="eastAsia"/>
        </w:rPr>
        <w:t xml:space="preserve">8 </w:t>
      </w:r>
      <w:proofErr w:type="gramStart"/>
      <w:r>
        <w:rPr>
          <w:rFonts w:hint="eastAsia"/>
        </w:rPr>
        <w:t>月规模</w:t>
      </w:r>
      <w:proofErr w:type="gramEnd"/>
      <w:r>
        <w:rPr>
          <w:rFonts w:hint="eastAsia"/>
        </w:rPr>
        <w:t>以上工业增加值同比增长</w:t>
      </w:r>
      <w:r>
        <w:rPr>
          <w:rFonts w:hint="eastAsia"/>
        </w:rPr>
        <w:t xml:space="preserve"> 4.5%</w:t>
      </w:r>
      <w:r>
        <w:rPr>
          <w:rFonts w:hint="eastAsia"/>
        </w:rPr>
        <w:t>，高技术制造业增速显著。这一发展成果的取得离不开（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br/>
        <w:t xml:space="preserve">A. </w:t>
      </w:r>
      <w:r>
        <w:t>我国不断完善的民主制度</w:t>
      </w:r>
      <w:r>
        <w:rPr>
          <w:rFonts w:hint="eastAsia"/>
        </w:rPr>
        <w:t xml:space="preserve">     </w:t>
      </w:r>
      <w:r>
        <w:t xml:space="preserve">   </w:t>
      </w:r>
      <w:r>
        <w:t xml:space="preserve">B. </w:t>
      </w:r>
      <w:r>
        <w:t>我国坚持依法治国的基本方略</w:t>
      </w:r>
      <w:r>
        <w:br/>
        <w:t xml:space="preserve">C. </w:t>
      </w:r>
      <w:r>
        <w:t>我国对科技创新的重视和</w:t>
      </w:r>
      <w:bookmarkStart w:id="0" w:name="_GoBack"/>
      <w:bookmarkEnd w:id="0"/>
      <w:r>
        <w:t>投入</w:t>
      </w:r>
      <w:r>
        <w:rPr>
          <w:rFonts w:hint="eastAsia"/>
        </w:rPr>
        <w:t xml:space="preserve"> </w:t>
      </w:r>
      <w:r>
        <w:t xml:space="preserve">   </w:t>
      </w:r>
      <w:r>
        <w:t xml:space="preserve">D. </w:t>
      </w:r>
      <w:r>
        <w:t>我国公民积极参与民主监督</w:t>
      </w:r>
    </w:p>
    <w:p w:rsidR="00FE2512" w:rsidRDefault="009F3853">
      <w:r>
        <w:rPr>
          <w:rFonts w:hint="eastAsia"/>
        </w:rPr>
        <w:t>47.(2024</w:t>
      </w:r>
      <w:r>
        <w:rPr>
          <w:rFonts w:hint="eastAsia"/>
        </w:rPr>
        <w:t>·山东济宁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中考真题</w:t>
      </w:r>
      <w:proofErr w:type="gramEnd"/>
      <w:r>
        <w:rPr>
          <w:rFonts w:hint="eastAsia"/>
        </w:rPr>
        <w:t>)</w:t>
      </w:r>
      <w:r>
        <w:rPr>
          <w:rFonts w:hint="eastAsia"/>
        </w:rPr>
        <w:t>济宁市某街道传承和发扬新时代“枫桥经验”，在基层社区打造“明理议事厅协商议事品牌，积极畅通居民诉求表达渠道，着力将矛盾纠纷化解在基层，解决在一线，构建共建共治共享的基层治理新格局。这种做法</w:t>
      </w:r>
      <w:r>
        <w:rPr>
          <w:rFonts w:hint="eastAsia"/>
        </w:rPr>
        <w:t>(      )</w:t>
      </w:r>
    </w:p>
    <w:p w:rsidR="00FE2512" w:rsidRDefault="009F3853">
      <w:r>
        <w:rPr>
          <w:rFonts w:hint="eastAsia"/>
        </w:rPr>
        <w:t>①是促进社会和谐稳定的根本保证</w:t>
      </w:r>
      <w:r>
        <w:rPr>
          <w:rFonts w:hint="eastAsia"/>
        </w:rPr>
        <w:t xml:space="preserve">  </w:t>
      </w:r>
      <w:r>
        <w:rPr>
          <w:rFonts w:hint="eastAsia"/>
        </w:rPr>
        <w:t>②拓宽了民主渠道，扩大了公民权利</w:t>
      </w:r>
    </w:p>
    <w:p w:rsidR="00FE2512" w:rsidRDefault="009F3853">
      <w:r>
        <w:rPr>
          <w:rFonts w:hint="eastAsia"/>
        </w:rPr>
        <w:t>③是全过程人民民主的重要体现</w:t>
      </w:r>
      <w:r>
        <w:rPr>
          <w:rFonts w:hint="eastAsia"/>
        </w:rPr>
        <w:t xml:space="preserve">    </w:t>
      </w:r>
      <w:r>
        <w:rPr>
          <w:rFonts w:hint="eastAsia"/>
        </w:rPr>
        <w:t>④有利于发展基层民主，提升人民获得感</w:t>
      </w:r>
    </w:p>
    <w:p w:rsidR="00FE2512" w:rsidRDefault="009F3853">
      <w:pPr>
        <w:numPr>
          <w:ilvl w:val="0"/>
          <w:numId w:val="1"/>
        </w:numPr>
      </w:pPr>
      <w:r>
        <w:rPr>
          <w:rFonts w:hint="eastAsia"/>
        </w:rPr>
        <w:t>①②</w:t>
      </w:r>
      <w:r>
        <w:rPr>
          <w:rFonts w:hint="eastAsia"/>
        </w:rPr>
        <w:t xml:space="preserve">     B.</w:t>
      </w:r>
      <w:r>
        <w:rPr>
          <w:rFonts w:hint="eastAsia"/>
        </w:rPr>
        <w:t>①④</w:t>
      </w:r>
      <w:r>
        <w:rPr>
          <w:rFonts w:hint="eastAsia"/>
        </w:rPr>
        <w:t xml:space="preserve">      C.</w:t>
      </w:r>
      <w:r>
        <w:rPr>
          <w:rFonts w:hint="eastAsia"/>
        </w:rPr>
        <w:t>②③</w:t>
      </w:r>
      <w:r>
        <w:rPr>
          <w:rFonts w:hint="eastAsia"/>
        </w:rPr>
        <w:t xml:space="preserve">     D.</w:t>
      </w:r>
      <w:r>
        <w:rPr>
          <w:rFonts w:hint="eastAsia"/>
        </w:rPr>
        <w:t>③④</w:t>
      </w:r>
    </w:p>
    <w:p w:rsidR="00FE2512" w:rsidRDefault="009F3853">
      <w:r>
        <w:rPr>
          <w:rFonts w:hint="eastAsia"/>
        </w:rPr>
        <w:t>48.</w:t>
      </w:r>
      <w:r>
        <w:rPr>
          <w:rFonts w:hint="eastAsia"/>
        </w:rPr>
        <w:t>公民积极参与政治生活、正确行使民主权利是政治素养提高的重要表现。下列选项对公民参与政治</w:t>
      </w:r>
      <w:r>
        <w:rPr>
          <w:rFonts w:hint="eastAsia"/>
        </w:rPr>
        <w:t>生活和行使民主权利的分析对应正确的是（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6"/>
        <w:gridCol w:w="4737"/>
        <w:gridCol w:w="2763"/>
      </w:tblGrid>
      <w:tr w:rsidR="00FE2512">
        <w:trPr>
          <w:trHeight w:val="360"/>
          <w:jc w:val="center"/>
        </w:trPr>
        <w:tc>
          <w:tcPr>
            <w:tcW w:w="808" w:type="dxa"/>
          </w:tcPr>
          <w:p w:rsidR="00FE2512" w:rsidRDefault="009F3853">
            <w:r>
              <w:rPr>
                <w:rFonts w:hint="eastAsia"/>
              </w:rPr>
              <w:t>序号</w:t>
            </w:r>
          </w:p>
        </w:tc>
        <w:tc>
          <w:tcPr>
            <w:tcW w:w="4857" w:type="dxa"/>
          </w:tcPr>
          <w:p w:rsidR="00FE2512" w:rsidRDefault="009F3853">
            <w:r>
              <w:rPr>
                <w:rFonts w:hint="eastAsia"/>
              </w:rPr>
              <w:t>微行动</w:t>
            </w:r>
          </w:p>
        </w:tc>
        <w:tc>
          <w:tcPr>
            <w:tcW w:w="2833" w:type="dxa"/>
          </w:tcPr>
          <w:p w:rsidR="00FE2512" w:rsidRDefault="009F3853">
            <w:proofErr w:type="gramStart"/>
            <w:r>
              <w:rPr>
                <w:rFonts w:hint="eastAsia"/>
              </w:rPr>
              <w:t>微分析</w:t>
            </w:r>
            <w:proofErr w:type="gramEnd"/>
          </w:p>
        </w:tc>
      </w:tr>
      <w:tr w:rsidR="00FE2512">
        <w:trPr>
          <w:trHeight w:val="360"/>
          <w:jc w:val="center"/>
        </w:trPr>
        <w:tc>
          <w:tcPr>
            <w:tcW w:w="808" w:type="dxa"/>
          </w:tcPr>
          <w:p w:rsidR="00FE2512" w:rsidRDefault="009F3853">
            <w:r>
              <w:rPr>
                <w:rFonts w:hint="eastAsia"/>
              </w:rPr>
              <w:t>①</w:t>
            </w:r>
          </w:p>
        </w:tc>
        <w:tc>
          <w:tcPr>
            <w:tcW w:w="4857" w:type="dxa"/>
          </w:tcPr>
          <w:p w:rsidR="00FE2512" w:rsidRDefault="009F3853">
            <w:r>
              <w:rPr>
                <w:rFonts w:hint="eastAsia"/>
              </w:rPr>
              <w:t>针对企业随意排放污水问题深圳市环保部分举报</w:t>
            </w:r>
          </w:p>
        </w:tc>
        <w:tc>
          <w:tcPr>
            <w:tcW w:w="2833" w:type="dxa"/>
          </w:tcPr>
          <w:p w:rsidR="00FE2512" w:rsidRDefault="009F3853">
            <w:r>
              <w:rPr>
                <w:rFonts w:hint="eastAsia"/>
              </w:rPr>
              <w:t>参与民主决策</w:t>
            </w:r>
          </w:p>
        </w:tc>
      </w:tr>
      <w:tr w:rsidR="00FE2512">
        <w:trPr>
          <w:trHeight w:val="360"/>
          <w:jc w:val="center"/>
        </w:trPr>
        <w:tc>
          <w:tcPr>
            <w:tcW w:w="808" w:type="dxa"/>
          </w:tcPr>
          <w:p w:rsidR="00FE2512" w:rsidRDefault="009F3853">
            <w:r>
              <w:rPr>
                <w:rFonts w:hint="eastAsia"/>
              </w:rPr>
              <w:t>②</w:t>
            </w:r>
          </w:p>
        </w:tc>
        <w:tc>
          <w:tcPr>
            <w:tcW w:w="4857" w:type="dxa"/>
          </w:tcPr>
          <w:p w:rsidR="00FE2512" w:rsidRDefault="009F3853">
            <w:r>
              <w:rPr>
                <w:rFonts w:hint="eastAsia"/>
              </w:rPr>
              <w:t>参加深圳市公共场所吸烟条例听证会</w:t>
            </w:r>
          </w:p>
        </w:tc>
        <w:tc>
          <w:tcPr>
            <w:tcW w:w="2833" w:type="dxa"/>
          </w:tcPr>
          <w:p w:rsidR="00FE2512" w:rsidRDefault="009F3853">
            <w:r>
              <w:rPr>
                <w:rFonts w:hint="eastAsia"/>
              </w:rPr>
              <w:t>履行公民义务</w:t>
            </w:r>
          </w:p>
        </w:tc>
      </w:tr>
      <w:tr w:rsidR="00FE2512">
        <w:trPr>
          <w:trHeight w:val="360"/>
          <w:jc w:val="center"/>
        </w:trPr>
        <w:tc>
          <w:tcPr>
            <w:tcW w:w="808" w:type="dxa"/>
          </w:tcPr>
          <w:p w:rsidR="00FE2512" w:rsidRDefault="009F3853">
            <w:r>
              <w:rPr>
                <w:rFonts w:hint="eastAsia"/>
              </w:rPr>
              <w:t>③</w:t>
            </w:r>
          </w:p>
        </w:tc>
        <w:tc>
          <w:tcPr>
            <w:tcW w:w="4857" w:type="dxa"/>
          </w:tcPr>
          <w:p w:rsidR="00FE2512" w:rsidRDefault="009F3853">
            <w:r>
              <w:rPr>
                <w:rFonts w:hint="eastAsia"/>
              </w:rPr>
              <w:t>拨打选民参加选举深圳市人大代表的活动</w:t>
            </w:r>
          </w:p>
        </w:tc>
        <w:tc>
          <w:tcPr>
            <w:tcW w:w="2833" w:type="dxa"/>
          </w:tcPr>
          <w:p w:rsidR="00FE2512" w:rsidRDefault="009F3853">
            <w:r>
              <w:rPr>
                <w:rFonts w:hint="eastAsia"/>
              </w:rPr>
              <w:t>行使</w:t>
            </w:r>
            <w:r>
              <w:rPr>
                <w:rFonts w:hint="eastAsia"/>
              </w:rPr>
              <w:t>民主选举权</w:t>
            </w:r>
          </w:p>
        </w:tc>
      </w:tr>
      <w:tr w:rsidR="00FE2512">
        <w:trPr>
          <w:trHeight w:val="371"/>
          <w:jc w:val="center"/>
        </w:trPr>
        <w:tc>
          <w:tcPr>
            <w:tcW w:w="808" w:type="dxa"/>
          </w:tcPr>
          <w:p w:rsidR="00FE2512" w:rsidRDefault="009F3853">
            <w:r>
              <w:rPr>
                <w:rFonts w:hint="eastAsia"/>
              </w:rPr>
              <w:t>④</w:t>
            </w:r>
          </w:p>
        </w:tc>
        <w:tc>
          <w:tcPr>
            <w:tcW w:w="4857" w:type="dxa"/>
          </w:tcPr>
          <w:p w:rsidR="00FE2512" w:rsidRDefault="009F3853">
            <w:r>
              <w:rPr>
                <w:rFonts w:hint="eastAsia"/>
              </w:rPr>
              <w:t>拨打深圳市</w:t>
            </w:r>
            <w:r>
              <w:rPr>
                <w:rFonts w:hint="eastAsia"/>
              </w:rPr>
              <w:t>12345</w:t>
            </w:r>
            <w:r>
              <w:rPr>
                <w:rFonts w:hint="eastAsia"/>
              </w:rPr>
              <w:t>市长热线，投诉某部分不作为</w:t>
            </w:r>
          </w:p>
        </w:tc>
        <w:tc>
          <w:tcPr>
            <w:tcW w:w="2833" w:type="dxa"/>
          </w:tcPr>
          <w:p w:rsidR="00FE2512" w:rsidRDefault="009F3853">
            <w:r>
              <w:rPr>
                <w:rFonts w:hint="eastAsia"/>
              </w:rPr>
              <w:t>进行民主监督</w:t>
            </w:r>
          </w:p>
        </w:tc>
      </w:tr>
    </w:tbl>
    <w:p w:rsidR="00FE2512" w:rsidRDefault="009F3853">
      <w:pPr>
        <w:numPr>
          <w:ilvl w:val="0"/>
          <w:numId w:val="2"/>
        </w:numPr>
      </w:pPr>
      <w:r>
        <w:rPr>
          <w:rFonts w:hint="eastAsia"/>
        </w:rPr>
        <w:t>①③</w:t>
      </w:r>
      <w:r>
        <w:rPr>
          <w:rFonts w:hint="eastAsia"/>
        </w:rPr>
        <w:t xml:space="preserve">    B.</w:t>
      </w:r>
      <w:r>
        <w:rPr>
          <w:rFonts w:hint="eastAsia"/>
        </w:rPr>
        <w:t>①④</w:t>
      </w:r>
      <w:r>
        <w:rPr>
          <w:rFonts w:hint="eastAsia"/>
        </w:rPr>
        <w:t xml:space="preserve">   C.</w:t>
      </w:r>
      <w:r>
        <w:rPr>
          <w:rFonts w:hint="eastAsia"/>
        </w:rPr>
        <w:t>②③</w:t>
      </w:r>
      <w:r>
        <w:rPr>
          <w:rFonts w:hint="eastAsia"/>
        </w:rPr>
        <w:t xml:space="preserve">    D.</w:t>
      </w:r>
      <w:r>
        <w:rPr>
          <w:rFonts w:hint="eastAsia"/>
        </w:rPr>
        <w:t>③④</w:t>
      </w:r>
    </w:p>
    <w:p w:rsidR="00FE2512" w:rsidRDefault="009F3853">
      <w:r>
        <w:rPr>
          <w:rFonts w:hint="eastAsia"/>
        </w:rPr>
        <w:t>49.</w:t>
      </w:r>
      <w:r>
        <w:rPr>
          <w:rFonts w:hint="eastAsia"/>
        </w:rPr>
        <w:t>姓名、手机号码，地址……</w:t>
      </w:r>
      <w:r>
        <w:rPr>
          <w:rFonts w:hint="eastAsia"/>
        </w:rPr>
        <w:t>张小小的快递面单上，个人信息一应俱全，快递</w:t>
      </w:r>
      <w:proofErr w:type="gramStart"/>
      <w:r>
        <w:rPr>
          <w:rFonts w:hint="eastAsia"/>
        </w:rPr>
        <w:t>面单成为</w:t>
      </w:r>
      <w:proofErr w:type="gramEnd"/>
      <w:r>
        <w:rPr>
          <w:rFonts w:hint="eastAsia"/>
        </w:rPr>
        <w:t>个人信息泄露的重灾区，若某中学生想就此问题参与民主生活，下列做法及其传导路径不合理的是</w:t>
      </w:r>
      <w:r>
        <w:rPr>
          <w:rFonts w:hint="eastAsia"/>
        </w:rPr>
        <w:t>(    )</w:t>
      </w:r>
    </w:p>
    <w:p w:rsidR="00FE2512" w:rsidRDefault="009F3853">
      <w:r>
        <w:rPr>
          <w:rFonts w:hint="eastAsia"/>
        </w:rPr>
        <w:t>A.</w:t>
      </w:r>
      <w:r>
        <w:rPr>
          <w:rFonts w:hint="eastAsia"/>
        </w:rPr>
        <w:t>积极参加民主管理→当选为人大代表→依法行使提案权</w:t>
      </w:r>
    </w:p>
    <w:p w:rsidR="00FE2512" w:rsidRDefault="009F3853">
      <w:r>
        <w:rPr>
          <w:rFonts w:hint="eastAsia"/>
        </w:rPr>
        <w:t>B.</w:t>
      </w:r>
      <w:r>
        <w:rPr>
          <w:rFonts w:hint="eastAsia"/>
        </w:rPr>
        <w:t>通过政府</w:t>
      </w:r>
      <w:proofErr w:type="gramStart"/>
      <w:r>
        <w:rPr>
          <w:rFonts w:hint="eastAsia"/>
        </w:rPr>
        <w:t>官网发表</w:t>
      </w:r>
      <w:proofErr w:type="gramEnd"/>
      <w:r>
        <w:rPr>
          <w:rFonts w:hint="eastAsia"/>
        </w:rPr>
        <w:t>看法→政府履行职能→加强个人信息保护</w:t>
      </w:r>
    </w:p>
    <w:p w:rsidR="00FE2512" w:rsidRDefault="009F3853">
      <w:r>
        <w:rPr>
          <w:rFonts w:hint="eastAsia"/>
        </w:rPr>
        <w:t>C.</w:t>
      </w:r>
      <w:r>
        <w:rPr>
          <w:rFonts w:hint="eastAsia"/>
        </w:rPr>
        <w:t>参与民主决策→通过社情民意反映制度提出建议→促进决策科学化</w:t>
      </w:r>
    </w:p>
    <w:p w:rsidR="00FE2512" w:rsidRDefault="009F3853">
      <w:r>
        <w:rPr>
          <w:rFonts w:hint="eastAsia"/>
        </w:rPr>
        <w:t>D.</w:t>
      </w:r>
      <w:r>
        <w:rPr>
          <w:rFonts w:hint="eastAsia"/>
        </w:rPr>
        <w:t>参与民主监督→向有关部门举报侵犯公民个人信息的行为→有关部门依法严惩</w:t>
      </w:r>
    </w:p>
    <w:p w:rsidR="00FE2512" w:rsidRDefault="009F3853">
      <w:r>
        <w:rPr>
          <w:rFonts w:hint="eastAsia"/>
        </w:rPr>
        <w:t>50.</w:t>
      </w:r>
      <w:r>
        <w:rPr>
          <w:rFonts w:hint="eastAsia"/>
        </w:rPr>
        <w:t>在“人民民主”这一议题的学习过程中，同学们收集了下列信息，其中能体现我国人民</w:t>
      </w:r>
      <w:r>
        <w:rPr>
          <w:rFonts w:hint="eastAsia"/>
        </w:rPr>
        <w:t>民主真谛的做法有（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FE2512" w:rsidRDefault="009F3853">
      <w:r>
        <w:rPr>
          <w:rFonts w:hint="eastAsia"/>
        </w:rPr>
        <w:t>①政协委员聚焦医疗、教育等民生问题建言献策</w:t>
      </w:r>
    </w:p>
    <w:p w:rsidR="00FE2512" w:rsidRDefault="009F3853">
      <w:r>
        <w:rPr>
          <w:rFonts w:hint="eastAsia"/>
        </w:rPr>
        <w:t>②某市启动了机关作风建设满意度测评活动</w:t>
      </w:r>
    </w:p>
    <w:p w:rsidR="00FE2512" w:rsidRDefault="009F3853">
      <w:r>
        <w:rPr>
          <w:rFonts w:hint="eastAsia"/>
        </w:rPr>
        <w:t>③某社区召开居民专题议事会破解违法搭建难题</w:t>
      </w:r>
    </w:p>
    <w:p w:rsidR="00FE2512" w:rsidRDefault="009F3853">
      <w:r>
        <w:rPr>
          <w:rFonts w:hint="eastAsia"/>
        </w:rPr>
        <w:t>④某市综合行政执法局开展市民执法体验日活动</w:t>
      </w:r>
    </w:p>
    <w:p w:rsidR="00FE2512" w:rsidRDefault="009F3853">
      <w:r>
        <w:rPr>
          <w:rFonts w:hint="eastAsia"/>
        </w:rPr>
        <w:t>A.</w:t>
      </w:r>
      <w:r>
        <w:rPr>
          <w:rFonts w:hint="eastAsia"/>
        </w:rPr>
        <w:t>①</w:t>
      </w:r>
      <w:proofErr w:type="gramStart"/>
      <w:r>
        <w:rPr>
          <w:rFonts w:hint="eastAsia"/>
        </w:rPr>
        <w:t>②</w:t>
      </w:r>
      <w:r>
        <w:rPr>
          <w:rFonts w:hint="eastAsia"/>
        </w:rPr>
        <w:t xml:space="preserve">  B</w:t>
      </w:r>
      <w:proofErr w:type="gramEnd"/>
      <w:r>
        <w:rPr>
          <w:rFonts w:hint="eastAsia"/>
        </w:rPr>
        <w:t>.</w:t>
      </w:r>
      <w:r>
        <w:rPr>
          <w:rFonts w:hint="eastAsia"/>
        </w:rPr>
        <w:t>①③</w:t>
      </w:r>
      <w:r>
        <w:rPr>
          <w:rFonts w:hint="eastAsia"/>
        </w:rPr>
        <w:t xml:space="preserve">   C.</w:t>
      </w:r>
      <w:r>
        <w:rPr>
          <w:rFonts w:hint="eastAsia"/>
        </w:rPr>
        <w:t>②④</w:t>
      </w:r>
      <w:r>
        <w:rPr>
          <w:rFonts w:hint="eastAsia"/>
        </w:rPr>
        <w:t xml:space="preserve">   D.</w:t>
      </w:r>
      <w:r>
        <w:rPr>
          <w:rFonts w:hint="eastAsia"/>
        </w:rPr>
        <w:t>③④</w:t>
      </w:r>
    </w:p>
    <w:sectPr w:rsidR="00FE2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237621"/>
    <w:multiLevelType w:val="singleLevel"/>
    <w:tmpl w:val="8F23762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33B405F"/>
    <w:multiLevelType w:val="singleLevel"/>
    <w:tmpl w:val="B33B405F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6F3FF4"/>
    <w:rsid w:val="009F3853"/>
    <w:rsid w:val="00FE2512"/>
    <w:rsid w:val="01885910"/>
    <w:rsid w:val="116F3FF4"/>
    <w:rsid w:val="27912AB5"/>
    <w:rsid w:val="53E7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93649"/>
  <w15:docId w15:val="{07F9F878-CAB9-4F89-997F-A8D5C4AA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>luo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HiWin10</dc:creator>
  <cp:lastModifiedBy>Microsoft</cp:lastModifiedBy>
  <cp:revision>2</cp:revision>
  <dcterms:created xsi:type="dcterms:W3CDTF">2024-09-24T06:37:00Z</dcterms:created>
  <dcterms:modified xsi:type="dcterms:W3CDTF">2024-09-24T06:37:00Z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114CF83049874A41B20136EB8F328D57</vt:lpwstr>
  </property>
</Properties>
</file>