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8B0" w:rsidRPr="00D90E0D" w:rsidRDefault="00085450" w:rsidP="00D90E0D">
      <w:pPr>
        <w:pStyle w:val="1"/>
        <w:ind w:firstLineChars="45" w:firstLine="199"/>
      </w:pPr>
      <w:r>
        <w:rPr>
          <w:rFonts w:hint="eastAsia"/>
        </w:rPr>
        <w:t>第一</w:t>
      </w:r>
      <w:r w:rsidR="00DF70F7">
        <w:rPr>
          <w:rFonts w:hint="eastAsia"/>
        </w:rPr>
        <w:t>次训练</w:t>
      </w:r>
    </w:p>
    <w:p w:rsidR="00B758B0" w:rsidRDefault="00B758B0" w:rsidP="00D90E0D">
      <w:pPr>
        <w:ind w:firstLine="420"/>
      </w:pPr>
      <w:r>
        <w:rPr>
          <w:rFonts w:hint="eastAsia"/>
        </w:rPr>
        <w:t>复现</w:t>
      </w:r>
      <w:proofErr w:type="spellStart"/>
      <w:r>
        <w:rPr>
          <w:rFonts w:hint="eastAsia"/>
        </w:rPr>
        <w:t>AlexNet</w:t>
      </w:r>
      <w:proofErr w:type="spellEnd"/>
      <w:r>
        <w:rPr>
          <w:rFonts w:hint="eastAsia"/>
        </w:rPr>
        <w:t>模型，训练</w:t>
      </w:r>
      <w:r>
        <w:rPr>
          <w:rFonts w:hint="eastAsia"/>
        </w:rPr>
        <w:t>100</w:t>
      </w:r>
      <w:r>
        <w:rPr>
          <w:rFonts w:hint="eastAsia"/>
        </w:rPr>
        <w:t>轮时测试集损失率</w:t>
      </w:r>
      <w:r>
        <w:rPr>
          <w:rFonts w:hint="eastAsia"/>
        </w:rPr>
        <w:t>97%</w:t>
      </w:r>
      <w:r>
        <w:rPr>
          <w:rFonts w:hint="eastAsia"/>
        </w:rPr>
        <w:t>。</w:t>
      </w:r>
      <w:proofErr w:type="spellStart"/>
      <w:r>
        <w:rPr>
          <w:rFonts w:hint="eastAsia"/>
        </w:rPr>
        <w:t>AlexNet</w:t>
      </w:r>
      <w:proofErr w:type="spellEnd"/>
      <w:r>
        <w:rPr>
          <w:rFonts w:hint="eastAsia"/>
        </w:rPr>
        <w:t>网络较大，训练后的模型有</w:t>
      </w:r>
      <w:r>
        <w:rPr>
          <w:rFonts w:hint="eastAsia"/>
        </w:rPr>
        <w:t>223M</w:t>
      </w:r>
      <w:r>
        <w:rPr>
          <w:rFonts w:hint="eastAsia"/>
        </w:rPr>
        <w:t>左右。</w:t>
      </w:r>
    </w:p>
    <w:p w:rsidR="00085450" w:rsidRDefault="000562DC" w:rsidP="00D90E0D">
      <w:pPr>
        <w:ind w:firstLine="420"/>
      </w:pPr>
      <w:r>
        <w:rPr>
          <w:rFonts w:hint="eastAsia"/>
        </w:rPr>
        <w:t>以下为训练</w:t>
      </w:r>
      <w:r w:rsidR="00753F58">
        <w:rPr>
          <w:rFonts w:hint="eastAsia"/>
        </w:rPr>
        <w:t>曲线（左边为</w:t>
      </w:r>
      <w:r w:rsidR="00753F58">
        <w:rPr>
          <w:rFonts w:hint="eastAsia"/>
        </w:rPr>
        <w:t>Loss</w:t>
      </w:r>
      <w:r w:rsidR="00753F58">
        <w:rPr>
          <w:rFonts w:hint="eastAsia"/>
        </w:rPr>
        <w:t>，右边为</w:t>
      </w:r>
      <w:r w:rsidR="00753F58">
        <w:rPr>
          <w:rFonts w:hint="eastAsia"/>
        </w:rPr>
        <w:t>Accuracy</w:t>
      </w:r>
      <w:r w:rsidR="00753F58">
        <w:rPr>
          <w:rFonts w:hint="eastAsia"/>
        </w:rPr>
        <w:t>）</w:t>
      </w:r>
      <w:r w:rsidR="00085450">
        <w:rPr>
          <w:rFonts w:hint="eastAsia"/>
        </w:rPr>
        <w:t>。这次准确率最高仅到</w:t>
      </w:r>
      <w:r w:rsidR="00085450">
        <w:rPr>
          <w:rFonts w:hint="eastAsia"/>
        </w:rPr>
        <w:t>96%</w:t>
      </w:r>
      <w:r w:rsidR="00085450">
        <w:rPr>
          <w:rFonts w:hint="eastAsia"/>
        </w:rPr>
        <w:t>。</w:t>
      </w:r>
    </w:p>
    <w:p w:rsidR="00464861" w:rsidRDefault="00464861" w:rsidP="00D90E0D">
      <w:pPr>
        <w:ind w:firstLine="420"/>
      </w:pPr>
      <w:r>
        <w:rPr>
          <w:noProof/>
        </w:rPr>
        <w:drawing>
          <wp:inline distT="0" distB="0" distL="0" distR="0">
            <wp:extent cx="4914900" cy="3352800"/>
            <wp:effectExtent l="0" t="0" r="0" b="0"/>
            <wp:docPr id="1" name="图片 1" descr="C:\Users\Administrator\Desktop\trai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train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8B0" w:rsidRDefault="00B758B0" w:rsidP="00D90E0D">
      <w:pPr>
        <w:pStyle w:val="1"/>
        <w:ind w:firstLineChars="45" w:firstLine="199"/>
      </w:pPr>
      <w:r>
        <w:rPr>
          <w:rFonts w:hint="eastAsia"/>
        </w:rPr>
        <w:t>第二次训练：</w:t>
      </w:r>
    </w:p>
    <w:p w:rsidR="00B758B0" w:rsidRDefault="00B758B0" w:rsidP="00D90E0D">
      <w:pPr>
        <w:ind w:firstLine="420"/>
      </w:pPr>
      <w:r>
        <w:rPr>
          <w:rFonts w:hint="eastAsia"/>
        </w:rPr>
        <w:t>参考项目二与小动物分类项目，自己设计模型，</w:t>
      </w:r>
      <w:r>
        <w:rPr>
          <w:rFonts w:hint="eastAsia"/>
        </w:rPr>
        <w:t>5</w:t>
      </w:r>
      <w:r>
        <w:rPr>
          <w:rFonts w:hint="eastAsia"/>
        </w:rPr>
        <w:t>个</w:t>
      </w:r>
      <w:proofErr w:type="gramStart"/>
      <w:r>
        <w:rPr>
          <w:rFonts w:hint="eastAsia"/>
        </w:rPr>
        <w:t>卷积卷积</w:t>
      </w:r>
      <w:proofErr w:type="gramEnd"/>
      <w:r>
        <w:rPr>
          <w:rFonts w:hint="eastAsia"/>
        </w:rPr>
        <w:t>层（</w:t>
      </w:r>
      <w:proofErr w:type="spellStart"/>
      <w:r>
        <w:rPr>
          <w:rFonts w:hint="eastAsia"/>
        </w:rPr>
        <w:t>bn+relu</w:t>
      </w:r>
      <w:proofErr w:type="spellEnd"/>
      <w:r>
        <w:rPr>
          <w:rFonts w:hint="eastAsia"/>
        </w:rPr>
        <w:t>），三个全连接层。因模型</w:t>
      </w:r>
      <w:proofErr w:type="gramStart"/>
      <w:r>
        <w:rPr>
          <w:rFonts w:hint="eastAsia"/>
        </w:rPr>
        <w:t>较小担心</w:t>
      </w:r>
      <w:proofErr w:type="gramEnd"/>
      <w:r>
        <w:rPr>
          <w:rFonts w:hint="eastAsia"/>
        </w:rPr>
        <w:t>拟合程序不够，没加</w:t>
      </w:r>
      <w:r>
        <w:rPr>
          <w:rFonts w:hint="eastAsia"/>
        </w:rPr>
        <w:t>dropout</w:t>
      </w:r>
      <w:r>
        <w:rPr>
          <w:rFonts w:hint="eastAsia"/>
        </w:rPr>
        <w:t>层</w:t>
      </w:r>
    </w:p>
    <w:p w:rsidR="00B758B0" w:rsidRDefault="00B758B0" w:rsidP="00D90E0D">
      <w:pPr>
        <w:ind w:firstLine="420"/>
      </w:pPr>
      <w:r>
        <w:rPr>
          <w:rFonts w:hint="eastAsia"/>
        </w:rPr>
        <w:t>训练</w:t>
      </w:r>
      <w:r>
        <w:rPr>
          <w:rFonts w:hint="eastAsia"/>
        </w:rPr>
        <w:t>200</w:t>
      </w:r>
      <w:r>
        <w:rPr>
          <w:rFonts w:hint="eastAsia"/>
        </w:rPr>
        <w:t>轮，准确率也达到</w:t>
      </w:r>
      <w:r>
        <w:rPr>
          <w:rFonts w:hint="eastAsia"/>
        </w:rPr>
        <w:t>97%</w:t>
      </w:r>
      <w:r>
        <w:rPr>
          <w:rFonts w:hint="eastAsia"/>
        </w:rPr>
        <w:t>，但模型较小，模型只</w:t>
      </w:r>
      <w:r w:rsidR="006B7DFC">
        <w:rPr>
          <w:rFonts w:hint="eastAsia"/>
        </w:rPr>
        <w:t>有不到</w:t>
      </w:r>
      <w:r w:rsidR="006B7DFC">
        <w:rPr>
          <w:rFonts w:hint="eastAsia"/>
        </w:rPr>
        <w:t>2M</w:t>
      </w:r>
      <w:r w:rsidR="006B7DFC">
        <w:rPr>
          <w:rFonts w:hint="eastAsia"/>
        </w:rPr>
        <w:t>，训练也较快。训练集很多就过拟合，正确率</w:t>
      </w:r>
      <w:r w:rsidR="006B7DFC">
        <w:rPr>
          <w:rFonts w:hint="eastAsia"/>
        </w:rPr>
        <w:t>100%</w:t>
      </w:r>
      <w:r w:rsidR="006B7DFC">
        <w:rPr>
          <w:rFonts w:hint="eastAsia"/>
        </w:rPr>
        <w:t>。</w:t>
      </w:r>
    </w:p>
    <w:p w:rsidR="00753F58" w:rsidRDefault="00D90E0D" w:rsidP="00D90E0D">
      <w:pPr>
        <w:ind w:firstLine="420"/>
      </w:pPr>
      <w:r>
        <w:t>在</w:t>
      </w:r>
      <w:r w:rsidR="00753F58">
        <w:rPr>
          <w:rFonts w:hint="eastAsia"/>
        </w:rPr>
        <w:t>40</w:t>
      </w:r>
      <w:r w:rsidR="00753F58">
        <w:rPr>
          <w:rFonts w:hint="eastAsia"/>
        </w:rPr>
        <w:t>轮开始训练集基本准确率基本稳定在</w:t>
      </w:r>
      <w:r w:rsidR="00753F58">
        <w:rPr>
          <w:rFonts w:hint="eastAsia"/>
        </w:rPr>
        <w:t>100%</w:t>
      </w:r>
      <w:r w:rsidR="00753F58">
        <w:rPr>
          <w:rFonts w:hint="eastAsia"/>
        </w:rPr>
        <w:t>，测试集达</w:t>
      </w:r>
      <w:r w:rsidR="00753F58">
        <w:rPr>
          <w:rFonts w:hint="eastAsia"/>
        </w:rPr>
        <w:t xml:space="preserve"> 97%</w:t>
      </w:r>
      <w:r w:rsidR="00753F58">
        <w:rPr>
          <w:rFonts w:hint="eastAsia"/>
        </w:rPr>
        <w:t>。</w:t>
      </w:r>
    </w:p>
    <w:p w:rsidR="00753F58" w:rsidRDefault="00753F58" w:rsidP="00D90E0D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006340" cy="3352800"/>
            <wp:effectExtent l="0" t="0" r="0" b="0"/>
            <wp:docPr id="2" name="图片 2" descr="C:\Users\Administrator\Desktop\trai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train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DFC" w:rsidRDefault="006B7DFC" w:rsidP="00D90E0D">
      <w:pPr>
        <w:pStyle w:val="1"/>
        <w:ind w:firstLine="0"/>
      </w:pPr>
      <w:r>
        <w:rPr>
          <w:rFonts w:hint="eastAsia"/>
        </w:rPr>
        <w:t>第三次训练：</w:t>
      </w:r>
    </w:p>
    <w:p w:rsidR="006B7DFC" w:rsidRDefault="006B7DFC" w:rsidP="00D90E0D">
      <w:pPr>
        <w:pStyle w:val="HTML"/>
        <w:shd w:val="clear" w:color="auto" w:fill="FFFFFF"/>
        <w:ind w:firstLine="480"/>
      </w:pPr>
      <w:r>
        <w:rPr>
          <w:rFonts w:hint="eastAsia"/>
        </w:rPr>
        <w:t>在损失函数</w:t>
      </w:r>
      <w:proofErr w:type="spellStart"/>
      <w:r w:rsidRPr="006B7DFC">
        <w:t>CrossEntropyLoss</w:t>
      </w:r>
      <w:proofErr w:type="spellEnd"/>
      <w:r>
        <w:t>中加入</w:t>
      </w:r>
      <w:r>
        <w:rPr>
          <w:rFonts w:hint="eastAsia"/>
        </w:rPr>
        <w:t>weight权重，权重值为样本的平均数除各样本总数，使每个样本占的比重一致</w:t>
      </w:r>
    </w:p>
    <w:p w:rsidR="00720395" w:rsidRDefault="006B7DFC" w:rsidP="00D90E0D">
      <w:pPr>
        <w:pStyle w:val="HTML"/>
        <w:shd w:val="clear" w:color="auto" w:fill="FFFFFF"/>
        <w:tabs>
          <w:tab w:val="clear" w:pos="916"/>
        </w:tabs>
        <w:ind w:firstLine="480"/>
      </w:pPr>
      <w:r>
        <w:rPr>
          <w:rFonts w:hint="eastAsia"/>
        </w:rPr>
        <w:t>训练200轮，准确率</w:t>
      </w:r>
      <w:r w:rsidR="00D90E0D">
        <w:rPr>
          <w:rFonts w:hint="eastAsia"/>
        </w:rPr>
        <w:t>依旧为97</w:t>
      </w:r>
      <w:r>
        <w:rPr>
          <w:rFonts w:hint="eastAsia"/>
        </w:rPr>
        <w:t>%。训练集同样很快过拟合达到100%，但下一轮就降低至93%以上，随后又达到100%。。。以此反复</w:t>
      </w:r>
      <w:r w:rsidR="00413CA5">
        <w:rPr>
          <w:rFonts w:hint="eastAsia"/>
        </w:rPr>
        <w:t>，说明加入weight后可以在一定程序上防止过拟合。</w:t>
      </w:r>
    </w:p>
    <w:p w:rsidR="00720395" w:rsidRDefault="00720395" w:rsidP="006B7DFC">
      <w:pPr>
        <w:pStyle w:val="HTML"/>
        <w:shd w:val="clear" w:color="auto" w:fill="FFFFFF"/>
        <w:tabs>
          <w:tab w:val="clear" w:pos="916"/>
        </w:tabs>
        <w:ind w:firstLine="480"/>
      </w:pPr>
      <w:r>
        <w:rPr>
          <w:noProof/>
        </w:rPr>
        <w:drawing>
          <wp:inline distT="0" distB="0" distL="0" distR="0">
            <wp:extent cx="4838700" cy="3352800"/>
            <wp:effectExtent l="0" t="0" r="0" b="0"/>
            <wp:docPr id="4" name="图片 4" descr="C:\Users\Administrator\Desktop\trai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train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DFC" w:rsidRDefault="006B7DFC" w:rsidP="002E6BEC">
      <w:pPr>
        <w:pStyle w:val="1"/>
      </w:pPr>
      <w:r>
        <w:rPr>
          <w:rFonts w:hint="eastAsia"/>
        </w:rPr>
        <w:lastRenderedPageBreak/>
        <w:t>第四次训练：</w:t>
      </w:r>
    </w:p>
    <w:p w:rsidR="0052472F" w:rsidRDefault="006B7DFC" w:rsidP="002E6BEC">
      <w:pPr>
        <w:pStyle w:val="HTML"/>
        <w:shd w:val="clear" w:color="auto" w:fill="FFFFFF"/>
        <w:tabs>
          <w:tab w:val="clear" w:pos="916"/>
        </w:tabs>
        <w:ind w:firstLine="480"/>
      </w:pPr>
      <w:r>
        <w:rPr>
          <w:rFonts w:hint="eastAsia"/>
        </w:rPr>
        <w:t>调整为focal loss，反转的损失为正样本损失*1加负样本损失*3。</w:t>
      </w:r>
      <w:r w:rsidR="002E6BEC">
        <w:rPr>
          <w:rFonts w:hint="eastAsia"/>
        </w:rPr>
        <w:t>训练</w:t>
      </w:r>
      <w:r>
        <w:rPr>
          <w:rFonts w:hint="eastAsia"/>
        </w:rPr>
        <w:t>200轮</w:t>
      </w:r>
      <w:r w:rsidR="002E6BEC">
        <w:rPr>
          <w:rFonts w:hint="eastAsia"/>
        </w:rPr>
        <w:t>，</w:t>
      </w:r>
      <w:r>
        <w:rPr>
          <w:rFonts w:hint="eastAsia"/>
        </w:rPr>
        <w:t>测试集准确率</w:t>
      </w:r>
      <w:r w:rsidR="002E6BEC">
        <w:rPr>
          <w:rFonts w:hint="eastAsia"/>
        </w:rPr>
        <w:t>最高97.69（170轮）</w:t>
      </w:r>
      <w:r>
        <w:rPr>
          <w:rFonts w:hint="eastAsia"/>
        </w:rPr>
        <w:t>。训练集准确率未达100%，但也几乎一直在95%以上</w:t>
      </w:r>
      <w:r w:rsidR="002E6BEC">
        <w:rPr>
          <w:rFonts w:hint="eastAsia"/>
        </w:rPr>
        <w:t>。</w:t>
      </w:r>
    </w:p>
    <w:p w:rsidR="0052472F" w:rsidRPr="0052472F" w:rsidRDefault="0052472F" w:rsidP="006B7DFC">
      <w:pPr>
        <w:pStyle w:val="HTML"/>
        <w:shd w:val="clear" w:color="auto" w:fill="FFFFFF"/>
        <w:tabs>
          <w:tab w:val="clear" w:pos="916"/>
        </w:tabs>
        <w:ind w:firstLine="480"/>
      </w:pPr>
      <w:r>
        <w:rPr>
          <w:noProof/>
        </w:rPr>
        <w:drawing>
          <wp:inline distT="0" distB="0" distL="0" distR="0">
            <wp:extent cx="4838700" cy="3352800"/>
            <wp:effectExtent l="0" t="0" r="0" b="0"/>
            <wp:docPr id="5" name="图片 5" descr="C:\Users\Administrator\Desktop\trai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train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512" w:rsidRDefault="00FF3512" w:rsidP="005E3893">
      <w:pPr>
        <w:pStyle w:val="1"/>
      </w:pPr>
      <w:r>
        <w:rPr>
          <w:rFonts w:hint="eastAsia"/>
        </w:rPr>
        <w:t>第六次训练</w:t>
      </w:r>
    </w:p>
    <w:p w:rsidR="00B758B0" w:rsidRDefault="00FF3512" w:rsidP="00D90E0D">
      <w:pPr>
        <w:pStyle w:val="HTML"/>
        <w:shd w:val="clear" w:color="auto" w:fill="FFFFFF"/>
        <w:tabs>
          <w:tab w:val="clear" w:pos="916"/>
        </w:tabs>
        <w:ind w:firstLine="480"/>
      </w:pPr>
      <w:r>
        <w:rPr>
          <w:rFonts w:hint="eastAsia"/>
        </w:rPr>
        <w:t xml:space="preserve">反思发现无论weight还是focal loss都是在调整训练集，但在训练时训练集在很早就过拟合了，因此此次在前两个全连接层加入dropout </w:t>
      </w:r>
    </w:p>
    <w:p w:rsidR="00747D54" w:rsidRPr="00747D54" w:rsidRDefault="00747D54" w:rsidP="005E3893">
      <w:pPr>
        <w:ind w:firstLine="420"/>
      </w:pPr>
      <w:r>
        <w:t>训练</w:t>
      </w:r>
      <w:r>
        <w:rPr>
          <w:rFonts w:hint="eastAsia"/>
        </w:rPr>
        <w:t>200</w:t>
      </w:r>
      <w:r>
        <w:rPr>
          <w:rFonts w:hint="eastAsia"/>
        </w:rPr>
        <w:t>轮，准确率达到</w:t>
      </w:r>
      <w:r>
        <w:rPr>
          <w:rFonts w:hint="eastAsia"/>
        </w:rPr>
        <w:t>97.6%</w:t>
      </w:r>
      <w:r>
        <w:rPr>
          <w:rFonts w:hint="eastAsia"/>
        </w:rPr>
        <w:t>（</w:t>
      </w:r>
      <w:r>
        <w:rPr>
          <w:rFonts w:hint="eastAsia"/>
        </w:rPr>
        <w:t>123</w:t>
      </w:r>
      <w:r>
        <w:rPr>
          <w:rFonts w:hint="eastAsia"/>
        </w:rPr>
        <w:t>轮）。</w:t>
      </w:r>
    </w:p>
    <w:p w:rsidR="00747D54" w:rsidRDefault="00747D54" w:rsidP="00747D54">
      <w:pPr>
        <w:ind w:firstLine="420"/>
      </w:pPr>
      <w:r>
        <w:rPr>
          <w:noProof/>
        </w:rPr>
        <w:drawing>
          <wp:inline distT="0" distB="0" distL="0" distR="0">
            <wp:extent cx="3738995" cy="2590800"/>
            <wp:effectExtent l="0" t="0" r="0" b="0"/>
            <wp:docPr id="7" name="图片 7" descr="E:\人工智能\开课吧计算机视觉06期\项目\交通标识牌分类\trai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人工智能\开课吧计算机视觉06期\项目\交通标识牌分类\train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668" cy="259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F00" w:rsidRDefault="00024F00" w:rsidP="005E3893">
      <w:pPr>
        <w:pStyle w:val="1"/>
        <w:ind w:firstLine="0"/>
      </w:pPr>
      <w:r>
        <w:rPr>
          <w:rFonts w:hint="eastAsia"/>
        </w:rPr>
        <w:lastRenderedPageBreak/>
        <w:t>第七次训练</w:t>
      </w:r>
    </w:p>
    <w:p w:rsidR="00141A77" w:rsidRPr="00E65DDC" w:rsidRDefault="006D7C7C" w:rsidP="00D90E0D">
      <w:pPr>
        <w:ind w:firstLine="420"/>
      </w:pPr>
      <w:r>
        <w:rPr>
          <w:rFonts w:hint="eastAsia"/>
        </w:rPr>
        <w:t>反思卷积神经网络</w:t>
      </w:r>
      <w:r w:rsidR="00797ED1">
        <w:rPr>
          <w:rFonts w:hint="eastAsia"/>
        </w:rPr>
        <w:t>，每个卷积盒可以理解为提取一定的特征，其中浅层的提取较小特征，</w:t>
      </w:r>
      <w:proofErr w:type="gramStart"/>
      <w:r w:rsidR="00797ED1">
        <w:rPr>
          <w:rFonts w:hint="eastAsia"/>
        </w:rPr>
        <w:t>深性卷积</w:t>
      </w:r>
      <w:proofErr w:type="gramEnd"/>
      <w:r w:rsidR="00797ED1">
        <w:rPr>
          <w:rFonts w:hint="eastAsia"/>
        </w:rPr>
        <w:t>提取较大特征，但在同一层次上每增加一个卷积，多得到一个特征图，是否就可以提取更多的特征，以此达到提升模型拟合能力的效果。因此</w:t>
      </w:r>
      <w:r w:rsidR="00024F00">
        <w:rPr>
          <w:rFonts w:hint="eastAsia"/>
        </w:rPr>
        <w:t>尝试通过增大网络宽度（卷积通道数</w:t>
      </w:r>
      <w:r w:rsidR="003C5358">
        <w:rPr>
          <w:rFonts w:hint="eastAsia"/>
        </w:rPr>
        <w:t>提升为原来的</w:t>
      </w:r>
      <w:r w:rsidR="003C5358">
        <w:rPr>
          <w:rFonts w:hint="eastAsia"/>
        </w:rPr>
        <w:t>2</w:t>
      </w:r>
      <w:r w:rsidR="003C5358">
        <w:rPr>
          <w:rFonts w:hint="eastAsia"/>
        </w:rPr>
        <w:t>倍</w:t>
      </w:r>
      <w:bookmarkStart w:id="0" w:name="_GoBack"/>
      <w:bookmarkEnd w:id="0"/>
      <w:r w:rsidR="00024F00">
        <w:rPr>
          <w:rFonts w:hint="eastAsia"/>
        </w:rPr>
        <w:t>）提高模型拟合能力，其它不变，训练</w:t>
      </w:r>
      <w:r w:rsidR="00AB7934">
        <w:rPr>
          <w:rFonts w:hint="eastAsia"/>
        </w:rPr>
        <w:t>20</w:t>
      </w:r>
      <w:r w:rsidR="005E3893">
        <w:rPr>
          <w:rFonts w:hint="eastAsia"/>
        </w:rPr>
        <w:t>0</w:t>
      </w:r>
      <w:r w:rsidR="00AB7934">
        <w:rPr>
          <w:rFonts w:hint="eastAsia"/>
        </w:rPr>
        <w:t>轮，</w:t>
      </w:r>
      <w:r w:rsidR="00711F0C">
        <w:rPr>
          <w:rFonts w:hint="eastAsia"/>
        </w:rPr>
        <w:t>准确率最高达</w:t>
      </w:r>
      <w:r w:rsidR="00AB7934">
        <w:rPr>
          <w:rFonts w:hint="eastAsia"/>
        </w:rPr>
        <w:t>98.</w:t>
      </w:r>
      <w:r w:rsidR="00AB7934">
        <w:t>45</w:t>
      </w:r>
      <w:r w:rsidR="00711F0C">
        <w:rPr>
          <w:rFonts w:hint="eastAsia"/>
        </w:rPr>
        <w:t>%</w:t>
      </w:r>
      <w:r w:rsidR="00AB7934">
        <w:rPr>
          <w:rFonts w:hint="eastAsia"/>
        </w:rPr>
        <w:t>（</w:t>
      </w:r>
      <w:r w:rsidR="00AB7934">
        <w:rPr>
          <w:rFonts w:hint="eastAsia"/>
        </w:rPr>
        <w:t>151</w:t>
      </w:r>
      <w:r w:rsidR="00AB7934">
        <w:rPr>
          <w:rFonts w:hint="eastAsia"/>
        </w:rPr>
        <w:t>轮）</w:t>
      </w:r>
      <w:r w:rsidR="00D869F8">
        <w:t>（模型</w:t>
      </w:r>
      <w:r w:rsidR="00D869F8">
        <w:rPr>
          <w:rFonts w:hint="eastAsia"/>
        </w:rPr>
        <w:t>5M</w:t>
      </w:r>
      <w:r w:rsidR="00D869F8">
        <w:rPr>
          <w:rFonts w:hint="eastAsia"/>
        </w:rPr>
        <w:t>）</w:t>
      </w:r>
      <w:r w:rsidR="00AB7934">
        <w:rPr>
          <w:rFonts w:hint="eastAsia"/>
        </w:rPr>
        <w:t>。</w:t>
      </w:r>
    </w:p>
    <w:p w:rsidR="00B758B0" w:rsidRDefault="00AB7934" w:rsidP="00B758B0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4838700" cy="3352800"/>
            <wp:effectExtent l="0" t="0" r="0" b="0"/>
            <wp:docPr id="8" name="图片 8" descr="E:\人工智能\开课吧计算机视觉06期\项目\交通标识牌分类\trai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人工智能\开课吧计算机视觉06期\项目\交通标识牌分类\train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05E" w:rsidRDefault="000D105E" w:rsidP="000D105E">
      <w:pPr>
        <w:pStyle w:val="1"/>
        <w:ind w:firstLine="0"/>
        <w:rPr>
          <w:rFonts w:hint="eastAsia"/>
        </w:rPr>
      </w:pPr>
      <w:r>
        <w:rPr>
          <w:rFonts w:hint="eastAsia"/>
        </w:rPr>
        <w:t>预测</w:t>
      </w:r>
    </w:p>
    <w:p w:rsidR="000D105E" w:rsidRPr="000D105E" w:rsidRDefault="000D105E" w:rsidP="000D105E">
      <w:pPr>
        <w:ind w:firstLine="420"/>
        <w:rPr>
          <w:rFonts w:hint="eastAsia"/>
        </w:rPr>
      </w:pPr>
      <w:r>
        <w:rPr>
          <w:rFonts w:hint="eastAsia"/>
        </w:rPr>
        <w:t>（左边为实际分类，右边为预测分类）</w:t>
      </w:r>
    </w:p>
    <w:p w:rsidR="000D105E" w:rsidRPr="000D105E" w:rsidRDefault="000D105E" w:rsidP="000D105E">
      <w:pPr>
        <w:ind w:firstLine="420"/>
      </w:pPr>
      <w:r w:rsidRPr="000D105E">
        <w:lastRenderedPageBreak/>
        <w:drawing>
          <wp:inline distT="0" distB="0" distL="0" distR="0" wp14:anchorId="23F8C08D" wp14:editId="18FF9E11">
            <wp:extent cx="4168140" cy="312610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0B" w:rsidRDefault="003E000B" w:rsidP="003E000B">
      <w:pPr>
        <w:pStyle w:val="1"/>
        <w:ind w:firstLine="0"/>
        <w:rPr>
          <w:rFonts w:hint="eastAsia"/>
        </w:rPr>
      </w:pPr>
      <w:r>
        <w:rPr>
          <w:rFonts w:hint="eastAsia"/>
        </w:rPr>
        <w:t>总结</w:t>
      </w:r>
    </w:p>
    <w:p w:rsidR="007632DD" w:rsidRDefault="007632DD" w:rsidP="007632DD">
      <w:pPr>
        <w:ind w:firstLine="420"/>
        <w:rPr>
          <w:rFonts w:hint="eastAsia"/>
        </w:rPr>
      </w:pPr>
      <w:r>
        <w:rPr>
          <w:rFonts w:hint="eastAsia"/>
        </w:rPr>
        <w:t>大网络的拟合能力更强，但较简单的项目使用较小的网络就可以得到不错的结果，而且占用资源更少，训练更快。因此在接到一个分类任务时，可先用成熟网络训练，再改进（增大或减小）。</w:t>
      </w:r>
    </w:p>
    <w:p w:rsidR="007632DD" w:rsidRDefault="007632DD" w:rsidP="007632DD">
      <w:pPr>
        <w:ind w:firstLine="420"/>
        <w:rPr>
          <w:rFonts w:hint="eastAsia"/>
        </w:rPr>
      </w:pPr>
      <w:r>
        <w:rPr>
          <w:rFonts w:hint="eastAsia"/>
        </w:rPr>
        <w:t>在较小的网络训练达到一定的</w:t>
      </w:r>
      <w:r w:rsidR="006D7C7C">
        <w:rPr>
          <w:rFonts w:hint="eastAsia"/>
        </w:rPr>
        <w:t>瓶颈时，若需要</w:t>
      </w:r>
      <w:r w:rsidR="00797ED1">
        <w:rPr>
          <w:rFonts w:hint="eastAsia"/>
        </w:rPr>
        <w:t>增大网络以提高拟合能力，最简单的办法就是增加网络宽度。在训练过程中如出现过拟合，可通过样本、损失和模型三个方向进行调整。</w:t>
      </w:r>
    </w:p>
    <w:p w:rsidR="00797ED1" w:rsidRPr="007632DD" w:rsidRDefault="00797ED1" w:rsidP="007632DD">
      <w:pPr>
        <w:ind w:firstLine="420"/>
      </w:pPr>
      <w:r>
        <w:rPr>
          <w:rFonts w:hint="eastAsia"/>
        </w:rPr>
        <w:t>PS</w:t>
      </w:r>
      <w:r>
        <w:rPr>
          <w:rFonts w:hint="eastAsia"/>
        </w:rPr>
        <w:t>：训练过程中往往在</w:t>
      </w:r>
      <w:r>
        <w:rPr>
          <w:rFonts w:hint="eastAsia"/>
        </w:rPr>
        <w:t>50</w:t>
      </w:r>
      <w:r>
        <w:rPr>
          <w:rFonts w:hint="eastAsia"/>
        </w:rPr>
        <w:t>轮时准确率已达到</w:t>
      </w:r>
      <w:r>
        <w:rPr>
          <w:rFonts w:hint="eastAsia"/>
        </w:rPr>
        <w:t>95%</w:t>
      </w:r>
      <w:r>
        <w:rPr>
          <w:rFonts w:hint="eastAsia"/>
        </w:rPr>
        <w:t>以上，在</w:t>
      </w:r>
      <w:r>
        <w:rPr>
          <w:rFonts w:hint="eastAsia"/>
        </w:rPr>
        <w:t>200</w:t>
      </w:r>
      <w:r>
        <w:rPr>
          <w:rFonts w:hint="eastAsia"/>
        </w:rPr>
        <w:t>轮时达到</w:t>
      </w:r>
      <w:r>
        <w:rPr>
          <w:rFonts w:hint="eastAsia"/>
        </w:rPr>
        <w:t>97%</w:t>
      </w:r>
      <w:r>
        <w:rPr>
          <w:rFonts w:hint="eastAsia"/>
        </w:rPr>
        <w:t>。再之后即使训练到</w:t>
      </w:r>
      <w:r>
        <w:rPr>
          <w:rFonts w:hint="eastAsia"/>
        </w:rPr>
        <w:t>500</w:t>
      </w:r>
      <w:r>
        <w:rPr>
          <w:rFonts w:hint="eastAsia"/>
        </w:rPr>
        <w:t>轮增长也不会超过</w:t>
      </w:r>
      <w:r>
        <w:rPr>
          <w:rFonts w:hint="eastAsia"/>
        </w:rPr>
        <w:t>0.3%</w:t>
      </w:r>
      <w:r>
        <w:rPr>
          <w:rFonts w:hint="eastAsia"/>
        </w:rPr>
        <w:t>，此时继续训练意义已经不大，而是</w:t>
      </w:r>
      <w:proofErr w:type="gramStart"/>
      <w:r>
        <w:rPr>
          <w:rFonts w:hint="eastAsia"/>
        </w:rPr>
        <w:t>在别主方面</w:t>
      </w:r>
      <w:proofErr w:type="gramEnd"/>
      <w:r>
        <w:rPr>
          <w:rFonts w:hint="eastAsia"/>
        </w:rPr>
        <w:t>突破瓶颈。另外训练有一定的随机性，半个月前训练时加入</w:t>
      </w:r>
      <w:r>
        <w:rPr>
          <w:rFonts w:hint="eastAsia"/>
        </w:rPr>
        <w:t>weight</w:t>
      </w:r>
      <w:r>
        <w:rPr>
          <w:rFonts w:hint="eastAsia"/>
        </w:rPr>
        <w:t>准确率会下降</w:t>
      </w:r>
      <w:r>
        <w:rPr>
          <w:rFonts w:hint="eastAsia"/>
        </w:rPr>
        <w:t>1%</w:t>
      </w:r>
      <w:r>
        <w:rPr>
          <w:rFonts w:hint="eastAsia"/>
        </w:rPr>
        <w:t>，而此次</w:t>
      </w:r>
      <w:proofErr w:type="gramStart"/>
      <w:r>
        <w:rPr>
          <w:rFonts w:hint="eastAsia"/>
        </w:rPr>
        <w:t>没没有</w:t>
      </w:r>
      <w:proofErr w:type="gramEnd"/>
      <w:r>
        <w:rPr>
          <w:rFonts w:hint="eastAsia"/>
        </w:rPr>
        <w:t>出现这一情况，因此卷积网络这一黑盒子的训练总体上结果是稳定在，但在局部还是具有一定随机性。</w:t>
      </w:r>
    </w:p>
    <w:sectPr w:rsidR="00797ED1" w:rsidRPr="00763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2B3" w:rsidRDefault="001652B3" w:rsidP="00D90E0D">
      <w:pPr>
        <w:ind w:firstLine="420"/>
      </w:pPr>
      <w:r>
        <w:separator/>
      </w:r>
    </w:p>
  </w:endnote>
  <w:endnote w:type="continuationSeparator" w:id="0">
    <w:p w:rsidR="001652B3" w:rsidRDefault="001652B3" w:rsidP="00D90E0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2B3" w:rsidRDefault="001652B3" w:rsidP="00D90E0D">
      <w:pPr>
        <w:ind w:firstLine="420"/>
      </w:pPr>
      <w:r>
        <w:separator/>
      </w:r>
    </w:p>
  </w:footnote>
  <w:footnote w:type="continuationSeparator" w:id="0">
    <w:p w:rsidR="001652B3" w:rsidRDefault="001652B3" w:rsidP="00D90E0D"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8B0"/>
    <w:rsid w:val="0000743D"/>
    <w:rsid w:val="000206D6"/>
    <w:rsid w:val="00024F00"/>
    <w:rsid w:val="000562DC"/>
    <w:rsid w:val="00085450"/>
    <w:rsid w:val="000D105E"/>
    <w:rsid w:val="00141A77"/>
    <w:rsid w:val="001652B3"/>
    <w:rsid w:val="002025F9"/>
    <w:rsid w:val="002E6BEC"/>
    <w:rsid w:val="003C5358"/>
    <w:rsid w:val="003E000B"/>
    <w:rsid w:val="00411BCD"/>
    <w:rsid w:val="00413CA5"/>
    <w:rsid w:val="00464861"/>
    <w:rsid w:val="0052472F"/>
    <w:rsid w:val="005E3893"/>
    <w:rsid w:val="006B7DFC"/>
    <w:rsid w:val="006D7C7C"/>
    <w:rsid w:val="00711F0C"/>
    <w:rsid w:val="00720395"/>
    <w:rsid w:val="00747D54"/>
    <w:rsid w:val="00753F58"/>
    <w:rsid w:val="007632DD"/>
    <w:rsid w:val="00797ED1"/>
    <w:rsid w:val="00844C3B"/>
    <w:rsid w:val="0098243D"/>
    <w:rsid w:val="00AB7934"/>
    <w:rsid w:val="00B029FC"/>
    <w:rsid w:val="00B758B0"/>
    <w:rsid w:val="00BD1CF5"/>
    <w:rsid w:val="00BE4602"/>
    <w:rsid w:val="00D20358"/>
    <w:rsid w:val="00D72215"/>
    <w:rsid w:val="00D869F8"/>
    <w:rsid w:val="00D90E0D"/>
    <w:rsid w:val="00DF70F7"/>
    <w:rsid w:val="00E047AE"/>
    <w:rsid w:val="00E423F7"/>
    <w:rsid w:val="00E65DDC"/>
    <w:rsid w:val="00E9197E"/>
    <w:rsid w:val="00FF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E0D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5E3893"/>
    <w:pPr>
      <w:keepNext/>
      <w:keepLines/>
      <w:spacing w:before="340" w:after="330" w:line="578" w:lineRule="auto"/>
      <w:ind w:firstLineChars="0" w:firstLine="883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6B7D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B7DFC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E65D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5D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5D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5DD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6486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6486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389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E0D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5E3893"/>
    <w:pPr>
      <w:keepNext/>
      <w:keepLines/>
      <w:spacing w:before="340" w:after="330" w:line="578" w:lineRule="auto"/>
      <w:ind w:firstLineChars="0" w:firstLine="883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6B7D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B7DFC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E65D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5D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5D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5DD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6486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6486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389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8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5437</TotalTime>
  <Pages>5</Pages>
  <Words>178</Words>
  <Characters>1019</Characters>
  <Application>Microsoft Office Word</Application>
  <DocSecurity>0</DocSecurity>
  <Lines>8</Lines>
  <Paragraphs>2</Paragraphs>
  <ScaleCrop>false</ScaleCrop>
  <Company>P R C</Company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28</cp:revision>
  <dcterms:created xsi:type="dcterms:W3CDTF">2020-04-10T10:59:00Z</dcterms:created>
  <dcterms:modified xsi:type="dcterms:W3CDTF">2020-04-29T09:26:00Z</dcterms:modified>
</cp:coreProperties>
</file>