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一、</w:t>
      </w:r>
      <w:r>
        <w:rPr>
          <w:rFonts w:hint="eastAsia" w:eastAsiaTheme="minorEastAsia"/>
          <w:b/>
          <w:bCs/>
          <w:lang w:eastAsia="zh-CN"/>
        </w:rPr>
        <w:t>KNN（K近邻算法）：</w:t>
      </w:r>
      <w:r>
        <w:rPr>
          <w:rFonts w:hint="eastAsia"/>
          <w:b/>
          <w:bCs/>
          <w:lang w:val="en-US" w:eastAsia="zh-CN"/>
        </w:rPr>
        <w:t>可以做分类，也可以做回归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　KNN算法我们主要要考虑三个重要的要素，对于固定的训练集，只要这三点确定了，算法的预测方式也就决定了。这三个最终的要素是k值的选取，距离度量的方式和分类决策规则。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KNN算法的实现方式：蛮力实现、KD树实现、球树实现、BBF树实现、MVP树实现等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大致思路：一个样本在特征空间中K个最相似的样本中大多数属于那个类，则该样本就属于这个类；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二、算法</w:t>
      </w:r>
      <w:r>
        <w:rPr>
          <w:rFonts w:hint="eastAsia"/>
          <w:lang w:val="en-US" w:eastAsia="zh-CN"/>
        </w:rPr>
        <w:t>生成</w:t>
      </w:r>
      <w:r>
        <w:rPr>
          <w:rFonts w:hint="eastAsia" w:eastAsiaTheme="minorEastAsia"/>
          <w:lang w:eastAsia="zh-CN"/>
        </w:rPr>
        <w:t>流程：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1、计算测试数据点与各个训练数据之间的距离；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2、按照距离的递增关系进行排序；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3、选取距离最小的K个点；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4、确定K个点中所有类别出现的频率；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5、返回前K个点中出现频率最高的类别，作为测试数据点的预测分类。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三、优缺点：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1、简单，容易实现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2、特别适合多分类的问题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3、可用于非线性分类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4、对异常值不敏感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5、适合样本容量较大的分类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1、不适合用于样本不平衡的情况，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2、计算量较大，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3、KD数，球树之类的模型很费内存；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四、K值的优化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选择较小的K值时，训练误差会减少，但是带来的问题是泛化误差增大，换句话说，K值得减少就意味着模型变得复杂了，容易发生过拟合；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选择较小的K值时，训练误差会增多，但是带来的问题是泛化误差减少，换句话说，K值得减少就意味着模型变得简单了，容易发生欠拟合；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对于K值的选择，没有一个固定的经验，一般根据样本的分布，通过交叉验证选择一个合适的K值。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五、距离度量的方式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1985" cy="3072765"/>
            <wp:effectExtent l="0" t="0" r="8255" b="5715"/>
            <wp:docPr id="1" name="图片 1" descr="15288871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888713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KNN中KD树的实现：</w:t>
      </w:r>
    </w:p>
    <w:p>
      <w:pPr>
        <w:numPr>
          <w:numId w:val="0"/>
        </w:numPr>
        <w:ind w:firstLine="420" w:firstLineChars="20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我们首先来看建树的方法。KD树建树采用的是从m个样本的n维特征中，分别计算n个特征的取值的方差，用方差最大的第k维特征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Nk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来作为根节点。对于这个特征，我们选择特征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Nk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的取值的中位数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Nkv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对应的样本作为划分点，对于所有第k维特征的取值小于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Nkv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的样本，我们划入左子树，对于第k维特征的取值大于等于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Nkv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的样本，我们划入右子树，对于左子树和右子树，我们采用和刚才同样的办法来找方差最大的特征来做更节点，递归的生成KD树。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E8CB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auto"/>
        </w:rPr>
        <w:t>KD树搜索最近邻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>
      <w:pPr>
        <w:numPr>
          <w:numId w:val="0"/>
        </w:numPr>
        <w:ind w:firstLine="420" w:firstLineChars="200"/>
        <w:jc w:val="both"/>
        <w:rPr>
          <w:rFonts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当我们生成KD树以后，就可以去预测测试集里面的样本目标点了。对于一个目标点，我们首先在KD树里面找到包含目标点的叶子节点。以目标点为圆心，以目标点到叶子节点样本实例的距离为半径，得到一个超球体，最近邻的点一定在这个超球体内部。然后返回叶子节点的父节点，检查另一个子节点包含的超矩形体是否和超球体相交，如果相交就到这个子节点寻找是否有更加近的近邻,有的话就更新最近邻。如果不相交那就简单了，我们直接返回父节点的父节点，在另一个子树继续搜索最近邻。当回溯到根节点时，算法结束，此时保存的最近邻节点就是最终的最近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E8CB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auto"/>
        </w:rPr>
        <w:t>KD树预测</w:t>
      </w:r>
    </w:p>
    <w:p>
      <w:pPr>
        <w:numPr>
          <w:numId w:val="0"/>
        </w:numPr>
        <w:ind w:firstLine="420" w:firstLineChars="200"/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>
      <w:pPr>
        <w:numPr>
          <w:numId w:val="0"/>
        </w:numPr>
        <w:ind w:firstLine="420" w:firstLineChars="200"/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有了KD树搜索最近邻的办法，KD树的预测就很简单了，在KD树搜索最近邻的基础上，我们选择到了第一个最近邻样本，就把它置为已选。在第二轮中，我们忽略置为已选的样本，重新选择最近邻，这样跑k次，就得到了目标的K个最近邻，然后根据多数表决法，如果是KNN分类，预测为K个最近邻里面有最多类别数的类别。如果是KNN回归，用K个最近邻样本输出的平均值作为回归预测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48FF"/>
    <w:multiLevelType w:val="singleLevel"/>
    <w:tmpl w:val="1DC648FF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913D8"/>
    <w:rsid w:val="06274783"/>
    <w:rsid w:val="139D58E9"/>
    <w:rsid w:val="19BF0532"/>
    <w:rsid w:val="4ABE0FD2"/>
    <w:rsid w:val="4AFA65F0"/>
    <w:rsid w:val="6D535020"/>
    <w:rsid w:val="7E69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2018-06-13T10:50:00Z</dcterms:created>
  <dc:creator>梓煜</dc:creator>
  <cp:lastModifiedBy>梓煜</cp:lastModifiedBy>
  <dcterms:modified xsi:type="dcterms:W3CDTF">2018-06-13T11:32:04Z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