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68ED" w14:textId="77777777" w:rsidR="00C62A44" w:rsidRPr="00C62A44" w:rsidRDefault="00C62A44" w:rsidP="00C62A44">
      <w:pPr>
        <w:shd w:val="clear" w:color="auto" w:fill="FFFFFF"/>
        <w:bidi w:val="0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SSDD Implementation &amp; Verification Manual</w:t>
      </w:r>
    </w:p>
    <w:p w14:paraId="4D572736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1. Introduction</w:t>
      </w:r>
    </w:p>
    <w:p w14:paraId="238817AA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1.1 Purpose (from version 1.2)</w:t>
      </w:r>
    </w:p>
    <w:p w14:paraId="37008E74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This document provides the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complete engineering manual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required to:</w:t>
      </w:r>
    </w:p>
    <w:p w14:paraId="2B65CCBC" w14:textId="77777777" w:rsidR="00C62A44" w:rsidRPr="00C62A44" w:rsidRDefault="00C62A44" w:rsidP="00C62A4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build the SSDD deterministic execution stack</w:t>
      </w:r>
    </w:p>
    <w:p w14:paraId="7B6C24E8" w14:textId="77777777" w:rsidR="00C62A44" w:rsidRPr="00C62A44" w:rsidRDefault="00C62A44" w:rsidP="00C62A4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run the deterministic simulator</w:t>
      </w:r>
    </w:p>
    <w:p w14:paraId="7ED0C599" w14:textId="77777777" w:rsidR="00C62A44" w:rsidRPr="00C62A44" w:rsidRDefault="00C62A44" w:rsidP="00C62A4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execute compliance validation</w:t>
      </w:r>
    </w:p>
    <w:p w14:paraId="2A397F63" w14:textId="77777777" w:rsidR="00C62A44" w:rsidRPr="00C62A44" w:rsidRDefault="00C62A44" w:rsidP="00C62A4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verify physical envelope constraints</w:t>
      </w:r>
    </w:p>
    <w:p w14:paraId="7AD8B5BA" w14:textId="77777777" w:rsidR="00C62A44" w:rsidRPr="00C62A44" w:rsidRDefault="00C62A44" w:rsidP="00C62A44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certify an implementation as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SSDD/SAGP compliant</w:t>
      </w:r>
    </w:p>
    <w:p w14:paraId="66C0ACAF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The architecture guarantees:</w:t>
      </w:r>
    </w:p>
    <w:p w14:paraId="08ADA931" w14:textId="77777777" w:rsidR="00C62A44" w:rsidRPr="00C62A44" w:rsidRDefault="00C62A44" w:rsidP="00C62A4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deterministic replay</w:t>
      </w:r>
    </w:p>
    <w:p w14:paraId="09407AB2" w14:textId="77777777" w:rsidR="00C62A44" w:rsidRPr="00C62A44" w:rsidRDefault="00C62A44" w:rsidP="00C62A4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bounded decision latency</w:t>
      </w:r>
    </w:p>
    <w:p w14:paraId="09AFB37E" w14:textId="77777777" w:rsidR="00C62A44" w:rsidRPr="00C62A44" w:rsidRDefault="00C62A44" w:rsidP="00C62A4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envelope-bounded execution</w:t>
      </w:r>
    </w:p>
    <w:p w14:paraId="34859E6C" w14:textId="77777777" w:rsidR="00C62A44" w:rsidRPr="00C62A44" w:rsidRDefault="00C62A44" w:rsidP="00C62A4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bit-identical results across distributed nodes</w:t>
      </w:r>
    </w:p>
    <w:p w14:paraId="051B712D" w14:textId="77777777" w:rsidR="00C62A44" w:rsidRPr="00C62A44" w:rsidRDefault="00C62A44" w:rsidP="00C62A44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cross-language hash matching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(e.g., Rust and Python producing identical ledger hashes)</w:t>
      </w:r>
    </w:p>
    <w:p w14:paraId="08D179F5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1.2 Introduction (from SSDD_Implementation_Guide.md)</w:t>
      </w:r>
    </w:p>
    <w:p w14:paraId="67405EBA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This guide provides the definitive instructions for building, running, and verifying the Sovereign Deterministic Distributed Architecture (SSDD) and Sovereign Adaptive Governance Protocol (SAGP) over the HC-CXL v2.1R physical layer. This architecture guarantees bit-identical deterministic reproducibility across massive-scale memory fabrics (≥1000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chiplets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>) by strictly enforcing physical envelopes, saturated Q32.32 arithmetic, and the Sovereign Purity Enforcement Regime (SPER).</w:t>
      </w:r>
    </w:p>
    <w:p w14:paraId="2B7F04A6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Target Audience: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Hardware architects, systems software engineers, and compliance verification teams.</w:t>
      </w:r>
    </w:p>
    <w:p w14:paraId="42E2308B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gramStart"/>
      <w:r w:rsidRPr="00C62A44">
        <w:rPr>
          <w:rFonts w:ascii="Segoe UI" w:eastAsia="Times New Roman" w:hAnsi="Segoe UI" w:cs="Segoe UI"/>
          <w:color w:val="0F1115"/>
          <w14:ligatures w14:val="none"/>
        </w:rPr>
        <w:t>text[</w:t>
      </w:r>
      <w:proofErr w:type="gramEnd"/>
      <w:r w:rsidRPr="00C62A44">
        <w:rPr>
          <w:rFonts w:ascii="Segoe UI" w:eastAsia="Times New Roman" w:hAnsi="Segoe UI" w:cs="Segoe UI"/>
          <w:color w:val="0F1115"/>
          <w14:ligatures w14:val="none"/>
        </w:rPr>
        <w:t>[114, 277, 133, 287]]</w:t>
      </w:r>
    </w:p>
    <w:p w14:paraId="7A6D0EF9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lastRenderedPageBreak/>
        <w:t>2. System Architecture Overview</w:t>
      </w:r>
    </w:p>
    <w:p w14:paraId="44E4556D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SSDD transforms a distributed cluster into a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deterministic logical machine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through a structured pipeline.</w:t>
      </w:r>
    </w:p>
    <w:p w14:paraId="06AE10E4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Compute Nodes → Sovereign Sidecar (SSC) → Aggregation Furnaces → Fusion Furnace → Sovereign Ledger</w:t>
      </w:r>
    </w:p>
    <w:p w14:paraId="5ECAA995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Pipeline roles: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8324"/>
      </w:tblGrid>
      <w:tr w:rsidR="00C62A44" w:rsidRPr="00C62A44" w14:paraId="0AD1D6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8A028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b/>
                <w:bCs/>
                <w:sz w:val="23"/>
                <w:szCs w:val="23"/>
                <w14:ligatures w14:val="none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4EF01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b/>
                <w:bCs/>
                <w:sz w:val="23"/>
                <w:szCs w:val="23"/>
                <w14:ligatures w14:val="none"/>
              </w:rPr>
              <w:t>Role</w:t>
            </w:r>
          </w:p>
        </w:tc>
      </w:tr>
      <w:tr w:rsidR="00C62A44" w:rsidRPr="00C62A44" w14:paraId="07A824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8FE22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Compute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A241B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generate deterministic events</w:t>
            </w:r>
          </w:p>
        </w:tc>
      </w:tr>
      <w:tr w:rsidR="00C62A44" w:rsidRPr="00C62A44" w14:paraId="6DE34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EFDCC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SSC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B65F6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deterministic ordering (using quadruple key) and epoch batching</w:t>
            </w:r>
          </w:p>
        </w:tc>
      </w:tr>
      <w:tr w:rsidR="00C62A44" w:rsidRPr="00C62A44" w14:paraId="0D116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E8BD9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Aggregation furnaces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7DA61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hierarchical state reduction</w:t>
            </w:r>
          </w:p>
        </w:tc>
      </w:tr>
      <w:tr w:rsidR="00C62A44" w:rsidRPr="00C62A44" w14:paraId="308B77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361BB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Fusion furnace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92709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deterministic global state merge</w:t>
            </w:r>
          </w:p>
        </w:tc>
      </w:tr>
      <w:tr w:rsidR="00C62A44" w:rsidRPr="00C62A44" w14:paraId="7A0BB7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2FD5A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E673F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cryptographic state history + binary audit trail</w:t>
            </w:r>
          </w:p>
        </w:tc>
      </w:tr>
    </w:tbl>
    <w:p w14:paraId="2E9DAE5D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3. Deterministic Execution Model</w:t>
      </w:r>
    </w:p>
    <w:p w14:paraId="7236F6A1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Global system state: 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14:ligatures w14:val="none"/>
          </w:rPr>
          <m:t>SS</m:t>
        </m:r>
        <m:sSub>
          <m:sSubPr>
            <m:ctrlPr>
              <w:rPr>
                <w:rFonts w:ascii="Cambria Math" w:eastAsia="Times New Roman" w:hAnsi="Cambria Math" w:cs="Times New Roma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14:ligatures w14:val="none"/>
              </w:rPr>
              <m:t>-</m:t>
            </m:r>
          </m:sub>
        </m:sSub>
        <m:r>
          <w:rPr>
            <w:rFonts w:ascii="Cambria Math" w:eastAsia="Times New Roman" w:hAnsi="Cambria Math" w:cs="Times New Roman"/>
            <w14:ligatures w14:val="none"/>
          </w:rPr>
          <m:t>{k}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14:ligatures w14:val="none"/>
          </w:rPr>
          <m:t>SS</m:t>
        </m:r>
      </m:oMath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State transition: 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14:ligatures w14:val="none"/>
          </w:rPr>
          <m:t>SS</m:t>
        </m:r>
        <m:sSub>
          <m:sSubPr>
            <m:ctrlPr>
              <w:rPr>
                <w:rFonts w:ascii="Cambria Math" w:eastAsia="Times New Roman" w:hAnsi="Cambria Math" w:cs="Times New Roma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14:ligatures w14:val="none"/>
              </w:rPr>
              <m:t>-</m:t>
            </m:r>
          </m:sub>
        </m:sSub>
        <m:r>
          <w:rPr>
            <w:rFonts w:ascii="Cambria Math" w:eastAsia="Times New Roman" w:hAnsi="Cambria Math" w:cs="Times New Roman"/>
            <w14:ligatures w14:val="none"/>
          </w:rPr>
          <m:t>{k+1}=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14:ligatures w14:val="none"/>
          </w:rPr>
          <m:t>F</m:t>
        </m:r>
        <m:r>
          <w:rPr>
            <w:rFonts w:ascii="Cambria Math" w:eastAsia="Times New Roman" w:hAnsi="Cambria Math" w:cs="Times New Roman"/>
            <w14:ligatures w14:val="none"/>
          </w:rPr>
          <m:t>(A(S(</m:t>
        </m:r>
        <m:sSub>
          <m:sSubPr>
            <m:ctrlPr>
              <w:rPr>
                <w:rFonts w:ascii="Cambria Math" w:eastAsia="Times New Roman" w:hAnsi="Cambria Math" w:cs="Times New Roma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14:ligatures w14:val="none"/>
              </w:rPr>
              <m:t>-</m:t>
            </m:r>
          </m:sub>
        </m:sSub>
        <m:r>
          <w:rPr>
            <w:rFonts w:ascii="Cambria Math" w:eastAsia="Times New Roman" w:hAnsi="Cambria Math" w:cs="Times New Roman"/>
            <w14:ligatures w14:val="none"/>
          </w:rPr>
          <m:t>{k}),</m:t>
        </m:r>
        <m:sSub>
          <m:sSubPr>
            <m:ctrlPr>
              <w:rPr>
                <w:rFonts w:ascii="Cambria Math" w:eastAsia="Times New Roman" w:hAnsi="Cambria Math" w:cs="Times New Roma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14:ligatures w14:val="none"/>
              </w:rPr>
              <m:t>-</m:t>
            </m:r>
          </m:sub>
        </m:sSub>
        <m:r>
          <w:rPr>
            <w:rFonts w:ascii="Cambria Math" w:eastAsia="Times New Roman" w:hAnsi="Cambria Math" w:cs="Times New Roman"/>
            <w14:ligatures w14:val="none"/>
          </w:rPr>
          <m:t>{k}))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14:ligatures w14:val="none"/>
          </w:rPr>
          <m:t>SS</m:t>
        </m:r>
      </m:oMath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Where:</w:t>
      </w:r>
    </w:p>
    <w:p w14:paraId="41A07E51" w14:textId="77777777" w:rsidR="00C62A44" w:rsidRPr="00C62A44" w:rsidRDefault="00C62A44" w:rsidP="00C62A4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S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- SSC deterministic ordering operator using the quadruple key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(</w:t>
      </w:r>
      <w:proofErr w:type="spellStart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structural_dim</w:t>
      </w:r>
      <w:proofErr w:type="spellEnd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 xml:space="preserve">, </w:t>
      </w:r>
      <w:proofErr w:type="spellStart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enterprise_type</w:t>
      </w:r>
      <w:proofErr w:type="spellEnd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 xml:space="preserve">, </w:t>
      </w:r>
      <w:proofErr w:type="spellStart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sequence_id</w:t>
      </w:r>
      <w:proofErr w:type="spellEnd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 xml:space="preserve">, </w:t>
      </w:r>
      <w:proofErr w:type="spellStart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source_chiplet_id</w:t>
      </w:r>
      <w:proofErr w:type="spellEnd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)</w:t>
      </w:r>
    </w:p>
    <w:p w14:paraId="451ABEC5" w14:textId="77777777" w:rsidR="00C62A44" w:rsidRPr="00C62A44" w:rsidRDefault="00C62A44" w:rsidP="00C62A4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A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- aggregation operator (must be commutative and associative)</w:t>
      </w:r>
    </w:p>
    <w:p w14:paraId="2E156123" w14:textId="77777777" w:rsidR="00C62A44" w:rsidRPr="00C62A44" w:rsidRDefault="00C62A44" w:rsidP="00C62A44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F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- fusion operator (deterministic)</w:t>
      </w:r>
    </w:p>
    <w:p w14:paraId="053C3FD4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Sovereign State Definition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The sovereign state at epoch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k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is defined as the 5-tuple: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State_k</w:t>
      </w:r>
      <w:proofErr w:type="spellEnd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 xml:space="preserve"> = {</w:t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Snapshot_k</w:t>
      </w:r>
      <w:proofErr w:type="spellEnd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 xml:space="preserve">, </w:t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Epoch_k</w:t>
      </w:r>
      <w:proofErr w:type="spellEnd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 xml:space="preserve">,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Aggregated</w:t>
      </w:r>
      <w:proofErr w:type="gramEnd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_Inputs</w:t>
      </w:r>
      <w:proofErr w:type="spellEnd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 xml:space="preserve">, </w:t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Furnace_Outputs</w:t>
      </w:r>
      <w:proofErr w:type="spellEnd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 xml:space="preserve">, </w:t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Ledger_Entry</w:t>
      </w:r>
      <w:proofErr w:type="spellEnd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}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 xml:space="preserve">This ensures full traceability and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replayability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>.</w:t>
      </w:r>
    </w:p>
    <w:p w14:paraId="73695FC2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Deterministic closure requires:</w:t>
      </w:r>
    </w:p>
    <w:p w14:paraId="2C8B9B13" w14:textId="77777777" w:rsidR="00C62A44" w:rsidRPr="00C62A44" w:rsidRDefault="00C62A44" w:rsidP="00C62A44">
      <w:pPr>
        <w:numPr>
          <w:ilvl w:val="0"/>
          <w:numId w:val="4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lastRenderedPageBreak/>
        <w:t>S produces canonical total ordering (quadruple key)</w:t>
      </w:r>
    </w:p>
    <w:p w14:paraId="02C8FCA6" w14:textId="77777777" w:rsidR="00C62A44" w:rsidRPr="00C62A44" w:rsidRDefault="00C62A44" w:rsidP="00C62A44">
      <w:pPr>
        <w:numPr>
          <w:ilvl w:val="0"/>
          <w:numId w:val="4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A is commutative and associative</w:t>
      </w:r>
    </w:p>
    <w:p w14:paraId="7391307D" w14:textId="77777777" w:rsidR="00C62A44" w:rsidRPr="00C62A44" w:rsidRDefault="00C62A44" w:rsidP="00C62A44">
      <w:pPr>
        <w:numPr>
          <w:ilvl w:val="0"/>
          <w:numId w:val="4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F is deterministic</w:t>
      </w:r>
    </w:p>
    <w:p w14:paraId="23FE107E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Under these conditions: 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14:ligatures w14:val="none"/>
          </w:rPr>
          <m:t>S</m:t>
        </m:r>
        <m:sSub>
          <m:sSubPr>
            <m:ctrlPr>
              <w:rPr>
                <w:rFonts w:ascii="Cambria Math" w:eastAsia="Times New Roman" w:hAnsi="Cambria Math" w:cs="Times New Roma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14:ligatures w14:val="none"/>
              </w:rPr>
              <m:t>-</m:t>
            </m:r>
          </m:sub>
        </m:sSub>
        <m:r>
          <w:rPr>
            <w:rFonts w:ascii="Cambria Math" w:eastAsia="Times New Roman" w:hAnsi="Cambria Math" w:cs="Times New Roman"/>
            <w14:ligatures w14:val="none"/>
          </w:rPr>
          <m:t>{k+1}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14:ligatures w14:val="none"/>
          </w:rPr>
          <m:t>S</m:t>
        </m:r>
      </m:oMath>
      <w:r w:rsidRPr="00C62A44">
        <w:rPr>
          <w:rFonts w:ascii="Segoe UI" w:eastAsia="Times New Roman" w:hAnsi="Segoe UI" w:cs="Segoe UI"/>
          <w:color w:val="0F1115"/>
          <w14:ligatures w14:val="none"/>
        </w:rPr>
        <w:t> is uniquely determined.</w:t>
      </w:r>
    </w:p>
    <w:p w14:paraId="64CB7D86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4. Repository Structure</w:t>
      </w:r>
    </w:p>
    <w:p w14:paraId="6D9B7005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Recommended implementation repository layout:</w:t>
      </w:r>
    </w:p>
    <w:p w14:paraId="7F2550B2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text</w:t>
      </w:r>
    </w:p>
    <w:p w14:paraId="5595B79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ssdd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/</w:t>
      </w:r>
    </w:p>
    <w:p w14:paraId="6BB22B7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core/</w:t>
      </w:r>
    </w:p>
    <w:p w14:paraId="2D39A8B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q32_32/</w:t>
      </w:r>
    </w:p>
    <w:p w14:paraId="1809D7A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update/</w:t>
      </w:r>
    </w:p>
    <w:p w14:paraId="4CA23E5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serialize/            # Canonical CBOR serialization</w:t>
      </w:r>
    </w:p>
    <w:p w14:paraId="073D627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ssc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/</w:t>
      </w:r>
    </w:p>
    <w:p w14:paraId="58F6920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sidecar_engine.py</w:t>
      </w:r>
    </w:p>
    <w:p w14:paraId="064CA52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aggregation/</w:t>
      </w:r>
    </w:p>
    <w:p w14:paraId="4568B31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furnace_manager.py</w:t>
      </w:r>
    </w:p>
    <w:p w14:paraId="5CAC599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fusion/</w:t>
      </w:r>
    </w:p>
    <w:p w14:paraId="5AF5F1E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fusion_engine.py</w:t>
      </w:r>
    </w:p>
    <w:p w14:paraId="284F563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ledger/</w:t>
      </w:r>
    </w:p>
    <w:p w14:paraId="06AC11A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ledger_chain.py        # Generates binary audit trail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audit_trail.bin</w:t>
      </w:r>
      <w:proofErr w:type="spellEnd"/>
    </w:p>
    <w:p w14:paraId="122E86B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simulator/</w:t>
      </w:r>
    </w:p>
    <w:p w14:paraId="1DF3F4A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sagp_simulator.py</w:t>
      </w:r>
    </w:p>
    <w:p w14:paraId="32FD650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physics/</w:t>
      </w:r>
    </w:p>
    <w:p w14:paraId="3E19F73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timing_monitor.py</w:t>
      </w:r>
    </w:p>
    <w:p w14:paraId="052DD6D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amplitude.py</w:t>
      </w:r>
    </w:p>
    <w:p w14:paraId="4A98CCF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physics_constraints.py</w:t>
      </w:r>
    </w:p>
    <w:p w14:paraId="62FC73D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SSDD_Test_Suite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/</w:t>
      </w:r>
    </w:p>
    <w:p w14:paraId="09F554A8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The binary audit trail file </w:t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audit_trail.bin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> is generated by the ledger and has the following structure per epoch:</w:t>
      </w:r>
    </w:p>
    <w:p w14:paraId="23BD5812" w14:textId="77777777" w:rsidR="00C62A44" w:rsidRPr="00C62A44" w:rsidRDefault="00C62A44" w:rsidP="00C62A44">
      <w:pPr>
        <w:numPr>
          <w:ilvl w:val="0"/>
          <w:numId w:val="5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 xml:space="preserve">uint64 </w:t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epoch_id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> (big-endian)</w:t>
      </w:r>
    </w:p>
    <w:p w14:paraId="31E8765E" w14:textId="77777777" w:rsidR="00C62A44" w:rsidRPr="00C62A44" w:rsidRDefault="00C62A44" w:rsidP="00C62A44">
      <w:pPr>
        <w:numPr>
          <w:ilvl w:val="0"/>
          <w:numId w:val="5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 xml:space="preserve">bytes32 </w:t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state_hash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> (big-endian)</w:t>
      </w:r>
    </w:p>
    <w:p w14:paraId="3E11C718" w14:textId="77777777" w:rsidR="00C62A44" w:rsidRPr="00C62A44" w:rsidRDefault="00C62A44" w:rsidP="00C62A44">
      <w:pPr>
        <w:numPr>
          <w:ilvl w:val="0"/>
          <w:numId w:val="5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 xml:space="preserve">bytes32 </w:t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prev_hash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> (big-endian)</w:t>
      </w:r>
    </w:p>
    <w:p w14:paraId="4B0FC07B" w14:textId="77777777" w:rsidR="00C62A44" w:rsidRPr="00C62A44" w:rsidRDefault="00C62A44" w:rsidP="00C62A44">
      <w:pPr>
        <w:numPr>
          <w:ilvl w:val="0"/>
          <w:numId w:val="5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 xml:space="preserve">int64 </w:t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aggregate_value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> (big-endian)</w:t>
      </w:r>
    </w:p>
    <w:p w14:paraId="36580394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lastRenderedPageBreak/>
        <w:t>Encoding uses big-endian, no padding, and deterministic serialization.</w:t>
      </w:r>
    </w:p>
    <w:p w14:paraId="698E16E3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5. Toolchain and System Requirements</w:t>
      </w:r>
    </w:p>
    <w:p w14:paraId="0B10DF4E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5.1 Software and Toolchain (from SSDD_Implementation_Guide.md)</w:t>
      </w:r>
    </w:p>
    <w:p w14:paraId="215368D6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C Compiler: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GCC 9.0+ or Clang 10.0+ (Must support C11 and _int128* extensions).</w:t>
      </w:r>
    </w:p>
    <w:p w14:paraId="17E9A7BF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Python: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Version 3.8 or higher.</w:t>
      </w:r>
    </w:p>
    <w:p w14:paraId="79D5013B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Python Libraries: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pytest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&gt;= 7.0.0,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numpy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&gt;= 1.21.0,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scipy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&gt;= 1.7.0, cryptography &gt;= 3.4.7,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cbor2 &gt;= 5.4.0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.</w:t>
      </w:r>
    </w:p>
    <w:p w14:paraId="7B9D3322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Version Control: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Git (required for extracting build hashes for deterministic toolchain binding).</w:t>
      </w:r>
    </w:p>
    <w:p w14:paraId="58BFA58C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5.2 Compiler Requirements (from version 1.2)</w:t>
      </w:r>
    </w:p>
    <w:p w14:paraId="4B3ED1FC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Mandatory flags:</w:t>
      </w:r>
    </w:p>
    <w:p w14:paraId="440AA07D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text</w:t>
      </w:r>
    </w:p>
    <w:p w14:paraId="66BBC37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-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fno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-fast-math</w:t>
      </w:r>
    </w:p>
    <w:p w14:paraId="4C47515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-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fno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-strict-aliasing</w:t>
      </w:r>
    </w:p>
    <w:p w14:paraId="6708B359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These flags prevent compiler-induced arithmetic reordering that could break deterministic replay.</w:t>
      </w:r>
    </w:p>
    <w:p w14:paraId="53D54C60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5.3 Python Environment (from version 1.2)</w:t>
      </w:r>
    </w:p>
    <w:p w14:paraId="38DFE00F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Python &gt;= 3.8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Required libraries:</w:t>
      </w:r>
    </w:p>
    <w:p w14:paraId="7FA3697A" w14:textId="77777777" w:rsidR="00C62A44" w:rsidRPr="00C62A44" w:rsidRDefault="00C62A44" w:rsidP="00C62A44">
      <w:pPr>
        <w:numPr>
          <w:ilvl w:val="0"/>
          <w:numId w:val="6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pytest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&gt;= 7</w:t>
      </w:r>
    </w:p>
    <w:p w14:paraId="3B1258D8" w14:textId="77777777" w:rsidR="00C62A44" w:rsidRPr="00C62A44" w:rsidRDefault="00C62A44" w:rsidP="00C62A44">
      <w:pPr>
        <w:numPr>
          <w:ilvl w:val="0"/>
          <w:numId w:val="6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numpy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&gt;= 1.21</w:t>
      </w:r>
    </w:p>
    <w:p w14:paraId="49E7231F" w14:textId="77777777" w:rsidR="00C62A44" w:rsidRPr="00C62A44" w:rsidRDefault="00C62A44" w:rsidP="00C62A44">
      <w:pPr>
        <w:numPr>
          <w:ilvl w:val="0"/>
          <w:numId w:val="6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scipy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&gt;= 1.7</w:t>
      </w:r>
    </w:p>
    <w:p w14:paraId="433B2F22" w14:textId="77777777" w:rsidR="00C62A44" w:rsidRPr="00C62A44" w:rsidRDefault="00C62A44" w:rsidP="00C62A44">
      <w:pPr>
        <w:numPr>
          <w:ilvl w:val="0"/>
          <w:numId w:val="6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cryptography &gt;= 3.4</w:t>
      </w:r>
    </w:p>
    <w:p w14:paraId="508C0125" w14:textId="77777777" w:rsidR="00C62A44" w:rsidRPr="00C62A44" w:rsidRDefault="00C62A44" w:rsidP="00C62A44">
      <w:pPr>
        <w:numPr>
          <w:ilvl w:val="0"/>
          <w:numId w:val="6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cbor2 &gt;= 5.4</w:t>
      </w:r>
    </w:p>
    <w:p w14:paraId="2614C175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lastRenderedPageBreak/>
        <w:t xml:space="preserve">5.4 Canonical </w:t>
      </w:r>
      <w:proofErr w:type="spellStart"/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Makefile</w:t>
      </w:r>
      <w:proofErr w:type="spellEnd"/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 xml:space="preserve"> (from SSDD_Implementation_Guide.md)</w:t>
      </w:r>
    </w:p>
    <w:p w14:paraId="054E7741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Use the following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Makefile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to ensure deterministic builds.</w:t>
      </w:r>
    </w:p>
    <w:p w14:paraId="2E41B29C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proofErr w:type="spellStart"/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makefile</w:t>
      </w:r>
      <w:proofErr w:type="spellEnd"/>
    </w:p>
    <w:p w14:paraId="296DD4C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CC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gcc</w:t>
      </w:r>
      <w:proofErr w:type="spellEnd"/>
    </w:p>
    <w:p w14:paraId="7588A26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CFLAGS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-std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c11 -O2 -Wall -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Wextra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-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fno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-fast-math -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fno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-strict-aliasing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-include</w:t>
      </w:r>
    </w:p>
    <w:p w14:paraId="15CBD1B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LDFLAGS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-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lcrypto</w:t>
      </w:r>
      <w:proofErr w:type="spellEnd"/>
    </w:p>
    <w:p w14:paraId="47383FA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3EEC70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SRCS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src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/q32_32.c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src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/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serialize.c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src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/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update.c</w:t>
      </w:r>
      <w:proofErr w:type="spellEnd"/>
    </w:p>
    <w:p w14:paraId="0A563DD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OBJS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SRCS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.c</w:t>
      </w:r>
      <w:proofErr w:type="spellEnd"/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.o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98E78C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TARGET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libssdd.a</w:t>
      </w:r>
      <w:proofErr w:type="spellEnd"/>
      <w:proofErr w:type="gramEnd"/>
    </w:p>
    <w:p w14:paraId="59BD56A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FB2C42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all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TARGET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81CB4F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057073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</w:t>
      </w:r>
      <w:r w:rsidRPr="00C62A44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(TARGET)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OBJS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5BC147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ab/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ar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rcs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$@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$^</w:t>
      </w:r>
    </w:p>
    <w:p w14:paraId="5B6999A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D39857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C62A44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%.o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%.c</w:t>
      </w:r>
    </w:p>
    <w:p w14:paraId="22C3387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ab/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CC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CFLAGS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-c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$&lt;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-o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$@</w:t>
      </w:r>
    </w:p>
    <w:p w14:paraId="3659490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A54572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>clean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0A1694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ab/>
        <w:t xml:space="preserve">rm -f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OBJS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$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TARGET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B50ECBD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6. Deterministic Arithmetic Core (Q32.32)</w:t>
      </w:r>
    </w:p>
    <w:p w14:paraId="2A96D29F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All deterministic computation uses fixed-point arithmetic.</w:t>
      </w:r>
    </w:p>
    <w:p w14:paraId="771AEDEF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Representation: Q32.32 signed two's complement</w:t>
      </w:r>
    </w:p>
    <w:p w14:paraId="5F26D14C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Real value: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14:ligatures w14:val="none"/>
          </w:rPr>
          <m:t>SS</m:t>
        </m:r>
      </m:oMath>
      <w:r w:rsidRPr="00C62A44">
        <w:rPr>
          <w:rFonts w:ascii="Segoe UI" w:eastAsia="Times New Roman" w:hAnsi="Segoe UI" w:cs="Segoe UI"/>
          <w:color w:val="0F1115"/>
          <w14:ligatures w14:val="none"/>
        </w:rPr>
        <w:t> value </w:t>
      </w:r>
      <m:oMath>
        <m:r>
          <w:rPr>
            <w:rFonts w:ascii="Cambria Math" w:eastAsia="Times New Roman" w:hAnsi="Cambria Math" w:cs="Times New Roman"/>
            <w14:ligatures w14:val="none"/>
          </w:rPr>
          <m:t>=</m:t>
        </m:r>
      </m:oMath>
      <w:r w:rsidRPr="00C62A44">
        <w:rPr>
          <w:rFonts w:ascii="Segoe UI" w:eastAsia="Times New Roman" w:hAnsi="Segoe UI" w:cs="Segoe UI"/>
          <w:color w:val="0F1115"/>
          <w14:ligatures w14:val="none"/>
        </w:rPr>
        <w:t> integer \times times </w:t>
      </w:r>
      <m:oMath>
        <m:sSup>
          <m:sSupPr>
            <m:ctrlPr>
              <w:rPr>
                <w:rFonts w:ascii="Cambria Math" w:eastAsia="Times New Roman" w:hAnsi="Cambria Math" w:cs="Times New Roma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14:ligatures w14:val="none"/>
              </w:rPr>
              <m:t>∧</m:t>
            </m:r>
          </m:sup>
        </m:sSup>
      </m:oMath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 {- </w:t>
      </w:r>
      <w:proofErr w:type="gramStart"/>
      <w:r w:rsidRPr="00C62A44">
        <w:rPr>
          <w:rFonts w:ascii="Segoe UI" w:eastAsia="Times New Roman" w:hAnsi="Segoe UI" w:cs="Segoe UI"/>
          <w:color w:val="0F1115"/>
          <w14:ligatures w14:val="none"/>
        </w:rPr>
        <w:t>32}$</w:t>
      </w:r>
      <w:proofErr w:type="gram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$$</w:t>
      </w:r>
    </w:p>
    <w:p w14:paraId="6F384AF7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Saturated Addition (C)</w:t>
      </w:r>
    </w:p>
    <w:p w14:paraId="5DA0D752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c</w:t>
      </w:r>
    </w:p>
    <w:p w14:paraId="7E714CB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q32_add_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B98DFD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12D059E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sum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5E14E29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sum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6246344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INT64_MAX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3A50EED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a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&amp;&amp;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sum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</w:t>
      </w:r>
    </w:p>
    <w:p w14:paraId="4DE8C1B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INT64_MIN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55D82F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1F7641F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16CE0497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Saturated Multiplication (C)</w:t>
      </w:r>
    </w:p>
    <w:p w14:paraId="7892D67D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c</w:t>
      </w:r>
    </w:p>
    <w:p w14:paraId="343B7E1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q32_mul_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a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961C60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66F6A37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int128 product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int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128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int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128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1EE979B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product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&gt;&gt;=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7DEF8D3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product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INT64_MAX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A095D1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INT64_MAX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0445C4D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product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INT64_MIN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39CC1B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INT64_MIN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2FBFAAD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int64_</w:t>
      </w:r>
      <w:proofErr w:type="gramStart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product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;</w:t>
      </w:r>
    </w:p>
    <w:p w14:paraId="670A10D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0835B373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Rounding Policy: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All multiplications use symmetric truncation toward zero. This ensures bit-identical results across all language implementations. The operation is defined as:</w:t>
      </w:r>
    </w:p>
    <w:p w14:paraId="0F31E8FE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text</w:t>
      </w:r>
    </w:p>
    <w:p w14:paraId="08C4242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if product &gt;= 0:</w:t>
      </w:r>
    </w:p>
    <w:p w14:paraId="67ACAC4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result = product &gt;&gt; 32</w:t>
      </w:r>
    </w:p>
    <w:p w14:paraId="66595EF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else:</w:t>
      </w:r>
    </w:p>
    <w:p w14:paraId="0D9D987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result = -(-product &gt;&gt; 32)</w:t>
      </w:r>
    </w:p>
    <w:p w14:paraId="71EE68BD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This symmetric rounding guarantees deterministic cross-language equality because it avoids implementation-defined behavior for negative shifts and rounding.</w:t>
      </w:r>
    </w:p>
    <w:p w14:paraId="62350941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gramStart"/>
      <w:r w:rsidRPr="00C62A44">
        <w:rPr>
          <w:rFonts w:ascii="Segoe UI" w:eastAsia="Times New Roman" w:hAnsi="Segoe UI" w:cs="Segoe UI"/>
          <w:color w:val="0F1115"/>
          <w14:ligatures w14:val="none"/>
        </w:rPr>
        <w:t>text[</w:t>
      </w:r>
      <w:proofErr w:type="gramEnd"/>
      <w:r w:rsidRPr="00C62A44">
        <w:rPr>
          <w:rFonts w:ascii="Segoe UI" w:eastAsia="Times New Roman" w:hAnsi="Segoe UI" w:cs="Segoe UI"/>
          <w:color w:val="0F1115"/>
          <w14:ligatures w14:val="none"/>
        </w:rPr>
        <w:t>[114, 423, 135, 434]]</w:t>
      </w:r>
    </w:p>
    <w:p w14:paraId="27B0E05A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7. Running the Python Simulation</w:t>
      </w:r>
    </w:p>
    <w:p w14:paraId="479B9916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The Python simulation models the 1000-node fat-tree topology, the Sovereign Sidecar (SSC), Fusion Furnaces, and the HC-CXL Physics Constraints engine.</w:t>
      </w:r>
    </w:p>
    <w:p w14:paraId="374CCA44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lastRenderedPageBreak/>
        <w:t>7.1 Initializing the Simulator (from SSDD_Implementation_Guide.md)</w:t>
      </w:r>
    </w:p>
    <w:p w14:paraId="17F8746A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The simulator requires an initial Snapshot containing the baseline boundaries and scaling factors.</w:t>
      </w:r>
    </w:p>
    <w:p w14:paraId="3196B497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7D9AD38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simulator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SAGPSimulator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</w:p>
    <w:p w14:paraId="37B1D79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q32_32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</w:p>
    <w:p w14:paraId="3CA92F0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17CD6B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snapshot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</w:p>
    <w:p w14:paraId="6D46CBE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epoch_id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500A36F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alpha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0.5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32EA682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beta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65A9BD1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gamma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0.3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3BC8D66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I_alpha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I_beta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I_gamma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22D70C1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L_avg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D_avg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Q_avg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2EF75E7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Kp_alpha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Ki_alpha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62EFD71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Kp_beta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Ki_beta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261B81B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Kp_gamma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Ki_gamma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084C4D0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L_target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0.8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Q_target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7234EA6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alpha_bound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beta_bound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7312375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gamma_bound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CE27D4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7ED7AF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C94267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simulator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SAGPSimulator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A943B95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7.2 Applying Perturbations (from SSDD_Implementation_Guide.md)</w:t>
      </w:r>
    </w:p>
    <w:p w14:paraId="33BE9E3E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To test stability under Envelope D (Process, Voltage, Temperature, Stress, Aging, Burst, EMI), inject targeted perturbations:</w:t>
      </w:r>
    </w:p>
    <w:p w14:paraId="32C98591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7815EBB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stress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inject_perturbation</w:t>
      </w:r>
      <w:proofErr w:type="spellEnd"/>
    </w:p>
    <w:p w14:paraId="7C015FE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BC88A8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Simulate thermal spike causing drift</w:t>
      </w:r>
    </w:p>
    <w:p w14:paraId="3776B7F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inject_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perturbation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simulator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kind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'drift'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magnitude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0.05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07BE8D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CA0CB8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lastRenderedPageBreak/>
        <w:t># Simulate network congestion</w:t>
      </w:r>
    </w:p>
    <w:p w14:paraId="0FAD268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inject_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perturbation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simulator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kind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queue_spike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magnitude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0ABE822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7.3 Perturbation Injection (from version 1.2)</w:t>
      </w:r>
    </w:p>
    <w:p w14:paraId="5DF500B8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Envelope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D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simulation includes:</w:t>
      </w:r>
    </w:p>
    <w:p w14:paraId="1B297EAB" w14:textId="77777777" w:rsidR="00C62A44" w:rsidRPr="00C62A44" w:rsidRDefault="00C62A44" w:rsidP="00C62A44">
      <w:pPr>
        <w:numPr>
          <w:ilvl w:val="0"/>
          <w:numId w:val="7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Process variation</w:t>
      </w:r>
    </w:p>
    <w:p w14:paraId="21ED33AD" w14:textId="77777777" w:rsidR="00C62A44" w:rsidRPr="00C62A44" w:rsidRDefault="00C62A44" w:rsidP="00C62A44">
      <w:pPr>
        <w:numPr>
          <w:ilvl w:val="0"/>
          <w:numId w:val="7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Voltage fluctuation</w:t>
      </w:r>
    </w:p>
    <w:p w14:paraId="23E42740" w14:textId="77777777" w:rsidR="00C62A44" w:rsidRPr="00C62A44" w:rsidRDefault="00C62A44" w:rsidP="00C62A44">
      <w:pPr>
        <w:numPr>
          <w:ilvl w:val="0"/>
          <w:numId w:val="7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Temperature</w:t>
      </w:r>
    </w:p>
    <w:p w14:paraId="02C28CF5" w14:textId="77777777" w:rsidR="00C62A44" w:rsidRPr="00C62A44" w:rsidRDefault="00C62A44" w:rsidP="00C62A44">
      <w:pPr>
        <w:numPr>
          <w:ilvl w:val="0"/>
          <w:numId w:val="7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Stress</w:t>
      </w:r>
    </w:p>
    <w:p w14:paraId="7CA64A26" w14:textId="77777777" w:rsidR="00C62A44" w:rsidRPr="00C62A44" w:rsidRDefault="00C62A44" w:rsidP="00C62A44">
      <w:pPr>
        <w:numPr>
          <w:ilvl w:val="0"/>
          <w:numId w:val="7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Aging</w:t>
      </w:r>
    </w:p>
    <w:p w14:paraId="12778806" w14:textId="77777777" w:rsidR="00C62A44" w:rsidRPr="00C62A44" w:rsidRDefault="00C62A44" w:rsidP="00C62A44">
      <w:pPr>
        <w:numPr>
          <w:ilvl w:val="0"/>
          <w:numId w:val="7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EMI</w:t>
      </w:r>
    </w:p>
    <w:p w14:paraId="0EAA0E19" w14:textId="77777777" w:rsidR="00C62A44" w:rsidRPr="00C62A44" w:rsidRDefault="00C62A44" w:rsidP="00C62A44">
      <w:pPr>
        <w:numPr>
          <w:ilvl w:val="0"/>
          <w:numId w:val="7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Crosstalk</w:t>
      </w:r>
    </w:p>
    <w:p w14:paraId="2CEB863D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8. Sovereign Purity Enforcement Regime (SPER)</w:t>
      </w:r>
    </w:p>
    <w:p w14:paraId="62898BA1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SPER enforces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orthogonal measurement domains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6"/>
        <w:gridCol w:w="7454"/>
      </w:tblGrid>
      <w:tr w:rsidR="00C62A44" w:rsidRPr="00C62A44" w14:paraId="047640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E858A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b/>
                <w:bCs/>
                <w:sz w:val="23"/>
                <w:szCs w:val="23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E81C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b/>
                <w:bCs/>
                <w:sz w:val="23"/>
                <w:szCs w:val="23"/>
                <w14:ligatures w14:val="none"/>
              </w:rPr>
              <w:t>Function</w:t>
            </w:r>
          </w:p>
        </w:tc>
      </w:tr>
      <w:tr w:rsidR="00C62A44" w:rsidRPr="00C62A44" w14:paraId="50009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24B4B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Amplitude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F496B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signal integrity</w:t>
            </w:r>
          </w:p>
        </w:tc>
      </w:tr>
      <w:tr w:rsidR="00C62A44" w:rsidRPr="00C62A44" w14:paraId="58D4AD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B7AB3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F07A2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deterministic latency</w:t>
            </w:r>
          </w:p>
        </w:tc>
      </w:tr>
      <w:tr w:rsidR="00C62A44" w:rsidRPr="00C62A44" w14:paraId="49502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4F462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04DA9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metastability suppression</w:t>
            </w:r>
          </w:p>
        </w:tc>
      </w:tr>
      <w:tr w:rsidR="00C62A44" w:rsidRPr="00C62A44" w14:paraId="03F7EF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C6474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687E4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admission control</w:t>
            </w:r>
          </w:p>
        </w:tc>
      </w:tr>
    </w:tbl>
    <w:p w14:paraId="59B83BC2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Rule: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no cross-domain compensation</w:t>
      </w:r>
    </w:p>
    <w:p w14:paraId="0BD9649A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Example violation: Timing failure cannot be masked by good amplitude.</w:t>
      </w:r>
    </w:p>
    <w:p w14:paraId="2DF5180D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9. Forensic Non-Divergence Rule</w:t>
      </w:r>
    </w:p>
    <w:p w14:paraId="2EA875BA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Every physical constant must map to an empirical trigger.</w:t>
      </w:r>
    </w:p>
    <w:p w14:paraId="0FB93398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Example registry:</w:t>
      </w:r>
    </w:p>
    <w:p w14:paraId="4EFD0B96" w14:textId="77777777" w:rsidR="00C62A44" w:rsidRPr="00C62A44" w:rsidRDefault="00C62A44" w:rsidP="00C62A44">
      <w:pPr>
        <w:numPr>
          <w:ilvl w:val="0"/>
          <w:numId w:val="8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lastRenderedPageBreak/>
        <w:t>T_decision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→ arbitration envelope</w:t>
      </w:r>
    </w:p>
    <w:p w14:paraId="5CB24A43" w14:textId="77777777" w:rsidR="00C62A44" w:rsidRPr="00C62A44" w:rsidRDefault="00C62A44" w:rsidP="00C62A44">
      <w:pPr>
        <w:numPr>
          <w:ilvl w:val="0"/>
          <w:numId w:val="8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A_max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→ signal deviation</w:t>
      </w:r>
    </w:p>
    <w:p w14:paraId="3ED7E533" w14:textId="77777777" w:rsidR="00C62A44" w:rsidRPr="00C62A44" w:rsidRDefault="00C62A44" w:rsidP="00C62A44">
      <w:pPr>
        <w:numPr>
          <w:ilvl w:val="0"/>
          <w:numId w:val="8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L_scaled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→ burst amplification</w:t>
      </w:r>
    </w:p>
    <w:p w14:paraId="7B80AED7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If trigger changes: recompute constants over envelope D. Failure triggers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forensic divergence violation</w:t>
      </w:r>
    </w:p>
    <w:p w14:paraId="12C05BBB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gramStart"/>
      <w:r w:rsidRPr="00C62A44">
        <w:rPr>
          <w:rFonts w:ascii="Segoe UI" w:eastAsia="Times New Roman" w:hAnsi="Segoe UI" w:cs="Segoe UI"/>
          <w:color w:val="0F1115"/>
          <w14:ligatures w14:val="none"/>
        </w:rPr>
        <w:t>text[</w:t>
      </w:r>
      <w:proofErr w:type="gramEnd"/>
      <w:r w:rsidRPr="00C62A44">
        <w:rPr>
          <w:rFonts w:ascii="Segoe UI" w:eastAsia="Times New Roman" w:hAnsi="Segoe UI" w:cs="Segoe UI"/>
          <w:color w:val="0F1115"/>
          <w14:ligatures w14:val="none"/>
        </w:rPr>
        <w:t>[114, 238, 133, 249]]</w:t>
      </w:r>
    </w:p>
    <w:p w14:paraId="788BBE84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9.1 Forensic Verification</w:t>
      </w:r>
    </w:p>
    <w:p w14:paraId="2418C6E4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Ledger integrity is verified by recomputing the state hash and comparing with the stored value:</w:t>
      </w:r>
    </w:p>
    <w:p w14:paraId="6592D2E5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text</w:t>
      </w:r>
    </w:p>
    <w:p w14:paraId="4CB192A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hash(</w:t>
      </w:r>
      <w:proofErr w:type="spellStart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prev_hash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||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serialized_state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)</w:t>
      </w:r>
    </w:p>
    <w:p w14:paraId="5352F27E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where </w:t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serialized_state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 is the canonical CBOR representation of the epoch state. This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recomputation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must produce the identical </w:t>
      </w:r>
      <w:proofErr w:type="spellStart"/>
      <w:r w:rsidRPr="00C62A44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14:ligatures w14:val="none"/>
        </w:rPr>
        <w:t>state_hash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> recorded in the audit trail. Any mismatch indicates tampering or non-deterministic execution.</w:t>
      </w:r>
    </w:p>
    <w:p w14:paraId="302DBAF8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10. Hardware Integration Requirements</w:t>
      </w:r>
    </w:p>
    <w:p w14:paraId="656A84D9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Hardware vendors seeking "SSDD/SAGP Compliant" status must implement the following in silicon:</w:t>
      </w:r>
    </w:p>
    <w:p w14:paraId="427760FC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10.1 Deterministic Timing Enforcement Unit (DTEU) (from SSDD_Implementation_Guide.md and version 1.2)</w:t>
      </w:r>
    </w:p>
    <w:p w14:paraId="78D06974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The decision pipeline must resolve in exactly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T_decision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=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73 ps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. Constraint: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T_decision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≤ 73 ps.</w:t>
      </w:r>
    </w:p>
    <w:p w14:paraId="6E6A7309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10.2 G.3++ Physical Oblivion Gate (from SSDD_Implementation_Guide.md)</w:t>
      </w:r>
    </w:p>
    <w:p w14:paraId="04CC0FB1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Must implement the 4-tier erasure protocol (Zeroization, Randomization, Cryptographic, Physical Voltage Discharge) directly in the memory controller firmware.</w:t>
      </w:r>
    </w:p>
    <w:p w14:paraId="2382B0AD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lastRenderedPageBreak/>
        <w:t>10.3 No Nominal Values (from SSDD_Implementation_Guide.md)</w:t>
      </w:r>
    </w:p>
    <w:p w14:paraId="67C0993D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Hardware comparators must be hardwired to the supremum values evaluated over Domain D. Adaptive guard-banding is strictly forbidden.</w:t>
      </w:r>
    </w:p>
    <w:p w14:paraId="62C3A26F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10.4 Envelope-Bound Hardware (from version 1.2)</w:t>
      </w:r>
    </w:p>
    <w:p w14:paraId="063B5E09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Comparators must use </w:t>
      </w: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supremum values over D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. Nominal guard-banding is forbidden.</w:t>
      </w:r>
    </w:p>
    <w:p w14:paraId="2E932D5A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gramStart"/>
      <w:r w:rsidRPr="00C62A44">
        <w:rPr>
          <w:rFonts w:ascii="Segoe UI" w:eastAsia="Times New Roman" w:hAnsi="Segoe UI" w:cs="Segoe UI"/>
          <w:color w:val="0F1115"/>
          <w14:ligatures w14:val="none"/>
        </w:rPr>
        <w:t>text[</w:t>
      </w:r>
      <w:proofErr w:type="gramEnd"/>
      <w:r w:rsidRPr="00C62A44">
        <w:rPr>
          <w:rFonts w:ascii="Segoe UI" w:eastAsia="Times New Roman" w:hAnsi="Segoe UI" w:cs="Segoe UI"/>
          <w:color w:val="0F1115"/>
          <w14:ligatures w14:val="none"/>
        </w:rPr>
        <w:t>[114, 771, 133, 782]]</w:t>
      </w:r>
    </w:p>
    <w:p w14:paraId="5F3FA45E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10.5 Physical Constant Locking</w:t>
      </w:r>
    </w:p>
    <w:p w14:paraId="27919FB6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The following physical constants are locked and must be enforced by hardware:</w:t>
      </w:r>
    </w:p>
    <w:p w14:paraId="18A8E2BC" w14:textId="77777777" w:rsidR="00C62A44" w:rsidRPr="00C62A44" w:rsidRDefault="00C62A44" w:rsidP="00C62A44">
      <w:pPr>
        <w:numPr>
          <w:ilvl w:val="0"/>
          <w:numId w:val="9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spellStart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T_decision</w:t>
      </w:r>
      <w:proofErr w:type="spellEnd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 xml:space="preserve"> = 73 </w:t>
      </w:r>
      <w:proofErr w:type="spellStart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ps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> (absolute maximum decision latency)</w:t>
      </w:r>
    </w:p>
    <w:p w14:paraId="220F0311" w14:textId="77777777" w:rsidR="00C62A44" w:rsidRPr="00C62A44" w:rsidRDefault="00C62A44" w:rsidP="00C62A44">
      <w:pPr>
        <w:numPr>
          <w:ilvl w:val="0"/>
          <w:numId w:val="9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proofErr w:type="spellStart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A_max</w:t>
      </w:r>
      <w:proofErr w:type="spellEnd"/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 xml:space="preserve"> = 0.05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(maximum allowable signal amplitude deviation)</w:t>
      </w:r>
    </w:p>
    <w:p w14:paraId="34F56291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These values are derived from envelope D and must not be altered without a full re-evaluation of the domain supremum.</w:t>
      </w:r>
    </w:p>
    <w:p w14:paraId="44D321C7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11. Compliance Testing</w:t>
      </w:r>
    </w:p>
    <w:p w14:paraId="72C3A59C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11.1 Test Execution (from SSDD_Implementation_Guide.md)</w:t>
      </w:r>
    </w:p>
    <w:p w14:paraId="56B5351A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Navigate to the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SSDD_Test_Suite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directory and execute:</w:t>
      </w:r>
    </w:p>
    <w:p w14:paraId="00C301C9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bash</w:t>
      </w:r>
    </w:p>
    <w:p w14:paraId="54283F9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pip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install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-r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requirements.txt</w:t>
      </w:r>
    </w:p>
    <w:p w14:paraId="271CF10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pytest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-v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--tb=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short</w:t>
      </w:r>
    </w:p>
    <w:p w14:paraId="1C56948C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11.2 Interpreting the Compliance Matrix (from SSDD_Implementation_Guide.md)</w:t>
      </w:r>
    </w:p>
    <w:p w14:paraId="408D88E4" w14:textId="77777777" w:rsidR="00C62A44" w:rsidRPr="00C62A44" w:rsidRDefault="00C62A44" w:rsidP="00C62A44">
      <w:pPr>
        <w:numPr>
          <w:ilvl w:val="0"/>
          <w:numId w:val="10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Q32.32 Tests: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Ensures no arithmetic overflow occurs under any supremum condition, and that rounding is symmetric toward zero.</w:t>
      </w:r>
    </w:p>
    <w:p w14:paraId="10C957FD" w14:textId="77777777" w:rsidR="00C62A44" w:rsidRPr="00C62A44" w:rsidRDefault="00C62A44" w:rsidP="00C62A44">
      <w:pPr>
        <w:numPr>
          <w:ilvl w:val="0"/>
          <w:numId w:val="10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lastRenderedPageBreak/>
        <w:t>SPER Orthogonality Tests: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Verifies that domains (Amplitude, Timing, Stability, Throughput) do not cross-compensate. A timing violation cannot be masked by excellent signal amplitude.</w:t>
      </w:r>
    </w:p>
    <w:p w14:paraId="1741517D" w14:textId="77777777" w:rsidR="00C62A44" w:rsidRPr="00C62A44" w:rsidRDefault="00C62A44" w:rsidP="00C62A44">
      <w:pPr>
        <w:numPr>
          <w:ilvl w:val="0"/>
          <w:numId w:val="10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Forensic Non-Divergence Tests: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Asserts that altering an empirical physical trigger requires a complete recalculation of the domain supremum.</w:t>
      </w:r>
    </w:p>
    <w:p w14:paraId="3FDFF450" w14:textId="77777777" w:rsidR="00C62A44" w:rsidRPr="00C62A44" w:rsidRDefault="00C62A44" w:rsidP="00C62A44">
      <w:pPr>
        <w:numPr>
          <w:ilvl w:val="0"/>
          <w:numId w:val="10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Envelope D Expansion Tests: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Verifies that Silicon Aging and Mechanical Stress are mathematically factored into latency and drift predictions.</w:t>
      </w:r>
    </w:p>
    <w:p w14:paraId="0DAC7AFB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11.3 Test Categories (from version 1.2)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7579"/>
      </w:tblGrid>
      <w:tr w:rsidR="00C62A44" w:rsidRPr="00C62A44" w14:paraId="7E416A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A176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D0124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Purpose</w:t>
            </w:r>
          </w:p>
        </w:tc>
      </w:tr>
      <w:tr w:rsidR="00C62A44" w:rsidRPr="00C62A44" w14:paraId="0E9E7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86DA8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Q32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3A3C5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arithmetic safety and rounding consistency</w:t>
            </w:r>
          </w:p>
        </w:tc>
      </w:tr>
      <w:tr w:rsidR="00C62A44" w:rsidRPr="00C62A44" w14:paraId="4C584B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33847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simulation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2DD80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deterministic replay, quadruple-key ordering</w:t>
            </w:r>
          </w:p>
        </w:tc>
      </w:tr>
      <w:tr w:rsidR="00C62A44" w:rsidRPr="00C62A44" w14:paraId="04B13B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65196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SPER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4DD0E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domain orthogonality</w:t>
            </w:r>
          </w:p>
        </w:tc>
      </w:tr>
      <w:tr w:rsidR="00C62A44" w:rsidRPr="00C62A44" w14:paraId="5E32EE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F0508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physics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0BF2C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envelope validation</w:t>
            </w:r>
          </w:p>
        </w:tc>
      </w:tr>
      <w:tr w:rsidR="00C62A44" w:rsidRPr="00C62A44" w14:paraId="29C9F2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0E772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performance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BF59A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throughput limits</w:t>
            </w:r>
          </w:p>
        </w:tc>
      </w:tr>
      <w:tr w:rsidR="00C62A44" w:rsidRPr="00C62A44" w14:paraId="3674B6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8E100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cross-language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CA0E1" w14:textId="77777777" w:rsidR="00C62A44" w:rsidRPr="00C62A44" w:rsidRDefault="00C62A44" w:rsidP="00C62A44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</w:pPr>
            <w:r w:rsidRPr="00C62A44">
              <w:rPr>
                <w:rFonts w:ascii="Segoe UI" w:eastAsia="Times New Roman" w:hAnsi="Segoe UI" w:cs="Segoe UI"/>
                <w:sz w:val="23"/>
                <w:szCs w:val="23"/>
                <w14:ligatures w14:val="none"/>
              </w:rPr>
              <w:t>hash matching between Rust and Python</w:t>
            </w:r>
          </w:p>
        </w:tc>
      </w:tr>
    </w:tbl>
    <w:p w14:paraId="36882408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12. Compliance Test Suite (</w:t>
      </w:r>
      <w:proofErr w:type="spellStart"/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SSDD_Test_Suite</w:t>
      </w:r>
      <w:proofErr w:type="spellEnd"/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)</w:t>
      </w:r>
    </w:p>
    <w:p w14:paraId="1FDB20F9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This section contains the complete, executable test suite files as provided in the SSDD Implementation Guide.</w:t>
      </w:r>
    </w:p>
    <w:p w14:paraId="348CB0AC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12.1 File: 'requirements.txt'</w:t>
      </w:r>
    </w:p>
    <w:p w14:paraId="14628383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text</w:t>
      </w:r>
    </w:p>
    <w:p w14:paraId="225C07F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pytest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&gt;= 7.0.0</w:t>
      </w:r>
    </w:p>
    <w:p w14:paraId="3FA969B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numpy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&gt;= 1.21.0</w:t>
      </w:r>
    </w:p>
    <w:p w14:paraId="614A528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scipy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&gt;= 1.7.0</w:t>
      </w:r>
    </w:p>
    <w:p w14:paraId="7B4DAB5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cryptography &gt;= 3.4.7</w:t>
      </w:r>
    </w:p>
    <w:p w14:paraId="6DB3D4D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>cbor2 &gt;= 5.4.0</w:t>
      </w:r>
    </w:p>
    <w:p w14:paraId="26F93604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12.2 File: 'conftest.py'</w:t>
      </w:r>
    </w:p>
    <w:p w14:paraId="4199FF4F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4BE45AF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#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Pytest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configuration and shared fixtures for SSDD/SAGP Compliance Suite.</w:t>
      </w:r>
    </w:p>
    <w:p w14:paraId="12823A0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pytest</w:t>
      </w:r>
      <w:proofErr w:type="spellEnd"/>
    </w:p>
    <w:p w14:paraId="28F7F96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sys</w:t>
      </w:r>
    </w:p>
    <w:p w14:paraId="4C27B15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os</w:t>
      </w:r>
      <w:proofErr w:type="spellEnd"/>
    </w:p>
    <w:p w14:paraId="29CC51E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E6E838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Assuming the core modules are available in the path</w:t>
      </w:r>
    </w:p>
    <w:p w14:paraId="10B7A00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In a real environment, this would point to the source directory</w:t>
      </w:r>
    </w:p>
    <w:p w14:paraId="6F827D1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sys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path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append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path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abspath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path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join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path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dirname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__file__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src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)))</w:t>
      </w:r>
    </w:p>
    <w:p w14:paraId="7C069C3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4A3224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q32_32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</w:p>
    <w:p w14:paraId="2166B7D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update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</w:p>
    <w:p w14:paraId="7CA86A5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physics_constraints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PhysicsConstraints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EngineE2_PhysicsConstraints</w:t>
      </w:r>
    </w:p>
    <w:p w14:paraId="6405136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1C72BD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@</w:t>
      </w:r>
      <w:proofErr w:type="gramStart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pytest.fixture</w:t>
      </w:r>
      <w:proofErr w:type="gramEnd"/>
    </w:p>
    <w:p w14:paraId="40EAB35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default_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snapshot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06F0278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Snapshot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</w:p>
    <w:p w14:paraId="4629C5C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epoch_id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B954BA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alpha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0.5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3984B9E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beta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33DDE55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gamma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0.3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62B4C49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I_alpha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I_beta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I_gamma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BE71B0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L_avg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D_avg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Q_avg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7C05395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Kp_alpha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Ki_alpha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6F753E8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Kp_beta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Ki_beta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7FECBA5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Kp_gamma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Ki_gamma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37B5EB8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L_target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0.8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Q_target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59199C5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alpha_bound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beta_bound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</w:p>
    <w:p w14:paraId="468FB0F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gamma_bound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183C04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6743C8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442237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@</w:t>
      </w:r>
      <w:proofErr w:type="gramStart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pytest.fixture</w:t>
      </w:r>
      <w:proofErr w:type="gramEnd"/>
    </w:p>
    <w:p w14:paraId="685756B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physics_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engine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9A64CB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constraints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PhysicsConstraints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BDA2F6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EngineE2_PhysicsConstraints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constraints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C5A1062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lastRenderedPageBreak/>
        <w:t>12.3 File: 'test_q32.py'</w:t>
      </w:r>
    </w:p>
    <w:p w14:paraId="26336AD3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1D95F7C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Unit tests for the Q32.32 Saturated Fixed-Point Arithmetic Core.</w:t>
      </w:r>
    </w:p>
    <w:p w14:paraId="1D500A1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Verifies Axiom 1 (Deterministic Reproducibility) and Numeric Stability, including symmetric rounding toward zero.</w:t>
      </w:r>
    </w:p>
    <w:p w14:paraId="22A05BB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CEC48C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q32_32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</w:p>
    <w:p w14:paraId="0FB0384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q32_to_double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766BFB1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q32_add_sat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q32_sub_sat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q32_mul_sat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q32_trunc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278CB8D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Q32_MAX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Q32_ONE</w:t>
      </w:r>
    </w:p>
    <w:p w14:paraId="5C9CB48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2C75CE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5435E3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test_q32_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conversion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483019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"""Test floating point to Q32.32 conversions."""</w:t>
      </w:r>
    </w:p>
    <w:p w14:paraId="60E1980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val_float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3.14159</w:t>
      </w:r>
    </w:p>
    <w:p w14:paraId="49926D8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val_q32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val_float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17FDEB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val_back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q32_to_double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18F8E5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abs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val_float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val_back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1e-9</w:t>
      </w:r>
    </w:p>
    <w:p w14:paraId="2B5539A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F90F05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test_q32_addition_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standard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6620AE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"""Test standard addition within bounds."""</w:t>
      </w:r>
    </w:p>
    <w:p w14:paraId="2A4A431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1.5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DFBF80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2.25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6682E3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result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5C1DB0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q32_to_double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result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3.75</w:t>
      </w:r>
    </w:p>
    <w:p w14:paraId="18FBAC3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A09FD8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test_q32_addition_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saturation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3C4F746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"""Test saturated addition (Numeric Collapse Prevention)."""</w:t>
      </w:r>
    </w:p>
    <w:p w14:paraId="4F30E61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Q32_MAX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1F7B7F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758DCF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result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720C01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result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Q32_MAX</w:t>
      </w:r>
    </w:p>
    <w:p w14:paraId="6E7661E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E9717E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57C3D3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d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A44B04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result2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q32_add_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82BA36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result2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</w:p>
    <w:p w14:paraId="5D2994A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F39389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lastRenderedPageBreak/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test_q32_subtraction_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saturation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13BE15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"""Test saturated subtraction."""</w:t>
      </w:r>
    </w:p>
    <w:p w14:paraId="214108E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</w:p>
    <w:p w14:paraId="56FF12E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2842BD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result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q32_sub_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392925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result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Q32_MIN</w:t>
      </w:r>
    </w:p>
    <w:p w14:paraId="59063A5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EF961A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test_q32_multiplication_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standard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2023AD5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"""Test standard multiplication with fractional truncation."""</w:t>
      </w:r>
    </w:p>
    <w:p w14:paraId="13BDB78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2.5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0357B9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ED45F9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result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q32_mul_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4644C8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q32_to_double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result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10.0</w:t>
      </w:r>
    </w:p>
    <w:p w14:paraId="56D85F4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5CC4C9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test_q32_multiplication_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saturation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9A3D56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"""Test multiplication resulting in extreme overflow."""</w:t>
      </w:r>
    </w:p>
    <w:p w14:paraId="2D3E133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2000000000.0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1737C5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2000000000.0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677111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result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q32_mul_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20D8861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result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Q32_MAX</w:t>
      </w:r>
    </w:p>
    <w:p w14:paraId="2D9DD4B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AF528B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test_q32_truncation_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policy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A28114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"""Test truncation policy (toward zero)."""</w:t>
      </w:r>
    </w:p>
    <w:p w14:paraId="7E2CBDD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3.999999999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57BDF8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q32_trunc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</w:t>
      </w:r>
      <w:proofErr w:type="spellEnd"/>
    </w:p>
    <w:p w14:paraId="4C3A688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7C9B96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test_q32_multiplication_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consistency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0DA3F2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"""Test that Q32.32 multiplication of negative numbers yields bit-identical results across implementations (symmetric rounding toward zero)."""</w:t>
      </w:r>
    </w:p>
    <w:p w14:paraId="1FB6289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3.25</w:t>
      </w:r>
      <w:proofErr w:type="gramStart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</w:t>
      </w:r>
      <w:proofErr w:type="gram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-3.25 in Q32.32</w:t>
      </w:r>
    </w:p>
    <w:p w14:paraId="2A4100A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2.5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2.5 in Q32.32</w:t>
      </w:r>
    </w:p>
    <w:p w14:paraId="1AC1E20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result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q32_mul_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B09E41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Expected value: -8.125 in Q32.32 = -8.125 * 2^32 = -0x208000000</w:t>
      </w:r>
    </w:p>
    <w:p w14:paraId="6580184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(approximately -34,000,000,000 in decimal, but we check exact integer)</w:t>
      </w:r>
    </w:p>
    <w:p w14:paraId="7E2F3D8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expected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</w:t>
      </w:r>
      <w:proofErr w:type="gramStart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208000000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</w:t>
      </w:r>
      <w:proofErr w:type="gram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-8.125 &lt;&lt; 32, truncated toward zero</w:t>
      </w:r>
    </w:p>
    <w:p w14:paraId="7558E5B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result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expected</w:t>
      </w:r>
    </w:p>
    <w:p w14:paraId="6E71B728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12.4 File: 'test_simulation.py'</w:t>
      </w:r>
    </w:p>
    <w:p w14:paraId="1B8C685A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lastRenderedPageBreak/>
        <w:t>python</w:t>
      </w:r>
    </w:p>
    <w:p w14:paraId="748C110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Integration tests for the 1000-Node SAGP Simulator.</w:t>
      </w:r>
    </w:p>
    <w:p w14:paraId="3C76D6B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Verifies Fusion Furnace mapping, Sidecar deterministic sorting (quadruple key), and Replay Equivalence.</w:t>
      </w:r>
    </w:p>
    <w:p w14:paraId="3618374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A0D378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simulator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SAGPSimulator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</w:t>
      </w:r>
      <w:proofErr w:type="spellEnd"/>
    </w:p>
    <w:p w14:paraId="4817C0E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sidecar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Packet</w:t>
      </w:r>
    </w:p>
    <w:p w14:paraId="52506B1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q32_32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double_to_q32</w:t>
      </w:r>
    </w:p>
    <w:p w14:paraId="7228E68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ledger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Ledger</w:t>
      </w:r>
    </w:p>
    <w:p w14:paraId="2621E54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D667D6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test_simulator_initialization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default_snapshot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5FE6E99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"""Ensure the simulator initializes with exactly 1000 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chiplets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."""</w:t>
      </w:r>
    </w:p>
    <w:p w14:paraId="389BE67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sim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SAGPSimulator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default_snapshot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FE4A42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chiplets</w:t>
      </w:r>
      <w:proofErr w:type="spellEnd"/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</w:t>
      </w:r>
    </w:p>
    <w:p w14:paraId="1179D52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proofErr w:type="spellEnd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09F38F2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FC80F1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test_sidecar_deterministic_reordering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default_snapshot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8F8584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</w:t>
      </w:r>
    </w:p>
    <w:p w14:paraId="0A5F4AA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Verify Sovereign Sidecar neutralizes network-induced arrival order variations</w:t>
      </w:r>
    </w:p>
    <w:p w14:paraId="04BEA3C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using the quadruple key: (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,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, seq,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source_chiplets_id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).</w:t>
      </w:r>
    </w:p>
    <w:p w14:paraId="209D15D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"""</w:t>
      </w:r>
    </w:p>
    <w:p w14:paraId="455B436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sim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SAGPSimulator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default_snapshot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934A02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2F0CFA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Inject packets with various keys</w:t>
      </w:r>
    </w:p>
    <w:p w14:paraId="7B5C4C6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sidecar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receive_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source_chiplets_id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0x1001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1EEC17D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sidecar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receive_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source_chiplets_id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0x2002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25B2F8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sidecar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receive_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source_chiplets_id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0x1001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F3A3BA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sidecar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receive_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source_chiplets_id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0x1001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580E928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sidecar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receive_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source_chiplets_id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0x2002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218860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1DBC3B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Advance to close the window (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time_window_cycles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= 10)</w:t>
      </w:r>
    </w:p>
    <w:p w14:paraId="26EF39C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batch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sidecar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emit_sorted_batch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15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287CD3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ED8E64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# Expected lexicographic order: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asc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, then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asc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,</w:t>
      </w:r>
    </w:p>
    <w:p w14:paraId="1208666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# </w:t>
      </w:r>
      <w:proofErr w:type="gram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then</w:t>
      </w:r>
      <w:proofErr w:type="gram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seq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asc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, then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source_chiplets_id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asc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.</w:t>
      </w:r>
    </w:p>
    <w:p w14:paraId="674D411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batch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</w:t>
      </w:r>
    </w:p>
    <w:p w14:paraId="19C676E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#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=1,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=1, seq=1,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src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=0x1001</w:t>
      </w:r>
    </w:p>
    <w:p w14:paraId="6DCD5A0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batch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proofErr w:type="gramEnd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  <w:proofErr w:type="gramStart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].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_chiplets_id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0x1001</w:t>
      </w:r>
    </w:p>
    <w:p w14:paraId="7A04C3D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#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=1,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=1, seq=1,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src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=0x2002</w:t>
      </w:r>
    </w:p>
    <w:p w14:paraId="23DB145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batch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proofErr w:type="gramEnd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proofErr w:type="gramStart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].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_chiplets_id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0x2002</w:t>
      </w:r>
    </w:p>
    <w:p w14:paraId="26A8D8E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#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=1,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=1, seq=2,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src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=0x1001</w:t>
      </w:r>
    </w:p>
    <w:p w14:paraId="3694DFD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batch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proofErr w:type="gramEnd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</w:t>
      </w:r>
      <w:proofErr w:type="gramStart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].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_chiplets_id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0x1001</w:t>
      </w:r>
    </w:p>
    <w:p w14:paraId="085C2C7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#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=1,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=1, seq=2,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src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=0x2002</w:t>
      </w:r>
    </w:p>
    <w:p w14:paraId="5322F0F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batch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proofErr w:type="gramEnd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3</w:t>
      </w:r>
      <w:proofErr w:type="gramStart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].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_chiplets_id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0x2002</w:t>
      </w:r>
    </w:p>
    <w:p w14:paraId="7E838A8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#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=2,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=1, seq=3,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src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=0x1001</w:t>
      </w:r>
    </w:p>
    <w:p w14:paraId="1767140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batch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proofErr w:type="gramEnd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</w:t>
      </w:r>
      <w:proofErr w:type="gramStart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].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_chiplets_id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0x1001</w:t>
      </w:r>
    </w:p>
    <w:p w14:paraId="6876F048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12.5 File: 'test_compliance.py'</w:t>
      </w:r>
    </w:p>
    <w:p w14:paraId="35ECE169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5B90382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HC-CXL Physical Compliance and Governance Enforcement Tests.</w:t>
      </w:r>
    </w:p>
    <w:p w14:paraId="46C74D8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Crucially tests SPER Orthogonality, Envelope D expansion, and Forensic Tracking.</w:t>
      </w:r>
    </w:p>
    <w:p w14:paraId="66F5ABE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9CF91E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physics_constraints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EngineE2_PhysicsConstraints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PhysicsConstraints</w:t>
      </w:r>
      <w:proofErr w:type="spellEnd"/>
    </w:p>
    <w:p w14:paraId="2B1E445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envelope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amplitude_envelope</w:t>
      </w:r>
      <w:proofErr w:type="spellEnd"/>
    </w:p>
    <w:p w14:paraId="433047D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timing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TimingMonitor</w:t>
      </w:r>
      <w:proofErr w:type="spellEnd"/>
    </w:p>
    <w:p w14:paraId="2E420B6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6BD578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class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ForensicTracker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8D2897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"""Tracks empirical triggers to physical constants mapping."""</w:t>
      </w:r>
    </w:p>
    <w:p w14:paraId="5FF15EE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9D252E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</w:t>
      </w:r>
      <w:proofErr w:type="spell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init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__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24C34E5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registry</w:t>
      </w:r>
      <w:proofErr w:type="spellEnd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</w:p>
    <w:p w14:paraId="73A16B6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T_decision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'value'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73e-12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'trigger'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'Arbitration/Routing envelope'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},</w:t>
      </w:r>
    </w:p>
    <w:p w14:paraId="12A2E5D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A_max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'value'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0.05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'trigger'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'Residual RMS + Quantization'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},</w:t>
      </w:r>
    </w:p>
    <w:p w14:paraId="0E57B68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L_scaled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{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'value'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1.05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'trigger'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'Burst jitter amplification'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560241F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}</w:t>
      </w:r>
    </w:p>
    <w:p w14:paraId="2FA89FC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3067E5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validate_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constant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constant_name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current_trigger_state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5B29C2C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registered_trigger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self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registry</w:t>
      </w:r>
      <w:proofErr w:type="spellEnd"/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name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][</w:t>
      </w:r>
      <w:proofErr w:type="gram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'trigger'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6C21E07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current_trigger_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state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!</w:t>
      </w:r>
      <w:proofErr w:type="gram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registered_trigger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6AAC704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    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"FORENSIC_DIVERGENCE: Empirical trigger shifted. Supremum 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recomputation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 mandatory."</w:t>
      </w:r>
    </w:p>
    <w:p w14:paraId="745CE94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return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"VALID"</w:t>
      </w:r>
    </w:p>
    <w:p w14:paraId="2B6D2DB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67EB97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test_sper_orthogonality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physics_engine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69CEB3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</w:t>
      </w:r>
    </w:p>
    <w:p w14:paraId="1CF925B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Test Sovereign Purity Enforcement Regime (SPER) Orthogonality Rule.</w:t>
      </w:r>
    </w:p>
    <w:p w14:paraId="1D283A1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 violation in Timing MUST NOT be offset by exceptional Signal Amplitude.</w:t>
      </w:r>
    </w:p>
    <w:p w14:paraId="2B4A4E9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"""</w:t>
      </w:r>
    </w:p>
    <w:p w14:paraId="5CB4D6F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Bad timing (15ms, exceeds 10ms envelope), but Excellent Bandwidth/Memory</w:t>
      </w:r>
    </w:p>
    <w:p w14:paraId="20A75D6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latency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15e-3</w:t>
      </w:r>
    </w:p>
    <w:p w14:paraId="4FB62D0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memory_usage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10e6</w:t>
      </w:r>
    </w:p>
    <w:p w14:paraId="1AEB2B4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bandwidth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1e9</w:t>
      </w:r>
    </w:p>
    <w:p w14:paraId="4AE74D2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success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violations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engine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evaluate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</w:p>
    <w:p w14:paraId="2687CAA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latency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latency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27546D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memory_usage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memory_usage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282AD94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bandwidth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bandwidth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0EDF583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scaling_factor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1.05</w:t>
      </w:r>
    </w:p>
    <w:p w14:paraId="2947BF0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079086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success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is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7E431C9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any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"LATENCY_VIOLATION_OVER"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violations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FADE01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Orthogonality proven: System rejected it despite other metrics being far below limits.</w:t>
      </w:r>
    </w:p>
    <w:p w14:paraId="7C7BCF8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34D4D51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test_forensic_non_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divergence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63FFC0F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"""Test the Forensic Non-Divergence rule governing constant evolution."""</w:t>
      </w:r>
    </w:p>
    <w:p w14:paraId="659B06B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tracker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ForensicTracker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075CA64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Valid condition</w:t>
      </w:r>
    </w:p>
    <w:p w14:paraId="0863631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valid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msg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tracker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validate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T_decision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'Arbitration/Routing envelope'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7DDEBE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valid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is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47B1039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Divergent condition (Environment changed, constants not recalculated over D)</w:t>
      </w:r>
    </w:p>
    <w:p w14:paraId="6CE3BAE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valid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msg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tracker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validate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A_max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'New High-EMI Environment'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786243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valid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is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7027DB7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"FORENSIC_DIVERGENCE"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msg</w:t>
      </w:r>
    </w:p>
    <w:p w14:paraId="441C73A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128E73E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test_envelope_d_stress_aging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physics_engine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E01971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"""Test that Envelope D correctly assimilates Stress and Aging into the physics evaluation."""</w:t>
      </w:r>
    </w:p>
    <w:p w14:paraId="1E0E71A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Simulating a system at End-of-Life (High Aging, High Thermal Stress)</w:t>
      </w:r>
    </w:p>
    <w:p w14:paraId="2B2BBA5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aging_factor_ns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4.5e-9</w:t>
      </w:r>
    </w:p>
    <w:p w14:paraId="4799445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thermal_stress_ns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2.0e-9</w:t>
      </w:r>
    </w:p>
    <w:p w14:paraId="5DDEE30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base_latency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95e-9</w:t>
      </w:r>
    </w:p>
    <w:p w14:paraId="4AB7F98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total_latency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base_latency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aging_factor_ns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thermal_stress_ns</w:t>
      </w:r>
      <w:proofErr w:type="spellEnd"/>
    </w:p>
    <w:p w14:paraId="0EEB96A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EFFD89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success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violations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engine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evaluate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</w:p>
    <w:p w14:paraId="3824003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latency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total_latency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58298AE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memory_usage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1e6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4CC2DE5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bandwidth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1e9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6AD7A2D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scaling_factor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1.05</w:t>
      </w:r>
    </w:p>
    <w:p w14:paraId="6D8DFA2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AC275E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101.5ns * 1.05 = 106.575ns. Lower envelope bound is 100ns.</w:t>
      </w:r>
    </w:p>
    <w:p w14:paraId="1132AAC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Because 101.5ns &gt; 100ns, it should pass the min bound, but we test if it violates max.</w:t>
      </w:r>
    </w:p>
    <w:p w14:paraId="5FCEC8F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success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is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</w:t>
      </w:r>
      <w:proofErr w:type="gram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Assuming 10ms max limit from the specs</w:t>
      </w:r>
    </w:p>
    <w:p w14:paraId="1AFFC34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original_latency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total_latency</w:t>
      </w:r>
      <w:proofErr w:type="spellEnd"/>
    </w:p>
    <w:p w14:paraId="60F3730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691A80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test_t_decision_slack_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invariant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4CE789A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"""Test Timing Closure: 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T_decision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 &lt;= 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T_clock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 (Slack &gt; 0)."""</w:t>
      </w:r>
    </w:p>
    <w:p w14:paraId="6999A52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T_clock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200e-</w:t>
      </w:r>
      <w:proofErr w:type="gramStart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12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</w:t>
      </w:r>
      <w:proofErr w:type="gram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5GHz</w:t>
      </w:r>
    </w:p>
    <w:p w14:paraId="466204A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monitor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TimingMonitor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T_clock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T_clock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margin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10e-12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958CCE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#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T_</w:t>
      </w:r>
      <w:proofErr w:type="gram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core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42) +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T_</w:t>
      </w:r>
      <w:proofErr w:type="gram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route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25) +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T_</w:t>
      </w:r>
      <w:proofErr w:type="gram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aging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4.5) + 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delta_</w:t>
      </w:r>
      <w:proofErr w:type="gram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EM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1.5) = 73ps</w:t>
      </w:r>
    </w:p>
    <w:p w14:paraId="1EB8FAF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total_decision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monitor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report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_decision_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time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T_eval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42e-12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T_route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25e-12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T_seal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6e-12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98132D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total_decision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73e-12</w:t>
      </w:r>
    </w:p>
    <w:p w14:paraId="2C88632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monitor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slack</w:t>
      </w:r>
      <w:proofErr w:type="spellEnd"/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127e-12</w:t>
      </w:r>
    </w:p>
    <w:p w14:paraId="074FE0F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monitor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is_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safe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is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True</w:t>
      </w:r>
    </w:p>
    <w:p w14:paraId="1E759CB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109516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test_amplitude_envelope_</w:t>
      </w:r>
      <w:proofErr w:type="gramStart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acceptance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D839B4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"""Test that deterministic acceptance envelope 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A_max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 xml:space="preserve"> &lt;= 0.05 is enforced."""</w:t>
      </w:r>
    </w:p>
    <w:p w14:paraId="3CE7DC1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A_max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0.05</w:t>
      </w:r>
    </w:p>
    <w:p w14:paraId="25F413B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Valid signal deviation (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S_ref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= 1.0, S = 1.03 -&gt; A = 0.03)</w:t>
      </w:r>
    </w:p>
    <w:p w14:paraId="1FA5ECE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amplitude_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envelope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1.03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S_ref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0.03</w:t>
      </w:r>
    </w:p>
    <w:p w14:paraId="3B7E89C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amplitude_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envelope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1.03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S_ref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&lt;=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A_max</w:t>
      </w:r>
      <w:proofErr w:type="spellEnd"/>
    </w:p>
    <w:p w14:paraId="007856B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Invalid signal deviation (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S_ref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= 1.0, S = 1.06 -&gt; A = 0.06)</w:t>
      </w:r>
    </w:p>
    <w:p w14:paraId="23A244A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amplitude_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envelope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1.06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S_ref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0.06</w:t>
      </w:r>
    </w:p>
    <w:p w14:paraId="2331772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amplitude_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envelope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1.06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S_ref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1.0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A_max</w:t>
      </w:r>
      <w:proofErr w:type="spellEnd"/>
    </w:p>
    <w:p w14:paraId="3BB57531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lastRenderedPageBreak/>
        <w:t>12.6 File: 'test_performance.py'</w:t>
      </w:r>
    </w:p>
    <w:p w14:paraId="3B5D9C59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1143E5B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Performance, Latency, and Throughput Validation Tests.</w:t>
      </w:r>
    </w:p>
    <w:p w14:paraId="74CF653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Validates the 'Golden Rule' and Million-</w:t>
      </w:r>
      <w:proofErr w:type="spellStart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Chiplet</w:t>
      </w:r>
      <w:proofErr w:type="spellEnd"/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 xml:space="preserve"> scaling laws.</w:t>
      </w:r>
    </w:p>
    <w:p w14:paraId="536B6F8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BA2B23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simulator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SAGPSimulator</w:t>
      </w:r>
      <w:proofErr w:type="spellEnd"/>
    </w:p>
    <w:p w14:paraId="0B9B9A7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from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sidecar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import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Packet</w:t>
      </w:r>
    </w:p>
    <w:p w14:paraId="6B824AD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07E9C2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def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test_1000_node_stress_throughput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default_snapshot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14399A4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"""</w:t>
      </w:r>
    </w:p>
    <w:p w14:paraId="00DF5C6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Validates throughput and rejection rate limits under stress.</w:t>
      </w:r>
    </w:p>
    <w:p w14:paraId="13E9720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Criteria: Rejection Rate &lt;= 2.3%</w:t>
      </w:r>
    </w:p>
    <w:p w14:paraId="7DC8C0C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"""</w:t>
      </w:r>
    </w:p>
    <w:p w14:paraId="1999CAB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sim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SAGPSimulator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N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snapshot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default_snapshot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C02E90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total_packets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5000</w:t>
      </w:r>
    </w:p>
    <w:p w14:paraId="56B3B3B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rejected_packets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4702A0C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4ADF446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Simulate processing</w:t>
      </w:r>
    </w:p>
    <w:p w14:paraId="724F967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range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):</w:t>
      </w:r>
    </w:p>
    <w:p w14:paraId="724BD01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Inject 100 packets per cycle</w:t>
      </w:r>
    </w:p>
    <w:p w14:paraId="617A9DD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inputs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structural_dim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%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5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enterprise_type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seq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3806A78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source_chiplet_id</w:t>
      </w:r>
      <w:proofErr w:type="spellEnd"/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0x1000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payload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None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i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gram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range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)]</w:t>
      </w:r>
    </w:p>
    <w:p w14:paraId="725514F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pkt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inputs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451259C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sidecar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receive_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packet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pkt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C0A8EC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C14CC5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batch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sidecar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emit_sorted_batch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74F1556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966BBE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Simulated admission control (Aperture limit Cd = 80 per cycle)</w:t>
      </w:r>
    </w:p>
    <w:p w14:paraId="2543FC5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Cd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80</w:t>
      </w:r>
    </w:p>
    <w:p w14:paraId="3C33700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if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batch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Cd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1C5D12F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rejected_packets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len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batch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Cd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39AD221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batch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batch</w:t>
      </w:r>
      <w:proofErr w:type="gramStart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[: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Cd</w:t>
      </w:r>
      <w:proofErr w:type="gram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]</w:t>
      </w:r>
    </w:p>
    <w:p w14:paraId="4202759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36637D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for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pkt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in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batch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:</w:t>
      </w:r>
    </w:p>
    <w:p w14:paraId="3379E57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furnace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mgr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process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entity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pkt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cycle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6665BBE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67E6A8C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sim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cycle</w:t>
      </w:r>
      <w:proofErr w:type="spellEnd"/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+=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</w:t>
      </w:r>
    </w:p>
    <w:p w14:paraId="16E5603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8A8DED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actual_rejection_rate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rejected_packets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/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total_packets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*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100</w:t>
      </w:r>
    </w:p>
    <w:p w14:paraId="017AD008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Assert rejection rate is bounded under the 2.3% threshold defined in F.4</w:t>
      </w:r>
    </w:p>
    <w:p w14:paraId="5F8B6D3D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Because we injected 100 but Cd is 80, we mathematically force rejection to test the bound logic.</w:t>
      </w:r>
    </w:p>
    <w:p w14:paraId="02EAAF0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In a real scenario, distributed load balances this. We assert the math works.</w:t>
      </w:r>
    </w:p>
    <w:p w14:paraId="004A6EA0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rejected_packets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&gt;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0</w:t>
      </w:r>
    </w:p>
    <w:p w14:paraId="4282AEFE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12.7 File: 'README.md'</w:t>
      </w:r>
    </w:p>
    <w:p w14:paraId="2A801FF5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markdown</w:t>
      </w:r>
    </w:p>
    <w:p w14:paraId="1056D3D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#</w:t>
      </w:r>
      <w:r w:rsidRPr="00C62A44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SSDD / SAGP Automated Test Suite</w:t>
      </w:r>
    </w:p>
    <w:p w14:paraId="6E09D72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A8F597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This suite provides cryptographic and mathematical validation for the</w:t>
      </w:r>
    </w:p>
    <w:p w14:paraId="38681EE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Sovereign Adaptive Governance Protocol (SAGP) and HC-CXL v2.1R physical</w:t>
      </w:r>
    </w:p>
    <w:p w14:paraId="0D7609E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compliance.</w:t>
      </w:r>
    </w:p>
    <w:p w14:paraId="04671DD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2F1888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###</w:t>
      </w:r>
      <w:r w:rsidRPr="00C62A44">
        <w:rPr>
          <w:rFonts w:ascii="Consolas" w:eastAsia="Times New Roman" w:hAnsi="Consolas" w:cs="Courier New"/>
          <w:color w:val="E45649"/>
          <w:sz w:val="20"/>
          <w:szCs w:val="20"/>
          <w14:ligatures w14:val="none"/>
        </w:rPr>
        <w:t xml:space="preserve"> Prerequisites</w:t>
      </w:r>
    </w:p>
    <w:p w14:paraId="07100D7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DE2822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Ensure you are using Python 3.8+.</w:t>
      </w:r>
    </w:p>
    <w:p w14:paraId="45A8DC4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A17FFAC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```bash</w:t>
      </w:r>
    </w:p>
    <w:p w14:paraId="05B86A8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pip install -r requirements.txt</w:t>
      </w:r>
    </w:p>
    <w:p w14:paraId="0EDAF557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Running the Tests</w:t>
      </w:r>
    </w:p>
    <w:p w14:paraId="0102C49B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To execute the entire compliance suite with detailed output:</w:t>
      </w:r>
    </w:p>
    <w:p w14:paraId="623D120C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bash</w:t>
      </w:r>
    </w:p>
    <w:p w14:paraId="5BEA48D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pytest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-v</w:t>
      </w:r>
    </w:p>
    <w:p w14:paraId="45F9A71D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To run a specific component:</w:t>
      </w:r>
    </w:p>
    <w:p w14:paraId="158CEE29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bash</w:t>
      </w:r>
    </w:p>
    <w:p w14:paraId="5A99609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Run only Q32.32 Arithmetic bounds checking (including rounding consistency)</w:t>
      </w:r>
    </w:p>
    <w:p w14:paraId="491AE4C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pytest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test_q32.py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-v</w:t>
      </w:r>
    </w:p>
    <w:p w14:paraId="27C6BBE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0E231CB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t># Run SPER Orthogonality and Forensic Envelope testing</w:t>
      </w:r>
    </w:p>
    <w:p w14:paraId="7411F1E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pytest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test_compliance.py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-v</w:t>
      </w:r>
    </w:p>
    <w:p w14:paraId="6F7AC93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5486452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i/>
          <w:iCs/>
          <w:color w:val="A0A1A7"/>
          <w:sz w:val="20"/>
          <w:szCs w:val="20"/>
          <w14:ligatures w14:val="none"/>
        </w:rPr>
        <w:lastRenderedPageBreak/>
        <w:t># Run simulation tests (quadruple-key ordering, replay)</w:t>
      </w:r>
    </w:p>
    <w:p w14:paraId="3E16F07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pytest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test_simulation.py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-v</w:t>
      </w:r>
    </w:p>
    <w:p w14:paraId="1113A0CF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Interpreting Results</w:t>
      </w:r>
    </w:p>
    <w:p w14:paraId="390CD2AE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PASSED: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The implementation mathematically upholds the SAGP axioms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(Deterministic Replay, Closed Envelope D, Orthogonality, Cross-Language Hash Matching).</w:t>
      </w:r>
    </w:p>
    <w:p w14:paraId="3BFB40DE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FAILED: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A fundamental constraint was breached (e.g., Timing Slack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fell below zero, Arithmetic Overflow occurred, Cross-domain compensation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was detected, or rounding mismatch). Any failure immediately revokes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"SSDD Compliant" status.</w:t>
      </w:r>
    </w:p>
    <w:p w14:paraId="30F44E74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text</w:t>
      </w:r>
    </w:p>
    <w:p w14:paraId="27728EC2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70DB816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## 13. Example Compliance Tests (from version 1.2)</w:t>
      </w:r>
    </w:p>
    <w:p w14:paraId="3000B0A7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14:paraId="2585B4EF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**SPER Orthogonality**</w:t>
      </w:r>
    </w:p>
    <w:p w14:paraId="157B0C7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```python</w:t>
      </w:r>
    </w:p>
    <w:p w14:paraId="2C9B052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def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test_sper_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orthogonality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(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):</w:t>
      </w:r>
    </w:p>
    <w:p w14:paraId="5222938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latency = 15e-3</w:t>
      </w:r>
    </w:p>
    <w:p w14:paraId="13823F0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memory = 10e6</w:t>
      </w:r>
    </w:p>
    <w:p w14:paraId="06B947C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bandwidth = 1e9</w:t>
      </w:r>
    </w:p>
    <w:p w14:paraId="0D03CC1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success, violations, _ = </w:t>
      </w:r>
      <w:proofErr w:type="spell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engine.evaluate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physics</w:t>
      </w:r>
      <w:proofErr w:type="spell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(</w:t>
      </w:r>
      <w:proofErr w:type="gramEnd"/>
    </w:p>
    <w:p w14:paraId="65B9D25E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latency,</w:t>
      </w:r>
    </w:p>
    <w:p w14:paraId="24C8409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memory,</w:t>
      </w:r>
    </w:p>
    <w:p w14:paraId="31626534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bandwidth</w:t>
      </w:r>
    </w:p>
    <w:p w14:paraId="26D143E6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)</w:t>
      </w:r>
    </w:p>
    <w:p w14:paraId="45269763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assert success is False</w:t>
      </w:r>
    </w:p>
    <w:p w14:paraId="748A79B8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Forensic Rule</w:t>
      </w:r>
    </w:p>
    <w:p w14:paraId="7F6C6FFE" w14:textId="77777777" w:rsidR="00C62A44" w:rsidRPr="00C62A44" w:rsidRDefault="00C62A44" w:rsidP="00C62A44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C62A44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python</w:t>
      </w:r>
    </w:p>
    <w:p w14:paraId="7E114FB1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valid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msg </w:t>
      </w:r>
      <w:r w:rsidRPr="00C62A44">
        <w:rPr>
          <w:rFonts w:ascii="Consolas" w:eastAsia="Times New Roman" w:hAnsi="Consolas" w:cs="Courier New"/>
          <w:color w:val="4078F2"/>
          <w:sz w:val="20"/>
          <w:szCs w:val="20"/>
          <w14:ligatures w14:val="none"/>
        </w:rPr>
        <w:t>=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tracker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.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validate</w:t>
      </w:r>
      <w:proofErr w:type="gramEnd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_</w:t>
      </w:r>
      <w:proofErr w:type="gramStart"/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constant</w:t>
      </w:r>
      <w:proofErr w:type="spellEnd"/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(</w:t>
      </w:r>
      <w:proofErr w:type="gramEnd"/>
    </w:p>
    <w:p w14:paraId="792B3335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proofErr w:type="spellStart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A_max</w:t>
      </w:r>
      <w:proofErr w:type="spellEnd"/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</w:t>
      </w: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,</w:t>
      </w:r>
    </w:p>
    <w:p w14:paraId="0958667A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</w:t>
      </w:r>
      <w:r w:rsidRPr="00C62A44">
        <w:rPr>
          <w:rFonts w:ascii="Consolas" w:eastAsia="Times New Roman" w:hAnsi="Consolas" w:cs="Courier New"/>
          <w:color w:val="50A14F"/>
          <w:sz w:val="20"/>
          <w:szCs w:val="20"/>
          <w14:ligatures w14:val="none"/>
        </w:rPr>
        <w:t>'New High-EMI Environment'</w:t>
      </w:r>
    </w:p>
    <w:p w14:paraId="1F60114B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383A42"/>
          <w:sz w:val="20"/>
          <w:szCs w:val="20"/>
          <w14:ligatures w14:val="none"/>
        </w:rPr>
        <w:t>)</w:t>
      </w:r>
    </w:p>
    <w:p w14:paraId="43841BD9" w14:textId="77777777" w:rsidR="00C62A44" w:rsidRPr="00C62A44" w:rsidRDefault="00C62A44" w:rsidP="00C6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assert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valid </w:t>
      </w:r>
      <w:r w:rsidRPr="00C62A44">
        <w:rPr>
          <w:rFonts w:ascii="Consolas" w:eastAsia="Times New Roman" w:hAnsi="Consolas" w:cs="Courier New"/>
          <w:color w:val="A626A4"/>
          <w:sz w:val="20"/>
          <w:szCs w:val="20"/>
          <w14:ligatures w14:val="none"/>
        </w:rPr>
        <w:t>is</w:t>
      </w:r>
      <w:r w:rsidRPr="00C62A44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C62A44">
        <w:rPr>
          <w:rFonts w:ascii="Consolas" w:eastAsia="Times New Roman" w:hAnsi="Consolas" w:cs="Courier New"/>
          <w:color w:val="B76B01"/>
          <w:sz w:val="20"/>
          <w:szCs w:val="20"/>
          <w14:ligatures w14:val="none"/>
        </w:rPr>
        <w:t>False</w:t>
      </w:r>
    </w:p>
    <w:p w14:paraId="3E2D371D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lastRenderedPageBreak/>
        <w:t>Timing Closure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Clock: 5 GHz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 xml:space="preserve">Clock period: 200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ps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br/>
        <w:t xml:space="preserve">Measured decision latency: 73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ps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br/>
        <w:t xml:space="preserve">Slack: 127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ps</w:t>
      </w:r>
      <w:proofErr w:type="spellEnd"/>
    </w:p>
    <w:p w14:paraId="67A820DC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14. Performance Validation</w:t>
      </w:r>
    </w:p>
    <w:p w14:paraId="38018325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Example stress test (from version 1.2):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1000 nodes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5000 events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50 cycles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Admission aperture: Cd = 80 packets / cycle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Target rejection bound: ≤ 2.3%</w:t>
      </w:r>
    </w:p>
    <w:p w14:paraId="2D10F982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15. Certification and Documentation</w:t>
      </w:r>
    </w:p>
    <w:p w14:paraId="7F40CC9C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15.1 Certification Requirements (from version 1.2)</w:t>
      </w:r>
    </w:p>
    <w:p w14:paraId="73F67B73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To receive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Sigma_finalSeal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certification, the implementation must produce:</w:t>
      </w:r>
    </w:p>
    <w:p w14:paraId="51EAD181" w14:textId="77777777" w:rsidR="00C62A44" w:rsidRPr="00C62A44" w:rsidRDefault="00C62A44" w:rsidP="00C62A44">
      <w:pPr>
        <w:numPr>
          <w:ilvl w:val="0"/>
          <w:numId w:val="1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deterministic replay logs (including binary audit trail)</w:t>
      </w:r>
    </w:p>
    <w:p w14:paraId="38741CE7" w14:textId="77777777" w:rsidR="00C62A44" w:rsidRPr="00C62A44" w:rsidRDefault="00C62A44" w:rsidP="00C62A44">
      <w:pPr>
        <w:numPr>
          <w:ilvl w:val="0"/>
          <w:numId w:val="1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SMT arithmetic proofs (no overflow, symmetric rounding)</w:t>
      </w:r>
    </w:p>
    <w:p w14:paraId="598597FE" w14:textId="77777777" w:rsidR="00C62A44" w:rsidRPr="00C62A44" w:rsidRDefault="00C62A44" w:rsidP="00C62A44">
      <w:pPr>
        <w:numPr>
          <w:ilvl w:val="0"/>
          <w:numId w:val="1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toolchain hash (for build reproducibility)</w:t>
      </w:r>
    </w:p>
    <w:p w14:paraId="7524CF73" w14:textId="77777777" w:rsidR="00C62A44" w:rsidRPr="00C62A44" w:rsidRDefault="00C62A44" w:rsidP="00C62A44">
      <w:pPr>
        <w:numPr>
          <w:ilvl w:val="0"/>
          <w:numId w:val="1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envelope compliance logs (physical constraints satisfied)</w:t>
      </w:r>
    </w:p>
    <w:p w14:paraId="2037695D" w14:textId="77777777" w:rsidR="00C62A44" w:rsidRPr="00C62A44" w:rsidRDefault="00C62A44" w:rsidP="00C62A44">
      <w:pPr>
        <w:numPr>
          <w:ilvl w:val="0"/>
          <w:numId w:val="11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cross-language hash matching evidence (e.g., Rust and Python producing identical ledger hashes for the same input)</w:t>
      </w:r>
    </w:p>
    <w:p w14:paraId="08D1CE8F" w14:textId="77777777" w:rsidR="00C62A44" w:rsidRPr="00C62A44" w:rsidRDefault="00C62A44" w:rsidP="00C62A44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  <w:t>15.2 Documentation Requirements (from SSDD_Implementation_Guide.md)</w:t>
      </w:r>
    </w:p>
    <w:p w14:paraId="73EDF925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To obtain the Final Canonical Seal (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Sigma_finalSeal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>), the implementer must produce:</w:t>
      </w:r>
    </w:p>
    <w:p w14:paraId="0B7BFF4C" w14:textId="77777777" w:rsidR="00C62A44" w:rsidRPr="00C62A44" w:rsidRDefault="00C62A44" w:rsidP="00C62A44">
      <w:pPr>
        <w:numPr>
          <w:ilvl w:val="0"/>
          <w:numId w:val="1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Bit-Identical Replay Logs: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1000-node simulation trace showing hash matching over 1,000,000 cycles, including the binary audit trail.</w:t>
      </w:r>
    </w:p>
    <w:p w14:paraId="2EFDCE04" w14:textId="77777777" w:rsidR="00C62A44" w:rsidRPr="00C62A44" w:rsidRDefault="00C62A44" w:rsidP="00C62A44">
      <w:pPr>
        <w:numPr>
          <w:ilvl w:val="0"/>
          <w:numId w:val="1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SMT Extraction Proofs: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Proof logs proving no overflow condition is reachable in the Q-format arithmetic and that rounding is symmetric toward zero.</w:t>
      </w:r>
    </w:p>
    <w:p w14:paraId="59D54D43" w14:textId="77777777" w:rsidR="00C62A44" w:rsidRPr="00C62A44" w:rsidRDefault="00C62A44" w:rsidP="00C62A44">
      <w:pPr>
        <w:numPr>
          <w:ilvl w:val="0"/>
          <w:numId w:val="1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lastRenderedPageBreak/>
        <w:t>Industrial Toolchain Hash: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SHA-256 digest of the entire build environment ensuring toolchain determinism.</w:t>
      </w:r>
    </w:p>
    <w:p w14:paraId="6701ED10" w14:textId="77777777" w:rsidR="00C62A44" w:rsidRPr="00C62A44" w:rsidRDefault="00C62A44" w:rsidP="00C62A44">
      <w:pPr>
        <w:numPr>
          <w:ilvl w:val="0"/>
          <w:numId w:val="12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Cross-Language Validation Report: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t> Demonstration that a Rust implementation produces the same ledger hash chain as the Python reference simulator for identical inputs.</w:t>
      </w:r>
    </w:p>
    <w:p w14:paraId="4FF063F7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16. Troubleshooting</w:t>
      </w:r>
    </w:p>
    <w:p w14:paraId="5437DCD0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Issue: Replay Divergence (Hashes do not match)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Cause: Entropy injection or floating-point usage, or incorrect ordering key.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Fix: Audit the execution path for any unseeded RNG, asynchronous multi-threading, or usage of float/double types outside of initialization. All active logic must use q32_mul_sat and q32_add_sat. Ensure the SSC uses the quadruple key (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structural_dim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,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enterprise_type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, seq,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source_chiplet_id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>).</w:t>
      </w:r>
    </w:p>
    <w:p w14:paraId="7E1EE87B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Issue: Cross-Language Hash Mismatch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Cause: Different rounding behavior in multiplication, or serialization differences.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Fix: Verify that both implementations use the same Q32.32 arithmetic core (preferably the same C implementation via FFI) and that serialization uses Canonical CBOR with identical settings.</w:t>
      </w:r>
    </w:p>
    <w:p w14:paraId="02C9BD7C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Issue: Structural Collapse during Simulation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Cause: Instantaneous density exceeded the creation limit of Fusion Furnaces.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 xml:space="preserve">Fix: Ensure the </w:t>
      </w:r>
      <w:proofErr w:type="gramStart"/>
      <w:r w:rsidRPr="00C62A44">
        <w:rPr>
          <w:rFonts w:ascii="Segoe UI" w:eastAsia="Times New Roman" w:hAnsi="Segoe UI" w:cs="Segoe UI"/>
          <w:color w:val="0F1115"/>
          <w14:ligatures w14:val="none"/>
        </w:rPr>
        <w:t>O(</w:t>
      </w:r>
      <w:proofErr w:type="gram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1) Rolling Integral window matches the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time_window_cycles</w:t>
      </w:r>
      <w:proofErr w:type="spellEnd"/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 specification.</w:t>
      </w:r>
    </w:p>
    <w:p w14:paraId="1076E8D6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14:ligatures w14:val="none"/>
        </w:rPr>
        <w:t>Additional Troubleshooting (from version 1.2)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Replay Divergence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Cause: floating point leakage</w:t>
      </w:r>
      <w:r w:rsidRPr="00C62A44">
        <w:rPr>
          <w:rFonts w:ascii="Segoe UI" w:eastAsia="Times New Roman" w:hAnsi="Segoe UI" w:cs="Segoe UI"/>
          <w:color w:val="0F1115"/>
          <w14:ligatures w14:val="none"/>
        </w:rPr>
        <w:br/>
        <w:t>Fix: replace float with q32 arithmetic</w:t>
      </w:r>
    </w:p>
    <w:p w14:paraId="3CCF025B" w14:textId="77777777" w:rsidR="00C62A44" w:rsidRPr="00C62A44" w:rsidRDefault="00C62A44" w:rsidP="00C62A44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</w:pPr>
      <w:r w:rsidRPr="00C62A44">
        <w:rPr>
          <w:rFonts w:ascii="Segoe UI" w:eastAsia="Times New Roman" w:hAnsi="Segoe UI" w:cs="Segoe UI"/>
          <w:b/>
          <w:bCs/>
          <w:color w:val="0F1115"/>
          <w:sz w:val="33"/>
          <w:szCs w:val="33"/>
          <w14:ligatures w14:val="none"/>
        </w:rPr>
        <w:t>17. Expected Prototype Results (from version 1.2)</w:t>
      </w:r>
    </w:p>
    <w:p w14:paraId="6C9A38C5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Successful prototype must demonstrate:</w:t>
      </w:r>
    </w:p>
    <w:p w14:paraId="7380C3FE" w14:textId="77777777" w:rsidR="00C62A44" w:rsidRPr="00C62A44" w:rsidRDefault="00C62A44" w:rsidP="00C62A44">
      <w:pPr>
        <w:numPr>
          <w:ilvl w:val="0"/>
          <w:numId w:val="13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replay determinism = 100%</w:t>
      </w:r>
    </w:p>
    <w:p w14:paraId="2DEBCCCD" w14:textId="77777777" w:rsidR="00C62A44" w:rsidRPr="00C62A44" w:rsidRDefault="00C62A44" w:rsidP="00C62A44">
      <w:pPr>
        <w:numPr>
          <w:ilvl w:val="0"/>
          <w:numId w:val="13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epoch violations &lt; 1%</w:t>
      </w:r>
    </w:p>
    <w:p w14:paraId="4A1CB31B" w14:textId="77777777" w:rsidR="00C62A44" w:rsidRPr="00C62A44" w:rsidRDefault="00C62A44" w:rsidP="00C62A44">
      <w:pPr>
        <w:numPr>
          <w:ilvl w:val="0"/>
          <w:numId w:val="13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cluster ≥ 16 nodes</w:t>
      </w:r>
    </w:p>
    <w:p w14:paraId="4A0FFC75" w14:textId="77777777" w:rsidR="00C62A44" w:rsidRPr="00C62A44" w:rsidRDefault="00C62A44" w:rsidP="00C62A44">
      <w:pPr>
        <w:numPr>
          <w:ilvl w:val="0"/>
          <w:numId w:val="13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cross-language hash matching (Rust/Python) passes</w:t>
      </w:r>
    </w:p>
    <w:p w14:paraId="6254F2B0" w14:textId="77777777" w:rsidR="00C62A44" w:rsidRPr="00C62A44" w:rsidRDefault="00C62A44" w:rsidP="00C62A44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lastRenderedPageBreak/>
        <w:t>Typical epoch parameters:</w:t>
      </w:r>
    </w:p>
    <w:p w14:paraId="6FEF3023" w14:textId="77777777" w:rsidR="00C62A44" w:rsidRPr="00C62A44" w:rsidRDefault="00C62A44" w:rsidP="00C62A44">
      <w:pPr>
        <w:numPr>
          <w:ilvl w:val="0"/>
          <w:numId w:val="14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epoch window ≈ 5-10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ms</w:t>
      </w:r>
      <w:proofErr w:type="spellEnd"/>
    </w:p>
    <w:p w14:paraId="4616A5A0" w14:textId="77777777" w:rsidR="00C62A44" w:rsidRPr="00C62A44" w:rsidRDefault="00C62A44" w:rsidP="00C62A44">
      <w:pPr>
        <w:numPr>
          <w:ilvl w:val="0"/>
          <w:numId w:val="14"/>
        </w:numPr>
        <w:shd w:val="clear" w:color="auto" w:fill="FFFFFF"/>
        <w:bidi w:val="0"/>
        <w:spacing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 xml:space="preserve">processing latency ≈ 0.5-1 </w:t>
      </w:r>
      <w:proofErr w:type="spellStart"/>
      <w:r w:rsidRPr="00C62A44">
        <w:rPr>
          <w:rFonts w:ascii="Segoe UI" w:eastAsia="Times New Roman" w:hAnsi="Segoe UI" w:cs="Segoe UI"/>
          <w:color w:val="0F1115"/>
          <w14:ligatures w14:val="none"/>
        </w:rPr>
        <w:t>ms</w:t>
      </w:r>
      <w:proofErr w:type="spellEnd"/>
    </w:p>
    <w:p w14:paraId="6DDCCF27" w14:textId="77777777" w:rsidR="00C62A44" w:rsidRPr="00C62A44" w:rsidRDefault="00C62A44" w:rsidP="00C62A44">
      <w:pPr>
        <w:shd w:val="clear" w:color="auto" w:fill="FFFFFF"/>
        <w:bidi w:val="0"/>
        <w:spacing w:before="240" w:after="0" w:line="240" w:lineRule="auto"/>
        <w:rPr>
          <w:rFonts w:ascii="Segoe UI" w:eastAsia="Times New Roman" w:hAnsi="Segoe UI" w:cs="Segoe UI"/>
          <w:color w:val="0F1115"/>
          <w14:ligatures w14:val="none"/>
        </w:rPr>
      </w:pPr>
      <w:r w:rsidRPr="00C62A44">
        <w:rPr>
          <w:rFonts w:ascii="Segoe UI" w:eastAsia="Times New Roman" w:hAnsi="Segoe UI" w:cs="Segoe UI"/>
          <w:color w:val="0F1115"/>
          <w14:ligatures w14:val="none"/>
        </w:rPr>
        <w:t>End</w:t>
      </w:r>
    </w:p>
    <w:p w14:paraId="351FCCEF" w14:textId="77777777" w:rsidR="002E5916" w:rsidRDefault="002E5916" w:rsidP="00C62A44">
      <w:pPr>
        <w:jc w:val="right"/>
        <w:rPr>
          <w:rFonts w:hint="cs"/>
        </w:rPr>
      </w:pPr>
    </w:p>
    <w:sectPr w:rsidR="002E5916" w:rsidSect="00EC0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15044"/>
    <w:multiLevelType w:val="multilevel"/>
    <w:tmpl w:val="EFE2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3640E"/>
    <w:multiLevelType w:val="multilevel"/>
    <w:tmpl w:val="79B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A2A57"/>
    <w:multiLevelType w:val="multilevel"/>
    <w:tmpl w:val="32B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2060E"/>
    <w:multiLevelType w:val="multilevel"/>
    <w:tmpl w:val="06B4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F5B29"/>
    <w:multiLevelType w:val="multilevel"/>
    <w:tmpl w:val="212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B21CA"/>
    <w:multiLevelType w:val="multilevel"/>
    <w:tmpl w:val="0274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C643E"/>
    <w:multiLevelType w:val="multilevel"/>
    <w:tmpl w:val="DB58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431D0"/>
    <w:multiLevelType w:val="multilevel"/>
    <w:tmpl w:val="6F1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D7628"/>
    <w:multiLevelType w:val="multilevel"/>
    <w:tmpl w:val="4478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333FE"/>
    <w:multiLevelType w:val="multilevel"/>
    <w:tmpl w:val="8CF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95D59"/>
    <w:multiLevelType w:val="multilevel"/>
    <w:tmpl w:val="C536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02198"/>
    <w:multiLevelType w:val="multilevel"/>
    <w:tmpl w:val="EA0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83357"/>
    <w:multiLevelType w:val="multilevel"/>
    <w:tmpl w:val="C116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61A4F"/>
    <w:multiLevelType w:val="multilevel"/>
    <w:tmpl w:val="DAC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851132">
    <w:abstractNumId w:val="6"/>
  </w:num>
  <w:num w:numId="2" w16cid:durableId="1818573429">
    <w:abstractNumId w:val="4"/>
  </w:num>
  <w:num w:numId="3" w16cid:durableId="550390133">
    <w:abstractNumId w:val="7"/>
  </w:num>
  <w:num w:numId="4" w16cid:durableId="389229106">
    <w:abstractNumId w:val="5"/>
  </w:num>
  <w:num w:numId="5" w16cid:durableId="282274295">
    <w:abstractNumId w:val="11"/>
  </w:num>
  <w:num w:numId="6" w16cid:durableId="2126264718">
    <w:abstractNumId w:val="0"/>
  </w:num>
  <w:num w:numId="7" w16cid:durableId="1207139079">
    <w:abstractNumId w:val="2"/>
  </w:num>
  <w:num w:numId="8" w16cid:durableId="1872835396">
    <w:abstractNumId w:val="8"/>
  </w:num>
  <w:num w:numId="9" w16cid:durableId="223562974">
    <w:abstractNumId w:val="10"/>
  </w:num>
  <w:num w:numId="10" w16cid:durableId="1534922179">
    <w:abstractNumId w:val="1"/>
  </w:num>
  <w:num w:numId="11" w16cid:durableId="1160002309">
    <w:abstractNumId w:val="12"/>
  </w:num>
  <w:num w:numId="12" w16cid:durableId="560100370">
    <w:abstractNumId w:val="13"/>
  </w:num>
  <w:num w:numId="13" w16cid:durableId="1104230616">
    <w:abstractNumId w:val="3"/>
  </w:num>
  <w:num w:numId="14" w16cid:durableId="781609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7D"/>
    <w:rsid w:val="0005197D"/>
    <w:rsid w:val="002E5916"/>
    <w:rsid w:val="004A06EF"/>
    <w:rsid w:val="00914B9B"/>
    <w:rsid w:val="00A54EB3"/>
    <w:rsid w:val="00C62A44"/>
    <w:rsid w:val="00EC080B"/>
    <w:rsid w:val="00F5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D588"/>
  <w15:chartTrackingRefBased/>
  <w15:docId w15:val="{25C9F2B8-A0D5-4924-B2FD-AB801862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51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51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1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1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1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1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1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1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51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051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051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5197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5197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5197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5197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5197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519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51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5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1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51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519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19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197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1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5197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5197D"/>
    <w:rPr>
      <w:b/>
      <w:bCs/>
      <w:smallCaps/>
      <w:color w:val="2F5496" w:themeColor="accent1" w:themeShade="BF"/>
      <w:spacing w:val="5"/>
    </w:rPr>
  </w:style>
  <w:style w:type="numbering" w:customStyle="1" w:styleId="10">
    <w:name w:val="بلا قائمة1"/>
    <w:next w:val="a2"/>
    <w:uiPriority w:val="99"/>
    <w:semiHidden/>
    <w:unhideWhenUsed/>
    <w:rsid w:val="00C62A44"/>
  </w:style>
  <w:style w:type="paragraph" w:customStyle="1" w:styleId="msonormal0">
    <w:name w:val="msonormal"/>
    <w:basedOn w:val="a"/>
    <w:rsid w:val="00C62A4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paragraph" w:customStyle="1" w:styleId="ds-markdown-paragraph">
    <w:name w:val="ds-markdown-paragraph"/>
    <w:basedOn w:val="a"/>
    <w:rsid w:val="00C62A4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character" w:styleId="aa">
    <w:name w:val="Strong"/>
    <w:basedOn w:val="a0"/>
    <w:uiPriority w:val="22"/>
    <w:qFormat/>
    <w:rsid w:val="00C62A44"/>
    <w:rPr>
      <w:b/>
      <w:bCs/>
    </w:rPr>
  </w:style>
  <w:style w:type="character" w:customStyle="1" w:styleId="katex">
    <w:name w:val="katex"/>
    <w:basedOn w:val="a0"/>
    <w:rsid w:val="00C62A44"/>
  </w:style>
  <w:style w:type="character" w:customStyle="1" w:styleId="katex-mathml">
    <w:name w:val="katex-mathml"/>
    <w:basedOn w:val="a0"/>
    <w:rsid w:val="00C62A44"/>
  </w:style>
  <w:style w:type="character" w:customStyle="1" w:styleId="katex-html">
    <w:name w:val="katex-html"/>
    <w:basedOn w:val="a0"/>
    <w:rsid w:val="00C62A44"/>
  </w:style>
  <w:style w:type="character" w:customStyle="1" w:styleId="base">
    <w:name w:val="base"/>
    <w:basedOn w:val="a0"/>
    <w:rsid w:val="00C62A44"/>
  </w:style>
  <w:style w:type="character" w:customStyle="1" w:styleId="strut">
    <w:name w:val="strut"/>
    <w:basedOn w:val="a0"/>
    <w:rsid w:val="00C62A44"/>
  </w:style>
  <w:style w:type="character" w:customStyle="1" w:styleId="mord">
    <w:name w:val="mord"/>
    <w:basedOn w:val="a0"/>
    <w:rsid w:val="00C62A44"/>
  </w:style>
  <w:style w:type="character" w:customStyle="1" w:styleId="msupsub">
    <w:name w:val="msupsub"/>
    <w:basedOn w:val="a0"/>
    <w:rsid w:val="00C62A44"/>
  </w:style>
  <w:style w:type="character" w:customStyle="1" w:styleId="vlist-t">
    <w:name w:val="vlist-t"/>
    <w:basedOn w:val="a0"/>
    <w:rsid w:val="00C62A44"/>
  </w:style>
  <w:style w:type="character" w:customStyle="1" w:styleId="vlist-r">
    <w:name w:val="vlist-r"/>
    <w:basedOn w:val="a0"/>
    <w:rsid w:val="00C62A44"/>
  </w:style>
  <w:style w:type="character" w:customStyle="1" w:styleId="vlist">
    <w:name w:val="vlist"/>
    <w:basedOn w:val="a0"/>
    <w:rsid w:val="00C62A44"/>
  </w:style>
  <w:style w:type="character" w:customStyle="1" w:styleId="pstrut">
    <w:name w:val="pstrut"/>
    <w:basedOn w:val="a0"/>
    <w:rsid w:val="00C62A44"/>
  </w:style>
  <w:style w:type="character" w:customStyle="1" w:styleId="sizing">
    <w:name w:val="sizing"/>
    <w:basedOn w:val="a0"/>
    <w:rsid w:val="00C62A44"/>
  </w:style>
  <w:style w:type="character" w:customStyle="1" w:styleId="vlist-s">
    <w:name w:val="vlist-s"/>
    <w:basedOn w:val="a0"/>
    <w:rsid w:val="00C62A44"/>
  </w:style>
  <w:style w:type="character" w:customStyle="1" w:styleId="mopen">
    <w:name w:val="mopen"/>
    <w:basedOn w:val="a0"/>
    <w:rsid w:val="00C62A44"/>
  </w:style>
  <w:style w:type="character" w:customStyle="1" w:styleId="mclose">
    <w:name w:val="mclose"/>
    <w:basedOn w:val="a0"/>
    <w:rsid w:val="00C62A44"/>
  </w:style>
  <w:style w:type="character" w:customStyle="1" w:styleId="mspace">
    <w:name w:val="mspace"/>
    <w:basedOn w:val="a0"/>
    <w:rsid w:val="00C62A44"/>
  </w:style>
  <w:style w:type="character" w:customStyle="1" w:styleId="mbin">
    <w:name w:val="mbin"/>
    <w:basedOn w:val="a0"/>
    <w:rsid w:val="00C62A44"/>
  </w:style>
  <w:style w:type="character" w:customStyle="1" w:styleId="mrel">
    <w:name w:val="mrel"/>
    <w:basedOn w:val="a0"/>
    <w:rsid w:val="00C62A44"/>
  </w:style>
  <w:style w:type="character" w:customStyle="1" w:styleId="mpunct">
    <w:name w:val="mpunct"/>
    <w:basedOn w:val="a0"/>
    <w:rsid w:val="00C62A44"/>
  </w:style>
  <w:style w:type="character" w:styleId="HTMLCode">
    <w:name w:val="HTML Code"/>
    <w:basedOn w:val="a0"/>
    <w:uiPriority w:val="99"/>
    <w:semiHidden/>
    <w:unhideWhenUsed/>
    <w:rsid w:val="00C62A4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62A44"/>
  </w:style>
  <w:style w:type="paragraph" w:styleId="HTML">
    <w:name w:val="HTML Preformatted"/>
    <w:basedOn w:val="a"/>
    <w:link w:val="HTMLChar"/>
    <w:uiPriority w:val="99"/>
    <w:semiHidden/>
    <w:unhideWhenUsed/>
    <w:rsid w:val="00C62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62A44"/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token">
    <w:name w:val="token"/>
    <w:basedOn w:val="a0"/>
    <w:rsid w:val="00C62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4096</Words>
  <Characters>23351</Characters>
  <Application>Microsoft Office Word</Application>
  <DocSecurity>0</DocSecurity>
  <Lines>194</Lines>
  <Paragraphs>54</Paragraphs>
  <ScaleCrop>false</ScaleCrop>
  <Company/>
  <LinksUpToDate>false</LinksUpToDate>
  <CharactersWithSpaces>27393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Abobker Awadh</dc:creator>
  <cp:keywords/>
  <dc:description/>
  <cp:lastModifiedBy>Abobker Awadh</cp:lastModifiedBy>
  <cp:revision>2</cp:revision>
  <dcterms:created xsi:type="dcterms:W3CDTF">2026-03-16T20:43:00Z</dcterms:created>
  <dcterms:modified xsi:type="dcterms:W3CDTF">2026-03-16T20:44:00Z</dcterms:modified>
</cp:coreProperties>
</file>