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 w:line="192" w:lineRule="atLeast"/>
        <w:ind w:left="0" w:right="0"/>
      </w:pPr>
      <w:r>
        <w:rPr>
          <w:i w:val="0"/>
          <w:caps w:val="0"/>
          <w:color w:val="424242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color w:val="424242"/>
          <w:spacing w:val="0"/>
          <w:u w:val="none"/>
          <w:bdr w:val="none" w:color="auto" w:sz="0" w:space="0"/>
          <w:shd w:val="clear" w:fill="FFFFFF"/>
        </w:rPr>
        <w:instrText xml:space="preserve"> HYPERLINK "https://leetcode-cn.com/problems/find-eventual-safe-states/" </w:instrText>
      </w:r>
      <w:r>
        <w:rPr>
          <w:i w:val="0"/>
          <w:caps w:val="0"/>
          <w:color w:val="424242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i w:val="0"/>
          <w:caps w:val="0"/>
          <w:color w:val="424242"/>
          <w:spacing w:val="0"/>
          <w:u w:val="none"/>
          <w:bdr w:val="none" w:color="auto" w:sz="0" w:space="0"/>
          <w:shd w:val="clear" w:fill="FFFFFF"/>
        </w:rPr>
        <w:t>802. 找到最终的安全状态</w:t>
      </w:r>
      <w:r>
        <w:rPr>
          <w:i w:val="0"/>
          <w:caps w:val="0"/>
          <w:color w:val="424242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4" w:space="9"/>
          <w:right w:val="none" w:color="auto" w:sz="0" w:space="0"/>
        </w:pBdr>
        <w:shd w:val="clear" w:fill="FFFFFF"/>
        <w:spacing w:before="144" w:beforeAutospacing="0" w:after="0" w:afterAutospacing="0" w:line="144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546E7A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616161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难度</w:t>
      </w:r>
      <w:r>
        <w:rPr>
          <w:rFonts w:hint="default" w:ascii="Segoe UI" w:hAnsi="Segoe UI" w:eastAsia="Segoe UI" w:cs="Segoe UI"/>
          <w:i w:val="0"/>
          <w:caps w:val="0"/>
          <w:color w:val="EF6C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中等</w:t>
      </w:r>
      <w:r>
        <w:rPr>
          <w:rFonts w:hint="default" w:ascii="Segoe UI" w:hAnsi="Segoe UI" w:eastAsia="Segoe UI" w:cs="Segoe UI"/>
          <w:i w:val="0"/>
          <w:caps w:val="0"/>
          <w:color w:val="546E7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34收藏分享切换为英文关注反馈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在有向图中, 我们从某个节点和每个转向处开始, 沿着图的有向边走。 如果我们到达的节点是终点 (即它没有连出的有向边), 我们停止。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现在, 如果我们最后能走到终点，那么我们的起始节点是</w:t>
      </w:r>
      <w:r>
        <w:rPr>
          <w:rStyle w:val="8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最终安全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的。 更具体地说, 存在一个自然数 </w:t>
      </w:r>
      <w:r>
        <w:rPr>
          <w:rStyle w:val="10"/>
          <w:rFonts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K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,  无论选择从哪里开始行走, 我们走了不到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K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步后必能停止在一个终点。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哪些节点最终是安全的？ 结果返回一个有序的数组。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该有向图有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个节点，标签为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0, 1, ..., N-1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, 其中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是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graph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的节点数.  图以以下的形式给出: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graph[i]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是节点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j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的一个列表，满足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(i, j)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是图的一条有向边。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示例：输入：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graph = [[1,2],[2,3],[5],[0],[5],[],[]]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输出：</w:t>
      </w: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[2,4,5,6]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</w:pPr>
      <w:r>
        <w:rPr>
          <w:rFonts w:hint="default" w:ascii="Consolas" w:hAnsi="Consolas" w:eastAsia="Consolas" w:cs="Consolas"/>
          <w:i w:val="0"/>
          <w:caps w:val="0"/>
          <w:color w:val="263238"/>
          <w:spacing w:val="0"/>
          <w:sz w:val="15"/>
          <w:szCs w:val="15"/>
          <w:bdr w:val="none" w:color="auto" w:sz="0" w:space="0"/>
          <w:shd w:val="clear" w:fill="F7F9FA"/>
        </w:rPr>
        <w:t>这里是上图的示意图。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210" w:beforeAutospacing="0" w:after="422" w:afterAutospacing="0" w:line="19" w:lineRule="atLeast"/>
        <w:ind w:left="0" w:right="0"/>
        <w:rPr>
          <w:rFonts w:hint="default" w:ascii="Consolas" w:hAnsi="Consolas" w:eastAsia="Consolas" w:cs="Consolas"/>
          <w:color w:val="263238"/>
          <w:sz w:val="15"/>
          <w:szCs w:val="15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4914265" cy="1403985"/>
            <wp:effectExtent l="0" t="0" r="825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422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提示：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720" w:right="0" w:hanging="360"/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graph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节点数不超过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10000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图的边数不会超过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32000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每个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graph[i]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被排序为不同的整数列表， 在区间 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546E7A"/>
          <w:spacing w:val="0"/>
          <w:sz w:val="15"/>
          <w:szCs w:val="15"/>
          <w:bdr w:val="none" w:color="auto" w:sz="0" w:space="0"/>
          <w:shd w:val="clear" w:fill="F7F9FA"/>
        </w:rPr>
        <w:t>[0, graph.length - 1]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shd w:val="clear" w:fill="FFFFFF"/>
        </w:rPr>
        <w:t> 中选取。</w:t>
      </w:r>
    </w:p>
    <w:p>
      <w:pPr>
        <w:keepNext w:val="0"/>
        <w:keepLines w:val="0"/>
        <w:widowControl/>
        <w:suppressLineNumbers w:val="0"/>
        <w:shd w:val="clear" w:fill="FFFFFF"/>
        <w:spacing w:before="288" w:beforeAutospacing="0" w:after="72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757575"/>
          <w:spacing w:val="0"/>
          <w:kern w:val="0"/>
          <w:sz w:val="14"/>
          <w:szCs w:val="14"/>
          <w:shd w:val="clear" w:fill="FFFFFF"/>
          <w:lang w:val="en-US" w:eastAsia="zh-CN" w:bidi="ar"/>
        </w:rPr>
        <w:t>通过次数</w:t>
      </w:r>
      <w:r>
        <w:rPr>
          <w:rFonts w:ascii="sans-serif" w:hAnsi="sans-serif" w:eastAsia="sans-serif" w:cs="sans-serif"/>
          <w:i w:val="0"/>
          <w:caps w:val="0"/>
          <w:color w:val="424242"/>
          <w:spacing w:val="0"/>
          <w:kern w:val="0"/>
          <w:sz w:val="16"/>
          <w:szCs w:val="16"/>
          <w:shd w:val="clear" w:fill="FFFFFF"/>
          <w:lang w:val="en-US" w:eastAsia="zh-CN" w:bidi="ar"/>
        </w:rPr>
        <w:t>2,542</w:t>
      </w:r>
      <w:r>
        <w:rPr>
          <w:rFonts w:hint="default" w:ascii="Segoe UI" w:hAnsi="Segoe UI" w:eastAsia="Segoe UI" w:cs="Segoe UI"/>
          <w:i w:val="0"/>
          <w:caps w:val="0"/>
          <w:color w:val="757575"/>
          <w:spacing w:val="0"/>
          <w:kern w:val="0"/>
          <w:sz w:val="14"/>
          <w:szCs w:val="14"/>
          <w:shd w:val="clear" w:fill="FFFFFF"/>
          <w:lang w:val="en-US" w:eastAsia="zh-CN" w:bidi="ar"/>
        </w:rPr>
        <w:t>提交次数</w:t>
      </w: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kern w:val="0"/>
          <w:sz w:val="16"/>
          <w:szCs w:val="16"/>
          <w:shd w:val="clear" w:fill="FFFFFF"/>
          <w:lang w:val="en-US" w:eastAsia="zh-CN" w:bidi="ar"/>
        </w:rPr>
        <w:t>5,575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C8FE32"/>
    <w:multiLevelType w:val="multilevel"/>
    <w:tmpl w:val="EDC8FE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6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2020-03-01T01:40:15Z</dcterms:created>
  <dc:creator>zym</dc:creator>
  <cp:lastModifiedBy>清</cp:lastModifiedBy>
  <dcterms:modified xsi:type="dcterms:W3CDTF">2020-03-01T01:40:46Z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