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51AC486D" w:rsidR="00472B27" w:rsidRPr="0009320A" w:rsidRDefault="00872FA6" w:rsidP="00472B27">
      <w:pPr>
        <w:pStyle w:val="TtuloApartado1sinnivel"/>
      </w:pPr>
      <w:r>
        <w:t xml:space="preserve">Actividad: </w:t>
      </w:r>
      <w:r w:rsidR="00A05F21">
        <w:t>Resolver un problema de clasificación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6698B7A5" w:rsidR="00B42170" w:rsidRDefault="00B42170" w:rsidP="005E5829">
      <w:r w:rsidRPr="005E5829">
        <w:rPr>
          <w:b/>
        </w:rPr>
        <w:t>Objetivos</w:t>
      </w:r>
      <w:r w:rsidR="00872FA6" w:rsidRPr="005E5829">
        <w:rPr>
          <w:b/>
        </w:rPr>
        <w:t xml:space="preserve"> de la actividad</w:t>
      </w:r>
    </w:p>
    <w:p w14:paraId="5B162091" w14:textId="77777777" w:rsidR="00872FA6" w:rsidRDefault="00872FA6" w:rsidP="00872FA6"/>
    <w:p w14:paraId="5E61E8C9" w14:textId="4F5C25CC" w:rsidR="00872FA6" w:rsidRDefault="00A05F21" w:rsidP="00872FA6">
      <w:r w:rsidRPr="00A05F21">
        <w:t>Con esta actividad vas a conseguir resolver un problema de clasificación aplicando los modelos basados en árboles de decisión y mediante técnicas de ensamble. Además, conseguirás evaluar la importancia de las variables para distintos modelos y realizar comparaciones entre</w:t>
      </w:r>
      <w:r w:rsidR="009512C7">
        <w:t xml:space="preserve"> distintas técnicas. Asimismo, a</w:t>
      </w:r>
      <w:r w:rsidRPr="00A05F21">
        <w:t>umentará</w:t>
      </w:r>
      <w:r w:rsidR="009512C7">
        <w:t>s</w:t>
      </w:r>
      <w:r w:rsidRPr="00A05F21">
        <w:t xml:space="preserve"> </w:t>
      </w:r>
      <w:r w:rsidR="009512C7">
        <w:t>tu</w:t>
      </w:r>
      <w:r w:rsidRPr="00A05F21">
        <w:t xml:space="preserve"> práctica en Python al crear un conjunto de datos mediante simulación</w:t>
      </w:r>
      <w:r w:rsidR="005E5829">
        <w:t>.</w:t>
      </w:r>
    </w:p>
    <w:p w14:paraId="3EF256B8" w14:textId="77777777" w:rsidR="00872FA6" w:rsidRDefault="00872FA6" w:rsidP="00872FA6"/>
    <w:p w14:paraId="25CAA82A" w14:textId="277173D7" w:rsidR="00B42170" w:rsidRDefault="00B42170" w:rsidP="005E5829">
      <w:r w:rsidRPr="005E5829">
        <w:rPr>
          <w:b/>
        </w:rPr>
        <w:t>Descripción de la actividad y pautas</w:t>
      </w:r>
      <w:r w:rsidR="00872FA6" w:rsidRPr="005E5829">
        <w:rPr>
          <w:b/>
        </w:rPr>
        <w:t xml:space="preserve"> de elaboración</w:t>
      </w:r>
    </w:p>
    <w:p w14:paraId="4C477380" w14:textId="77777777" w:rsidR="00872FA6" w:rsidRDefault="00872FA6" w:rsidP="005E5829"/>
    <w:p w14:paraId="4444DD93" w14:textId="2799D1ED" w:rsidR="00053A73" w:rsidRDefault="00053A73" w:rsidP="00053A73">
      <w:r>
        <w:t xml:space="preserve">El primer paso consiste en </w:t>
      </w:r>
      <w:r w:rsidR="00D52890">
        <w:t>crear un conjunto de datos ficticio</w:t>
      </w:r>
      <w:r>
        <w:t>. Para garantizar que cada alumno obtiene un</w:t>
      </w:r>
      <w:r w:rsidR="009512C7">
        <w:t>o</w:t>
      </w:r>
      <w:r>
        <w:t xml:space="preserve"> distinto se va a emplear el documento de identidad de cada </w:t>
      </w:r>
      <w:r w:rsidR="009512C7">
        <w:t>uno</w:t>
      </w:r>
      <w:r>
        <w:t xml:space="preserve"> para crear el conjunto de datos. Para que sean comparables entre todos, si el número de id</w:t>
      </w:r>
      <w:r w:rsidR="009512C7">
        <w:t>entidad tiene menos de 8 cifras</w:t>
      </w:r>
      <w:r>
        <w:t xml:space="preserve"> replicaremos las primeras hasta obtener exactamente 8. Además, para evitar los dígitos 0 y 1, si algu</w:t>
      </w:r>
      <w:r w:rsidR="009512C7">
        <w:t>na de las cifras es menor que 2</w:t>
      </w:r>
      <w:r>
        <w:t xml:space="preserve"> </w:t>
      </w:r>
      <w:r w:rsidR="009512C7">
        <w:t xml:space="preserve">la </w:t>
      </w:r>
      <w:r>
        <w:t xml:space="preserve">sustituiremos por </w:t>
      </w:r>
      <w:r w:rsidR="009512C7">
        <w:t>ese número</w:t>
      </w:r>
      <w:r>
        <w:t>. Aplicando estos cambios tendremos el número del documento de identidad preparado para la resolución de la actividad. Veamos algunos ejemplos:</w:t>
      </w:r>
    </w:p>
    <w:p w14:paraId="7DD7704A" w14:textId="77777777" w:rsidR="00053A73" w:rsidRDefault="00053A73" w:rsidP="00053A73"/>
    <w:p w14:paraId="20F51F01" w14:textId="633B9359" w:rsidR="00053A73" w:rsidRDefault="00053A73" w:rsidP="00053A73">
      <w:pPr>
        <w:pStyle w:val="Prrafodelista"/>
        <w:numPr>
          <w:ilvl w:val="0"/>
          <w:numId w:val="26"/>
        </w:numPr>
      </w:pPr>
      <w:r>
        <w:t xml:space="preserve">Ejemplo 1: </w:t>
      </w:r>
    </w:p>
    <w:p w14:paraId="76B33197" w14:textId="77777777" w:rsidR="00053A73" w:rsidRDefault="00053A73" w:rsidP="00053A73">
      <w:pPr>
        <w:ind w:left="284"/>
      </w:pPr>
      <w:r>
        <w:t>12345678 -&gt;</w:t>
      </w:r>
      <w:r w:rsidRPr="00053A73">
        <w:rPr>
          <w:color w:val="FF0000"/>
        </w:rPr>
        <w:t xml:space="preserve"> 2</w:t>
      </w:r>
      <w:r>
        <w:t>2345678</w:t>
      </w:r>
    </w:p>
    <w:p w14:paraId="4CFBC656" w14:textId="77777777" w:rsidR="00053A73" w:rsidRDefault="00053A73" w:rsidP="00053A73"/>
    <w:p w14:paraId="538271F4" w14:textId="7F90A075" w:rsidR="00053A73" w:rsidRDefault="00053A73" w:rsidP="00053A73">
      <w:pPr>
        <w:pStyle w:val="Prrafodelista"/>
        <w:numPr>
          <w:ilvl w:val="0"/>
          <w:numId w:val="26"/>
        </w:numPr>
      </w:pPr>
      <w:r>
        <w:t>Ejemplo 2:</w:t>
      </w:r>
    </w:p>
    <w:p w14:paraId="4E5A8078" w14:textId="77777777" w:rsidR="00053A73" w:rsidRDefault="00053A73" w:rsidP="00053A73">
      <w:pPr>
        <w:ind w:left="284"/>
      </w:pPr>
      <w:r>
        <w:t>304156 -&gt; 3041456</w:t>
      </w:r>
      <w:r w:rsidRPr="00053A73">
        <w:rPr>
          <w:color w:val="FF0000"/>
        </w:rPr>
        <w:t>30</w:t>
      </w:r>
      <w:r>
        <w:t xml:space="preserve"> -&gt; 3</w:t>
      </w:r>
      <w:r w:rsidRPr="00053A73">
        <w:rPr>
          <w:color w:val="FF0000"/>
        </w:rPr>
        <w:t>2</w:t>
      </w:r>
      <w:r>
        <w:t>42563</w:t>
      </w:r>
      <w:r w:rsidRPr="00053A73">
        <w:rPr>
          <w:color w:val="FF0000"/>
        </w:rPr>
        <w:t>2</w:t>
      </w:r>
    </w:p>
    <w:p w14:paraId="00FF6BD7" w14:textId="77777777" w:rsidR="00053A73" w:rsidRDefault="00053A73" w:rsidP="00053A73"/>
    <w:p w14:paraId="55704156" w14:textId="213AA89C" w:rsidR="00053A73" w:rsidRDefault="00053A73" w:rsidP="00053A73">
      <w:r>
        <w:lastRenderedPageBreak/>
        <w:t xml:space="preserve">Una vez </w:t>
      </w:r>
      <w:r w:rsidR="009512C7">
        <w:t>que tengamos</w:t>
      </w:r>
      <w:r>
        <w:t xml:space="preserve"> el número del documento de identidad preparado </w:t>
      </w:r>
      <w:r w:rsidR="009512C7">
        <w:t>crearemos</w:t>
      </w:r>
      <w:r>
        <w:t xml:space="preserve"> el conjunto de datos para el problema de clasificación con la función </w:t>
      </w:r>
      <w:r w:rsidRPr="009512C7">
        <w:rPr>
          <w:i/>
        </w:rPr>
        <w:t>sklearn.datasets.make_classification</w:t>
      </w:r>
      <w:r>
        <w:t xml:space="preserve"> de la librería </w:t>
      </w:r>
      <w:r w:rsidRPr="009512C7">
        <w:rPr>
          <w:i/>
        </w:rPr>
        <w:t>scikit-learn</w:t>
      </w:r>
      <w:r>
        <w:t xml:space="preserve"> (</w:t>
      </w:r>
      <w:r w:rsidR="009512C7">
        <w:t xml:space="preserve">ver </w:t>
      </w:r>
      <w:hyperlink r:id="rId11" w:history="1">
        <w:r w:rsidRPr="001C0F11">
          <w:rPr>
            <w:rStyle w:val="Hipervnculo"/>
            <w:sz w:val="24"/>
          </w:rPr>
          <w:t>https://scikit-learn.org/stable/modules/generated/sklearn.datasets.make_classification.html</w:t>
        </w:r>
      </w:hyperlink>
      <w:r>
        <w:t>).</w:t>
      </w:r>
    </w:p>
    <w:p w14:paraId="4E8756DC" w14:textId="77777777" w:rsidR="00053A73" w:rsidRDefault="00053A73" w:rsidP="00053A73"/>
    <w:p w14:paraId="391C0EDD" w14:textId="6A68B49E" w:rsidR="00053A73" w:rsidRDefault="00053A73" w:rsidP="00053A73">
      <w:pPr>
        <w:pStyle w:val="Prrafodelista"/>
        <w:numPr>
          <w:ilvl w:val="0"/>
          <w:numId w:val="26"/>
        </w:numPr>
      </w:pPr>
      <w:r>
        <w:t>Crea el conjunto de datos empleando los siguientes argumentos:</w:t>
      </w:r>
    </w:p>
    <w:p w14:paraId="0472FF11" w14:textId="6970A0FA" w:rsidR="00053A73" w:rsidRDefault="00053A73" w:rsidP="00053A73">
      <w:pPr>
        <w:pStyle w:val="Prrafodelista"/>
        <w:numPr>
          <w:ilvl w:val="1"/>
          <w:numId w:val="27"/>
        </w:numPr>
      </w:pPr>
      <w:r>
        <w:t>n_muestra = 200 + 10 · primer dígito dni</w:t>
      </w:r>
    </w:p>
    <w:p w14:paraId="4AAFED4A" w14:textId="20DC7B60" w:rsidR="00053A73" w:rsidRDefault="00053A73" w:rsidP="00053A73">
      <w:pPr>
        <w:pStyle w:val="Prrafodelista"/>
        <w:numPr>
          <w:ilvl w:val="1"/>
          <w:numId w:val="27"/>
        </w:numPr>
      </w:pPr>
      <w:r>
        <w:t>n_predictores = 10 + segundo dígito dni + tercer dígito dni</w:t>
      </w:r>
    </w:p>
    <w:p w14:paraId="5A2F1FF9" w14:textId="4575E293" w:rsidR="00053A73" w:rsidRDefault="00053A73" w:rsidP="00053A73">
      <w:pPr>
        <w:pStyle w:val="Prrafodelista"/>
        <w:numPr>
          <w:ilvl w:val="1"/>
          <w:numId w:val="27"/>
        </w:numPr>
      </w:pPr>
      <w:r>
        <w:t>n_informativas = 10 + segundo dígito dni</w:t>
      </w:r>
    </w:p>
    <w:p w14:paraId="5BB5006F" w14:textId="1B189570" w:rsidR="00053A73" w:rsidRPr="00844A22" w:rsidRDefault="00053A73" w:rsidP="00053A73">
      <w:pPr>
        <w:pStyle w:val="Prrafodelista"/>
        <w:numPr>
          <w:ilvl w:val="1"/>
          <w:numId w:val="27"/>
        </w:numPr>
      </w:pPr>
      <w:r w:rsidRPr="00844A22">
        <w:t>semilla = numero_dni</w:t>
      </w:r>
    </w:p>
    <w:p w14:paraId="49DE8A53" w14:textId="1929BD16" w:rsidR="00053A73" w:rsidRPr="00844A22" w:rsidRDefault="00053A73" w:rsidP="00053A73">
      <w:pPr>
        <w:pStyle w:val="Prrafodelista"/>
        <w:numPr>
          <w:ilvl w:val="1"/>
          <w:numId w:val="27"/>
        </w:numPr>
      </w:pPr>
      <w:r w:rsidRPr="00844A22">
        <w:t>shuffle = False</w:t>
      </w:r>
    </w:p>
    <w:p w14:paraId="760B3622" w14:textId="77777777" w:rsidR="00053A73" w:rsidRDefault="00053A73" w:rsidP="00053A73"/>
    <w:p w14:paraId="796D707C" w14:textId="1288C975" w:rsidR="00053A73" w:rsidRDefault="00053A73" w:rsidP="00053A73">
      <w:r>
        <w:t>Este conjunto de datos tendrá al menos 220 observaciones y 14 variables predictoras</w:t>
      </w:r>
      <w:r w:rsidR="009512C7">
        <w:t>,</w:t>
      </w:r>
      <w:r>
        <w:t xml:space="preserve"> de las cuales al menos 2 no estarán relacionadas con la variable respuesta. Se añade el sesgo y el ruido para que la variable respuesta no sea una combinación lineal exacta de las variables informativas. Al definir shuffle = False estamos forzando a que las variables no informativas del conjunto de datos aparezcan al final.</w:t>
      </w:r>
    </w:p>
    <w:p w14:paraId="5AEFB4C7" w14:textId="77777777" w:rsidR="00053A73" w:rsidRDefault="00053A73" w:rsidP="00053A73"/>
    <w:p w14:paraId="7681392F" w14:textId="4DE60503" w:rsidR="00053A73" w:rsidRDefault="00053A73" w:rsidP="00053A73">
      <w:pPr>
        <w:pStyle w:val="Prrafodelista"/>
        <w:numPr>
          <w:ilvl w:val="0"/>
          <w:numId w:val="28"/>
        </w:numPr>
      </w:pPr>
      <w:r>
        <w:t>Divide el conjunto de datos en 200 observaciones para el entrenamiento y el resto para realizar la validación de los distintos métodos de regresión aplicados.</w:t>
      </w:r>
    </w:p>
    <w:p w14:paraId="567BAEE4" w14:textId="751093F4" w:rsidR="00053A73" w:rsidRDefault="00053A73" w:rsidP="00053A73">
      <w:pPr>
        <w:pStyle w:val="Prrafodelista"/>
        <w:numPr>
          <w:ilvl w:val="0"/>
          <w:numId w:val="28"/>
        </w:numPr>
      </w:pPr>
      <w:r>
        <w:t>Describe tu conjunto de datos (</w:t>
      </w:r>
      <w:r w:rsidR="009512C7">
        <w:t>transfórmalo</w:t>
      </w:r>
      <w:r>
        <w:t xml:space="preserve"> en un data.frame, aplica los métodos .info(), .describe() y obtén el histograma o diagrama de barras</w:t>
      </w:r>
      <w:r w:rsidR="00D77F81">
        <w:t xml:space="preserve"> </w:t>
      </w:r>
      <w:r>
        <w:t>de todas las variables (predictoras y la variable respuesta).</w:t>
      </w:r>
    </w:p>
    <w:p w14:paraId="61F1538B" w14:textId="7D19B244" w:rsidR="00053A73" w:rsidRDefault="00053A73" w:rsidP="00053A73">
      <w:pPr>
        <w:pStyle w:val="Prrafodelista"/>
        <w:numPr>
          <w:ilvl w:val="0"/>
          <w:numId w:val="28"/>
        </w:numPr>
      </w:pPr>
      <w:r>
        <w:t xml:space="preserve">Obtén un modelo de clasificación mediante un árbol de decisión. Utiliza la función </w:t>
      </w:r>
      <w:r w:rsidRPr="009512C7">
        <w:rPr>
          <w:i/>
        </w:rPr>
        <w:t>DecisionTreeClassifier</w:t>
      </w:r>
      <w:r>
        <w:t xml:space="preserve"> de la librería </w:t>
      </w:r>
      <w:r w:rsidRPr="009512C7">
        <w:rPr>
          <w:i/>
        </w:rPr>
        <w:t>scikit-learn</w:t>
      </w:r>
      <w:r>
        <w:t xml:space="preserve"> utilizando los argumentos por defecto.</w:t>
      </w:r>
    </w:p>
    <w:p w14:paraId="021ED8DC" w14:textId="2945418B" w:rsidR="00053A73" w:rsidRDefault="00053A73" w:rsidP="00053A73">
      <w:pPr>
        <w:pStyle w:val="Prrafodelista"/>
        <w:numPr>
          <w:ilvl w:val="0"/>
          <w:numId w:val="28"/>
        </w:numPr>
      </w:pPr>
      <w:r>
        <w:t>Ahora indica que el nivel de profundidad máximo permitido es de 3. ¿Qué diferencias observas con el árbol anterior?</w:t>
      </w:r>
    </w:p>
    <w:p w14:paraId="74722FD5" w14:textId="60F04D6E" w:rsidR="00053A73" w:rsidRDefault="00053A73" w:rsidP="00053A73">
      <w:pPr>
        <w:pStyle w:val="Prrafodelista"/>
        <w:numPr>
          <w:ilvl w:val="0"/>
          <w:numId w:val="28"/>
        </w:numPr>
      </w:pPr>
      <w:r>
        <w:t>Realiza los siguientes modelos de ensamble:</w:t>
      </w:r>
    </w:p>
    <w:p w14:paraId="5BA1FC42" w14:textId="708C5A7A" w:rsidR="00053A73" w:rsidRDefault="00053A73" w:rsidP="00053A73">
      <w:pPr>
        <w:pStyle w:val="Prrafodelista"/>
        <w:numPr>
          <w:ilvl w:val="1"/>
          <w:numId w:val="28"/>
        </w:numPr>
      </w:pPr>
      <w:r>
        <w:lastRenderedPageBreak/>
        <w:t>Con reemplazamiento (bagging).</w:t>
      </w:r>
    </w:p>
    <w:p w14:paraId="705766E3" w14:textId="255E3974" w:rsidR="00053A73" w:rsidRDefault="00053A73" w:rsidP="00053A73">
      <w:pPr>
        <w:pStyle w:val="Prrafodelista"/>
        <w:numPr>
          <w:ilvl w:val="1"/>
          <w:numId w:val="28"/>
        </w:numPr>
      </w:pPr>
      <w:r>
        <w:t>Sin reemplazamiento (pasting).</w:t>
      </w:r>
    </w:p>
    <w:p w14:paraId="6412F66B" w14:textId="771F32DF" w:rsidR="00053A73" w:rsidRDefault="00053A73" w:rsidP="00053A73">
      <w:pPr>
        <w:pStyle w:val="Prrafodelista"/>
        <w:numPr>
          <w:ilvl w:val="1"/>
          <w:numId w:val="28"/>
        </w:numPr>
      </w:pPr>
      <w:r>
        <w:t>Realizando Random Forest (fijando el número de nodos hoja máximo a 4).</w:t>
      </w:r>
    </w:p>
    <w:p w14:paraId="46844CB3" w14:textId="23F5575B" w:rsidR="00053A73" w:rsidRDefault="00053A73" w:rsidP="00053A73">
      <w:pPr>
        <w:pStyle w:val="Prrafodelista"/>
        <w:numPr>
          <w:ilvl w:val="1"/>
          <w:numId w:val="28"/>
        </w:numPr>
      </w:pPr>
      <w:r>
        <w:t>GBM.</w:t>
      </w:r>
    </w:p>
    <w:p w14:paraId="5C7F4318" w14:textId="556193DF" w:rsidR="00053A73" w:rsidRDefault="00053A73" w:rsidP="00053A73">
      <w:pPr>
        <w:pStyle w:val="Prrafodelista"/>
        <w:numPr>
          <w:ilvl w:val="0"/>
          <w:numId w:val="28"/>
        </w:numPr>
      </w:pPr>
      <w:r>
        <w:t>¿Cuál es mejor?</w:t>
      </w:r>
    </w:p>
    <w:p w14:paraId="193DE848" w14:textId="1B72C70D" w:rsidR="00053A73" w:rsidRDefault="00053A73" w:rsidP="00053A73">
      <w:pPr>
        <w:pStyle w:val="Prrafodelista"/>
        <w:numPr>
          <w:ilvl w:val="0"/>
          <w:numId w:val="28"/>
        </w:numPr>
      </w:pPr>
      <w:r>
        <w:t>Analiza la importancia de las variables de cada uno de estos métodos.</w:t>
      </w:r>
    </w:p>
    <w:p w14:paraId="7FA2C10F" w14:textId="1D4B0CED" w:rsidR="00053A73" w:rsidRDefault="00053A73" w:rsidP="00053A73">
      <w:pPr>
        <w:pStyle w:val="Prrafodelista"/>
        <w:numPr>
          <w:ilvl w:val="0"/>
          <w:numId w:val="28"/>
        </w:numPr>
      </w:pPr>
      <w:r>
        <w:t>No olvides añadir las referencias utilizadas para la elaboración del trabajo al final de la memoria.</w:t>
      </w:r>
    </w:p>
    <w:p w14:paraId="2210F564" w14:textId="77777777" w:rsidR="00053A73" w:rsidRDefault="00053A73" w:rsidP="005E5829"/>
    <w:p w14:paraId="6567A647" w14:textId="2EF6830B" w:rsidR="00B42170" w:rsidRDefault="00B42170" w:rsidP="005E5829">
      <w:r w:rsidRPr="005E5829">
        <w:rPr>
          <w:b/>
        </w:rPr>
        <w:t>Extensión</w:t>
      </w:r>
      <w:r>
        <w:t xml:space="preserve"> </w:t>
      </w:r>
      <w:r w:rsidRPr="005E5829">
        <w:rPr>
          <w:b/>
        </w:rPr>
        <w:t>máxima</w:t>
      </w:r>
      <w:r w:rsidR="00872FA6">
        <w:t>:</w:t>
      </w:r>
      <w:r w:rsidR="00D57FF1">
        <w:t xml:space="preserve"> 2</w:t>
      </w:r>
      <w:r w:rsidR="005E5829">
        <w:t>0 páginas, con fuente Calibri 12 e interlineado 1,5.</w:t>
      </w:r>
    </w:p>
    <w:p w14:paraId="5EC5BCEC" w14:textId="77777777" w:rsidR="00872FA6" w:rsidRDefault="00872FA6" w:rsidP="005E5829"/>
    <w:p w14:paraId="78A53011" w14:textId="61D2A583" w:rsidR="007D2F06" w:rsidRDefault="007D2F06" w:rsidP="005E5829">
      <w:r w:rsidRPr="005E5829">
        <w:rPr>
          <w:b/>
        </w:rPr>
        <w:t>Rúbrica:</w:t>
      </w:r>
    </w:p>
    <w:p w14:paraId="22CAEFBE" w14:textId="77777777" w:rsidR="00B42170" w:rsidRDefault="00B42170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639"/>
        <w:gridCol w:w="1231"/>
        <w:gridCol w:w="754"/>
      </w:tblGrid>
      <w:tr w:rsidR="008A2D1A" w14:paraId="24749609" w14:textId="77777777" w:rsidTr="0095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3C5AD4D7" w:rsidR="008A2D1A" w:rsidRPr="006069B6" w:rsidRDefault="00D57FF1" w:rsidP="00D57FF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D57FF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Resolver un problema de clasificación</w:t>
            </w:r>
          </w:p>
        </w:tc>
        <w:tc>
          <w:tcPr>
            <w:tcW w:w="463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5493F529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5E582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57FF1" w14:paraId="05F5F07F" w14:textId="77777777" w:rsidTr="0095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D57FF1" w:rsidRPr="006069B6" w:rsidRDefault="00D57FF1" w:rsidP="00D57F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3B217C6" w14:textId="104BE2E9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datos y su descriptivo son correctos.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0631847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3AD57B1B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57FF1" w14:paraId="13E401C6" w14:textId="77777777" w:rsidTr="009512C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D57FF1" w:rsidRPr="006069B6" w:rsidRDefault="00D57FF1" w:rsidP="00D57F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B327DA7" w14:textId="4A4CC502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modelo de clasificación mediante árboles de decisión es correcto.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487A9BA1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2C9643C0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57FF1" w14:paraId="6CC97A7D" w14:textId="77777777" w:rsidTr="0095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D57FF1" w:rsidRPr="006069B6" w:rsidRDefault="00D57FF1" w:rsidP="00D57F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6BB63AC" w14:textId="4419EE5B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aplica</w:t>
            </w:r>
            <w:r w:rsidR="009512C7">
              <w:rPr>
                <w:rFonts w:cs="UnitOT-Light"/>
                <w:sz w:val="20"/>
                <w:szCs w:val="20"/>
              </w:rPr>
              <w:t>n</w:t>
            </w:r>
            <w:r>
              <w:rPr>
                <w:rFonts w:cs="UnitOT-Light"/>
                <w:sz w:val="20"/>
                <w:szCs w:val="20"/>
              </w:rPr>
              <w:t xml:space="preserve"> correctamente las técnicas de ensamble.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58EC71C1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5FF226AD" w:rsidR="00D57FF1" w:rsidRPr="006069B6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D57FF1" w14:paraId="2C8495D1" w14:textId="77777777" w:rsidTr="009512C7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D57FF1" w:rsidRPr="006069B6" w:rsidRDefault="00D57FF1" w:rsidP="00D57F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AB5D186" w14:textId="01991C9A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importancia de las variables se muestra correctamente.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77777777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77777777" w:rsidR="00D57FF1" w:rsidRPr="006069B6" w:rsidRDefault="00D57FF1" w:rsidP="00D57F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57FF1" w14:paraId="1D26A01B" w14:textId="77777777" w:rsidTr="0095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73E86DB" w14:textId="406999CF" w:rsidR="00D57FF1" w:rsidRPr="00D57FF1" w:rsidRDefault="00D57FF1" w:rsidP="00D57F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D57FF1">
              <w:rPr>
                <w:rFonts w:cs="UnitOT-Medi"/>
                <w:b w:val="0"/>
                <w:sz w:val="20"/>
                <w:szCs w:val="20"/>
              </w:rPr>
              <w:t>Criterio 5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4C86743" w14:textId="69EAE5B5" w:rsidR="00D57FF1" w:rsidRPr="005E5829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05B8">
              <w:rPr>
                <w:rFonts w:cs="UnitOT-Light"/>
                <w:sz w:val="20"/>
                <w:szCs w:val="20"/>
              </w:rPr>
              <w:t>Presentación y formato de la memoria de la práctica</w:t>
            </w:r>
            <w:r>
              <w:rPr>
                <w:rFonts w:cs="UnitOT-Light"/>
                <w:sz w:val="20"/>
                <w:szCs w:val="20"/>
              </w:rPr>
              <w:t>. Bibliografía.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2E37CD" w14:textId="6DD8F84F" w:rsidR="00D57FF1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1F91BB" w14:textId="37BAD9FF" w:rsidR="00D57FF1" w:rsidRDefault="00D57FF1" w:rsidP="00D57F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8A2D1A" w14:paraId="4DB75F63" w14:textId="77777777" w:rsidTr="0095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39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77777777" w:rsidR="008A2D1A" w:rsidRPr="00A90972" w:rsidRDefault="008A2D1A" w:rsidP="00D12B3A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6DAF" w14:textId="77777777" w:rsidR="00E232CD" w:rsidRDefault="00E232CD" w:rsidP="00C50246">
      <w:pPr>
        <w:spacing w:line="240" w:lineRule="auto"/>
      </w:pPr>
      <w:r>
        <w:separator/>
      </w:r>
    </w:p>
  </w:endnote>
  <w:endnote w:type="continuationSeparator" w:id="0">
    <w:p w14:paraId="6AD2B6D9" w14:textId="77777777" w:rsidR="00E232CD" w:rsidRDefault="00E232C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5289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5289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ED29" w14:textId="77777777" w:rsidR="00E232CD" w:rsidRDefault="00E232CD" w:rsidP="00C50246">
      <w:pPr>
        <w:spacing w:line="240" w:lineRule="auto"/>
      </w:pPr>
      <w:r>
        <w:separator/>
      </w:r>
    </w:p>
  </w:footnote>
  <w:footnote w:type="continuationSeparator" w:id="0">
    <w:p w14:paraId="58118354" w14:textId="77777777" w:rsidR="00E232CD" w:rsidRDefault="00E232C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F3E7B8A" w:rsidR="00A90972" w:rsidRPr="00472B27" w:rsidRDefault="00872FA6" w:rsidP="00C65063">
          <w:pPr>
            <w:pStyle w:val="Textocajaactividades"/>
          </w:pPr>
          <w:r>
            <w:t>Técnicas Multivariantes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38F678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634880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3773AD2"/>
    <w:multiLevelType w:val="hybridMultilevel"/>
    <w:tmpl w:val="2C9478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05400"/>
    <w:multiLevelType w:val="multilevel"/>
    <w:tmpl w:val="B37C3B20"/>
    <w:numStyleLink w:val="VietasUNIR"/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1F3522B"/>
    <w:multiLevelType w:val="multilevel"/>
    <w:tmpl w:val="B37C3B20"/>
    <w:numStyleLink w:val="VietasUNIR"/>
  </w:abstractNum>
  <w:abstractNum w:abstractNumId="27" w15:restartNumberingAfterBreak="0">
    <w:nsid w:val="7D254355"/>
    <w:multiLevelType w:val="multilevel"/>
    <w:tmpl w:val="B37C3B20"/>
    <w:numStyleLink w:val="VietasUNIR"/>
  </w:abstractNum>
  <w:abstractNum w:abstractNumId="2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14"/>
  </w:num>
  <w:num w:numId="5">
    <w:abstractNumId w:val="7"/>
  </w:num>
  <w:num w:numId="6">
    <w:abstractNumId w:val="3"/>
  </w:num>
  <w:num w:numId="7">
    <w:abstractNumId w:val="22"/>
  </w:num>
  <w:num w:numId="8">
    <w:abstractNumId w:val="6"/>
  </w:num>
  <w:num w:numId="9">
    <w:abstractNumId w:val="24"/>
  </w:num>
  <w:num w:numId="10">
    <w:abstractNumId w:val="1"/>
  </w:num>
  <w:num w:numId="11">
    <w:abstractNumId w:val="28"/>
  </w:num>
  <w:num w:numId="12">
    <w:abstractNumId w:val="2"/>
  </w:num>
  <w:num w:numId="13">
    <w:abstractNumId w:val="10"/>
  </w:num>
  <w:num w:numId="14">
    <w:abstractNumId w:val="12"/>
  </w:num>
  <w:num w:numId="15">
    <w:abstractNumId w:val="23"/>
  </w:num>
  <w:num w:numId="16">
    <w:abstractNumId w:val="19"/>
  </w:num>
  <w:num w:numId="17">
    <w:abstractNumId w:val="11"/>
  </w:num>
  <w:num w:numId="18">
    <w:abstractNumId w:val="25"/>
  </w:num>
  <w:num w:numId="19">
    <w:abstractNumId w:val="4"/>
  </w:num>
  <w:num w:numId="20">
    <w:abstractNumId w:val="9"/>
  </w:num>
  <w:num w:numId="21">
    <w:abstractNumId w:val="18"/>
  </w:num>
  <w:num w:numId="22">
    <w:abstractNumId w:val="8"/>
  </w:num>
  <w:num w:numId="23">
    <w:abstractNumId w:val="5"/>
  </w:num>
  <w:num w:numId="24">
    <w:abstractNumId w:val="16"/>
  </w:num>
  <w:num w:numId="25">
    <w:abstractNumId w:val="21"/>
  </w:num>
  <w:num w:numId="26">
    <w:abstractNumId w:val="26"/>
  </w:num>
  <w:num w:numId="27">
    <w:abstractNumId w:val="17"/>
  </w:num>
  <w:num w:numId="28">
    <w:abstractNumId w:val="15"/>
  </w:num>
  <w:num w:numId="2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3A73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5829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4A22"/>
    <w:rsid w:val="00845825"/>
    <w:rsid w:val="00845D5C"/>
    <w:rsid w:val="00866EC2"/>
    <w:rsid w:val="00872FA6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12C7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05F21"/>
    <w:rsid w:val="00A17600"/>
    <w:rsid w:val="00A20F71"/>
    <w:rsid w:val="00A4761C"/>
    <w:rsid w:val="00A47B29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E4203"/>
    <w:rsid w:val="00CF1CAE"/>
    <w:rsid w:val="00D05107"/>
    <w:rsid w:val="00D1089E"/>
    <w:rsid w:val="00D11930"/>
    <w:rsid w:val="00D11ECE"/>
    <w:rsid w:val="00D12B3A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890"/>
    <w:rsid w:val="00D57FF1"/>
    <w:rsid w:val="00D723DB"/>
    <w:rsid w:val="00D74F0A"/>
    <w:rsid w:val="00D771BD"/>
    <w:rsid w:val="00D77F81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32CD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2239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kit-learn.org/stable/modules/generated/sklearn.datasets.make_classification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99A7A-5671-48AD-B0CB-2F31E116A2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Daniel Perez Palau</cp:lastModifiedBy>
  <cp:revision>2</cp:revision>
  <cp:lastPrinted>2017-09-08T09:41:00Z</cp:lastPrinted>
  <dcterms:created xsi:type="dcterms:W3CDTF">2021-06-10T11:32:00Z</dcterms:created>
  <dcterms:modified xsi:type="dcterms:W3CDTF">2021-06-10T11:32:00Z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