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是所有模块共有的函数文件，包括每个模块的</w:t>
      </w:r>
      <w:r>
        <w:rPr>
          <w:rFonts w:hint="default"/>
          <w:lang w:val="en-US" w:eastAsia="zh-CN"/>
        </w:rPr>
        <w:t>main</w:t>
      </w:r>
      <w:r>
        <w:rPr>
          <w:rFonts w:hint="eastAsia"/>
          <w:lang w:val="en-US" w:eastAsia="zh-CN"/>
        </w:rPr>
        <w:t>函数也在这个文件之中。</w:t>
      </w:r>
      <w:r>
        <w:rPr>
          <w:rFonts w:hint="default"/>
          <w:lang w:val="en-US" w:eastAsia="zh-CN"/>
        </w:rPr>
        <w:t>modle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总共包含数十种函数，具体的记不清楚，也没有代码可以查看，就简单的介绍一下大概的功能函数：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1、与驱动</w:t>
      </w:r>
      <w:r>
        <w:rPr>
          <w:rFonts w:hint="default"/>
          <w:lang w:val="en-US" w:eastAsia="zh-CN"/>
        </w:rPr>
        <w:t>driver</w:t>
      </w:r>
      <w:r>
        <w:rPr>
          <w:rFonts w:hint="eastAsia"/>
          <w:lang w:val="en-US" w:eastAsia="zh-CN"/>
        </w:rPr>
        <w:t>通信的功能，接收输入输出端口信息，间接接收来自用户的开始与退出等指令；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2、与指挥家进行通信，接收来自其他模块的临时命令；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3、与监控通信，包括心跳包以及各种监控信息的发送；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4、模块初始化，接收来自</w:t>
      </w:r>
      <w:r>
        <w:rPr>
          <w:rFonts w:hint="default"/>
          <w:lang w:val="en-US" w:eastAsia="zh-CN"/>
        </w:rPr>
        <w:t>connect</w:t>
      </w:r>
      <w:r>
        <w:rPr>
          <w:rFonts w:hint="eastAsia"/>
          <w:lang w:val="en-US" w:eastAsia="zh-CN"/>
        </w:rPr>
        <w:t>表的基本参数，比如</w:t>
      </w:r>
      <w:r>
        <w:rPr>
          <w:rFonts w:hint="default"/>
          <w:lang w:val="en-US" w:eastAsia="zh-CN"/>
        </w:rPr>
        <w:t>ip</w:t>
      </w:r>
      <w:r>
        <w:rPr>
          <w:rFonts w:hint="eastAsia"/>
          <w:lang w:val="en-US" w:eastAsia="zh-CN"/>
        </w:rPr>
        <w:t>和端口等；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5、数据接收函数；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6、数据发送函数；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7、程序运行</w:t>
      </w:r>
      <w:r>
        <w:rPr>
          <w:rFonts w:hint="default"/>
          <w:lang w:val="en-US" w:eastAsia="zh-CN"/>
        </w:rPr>
        <w:t>main</w:t>
      </w:r>
      <w:r>
        <w:rPr>
          <w:rFonts w:hint="eastAsia"/>
          <w:lang w:val="en-US" w:eastAsia="zh-CN"/>
        </w:rPr>
        <w:t>函数，每个模块的运行流程一致，只需要重构</w:t>
      </w:r>
      <w:r>
        <w:rPr>
          <w:rFonts w:hint="default"/>
          <w:lang w:val="en-US" w:eastAsia="zh-CN"/>
        </w:rPr>
        <w:t>func</w:t>
      </w:r>
      <w:r>
        <w:rPr>
          <w:rFonts w:hint="eastAsia"/>
          <w:lang w:val="en-US" w:eastAsia="zh-CN"/>
        </w:rPr>
        <w:t>功能函数即可；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8、磁盘检测函数，每个模块在写入文件之前，可以调用此函数检测磁盘空间是否安全；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9、信号处理函数，每个模块可以自行监</w:t>
      </w:r>
      <w:bookmarkStart w:id="0" w:name="_GoBack"/>
      <w:bookmarkEnd w:id="0"/>
      <w:r>
        <w:rPr>
          <w:rFonts w:hint="eastAsia"/>
          <w:lang w:val="en-US" w:eastAsia="zh-CN"/>
        </w:rPr>
        <w:t>测信号，并做出处理；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10、重构</w:t>
      </w:r>
      <w:r>
        <w:rPr>
          <w:rFonts w:hint="default"/>
          <w:lang w:val="en-US" w:eastAsia="zh-CN"/>
        </w:rPr>
        <w:t>printf</w:t>
      </w:r>
      <w:r>
        <w:rPr>
          <w:rFonts w:hint="eastAsia"/>
          <w:lang w:val="en-US" w:eastAsia="zh-CN"/>
        </w:rPr>
        <w:t>函数，主要是方便</w:t>
      </w: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界面的显示，所以对</w:t>
      </w:r>
      <w:r>
        <w:rPr>
          <w:rFonts w:hint="default"/>
          <w:lang w:val="en-US" w:eastAsia="zh-CN"/>
        </w:rPr>
        <w:t>printf</w:t>
      </w:r>
      <w:r>
        <w:rPr>
          <w:rFonts w:hint="eastAsia"/>
          <w:lang w:val="en-US" w:eastAsia="zh-CN"/>
        </w:rPr>
        <w:t>进行了重构。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文件是整个框架最直观的体现，也是除了算法以及</w:t>
      </w:r>
      <w:r>
        <w:rPr>
          <w:rFonts w:hint="default"/>
          <w:lang w:val="en-US" w:eastAsia="zh-CN"/>
        </w:rPr>
        <w:t>arm</w:t>
      </w:r>
      <w:r>
        <w:rPr>
          <w:rFonts w:hint="eastAsia"/>
          <w:lang w:val="en-US" w:eastAsia="zh-CN"/>
        </w:rPr>
        <w:t>之外代码量最大的文件。由于每个模块的基础功能完全一致，每个功能的执行流程也完全一样，所以可以把它们封装为同一个文件，类似于一个库，实际上也可以把这个文件编译为一个动态库。</w:t>
      </w: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为每一个模块都注册了一个</w:t>
      </w:r>
      <w:r>
        <w:rPr>
          <w:rFonts w:hint="default"/>
          <w:lang w:val="en-US" w:eastAsia="zh-CN"/>
        </w:rPr>
        <w:t>func</w:t>
      </w:r>
      <w:r>
        <w:rPr>
          <w:rFonts w:hint="eastAsia"/>
          <w:lang w:val="en-US" w:eastAsia="zh-CN"/>
        </w:rPr>
        <w:t>函数，这也是每个模块的核心功能，在模块开发时基本上只需要重构这个核心功能即可，其它的诸如申请端口，连接输入输出，心跳发送等都在</w:t>
      </w: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里面进行完成。除此之外，</w:t>
      </w: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还为所有模块提供了很多方便的接口，主要是接收以及发送各种数据或者信息。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无论在哪种软件框架之中，都是存在的且必须的，因为一套软件之中必定会有大量的重复行为，这个时候从代码上一定要把它们统一起来。尤其是我们这种模块式软件，很多功能被切割为多个进程，多个进程之间的统一联系就是</w:t>
      </w:r>
      <w:r>
        <w:rPr>
          <w:rFonts w:hint="default"/>
          <w:lang w:val="en-US" w:eastAsia="zh-CN"/>
        </w:rPr>
        <w:t>modle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，由于整个软件被分为多个进程（模块），所以</w:t>
      </w: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里面包含了很多重要的功能，这些功能一旦出现问题，会导致所有模块不能正常工作。</w:t>
      </w: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的这些功能函数对于资源的把控也非常重要，因为这些功能的所消耗的资源会因位模块数量的增多而不断增加，在</w:t>
      </w: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里面增加一个线程，相当于在整个软件之中增加了几十个线程，在</w:t>
      </w: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里面申请1</w:t>
      </w: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的空间，实际上整个软件会申请几十</w:t>
      </w: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空间……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2020-02-05T14:11:18Z</dcterms:created>
  <dc:creator>iPhone</dc:creator>
  <cp:lastModifiedBy>iPhone</cp:lastModifiedBy>
  <dcterms:modified xsi:type="dcterms:W3CDTF">2020-02-05T15:34:21Z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2052-10.4.1</vt:lpwstr>
  </property>
</Properties>
</file>