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2F19" w:rsidRDefault="007C2F19" w:rsidP="007C2F19">
      <w:pPr>
        <w:pStyle w:val="Title"/>
        <w:jc w:val="center"/>
        <w:rPr>
          <w:lang w:val="es-MX"/>
        </w:rPr>
      </w:pPr>
    </w:p>
    <w:p w:rsidR="007C2F19" w:rsidRDefault="007C2F19" w:rsidP="007C2F19">
      <w:pPr>
        <w:pStyle w:val="Title"/>
        <w:jc w:val="center"/>
        <w:rPr>
          <w:lang w:val="es-MX"/>
        </w:rPr>
      </w:pPr>
    </w:p>
    <w:p w:rsidR="007C2F19" w:rsidRDefault="007C2F19" w:rsidP="007C2F19">
      <w:pPr>
        <w:pStyle w:val="Title"/>
        <w:jc w:val="center"/>
        <w:rPr>
          <w:lang w:val="es-MX"/>
        </w:rPr>
      </w:pPr>
    </w:p>
    <w:p w:rsidR="007C2F19" w:rsidRDefault="007C2F19" w:rsidP="007C2F19">
      <w:pPr>
        <w:pStyle w:val="Title"/>
        <w:jc w:val="center"/>
        <w:rPr>
          <w:lang w:val="es-MX"/>
        </w:rPr>
      </w:pPr>
    </w:p>
    <w:p w:rsidR="007C2F19" w:rsidRDefault="007C2F19" w:rsidP="007C2F19">
      <w:pPr>
        <w:pStyle w:val="Title"/>
        <w:jc w:val="center"/>
        <w:rPr>
          <w:lang w:val="es-MX"/>
        </w:rPr>
      </w:pPr>
    </w:p>
    <w:p w:rsidR="007C2F19" w:rsidRDefault="007C2F19" w:rsidP="007C2F19">
      <w:pPr>
        <w:pStyle w:val="Title"/>
        <w:jc w:val="center"/>
        <w:rPr>
          <w:lang w:val="es-MX"/>
        </w:rPr>
      </w:pPr>
    </w:p>
    <w:p w:rsidR="007C2F19" w:rsidRDefault="007C2F19" w:rsidP="007C2F19">
      <w:pPr>
        <w:pStyle w:val="Title"/>
        <w:jc w:val="center"/>
        <w:rPr>
          <w:lang w:val="es-MX"/>
        </w:rPr>
      </w:pPr>
    </w:p>
    <w:p w:rsidR="007C2F19" w:rsidRDefault="007C2F19" w:rsidP="007C2F19">
      <w:pPr>
        <w:pStyle w:val="Title"/>
        <w:jc w:val="center"/>
        <w:rPr>
          <w:lang w:val="es-MX"/>
        </w:rPr>
      </w:pPr>
    </w:p>
    <w:p w:rsidR="007C2F19" w:rsidRDefault="007C2F19" w:rsidP="007C2F19">
      <w:pPr>
        <w:pStyle w:val="Title"/>
        <w:jc w:val="center"/>
        <w:rPr>
          <w:lang w:val="es-MX"/>
        </w:rPr>
      </w:pPr>
      <w:r w:rsidRPr="007C2F19">
        <w:rPr>
          <w:lang w:val="es-MX"/>
        </w:rPr>
        <w:t>Actividad</w:t>
      </w:r>
      <w:r w:rsidRPr="00887B09">
        <w:rPr>
          <w:lang w:val="es-MX"/>
        </w:rPr>
        <w:t xml:space="preserve">: Android </w:t>
      </w:r>
      <w:r w:rsidRPr="007C2F19">
        <w:rPr>
          <w:lang w:val="es-MX"/>
        </w:rPr>
        <w:t>Básico</w:t>
      </w:r>
    </w:p>
    <w:p w:rsidR="007C2F19" w:rsidRDefault="007C2F19" w:rsidP="007C2F19">
      <w:pPr>
        <w:rPr>
          <w:rFonts w:asciiTheme="majorHAnsi" w:eastAsiaTheme="majorEastAsia" w:hAnsiTheme="majorHAnsi" w:cstheme="majorBidi"/>
          <w:spacing w:val="-10"/>
          <w:kern w:val="28"/>
          <w:sz w:val="56"/>
          <w:szCs w:val="56"/>
          <w:lang w:val="es-MX"/>
        </w:rPr>
      </w:pPr>
      <w:r>
        <w:rPr>
          <w:lang w:val="es-MX"/>
        </w:rPr>
        <w:br w:type="page"/>
      </w:r>
    </w:p>
    <w:p w:rsidR="00127DF1" w:rsidRPr="00CD3036" w:rsidRDefault="00CD3036" w:rsidP="00CD3036">
      <w:pPr>
        <w:pStyle w:val="Heading1"/>
        <w:rPr>
          <w:lang w:val="es-MX"/>
        </w:rPr>
      </w:pPr>
      <w:r w:rsidRPr="00CD3036">
        <w:rPr>
          <w:lang w:val="es-MX"/>
        </w:rPr>
        <w:lastRenderedPageBreak/>
        <w:t>Introducción</w:t>
      </w:r>
    </w:p>
    <w:p w:rsidR="00CD3036" w:rsidRDefault="00CD3036" w:rsidP="00CD3036">
      <w:pPr>
        <w:jc w:val="both"/>
        <w:rPr>
          <w:lang w:val="es-MX"/>
        </w:rPr>
      </w:pPr>
      <w:r>
        <w:rPr>
          <w:lang w:val="es-MX"/>
        </w:rPr>
        <w:t xml:space="preserve">En este documento se describe el comportamiento para la aplicación, una actividad como ejercicio para entender como desarrollar una aplicación en Android que puede utilizar elementos de la IOT, en este caso usaremos </w:t>
      </w:r>
      <w:proofErr w:type="spellStart"/>
      <w:r>
        <w:rPr>
          <w:lang w:val="es-MX"/>
        </w:rPr>
        <w:t>beacons</w:t>
      </w:r>
      <w:proofErr w:type="spellEnd"/>
      <w:r>
        <w:rPr>
          <w:lang w:val="es-MX"/>
        </w:rPr>
        <w:t>.</w:t>
      </w:r>
    </w:p>
    <w:p w:rsidR="00CD3036" w:rsidRDefault="00CD3036" w:rsidP="00CD3036">
      <w:pPr>
        <w:rPr>
          <w:lang w:val="es-MX"/>
        </w:rPr>
      </w:pPr>
    </w:p>
    <w:p w:rsidR="00CD3036" w:rsidRDefault="00CD3036" w:rsidP="00CD3036">
      <w:pPr>
        <w:pStyle w:val="Heading1"/>
        <w:rPr>
          <w:lang w:val="es-MX"/>
        </w:rPr>
      </w:pPr>
      <w:r>
        <w:rPr>
          <w:lang w:val="es-MX"/>
        </w:rPr>
        <w:t>Funcionamiento</w:t>
      </w:r>
    </w:p>
    <w:p w:rsidR="00887B09" w:rsidRDefault="00CD3036" w:rsidP="00CD3036">
      <w:pPr>
        <w:rPr>
          <w:lang w:val="es-MX"/>
        </w:rPr>
      </w:pPr>
      <w:r>
        <w:rPr>
          <w:lang w:val="es-MX"/>
        </w:rPr>
        <w:t xml:space="preserve">El esquema general de la aplicación es construir un entorno interactivo utilizando cualquier tipo de </w:t>
      </w:r>
      <w:r w:rsidR="00AE07B3">
        <w:rPr>
          <w:lang w:val="es-MX"/>
        </w:rPr>
        <w:t xml:space="preserve">contenido </w:t>
      </w:r>
      <w:r>
        <w:rPr>
          <w:lang w:val="es-MX"/>
        </w:rPr>
        <w:t>como pueden ser</w:t>
      </w:r>
      <w:r w:rsidR="00887B09">
        <w:rPr>
          <w:lang w:val="es-MX"/>
        </w:rPr>
        <w:t xml:space="preserve"> los siguientes:</w:t>
      </w:r>
    </w:p>
    <w:p w:rsidR="00887B09" w:rsidRDefault="00887B09" w:rsidP="00887B09">
      <w:pPr>
        <w:pStyle w:val="ListParagraph"/>
        <w:numPr>
          <w:ilvl w:val="0"/>
          <w:numId w:val="1"/>
        </w:numPr>
        <w:rPr>
          <w:lang w:val="es-MX"/>
        </w:rPr>
      </w:pPr>
      <w:r w:rsidRPr="00887B09">
        <w:rPr>
          <w:lang w:val="es-MX"/>
        </w:rPr>
        <w:t>V</w:t>
      </w:r>
      <w:r w:rsidR="00CD3036" w:rsidRPr="00887B09">
        <w:rPr>
          <w:lang w:val="es-MX"/>
        </w:rPr>
        <w:t>ideos</w:t>
      </w:r>
    </w:p>
    <w:p w:rsidR="00887B09" w:rsidRDefault="00887B09" w:rsidP="00887B09">
      <w:pPr>
        <w:pStyle w:val="ListParagraph"/>
        <w:numPr>
          <w:ilvl w:val="0"/>
          <w:numId w:val="1"/>
        </w:numPr>
        <w:rPr>
          <w:lang w:val="es-MX"/>
        </w:rPr>
      </w:pPr>
      <w:r>
        <w:rPr>
          <w:lang w:val="es-MX"/>
        </w:rPr>
        <w:t>S</w:t>
      </w:r>
      <w:r w:rsidR="00CD3036" w:rsidRPr="00887B09">
        <w:rPr>
          <w:lang w:val="es-MX"/>
        </w:rPr>
        <w:t>onidos</w:t>
      </w:r>
    </w:p>
    <w:p w:rsidR="00887B09" w:rsidRDefault="00887B09" w:rsidP="00887B09">
      <w:pPr>
        <w:pStyle w:val="ListParagraph"/>
        <w:numPr>
          <w:ilvl w:val="0"/>
          <w:numId w:val="1"/>
        </w:numPr>
        <w:rPr>
          <w:lang w:val="es-MX"/>
        </w:rPr>
      </w:pPr>
      <w:r>
        <w:rPr>
          <w:lang w:val="es-MX"/>
        </w:rPr>
        <w:t>I</w:t>
      </w:r>
      <w:r w:rsidR="00CD3036" w:rsidRPr="00887B09">
        <w:rPr>
          <w:lang w:val="es-MX"/>
        </w:rPr>
        <w:t>mágenes</w:t>
      </w:r>
      <w:r>
        <w:rPr>
          <w:lang w:val="es-MX"/>
        </w:rPr>
        <w:t xml:space="preserve"> </w:t>
      </w:r>
    </w:p>
    <w:p w:rsidR="00887B09" w:rsidRDefault="00887B09" w:rsidP="00887B09">
      <w:pPr>
        <w:pStyle w:val="ListParagraph"/>
        <w:numPr>
          <w:ilvl w:val="0"/>
          <w:numId w:val="1"/>
        </w:numPr>
        <w:rPr>
          <w:lang w:val="es-MX"/>
        </w:rPr>
      </w:pPr>
      <w:r>
        <w:rPr>
          <w:lang w:val="es-MX"/>
        </w:rPr>
        <w:t>N</w:t>
      </w:r>
      <w:r w:rsidR="00CD3036" w:rsidRPr="00887B09">
        <w:rPr>
          <w:lang w:val="es-MX"/>
        </w:rPr>
        <w:t>otificaciones</w:t>
      </w:r>
    </w:p>
    <w:p w:rsidR="00887B09" w:rsidRPr="00887B09" w:rsidRDefault="00887B09" w:rsidP="00887B09">
      <w:pPr>
        <w:pStyle w:val="ListParagraph"/>
        <w:numPr>
          <w:ilvl w:val="0"/>
          <w:numId w:val="1"/>
        </w:numPr>
        <w:rPr>
          <w:lang w:val="es-MX"/>
        </w:rPr>
      </w:pPr>
      <w:r w:rsidRPr="00887B09">
        <w:rPr>
          <w:lang w:val="es-MX"/>
        </w:rPr>
        <w:t>L</w:t>
      </w:r>
      <w:r w:rsidR="00CD3036" w:rsidRPr="00887B09">
        <w:rPr>
          <w:lang w:val="es-MX"/>
        </w:rPr>
        <w:t>inks de contenido</w:t>
      </w:r>
    </w:p>
    <w:p w:rsidR="00887B09" w:rsidRDefault="00887B09" w:rsidP="00887B09">
      <w:pPr>
        <w:jc w:val="both"/>
        <w:rPr>
          <w:lang w:val="es-MX"/>
        </w:rPr>
      </w:pPr>
      <w:r>
        <w:rPr>
          <w:lang w:val="es-MX"/>
        </w:rPr>
        <w:t>Esto a</w:t>
      </w:r>
      <w:r w:rsidR="00CD3036" w:rsidRPr="00887B09">
        <w:rPr>
          <w:lang w:val="es-MX"/>
        </w:rPr>
        <w:t xml:space="preserve"> través del uso de un dispositivo, como puede ser una </w:t>
      </w:r>
      <w:r w:rsidR="00EF13D7" w:rsidRPr="00887B09">
        <w:rPr>
          <w:lang w:val="es-MX"/>
        </w:rPr>
        <w:t xml:space="preserve">Tablet, que permita la detección de </w:t>
      </w:r>
      <w:proofErr w:type="spellStart"/>
      <w:r w:rsidR="00EF13D7" w:rsidRPr="00887B09">
        <w:rPr>
          <w:lang w:val="es-MX"/>
        </w:rPr>
        <w:t>beacons</w:t>
      </w:r>
      <w:proofErr w:type="spellEnd"/>
      <w:r w:rsidR="00EF13D7" w:rsidRPr="00887B09">
        <w:rPr>
          <w:lang w:val="es-MX"/>
        </w:rPr>
        <w:t xml:space="preserve"> mediante el bluetooth</w:t>
      </w:r>
      <w:r w:rsidRPr="00887B09">
        <w:rPr>
          <w:lang w:val="es-MX"/>
        </w:rPr>
        <w:t xml:space="preserve"> y estos sean reconocidos al entrar en una zona o perímetro establecido para cada uno de estos </w:t>
      </w:r>
      <w:proofErr w:type="spellStart"/>
      <w:r w:rsidRPr="00887B09">
        <w:rPr>
          <w:lang w:val="es-MX"/>
        </w:rPr>
        <w:t>beacons</w:t>
      </w:r>
      <w:proofErr w:type="spellEnd"/>
      <w:r w:rsidRPr="00887B09">
        <w:rPr>
          <w:lang w:val="es-MX"/>
        </w:rPr>
        <w:t xml:space="preserve">, el </w:t>
      </w:r>
      <w:proofErr w:type="spellStart"/>
      <w:r w:rsidRPr="00887B09">
        <w:rPr>
          <w:lang w:val="es-MX"/>
        </w:rPr>
        <w:t>beacon</w:t>
      </w:r>
      <w:proofErr w:type="spellEnd"/>
      <w:r w:rsidRPr="00887B09">
        <w:rPr>
          <w:lang w:val="es-MX"/>
        </w:rPr>
        <w:t xml:space="preserve"> se mantiene transmitiendo la información durante intervalos de tiempo</w:t>
      </w:r>
      <w:r>
        <w:rPr>
          <w:lang w:val="es-MX"/>
        </w:rPr>
        <w:t>,</w:t>
      </w:r>
      <w:r w:rsidRPr="00887B09">
        <w:rPr>
          <w:lang w:val="es-MX"/>
        </w:rPr>
        <w:t xml:space="preserve"> y seria la table la encargada de detectar estos paquetes o transmisiones emitidas por los </w:t>
      </w:r>
      <w:proofErr w:type="spellStart"/>
      <w:r w:rsidRPr="00887B09">
        <w:rPr>
          <w:lang w:val="es-MX"/>
        </w:rPr>
        <w:t>beacons</w:t>
      </w:r>
      <w:proofErr w:type="spellEnd"/>
      <w:r>
        <w:rPr>
          <w:lang w:val="es-MX"/>
        </w:rPr>
        <w:t>.</w:t>
      </w:r>
    </w:p>
    <w:p w:rsidR="00CD3036" w:rsidRDefault="00887B09" w:rsidP="00AE07B3">
      <w:pPr>
        <w:jc w:val="both"/>
        <w:rPr>
          <w:lang w:val="es-MX"/>
        </w:rPr>
      </w:pPr>
      <w:r>
        <w:rPr>
          <w:lang w:val="es-MX"/>
        </w:rPr>
        <w:t xml:space="preserve">Los </w:t>
      </w:r>
      <w:proofErr w:type="spellStart"/>
      <w:r>
        <w:rPr>
          <w:lang w:val="es-MX"/>
        </w:rPr>
        <w:t>beacons</w:t>
      </w:r>
      <w:proofErr w:type="spellEnd"/>
      <w:r>
        <w:rPr>
          <w:lang w:val="es-MX"/>
        </w:rPr>
        <w:t xml:space="preserve"> se configuran mediante u</w:t>
      </w:r>
      <w:r w:rsidRPr="00887B09">
        <w:rPr>
          <w:lang w:val="es-MX"/>
        </w:rPr>
        <w:t xml:space="preserve">n control en el que </w:t>
      </w:r>
      <w:r>
        <w:rPr>
          <w:lang w:val="es-MX"/>
        </w:rPr>
        <w:t>los receptores</w:t>
      </w:r>
      <w:r w:rsidRPr="00887B09">
        <w:rPr>
          <w:lang w:val="es-MX"/>
        </w:rPr>
        <w:t xml:space="preserve"> </w:t>
      </w:r>
      <w:r>
        <w:rPr>
          <w:lang w:val="es-MX"/>
        </w:rPr>
        <w:t>(</w:t>
      </w:r>
      <w:r w:rsidRPr="00887B09">
        <w:rPr>
          <w:lang w:val="es-MX"/>
        </w:rPr>
        <w:t>Tablet o dispositivo móvil</w:t>
      </w:r>
      <w:r>
        <w:rPr>
          <w:lang w:val="es-MX"/>
        </w:rPr>
        <w:t>)</w:t>
      </w:r>
      <w:r w:rsidRPr="00887B09">
        <w:rPr>
          <w:lang w:val="es-MX"/>
        </w:rPr>
        <w:t xml:space="preserve"> pueda</w:t>
      </w:r>
      <w:r>
        <w:rPr>
          <w:lang w:val="es-MX"/>
        </w:rPr>
        <w:t>n</w:t>
      </w:r>
      <w:r w:rsidRPr="00887B09">
        <w:rPr>
          <w:lang w:val="es-MX"/>
        </w:rPr>
        <w:t xml:space="preserve"> detectar solo los dispositivos controlados y registrados para esto, los </w:t>
      </w:r>
      <w:proofErr w:type="spellStart"/>
      <w:r w:rsidRPr="00887B09">
        <w:rPr>
          <w:lang w:val="es-MX"/>
        </w:rPr>
        <w:t>beacons</w:t>
      </w:r>
      <w:proofErr w:type="spellEnd"/>
      <w:r w:rsidRPr="00887B09">
        <w:rPr>
          <w:lang w:val="es-MX"/>
        </w:rPr>
        <w:t xml:space="preserve"> toman su parte transmitiendo identificadores a los que solo ciertos receptores (table o dispositivo </w:t>
      </w:r>
      <w:r w:rsidR="00AE07B3" w:rsidRPr="00887B09">
        <w:rPr>
          <w:lang w:val="es-MX"/>
        </w:rPr>
        <w:t>móvil</w:t>
      </w:r>
      <w:r w:rsidRPr="00887B09">
        <w:rPr>
          <w:lang w:val="es-MX"/>
        </w:rPr>
        <w:t xml:space="preserve">) puedan identificarlo e interpretar esta información (video, sonido, notificación, </w:t>
      </w:r>
      <w:proofErr w:type="gramStart"/>
      <w:r w:rsidRPr="00887B09">
        <w:rPr>
          <w:lang w:val="es-MX"/>
        </w:rPr>
        <w:t>link</w:t>
      </w:r>
      <w:proofErr w:type="gramEnd"/>
      <w:r w:rsidRPr="00887B09">
        <w:rPr>
          <w:lang w:val="es-MX"/>
        </w:rPr>
        <w:t xml:space="preserve">, </w:t>
      </w:r>
      <w:proofErr w:type="spellStart"/>
      <w:r w:rsidRPr="00887B09">
        <w:rPr>
          <w:lang w:val="es-MX"/>
        </w:rPr>
        <w:t>etc</w:t>
      </w:r>
      <w:proofErr w:type="spellEnd"/>
      <w:r w:rsidRPr="00887B09">
        <w:rPr>
          <w:lang w:val="es-MX"/>
        </w:rPr>
        <w:t>).</w:t>
      </w:r>
    </w:p>
    <w:p w:rsidR="00AE07B3" w:rsidRDefault="00AE07B3" w:rsidP="00AE07B3">
      <w:pPr>
        <w:jc w:val="both"/>
        <w:rPr>
          <w:lang w:val="es-MX"/>
        </w:rPr>
      </w:pPr>
      <w:r>
        <w:rPr>
          <w:lang w:val="es-MX"/>
        </w:rPr>
        <w:t xml:space="preserve">En este caso dado que los </w:t>
      </w:r>
      <w:proofErr w:type="spellStart"/>
      <w:r>
        <w:rPr>
          <w:lang w:val="es-MX"/>
        </w:rPr>
        <w:t>beacons</w:t>
      </w:r>
      <w:proofErr w:type="spellEnd"/>
      <w:r>
        <w:rPr>
          <w:lang w:val="es-MX"/>
        </w:rPr>
        <w:t xml:space="preserve"> son elementos físicos, tendremos que simularlos en software con un intervalo de 10 segundos de frecuencia y se asumirá que dependiendo un tipo de notificación se pueda emitir un mensaje relacionado a los tipos de contenidos mencionados.</w:t>
      </w:r>
    </w:p>
    <w:p w:rsidR="00C92C3C" w:rsidRDefault="00AE07B3" w:rsidP="00887B09">
      <w:pPr>
        <w:rPr>
          <w:lang w:val="es-MX"/>
        </w:rPr>
      </w:pPr>
      <w:r>
        <w:rPr>
          <w:lang w:val="es-MX"/>
        </w:rPr>
        <w:t xml:space="preserve">La librería base utilizada para detectar y emular los </w:t>
      </w:r>
      <w:proofErr w:type="spellStart"/>
      <w:r>
        <w:rPr>
          <w:lang w:val="es-MX"/>
        </w:rPr>
        <w:t>beacons</w:t>
      </w:r>
      <w:proofErr w:type="spellEnd"/>
      <w:r>
        <w:rPr>
          <w:lang w:val="es-MX"/>
        </w:rPr>
        <w:t xml:space="preserve"> en este caso es Android Beacon Library, una librería open </w:t>
      </w:r>
      <w:proofErr w:type="spellStart"/>
      <w:r>
        <w:rPr>
          <w:lang w:val="es-MX"/>
        </w:rPr>
        <w:t>source</w:t>
      </w:r>
      <w:proofErr w:type="spellEnd"/>
      <w:r>
        <w:rPr>
          <w:lang w:val="es-MX"/>
        </w:rPr>
        <w:t xml:space="preserve"> libre para uso comercial desarrollada</w:t>
      </w:r>
      <w:r w:rsidR="00C92C3C">
        <w:rPr>
          <w:lang w:val="es-MX"/>
        </w:rPr>
        <w:t xml:space="preserve"> con la especificación </w:t>
      </w:r>
      <w:proofErr w:type="spellStart"/>
      <w:r w:rsidR="00C92C3C">
        <w:rPr>
          <w:lang w:val="es-MX"/>
        </w:rPr>
        <w:t>AltBeacon</w:t>
      </w:r>
      <w:proofErr w:type="spellEnd"/>
      <w:r w:rsidR="00C92C3C">
        <w:rPr>
          <w:lang w:val="es-MX"/>
        </w:rPr>
        <w:t xml:space="preserve">. </w:t>
      </w:r>
    </w:p>
    <w:p w:rsidR="00C92C3C" w:rsidRDefault="00C92C3C" w:rsidP="00887B09">
      <w:pPr>
        <w:rPr>
          <w:rFonts w:ascii="Consolas" w:hAnsi="Consolas"/>
          <w:color w:val="6F42C1"/>
          <w:sz w:val="18"/>
          <w:szCs w:val="18"/>
          <w:shd w:val="clear" w:color="auto" w:fill="FFFFFF"/>
          <w:lang w:val="es-MX"/>
        </w:rPr>
      </w:pPr>
      <w:r>
        <w:rPr>
          <w:lang w:val="es-MX"/>
        </w:rPr>
        <w:t xml:space="preserve">La librería permite emular la detección de los </w:t>
      </w:r>
      <w:proofErr w:type="spellStart"/>
      <w:r>
        <w:rPr>
          <w:lang w:val="es-MX"/>
        </w:rPr>
        <w:t>beacons</w:t>
      </w:r>
      <w:proofErr w:type="spellEnd"/>
      <w:r>
        <w:rPr>
          <w:lang w:val="es-MX"/>
        </w:rPr>
        <w:t xml:space="preserve"> mediante la implementación de la interfaz </w:t>
      </w:r>
      <w:proofErr w:type="spellStart"/>
      <w:proofErr w:type="gramStart"/>
      <w:r w:rsidRPr="00C92C3C">
        <w:rPr>
          <w:rFonts w:ascii="Consolas" w:hAnsi="Consolas"/>
          <w:color w:val="6F42C1"/>
          <w:sz w:val="18"/>
          <w:szCs w:val="18"/>
          <w:shd w:val="clear" w:color="auto" w:fill="FFFFFF"/>
          <w:lang w:val="es-MX"/>
        </w:rPr>
        <w:t>org.altbeacon</w:t>
      </w:r>
      <w:proofErr w:type="gramEnd"/>
      <w:r w:rsidRPr="00C92C3C">
        <w:rPr>
          <w:rFonts w:ascii="Consolas" w:hAnsi="Consolas"/>
          <w:color w:val="6F42C1"/>
          <w:sz w:val="18"/>
          <w:szCs w:val="18"/>
          <w:shd w:val="clear" w:color="auto" w:fill="FFFFFF"/>
          <w:lang w:val="es-MX"/>
        </w:rPr>
        <w:t>.beacon.simulator</w:t>
      </w:r>
      <w:r w:rsidRPr="00C92C3C">
        <w:rPr>
          <w:rStyle w:val="pl-k"/>
          <w:rFonts w:ascii="Consolas" w:hAnsi="Consolas"/>
          <w:color w:val="D73A49"/>
          <w:sz w:val="18"/>
          <w:szCs w:val="18"/>
          <w:shd w:val="clear" w:color="auto" w:fill="FFFFFF"/>
          <w:lang w:val="es-MX"/>
        </w:rPr>
        <w:t>.</w:t>
      </w:r>
      <w:r w:rsidRPr="00C92C3C">
        <w:rPr>
          <w:rFonts w:ascii="Consolas" w:hAnsi="Consolas"/>
          <w:color w:val="6F42C1"/>
          <w:sz w:val="18"/>
          <w:szCs w:val="18"/>
          <w:shd w:val="clear" w:color="auto" w:fill="FFFFFF"/>
          <w:lang w:val="es-MX"/>
        </w:rPr>
        <w:t>BeaconSimulator</w:t>
      </w:r>
      <w:proofErr w:type="spellEnd"/>
      <w:r w:rsidRPr="00C92C3C">
        <w:rPr>
          <w:rFonts w:cstheme="minorHAnsi"/>
          <w:color w:val="6F42C1"/>
          <w:shd w:val="clear" w:color="auto" w:fill="FFFFFF"/>
          <w:lang w:val="es-MX"/>
        </w:rPr>
        <w:t>.</w:t>
      </w:r>
    </w:p>
    <w:p w:rsidR="00267CB6" w:rsidRDefault="00C92C3C" w:rsidP="00887B09">
      <w:pPr>
        <w:rPr>
          <w:lang w:val="es-MX"/>
        </w:rPr>
      </w:pPr>
      <w:r>
        <w:rPr>
          <w:lang w:val="es-MX"/>
        </w:rPr>
        <w:t xml:space="preserve">La interfaz de usuario o </w:t>
      </w:r>
      <w:proofErr w:type="spellStart"/>
      <w:r>
        <w:rPr>
          <w:lang w:val="es-MX"/>
        </w:rPr>
        <w:t>activity</w:t>
      </w:r>
      <w:proofErr w:type="spellEnd"/>
      <w:r>
        <w:rPr>
          <w:lang w:val="es-MX"/>
        </w:rPr>
        <w:t xml:space="preserve"> principal de la aplicación presenta un botón para iniciar la detección simulada y un listado de tipos de eventos/notificaciones</w:t>
      </w:r>
      <w:r w:rsidR="00267CB6">
        <w:rPr>
          <w:lang w:val="es-MX"/>
        </w:rPr>
        <w:t>, teniendo seleccionado como default la notificación</w:t>
      </w:r>
      <w:r w:rsidR="00C252F2">
        <w:rPr>
          <w:lang w:val="es-MX"/>
        </w:rPr>
        <w:t xml:space="preserve"> “Normal”</w:t>
      </w:r>
      <w:r w:rsidR="00267CB6">
        <w:rPr>
          <w:lang w:val="es-MX"/>
        </w:rPr>
        <w:t xml:space="preserve"> en Android</w:t>
      </w:r>
      <w:r w:rsidR="00C252F2">
        <w:rPr>
          <w:lang w:val="es-MX"/>
        </w:rPr>
        <w:t xml:space="preserve">, en modo de simulación al detectar un </w:t>
      </w:r>
      <w:proofErr w:type="spellStart"/>
      <w:r w:rsidR="00C252F2">
        <w:rPr>
          <w:lang w:val="es-MX"/>
        </w:rPr>
        <w:t>beacon</w:t>
      </w:r>
      <w:proofErr w:type="spellEnd"/>
      <w:r w:rsidR="00267CB6">
        <w:rPr>
          <w:lang w:val="es-MX"/>
        </w:rPr>
        <w:t>, y de acuerdo con este tipo de notificación se generarían los siguientes eventos o acciones:</w:t>
      </w:r>
    </w:p>
    <w:p w:rsidR="00267CB6" w:rsidRDefault="00267CB6" w:rsidP="00267CB6">
      <w:pPr>
        <w:pStyle w:val="ListParagraph"/>
        <w:numPr>
          <w:ilvl w:val="0"/>
          <w:numId w:val="2"/>
        </w:numPr>
        <w:rPr>
          <w:lang w:val="es-MX"/>
        </w:rPr>
      </w:pPr>
      <w:r w:rsidRPr="00267CB6">
        <w:rPr>
          <w:lang w:val="es-MX"/>
        </w:rPr>
        <w:t>N</w:t>
      </w:r>
      <w:r>
        <w:rPr>
          <w:lang w:val="es-MX"/>
        </w:rPr>
        <w:t>ormal</w:t>
      </w:r>
      <w:r w:rsidRPr="00267CB6">
        <w:rPr>
          <w:lang w:val="es-MX"/>
        </w:rPr>
        <w:t xml:space="preserve"> -&gt; Se genera</w:t>
      </w:r>
      <w:r>
        <w:rPr>
          <w:lang w:val="es-MX"/>
        </w:rPr>
        <w:t xml:space="preserve"> una notificación con el nombre del beacon en la parte inferior de la pantalla</w:t>
      </w:r>
    </w:p>
    <w:p w:rsidR="00267CB6" w:rsidRDefault="00267CB6" w:rsidP="00267CB6">
      <w:pPr>
        <w:pStyle w:val="ListParagraph"/>
        <w:numPr>
          <w:ilvl w:val="0"/>
          <w:numId w:val="2"/>
        </w:numPr>
        <w:rPr>
          <w:lang w:val="es-MX"/>
        </w:rPr>
      </w:pPr>
      <w:r>
        <w:rPr>
          <w:lang w:val="es-MX"/>
        </w:rPr>
        <w:t xml:space="preserve">Video -&gt; </w:t>
      </w:r>
      <w:r w:rsidR="00C252F2">
        <w:rPr>
          <w:lang w:val="es-MX"/>
        </w:rPr>
        <w:t>Se reproduce un video.</w:t>
      </w:r>
    </w:p>
    <w:p w:rsidR="00C252F2" w:rsidRDefault="00C252F2" w:rsidP="00267CB6">
      <w:pPr>
        <w:pStyle w:val="ListParagraph"/>
        <w:numPr>
          <w:ilvl w:val="0"/>
          <w:numId w:val="2"/>
        </w:numPr>
        <w:rPr>
          <w:lang w:val="es-MX"/>
        </w:rPr>
      </w:pPr>
      <w:r>
        <w:rPr>
          <w:lang w:val="es-MX"/>
        </w:rPr>
        <w:t>Sonido -&gt; Se reproduce un sonido</w:t>
      </w:r>
    </w:p>
    <w:p w:rsidR="00C252F2" w:rsidRDefault="00C252F2" w:rsidP="00267CB6">
      <w:pPr>
        <w:pStyle w:val="ListParagraph"/>
        <w:numPr>
          <w:ilvl w:val="0"/>
          <w:numId w:val="2"/>
        </w:numPr>
        <w:rPr>
          <w:lang w:val="es-MX"/>
        </w:rPr>
      </w:pPr>
      <w:proofErr w:type="spellStart"/>
      <w:r>
        <w:rPr>
          <w:lang w:val="es-MX"/>
        </w:rPr>
        <w:t>Url</w:t>
      </w:r>
      <w:proofErr w:type="spellEnd"/>
      <w:r>
        <w:rPr>
          <w:lang w:val="es-MX"/>
        </w:rPr>
        <w:t xml:space="preserve"> o </w:t>
      </w:r>
      <w:proofErr w:type="gramStart"/>
      <w:r>
        <w:rPr>
          <w:lang w:val="es-MX"/>
        </w:rPr>
        <w:t>Link</w:t>
      </w:r>
      <w:proofErr w:type="gramEnd"/>
      <w:r>
        <w:rPr>
          <w:lang w:val="es-MX"/>
        </w:rPr>
        <w:t xml:space="preserve"> -&gt; Se abre un link de un sitio web.</w:t>
      </w:r>
    </w:p>
    <w:p w:rsidR="00C252F2" w:rsidRPr="00267CB6" w:rsidRDefault="00C252F2" w:rsidP="00C252F2">
      <w:pPr>
        <w:pStyle w:val="ListParagraph"/>
        <w:rPr>
          <w:lang w:val="es-MX"/>
        </w:rPr>
      </w:pPr>
      <w:bookmarkStart w:id="0" w:name="_GoBack"/>
      <w:bookmarkEnd w:id="0"/>
    </w:p>
    <w:p w:rsidR="00CD3036" w:rsidRDefault="00CD3036" w:rsidP="00CD3036">
      <w:pPr>
        <w:rPr>
          <w:lang w:val="es-MX"/>
        </w:rPr>
      </w:pPr>
    </w:p>
    <w:p w:rsidR="00CD3036" w:rsidRPr="00CD3036" w:rsidRDefault="00CD3036" w:rsidP="00CD3036">
      <w:pPr>
        <w:rPr>
          <w:lang w:val="es-MX"/>
        </w:rPr>
      </w:pPr>
    </w:p>
    <w:sectPr w:rsidR="00CD3036" w:rsidRPr="00CD3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42F7C"/>
    <w:multiLevelType w:val="hybridMultilevel"/>
    <w:tmpl w:val="E71E1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CA78E2"/>
    <w:multiLevelType w:val="hybridMultilevel"/>
    <w:tmpl w:val="A90EE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F19"/>
    <w:rsid w:val="00127DF1"/>
    <w:rsid w:val="00267CB6"/>
    <w:rsid w:val="007C2F19"/>
    <w:rsid w:val="00887B09"/>
    <w:rsid w:val="00AE07B3"/>
    <w:rsid w:val="00C252F2"/>
    <w:rsid w:val="00C92C3C"/>
    <w:rsid w:val="00CD3036"/>
    <w:rsid w:val="00EF1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EBF08"/>
  <w15:chartTrackingRefBased/>
  <w15:docId w15:val="{087210A0-F13D-4F2D-AB1A-90281AB6F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0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2F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F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03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303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D303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87B09"/>
    <w:pPr>
      <w:ind w:left="720"/>
      <w:contextualSpacing/>
    </w:pPr>
  </w:style>
  <w:style w:type="character" w:customStyle="1" w:styleId="pl-k">
    <w:name w:val="pl-k"/>
    <w:basedOn w:val="DefaultParagraphFont"/>
    <w:rsid w:val="00C92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Alfredo Niebla</dc:creator>
  <cp:keywords/>
  <dc:description/>
  <cp:lastModifiedBy>Jorge Alfredo Niebla</cp:lastModifiedBy>
  <cp:revision>3</cp:revision>
  <dcterms:created xsi:type="dcterms:W3CDTF">2019-08-15T15:18:00Z</dcterms:created>
  <dcterms:modified xsi:type="dcterms:W3CDTF">2019-08-15T17:30:00Z</dcterms:modified>
</cp:coreProperties>
</file>