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C9" w:rsidRPr="006811C9" w:rsidRDefault="00C75AC9" w:rsidP="00C75AC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</w:pPr>
      <w:r w:rsidRPr="006811C9"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  <w:t>EXERCÍCIOS SOBRE EXPRESSÕES CONDICIONAIS</w:t>
      </w:r>
    </w:p>
    <w:p w:rsidR="00C75AC9" w:rsidRPr="00D33898" w:rsidRDefault="00C75AC9" w:rsidP="00C75AC9">
      <w:pPr>
        <w:rPr>
          <w:lang w:val="pt-BR"/>
        </w:rPr>
      </w:pPr>
      <w:r w:rsidRPr="00D33898">
        <w:rPr>
          <w:lang w:val="pt-BR"/>
        </w:rPr>
        <w:t xml:space="preserve">FONTE: </w:t>
      </w:r>
      <w:r w:rsidR="003267A0" w:rsidRPr="00D33898">
        <w:rPr>
          <w:lang w:val="pt-BR"/>
        </w:rPr>
        <w:t>https://www.weheartswift.com/conditionals/</w:t>
      </w:r>
    </w:p>
    <w:p w:rsidR="00C75AC9" w:rsidRPr="00D33898" w:rsidRDefault="00C75AC9" w:rsidP="00C75AC9">
      <w:pPr>
        <w:rPr>
          <w:lang w:val="pt-BR"/>
        </w:rPr>
      </w:pPr>
    </w:p>
    <w:p w:rsidR="003267A0" w:rsidRPr="00D33898" w:rsidRDefault="003267A0" w:rsidP="003B4FFC">
      <w:pPr>
        <w:pStyle w:val="PargrafodaLista"/>
        <w:numPr>
          <w:ilvl w:val="0"/>
          <w:numId w:val="4"/>
        </w:numPr>
        <w:shd w:val="clear" w:color="auto" w:fill="FFFFFF"/>
        <w:spacing w:before="240" w:after="240" w:line="288" w:lineRule="auto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D33898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Anos bissextos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: Escreva um programa que verifique se um determinado ano Y é bissexto. Um ano bissexto tem 366 dias, ao invés dos 365 dias de um ano normal. O dia extra é adicionado em fevereiro, que passa a ter 29 dias. Anos bissextos ocorrem a cada 4 anos (2012, 2016, 2020, ...). A exceção a regra são os anos múltiplos de 100, que somente são bissextos se também forem múltiplos de 400 (1900 não foi bissexto, mas 2000 foi bissexto).</w:t>
      </w:r>
    </w:p>
    <w:p w:rsidR="00F25181" w:rsidRPr="00D33898" w:rsidRDefault="00D33898" w:rsidP="003B4FFC">
      <w:pPr>
        <w:pStyle w:val="PargrafodaLista"/>
        <w:numPr>
          <w:ilvl w:val="0"/>
          <w:numId w:val="4"/>
        </w:numPr>
        <w:shd w:val="clear" w:color="auto" w:fill="FFFFFF"/>
        <w:spacing w:before="120" w:after="240" w:line="288" w:lineRule="auto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Cara ou coroa</w:t>
      </w:r>
      <w:r w:rsidR="0002660D"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Chame a função</w:t>
      </w:r>
      <w:r w:rsidR="00F25181"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 </w:t>
      </w:r>
      <w:r w:rsidR="00F25181" w:rsidRPr="00D33898">
        <w:rPr>
          <w:rFonts w:ascii="Arial" w:eastAsia="Times New Roman" w:hAnsi="Arial" w:cs="Arial"/>
          <w:i/>
          <w:color w:val="282828"/>
          <w:sz w:val="24"/>
          <w:szCs w:val="24"/>
          <w:lang w:val="pt-BR"/>
        </w:rPr>
        <w:t>arc4</w:t>
      </w:r>
      <w:proofErr w:type="gramStart"/>
      <w:r w:rsidR="00F25181" w:rsidRPr="00D33898">
        <w:rPr>
          <w:rFonts w:ascii="Arial" w:eastAsia="Times New Roman" w:hAnsi="Arial" w:cs="Arial"/>
          <w:i/>
          <w:color w:val="282828"/>
          <w:sz w:val="24"/>
          <w:szCs w:val="24"/>
          <w:lang w:val="pt-BR"/>
        </w:rPr>
        <w:t>random(</w:t>
      </w:r>
      <w:proofErr w:type="gramEnd"/>
      <w:r w:rsidR="00F25181" w:rsidRPr="00D33898">
        <w:rPr>
          <w:rFonts w:ascii="Arial" w:eastAsia="Times New Roman" w:hAnsi="Arial" w:cs="Arial"/>
          <w:i/>
          <w:color w:val="282828"/>
          <w:sz w:val="24"/>
          <w:szCs w:val="24"/>
          <w:lang w:val="pt-BR"/>
        </w:rPr>
        <w:t>)</w:t>
      </w:r>
      <w:r w:rsidR="00F25181"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 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para gerar um número aleatório</w:t>
      </w:r>
      <w:r w:rsidR="00F25181"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Use o número aleatório para simular o lançamento de uma moeda</w:t>
      </w:r>
      <w:r w:rsidR="00F25181"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F25181" w:rsidRPr="00D33898" w:rsidRDefault="00F25181" w:rsidP="003B4FFC">
      <w:pPr>
        <w:pStyle w:val="PargrafodaLista"/>
        <w:numPr>
          <w:ilvl w:val="0"/>
          <w:numId w:val="4"/>
        </w:numPr>
        <w:shd w:val="clear" w:color="auto" w:fill="FFFFFF"/>
        <w:spacing w:before="120" w:after="240" w:line="288" w:lineRule="auto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D33898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Test</w:t>
      </w:r>
      <w:r w:rsidR="00D33898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e</w:t>
      </w:r>
      <w:r w:rsidR="0002660D"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Verifique se um número é divisível por 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3, 5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7.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Por exemplo,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105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é divisível por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3,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5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7,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mas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120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é divisível apenas por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3 </w:t>
      </w:r>
      <w:r w:rsid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Pr="00D33898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5.</w:t>
      </w:r>
    </w:p>
    <w:p w:rsidR="00E40A79" w:rsidRDefault="00E40A79" w:rsidP="00D33898">
      <w:pPr>
        <w:jc w:val="both"/>
        <w:rPr>
          <w:lang w:val="pt-BR"/>
        </w:rPr>
      </w:pPr>
    </w:p>
    <w:p w:rsidR="00FA7F12" w:rsidRDefault="00FA7F12" w:rsidP="00D33898">
      <w:pPr>
        <w:jc w:val="both"/>
        <w:rPr>
          <w:lang w:val="pt-BR"/>
        </w:rPr>
      </w:pPr>
    </w:p>
    <w:p w:rsidR="00FA7F12" w:rsidRPr="004C7139" w:rsidRDefault="00FA7F12" w:rsidP="00FA7F1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</w:pPr>
      <w:r w:rsidRPr="004C7139">
        <w:rPr>
          <w:rFonts w:ascii="Arial" w:eastAsia="Times New Roman" w:hAnsi="Arial" w:cs="Arial"/>
          <w:b/>
          <w:color w:val="C00000"/>
          <w:sz w:val="36"/>
          <w:szCs w:val="36"/>
          <w:lang w:val="pt-BR"/>
        </w:rPr>
        <w:t>EXERCÍCIOS SOBRE REPETIÇÕES</w:t>
      </w:r>
    </w:p>
    <w:p w:rsidR="00FA7F12" w:rsidRPr="00E8275A" w:rsidRDefault="00FA7F12" w:rsidP="00FA7F12">
      <w:pPr>
        <w:rPr>
          <w:lang w:val="pt-BR"/>
        </w:rPr>
      </w:pPr>
      <w:r w:rsidRPr="00E8275A">
        <w:rPr>
          <w:lang w:val="pt-BR"/>
        </w:rPr>
        <w:t>FONTE: https://www.weheartswift.com/loops/</w:t>
      </w:r>
    </w:p>
    <w:p w:rsidR="00FA7F12" w:rsidRPr="00E8275A" w:rsidRDefault="00FA7F12" w:rsidP="00FA7F12">
      <w:pPr>
        <w:rPr>
          <w:lang w:val="pt-BR"/>
        </w:rPr>
      </w:pP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120" w:after="240" w:line="288" w:lineRule="auto"/>
        <w:ind w:left="357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Quadrados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: Imprima os primeiros N números quadrados. Um número quadrado é um inteiro que é o quadrado de algum número inteiro.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12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Contagem alternativa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: Escreva os números de 1 a N em uma ordem alternativa,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onde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aparece o primeiro número a esquerda (começando por 1), seguido pelo primeiro número a direita (N), seguido do próximo número a esquerda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(2)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, o próximo a direita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(N-1)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, e assim sucessivamente. Por exemplo, se N = 4, teremos 1, 4, 2, 3. Se n = 9, teremos 1, 9, 2, 8, 3, 7, 4, 6, 5.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120" w:after="240" w:line="288" w:lineRule="auto"/>
        <w:ind w:left="357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Quadrado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Dado um número inteiro, desenhe um quadrado de </w:t>
      </w:r>
      <w:proofErr w:type="spellStart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NxN</w:t>
      </w:r>
      <w:proofErr w:type="spellEnd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asteriscos, conforme abaixo: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1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2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lastRenderedPageBreak/>
        <w:t>***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Quadrado</w:t>
      </w: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 xml:space="preserve"> vazio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: Dado um número inteiro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(N)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, desenhe um quadrado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vazio de tamanho N com borda de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asteriscos, conforme abaixo: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4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 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 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</w:t>
      </w:r>
    </w:p>
    <w:p w:rsidR="00FA7F12" w:rsidRDefault="00FA7F12" w:rsidP="00FA7F12">
      <w:pPr>
        <w:pStyle w:val="PargrafodaLista"/>
        <w:keepNext/>
        <w:numPr>
          <w:ilvl w:val="0"/>
          <w:numId w:val="2"/>
        </w:numPr>
        <w:shd w:val="clear" w:color="auto" w:fill="FFFFFF"/>
        <w:spacing w:before="240" w:after="240" w:line="288" w:lineRule="auto"/>
        <w:ind w:left="714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Quadrado</w:t>
      </w: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 xml:space="preserve"> com borda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: Dado um número inteiro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(N)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, desenhe um quadrado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vazio de tamanho N cuja borda contenha o sinal de soma nos cantos (+), traços verticais e horizontais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, conforme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as figuras a seguir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:</w:t>
      </w:r>
    </w:p>
    <w:p w:rsidR="00FA7F12" w:rsidRPr="00E8275A" w:rsidRDefault="00FA7F12" w:rsidP="00FA7F12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2</w:t>
      </w:r>
    </w:p>
    <w:p w:rsidR="00FA7F12" w:rsidRPr="00E8275A" w:rsidRDefault="00FA7F12" w:rsidP="00FA7F12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4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+--+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Retângulo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Dados dois inteiros, 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N 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 M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, desenhe um retângulo </w:t>
      </w:r>
      <w:proofErr w:type="gramStart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de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  N</w:t>
      </w:r>
      <w:proofErr w:type="gramEnd"/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x M 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asteriscos.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1 M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2 M = 2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 M = 7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*******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Triângulo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Dado um número inteiro N, desenhe um triângulo de asteriscos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O triângulo deve ter N linhas e a i-</w:t>
      </w:r>
      <w:proofErr w:type="spellStart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ésima</w:t>
      </w:r>
      <w:proofErr w:type="spellEnd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linha deve ter i asteriscos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1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lastRenderedPageBreak/>
        <w:t>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4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P</w:t>
      </w: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i</w:t>
      </w: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r</w:t>
      </w: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â</w:t>
      </w: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mid</w:t>
      </w: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e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Dado um número inteiro N, desenhe uma pirâmide de asteriscos, conforme as figuras a seguir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: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1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2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4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 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*******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Losango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Dado um número inteiro N, desenhe um losango de asteriscos.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1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2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***  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lastRenderedPageBreak/>
        <w:t xml:space="preserve"> 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4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 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*******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*****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***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 xml:space="preserve">   *</w:t>
      </w:r>
    </w:p>
    <w:p w:rsidR="00FA7F12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 xml:space="preserve">Tabuleiro de </w:t>
      </w:r>
      <w:r w:rsidR="003B46B7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xadrez</w:t>
      </w:r>
      <w:bookmarkStart w:id="0" w:name="_GoBack"/>
      <w:bookmarkEnd w:id="0"/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Dado um número inteiro N, desenhe um tabuleiro de xadrez </w:t>
      </w:r>
      <w:proofErr w:type="spellStart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NxN</w:t>
      </w:r>
      <w:proofErr w:type="spellEnd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. Utilize o sinal de soma, traços verticais e horizontais para desenhar as bordas, espaço em branco para as posições brancas e hash (#) para as posições pretas, conforme as figuras abaixo.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1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5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+-----+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+-----+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N = 8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+--------+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|# # # # 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| # # # #|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+--------+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E8275A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Fibonacci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Escreva um programa para imprimir os primeiros N números de Fibonacci. Os dois primeiros números de Fibonacci são 1 e 1. Os demais números da série são formados pela soma dos dois imediatamente anteriores. </w:t>
      </w:r>
      <w:proofErr w:type="gramStart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os</w:t>
      </w:r>
      <w:proofErr w:type="gramEnd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primeiros sete números são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1, 1, 2, 3, 5, 8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13.</w:t>
      </w:r>
    </w:p>
    <w:p w:rsidR="00FA7F12" w:rsidRPr="00E8275A" w:rsidRDefault="00FA7F12" w:rsidP="00FA7F12">
      <w:pPr>
        <w:pStyle w:val="PargrafodaLista"/>
        <w:keepNext/>
        <w:numPr>
          <w:ilvl w:val="0"/>
          <w:numId w:val="2"/>
        </w:numPr>
        <w:shd w:val="clear" w:color="auto" w:fill="FFFFFF"/>
        <w:spacing w:before="240" w:after="150" w:line="384" w:lineRule="atLeast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lastRenderedPageBreak/>
        <w:t>Fatoração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Dado um número N, decomponha-o em seus fatores primos e escreva estes fatores como uma expressão de potência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Veja os exemplos a seguir:</w:t>
      </w:r>
    </w:p>
    <w:p w:rsidR="00FA7F12" w:rsidRPr="00E8275A" w:rsidRDefault="00FA7F12" w:rsidP="00FA7F12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12 = 2^2 *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6 = 2 * 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72 = 2^3 * 3^2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13 = 13</w:t>
      </w:r>
    </w:p>
    <w:p w:rsidR="00FA7F12" w:rsidRPr="00E8275A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15 = 3 * 5</w:t>
      </w:r>
    </w:p>
    <w:p w:rsidR="00FA7F12" w:rsidRDefault="00FA7F12" w:rsidP="00FA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75A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30 = 2 * 3 * 5</w:t>
      </w:r>
    </w:p>
    <w:p w:rsidR="00FA7F12" w:rsidRPr="00E8275A" w:rsidRDefault="00FA7F12" w:rsidP="00FA7F12">
      <w:pPr>
        <w:pStyle w:val="PargrafodaLista"/>
        <w:numPr>
          <w:ilvl w:val="0"/>
          <w:numId w:val="2"/>
        </w:numPr>
        <w:shd w:val="clear" w:color="auto" w:fill="FFFFFF"/>
        <w:spacing w:before="240" w:after="240" w:line="288" w:lineRule="auto"/>
        <w:ind w:left="426" w:hanging="426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Máximo divisor comum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considerando dois números inteiros A e B, encontre o maior divisor comum destes dois números</w:t>
      </w:r>
      <w:r w:rsidRPr="00E8275A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FA7F12" w:rsidRPr="00D33898" w:rsidRDefault="00FA7F12" w:rsidP="00D33898">
      <w:pPr>
        <w:jc w:val="both"/>
        <w:rPr>
          <w:lang w:val="pt-BR"/>
        </w:rPr>
      </w:pPr>
    </w:p>
    <w:sectPr w:rsidR="00FA7F12" w:rsidRPr="00D33898" w:rsidSect="00C75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63BB8"/>
    <w:multiLevelType w:val="hybridMultilevel"/>
    <w:tmpl w:val="070485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6A6380"/>
    <w:multiLevelType w:val="hybridMultilevel"/>
    <w:tmpl w:val="FE6E8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F0935"/>
    <w:multiLevelType w:val="hybridMultilevel"/>
    <w:tmpl w:val="C1183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A4583"/>
    <w:multiLevelType w:val="hybridMultilevel"/>
    <w:tmpl w:val="DF5C54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C4AA7"/>
    <w:rsid w:val="0002660D"/>
    <w:rsid w:val="002C4AA7"/>
    <w:rsid w:val="003267A0"/>
    <w:rsid w:val="003B46B7"/>
    <w:rsid w:val="003B4FFC"/>
    <w:rsid w:val="004C7139"/>
    <w:rsid w:val="006811C9"/>
    <w:rsid w:val="006B1908"/>
    <w:rsid w:val="00C75AC9"/>
    <w:rsid w:val="00D33898"/>
    <w:rsid w:val="00E40A79"/>
    <w:rsid w:val="00E97ECE"/>
    <w:rsid w:val="00F25181"/>
    <w:rsid w:val="00F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4C20C-187D-4029-8FAD-9687562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7ECE"/>
  </w:style>
  <w:style w:type="paragraph" w:styleId="Ttulo3">
    <w:name w:val="heading 3"/>
    <w:basedOn w:val="Normal"/>
    <w:link w:val="Ttulo3Char"/>
    <w:uiPriority w:val="9"/>
    <w:qFormat/>
    <w:rsid w:val="00F25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F251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51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F251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F25181"/>
  </w:style>
  <w:style w:type="character" w:styleId="CdigoHTML">
    <w:name w:val="HTML Code"/>
    <w:basedOn w:val="Fontepargpadro"/>
    <w:uiPriority w:val="99"/>
    <w:semiHidden/>
    <w:unhideWhenUsed/>
    <w:rsid w:val="00F2518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5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5181"/>
    <w:rPr>
      <w:rFonts w:ascii="Courier New" w:eastAsia="Times New Roman" w:hAnsi="Courier New" w:cs="Courier New"/>
      <w:sz w:val="20"/>
      <w:szCs w:val="20"/>
    </w:rPr>
  </w:style>
  <w:style w:type="character" w:customStyle="1" w:styleId="pl-st">
    <w:name w:val="pl-st"/>
    <w:basedOn w:val="Fontepargpadro"/>
    <w:rsid w:val="00F25181"/>
  </w:style>
  <w:style w:type="character" w:customStyle="1" w:styleId="pl-k">
    <w:name w:val="pl-k"/>
    <w:basedOn w:val="Fontepargpadro"/>
    <w:rsid w:val="00F25181"/>
  </w:style>
  <w:style w:type="character" w:customStyle="1" w:styleId="pl-c1">
    <w:name w:val="pl-c1"/>
    <w:basedOn w:val="Fontepargpadro"/>
    <w:rsid w:val="00F25181"/>
  </w:style>
  <w:style w:type="character" w:customStyle="1" w:styleId="pl-c">
    <w:name w:val="pl-c"/>
    <w:basedOn w:val="Fontepargpadro"/>
    <w:rsid w:val="00F25181"/>
  </w:style>
  <w:style w:type="character" w:customStyle="1" w:styleId="pl-s1">
    <w:name w:val="pl-s1"/>
    <w:basedOn w:val="Fontepargpadro"/>
    <w:rsid w:val="00F25181"/>
  </w:style>
  <w:style w:type="character" w:styleId="nfase">
    <w:name w:val="Emphasis"/>
    <w:basedOn w:val="Fontepargpadro"/>
    <w:uiPriority w:val="20"/>
    <w:qFormat/>
    <w:rsid w:val="00F25181"/>
    <w:rPr>
      <w:i/>
      <w:iCs/>
    </w:rPr>
  </w:style>
  <w:style w:type="character" w:customStyle="1" w:styleId="pl-s3">
    <w:name w:val="pl-s3"/>
    <w:basedOn w:val="Fontepargpadro"/>
    <w:rsid w:val="00F25181"/>
  </w:style>
  <w:style w:type="character" w:styleId="Hyperlink">
    <w:name w:val="Hyperlink"/>
    <w:basedOn w:val="Fontepargpadro"/>
    <w:uiPriority w:val="99"/>
    <w:unhideWhenUsed/>
    <w:rsid w:val="00C75AC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83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4887707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88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85341984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8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4330580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766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7938238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23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44712207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100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1931863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27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649672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84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5530001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094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858133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58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13904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53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9208666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584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12</cp:revision>
  <dcterms:created xsi:type="dcterms:W3CDTF">2015-02-04T22:47:00Z</dcterms:created>
  <dcterms:modified xsi:type="dcterms:W3CDTF">2016-10-04T11:47:00Z</dcterms:modified>
</cp:coreProperties>
</file>