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62E41" w14:textId="05313078" w:rsidR="00601852" w:rsidRDefault="00601852" w:rsidP="00601852">
      <w:pPr>
        <w:rPr>
          <w:b/>
          <w:bCs/>
          <w:sz w:val="28"/>
          <w:szCs w:val="28"/>
        </w:rPr>
      </w:pPr>
      <w:r w:rsidRPr="00374CCE">
        <w:rPr>
          <w:b/>
          <w:bCs/>
          <w:sz w:val="28"/>
          <w:szCs w:val="28"/>
        </w:rPr>
        <w:t>Version History</w:t>
      </w:r>
    </w:p>
    <w:p w14:paraId="538C2212" w14:textId="77777777" w:rsidR="00374CCE" w:rsidRPr="00374CCE" w:rsidRDefault="00374CCE" w:rsidP="00601852">
      <w:pPr>
        <w:rPr>
          <w:b/>
          <w:bCs/>
          <w:sz w:val="28"/>
          <w:szCs w:val="28"/>
        </w:rPr>
      </w:pPr>
    </w:p>
    <w:tbl>
      <w:tblPr>
        <w:tblStyle w:val="TableGridLight"/>
        <w:tblW w:w="9985" w:type="dxa"/>
        <w:tblLook w:val="04A0" w:firstRow="1" w:lastRow="0" w:firstColumn="1" w:lastColumn="0" w:noHBand="0" w:noVBand="1"/>
      </w:tblPr>
      <w:tblGrid>
        <w:gridCol w:w="1038"/>
        <w:gridCol w:w="2467"/>
        <w:gridCol w:w="1980"/>
        <w:gridCol w:w="4500"/>
      </w:tblGrid>
      <w:tr w:rsidR="00F772CD" w:rsidRPr="00601852" w14:paraId="636F07CE" w14:textId="77777777" w:rsidTr="00F772CD">
        <w:tc>
          <w:tcPr>
            <w:tcW w:w="0" w:type="auto"/>
            <w:shd w:val="clear" w:color="auto" w:fill="E8E8E8" w:themeFill="background2"/>
            <w:hideMark/>
          </w:tcPr>
          <w:p w14:paraId="19F92931" w14:textId="77777777" w:rsidR="00601852" w:rsidRPr="00601852" w:rsidRDefault="00601852" w:rsidP="00601852">
            <w:pPr>
              <w:spacing w:after="160" w:line="278" w:lineRule="auto"/>
              <w:rPr>
                <w:b/>
                <w:bCs/>
              </w:rPr>
            </w:pPr>
            <w:r w:rsidRPr="00601852">
              <w:rPr>
                <w:b/>
                <w:bCs/>
              </w:rPr>
              <w:t>Version</w:t>
            </w:r>
          </w:p>
        </w:tc>
        <w:tc>
          <w:tcPr>
            <w:tcW w:w="2467" w:type="dxa"/>
            <w:shd w:val="clear" w:color="auto" w:fill="E8E8E8" w:themeFill="background2"/>
            <w:hideMark/>
          </w:tcPr>
          <w:p w14:paraId="06ADEB69" w14:textId="2F2D74E2" w:rsidR="00601852" w:rsidRPr="00601852" w:rsidRDefault="00601852" w:rsidP="00601852">
            <w:pPr>
              <w:spacing w:after="160" w:line="278" w:lineRule="auto"/>
              <w:rPr>
                <w:b/>
                <w:bCs/>
              </w:rPr>
            </w:pPr>
            <w:r w:rsidRPr="00601852">
              <w:rPr>
                <w:b/>
                <w:bCs/>
              </w:rPr>
              <w:t>Date</w:t>
            </w:r>
            <w:r w:rsidR="00F772CD">
              <w:rPr>
                <w:b/>
                <w:bCs/>
              </w:rPr>
              <w:t xml:space="preserve"> (YYYY-MM-DD)</w:t>
            </w:r>
          </w:p>
        </w:tc>
        <w:tc>
          <w:tcPr>
            <w:tcW w:w="1980" w:type="dxa"/>
            <w:shd w:val="clear" w:color="auto" w:fill="E8E8E8" w:themeFill="background2"/>
            <w:hideMark/>
          </w:tcPr>
          <w:p w14:paraId="592CCDDF" w14:textId="77777777" w:rsidR="00601852" w:rsidRPr="00601852" w:rsidRDefault="00601852" w:rsidP="00601852">
            <w:pPr>
              <w:spacing w:after="160" w:line="278" w:lineRule="auto"/>
              <w:rPr>
                <w:b/>
                <w:bCs/>
              </w:rPr>
            </w:pPr>
            <w:r w:rsidRPr="00601852">
              <w:rPr>
                <w:b/>
                <w:bCs/>
              </w:rPr>
              <w:t>Author</w:t>
            </w:r>
          </w:p>
        </w:tc>
        <w:tc>
          <w:tcPr>
            <w:tcW w:w="4500" w:type="dxa"/>
            <w:shd w:val="clear" w:color="auto" w:fill="E8E8E8" w:themeFill="background2"/>
            <w:hideMark/>
          </w:tcPr>
          <w:p w14:paraId="26E2BCBB" w14:textId="77777777" w:rsidR="00601852" w:rsidRPr="00601852" w:rsidRDefault="00601852" w:rsidP="00601852">
            <w:pPr>
              <w:spacing w:after="160" w:line="278" w:lineRule="auto"/>
              <w:rPr>
                <w:b/>
                <w:bCs/>
              </w:rPr>
            </w:pPr>
            <w:r w:rsidRPr="00601852">
              <w:rPr>
                <w:b/>
                <w:bCs/>
              </w:rPr>
              <w:t>Description</w:t>
            </w:r>
          </w:p>
        </w:tc>
      </w:tr>
      <w:tr w:rsidR="00601852" w:rsidRPr="00601852" w14:paraId="56437037" w14:textId="77777777" w:rsidTr="00F772CD">
        <w:tc>
          <w:tcPr>
            <w:tcW w:w="0" w:type="auto"/>
            <w:hideMark/>
          </w:tcPr>
          <w:p w14:paraId="358B5AAE" w14:textId="77777777" w:rsidR="00601852" w:rsidRPr="00601852" w:rsidRDefault="00601852" w:rsidP="00601852">
            <w:pPr>
              <w:spacing w:after="160" w:line="278" w:lineRule="auto"/>
            </w:pPr>
            <w:r w:rsidRPr="00601852">
              <w:t>1.0</w:t>
            </w:r>
          </w:p>
        </w:tc>
        <w:tc>
          <w:tcPr>
            <w:tcW w:w="2467" w:type="dxa"/>
            <w:hideMark/>
          </w:tcPr>
          <w:p w14:paraId="3E228DD1" w14:textId="77777777" w:rsidR="00601852" w:rsidRPr="00601852" w:rsidRDefault="00601852" w:rsidP="00601852">
            <w:pPr>
              <w:spacing w:after="160" w:line="278" w:lineRule="auto"/>
            </w:pPr>
            <w:r w:rsidRPr="00601852">
              <w:t>2025-01-08</w:t>
            </w:r>
          </w:p>
        </w:tc>
        <w:tc>
          <w:tcPr>
            <w:tcW w:w="1980" w:type="dxa"/>
            <w:hideMark/>
          </w:tcPr>
          <w:p w14:paraId="4EA76524" w14:textId="6FB7098F" w:rsidR="00601852" w:rsidRPr="00601852" w:rsidRDefault="00604E11" w:rsidP="00601852">
            <w:pPr>
              <w:spacing w:after="160" w:line="278" w:lineRule="auto"/>
            </w:pPr>
            <w:r>
              <w:t>Haroon Nasher</w:t>
            </w:r>
          </w:p>
        </w:tc>
        <w:tc>
          <w:tcPr>
            <w:tcW w:w="4500" w:type="dxa"/>
            <w:hideMark/>
          </w:tcPr>
          <w:p w14:paraId="06DFE43B" w14:textId="09EADCA8" w:rsidR="00601852" w:rsidRPr="00601852" w:rsidRDefault="00601852" w:rsidP="00601852">
            <w:pPr>
              <w:spacing w:after="160" w:line="278" w:lineRule="auto"/>
            </w:pPr>
            <w:r w:rsidRPr="00601852">
              <w:t xml:space="preserve">Initial draft of the DTS </w:t>
            </w:r>
            <w:r w:rsidR="00802130">
              <w:t>technical</w:t>
            </w:r>
            <w:r w:rsidRPr="00601852">
              <w:t xml:space="preserve"> specifications.</w:t>
            </w:r>
          </w:p>
        </w:tc>
      </w:tr>
    </w:tbl>
    <w:p w14:paraId="0A96E971" w14:textId="5DC0182E" w:rsidR="00601852" w:rsidRDefault="00601852"/>
    <w:p w14:paraId="2D6C944C" w14:textId="77777777" w:rsidR="00601852" w:rsidRDefault="00601852">
      <w:r>
        <w:br w:type="page"/>
      </w:r>
    </w:p>
    <w:p w14:paraId="676D0E07" w14:textId="77777777" w:rsidR="00601852" w:rsidRDefault="00601852"/>
    <w:p w14:paraId="2D1ECD0D" w14:textId="310E3F16" w:rsidR="000E7B67" w:rsidRDefault="000E7B67" w:rsidP="000E7B67">
      <w:r w:rsidRPr="000E7B67">
        <w:t>These are the minimum system requirements and deployment guidelines for installing DTS on a server. If your device does not meet these requirements, you may need to upgrade your hardware or consider purchasing a new server.</w:t>
      </w:r>
    </w:p>
    <w:p w14:paraId="61C1175D" w14:textId="5A0273FB" w:rsidR="000D646F" w:rsidRPr="00EE6557" w:rsidRDefault="000D646F" w:rsidP="00EE6557">
      <w:pPr>
        <w:pStyle w:val="ListParagraph"/>
        <w:numPr>
          <w:ilvl w:val="0"/>
          <w:numId w:val="22"/>
        </w:numPr>
        <w:rPr>
          <w:b/>
          <w:bCs/>
        </w:rPr>
      </w:pPr>
      <w:r w:rsidRPr="00EE6557">
        <w:rPr>
          <w:b/>
          <w:bCs/>
        </w:rPr>
        <w:t>System Requirements</w:t>
      </w:r>
    </w:p>
    <w:p w14:paraId="22137642" w14:textId="77777777" w:rsidR="00F84904" w:rsidRDefault="000D646F" w:rsidP="00D708AA">
      <w:pPr>
        <w:numPr>
          <w:ilvl w:val="1"/>
          <w:numId w:val="22"/>
        </w:numPr>
      </w:pPr>
      <w:r w:rsidRPr="000D646F">
        <w:rPr>
          <w:b/>
          <w:bCs/>
        </w:rPr>
        <w:t>Hardware Requirements:</w:t>
      </w:r>
      <w:r w:rsidRPr="000D646F">
        <w:t> </w:t>
      </w:r>
    </w:p>
    <w:p w14:paraId="5D8D201B" w14:textId="77777777" w:rsidR="007855BC" w:rsidRDefault="007855BC" w:rsidP="00D708AA">
      <w:pPr>
        <w:numPr>
          <w:ilvl w:val="2"/>
          <w:numId w:val="23"/>
        </w:numPr>
      </w:pPr>
      <w:r>
        <w:t xml:space="preserve">Processor: </w:t>
      </w:r>
      <w:r w:rsidR="000D646F" w:rsidRPr="000D646F">
        <w:t xml:space="preserve">Minimum 4-core CPU, </w:t>
      </w:r>
    </w:p>
    <w:p w14:paraId="6C587528" w14:textId="77777777" w:rsidR="007855BC" w:rsidRDefault="007855BC" w:rsidP="00D708AA">
      <w:pPr>
        <w:numPr>
          <w:ilvl w:val="2"/>
          <w:numId w:val="23"/>
        </w:numPr>
      </w:pPr>
      <w:r>
        <w:t xml:space="preserve">RAM: </w:t>
      </w:r>
      <w:r w:rsidR="000D646F" w:rsidRPr="000D646F">
        <w:t xml:space="preserve">8GB RAM, </w:t>
      </w:r>
    </w:p>
    <w:p w14:paraId="47AA351C" w14:textId="2C2E0415" w:rsidR="000D646F" w:rsidRPr="000D646F" w:rsidRDefault="007855BC" w:rsidP="00D708AA">
      <w:pPr>
        <w:numPr>
          <w:ilvl w:val="2"/>
          <w:numId w:val="23"/>
        </w:numPr>
      </w:pPr>
      <w:r>
        <w:t xml:space="preserve">Storage: </w:t>
      </w:r>
      <w:r w:rsidR="000D646F" w:rsidRPr="000D646F">
        <w:t>100GB storage</w:t>
      </w:r>
      <w:r w:rsidR="004771D4">
        <w:t xml:space="preserve"> or larger storage device.</w:t>
      </w:r>
    </w:p>
    <w:p w14:paraId="67C44358" w14:textId="284D3280" w:rsidR="000D646F" w:rsidRPr="000D646F" w:rsidRDefault="000D646F" w:rsidP="00D708AA">
      <w:pPr>
        <w:numPr>
          <w:ilvl w:val="1"/>
          <w:numId w:val="22"/>
        </w:numPr>
      </w:pPr>
      <w:r w:rsidRPr="000D646F">
        <w:rPr>
          <w:b/>
          <w:bCs/>
        </w:rPr>
        <w:t>Operating Systems:</w:t>
      </w:r>
      <w:r w:rsidRPr="000D646F">
        <w:t xml:space="preserve"> Supported platforms </w:t>
      </w:r>
      <w:r w:rsidR="00F65ED6">
        <w:t>(</w:t>
      </w:r>
      <w:r w:rsidRPr="000D646F">
        <w:t>Windows, Linux</w:t>
      </w:r>
      <w:r w:rsidR="00F65ED6">
        <w:t>).</w:t>
      </w:r>
    </w:p>
    <w:p w14:paraId="6F586E71" w14:textId="77777777" w:rsidR="000D646F" w:rsidRDefault="000D646F" w:rsidP="00D708AA">
      <w:pPr>
        <w:numPr>
          <w:ilvl w:val="1"/>
          <w:numId w:val="22"/>
        </w:numPr>
      </w:pPr>
      <w:r w:rsidRPr="000D646F">
        <w:rPr>
          <w:b/>
          <w:bCs/>
        </w:rPr>
        <w:t>Browser Compatibility:</w:t>
      </w:r>
      <w:r w:rsidRPr="000D646F">
        <w:t> Modern web browsers like Chrome, Firefox, or Edge.</w:t>
      </w:r>
    </w:p>
    <w:p w14:paraId="1D5B7E66" w14:textId="6B7FD4CC" w:rsidR="0035772D" w:rsidRPr="00D708AA" w:rsidRDefault="0035772D" w:rsidP="00D708AA">
      <w:pPr>
        <w:pStyle w:val="ListParagraph"/>
        <w:numPr>
          <w:ilvl w:val="0"/>
          <w:numId w:val="22"/>
        </w:numPr>
        <w:rPr>
          <w:b/>
          <w:bCs/>
        </w:rPr>
      </w:pPr>
      <w:r w:rsidRPr="00D708AA">
        <w:rPr>
          <w:b/>
          <w:bCs/>
        </w:rPr>
        <w:t>Deployment</w:t>
      </w:r>
    </w:p>
    <w:p w14:paraId="5A0CDC4E" w14:textId="77777777" w:rsidR="0035772D" w:rsidRPr="000D646F" w:rsidRDefault="0035772D" w:rsidP="007275EC">
      <w:pPr>
        <w:ind w:left="720"/>
      </w:pPr>
      <w:r w:rsidRPr="000D646F">
        <w:t>The system is packaged as Docker containers, making it portable and straightforward to deploy on any infrastructure that supports Docker.</w:t>
      </w:r>
    </w:p>
    <w:p w14:paraId="3A6C8097" w14:textId="3F902DDB" w:rsidR="0035772D" w:rsidRPr="00D708AA" w:rsidRDefault="0035772D" w:rsidP="00D708AA">
      <w:pPr>
        <w:pStyle w:val="ListParagraph"/>
        <w:numPr>
          <w:ilvl w:val="0"/>
          <w:numId w:val="22"/>
        </w:numPr>
        <w:rPr>
          <w:b/>
          <w:bCs/>
        </w:rPr>
      </w:pPr>
      <w:r w:rsidRPr="00D708AA">
        <w:rPr>
          <w:b/>
          <w:bCs/>
        </w:rPr>
        <w:t>Installation Types</w:t>
      </w:r>
    </w:p>
    <w:p w14:paraId="6F8DFC0A" w14:textId="77777777" w:rsidR="0035772D" w:rsidRPr="000D646F" w:rsidRDefault="0035772D" w:rsidP="008B029C">
      <w:pPr>
        <w:ind w:firstLine="720"/>
      </w:pPr>
      <w:r w:rsidRPr="000D646F">
        <w:t>DTS offers two deployment options:</w:t>
      </w:r>
    </w:p>
    <w:p w14:paraId="350B0E02" w14:textId="77777777" w:rsidR="0035772D" w:rsidRPr="000D646F" w:rsidRDefault="0035772D" w:rsidP="008B029C">
      <w:pPr>
        <w:numPr>
          <w:ilvl w:val="1"/>
          <w:numId w:val="22"/>
        </w:numPr>
      </w:pPr>
      <w:r w:rsidRPr="000D646F">
        <w:rPr>
          <w:b/>
          <w:bCs/>
        </w:rPr>
        <w:t>Country Instance:</w:t>
      </w:r>
      <w:r w:rsidRPr="000D646F">
        <w:t> Hosted and managed by the country’s local infrastructure.</w:t>
      </w:r>
    </w:p>
    <w:p w14:paraId="04253EAB" w14:textId="77777777" w:rsidR="0035772D" w:rsidRPr="000D646F" w:rsidRDefault="0035772D" w:rsidP="008B029C">
      <w:pPr>
        <w:numPr>
          <w:ilvl w:val="1"/>
          <w:numId w:val="22"/>
        </w:numPr>
      </w:pPr>
      <w:r w:rsidRPr="000D646F">
        <w:rPr>
          <w:b/>
          <w:bCs/>
        </w:rPr>
        <w:t>UNDRR Instance:</w:t>
      </w:r>
      <w:r w:rsidRPr="000D646F">
        <w:t> Hosted on the UN Cloud System, providing a centralized, secure, and globally accessible solution.</w:t>
      </w:r>
    </w:p>
    <w:p w14:paraId="23E1D4BB" w14:textId="6842EF7F" w:rsidR="0035772D" w:rsidRPr="00D708AA" w:rsidRDefault="0035772D" w:rsidP="00D708AA">
      <w:pPr>
        <w:pStyle w:val="ListParagraph"/>
        <w:numPr>
          <w:ilvl w:val="0"/>
          <w:numId w:val="22"/>
        </w:numPr>
        <w:rPr>
          <w:b/>
          <w:bCs/>
        </w:rPr>
      </w:pPr>
      <w:r w:rsidRPr="00D708AA">
        <w:rPr>
          <w:b/>
          <w:bCs/>
        </w:rPr>
        <w:t>Installing DTS as Country Instance</w:t>
      </w:r>
    </w:p>
    <w:p w14:paraId="29AABCA9" w14:textId="49D5AC05" w:rsidR="0035772D" w:rsidRPr="000D646F" w:rsidRDefault="0035772D" w:rsidP="006B6A47">
      <w:pPr>
        <w:numPr>
          <w:ilvl w:val="1"/>
          <w:numId w:val="22"/>
        </w:numPr>
      </w:pPr>
      <w:r w:rsidRPr="000D646F">
        <w:t>Clone the repository</w:t>
      </w:r>
    </w:p>
    <w:p w14:paraId="1614781D" w14:textId="133899CA" w:rsidR="0035772D" w:rsidRPr="000D646F" w:rsidRDefault="0035772D" w:rsidP="006B6A47">
      <w:pPr>
        <w:numPr>
          <w:ilvl w:val="1"/>
          <w:numId w:val="22"/>
        </w:numPr>
      </w:pPr>
      <w:r w:rsidRPr="000D646F">
        <w:t>Install the dependencies</w:t>
      </w:r>
    </w:p>
    <w:p w14:paraId="2A50A669" w14:textId="7F27643D" w:rsidR="0035772D" w:rsidRPr="000D646F" w:rsidRDefault="0035772D" w:rsidP="006B6A47">
      <w:pPr>
        <w:numPr>
          <w:ilvl w:val="1"/>
          <w:numId w:val="22"/>
        </w:numPr>
      </w:pPr>
      <w:r w:rsidRPr="000D646F">
        <w:t>Configure the environment</w:t>
      </w:r>
    </w:p>
    <w:p w14:paraId="730CD49F" w14:textId="0D6A9B14" w:rsidR="0035772D" w:rsidRPr="000D646F" w:rsidRDefault="0035772D" w:rsidP="006B6A47">
      <w:pPr>
        <w:numPr>
          <w:ilvl w:val="1"/>
          <w:numId w:val="22"/>
        </w:numPr>
      </w:pPr>
      <w:r w:rsidRPr="000D646F">
        <w:t>Database setup</w:t>
      </w:r>
    </w:p>
    <w:p w14:paraId="4E45C6BB" w14:textId="12C4E512" w:rsidR="0035772D" w:rsidRPr="000D646F" w:rsidRDefault="0035772D" w:rsidP="006B6A47">
      <w:pPr>
        <w:numPr>
          <w:ilvl w:val="1"/>
          <w:numId w:val="22"/>
        </w:numPr>
      </w:pPr>
      <w:r w:rsidRPr="000D646F">
        <w:t>Build and Deploy</w:t>
      </w:r>
    </w:p>
    <w:p w14:paraId="65E5CE38" w14:textId="0BB0D193" w:rsidR="0035772D" w:rsidRDefault="0035772D" w:rsidP="00D708AA">
      <w:pPr>
        <w:pStyle w:val="ListParagraph"/>
        <w:numPr>
          <w:ilvl w:val="0"/>
          <w:numId w:val="22"/>
        </w:numPr>
        <w:rPr>
          <w:b/>
          <w:bCs/>
        </w:rPr>
      </w:pPr>
      <w:r w:rsidRPr="00D708AA">
        <w:rPr>
          <w:b/>
          <w:bCs/>
        </w:rPr>
        <w:t>Installing DTS as UNDRR Instance</w:t>
      </w:r>
    </w:p>
    <w:p w14:paraId="7FF1D420" w14:textId="77777777" w:rsidR="006B6A47" w:rsidRPr="006B6A47" w:rsidRDefault="006B6A47" w:rsidP="006B6A47">
      <w:pPr>
        <w:rPr>
          <w:b/>
          <w:bCs/>
        </w:rPr>
      </w:pPr>
    </w:p>
    <w:p w14:paraId="2E91DF56" w14:textId="4B600E79" w:rsidR="000D646F" w:rsidRPr="00D708AA" w:rsidRDefault="000D646F" w:rsidP="00D708AA">
      <w:pPr>
        <w:pStyle w:val="ListParagraph"/>
        <w:numPr>
          <w:ilvl w:val="0"/>
          <w:numId w:val="22"/>
        </w:numPr>
        <w:rPr>
          <w:b/>
          <w:bCs/>
        </w:rPr>
      </w:pPr>
      <w:r w:rsidRPr="00D708AA">
        <w:rPr>
          <w:b/>
          <w:bCs/>
        </w:rPr>
        <w:t>Technology Stack</w:t>
      </w:r>
    </w:p>
    <w:p w14:paraId="2D31AA81" w14:textId="77777777" w:rsidR="000D646F" w:rsidRPr="000D646F" w:rsidRDefault="000D646F" w:rsidP="006B6A47">
      <w:pPr>
        <w:numPr>
          <w:ilvl w:val="1"/>
          <w:numId w:val="22"/>
        </w:numPr>
      </w:pPr>
      <w:r w:rsidRPr="000D646F">
        <w:rPr>
          <w:b/>
          <w:bCs/>
        </w:rPr>
        <w:t>Backend Technologies</w:t>
      </w:r>
    </w:p>
    <w:p w14:paraId="6566DC8B" w14:textId="77777777" w:rsidR="000D646F" w:rsidRPr="000D646F" w:rsidRDefault="000D646F" w:rsidP="001E14BD">
      <w:pPr>
        <w:numPr>
          <w:ilvl w:val="2"/>
          <w:numId w:val="24"/>
        </w:numPr>
      </w:pPr>
      <w:r w:rsidRPr="000D646F">
        <w:t>Programming Language: (Node.js)</w:t>
      </w:r>
    </w:p>
    <w:p w14:paraId="3627BDDA" w14:textId="586DEFCA" w:rsidR="000D646F" w:rsidRPr="000D646F" w:rsidRDefault="00065454" w:rsidP="001E14BD">
      <w:pPr>
        <w:numPr>
          <w:ilvl w:val="2"/>
          <w:numId w:val="24"/>
        </w:numPr>
      </w:pPr>
      <w:r w:rsidRPr="000D646F">
        <w:t>Framework:</w:t>
      </w:r>
      <w:r w:rsidR="000D646F" w:rsidRPr="000D646F">
        <w:t xml:space="preserve"> Remix.js</w:t>
      </w:r>
    </w:p>
    <w:p w14:paraId="2DAB299D" w14:textId="77777777" w:rsidR="000D646F" w:rsidRPr="000D646F" w:rsidRDefault="000D646F" w:rsidP="001E14BD">
      <w:pPr>
        <w:numPr>
          <w:ilvl w:val="2"/>
          <w:numId w:val="24"/>
        </w:numPr>
      </w:pPr>
      <w:r w:rsidRPr="000D646F">
        <w:t>Database: PostgreSQL for relational data management with PostGIS.</w:t>
      </w:r>
    </w:p>
    <w:p w14:paraId="1A684893" w14:textId="77777777" w:rsidR="000D646F" w:rsidRPr="000D646F" w:rsidRDefault="000D646F" w:rsidP="001E14BD">
      <w:pPr>
        <w:numPr>
          <w:ilvl w:val="1"/>
          <w:numId w:val="22"/>
        </w:numPr>
      </w:pPr>
      <w:r w:rsidRPr="000D646F">
        <w:rPr>
          <w:b/>
          <w:bCs/>
        </w:rPr>
        <w:t>Frontend Technologies</w:t>
      </w:r>
    </w:p>
    <w:p w14:paraId="2DB4EF64" w14:textId="77777777" w:rsidR="000D646F" w:rsidRPr="000D646F" w:rsidRDefault="000D646F" w:rsidP="001E14BD">
      <w:pPr>
        <w:numPr>
          <w:ilvl w:val="2"/>
          <w:numId w:val="25"/>
        </w:numPr>
      </w:pPr>
      <w:r w:rsidRPr="000D646F">
        <w:t>Framework/library (React).</w:t>
      </w:r>
    </w:p>
    <w:p w14:paraId="1150ADD1" w14:textId="77777777" w:rsidR="000D646F" w:rsidRPr="000D646F" w:rsidRDefault="000D646F" w:rsidP="001E14BD">
      <w:pPr>
        <w:numPr>
          <w:ilvl w:val="2"/>
          <w:numId w:val="25"/>
        </w:numPr>
      </w:pPr>
      <w:r w:rsidRPr="000D646F">
        <w:t>Styling tools.</w:t>
      </w:r>
    </w:p>
    <w:p w14:paraId="5F28E046" w14:textId="77777777" w:rsidR="000D646F" w:rsidRPr="000D646F" w:rsidRDefault="000D646F" w:rsidP="001E14BD">
      <w:pPr>
        <w:numPr>
          <w:ilvl w:val="1"/>
          <w:numId w:val="22"/>
        </w:numPr>
      </w:pPr>
      <w:r w:rsidRPr="000D646F">
        <w:rPr>
          <w:b/>
          <w:bCs/>
        </w:rPr>
        <w:t>APIs and Integrations:</w:t>
      </w:r>
    </w:p>
    <w:p w14:paraId="3E30C3DB" w14:textId="77777777" w:rsidR="000D646F" w:rsidRPr="000D646F" w:rsidRDefault="000D646F" w:rsidP="001E14BD">
      <w:pPr>
        <w:numPr>
          <w:ilvl w:val="2"/>
          <w:numId w:val="26"/>
        </w:numPr>
      </w:pPr>
      <w:r w:rsidRPr="000D646F">
        <w:t>RESTful Api, SFM.</w:t>
      </w:r>
    </w:p>
    <w:p w14:paraId="6FD68E02" w14:textId="77777777" w:rsidR="000D646F" w:rsidRPr="000D646F" w:rsidRDefault="000D646F" w:rsidP="001E14BD">
      <w:pPr>
        <w:numPr>
          <w:ilvl w:val="1"/>
          <w:numId w:val="22"/>
        </w:numPr>
      </w:pPr>
      <w:r w:rsidRPr="000D646F">
        <w:rPr>
          <w:b/>
          <w:bCs/>
        </w:rPr>
        <w:t>Containerization:</w:t>
      </w:r>
      <w:r w:rsidRPr="000D646F">
        <w:t> Docker.</w:t>
      </w:r>
    </w:p>
    <w:p w14:paraId="1512E0AF" w14:textId="71F1EDAF" w:rsidR="000D646F" w:rsidRPr="00D708AA" w:rsidRDefault="000D646F" w:rsidP="00D708AA">
      <w:pPr>
        <w:pStyle w:val="ListParagraph"/>
        <w:numPr>
          <w:ilvl w:val="0"/>
          <w:numId w:val="22"/>
        </w:numPr>
        <w:rPr>
          <w:b/>
          <w:bCs/>
        </w:rPr>
      </w:pPr>
      <w:r w:rsidRPr="00D708AA">
        <w:rPr>
          <w:b/>
          <w:bCs/>
        </w:rPr>
        <w:t>System Architecture</w:t>
      </w:r>
    </w:p>
    <w:p w14:paraId="10425A17" w14:textId="77777777" w:rsidR="000D646F" w:rsidRPr="000D646F" w:rsidRDefault="000D646F" w:rsidP="001E14BD">
      <w:pPr>
        <w:numPr>
          <w:ilvl w:val="1"/>
          <w:numId w:val="22"/>
        </w:numPr>
      </w:pPr>
      <w:r w:rsidRPr="000D646F">
        <w:t>Application Architecture:</w:t>
      </w:r>
    </w:p>
    <w:p w14:paraId="5C86E6E4" w14:textId="77777777" w:rsidR="000D646F" w:rsidRPr="000D646F" w:rsidRDefault="000D646F" w:rsidP="001E14BD">
      <w:pPr>
        <w:numPr>
          <w:ilvl w:val="1"/>
          <w:numId w:val="22"/>
        </w:numPr>
      </w:pPr>
      <w:r w:rsidRPr="000D646F">
        <w:t>Data Flow:</w:t>
      </w:r>
    </w:p>
    <w:p w14:paraId="3E549E0F" w14:textId="77777777" w:rsidR="000D646F" w:rsidRPr="000D646F" w:rsidRDefault="000D646F" w:rsidP="001E14BD">
      <w:pPr>
        <w:numPr>
          <w:ilvl w:val="1"/>
          <w:numId w:val="22"/>
        </w:numPr>
      </w:pPr>
      <w:r w:rsidRPr="000D646F">
        <w:t>Security Features:</w:t>
      </w:r>
    </w:p>
    <w:p w14:paraId="4F406823" w14:textId="77777777" w:rsidR="000D646F" w:rsidRPr="000D646F" w:rsidRDefault="000D646F" w:rsidP="001E14BD">
      <w:pPr>
        <w:numPr>
          <w:ilvl w:val="2"/>
          <w:numId w:val="22"/>
        </w:numPr>
      </w:pPr>
      <w:r w:rsidRPr="000D646F">
        <w:t>Authentication methods (e.g., OAuth2, JWT).</w:t>
      </w:r>
    </w:p>
    <w:p w14:paraId="07430145" w14:textId="60DC6CCF" w:rsidR="000D646F" w:rsidRPr="00D708AA" w:rsidRDefault="000D646F" w:rsidP="00D708AA">
      <w:pPr>
        <w:pStyle w:val="ListParagraph"/>
        <w:numPr>
          <w:ilvl w:val="0"/>
          <w:numId w:val="22"/>
        </w:numPr>
        <w:rPr>
          <w:b/>
          <w:bCs/>
        </w:rPr>
      </w:pPr>
      <w:r w:rsidRPr="00D708AA">
        <w:rPr>
          <w:b/>
          <w:bCs/>
        </w:rPr>
        <w:t>Support and Documentation</w:t>
      </w:r>
    </w:p>
    <w:p w14:paraId="70DCB4BA" w14:textId="412964C9" w:rsidR="002B2043" w:rsidRDefault="000D646F" w:rsidP="001A3977">
      <w:pPr>
        <w:pStyle w:val="ListParagraph"/>
        <w:pBdr>
          <w:bottom w:val="single" w:sz="12" w:space="1" w:color="auto"/>
        </w:pBdr>
      </w:pPr>
      <w:r w:rsidRPr="000D646F">
        <w:t>The support and maintenance will be provided in-house for the “UNDRR instance” and for the shared code base available for all countries. For country specific needs, a self-help website will be set up with code sharing Comprehensive user manuals.</w:t>
      </w:r>
    </w:p>
    <w:sectPr w:rsidR="002B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D2FD4"/>
    <w:multiLevelType w:val="multilevel"/>
    <w:tmpl w:val="1892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7FDE"/>
    <w:multiLevelType w:val="multilevel"/>
    <w:tmpl w:val="5CD0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E4CB7"/>
    <w:multiLevelType w:val="multilevel"/>
    <w:tmpl w:val="BD9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F2C91"/>
    <w:multiLevelType w:val="multilevel"/>
    <w:tmpl w:val="D7C2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F2CB3"/>
    <w:multiLevelType w:val="multilevel"/>
    <w:tmpl w:val="26FC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97C9C"/>
    <w:multiLevelType w:val="multilevel"/>
    <w:tmpl w:val="98A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0033D"/>
    <w:multiLevelType w:val="multilevel"/>
    <w:tmpl w:val="C044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67B24"/>
    <w:multiLevelType w:val="multilevel"/>
    <w:tmpl w:val="ACE4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B1F23"/>
    <w:multiLevelType w:val="multilevel"/>
    <w:tmpl w:val="6484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F7BF1"/>
    <w:multiLevelType w:val="multilevel"/>
    <w:tmpl w:val="6136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462D6"/>
    <w:multiLevelType w:val="multilevel"/>
    <w:tmpl w:val="DBDA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973C7"/>
    <w:multiLevelType w:val="hybridMultilevel"/>
    <w:tmpl w:val="D5B2B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D0764"/>
    <w:multiLevelType w:val="multilevel"/>
    <w:tmpl w:val="6656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F15C7"/>
    <w:multiLevelType w:val="multilevel"/>
    <w:tmpl w:val="1018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01E74"/>
    <w:multiLevelType w:val="multilevel"/>
    <w:tmpl w:val="0158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71961"/>
    <w:multiLevelType w:val="multilevel"/>
    <w:tmpl w:val="84C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D349A"/>
    <w:multiLevelType w:val="multilevel"/>
    <w:tmpl w:val="8AC8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B445E"/>
    <w:multiLevelType w:val="multilevel"/>
    <w:tmpl w:val="1018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5592F"/>
    <w:multiLevelType w:val="multilevel"/>
    <w:tmpl w:val="66F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733EC"/>
    <w:multiLevelType w:val="multilevel"/>
    <w:tmpl w:val="3334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94C07"/>
    <w:multiLevelType w:val="hybridMultilevel"/>
    <w:tmpl w:val="8758A6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D0EE3"/>
    <w:multiLevelType w:val="hybridMultilevel"/>
    <w:tmpl w:val="4F784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D0A9E"/>
    <w:multiLevelType w:val="hybridMultilevel"/>
    <w:tmpl w:val="EE689FBC"/>
    <w:lvl w:ilvl="0" w:tplc="580668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C2F1B"/>
    <w:multiLevelType w:val="multilevel"/>
    <w:tmpl w:val="D346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57D67"/>
    <w:multiLevelType w:val="multilevel"/>
    <w:tmpl w:val="639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65799"/>
    <w:multiLevelType w:val="hybridMultilevel"/>
    <w:tmpl w:val="911ED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112801">
    <w:abstractNumId w:val="7"/>
  </w:num>
  <w:num w:numId="2" w16cid:durableId="2030132026">
    <w:abstractNumId w:val="23"/>
  </w:num>
  <w:num w:numId="3" w16cid:durableId="174459955">
    <w:abstractNumId w:val="5"/>
  </w:num>
  <w:num w:numId="4" w16cid:durableId="1269699094">
    <w:abstractNumId w:val="8"/>
  </w:num>
  <w:num w:numId="5" w16cid:durableId="2095782183">
    <w:abstractNumId w:val="2"/>
  </w:num>
  <w:num w:numId="6" w16cid:durableId="266231634">
    <w:abstractNumId w:val="6"/>
  </w:num>
  <w:num w:numId="7" w16cid:durableId="343631725">
    <w:abstractNumId w:val="3"/>
  </w:num>
  <w:num w:numId="8" w16cid:durableId="425152967">
    <w:abstractNumId w:val="4"/>
  </w:num>
  <w:num w:numId="9" w16cid:durableId="458304811">
    <w:abstractNumId w:val="19"/>
  </w:num>
  <w:num w:numId="10" w16cid:durableId="1269436398">
    <w:abstractNumId w:val="1"/>
  </w:num>
  <w:num w:numId="11" w16cid:durableId="1830053589">
    <w:abstractNumId w:val="18"/>
  </w:num>
  <w:num w:numId="12" w16cid:durableId="846797069">
    <w:abstractNumId w:val="10"/>
  </w:num>
  <w:num w:numId="13" w16cid:durableId="48461359">
    <w:abstractNumId w:val="9"/>
  </w:num>
  <w:num w:numId="14" w16cid:durableId="1075127296">
    <w:abstractNumId w:val="14"/>
  </w:num>
  <w:num w:numId="15" w16cid:durableId="861747472">
    <w:abstractNumId w:val="12"/>
  </w:num>
  <w:num w:numId="16" w16cid:durableId="1110586660">
    <w:abstractNumId w:val="15"/>
  </w:num>
  <w:num w:numId="17" w16cid:durableId="50228975">
    <w:abstractNumId w:val="24"/>
  </w:num>
  <w:num w:numId="18" w16cid:durableId="73012372">
    <w:abstractNumId w:val="0"/>
  </w:num>
  <w:num w:numId="19" w16cid:durableId="2080402201">
    <w:abstractNumId w:val="16"/>
  </w:num>
  <w:num w:numId="20" w16cid:durableId="92433702">
    <w:abstractNumId w:val="17"/>
  </w:num>
  <w:num w:numId="21" w16cid:durableId="1398820273">
    <w:abstractNumId w:val="13"/>
  </w:num>
  <w:num w:numId="22" w16cid:durableId="1924294622">
    <w:abstractNumId w:val="22"/>
  </w:num>
  <w:num w:numId="23" w16cid:durableId="1624068543">
    <w:abstractNumId w:val="20"/>
  </w:num>
  <w:num w:numId="24" w16cid:durableId="1912958625">
    <w:abstractNumId w:val="11"/>
  </w:num>
  <w:num w:numId="25" w16cid:durableId="1179272157">
    <w:abstractNumId w:val="25"/>
  </w:num>
  <w:num w:numId="26" w16cid:durableId="13808561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43"/>
    <w:rsid w:val="000026C2"/>
    <w:rsid w:val="00065454"/>
    <w:rsid w:val="000D646F"/>
    <w:rsid w:val="000E7B67"/>
    <w:rsid w:val="000F6262"/>
    <w:rsid w:val="001A3977"/>
    <w:rsid w:val="001E14BD"/>
    <w:rsid w:val="002B2043"/>
    <w:rsid w:val="0035772D"/>
    <w:rsid w:val="00374CCE"/>
    <w:rsid w:val="004069E1"/>
    <w:rsid w:val="004771D4"/>
    <w:rsid w:val="004F59E1"/>
    <w:rsid w:val="00520AE3"/>
    <w:rsid w:val="00551CC3"/>
    <w:rsid w:val="00601852"/>
    <w:rsid w:val="00604E11"/>
    <w:rsid w:val="00685AB1"/>
    <w:rsid w:val="0069252B"/>
    <w:rsid w:val="00695C7E"/>
    <w:rsid w:val="006B6A47"/>
    <w:rsid w:val="006C6920"/>
    <w:rsid w:val="007275EC"/>
    <w:rsid w:val="007855BC"/>
    <w:rsid w:val="007921E5"/>
    <w:rsid w:val="00802130"/>
    <w:rsid w:val="0081228C"/>
    <w:rsid w:val="008B029C"/>
    <w:rsid w:val="00904E23"/>
    <w:rsid w:val="00966768"/>
    <w:rsid w:val="00A83AAB"/>
    <w:rsid w:val="00BE3E23"/>
    <w:rsid w:val="00C84BDE"/>
    <w:rsid w:val="00CB2848"/>
    <w:rsid w:val="00CE21D9"/>
    <w:rsid w:val="00D708AA"/>
    <w:rsid w:val="00EE0C70"/>
    <w:rsid w:val="00EE6557"/>
    <w:rsid w:val="00F40196"/>
    <w:rsid w:val="00F65ED6"/>
    <w:rsid w:val="00F772CD"/>
    <w:rsid w:val="00F8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5E51EA"/>
  <w15:chartTrackingRefBased/>
  <w15:docId w15:val="{B2063F83-0F6F-4714-AF84-EEB060EC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E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E23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CE21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Fuad Awadh NASHER</dc:creator>
  <cp:keywords/>
  <dc:description/>
  <cp:lastModifiedBy>Haroon Fuad Awadh NASHER</cp:lastModifiedBy>
  <cp:revision>40</cp:revision>
  <dcterms:created xsi:type="dcterms:W3CDTF">2024-12-31T06:37:00Z</dcterms:created>
  <dcterms:modified xsi:type="dcterms:W3CDTF">2025-01-08T05:26:00Z</dcterms:modified>
</cp:coreProperties>
</file>