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7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3628390</wp:posOffset>
            </wp:positionH>
            <wp:positionV relativeFrom="page">
              <wp:posOffset>1521460</wp:posOffset>
            </wp:positionV>
            <wp:extent cx="476250" cy="47625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3155950</wp:posOffset>
            </wp:positionH>
            <wp:positionV relativeFrom="page">
              <wp:posOffset>9963150</wp:posOffset>
            </wp:positionV>
            <wp:extent cx="275589" cy="27558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89" cy="2755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5148580</wp:posOffset>
            </wp:positionH>
            <wp:positionV relativeFrom="page">
              <wp:posOffset>5876290</wp:posOffset>
            </wp:positionV>
            <wp:extent cx="1418590" cy="1414212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4142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6575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6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5410" w:right="0" w:firstLine="0"/>
        <w:jc w:val="left"/>
      </w:pPr>
      <w:r>
        <w:rPr>
          <w:rFonts w:ascii="HK Grotesk" w:hAnsi="HK Grotesk" w:eastAsia="HK Grotesk"/>
          <w:b w:val="0"/>
          <w:i w:val="0"/>
          <w:color w:val="202E4E"/>
          <w:sz w:val="31"/>
        </w:rPr>
        <w:t xml:space="preserve">LEMON PEPPER DESIGN </w:t>
      </w:r>
      <w:r>
        <w:br/>
      </w:r>
      <w:r>
        <w:rPr>
          <w:rFonts w:ascii="HK Grotesk" w:hAnsi="HK Grotesk" w:eastAsia="HK Grotesk"/>
          <w:b w:val="0"/>
          <w:i w:val="0"/>
          <w:color w:val="003344"/>
          <w:sz w:val="26"/>
        </w:rPr>
        <w:t>www.lemonpepperdesign.com.br</w:t>
      </w:r>
    </w:p>
    <w:p>
      <w:pPr>
        <w:autoSpaceDN w:val="0"/>
        <w:autoSpaceDE w:val="0"/>
        <w:widowControl/>
        <w:spacing w:line="245" w:lineRule="auto" w:before="6230" w:after="0"/>
        <w:ind w:left="3572" w:right="3456" w:firstLine="0"/>
        <w:jc w:val="left"/>
      </w:pPr>
      <w:r>
        <w:rPr>
          <w:rFonts w:ascii="Oswald" w:hAnsi="Oswald" w:eastAsia="Oswald"/>
          <w:b/>
          <w:i w:val="0"/>
          <w:color w:val="003344"/>
          <w:sz w:val="47"/>
        </w:rPr>
        <w:t xml:space="preserve">PROPOSTA </w:t>
      </w:r>
      <w:r>
        <w:br/>
      </w:r>
      <w:r>
        <w:rPr>
          <w:rFonts w:ascii="Oswald" w:hAnsi="Oswald" w:eastAsia="Oswald"/>
          <w:b/>
          <w:i w:val="0"/>
          <w:color w:val="003344"/>
          <w:sz w:val="47"/>
        </w:rPr>
        <w:t>COMERCIAL</w:t>
      </w:r>
    </w:p>
    <w:p>
      <w:pPr>
        <w:autoSpaceDN w:val="0"/>
        <w:autoSpaceDE w:val="0"/>
        <w:widowControl/>
        <w:spacing w:line="240" w:lineRule="auto" w:before="818" w:after="0"/>
        <w:ind w:left="0" w:right="2942" w:firstLine="0"/>
        <w:jc w:val="right"/>
      </w:pPr>
      <w:r>
        <w:rPr>
          <w:rFonts w:ascii="HK Grotesk" w:hAnsi="HK Grotesk" w:eastAsia="HK Grotesk"/>
          <w:b w:val="0"/>
          <w:i w:val="0"/>
          <w:color w:val="003344"/>
          <w:sz w:val="30"/>
        </w:rPr>
        <w:t>CLIENTE CAFEMOR,</w:t>
      </w:r>
    </w:p>
    <w:p>
      <w:pPr>
        <w:autoSpaceDN w:val="0"/>
        <w:autoSpaceDE w:val="0"/>
        <w:widowControl/>
        <w:spacing w:line="290" w:lineRule="auto" w:before="428" w:after="0"/>
        <w:ind w:left="3572" w:right="20" w:firstLine="0"/>
        <w:jc w:val="both"/>
      </w:pPr>
      <w:r>
        <w:rPr>
          <w:rFonts w:ascii="HK Grotesk" w:hAnsi="HK Grotesk" w:eastAsia="HK Grotesk"/>
          <w:b w:val="0"/>
          <w:i w:val="0"/>
          <w:color w:val="003344"/>
          <w:sz w:val="24"/>
        </w:rPr>
        <w:t xml:space="preserve">Apresentamos o orçamento para o website da </w:t>
      </w:r>
      <w:r>
        <w:rPr>
          <w:rFonts w:ascii="HK Grotesk" w:hAnsi="HK Grotesk" w:eastAsia="HK Grotesk"/>
          <w:b w:val="0"/>
          <w:i w:val="0"/>
          <w:color w:val="003344"/>
          <w:sz w:val="24"/>
        </w:rPr>
        <w:t xml:space="preserve">Cafeteria Cafemor. Nosso foco é criar um site que </w:t>
      </w:r>
      <w:r>
        <w:rPr>
          <w:rFonts w:ascii="HK Grotesk" w:hAnsi="HK Grotesk" w:eastAsia="HK Grotesk"/>
          <w:b w:val="0"/>
          <w:i w:val="0"/>
          <w:color w:val="003344"/>
          <w:sz w:val="24"/>
        </w:rPr>
        <w:t xml:space="preserve">represente a essência de sua cafeteria, destacando </w:t>
      </w:r>
      <w:r>
        <w:rPr>
          <w:rFonts w:ascii="HK Grotesk" w:hAnsi="HK Grotesk" w:eastAsia="HK Grotesk"/>
          <w:b w:val="0"/>
          <w:i w:val="0"/>
          <w:color w:val="003344"/>
          <w:sz w:val="24"/>
        </w:rPr>
        <w:t xml:space="preserve">seus produtos e ambiente. Este orçamento detalha os </w:t>
      </w:r>
      <w:r>
        <w:rPr>
          <w:rFonts w:ascii="HK Grotesk" w:hAnsi="HK Grotesk" w:eastAsia="HK Grotesk"/>
          <w:b w:val="0"/>
          <w:i w:val="0"/>
          <w:color w:val="003344"/>
          <w:sz w:val="24"/>
        </w:rPr>
        <w:t xml:space="preserve">recursos essenciais, incluindo design responsivo e </w:t>
      </w:r>
      <w:r>
        <w:rPr>
          <w:rFonts w:ascii="HK Grotesk" w:hAnsi="HK Grotesk" w:eastAsia="HK Grotesk"/>
          <w:b w:val="0"/>
          <w:i w:val="0"/>
          <w:color w:val="003344"/>
          <w:sz w:val="24"/>
        </w:rPr>
        <w:t xml:space="preserve">integrações de redes sociais. Estamos empolgados em </w:t>
      </w:r>
      <w:r>
        <w:rPr>
          <w:rFonts w:ascii="HK Grotesk" w:hAnsi="HK Grotesk" w:eastAsia="HK Grotesk"/>
          <w:b w:val="0"/>
          <w:i w:val="0"/>
          <w:color w:val="003344"/>
          <w:sz w:val="24"/>
        </w:rPr>
        <w:t>colaborar nesse projeto.</w:t>
      </w:r>
    </w:p>
    <w:p>
      <w:pPr>
        <w:autoSpaceDN w:val="0"/>
        <w:autoSpaceDE w:val="0"/>
        <w:widowControl/>
        <w:spacing w:line="240" w:lineRule="auto" w:before="72" w:after="0"/>
        <w:ind w:left="0" w:right="3986" w:firstLine="0"/>
        <w:jc w:val="right"/>
      </w:pPr>
      <w:r>
        <w:rPr>
          <w:rFonts w:ascii="HK Grotesk" w:hAnsi="HK Grotesk" w:eastAsia="HK Grotesk"/>
          <w:b w:val="0"/>
          <w:i w:val="0"/>
          <w:color w:val="003344"/>
          <w:sz w:val="24"/>
        </w:rPr>
        <w:t>Atenciosamente,</w:t>
      </w:r>
    </w:p>
    <w:p>
      <w:pPr>
        <w:autoSpaceDN w:val="0"/>
        <w:autoSpaceDE w:val="0"/>
        <w:widowControl/>
        <w:spacing w:line="252" w:lineRule="auto" w:before="694" w:after="0"/>
        <w:ind w:left="4184" w:right="2736" w:firstLine="0"/>
        <w:jc w:val="left"/>
      </w:pPr>
      <w:r>
        <w:rPr>
          <w:w w:val="102.4166636996799"/>
          <w:rFonts w:ascii="HK Grotesk" w:hAnsi="HK Grotesk" w:eastAsia="HK Grotesk"/>
          <w:b w:val="0"/>
          <w:i w:val="0"/>
          <w:color w:val="003344"/>
          <w:sz w:val="18"/>
        </w:rPr>
        <w:t xml:space="preserve">lemonpepperdesign.com.br </w:t>
      </w:r>
      <w:r>
        <w:br/>
      </w:r>
      <w:r>
        <w:rPr>
          <w:w w:val="103.17820140293665"/>
          <w:rFonts w:ascii="HK Grotesk" w:hAnsi="HK Grotesk" w:eastAsia="HK Grotesk"/>
          <w:b w:val="0"/>
          <w:i w:val="0"/>
          <w:color w:val="003344"/>
          <w:sz w:val="14"/>
        </w:rPr>
        <w:t>contato@lemonpepperdesign.com.br</w:t>
      </w:r>
    </w:p>
    <w:p>
      <w:pPr>
        <w:autoSpaceDN w:val="0"/>
        <w:autoSpaceDE w:val="0"/>
        <w:widowControl/>
        <w:spacing w:line="269" w:lineRule="auto" w:before="112" w:after="0"/>
        <w:ind w:left="4176" w:right="3744" w:firstLine="0"/>
        <w:jc w:val="center"/>
      </w:pPr>
      <w:r>
        <w:rPr>
          <w:w w:val="103.17820140293665"/>
          <w:rFonts w:ascii="HK Grotesk" w:hAnsi="HK Grotesk" w:eastAsia="HK Grotesk"/>
          <w:b w:val="0"/>
          <w:i w:val="0"/>
          <w:color w:val="003344"/>
          <w:sz w:val="14"/>
        </w:rPr>
        <w:t xml:space="preserve">Diego - Gerente de TI </w:t>
      </w:r>
      <w:r>
        <w:br/>
      </w:r>
      <w:r>
        <w:rPr>
          <w:w w:val="103.17820140293665"/>
          <w:rFonts w:ascii="HK Grotesk" w:hAnsi="HK Grotesk" w:eastAsia="HK Grotesk"/>
          <w:b w:val="0"/>
          <w:i w:val="0"/>
          <w:color w:val="003344"/>
          <w:sz w:val="14"/>
        </w:rPr>
        <w:t xml:space="preserve">Tel. </w:t>
      </w:r>
      <w:r>
        <w:rPr>
          <w:w w:val="103.17820140293665"/>
          <w:rFonts w:ascii="HK Grotesk" w:hAnsi="HK Grotesk" w:eastAsia="HK Grotesk"/>
          <w:b w:val="0"/>
          <w:i w:val="0"/>
          <w:color w:val="003344"/>
          <w:sz w:val="14"/>
        </w:rPr>
        <w:hyperlink r:id="rId9" w:history="1">
          <w:r>
            <w:rPr>
              <w:rStyle w:val="Hyperlink"/>
            </w:rPr>
            <w:t>6</w:t>
          </w:r>
        </w:hyperlink>
      </w:r>
      <w:r>
        <w:rPr>
          <w:w w:val="103.17820140293665"/>
          <w:rFonts w:ascii="HK Grotesk" w:hAnsi="HK Grotesk" w:eastAsia="HK Grotesk"/>
          <w:b w:val="0"/>
          <w:i w:val="0"/>
          <w:color w:val="003344"/>
          <w:sz w:val="14"/>
        </w:rPr>
        <w:t xml:space="preserve">2 99265-8254 </w:t>
      </w:r>
    </w:p>
    <w:p>
      <w:pPr>
        <w:sectPr>
          <w:pgSz w:w="11899" w:h="16845"/>
          <w:pgMar w:top="1192" w:right="1166" w:bottom="1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734060</wp:posOffset>
            </wp:positionH>
            <wp:positionV relativeFrom="page">
              <wp:posOffset>8288020</wp:posOffset>
            </wp:positionV>
            <wp:extent cx="2924810" cy="2280612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2806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6575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6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09" w:lineRule="auto" w:before="0" w:after="0"/>
        <w:ind w:left="1906" w:right="0" w:firstLine="0"/>
        <w:jc w:val="left"/>
      </w:pPr>
      <w:r>
        <w:rPr>
          <w:rFonts w:ascii="Oswald" w:hAnsi="Oswald" w:eastAsia="Oswald"/>
          <w:b/>
          <w:i w:val="0"/>
          <w:color w:val="003344"/>
          <w:sz w:val="27"/>
        </w:rPr>
        <w:t>SOBRE NÓS</w:t>
      </w:r>
    </w:p>
    <w:p>
      <w:pPr>
        <w:autoSpaceDN w:val="0"/>
        <w:autoSpaceDE w:val="0"/>
        <w:widowControl/>
        <w:spacing w:line="250" w:lineRule="auto" w:before="136" w:after="0"/>
        <w:ind w:left="1920" w:right="618" w:firstLine="0"/>
        <w:jc w:val="both"/>
      </w:pPr>
      <w:r>
        <w:rPr>
          <w:w w:val="101.0304104198109"/>
          <w:rFonts w:ascii="HK Grotesk" w:hAnsi="HK Grotesk" w:eastAsia="HK Grotesk"/>
          <w:b w:val="0"/>
          <w:i w:val="0"/>
          <w:color w:val="003344"/>
          <w:sz w:val="22"/>
        </w:rPr>
        <w:t xml:space="preserve">Somos uma Agência Digital de Design Gráfico e Marketing localizada </w:t>
      </w:r>
      <w:r>
        <w:rPr>
          <w:w w:val="101.0304104198109"/>
          <w:rFonts w:ascii="HK Grotesk" w:hAnsi="HK Grotesk" w:eastAsia="HK Grotesk"/>
          <w:b w:val="0"/>
          <w:i w:val="0"/>
          <w:color w:val="003344"/>
          <w:sz w:val="22"/>
        </w:rPr>
        <w:t xml:space="preserve">em Goiânia, especialista em desenvolvimento de Identidade Visual e </w:t>
      </w:r>
      <w:r>
        <w:rPr>
          <w:w w:val="101.0304104198109"/>
          <w:rFonts w:ascii="HK Grotesk" w:hAnsi="HK Grotesk" w:eastAsia="HK Grotesk"/>
          <w:b w:val="0"/>
          <w:i w:val="0"/>
          <w:color w:val="003344"/>
          <w:sz w:val="22"/>
        </w:rPr>
        <w:t xml:space="preserve">Criação de projetos, atuando desde 2012, criando soluções digitais </w:t>
      </w:r>
      <w:r>
        <w:rPr>
          <w:w w:val="101.0304104198109"/>
          <w:rFonts w:ascii="HK Grotesk" w:hAnsi="HK Grotesk" w:eastAsia="HK Grotesk"/>
          <w:b w:val="0"/>
          <w:i w:val="0"/>
          <w:color w:val="003344"/>
          <w:sz w:val="22"/>
        </w:rPr>
        <w:t>para empresas.</w:t>
      </w:r>
    </w:p>
    <w:p>
      <w:pPr>
        <w:autoSpaceDN w:val="0"/>
        <w:autoSpaceDE w:val="0"/>
        <w:widowControl/>
        <w:spacing w:line="240" w:lineRule="auto" w:before="328" w:after="0"/>
        <w:ind w:left="1920" w:right="0" w:firstLine="0"/>
        <w:jc w:val="left"/>
      </w:pPr>
      <w:r>
        <w:rPr>
          <w:w w:val="101.34134600239415"/>
          <w:rFonts w:ascii="HK Grotesk" w:hAnsi="HK Grotesk" w:eastAsia="HK Grotesk"/>
          <w:b w:val="0"/>
          <w:i w:val="0"/>
          <w:color w:val="003344"/>
          <w:sz w:val="31"/>
        </w:rPr>
        <w:t>TEMOS UMA EQUIPE ESPECIALIZADAS PARA</w:t>
      </w:r>
    </w:p>
    <w:p>
      <w:pPr>
        <w:autoSpaceDN w:val="0"/>
        <w:autoSpaceDE w:val="0"/>
        <w:widowControl/>
        <w:spacing w:line="240" w:lineRule="auto" w:before="62" w:after="1296"/>
        <w:ind w:left="1920" w:right="0" w:firstLine="0"/>
        <w:jc w:val="left"/>
      </w:pPr>
      <w:r>
        <w:rPr>
          <w:w w:val="101.34134600239415"/>
          <w:rFonts w:ascii="HK Grotesk" w:hAnsi="HK Grotesk" w:eastAsia="HK Grotesk"/>
          <w:b w:val="0"/>
          <w:i w:val="0"/>
          <w:color w:val="003344"/>
          <w:sz w:val="31"/>
        </w:rPr>
        <w:t>OFERECER AS MELHORES SOLUÇÕES EM: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5"/>
        <w:gridCol w:w="2325"/>
        <w:gridCol w:w="2325"/>
        <w:gridCol w:w="2325"/>
      </w:tblGrid>
      <w:tr>
        <w:trPr>
          <w:trHeight w:hRule="exact" w:val="300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444" w:firstLine="0"/>
              <w:jc w:val="right"/>
            </w:pPr>
            <w:r>
              <w:rPr>
                <w:w w:val="101.08038902282715"/>
                <w:rFonts w:ascii="HK Grotesk" w:hAnsi="HK Grotesk" w:eastAsia="HK Grotesk"/>
                <w:b w:val="0"/>
                <w:i w:val="0"/>
                <w:color w:val="003344"/>
                <w:sz w:val="20"/>
              </w:rPr>
              <w:t>Criação de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rPr>
                <w:w w:val="101.08038902282715"/>
                <w:rFonts w:ascii="HK Grotesk" w:hAnsi="HK Grotesk" w:eastAsia="HK Grotesk"/>
                <w:b w:val="0"/>
                <w:i w:val="0"/>
                <w:color w:val="003344"/>
                <w:sz w:val="20"/>
              </w:rPr>
              <w:t>Estratégias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rPr>
                <w:w w:val="101.08038902282715"/>
                <w:rFonts w:ascii="HK Grotesk" w:hAnsi="HK Grotesk" w:eastAsia="HK Grotesk"/>
                <w:b w:val="0"/>
                <w:i w:val="0"/>
                <w:color w:val="003344"/>
                <w:sz w:val="20"/>
              </w:rPr>
              <w:t>Gestão de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rPr>
                <w:w w:val="101.08038902282715"/>
                <w:rFonts w:ascii="HK Grotesk" w:hAnsi="HK Grotesk" w:eastAsia="HK Grotesk"/>
                <w:b w:val="0"/>
                <w:i w:val="0"/>
                <w:color w:val="003344"/>
                <w:sz w:val="20"/>
              </w:rPr>
              <w:t>Desenvolvimento</w:t>
            </w:r>
          </w:p>
        </w:tc>
      </w:tr>
      <w:tr>
        <w:trPr>
          <w:trHeight w:hRule="exact" w:val="298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4" w:firstLine="0"/>
              <w:jc w:val="right"/>
            </w:pPr>
            <w:r>
              <w:rPr>
                <w:w w:val="101.08038902282715"/>
                <w:rFonts w:ascii="HK Grotesk" w:hAnsi="HK Grotesk" w:eastAsia="HK Grotesk"/>
                <w:b w:val="0"/>
                <w:i w:val="0"/>
                <w:color w:val="003344"/>
                <w:sz w:val="20"/>
              </w:rPr>
              <w:t>Identidade Visual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1.08038902282715"/>
                <w:rFonts w:ascii="HK Grotesk" w:hAnsi="HK Grotesk" w:eastAsia="HK Grotesk"/>
                <w:b w:val="0"/>
                <w:i w:val="0"/>
                <w:color w:val="003344"/>
                <w:sz w:val="20"/>
              </w:rPr>
              <w:t xml:space="preserve"> de marketing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1.08038902282715"/>
                <w:rFonts w:ascii="HK Grotesk" w:hAnsi="HK Grotesk" w:eastAsia="HK Grotesk"/>
                <w:b w:val="0"/>
                <w:i w:val="0"/>
                <w:color w:val="003344"/>
                <w:sz w:val="20"/>
              </w:rPr>
              <w:t>redes sociais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1.08038902282715"/>
                <w:rFonts w:ascii="HK Grotesk" w:hAnsi="HK Grotesk" w:eastAsia="HK Grotesk"/>
                <w:b w:val="0"/>
                <w:i w:val="0"/>
                <w:color w:val="003344"/>
                <w:sz w:val="20"/>
              </w:rPr>
              <w:t>Websites e Apps</w:t>
            </w:r>
          </w:p>
        </w:tc>
      </w:tr>
    </w:tbl>
    <w:p>
      <w:pPr>
        <w:autoSpaceDN w:val="0"/>
        <w:autoSpaceDE w:val="0"/>
        <w:widowControl/>
        <w:spacing w:line="209" w:lineRule="auto" w:before="570" w:after="0"/>
        <w:ind w:left="2022" w:right="0" w:firstLine="0"/>
        <w:jc w:val="left"/>
      </w:pPr>
      <w:r>
        <w:rPr>
          <w:rFonts w:ascii="Oswald" w:hAnsi="Oswald" w:eastAsia="Oswald"/>
          <w:b/>
          <w:i w:val="0"/>
          <w:color w:val="003344"/>
          <w:sz w:val="27"/>
        </w:rPr>
        <w:t>DESENVOLVIMENTO DE WEBSITE INSTITUCIONAL</w:t>
      </w:r>
    </w:p>
    <w:p>
      <w:pPr>
        <w:autoSpaceDN w:val="0"/>
        <w:autoSpaceDE w:val="0"/>
        <w:widowControl/>
        <w:spacing w:line="254" w:lineRule="auto" w:before="332" w:after="0"/>
        <w:ind w:left="2016" w:right="374" w:firstLine="0"/>
        <w:jc w:val="both"/>
      </w:pP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 xml:space="preserve">Nosso objetivo é criar um website que capture a atmosfera única da </w:t>
      </w: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 xml:space="preserve">Cafeteria CAFEMOR, destacando seus produtos de alta qualidade, </w:t>
      </w: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 xml:space="preserve">ambiente convidativo e serviços excepcionais. Acreditamos que um </w:t>
      </w: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 xml:space="preserve">website bem projetado é uma ferramenta poderosa para ampliar a </w:t>
      </w: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>presença de sua marca, atrair novos clientes e fidelizar os já</w:t>
      </w: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>existentes.</w:t>
      </w:r>
    </w:p>
    <w:p>
      <w:pPr>
        <w:autoSpaceDN w:val="0"/>
        <w:autoSpaceDE w:val="0"/>
        <w:widowControl/>
        <w:spacing w:line="254" w:lineRule="auto" w:before="322" w:after="0"/>
        <w:ind w:left="2016" w:right="374" w:firstLine="0"/>
        <w:jc w:val="both"/>
      </w:pP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 xml:space="preserve">Neste orçamento, detalharemos os recursos e funcionalidades que </w:t>
      </w: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 xml:space="preserve">consideramos essenciais para atender às suas necessidades </w:t>
      </w: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>específicas. Desde uma interface amigável e design responsivo até</w:t>
      </w: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 xml:space="preserve">integrações de redes sociais e sistemas de gerenciamento de </w:t>
      </w: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 xml:space="preserve">conteúdo, cada aspecto será cuidadosamente planejado para refletir </w:t>
      </w: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>a identidade e os valores da Cafeteria CAFEMOR.</w:t>
      </w:r>
    </w:p>
    <w:p>
      <w:pPr>
        <w:autoSpaceDN w:val="0"/>
        <w:autoSpaceDE w:val="0"/>
        <w:widowControl/>
        <w:spacing w:line="252" w:lineRule="auto" w:before="322" w:after="0"/>
        <w:ind w:left="2016" w:right="374" w:firstLine="0"/>
        <w:jc w:val="both"/>
      </w:pP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 xml:space="preserve">Agradecemos a oportunidade de colaborar com você neste </w:t>
      </w: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 xml:space="preserve">emocionante projeto e estamos ansiosos para ajudar sua empresa a </w:t>
      </w:r>
      <w:r>
        <w:rPr>
          <w:w w:val="101.02174178413723"/>
          <w:rFonts w:ascii="HK Grotesk" w:hAnsi="HK Grotesk" w:eastAsia="HK Grotesk"/>
          <w:b w:val="0"/>
          <w:i w:val="0"/>
          <w:color w:val="003344"/>
          <w:sz w:val="23"/>
        </w:rPr>
        <w:t>alcançar novos patamares no mundo digital.</w:t>
      </w:r>
    </w:p>
    <w:p>
      <w:pPr>
        <w:autoSpaceDN w:val="0"/>
        <w:autoSpaceDE w:val="0"/>
        <w:widowControl/>
        <w:spacing w:line="240" w:lineRule="auto" w:before="1658" w:after="0"/>
        <w:ind w:left="0" w:right="20" w:firstLine="0"/>
        <w:jc w:val="right"/>
      </w:pPr>
      <w:r>
        <w:rPr>
          <w:w w:val="98.81250063578287"/>
          <w:rFonts w:ascii="HK Grotesk" w:hAnsi="HK Grotesk" w:eastAsia="HK Grotesk"/>
          <w:b/>
          <w:i w:val="0"/>
          <w:color w:val="04162A"/>
          <w:sz w:val="24"/>
        </w:rPr>
        <w:t>Especialista em Design Gráfico e</w:t>
      </w:r>
    </w:p>
    <w:p>
      <w:pPr>
        <w:autoSpaceDN w:val="0"/>
        <w:autoSpaceDE w:val="0"/>
        <w:widowControl/>
        <w:spacing w:line="240" w:lineRule="auto" w:before="76" w:after="0"/>
        <w:ind w:left="0" w:right="286" w:firstLine="0"/>
        <w:jc w:val="right"/>
      </w:pPr>
      <w:r>
        <w:rPr>
          <w:w w:val="98.81250063578287"/>
          <w:rFonts w:ascii="HK Grotesk" w:hAnsi="HK Grotesk" w:eastAsia="HK Grotesk"/>
          <w:b/>
          <w:i w:val="0"/>
          <w:color w:val="04162A"/>
          <w:sz w:val="24"/>
        </w:rPr>
        <w:t xml:space="preserve">Criação de Identidade Visual. </w:t>
      </w:r>
    </w:p>
    <w:p>
      <w:pPr>
        <w:autoSpaceDN w:val="0"/>
        <w:autoSpaceDE w:val="0"/>
        <w:widowControl/>
        <w:spacing w:line="259" w:lineRule="auto" w:before="394" w:after="0"/>
        <w:ind w:left="6502" w:right="144" w:firstLine="0"/>
        <w:jc w:val="left"/>
      </w:pPr>
      <w:r>
        <w:rPr>
          <w:w w:val="102.4166636996799"/>
          <w:rFonts w:ascii="HK Grotesk" w:hAnsi="HK Grotesk" w:eastAsia="HK Grotesk"/>
          <w:b w:val="0"/>
          <w:i w:val="0"/>
          <w:color w:val="003344"/>
          <w:sz w:val="18"/>
        </w:rPr>
        <w:t xml:space="preserve">R. T-60, nº 106 - Setor Bueno </w:t>
      </w:r>
      <w:r>
        <w:br/>
      </w:r>
      <w:r>
        <w:rPr>
          <w:w w:val="102.4166636996799"/>
          <w:rFonts w:ascii="HK Grotesk" w:hAnsi="HK Grotesk" w:eastAsia="HK Grotesk"/>
          <w:b w:val="0"/>
          <w:i w:val="0"/>
          <w:color w:val="003344"/>
          <w:sz w:val="18"/>
        </w:rPr>
        <w:t>Goiânia - GO. Cep: 74.223-160</w:t>
      </w:r>
    </w:p>
    <w:p>
      <w:pPr>
        <w:autoSpaceDN w:val="0"/>
        <w:autoSpaceDE w:val="0"/>
        <w:widowControl/>
        <w:spacing w:line="240" w:lineRule="auto" w:before="214" w:after="0"/>
        <w:ind w:left="0" w:right="304" w:firstLine="0"/>
        <w:jc w:val="right"/>
      </w:pPr>
      <w:r>
        <w:rPr>
          <w:rFonts w:ascii="HK Grotesk" w:hAnsi="HK Grotesk" w:eastAsia="HK Grotesk"/>
          <w:b w:val="0"/>
          <w:i w:val="0"/>
          <w:color w:val="000000"/>
          <w:sz w:val="18"/>
        </w:rPr>
        <w:t>62 99630-9492 | 62 99265-8254</w:t>
      </w:r>
    </w:p>
    <w:p>
      <w:pPr>
        <w:sectPr>
          <w:pgSz w:w="11899" w:h="16845"/>
          <w:pgMar w:top="442" w:right="1158" w:bottom="6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734060</wp:posOffset>
            </wp:positionH>
            <wp:positionV relativeFrom="page">
              <wp:posOffset>8288020</wp:posOffset>
            </wp:positionV>
            <wp:extent cx="2924810" cy="2280612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2806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6575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6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09" w:lineRule="auto" w:before="0" w:after="0"/>
        <w:ind w:left="0" w:right="0" w:firstLine="0"/>
        <w:jc w:val="center"/>
      </w:pPr>
      <w:r>
        <w:rPr>
          <w:rFonts w:ascii="Oswald" w:hAnsi="Oswald" w:eastAsia="Oswald"/>
          <w:b/>
          <w:i w:val="0"/>
          <w:color w:val="003344"/>
          <w:sz w:val="26"/>
        </w:rPr>
        <w:t>ELEMENTOS COMPOSTOS NO SITE INSTITUCIONAL</w:t>
      </w:r>
    </w:p>
    <w:p>
      <w:pPr>
        <w:autoSpaceDN w:val="0"/>
        <w:autoSpaceDE w:val="0"/>
        <w:widowControl/>
        <w:spacing w:line="247" w:lineRule="auto" w:before="144" w:after="0"/>
        <w:ind w:left="2106" w:right="312" w:firstLine="0"/>
        <w:jc w:val="both"/>
      </w:pP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Para o desenvolvimento do website da "CAFEMOR" utilizando WordPress, é importante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considerar diversos elementos e funcionalidades para garantir um site atraente,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funcional e que atenda às necessidades tanto da cafeteria quanto de seus clientes. Aqui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estão alguns itens importantes, juntamente com sugestões de widgets e plugins:</w:t>
      </w:r>
    </w:p>
    <w:p>
      <w:pPr>
        <w:autoSpaceDN w:val="0"/>
        <w:autoSpaceDE w:val="0"/>
        <w:widowControl/>
        <w:spacing w:line="247" w:lineRule="auto" w:before="164" w:after="0"/>
        <w:ind w:left="2090" w:right="322" w:firstLine="0"/>
        <w:jc w:val="both"/>
      </w:pPr>
      <w:r>
        <w:rPr>
          <w:rFonts w:ascii="HK Grotesk" w:hAnsi="HK Grotesk" w:eastAsia="HK Grotesk"/>
          <w:b/>
          <w:i w:val="0"/>
          <w:color w:val="003344"/>
          <w:sz w:val="18"/>
        </w:rPr>
        <w:t>Design Responsivo: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  Será incluído no website um tema moderno e responsivo,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garantindo uma boa visualização para todos dispositivos, principalmente em dispositivos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móveis e desktops.</w:t>
      </w:r>
    </w:p>
    <w:p>
      <w:pPr>
        <w:autoSpaceDN w:val="0"/>
        <w:autoSpaceDE w:val="0"/>
        <w:widowControl/>
        <w:spacing w:line="247" w:lineRule="auto" w:before="166" w:after="0"/>
        <w:ind w:left="2106" w:right="312" w:firstLine="0"/>
        <w:jc w:val="both"/>
      </w:pPr>
      <w:r>
        <w:rPr>
          <w:rFonts w:ascii="HK Grotesk" w:hAnsi="HK Grotesk" w:eastAsia="HK Grotesk"/>
          <w:b/>
          <w:i w:val="0"/>
          <w:color w:val="003344"/>
          <w:sz w:val="18"/>
        </w:rPr>
        <w:t>Integração com Redes Sociais: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 Facilitar o compartilhamento de conteúdo e conectar os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visitantes às redes sociais da Cafeteria, como Instagram, Facebook, Youtube, Linkedin,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Youtube e ademais que a empresa tiver, agregando mais valor ao seu negócio,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adicionando elementos de integração dinâmica de conteúdo, avaliaçãos, suporte e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relacionamento entre seus clientes e seguidores.</w:t>
      </w:r>
    </w:p>
    <w:p>
      <w:pPr>
        <w:autoSpaceDN w:val="0"/>
        <w:autoSpaceDE w:val="0"/>
        <w:widowControl/>
        <w:spacing w:line="240" w:lineRule="auto" w:before="176" w:after="0"/>
        <w:ind w:left="2094" w:right="0" w:firstLine="0"/>
        <w:jc w:val="left"/>
      </w:pPr>
      <w:r>
        <w:rPr>
          <w:rFonts w:ascii="HK Grotesk" w:hAnsi="HK Grotesk" w:eastAsia="HK Grotesk"/>
          <w:b/>
          <w:i w:val="0"/>
          <w:color w:val="003344"/>
          <w:sz w:val="20"/>
        </w:rPr>
        <w:t>Estrutura básica de links é página para um Site Institucional</w:t>
      </w:r>
    </w:p>
    <w:p>
      <w:pPr>
        <w:autoSpaceDN w:val="0"/>
        <w:autoSpaceDE w:val="0"/>
        <w:widowControl/>
        <w:spacing w:line="247" w:lineRule="auto" w:before="50" w:after="0"/>
        <w:ind w:left="2090" w:right="390" w:firstLine="0"/>
        <w:jc w:val="both"/>
      </w:pP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Um menu básico para um website institucional deve ser intuitivo, fácil de navegar e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abranger todas as principais áreas do site. Aqui está uma descrição de um menu básico,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com as principais páginas que você pode considerar para inclusão no website:</w:t>
      </w:r>
    </w:p>
    <w:p>
      <w:pPr>
        <w:autoSpaceDN w:val="0"/>
        <w:autoSpaceDE w:val="0"/>
        <w:widowControl/>
        <w:spacing w:line="240" w:lineRule="auto" w:before="238" w:after="0"/>
        <w:ind w:left="2106" w:right="0" w:firstLine="0"/>
        <w:jc w:val="left"/>
      </w:pPr>
      <w:r>
        <w:rPr>
          <w:rFonts w:ascii="HK Grotesk" w:hAnsi="HK Grotesk" w:eastAsia="HK Grotesk"/>
          <w:b/>
          <w:i w:val="0"/>
          <w:color w:val="003344"/>
          <w:sz w:val="18"/>
        </w:rPr>
        <w:t>1. PÁGINA INICIAL (HOME):</w:t>
      </w:r>
    </w:p>
    <w:p>
      <w:pPr>
        <w:autoSpaceDN w:val="0"/>
        <w:autoSpaceDE w:val="0"/>
        <w:widowControl/>
        <w:spacing w:line="254" w:lineRule="auto" w:before="74" w:after="0"/>
        <w:ind w:left="2252" w:right="334" w:firstLine="0"/>
        <w:jc w:val="both"/>
      </w:pPr>
      <w:r>
        <w:rPr>
          <w:rFonts w:ascii="HK Grotesk" w:hAnsi="HK Grotesk" w:eastAsia="HK Grotesk"/>
          <w:b w:val="0"/>
          <w:i w:val="0"/>
          <w:color w:val="003344"/>
          <w:sz w:val="16"/>
        </w:rPr>
        <w:t xml:space="preserve">Página com uma Visão geral  e prévia da empresa ou instituição, e ademais conteúdos do site. </w:t>
      </w:r>
      <w:r>
        <w:rPr>
          <w:rFonts w:ascii="HK Grotesk" w:hAnsi="HK Grotesk" w:eastAsia="HK Grotesk"/>
          <w:b w:val="0"/>
          <w:i w:val="0"/>
          <w:color w:val="003344"/>
          <w:sz w:val="16"/>
        </w:rPr>
        <w:t xml:space="preserve">Links ou destaques para as principais seções do site, chamadas para ação (CTAs) direcionando </w:t>
      </w:r>
      <w:r>
        <w:rPr>
          <w:rFonts w:ascii="HK Grotesk" w:hAnsi="HK Grotesk" w:eastAsia="HK Grotesk"/>
          <w:b w:val="0"/>
          <w:i w:val="0"/>
          <w:color w:val="003344"/>
          <w:sz w:val="16"/>
        </w:rPr>
        <w:t>para páginas importantes.</w:t>
      </w:r>
    </w:p>
    <w:p>
      <w:pPr>
        <w:autoSpaceDN w:val="0"/>
        <w:autoSpaceDE w:val="0"/>
        <w:widowControl/>
        <w:spacing w:line="240" w:lineRule="auto" w:before="148" w:after="0"/>
        <w:ind w:left="2120" w:right="0" w:firstLine="0"/>
        <w:jc w:val="left"/>
      </w:pPr>
      <w:r>
        <w:rPr>
          <w:rFonts w:ascii="HK Grotesk" w:hAnsi="HK Grotesk" w:eastAsia="HK Grotesk"/>
          <w:b/>
          <w:i w:val="0"/>
          <w:color w:val="003344"/>
          <w:sz w:val="18"/>
        </w:rPr>
        <w:t>2. SOBRE NÓS (EMPRESA):</w:t>
      </w:r>
    </w:p>
    <w:p>
      <w:pPr>
        <w:autoSpaceDN w:val="0"/>
        <w:autoSpaceDE w:val="0"/>
        <w:widowControl/>
        <w:spacing w:line="245" w:lineRule="auto" w:before="108" w:after="0"/>
        <w:ind w:left="2252" w:right="288" w:firstLine="0"/>
        <w:jc w:val="left"/>
      </w:pPr>
      <w:r>
        <w:rPr>
          <w:rFonts w:ascii="HK Grotesk" w:hAnsi="HK Grotesk" w:eastAsia="HK Grotesk"/>
          <w:b w:val="0"/>
          <w:i w:val="0"/>
          <w:color w:val="003344"/>
          <w:sz w:val="16"/>
        </w:rPr>
        <w:t xml:space="preserve">História da empresa/instituição. Missão, visão e valores. Informações sobre a equipe de </w:t>
      </w:r>
      <w:r>
        <w:rPr>
          <w:rFonts w:ascii="HK Grotesk" w:hAnsi="HK Grotesk" w:eastAsia="HK Grotesk"/>
          <w:b w:val="0"/>
          <w:i w:val="0"/>
          <w:color w:val="003344"/>
          <w:sz w:val="16"/>
        </w:rPr>
        <w:t>liderança ou membros importantes.</w:t>
      </w:r>
    </w:p>
    <w:p>
      <w:pPr>
        <w:autoSpaceDN w:val="0"/>
        <w:autoSpaceDE w:val="0"/>
        <w:widowControl/>
        <w:spacing w:line="240" w:lineRule="auto" w:before="166" w:after="0"/>
        <w:ind w:left="2090" w:right="0" w:firstLine="0"/>
        <w:jc w:val="left"/>
      </w:pPr>
      <w:r>
        <w:rPr>
          <w:rFonts w:ascii="HK Grotesk" w:hAnsi="HK Grotesk" w:eastAsia="HK Grotesk"/>
          <w:b/>
          <w:i w:val="0"/>
          <w:color w:val="003344"/>
          <w:sz w:val="18"/>
        </w:rPr>
        <w:t>3. SERVIÇOS OU PRODUTOS (EMPRESA)</w:t>
      </w:r>
    </w:p>
    <w:p>
      <w:pPr>
        <w:autoSpaceDN w:val="0"/>
        <w:autoSpaceDE w:val="0"/>
        <w:widowControl/>
        <w:spacing w:line="240" w:lineRule="auto" w:before="108" w:after="0"/>
        <w:ind w:left="0" w:right="0" w:firstLine="0"/>
        <w:jc w:val="center"/>
      </w:pPr>
      <w:r>
        <w:rPr>
          <w:rFonts w:ascii="HK Grotesk" w:hAnsi="HK Grotesk" w:eastAsia="HK Grotesk"/>
          <w:b w:val="0"/>
          <w:i w:val="0"/>
          <w:color w:val="003344"/>
          <w:sz w:val="16"/>
        </w:rPr>
        <w:t>Página com Descrição detalhada dos serviços ou produtos oferecidos.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center"/>
      </w:pPr>
      <w:r>
        <w:rPr>
          <w:rFonts w:ascii="HK Grotesk" w:hAnsi="HK Grotesk" w:eastAsia="HK Grotesk"/>
          <w:b/>
          <w:i w:val="0"/>
          <w:color w:val="003344"/>
          <w:sz w:val="18"/>
        </w:rPr>
        <w:t>4.  PÁGINA DE POLÍTICA DE PRIVACIDADE E TERMOS DE USO</w:t>
      </w:r>
    </w:p>
    <w:p>
      <w:pPr>
        <w:autoSpaceDN w:val="0"/>
        <w:autoSpaceDE w:val="0"/>
        <w:widowControl/>
        <w:spacing w:line="240" w:lineRule="auto" w:before="76" w:after="0"/>
        <w:ind w:left="2276" w:right="0" w:firstLine="0"/>
        <w:jc w:val="left"/>
      </w:pPr>
      <w:r>
        <w:rPr>
          <w:rFonts w:ascii="HK Grotesk" w:hAnsi="HK Grotesk" w:eastAsia="HK Grotesk"/>
          <w:b w:val="0"/>
          <w:i w:val="0"/>
          <w:color w:val="003344"/>
          <w:sz w:val="16"/>
        </w:rPr>
        <w:t>Informações legais sobre a utilização do site e a gestão de dados pessoais.</w:t>
      </w:r>
    </w:p>
    <w:p>
      <w:pPr>
        <w:autoSpaceDN w:val="0"/>
        <w:autoSpaceDE w:val="0"/>
        <w:widowControl/>
        <w:spacing w:line="240" w:lineRule="auto" w:before="140" w:after="0"/>
        <w:ind w:left="2090" w:right="0" w:firstLine="0"/>
        <w:jc w:val="left"/>
      </w:pPr>
      <w:r>
        <w:rPr>
          <w:rFonts w:ascii="HK Grotesk" w:hAnsi="HK Grotesk" w:eastAsia="HK Grotesk"/>
          <w:b/>
          <w:i w:val="0"/>
          <w:color w:val="003344"/>
          <w:sz w:val="18"/>
        </w:rPr>
        <w:t>5. AVALIAÇOES DOS CLIENTES</w:t>
      </w:r>
    </w:p>
    <w:p>
      <w:pPr>
        <w:autoSpaceDN w:val="0"/>
        <w:autoSpaceDE w:val="0"/>
        <w:widowControl/>
        <w:spacing w:line="247" w:lineRule="auto" w:before="108" w:after="0"/>
        <w:ind w:left="2216" w:right="322" w:firstLine="0"/>
        <w:jc w:val="both"/>
      </w:pPr>
      <w:r>
        <w:rPr>
          <w:rFonts w:ascii="HK Grotesk" w:hAnsi="HK Grotesk" w:eastAsia="HK Grotesk"/>
          <w:b w:val="0"/>
          <w:i w:val="0"/>
          <w:color w:val="003344"/>
          <w:sz w:val="16"/>
        </w:rPr>
        <w:t xml:space="preserve">Página com sessão contendo widget de avaliações utilizando seus canais sociais como Google </w:t>
      </w:r>
      <w:r>
        <w:rPr>
          <w:rFonts w:ascii="HK Grotesk" w:hAnsi="HK Grotesk" w:eastAsia="HK Grotesk"/>
          <w:b w:val="0"/>
          <w:i w:val="0"/>
          <w:color w:val="003344"/>
          <w:sz w:val="16"/>
        </w:rPr>
        <w:t xml:space="preserve">Meu Negócio, integrando umas das principais referências de perfil de empresas no maior site de </w:t>
      </w:r>
      <w:r>
        <w:rPr>
          <w:rFonts w:ascii="HK Grotesk" w:hAnsi="HK Grotesk" w:eastAsia="HK Grotesk"/>
          <w:b w:val="0"/>
          <w:i w:val="0"/>
          <w:color w:val="003344"/>
          <w:sz w:val="16"/>
        </w:rPr>
        <w:t xml:space="preserve">buscas do mundo, o Google, melhorando o atendimento e suporte ao cliente e promovendo o </w:t>
      </w:r>
      <w:r>
        <w:rPr>
          <w:rFonts w:ascii="HK Grotesk" w:hAnsi="HK Grotesk" w:eastAsia="HK Grotesk"/>
          <w:b w:val="0"/>
          <w:i w:val="0"/>
          <w:color w:val="003344"/>
          <w:sz w:val="16"/>
        </w:rPr>
        <w:t>trafégo do website, acrescentando mais credibilidade a sua empresa e autoridade digital.</w:t>
      </w:r>
    </w:p>
    <w:p>
      <w:pPr>
        <w:autoSpaceDN w:val="0"/>
        <w:autoSpaceDE w:val="0"/>
        <w:widowControl/>
        <w:spacing w:line="240" w:lineRule="auto" w:before="136" w:after="0"/>
        <w:ind w:left="2090" w:right="0" w:firstLine="0"/>
        <w:jc w:val="left"/>
      </w:pPr>
      <w:r>
        <w:rPr>
          <w:rFonts w:ascii="HK Grotesk" w:hAnsi="HK Grotesk" w:eastAsia="HK Grotesk"/>
          <w:b/>
          <w:i w:val="0"/>
          <w:color w:val="003344"/>
          <w:sz w:val="18"/>
        </w:rPr>
        <w:t>6. PÁGINA DE CONTATOS</w:t>
      </w:r>
    </w:p>
    <w:p>
      <w:pPr>
        <w:autoSpaceDN w:val="0"/>
        <w:autoSpaceDE w:val="0"/>
        <w:widowControl/>
        <w:spacing w:line="247" w:lineRule="auto" w:before="118" w:after="4"/>
        <w:ind w:left="2234" w:right="334" w:firstLine="0"/>
        <w:jc w:val="both"/>
      </w:pPr>
      <w:r>
        <w:rPr>
          <w:rFonts w:ascii="HK Grotesk" w:hAnsi="HK Grotesk" w:eastAsia="HK Grotesk"/>
          <w:b w:val="0"/>
          <w:i w:val="0"/>
          <w:color w:val="003344"/>
          <w:sz w:val="16"/>
        </w:rPr>
        <w:t xml:space="preserve">Nesta página com vários itens para promover comunicação de seus clientes com a empresa, </w:t>
      </w:r>
      <w:r>
        <w:rPr>
          <w:rFonts w:ascii="HK Grotesk" w:hAnsi="HK Grotesk" w:eastAsia="HK Grotesk"/>
          <w:b w:val="0"/>
          <w:i w:val="0"/>
          <w:color w:val="003344"/>
          <w:sz w:val="16"/>
        </w:rPr>
        <w:t xml:space="preserve">contendo informação de contato como: endereço, telefones, email, ícones com links de suas </w:t>
      </w:r>
      <w:r>
        <w:rPr>
          <w:rFonts w:ascii="HK Grotesk" w:hAnsi="HK Grotesk" w:eastAsia="HK Grotesk"/>
          <w:b w:val="0"/>
          <w:i w:val="0"/>
          <w:color w:val="003344"/>
          <w:sz w:val="16"/>
        </w:rPr>
        <w:t xml:space="preserve">redes sociais, Mapa com redirecionamento para localização da empresa no Google Maps, </w:t>
      </w:r>
      <w:r>
        <w:rPr>
          <w:rFonts w:ascii="HK Grotesk" w:hAnsi="HK Grotesk" w:eastAsia="HK Grotesk"/>
          <w:b w:val="0"/>
          <w:i w:val="0"/>
          <w:color w:val="003344"/>
          <w:sz w:val="16"/>
        </w:rPr>
        <w:t>facilitando ao cliente chegar até você, e um formulário de contato com mensagens dos clientes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>
        <w:trPr>
          <w:trHeight w:hRule="exact" w:val="20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66" w:firstLine="0"/>
              <w:jc w:val="right"/>
            </w:pPr>
            <w:r>
              <w:rPr>
                <w:rFonts w:ascii="HK Grotesk" w:hAnsi="HK Grotesk" w:eastAsia="HK Grotesk"/>
                <w:b w:val="0"/>
                <w:i w:val="0"/>
                <w:color w:val="003344"/>
                <w:sz w:val="16"/>
              </w:rPr>
              <w:t xml:space="preserve">pelo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HK Grotesk" w:hAnsi="HK Grotesk" w:eastAsia="HK Grotesk"/>
                <w:b w:val="0"/>
                <w:i w:val="0"/>
                <w:color w:val="003344"/>
                <w:sz w:val="16"/>
              </w:rPr>
              <w:t xml:space="preserve">site,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HK Grotesk" w:hAnsi="HK Grotesk" w:eastAsia="HK Grotesk"/>
                <w:b w:val="0"/>
                <w:i w:val="0"/>
                <w:color w:val="003344"/>
                <w:sz w:val="16"/>
              </w:rPr>
              <w:t xml:space="preserve">chegando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HK Grotesk" w:hAnsi="HK Grotesk" w:eastAsia="HK Grotesk"/>
                <w:b w:val="0"/>
                <w:i w:val="0"/>
                <w:color w:val="003344"/>
                <w:sz w:val="16"/>
              </w:rPr>
              <w:t xml:space="preserve">até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HK Grotesk" w:hAnsi="HK Grotesk" w:eastAsia="HK Grotesk"/>
                <w:b w:val="0"/>
                <w:i w:val="0"/>
                <w:color w:val="003344"/>
                <w:sz w:val="16"/>
              </w:rPr>
              <w:t xml:space="preserve">você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HK Grotesk" w:hAnsi="HK Grotesk" w:eastAsia="HK Grotesk"/>
                <w:b w:val="0"/>
                <w:i w:val="0"/>
                <w:color w:val="003344"/>
                <w:sz w:val="16"/>
              </w:rPr>
              <w:t xml:space="preserve">num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HK Grotesk" w:hAnsi="HK Grotesk" w:eastAsia="HK Grotesk"/>
                <w:b w:val="0"/>
                <w:i w:val="0"/>
                <w:color w:val="003344"/>
                <w:sz w:val="16"/>
              </w:rPr>
              <w:t xml:space="preserve">email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HK Grotesk" w:hAnsi="HK Grotesk" w:eastAsia="HK Grotesk"/>
                <w:b w:val="0"/>
                <w:i w:val="0"/>
                <w:color w:val="003344"/>
                <w:sz w:val="16"/>
              </w:rPr>
              <w:t xml:space="preserve">escolhido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HK Grotesk" w:hAnsi="HK Grotesk" w:eastAsia="HK Grotesk"/>
                <w:b w:val="0"/>
                <w:i w:val="0"/>
                <w:color w:val="003344"/>
                <w:sz w:val="16"/>
              </w:rPr>
              <w:t xml:space="preserve">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HK Grotesk" w:hAnsi="HK Grotesk" w:eastAsia="HK Grotesk"/>
                <w:b w:val="0"/>
                <w:i w:val="0"/>
                <w:color w:val="003344"/>
                <w:sz w:val="16"/>
              </w:rPr>
              <w:t xml:space="preserve">personalizado,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HK Grotesk" w:hAnsi="HK Grotesk" w:eastAsia="HK Grotesk"/>
                <w:b w:val="0"/>
                <w:i w:val="0"/>
                <w:color w:val="003344"/>
                <w:sz w:val="16"/>
              </w:rPr>
              <w:t>Exemplo: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2234" w:right="0" w:firstLine="0"/>
        <w:jc w:val="left"/>
      </w:pPr>
      <w:r>
        <w:rPr>
          <w:rFonts w:ascii="HK Grotesk" w:hAnsi="HK Grotesk" w:eastAsia="HK Grotesk"/>
          <w:b w:val="0"/>
          <w:i w:val="0"/>
          <w:color w:val="003344"/>
          <w:sz w:val="16"/>
        </w:rPr>
        <w:t>contato@cafemor.com.br ou outro que o cliente escolher.</w:t>
      </w:r>
    </w:p>
    <w:p>
      <w:pPr>
        <w:autoSpaceDN w:val="0"/>
        <w:autoSpaceDE w:val="0"/>
        <w:widowControl/>
        <w:spacing w:line="240" w:lineRule="auto" w:before="1762" w:after="0"/>
        <w:ind w:left="0" w:right="20" w:firstLine="0"/>
        <w:jc w:val="right"/>
      </w:pPr>
      <w:r>
        <w:rPr>
          <w:w w:val="98.81250063578287"/>
          <w:rFonts w:ascii="HK Grotesk" w:hAnsi="HK Grotesk" w:eastAsia="HK Grotesk"/>
          <w:b/>
          <w:i w:val="0"/>
          <w:color w:val="04162A"/>
          <w:sz w:val="24"/>
        </w:rPr>
        <w:t>Especialista em Design Gráfico e</w:t>
      </w:r>
    </w:p>
    <w:p>
      <w:pPr>
        <w:autoSpaceDN w:val="0"/>
        <w:autoSpaceDE w:val="0"/>
        <w:widowControl/>
        <w:spacing w:line="240" w:lineRule="auto" w:before="76" w:after="0"/>
        <w:ind w:left="0" w:right="286" w:firstLine="0"/>
        <w:jc w:val="right"/>
      </w:pPr>
      <w:r>
        <w:rPr>
          <w:w w:val="98.81250063578287"/>
          <w:rFonts w:ascii="HK Grotesk" w:hAnsi="HK Grotesk" w:eastAsia="HK Grotesk"/>
          <w:b/>
          <w:i w:val="0"/>
          <w:color w:val="04162A"/>
          <w:sz w:val="24"/>
        </w:rPr>
        <w:t xml:space="preserve">Criação de Identidade Visual. </w:t>
      </w:r>
    </w:p>
    <w:p>
      <w:pPr>
        <w:autoSpaceDN w:val="0"/>
        <w:autoSpaceDE w:val="0"/>
        <w:widowControl/>
        <w:spacing w:line="240" w:lineRule="auto" w:before="394" w:after="0"/>
        <w:ind w:left="0" w:right="388" w:firstLine="0"/>
        <w:jc w:val="right"/>
      </w:pPr>
      <w:r>
        <w:rPr>
          <w:w w:val="102.4166636996799"/>
          <w:rFonts w:ascii="HK Grotesk" w:hAnsi="HK Grotesk" w:eastAsia="HK Grotesk"/>
          <w:b w:val="0"/>
          <w:i w:val="0"/>
          <w:color w:val="003344"/>
          <w:sz w:val="18"/>
        </w:rPr>
        <w:t>R. T-60, nº 106 - Setor Bueno</w:t>
      </w:r>
    </w:p>
    <w:p>
      <w:pPr>
        <w:autoSpaceDN w:val="0"/>
        <w:autoSpaceDE w:val="0"/>
        <w:widowControl/>
        <w:spacing w:line="238" w:lineRule="auto" w:before="34" w:after="0"/>
        <w:ind w:left="0" w:right="240" w:firstLine="0"/>
        <w:jc w:val="right"/>
      </w:pPr>
      <w:r>
        <w:rPr>
          <w:w w:val="102.4166636996799"/>
          <w:rFonts w:ascii="HK Grotesk" w:hAnsi="HK Grotesk" w:eastAsia="HK Grotesk"/>
          <w:b w:val="0"/>
          <w:i w:val="0"/>
          <w:color w:val="003344"/>
          <w:sz w:val="18"/>
        </w:rPr>
        <w:t>Goiânia - GO. Cep: 74.223-160</w:t>
      </w:r>
    </w:p>
    <w:p>
      <w:pPr>
        <w:autoSpaceDN w:val="0"/>
        <w:autoSpaceDE w:val="0"/>
        <w:widowControl/>
        <w:spacing w:line="240" w:lineRule="auto" w:before="214" w:after="0"/>
        <w:ind w:left="0" w:right="304" w:firstLine="0"/>
        <w:jc w:val="right"/>
      </w:pPr>
      <w:r>
        <w:rPr>
          <w:rFonts w:ascii="HK Grotesk" w:hAnsi="HK Grotesk" w:eastAsia="HK Grotesk"/>
          <w:b w:val="0"/>
          <w:i w:val="0"/>
          <w:color w:val="000000"/>
          <w:sz w:val="18"/>
        </w:rPr>
        <w:t>62 99630-9492 | 62 99265-8254</w:t>
      </w:r>
    </w:p>
    <w:p>
      <w:pPr>
        <w:sectPr>
          <w:pgSz w:w="11899" w:h="16845"/>
          <w:pgMar w:top="458" w:right="1158" w:bottom="6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734060</wp:posOffset>
            </wp:positionH>
            <wp:positionV relativeFrom="page">
              <wp:posOffset>8288020</wp:posOffset>
            </wp:positionV>
            <wp:extent cx="2924810" cy="2280612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2806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6575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6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09" w:lineRule="auto" w:before="0" w:after="0"/>
        <w:ind w:left="2266" w:right="0" w:firstLine="0"/>
        <w:jc w:val="left"/>
      </w:pPr>
      <w:r>
        <w:rPr>
          <w:rFonts w:ascii="Oswald" w:hAnsi="Oswald" w:eastAsia="Oswald"/>
          <w:b/>
          <w:i w:val="0"/>
          <w:color w:val="003344"/>
          <w:sz w:val="26"/>
        </w:rPr>
        <w:t>BENEFÍCIOS APÓS A CRIAÇÃO DO WEBSITE</w:t>
      </w:r>
    </w:p>
    <w:p>
      <w:pPr>
        <w:autoSpaceDN w:val="0"/>
        <w:autoSpaceDE w:val="0"/>
        <w:widowControl/>
        <w:spacing w:line="245" w:lineRule="auto" w:before="324" w:after="0"/>
        <w:ind w:left="2266" w:right="0" w:firstLine="0"/>
        <w:jc w:val="left"/>
      </w:pP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Existem vários benefícios para sua empresa após a criação de um site institucional, abaixo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destacamos os mais significativos para o seu negócio.]</w:t>
      </w:r>
    </w:p>
    <w:p>
      <w:pPr>
        <w:autoSpaceDN w:val="0"/>
        <w:autoSpaceDE w:val="0"/>
        <w:widowControl/>
        <w:spacing w:line="247" w:lineRule="auto" w:before="234" w:after="0"/>
        <w:ind w:left="2266" w:right="28" w:firstLine="0"/>
        <w:jc w:val="both"/>
      </w:pPr>
      <w:r>
        <w:rPr>
          <w:rFonts w:ascii="HK Grotesk" w:hAnsi="HK Grotesk" w:eastAsia="HK Grotesk"/>
          <w:b/>
          <w:i w:val="0"/>
          <w:color w:val="003344"/>
          <w:sz w:val="18"/>
        </w:rPr>
        <w:t>Presença Online Ampliada: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 Em uma era digital, um site é essencial para estabelecer uma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presença online. Isso permite que a empresa seja encontrada por um público mais amplo,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aumentando o alcance e a visibilidade.</w:t>
      </w:r>
    </w:p>
    <w:p>
      <w:pPr>
        <w:autoSpaceDN w:val="0"/>
        <w:autoSpaceDE w:val="0"/>
        <w:widowControl/>
        <w:spacing w:line="247" w:lineRule="auto" w:before="234" w:after="0"/>
        <w:ind w:left="2266" w:right="28" w:firstLine="0"/>
        <w:jc w:val="both"/>
      </w:pPr>
      <w:r>
        <w:rPr>
          <w:rFonts w:ascii="HK Grotesk" w:hAnsi="HK Grotesk" w:eastAsia="HK Grotesk"/>
          <w:b/>
          <w:i w:val="0"/>
          <w:color w:val="003344"/>
          <w:sz w:val="18"/>
        </w:rPr>
        <w:t>Credibilidade e Profissionalismo: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 Um site bem projetado e informativo aumenta a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credibilidade e a percepção profissional da empresa. Isso é especialmente importante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para conquistar a confiança de clientes potenciais.</w:t>
      </w:r>
    </w:p>
    <w:p>
      <w:pPr>
        <w:autoSpaceDN w:val="0"/>
        <w:autoSpaceDE w:val="0"/>
        <w:widowControl/>
        <w:spacing w:line="247" w:lineRule="auto" w:before="234" w:after="0"/>
        <w:ind w:left="2266" w:right="28" w:firstLine="0"/>
        <w:jc w:val="both"/>
      </w:pPr>
      <w:r>
        <w:rPr>
          <w:rFonts w:ascii="HK Grotesk" w:hAnsi="HK Grotesk" w:eastAsia="HK Grotesk"/>
          <w:b/>
          <w:i w:val="0"/>
          <w:color w:val="003344"/>
          <w:sz w:val="18"/>
        </w:rPr>
        <w:t>Acesso 24/7: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 Ao contrário de um estabelecimento físico, um site está disponível 24 horas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por dia, permitindo que os clientes acessem informações, façam compras ou reservas a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qualquer momento.</w:t>
      </w:r>
    </w:p>
    <w:p>
      <w:pPr>
        <w:autoSpaceDN w:val="0"/>
        <w:autoSpaceDE w:val="0"/>
        <w:widowControl/>
        <w:spacing w:line="247" w:lineRule="auto" w:before="234" w:after="0"/>
        <w:ind w:left="2266" w:right="28" w:firstLine="0"/>
        <w:jc w:val="both"/>
      </w:pPr>
      <w:r>
        <w:rPr>
          <w:rFonts w:ascii="HK Grotesk" w:hAnsi="HK Grotesk" w:eastAsia="HK Grotesk"/>
          <w:b/>
          <w:i w:val="0"/>
          <w:color w:val="003344"/>
          <w:sz w:val="18"/>
        </w:rPr>
        <w:t xml:space="preserve">Marketing e Publicidade: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Um site é uma plataforma poderosa para estratégias de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marketing digital, incluindo SEO (Search Engine Optimization), publicidade PPC (Pay Per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Click), marketing de conteúdo e mídias sociais.</w:t>
      </w:r>
    </w:p>
    <w:p>
      <w:pPr>
        <w:autoSpaceDN w:val="0"/>
        <w:autoSpaceDE w:val="0"/>
        <w:widowControl/>
        <w:spacing w:line="245" w:lineRule="auto" w:before="234" w:after="0"/>
        <w:ind w:left="2266" w:right="0" w:firstLine="0"/>
        <w:jc w:val="left"/>
      </w:pPr>
      <w:r>
        <w:rPr>
          <w:rFonts w:ascii="HK Grotesk" w:hAnsi="HK Grotesk" w:eastAsia="HK Grotesk"/>
          <w:b/>
          <w:i w:val="0"/>
          <w:color w:val="003344"/>
          <w:sz w:val="18"/>
        </w:rPr>
        <w:t>Alcance Global: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 Um site possibilita alcançar clientes não apenas localmente, mas em todo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o mundo, expandindo o mercado potencial da empresa.</w:t>
      </w:r>
    </w:p>
    <w:p>
      <w:pPr>
        <w:autoSpaceDN w:val="0"/>
        <w:autoSpaceDE w:val="0"/>
        <w:widowControl/>
        <w:spacing w:line="247" w:lineRule="auto" w:before="234" w:after="0"/>
        <w:ind w:left="2266" w:right="28" w:firstLine="0"/>
        <w:jc w:val="both"/>
      </w:pPr>
      <w:r>
        <w:rPr>
          <w:rFonts w:ascii="HK Grotesk" w:hAnsi="HK Grotesk" w:eastAsia="HK Grotesk"/>
          <w:b/>
          <w:i w:val="0"/>
          <w:color w:val="003344"/>
          <w:sz w:val="18"/>
        </w:rPr>
        <w:t>Interatividade com o Cliente: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 Com um site, é possível interagir diretamente com os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clientes, seja através de formulários de contato, chat ao vivo, enquetes ou comentários,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melhorando o serviço ao cliente e o engajamento.</w:t>
      </w:r>
    </w:p>
    <w:p>
      <w:pPr>
        <w:autoSpaceDN w:val="0"/>
        <w:autoSpaceDE w:val="0"/>
        <w:widowControl/>
        <w:spacing w:line="247" w:lineRule="auto" w:before="234" w:after="0"/>
        <w:ind w:left="2266" w:right="28" w:firstLine="0"/>
        <w:jc w:val="both"/>
      </w:pPr>
      <w:r>
        <w:rPr>
          <w:rFonts w:ascii="HK Grotesk" w:hAnsi="HK Grotesk" w:eastAsia="HK Grotesk"/>
          <w:b/>
          <w:i w:val="0"/>
          <w:color w:val="003344"/>
          <w:sz w:val="18"/>
        </w:rPr>
        <w:t>Análise de Dados: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 Sites permitem a coleta e análise de dados sobre o comportamento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dos visitantes. Essas informações são valiosas para entender o público-alvo e otimizar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estratégias de marketing e vendas.</w:t>
      </w:r>
    </w:p>
    <w:p>
      <w:pPr>
        <w:autoSpaceDN w:val="0"/>
        <w:autoSpaceDE w:val="0"/>
        <w:widowControl/>
        <w:spacing w:line="245" w:lineRule="auto" w:before="234" w:after="0"/>
        <w:ind w:left="2266" w:right="0" w:firstLine="0"/>
        <w:jc w:val="left"/>
      </w:pPr>
      <w:r>
        <w:rPr>
          <w:rFonts w:ascii="HK Grotesk" w:hAnsi="HK Grotesk" w:eastAsia="HK Grotesk"/>
          <w:b/>
          <w:i w:val="0"/>
          <w:color w:val="003344"/>
          <w:sz w:val="18"/>
        </w:rPr>
        <w:t>Economia de Custos: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 Um site pode ser uma forma mais econômica de venda e marketing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em comparação com métodos tradicionais, como anúncios impressos ou lojas físicas.</w:t>
      </w:r>
    </w:p>
    <w:p>
      <w:pPr>
        <w:autoSpaceDN w:val="0"/>
        <w:autoSpaceDE w:val="0"/>
        <w:widowControl/>
        <w:spacing w:line="247" w:lineRule="auto" w:before="234" w:after="0"/>
        <w:ind w:left="2266" w:right="28" w:firstLine="0"/>
        <w:jc w:val="both"/>
      </w:pPr>
      <w:r>
        <w:rPr>
          <w:rFonts w:ascii="HK Grotesk" w:hAnsi="HK Grotesk" w:eastAsia="HK Grotesk"/>
          <w:b/>
          <w:i w:val="0"/>
          <w:color w:val="003344"/>
          <w:sz w:val="18"/>
        </w:rPr>
        <w:t>Atualizações Rápidas e Fáceis: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 Informações sobre produtos, serviços, preços e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promoções podem ser atualizadas rapidamente e com facilidade em um site, garantindo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que os clientes sempre tenham acesso às informações mais recentes.</w:t>
      </w:r>
    </w:p>
    <w:p>
      <w:pPr>
        <w:autoSpaceDN w:val="0"/>
        <w:autoSpaceDE w:val="0"/>
        <w:widowControl/>
        <w:spacing w:line="247" w:lineRule="auto" w:before="234" w:after="0"/>
        <w:ind w:left="2266" w:right="28" w:firstLine="0"/>
        <w:jc w:val="both"/>
      </w:pPr>
      <w:r>
        <w:rPr>
          <w:rFonts w:ascii="HK Grotesk" w:hAnsi="HK Grotesk" w:eastAsia="HK Grotesk"/>
          <w:b/>
          <w:i w:val="0"/>
          <w:color w:val="003344"/>
          <w:sz w:val="18"/>
        </w:rPr>
        <w:t>Expansão de Canais de Vendas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: Para empresas que vendem produtos, um site pode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funcionar como uma loja online, abrindo mais um canal de vendas e alcançando clientes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que preferem fazer compras online.</w:t>
      </w:r>
    </w:p>
    <w:p>
      <w:pPr>
        <w:autoSpaceDN w:val="0"/>
        <w:autoSpaceDE w:val="0"/>
        <w:widowControl/>
        <w:spacing w:line="247" w:lineRule="auto" w:before="234" w:after="0"/>
        <w:ind w:left="2266" w:right="28" w:firstLine="0"/>
        <w:jc w:val="both"/>
      </w:pP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Em resumo, um site é uma ferramenta indispensável na era digital, oferecendo um meio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eficaz e escalável para aumentar a visibilidade, melhorar a interação com o cliente e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impulsionar o crescimento do negócio</w:t>
      </w:r>
    </w:p>
    <w:p>
      <w:pPr>
        <w:autoSpaceDN w:val="0"/>
        <w:autoSpaceDE w:val="0"/>
        <w:widowControl/>
        <w:spacing w:line="240" w:lineRule="auto" w:before="2070" w:after="0"/>
        <w:ind w:left="0" w:right="20" w:firstLine="0"/>
        <w:jc w:val="right"/>
      </w:pPr>
      <w:r>
        <w:rPr>
          <w:w w:val="98.81250063578287"/>
          <w:rFonts w:ascii="HK Grotesk" w:hAnsi="HK Grotesk" w:eastAsia="HK Grotesk"/>
          <w:b/>
          <w:i w:val="0"/>
          <w:color w:val="04162A"/>
          <w:sz w:val="24"/>
        </w:rPr>
        <w:t>Especialista em Design Gráfico e</w:t>
      </w:r>
    </w:p>
    <w:p>
      <w:pPr>
        <w:autoSpaceDN w:val="0"/>
        <w:autoSpaceDE w:val="0"/>
        <w:widowControl/>
        <w:spacing w:line="240" w:lineRule="auto" w:before="76" w:after="0"/>
        <w:ind w:left="0" w:right="286" w:firstLine="0"/>
        <w:jc w:val="right"/>
      </w:pPr>
      <w:r>
        <w:rPr>
          <w:w w:val="98.81250063578287"/>
          <w:rFonts w:ascii="HK Grotesk" w:hAnsi="HK Grotesk" w:eastAsia="HK Grotesk"/>
          <w:b/>
          <w:i w:val="0"/>
          <w:color w:val="04162A"/>
          <w:sz w:val="24"/>
        </w:rPr>
        <w:t xml:space="preserve">Criação de Identidade Visual. </w:t>
      </w:r>
    </w:p>
    <w:p>
      <w:pPr>
        <w:autoSpaceDN w:val="0"/>
        <w:autoSpaceDE w:val="0"/>
        <w:widowControl/>
        <w:spacing w:line="240" w:lineRule="auto" w:before="394" w:after="0"/>
        <w:ind w:left="0" w:right="388" w:firstLine="0"/>
        <w:jc w:val="right"/>
      </w:pPr>
      <w:r>
        <w:rPr>
          <w:w w:val="102.4166636996799"/>
          <w:rFonts w:ascii="HK Grotesk" w:hAnsi="HK Grotesk" w:eastAsia="HK Grotesk"/>
          <w:b w:val="0"/>
          <w:i w:val="0"/>
          <w:color w:val="003344"/>
          <w:sz w:val="18"/>
        </w:rPr>
        <w:t>R. T-60, nº 106 - Setor Bueno</w:t>
      </w:r>
    </w:p>
    <w:p>
      <w:pPr>
        <w:autoSpaceDN w:val="0"/>
        <w:autoSpaceDE w:val="0"/>
        <w:widowControl/>
        <w:spacing w:line="238" w:lineRule="auto" w:before="34" w:after="0"/>
        <w:ind w:left="0" w:right="240" w:firstLine="0"/>
        <w:jc w:val="right"/>
      </w:pPr>
      <w:r>
        <w:rPr>
          <w:w w:val="102.4166636996799"/>
          <w:rFonts w:ascii="HK Grotesk" w:hAnsi="HK Grotesk" w:eastAsia="HK Grotesk"/>
          <w:b w:val="0"/>
          <w:i w:val="0"/>
          <w:color w:val="003344"/>
          <w:sz w:val="18"/>
        </w:rPr>
        <w:t>Goiânia - GO. Cep: 74.223-160</w:t>
      </w:r>
    </w:p>
    <w:p>
      <w:pPr>
        <w:autoSpaceDN w:val="0"/>
        <w:autoSpaceDE w:val="0"/>
        <w:widowControl/>
        <w:spacing w:line="240" w:lineRule="auto" w:before="214" w:after="0"/>
        <w:ind w:left="0" w:right="304" w:firstLine="0"/>
        <w:jc w:val="right"/>
      </w:pPr>
      <w:r>
        <w:rPr>
          <w:rFonts w:ascii="HK Grotesk" w:hAnsi="HK Grotesk" w:eastAsia="HK Grotesk"/>
          <w:b w:val="0"/>
          <w:i w:val="0"/>
          <w:color w:val="000000"/>
          <w:sz w:val="18"/>
        </w:rPr>
        <w:t>62 99630-9492 | 62 99265-8254</w:t>
      </w:r>
    </w:p>
    <w:p>
      <w:pPr>
        <w:sectPr>
          <w:pgSz w:w="11899" w:h="16845"/>
          <w:pgMar w:top="472" w:right="1158" w:bottom="6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734060</wp:posOffset>
            </wp:positionH>
            <wp:positionV relativeFrom="page">
              <wp:posOffset>8288020</wp:posOffset>
            </wp:positionV>
            <wp:extent cx="2924810" cy="2280612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2806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6575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6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09" w:lineRule="auto" w:before="0" w:after="0"/>
        <w:ind w:left="0" w:right="382" w:firstLine="0"/>
        <w:jc w:val="right"/>
      </w:pPr>
      <w:r>
        <w:rPr>
          <w:rFonts w:ascii="Oswald" w:hAnsi="Oswald" w:eastAsia="Oswald"/>
          <w:b/>
          <w:i w:val="0"/>
          <w:color w:val="003344"/>
          <w:sz w:val="26"/>
        </w:rPr>
        <w:t>FINALIZAÇÃO DO ORÇAMENTO E PRECIFICAÇÃO DOS SERVIÇOS</w:t>
      </w:r>
    </w:p>
    <w:p>
      <w:pPr>
        <w:autoSpaceDN w:val="0"/>
        <w:autoSpaceDE w:val="0"/>
        <w:widowControl/>
        <w:spacing w:line="250" w:lineRule="auto" w:before="262" w:after="0"/>
        <w:ind w:left="2372" w:right="378" w:firstLine="0"/>
        <w:jc w:val="both"/>
      </w:pPr>
      <w:r>
        <w:rPr>
          <w:rFonts w:ascii="HK Grotesk" w:hAnsi="HK Grotesk" w:eastAsia="HK Grotesk"/>
          <w:b w:val="0"/>
          <w:i w:val="0"/>
          <w:color w:val="003344"/>
          <w:sz w:val="20"/>
        </w:rPr>
        <w:t xml:space="preserve">A precificação do valor do site, pode ser relativa de acordo com a </w:t>
      </w:r>
      <w:r>
        <w:rPr>
          <w:rFonts w:ascii="HK Grotesk" w:hAnsi="HK Grotesk" w:eastAsia="HK Grotesk"/>
          <w:b w:val="0"/>
          <w:i w:val="0"/>
          <w:color w:val="003344"/>
          <w:sz w:val="20"/>
        </w:rPr>
        <w:t xml:space="preserve">quantidade de conteúdo ou páginas que o cliente precisar ou ferramentas e </w:t>
      </w:r>
      <w:r>
        <w:rPr>
          <w:rFonts w:ascii="HK Grotesk" w:hAnsi="HK Grotesk" w:eastAsia="HK Grotesk"/>
          <w:b w:val="0"/>
          <w:i w:val="0"/>
          <w:color w:val="003344"/>
          <w:sz w:val="20"/>
        </w:rPr>
        <w:t>páginas adicionais que o mesmo venha a requerir.</w:t>
      </w:r>
    </w:p>
    <w:p>
      <w:pPr>
        <w:autoSpaceDN w:val="0"/>
        <w:autoSpaceDE w:val="0"/>
        <w:widowControl/>
        <w:spacing w:line="247" w:lineRule="auto" w:before="270" w:after="448"/>
        <w:ind w:left="2372" w:right="288" w:firstLine="0"/>
        <w:jc w:val="left"/>
      </w:pPr>
      <w:r>
        <w:rPr>
          <w:rFonts w:ascii="HK Grotesk" w:hAnsi="HK Grotesk" w:eastAsia="HK Grotesk"/>
          <w:b w:val="0"/>
          <w:i w:val="0"/>
          <w:color w:val="003344"/>
          <w:sz w:val="20"/>
        </w:rPr>
        <w:t xml:space="preserve">Segue abaixo uma tabela com sugestões de preço, e adicionais se caso </w:t>
      </w:r>
      <w:r>
        <w:rPr>
          <w:rFonts w:ascii="HK Grotesk" w:hAnsi="HK Grotesk" w:eastAsia="HK Grotesk"/>
          <w:b w:val="0"/>
          <w:i w:val="0"/>
          <w:color w:val="003344"/>
          <w:sz w:val="20"/>
        </w:rPr>
        <w:t>houver necessidade de inclusão no site.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3100"/>
        <w:gridCol w:w="3100"/>
        <w:gridCol w:w="3100"/>
      </w:tblGrid>
      <w:tr>
        <w:trPr>
          <w:trHeight w:hRule="exact" w:val="318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52" w:firstLine="0"/>
              <w:jc w:val="right"/>
            </w:pPr>
            <w:r>
              <w:rPr>
                <w:w w:val="102.78093814849854"/>
                <w:rFonts w:ascii="HK Grotesk" w:hAnsi="HK Grotesk" w:eastAsia="HK Grotesk"/>
                <w:b/>
                <w:i w:val="0"/>
                <w:color w:val="000000"/>
                <w:sz w:val="16"/>
              </w:rPr>
              <w:t>ITEM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40" w:firstLine="0"/>
              <w:jc w:val="right"/>
            </w:pPr>
            <w:r>
              <w:rPr>
                <w:w w:val="102.78093814849854"/>
                <w:rFonts w:ascii="HK Grotesk" w:hAnsi="HK Grotesk" w:eastAsia="HK Grotesk"/>
                <w:b/>
                <w:i w:val="0"/>
                <w:color w:val="000000"/>
                <w:sz w:val="16"/>
              </w:rPr>
              <w:t>DESCRIÇÃO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508" w:firstLine="0"/>
              <w:jc w:val="right"/>
            </w:pPr>
            <w:r>
              <w:rPr>
                <w:w w:val="102.78093814849854"/>
                <w:rFonts w:ascii="HK Grotesk" w:hAnsi="HK Grotesk" w:eastAsia="HK Grotesk"/>
                <w:b/>
                <w:i w:val="0"/>
                <w:color w:val="000000"/>
                <w:sz w:val="16"/>
              </w:rPr>
              <w:t>VALOR</w:t>
            </w:r>
          </w:p>
        </w:tc>
      </w:tr>
    </w:tbl>
    <w:p>
      <w:pPr>
        <w:autoSpaceDN w:val="0"/>
        <w:autoSpaceDE w:val="0"/>
        <w:widowControl/>
        <w:spacing w:line="240" w:lineRule="auto" w:before="384" w:after="12"/>
        <w:ind w:left="0" w:right="2536" w:firstLine="0"/>
        <w:jc w:val="right"/>
      </w:pPr>
      <w:r>
        <w:rPr>
          <w:w w:val="102.40026050143771"/>
          <w:rFonts w:ascii="HK Grotesk" w:hAnsi="HK Grotesk" w:eastAsia="HK Grotesk"/>
          <w:b w:val="0"/>
          <w:i w:val="0"/>
          <w:color w:val="000000"/>
          <w:sz w:val="18"/>
        </w:rPr>
        <w:t>Site Institucional Simples contendo uma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3100"/>
        <w:gridCol w:w="3100"/>
        <w:gridCol w:w="3100"/>
      </w:tblGrid>
      <w:tr>
        <w:trPr>
          <w:trHeight w:hRule="exact" w:val="24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58" w:firstLine="0"/>
              <w:jc w:val="right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estrutura e itens básicos, com conteúdo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R$ 3.500,00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646" w:firstLine="0"/>
        <w:jc w:val="right"/>
      </w:pPr>
      <w:r>
        <w:rPr>
          <w:w w:val="102.40026050143771"/>
          <w:rFonts w:ascii="HK Grotesk" w:hAnsi="HK Grotesk" w:eastAsia="HK Grotesk"/>
          <w:b w:val="0"/>
          <w:i w:val="0"/>
          <w:color w:val="000000"/>
          <w:sz w:val="18"/>
        </w:rPr>
        <w:t xml:space="preserve">previsto em até 10 páginas no total. </w:t>
      </w:r>
    </w:p>
    <w:p>
      <w:pPr>
        <w:autoSpaceDN w:val="0"/>
        <w:autoSpaceDE w:val="0"/>
        <w:widowControl/>
        <w:spacing w:line="252" w:lineRule="auto" w:before="456" w:after="14"/>
        <w:ind w:left="3456" w:right="2304" w:firstLine="0"/>
        <w:jc w:val="center"/>
      </w:pPr>
      <w:r>
        <w:rPr>
          <w:w w:val="102.40026050143771"/>
          <w:rFonts w:ascii="HK Grotesk" w:hAnsi="HK Grotesk" w:eastAsia="HK Grotesk"/>
          <w:b w:val="0"/>
          <w:i w:val="0"/>
          <w:color w:val="000000"/>
          <w:sz w:val="18"/>
        </w:rPr>
        <w:t xml:space="preserve">Site Institucional Avançado contendo além </w:t>
      </w:r>
      <w:r>
        <w:br/>
      </w:r>
      <w:r>
        <w:rPr>
          <w:w w:val="102.40026050143771"/>
          <w:rFonts w:ascii="HK Grotesk" w:hAnsi="HK Grotesk" w:eastAsia="HK Grotesk"/>
          <w:b w:val="0"/>
          <w:i w:val="0"/>
          <w:color w:val="000000"/>
          <w:sz w:val="18"/>
        </w:rPr>
        <w:t>da estrutura e itens básicos, pode conter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100"/>
        <w:gridCol w:w="3100"/>
        <w:gridCol w:w="3100"/>
      </w:tblGrid>
      <w:tr>
        <w:trPr>
          <w:trHeight w:hRule="exact" w:val="24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314" w:firstLine="0"/>
              <w:jc w:val="right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elementos a mais como, mais formulários,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R$ 5.500,00</w:t>
            </w:r>
          </w:p>
        </w:tc>
      </w:tr>
      <w:tr>
        <w:trPr>
          <w:trHeight w:hRule="exact" w:val="252"/>
        </w:trPr>
        <w:tc>
          <w:tcPr>
            <w:tcW w:type="dxa" w:w="3100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alguns widget avançados do wordpress,</w:t>
            </w:r>
          </w:p>
        </w:tc>
        <w:tc>
          <w:tcPr>
            <w:tcW w:type="dxa" w:w="31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3456" w:right="2448" w:firstLine="0"/>
        <w:jc w:val="center"/>
      </w:pPr>
      <w:r>
        <w:rPr>
          <w:w w:val="102.40026050143771"/>
          <w:rFonts w:ascii="HK Grotesk" w:hAnsi="HK Grotesk" w:eastAsia="HK Grotesk"/>
          <w:b w:val="0"/>
          <w:i w:val="0"/>
          <w:color w:val="000000"/>
          <w:sz w:val="18"/>
        </w:rPr>
        <w:t xml:space="preserve">plugins premium, com um conteúdo </w:t>
      </w:r>
      <w:r>
        <w:br/>
      </w:r>
      <w:r>
        <w:rPr>
          <w:w w:val="102.40026050143771"/>
          <w:rFonts w:ascii="HK Grotesk" w:hAnsi="HK Grotesk" w:eastAsia="HK Grotesk"/>
          <w:b w:val="0"/>
          <w:i w:val="0"/>
          <w:color w:val="000000"/>
          <w:sz w:val="18"/>
        </w:rPr>
        <w:t xml:space="preserve">previsto em até 20 a 25 páginas no total. </w:t>
      </w:r>
    </w:p>
    <w:p>
      <w:pPr>
        <w:autoSpaceDN w:val="0"/>
        <w:autoSpaceDE w:val="0"/>
        <w:widowControl/>
        <w:spacing w:line="254" w:lineRule="auto" w:before="450" w:after="12"/>
        <w:ind w:left="3456" w:right="2448" w:firstLine="0"/>
        <w:jc w:val="center"/>
      </w:pPr>
      <w:r>
        <w:rPr>
          <w:w w:val="102.40026050143771"/>
          <w:rFonts w:ascii="HK Grotesk" w:hAnsi="HK Grotesk" w:eastAsia="HK Grotesk"/>
          <w:b w:val="0"/>
          <w:i w:val="0"/>
          <w:color w:val="000000"/>
          <w:sz w:val="18"/>
        </w:rPr>
        <w:t xml:space="preserve">O cliente pode optar em adicionar mais </w:t>
      </w:r>
      <w:r>
        <w:br/>
      </w:r>
      <w:r>
        <w:rPr>
          <w:w w:val="102.40026050143771"/>
          <w:rFonts w:ascii="HK Grotesk" w:hAnsi="HK Grotesk" w:eastAsia="HK Grotesk"/>
          <w:b w:val="0"/>
          <w:i w:val="0"/>
          <w:color w:val="000000"/>
          <w:sz w:val="18"/>
        </w:rPr>
        <w:t>páginas ou conteúdo ao site, com preço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100"/>
        <w:gridCol w:w="3100"/>
        <w:gridCol w:w="3100"/>
      </w:tblGrid>
      <w:tr>
        <w:trPr>
          <w:trHeight w:hRule="exact" w:val="236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314" w:firstLine="0"/>
              <w:jc w:val="right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66" w:right="0" w:firstLine="0"/>
              <w:jc w:val="left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verificar pelo tipo de pedido ou conteúdo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R$ 250,00 a R$</w:t>
            </w:r>
          </w:p>
        </w:tc>
      </w:tr>
      <w:tr>
        <w:trPr>
          <w:trHeight w:hRule="exact" w:val="120"/>
        </w:trPr>
        <w:tc>
          <w:tcPr>
            <w:tcW w:type="dxa" w:w="3100"/>
            <w:vMerge/>
            <w:tcBorders/>
          </w:tcPr>
          <w:p/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346" w:right="0" w:firstLine="0"/>
              <w:jc w:val="left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requerido, com uma valor inicial de 250 a</w:t>
            </w:r>
          </w:p>
        </w:tc>
        <w:tc>
          <w:tcPr>
            <w:tcW w:type="dxa" w:w="310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100"/>
            <w:vMerge/>
            <w:tcBorders/>
          </w:tcPr>
          <w:p/>
        </w:tc>
        <w:tc>
          <w:tcPr>
            <w:tcW w:type="dxa" w:w="3100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400,00 por item</w:t>
            </w:r>
          </w:p>
        </w:tc>
      </w:tr>
      <w:tr>
        <w:trPr>
          <w:trHeight w:hRule="exact" w:val="264"/>
        </w:trPr>
        <w:tc>
          <w:tcPr>
            <w:tcW w:type="dxa" w:w="3100"/>
            <w:vMerge/>
            <w:tcBorders/>
          </w:tcPr>
          <w:p/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706" w:right="0" w:firstLine="0"/>
              <w:jc w:val="left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400 reais por página adicionada,</w:t>
            </w:r>
          </w:p>
        </w:tc>
        <w:tc>
          <w:tcPr>
            <w:tcW w:type="dxa" w:w="31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384"/>
        <w:ind w:left="3456" w:right="2304" w:firstLine="0"/>
        <w:jc w:val="center"/>
      </w:pPr>
      <w:r>
        <w:rPr>
          <w:w w:val="102.40026050143771"/>
          <w:rFonts w:ascii="HK Grotesk" w:hAnsi="HK Grotesk" w:eastAsia="HK Grotesk"/>
          <w:b w:val="0"/>
          <w:i w:val="0"/>
          <w:color w:val="000000"/>
          <w:sz w:val="18"/>
        </w:rPr>
        <w:t xml:space="preserve">dependendo da dificuldade analizada para </w:t>
      </w:r>
      <w:r>
        <w:br/>
      </w:r>
      <w:r>
        <w:rPr>
          <w:w w:val="102.40026050143771"/>
          <w:rFonts w:ascii="HK Grotesk" w:hAnsi="HK Grotesk" w:eastAsia="HK Grotesk"/>
          <w:b w:val="0"/>
          <w:i w:val="0"/>
          <w:color w:val="000000"/>
          <w:sz w:val="18"/>
        </w:rPr>
        <w:t>o desenvolvimento de cada página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100"/>
        <w:gridCol w:w="3100"/>
        <w:gridCol w:w="3100"/>
      </w:tblGrid>
      <w:tr>
        <w:trPr>
          <w:trHeight w:hRule="exact" w:val="29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354" w:firstLine="0"/>
              <w:jc w:val="right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** Inclusão no Website uma Loja Online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0" w:firstLine="0"/>
              <w:jc w:val="center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A partir de R$</w:t>
            </w:r>
          </w:p>
        </w:tc>
      </w:tr>
      <w:tr>
        <w:trPr>
          <w:trHeight w:hRule="exact" w:val="120"/>
        </w:trPr>
        <w:tc>
          <w:tcPr>
            <w:tcW w:type="dxa" w:w="3100"/>
            <w:vMerge/>
            <w:tcBorders/>
          </w:tcPr>
          <w:p/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Ecommerce completo para venda de</w:t>
            </w:r>
          </w:p>
        </w:tc>
        <w:tc>
          <w:tcPr>
            <w:tcW w:type="dxa" w:w="310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100"/>
            <w:vMerge/>
            <w:tcBorders/>
          </w:tcPr>
          <w:p/>
        </w:tc>
        <w:tc>
          <w:tcPr>
            <w:tcW w:type="dxa" w:w="3100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>1.500,00</w:t>
            </w:r>
          </w:p>
        </w:tc>
      </w:tr>
      <w:tr>
        <w:trPr>
          <w:trHeight w:hRule="exact" w:val="304"/>
        </w:trPr>
        <w:tc>
          <w:tcPr>
            <w:tcW w:type="dxa" w:w="3100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600" w:right="0" w:firstLine="0"/>
              <w:jc w:val="left"/>
            </w:pPr>
            <w:r>
              <w:rPr>
                <w:w w:val="102.40026050143771"/>
                <w:rFonts w:ascii="HK Grotesk" w:hAnsi="HK Grotesk" w:eastAsia="HK Grotesk"/>
                <w:b w:val="0"/>
                <w:i w:val="0"/>
                <w:color w:val="000000"/>
                <w:sz w:val="18"/>
              </w:rPr>
              <w:t xml:space="preserve">produtos oferecidos pela Empresa </w:t>
            </w:r>
          </w:p>
        </w:tc>
        <w:tc>
          <w:tcPr>
            <w:tcW w:type="dxa" w:w="31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18" w:after="0"/>
        <w:ind w:left="2358" w:right="392" w:firstLine="0"/>
        <w:jc w:val="both"/>
      </w:pP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A precificação do item 4, na tabela acima, descrito como Ecommerce é também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relativo a quantidade de conteúdo, ou seja, quantidade de produtos que o cliente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pretende incluir inicialmente a loja.</w:t>
      </w:r>
    </w:p>
    <w:p>
      <w:pPr>
        <w:autoSpaceDN w:val="0"/>
        <w:autoSpaceDE w:val="0"/>
        <w:widowControl/>
        <w:spacing w:line="247" w:lineRule="auto" w:before="234" w:after="0"/>
        <w:ind w:left="2358" w:right="392" w:firstLine="0"/>
        <w:jc w:val="both"/>
      </w:pP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Os valores de inclusões serão acordados após análise do tipo de produtos e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brienfing para o desenvolvimento do Ecommerce de acordo com a necessidade do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 xml:space="preserve">cliente, escolhendo no projeto plugins específicas para atender as necessidades do </w:t>
      </w:r>
      <w:r>
        <w:rPr>
          <w:rFonts w:ascii="HK Grotesk" w:hAnsi="HK Grotesk" w:eastAsia="HK Grotesk"/>
          <w:b w:val="0"/>
          <w:i w:val="0"/>
          <w:color w:val="003344"/>
          <w:sz w:val="18"/>
        </w:rPr>
        <w:t>cliente.</w:t>
      </w:r>
    </w:p>
    <w:p>
      <w:pPr>
        <w:autoSpaceDN w:val="0"/>
        <w:autoSpaceDE w:val="0"/>
        <w:widowControl/>
        <w:spacing w:line="240" w:lineRule="auto" w:before="960" w:after="0"/>
        <w:ind w:left="0" w:right="20" w:firstLine="0"/>
        <w:jc w:val="right"/>
      </w:pPr>
      <w:r>
        <w:rPr>
          <w:w w:val="98.81250063578287"/>
          <w:rFonts w:ascii="HK Grotesk" w:hAnsi="HK Grotesk" w:eastAsia="HK Grotesk"/>
          <w:b/>
          <w:i w:val="0"/>
          <w:color w:val="04162A"/>
          <w:sz w:val="24"/>
        </w:rPr>
        <w:t>Especialista em Design Gráfico e</w:t>
      </w:r>
    </w:p>
    <w:p>
      <w:pPr>
        <w:autoSpaceDN w:val="0"/>
        <w:autoSpaceDE w:val="0"/>
        <w:widowControl/>
        <w:spacing w:line="240" w:lineRule="auto" w:before="76" w:after="0"/>
        <w:ind w:left="0" w:right="286" w:firstLine="0"/>
        <w:jc w:val="right"/>
      </w:pPr>
      <w:r>
        <w:rPr>
          <w:w w:val="98.81250063578287"/>
          <w:rFonts w:ascii="HK Grotesk" w:hAnsi="HK Grotesk" w:eastAsia="HK Grotesk"/>
          <w:b/>
          <w:i w:val="0"/>
          <w:color w:val="04162A"/>
          <w:sz w:val="24"/>
        </w:rPr>
        <w:t xml:space="preserve">Criação de Identidade Visual. </w:t>
      </w:r>
    </w:p>
    <w:p>
      <w:pPr>
        <w:autoSpaceDN w:val="0"/>
        <w:autoSpaceDE w:val="0"/>
        <w:widowControl/>
        <w:spacing w:line="259" w:lineRule="auto" w:before="394" w:after="0"/>
        <w:ind w:left="6502" w:right="144" w:firstLine="0"/>
        <w:jc w:val="left"/>
      </w:pPr>
      <w:r>
        <w:rPr>
          <w:w w:val="102.4166636996799"/>
          <w:rFonts w:ascii="HK Grotesk" w:hAnsi="HK Grotesk" w:eastAsia="HK Grotesk"/>
          <w:b w:val="0"/>
          <w:i w:val="0"/>
          <w:color w:val="003344"/>
          <w:sz w:val="18"/>
        </w:rPr>
        <w:t xml:space="preserve">R. T-60, nº 106 - Setor Bueno </w:t>
      </w:r>
      <w:r>
        <w:br/>
      </w:r>
      <w:r>
        <w:rPr>
          <w:w w:val="102.4166636996799"/>
          <w:rFonts w:ascii="HK Grotesk" w:hAnsi="HK Grotesk" w:eastAsia="HK Grotesk"/>
          <w:b w:val="0"/>
          <w:i w:val="0"/>
          <w:color w:val="003344"/>
          <w:sz w:val="18"/>
        </w:rPr>
        <w:t>Goiânia - GO. Cep: 74.223-160</w:t>
      </w:r>
    </w:p>
    <w:p>
      <w:pPr>
        <w:autoSpaceDN w:val="0"/>
        <w:autoSpaceDE w:val="0"/>
        <w:widowControl/>
        <w:spacing w:line="240" w:lineRule="auto" w:before="214" w:after="0"/>
        <w:ind w:left="0" w:right="304" w:firstLine="0"/>
        <w:jc w:val="right"/>
      </w:pPr>
      <w:r>
        <w:rPr>
          <w:rFonts w:ascii="HK Grotesk" w:hAnsi="HK Grotesk" w:eastAsia="HK Grotesk"/>
          <w:b w:val="0"/>
          <w:i w:val="0"/>
          <w:color w:val="000000"/>
          <w:sz w:val="18"/>
        </w:rPr>
        <w:t>62 99630-9492 | 62 99265-8254</w:t>
      </w:r>
    </w:p>
    <w:sectPr w:rsidR="00FC693F" w:rsidRPr="0006063C" w:rsidSect="00034616">
      <w:pgSz w:w="11899" w:h="16845"/>
      <w:pgMar w:top="570" w:right="1158" w:bottom="64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pi.whatsapp.com/send?phone=556296309492&amp;text=&amp;source=&amp;data=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