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F1" w:rsidRDefault="008C2214" w:rsidP="008C2214">
      <w:pPr>
        <w:jc w:val="center"/>
        <w:rPr>
          <w:rFonts w:ascii="TH NiramitIT๙" w:hAnsi="TH NiramitIT๙" w:cs="TH NiramitIT๙"/>
          <w:b/>
          <w:bCs/>
          <w:sz w:val="32"/>
          <w:szCs w:val="32"/>
        </w:rPr>
      </w:pPr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ข้อเสนอแนะของผู้ตรวจกระทรวง </w:t>
      </w:r>
      <w:r w:rsidR="00A617B2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</w:t>
      </w:r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(นาง</w:t>
      </w:r>
      <w:proofErr w:type="spellStart"/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>สุนีย์</w:t>
      </w:r>
      <w:proofErr w:type="spellEnd"/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สาย</w:t>
      </w:r>
      <w:proofErr w:type="spellStart"/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>สุพัฒน์</w:t>
      </w:r>
      <w:proofErr w:type="spellEnd"/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ผล)  </w:t>
      </w:r>
      <w:r w:rsidR="00A617B2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</w:t>
      </w:r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เขตตรวจราชการที่ ๕ </w:t>
      </w:r>
      <w:r w:rsidR="00A617B2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</w:t>
      </w:r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ประจำปีงบประมาณ  ๒๕๕๕  </w:t>
      </w:r>
    </w:p>
    <w:p w:rsidR="00A617B2" w:rsidRDefault="00A617B2" w:rsidP="008C2214">
      <w:pPr>
        <w:jc w:val="center"/>
        <w:rPr>
          <w:rFonts w:ascii="TH NiramitIT๙" w:hAnsi="TH NiramitIT๙" w:cs="TH NiramitIT๙"/>
          <w:b/>
          <w:bCs/>
          <w:sz w:val="32"/>
          <w:szCs w:val="32"/>
          <w:cs/>
        </w:rPr>
      </w:pPr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>โครงการศูนย์ประชาบดี  ๑๓๐๐  บ้านพักเด็กและครอบครัวจังหวัดประจวบคีรีขันธ์</w:t>
      </w:r>
    </w:p>
    <w:tbl>
      <w:tblPr>
        <w:tblStyle w:val="a3"/>
        <w:tblW w:w="14850" w:type="dxa"/>
        <w:tblLook w:val="04A0"/>
      </w:tblPr>
      <w:tblGrid>
        <w:gridCol w:w="534"/>
        <w:gridCol w:w="5244"/>
        <w:gridCol w:w="5387"/>
        <w:gridCol w:w="3685"/>
      </w:tblGrid>
      <w:tr w:rsidR="008C2214" w:rsidTr="00FE3A55">
        <w:tc>
          <w:tcPr>
            <w:tcW w:w="534" w:type="dxa"/>
          </w:tcPr>
          <w:p w:rsidR="008C2214" w:rsidRPr="008C2214" w:rsidRDefault="008C2214" w:rsidP="008C2214">
            <w:pPr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5244" w:type="dxa"/>
          </w:tcPr>
          <w:p w:rsidR="008C2214" w:rsidRPr="008C2214" w:rsidRDefault="008C2214" w:rsidP="008C2214">
            <w:pPr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  <w:cs/>
              </w:rPr>
            </w:pPr>
            <w:r w:rsidRPr="008C2214"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ข้อเสนอแนะ</w:t>
            </w:r>
            <w:r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 xml:space="preserve">ของ  </w:t>
            </w:r>
            <w:proofErr w:type="spellStart"/>
            <w:r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ผต.พม.</w:t>
            </w:r>
            <w:proofErr w:type="spellEnd"/>
          </w:p>
        </w:tc>
        <w:tc>
          <w:tcPr>
            <w:tcW w:w="5387" w:type="dxa"/>
          </w:tcPr>
          <w:p w:rsidR="008C2214" w:rsidRPr="008C2214" w:rsidRDefault="008C2214" w:rsidP="008C2214">
            <w:pPr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3685" w:type="dxa"/>
          </w:tcPr>
          <w:p w:rsidR="008C2214" w:rsidRPr="008C2214" w:rsidRDefault="008C2214" w:rsidP="008C2214">
            <w:pPr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C2214" w:rsidTr="00FE3A55">
        <w:tc>
          <w:tcPr>
            <w:tcW w:w="534" w:type="dxa"/>
          </w:tcPr>
          <w:p w:rsidR="008C2214" w:rsidRDefault="008C2214" w:rsidP="008C2214">
            <w:pPr>
              <w:jc w:val="center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๑</w:t>
            </w:r>
          </w:p>
        </w:tc>
        <w:tc>
          <w:tcPr>
            <w:tcW w:w="5244" w:type="dxa"/>
          </w:tcPr>
          <w:p w:rsidR="008C2214" w:rsidRDefault="00A617B2" w:rsidP="00A617B2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เจ้าหน้าที่ศูนย์ประชาบดีควรมีความรู้ด้านกฎหมายต่างๆ ที่จำเป็น รวมถึงความรู้อื่นๆ เช่นภาษาท้องถิ่น และภาษาประเทศเพื่อนบ้าน</w:t>
            </w:r>
          </w:p>
          <w:p w:rsidR="00441CCD" w:rsidRDefault="00441CCD" w:rsidP="00A617B2">
            <w:pPr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5387" w:type="dxa"/>
          </w:tcPr>
          <w:p w:rsidR="008C2214" w:rsidRDefault="00FE3A55" w:rsidP="00FE3A55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- มีการจัดส่งเจ้าหน้าที่ศูนย์ประชาบดี เข้าร่วมประชุมอบรมในการให้ความรู้เกี่ยวกับกฎหมายที่เกี่ยวข้องต่างๆ</w:t>
            </w:r>
          </w:p>
          <w:p w:rsidR="009261DE" w:rsidRDefault="009261DE" w:rsidP="00FE3A55">
            <w:pPr>
              <w:rPr>
                <w:rFonts w:ascii="TH NiramitIT๙" w:hAnsi="TH NiramitIT๙" w:cs="TH NiramitIT๙"/>
                <w:sz w:val="32"/>
                <w:szCs w:val="32"/>
              </w:rPr>
            </w:pPr>
          </w:p>
          <w:p w:rsidR="00FE3A55" w:rsidRPr="00FE3A55" w:rsidRDefault="00FE3A55" w:rsidP="00FE3A55">
            <w:pPr>
              <w:rPr>
                <w:rFonts w:ascii="TH NiramitIT๙" w:hAnsi="TH NiramitIT๙" w:cs="TH NiramitIT๙" w:hint="cs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/>
                <w:sz w:val="32"/>
                <w:szCs w:val="32"/>
              </w:rPr>
              <w:t xml:space="preserve">-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เจ้าหน้าที่ศูนย์ประชาบดี มีความรู้ด้านกฎหมายเป็นการ</w:t>
            </w:r>
            <w:r w:rsidR="0040793C">
              <w:rPr>
                <w:rFonts w:ascii="TH NiramitIT๙" w:hAnsi="TH NiramitIT๙" w:cs="TH NiramitIT๙" w:hint="cs"/>
                <w:sz w:val="32"/>
                <w:szCs w:val="32"/>
                <w:cs/>
              </w:rPr>
              <w:t>เฉพาะตัวบุคคล</w:t>
            </w:r>
          </w:p>
        </w:tc>
        <w:tc>
          <w:tcPr>
            <w:tcW w:w="3685" w:type="dxa"/>
          </w:tcPr>
          <w:p w:rsidR="008C2214" w:rsidRDefault="00FE3A55" w:rsidP="00FE3A55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- หนังสือเชิญเจ้าหน้าที่ศูนย์ประชาบดีหรือผู้เกี่ยวข้อง เข้าร่วม ประชุม อบรมตามโครงการต่างๆ</w:t>
            </w:r>
          </w:p>
          <w:p w:rsidR="0040793C" w:rsidRPr="00FE3A55" w:rsidRDefault="0040793C" w:rsidP="00FE3A55">
            <w:pPr>
              <w:rPr>
                <w:rFonts w:ascii="TH NiramitIT๙" w:hAnsi="TH NiramitIT๙" w:cs="TH NiramitIT๙" w:hint="cs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/>
                <w:sz w:val="32"/>
                <w:szCs w:val="32"/>
              </w:rPr>
              <w:t xml:space="preserve">-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ประกาศนียบัตรสาขานิติศาสตร์</w:t>
            </w:r>
          </w:p>
        </w:tc>
      </w:tr>
      <w:tr w:rsidR="008C2214" w:rsidTr="00FE3A55">
        <w:tc>
          <w:tcPr>
            <w:tcW w:w="534" w:type="dxa"/>
          </w:tcPr>
          <w:p w:rsidR="008C2214" w:rsidRPr="00A617B2" w:rsidRDefault="00A617B2" w:rsidP="008C2214">
            <w:pPr>
              <w:jc w:val="center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๒</w:t>
            </w:r>
          </w:p>
        </w:tc>
        <w:tc>
          <w:tcPr>
            <w:tcW w:w="5244" w:type="dxa"/>
          </w:tcPr>
          <w:p w:rsidR="008C2214" w:rsidRDefault="00A617B2" w:rsidP="00A617B2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ควรเพิ่มความรวดเร็วในการให้ความช่วยเหลือผู้ประสบปัญหา</w:t>
            </w:r>
            <w:r w:rsidR="00441CCD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โดยผ่าน</w:t>
            </w:r>
            <w:proofErr w:type="spellStart"/>
            <w:r w:rsidR="00441CCD">
              <w:rPr>
                <w:rFonts w:ascii="TH NiramitIT๙" w:hAnsi="TH NiramitIT๙" w:cs="TH NiramitIT๙" w:hint="cs"/>
                <w:sz w:val="32"/>
                <w:szCs w:val="32"/>
                <w:cs/>
              </w:rPr>
              <w:t>ทีมสห</w:t>
            </w:r>
            <w:proofErr w:type="spellEnd"/>
            <w:r w:rsidR="00441CCD">
              <w:rPr>
                <w:rFonts w:ascii="TH NiramitIT๙" w:hAnsi="TH NiramitIT๙" w:cs="TH NiramitIT๙" w:hint="cs"/>
                <w:sz w:val="32"/>
                <w:szCs w:val="32"/>
                <w:cs/>
              </w:rPr>
              <w:t>วิชาชีพหรือเครือข่ายในพื้นที่</w:t>
            </w:r>
          </w:p>
          <w:p w:rsidR="00441CCD" w:rsidRDefault="00441CCD" w:rsidP="00A617B2">
            <w:pPr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5387" w:type="dxa"/>
          </w:tcPr>
          <w:p w:rsidR="008C2214" w:rsidRDefault="0040793C" w:rsidP="0040793C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- มีการดำเนินงานร่วมกับเครือข่ายในพื้นที่ทั้งภาครัฐและเอกชน</w:t>
            </w:r>
          </w:p>
        </w:tc>
        <w:tc>
          <w:tcPr>
            <w:tcW w:w="3685" w:type="dxa"/>
          </w:tcPr>
          <w:p w:rsidR="008C2214" w:rsidRPr="0040793C" w:rsidRDefault="0040793C" w:rsidP="0040793C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- หนังสือขอรายชื่อทำเนียบ กำนัน ผู้ใหญ่บ้าน ทุกอำเภอในเขตจังหวัด</w:t>
            </w:r>
          </w:p>
        </w:tc>
      </w:tr>
      <w:tr w:rsidR="008C2214" w:rsidTr="00FE3A55">
        <w:tc>
          <w:tcPr>
            <w:tcW w:w="534" w:type="dxa"/>
          </w:tcPr>
          <w:p w:rsidR="008C2214" w:rsidRDefault="00441CCD" w:rsidP="008C2214">
            <w:pPr>
              <w:jc w:val="center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๓</w:t>
            </w:r>
          </w:p>
        </w:tc>
        <w:tc>
          <w:tcPr>
            <w:tcW w:w="5244" w:type="dxa"/>
          </w:tcPr>
          <w:p w:rsidR="008C2214" w:rsidRDefault="00441CCD" w:rsidP="00441CCD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ควรพัฒนาเทคโนโลยีในการให้บริการกลุ่มเป้าหมาย เช่น การจัดทำแผนที่เส้นทางให้การช่วยเหลือในแต่ละพื้นที่</w:t>
            </w:r>
          </w:p>
          <w:p w:rsidR="00441CCD" w:rsidRDefault="00441CCD" w:rsidP="00441CCD">
            <w:pPr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5387" w:type="dxa"/>
          </w:tcPr>
          <w:p w:rsidR="008C2214" w:rsidRDefault="0040793C" w:rsidP="0040793C">
            <w:pPr>
              <w:rPr>
                <w:rFonts w:ascii="TH NiramitIT๙" w:hAnsi="TH NiramitIT๙" w:cs="TH NiramitIT๙" w:hint="cs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- </w:t>
            </w:r>
            <w:r w:rsidR="00644583">
              <w:rPr>
                <w:rFonts w:ascii="TH NiramitIT๙" w:hAnsi="TH NiramitIT๙" w:cs="TH NiramitIT๙" w:hint="cs"/>
                <w:sz w:val="32"/>
                <w:szCs w:val="32"/>
                <w:cs/>
              </w:rPr>
              <w:t>เจ้าหน้าที่ผู้ปฏิบัติงานมีการศึกษา แผนที่ เส้นทางผ่านทางอินเตอร์เน็ตก่อนลงพื้นที่</w:t>
            </w:r>
          </w:p>
          <w:p w:rsidR="00644583" w:rsidRPr="00644583" w:rsidRDefault="00644583" w:rsidP="0040793C">
            <w:pPr>
              <w:rPr>
                <w:rFonts w:ascii="TH NiramitIT๙" w:hAnsi="TH NiramitIT๙" w:cs="TH NiramitIT๙" w:hint="cs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- ติดตั้งเครื่องนำทาง </w:t>
            </w:r>
            <w:r>
              <w:rPr>
                <w:rFonts w:ascii="TH NiramitIT๙" w:hAnsi="TH NiramitIT๙" w:cs="TH NiramitIT๙"/>
                <w:sz w:val="32"/>
                <w:szCs w:val="32"/>
              </w:rPr>
              <w:t>GPS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เพื่อความสะดวกและรวดเร็วในการลงพื้นที่ให้ความช่วยเหลือกลุ่มเป้าหมาย</w:t>
            </w:r>
          </w:p>
        </w:tc>
        <w:tc>
          <w:tcPr>
            <w:tcW w:w="3685" w:type="dxa"/>
          </w:tcPr>
          <w:p w:rsidR="008C2214" w:rsidRDefault="00644583" w:rsidP="00644583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- ตัวชี้วัดรายบุคคล</w:t>
            </w:r>
          </w:p>
          <w:p w:rsidR="00644583" w:rsidRDefault="00644583" w:rsidP="00644583">
            <w:pPr>
              <w:rPr>
                <w:rFonts w:ascii="TH NiramitIT๙" w:hAnsi="TH NiramitIT๙" w:cs="TH NiramitIT๙"/>
                <w:sz w:val="32"/>
                <w:szCs w:val="32"/>
              </w:rPr>
            </w:pPr>
          </w:p>
          <w:p w:rsidR="00644583" w:rsidRDefault="00644583" w:rsidP="00644583">
            <w:pPr>
              <w:rPr>
                <w:rFonts w:ascii="TH NiramitIT๙" w:hAnsi="TH NiramitIT๙" w:cs="TH NiramitIT๙" w:hint="cs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/>
                <w:sz w:val="32"/>
                <w:szCs w:val="32"/>
              </w:rPr>
              <w:t xml:space="preserve">-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เอกสารการจัดซื้อ</w:t>
            </w:r>
          </w:p>
        </w:tc>
      </w:tr>
      <w:tr w:rsidR="008C2214" w:rsidTr="00FE3A55">
        <w:tc>
          <w:tcPr>
            <w:tcW w:w="534" w:type="dxa"/>
          </w:tcPr>
          <w:p w:rsidR="008C2214" w:rsidRPr="00441CCD" w:rsidRDefault="00441CCD" w:rsidP="008C2214">
            <w:pPr>
              <w:jc w:val="center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๔</w:t>
            </w:r>
          </w:p>
        </w:tc>
        <w:tc>
          <w:tcPr>
            <w:tcW w:w="5244" w:type="dxa"/>
          </w:tcPr>
          <w:p w:rsidR="008C2214" w:rsidRDefault="00441CCD" w:rsidP="00441CCD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ควรเพิ่มช่องทางในการแจ้งหรือรับเรื่องราวร้องทุกข์ให้หลากหลาย เช่น การส่ง </w:t>
            </w:r>
            <w:r>
              <w:rPr>
                <w:rFonts w:ascii="TH NiramitIT๙" w:hAnsi="TH NiramitIT๙" w:cs="TH NiramitIT๙"/>
                <w:sz w:val="32"/>
                <w:szCs w:val="32"/>
              </w:rPr>
              <w:t xml:space="preserve">SMS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ในการประสานงานกับเครือข่าย</w:t>
            </w:r>
          </w:p>
          <w:p w:rsidR="00441CCD" w:rsidRPr="00441CCD" w:rsidRDefault="00441CCD" w:rsidP="00441CCD">
            <w:pPr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5387" w:type="dxa"/>
          </w:tcPr>
          <w:p w:rsidR="008C2214" w:rsidRDefault="009261DE" w:rsidP="009261DE">
            <w:pPr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- มีการรับแจ้ง ประสานขอความช่วยเหลือให้รายละเอียดผ่านทาง </w:t>
            </w:r>
            <w:r>
              <w:rPr>
                <w:rFonts w:ascii="TH NiramitIT๙" w:hAnsi="TH NiramitIT๙" w:cs="TH NiramitIT๙"/>
                <w:sz w:val="32"/>
                <w:szCs w:val="32"/>
              </w:rPr>
              <w:t>FAX</w:t>
            </w:r>
          </w:p>
        </w:tc>
        <w:tc>
          <w:tcPr>
            <w:tcW w:w="3685" w:type="dxa"/>
          </w:tcPr>
          <w:p w:rsidR="008C2214" w:rsidRDefault="009261DE" w:rsidP="009261DE">
            <w:pPr>
              <w:rPr>
                <w:rFonts w:ascii="TH NiramitIT๙" w:hAnsi="TH NiramitIT๙" w:cs="TH NiramitIT๙" w:hint="cs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/>
                <w:sz w:val="32"/>
                <w:szCs w:val="32"/>
              </w:rPr>
              <w:t xml:space="preserve">- 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หนังสือขอความอนุเคราะห์ลงพื้นที่/เยี่ยมบ้าน ติดตามให้ความช่วยเหลือ</w:t>
            </w:r>
          </w:p>
        </w:tc>
      </w:tr>
    </w:tbl>
    <w:p w:rsidR="008C2214" w:rsidRPr="008C2214" w:rsidRDefault="008C2214" w:rsidP="008C2214">
      <w:pPr>
        <w:jc w:val="center"/>
        <w:rPr>
          <w:rFonts w:ascii="TH NiramitIT๙" w:hAnsi="TH NiramitIT๙" w:cs="TH NiramitIT๙"/>
          <w:sz w:val="32"/>
          <w:szCs w:val="32"/>
          <w:cs/>
        </w:rPr>
      </w:pPr>
    </w:p>
    <w:sectPr w:rsidR="008C2214" w:rsidRPr="008C2214" w:rsidSect="008C22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C2214"/>
    <w:rsid w:val="00055C6B"/>
    <w:rsid w:val="0040793C"/>
    <w:rsid w:val="00441CCD"/>
    <w:rsid w:val="00644583"/>
    <w:rsid w:val="008C2214"/>
    <w:rsid w:val="008C6364"/>
    <w:rsid w:val="009261DE"/>
    <w:rsid w:val="00A617B2"/>
    <w:rsid w:val="00AE5AF1"/>
    <w:rsid w:val="00C93A9F"/>
    <w:rsid w:val="00FE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2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78AF-AFBC-48DB-8EF7-5E8C8561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2012-05-31T03:28:00Z</cp:lastPrinted>
  <dcterms:created xsi:type="dcterms:W3CDTF">2012-05-30T07:29:00Z</dcterms:created>
  <dcterms:modified xsi:type="dcterms:W3CDTF">2012-05-31T04:02:00Z</dcterms:modified>
</cp:coreProperties>
</file>