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F9" w:rsidRPr="00445EF9" w:rsidRDefault="00445EF9" w:rsidP="00744F1F">
      <w:pPr>
        <w:rPr>
          <w:rFonts w:ascii="Angsana New" w:eastAsia="Angsana New" w:hAnsi="Angsana New"/>
          <w:b/>
          <w:bCs/>
          <w:sz w:val="18"/>
          <w:szCs w:val="18"/>
        </w:rPr>
      </w:pPr>
    </w:p>
    <w:p w:rsidR="00744F1F" w:rsidRPr="00744F1F" w:rsidRDefault="00744F1F" w:rsidP="00744F1F">
      <w:pPr>
        <w:rPr>
          <w:rFonts w:ascii="TH Niramit AS" w:eastAsia="Angsana New" w:hAnsi="TH Niramit AS" w:cs="TH Niramit AS"/>
          <w:b/>
          <w:bCs/>
          <w:sz w:val="44"/>
          <w:szCs w:val="44"/>
        </w:rPr>
      </w:pPr>
      <w:r>
        <w:rPr>
          <w:rFonts w:ascii="Angsana New" w:hAnsi="Angsana New"/>
          <w:b/>
          <w:bCs/>
          <w:noProof/>
        </w:rPr>
        <w:drawing>
          <wp:inline distT="0" distB="0" distL="0" distR="0">
            <wp:extent cx="695325" cy="666750"/>
            <wp:effectExtent l="19050" t="0" r="9525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0FE6">
        <w:rPr>
          <w:rFonts w:ascii="Angsana New" w:eastAsia="Angsana New" w:hAnsi="Angsana New"/>
          <w:b/>
          <w:bCs/>
          <w:sz w:val="44"/>
          <w:szCs w:val="44"/>
        </w:rPr>
        <w:t xml:space="preserve">                            </w:t>
      </w:r>
      <w:r w:rsidR="003F6F58">
        <w:rPr>
          <w:rFonts w:ascii="Angsana New" w:eastAsia="Angsana New" w:hAnsi="Angsana New" w:hint="cs"/>
          <w:b/>
          <w:bCs/>
          <w:sz w:val="44"/>
          <w:szCs w:val="44"/>
          <w:cs/>
        </w:rPr>
        <w:t xml:space="preserve"> </w:t>
      </w:r>
      <w:r w:rsidRPr="00840FE6">
        <w:rPr>
          <w:rFonts w:ascii="Angsana New" w:eastAsia="Angsana New" w:hAnsi="Angsana New"/>
          <w:b/>
          <w:bCs/>
          <w:sz w:val="44"/>
          <w:szCs w:val="44"/>
        </w:rPr>
        <w:t xml:space="preserve">   </w:t>
      </w:r>
      <w:r w:rsidRPr="00744F1F">
        <w:rPr>
          <w:rFonts w:ascii="TH Niramit AS" w:eastAsia="Angsana New" w:hAnsi="TH Niramit AS" w:cs="TH Niramit AS"/>
          <w:b/>
          <w:bCs/>
          <w:sz w:val="44"/>
          <w:szCs w:val="44"/>
          <w:cs/>
        </w:rPr>
        <w:t>บันทึกข้อความ</w:t>
      </w:r>
    </w:p>
    <w:p w:rsidR="00744F1F" w:rsidRPr="00741ED9" w:rsidRDefault="00FE152B" w:rsidP="00744F1F">
      <w:pPr>
        <w:rPr>
          <w:rFonts w:ascii="TH Niramit AS" w:eastAsia="Angsana New" w:hAnsi="TH Niramit AS" w:cs="TH Niramit AS"/>
          <w:spacing w:val="-14"/>
          <w:sz w:val="32"/>
          <w:szCs w:val="32"/>
          <w:cs/>
        </w:rPr>
      </w:pPr>
      <w:r w:rsidRPr="00FE152B">
        <w:rPr>
          <w:rFonts w:ascii="TH Niramit AS" w:hAnsi="TH Niramit AS" w:cs="TH Niramit AS"/>
          <w:sz w:val="36"/>
          <w:szCs w:val="36"/>
        </w:rPr>
        <w:pict>
          <v:line id="_x0000_s1028" style="position:absolute;z-index:251656192" from="54.25pt,19.3pt" to="468pt,19.45pt" strokeweight=".5pt">
            <v:stroke dashstyle="1 1" startarrowwidth="narrow" startarrowlength="short" endarrowwidth="narrow" endarrowlength="short"/>
          </v:line>
        </w:pict>
      </w:r>
      <w:r w:rsidR="00744F1F" w:rsidRPr="00741ED9">
        <w:rPr>
          <w:rFonts w:ascii="TH Niramit AS" w:eastAsia="Angsana New" w:hAnsi="TH Niramit AS" w:cs="TH Niramit AS"/>
          <w:b/>
          <w:bCs/>
          <w:spacing w:val="-14"/>
          <w:sz w:val="32"/>
          <w:szCs w:val="32"/>
          <w:cs/>
        </w:rPr>
        <w:t>ส่วนราชการ</w:t>
      </w:r>
      <w:r w:rsidR="00744F1F" w:rsidRPr="00741ED9">
        <w:rPr>
          <w:rFonts w:ascii="TH Niramit AS" w:eastAsia="Angsana New" w:hAnsi="TH Niramit AS" w:cs="TH Niramit AS"/>
          <w:b/>
          <w:bCs/>
          <w:spacing w:val="-14"/>
          <w:sz w:val="32"/>
          <w:szCs w:val="32"/>
        </w:rPr>
        <w:t xml:space="preserve"> </w:t>
      </w:r>
      <w:r w:rsidR="00744F1F" w:rsidRPr="00741ED9">
        <w:rPr>
          <w:rFonts w:ascii="TH Niramit AS" w:eastAsia="Angsana New" w:hAnsi="TH Niramit AS" w:cs="TH Niramit AS"/>
          <w:spacing w:val="-14"/>
          <w:sz w:val="32"/>
          <w:szCs w:val="32"/>
          <w:cs/>
        </w:rPr>
        <w:t>ศูนย์พัฒนาสังคม หน่วยที่ ๒ จังหวัดกาญจนบุรี</w:t>
      </w:r>
      <w:r w:rsidR="00744F1F" w:rsidRPr="00741ED9">
        <w:rPr>
          <w:rFonts w:ascii="TH Niramit AS" w:eastAsia="Angsana New" w:hAnsi="TH Niramit AS" w:cs="TH Niramit AS"/>
          <w:spacing w:val="-14"/>
          <w:sz w:val="32"/>
          <w:szCs w:val="32"/>
        </w:rPr>
        <w:t xml:space="preserve"> </w:t>
      </w:r>
      <w:r w:rsidR="00744F1F" w:rsidRPr="00741ED9">
        <w:rPr>
          <w:rFonts w:ascii="TH Niramit AS" w:eastAsia="Angsana New" w:hAnsi="TH Niramit AS" w:cs="TH Niramit AS"/>
          <w:spacing w:val="-14"/>
          <w:sz w:val="32"/>
          <w:szCs w:val="32"/>
          <w:cs/>
        </w:rPr>
        <w:t>กลุ่มพัฒนาสังคมและส่งเสริมฯโทร ๐-๓๔๕๑-๒๖๙๔</w:t>
      </w:r>
    </w:p>
    <w:p w:rsidR="00744F1F" w:rsidRPr="00744F1F" w:rsidRDefault="00FE152B" w:rsidP="00744F1F">
      <w:pPr>
        <w:rPr>
          <w:rFonts w:ascii="TH Niramit AS" w:eastAsia="Angsana New" w:hAnsi="TH Niramit AS" w:cs="TH Niramit AS"/>
          <w:sz w:val="32"/>
          <w:szCs w:val="32"/>
        </w:rPr>
      </w:pPr>
      <w:r w:rsidRPr="00FE152B">
        <w:rPr>
          <w:rFonts w:ascii="TH Niramit AS" w:hAnsi="TH Niramit AS" w:cs="TH Niramit AS"/>
          <w:sz w:val="32"/>
          <w:szCs w:val="32"/>
        </w:rPr>
        <w:pict>
          <v:line id="_x0000_s1029" style="position:absolute;flip:x;z-index:251657216" from="227.05pt,19.3pt" to="468pt,19.35pt" strokeweight=".5pt">
            <v:stroke dashstyle="1 1" startarrowwidth="narrow" startarrowlength="short" endarrowwidth="narrow" endarrowlength="short"/>
          </v:line>
        </w:pict>
      </w:r>
      <w:r w:rsidRPr="00FE152B">
        <w:rPr>
          <w:rFonts w:ascii="TH Niramit AS" w:hAnsi="TH Niramit AS" w:cs="TH Niramit AS"/>
          <w:sz w:val="32"/>
          <w:szCs w:val="32"/>
        </w:rPr>
        <w:pict>
          <v:line id="_x0000_s1026" style="position:absolute;z-index:251658240" from="7.85pt,19.3pt" to="209.5pt,19.35pt" strokeweight=".5pt">
            <v:stroke dashstyle="1 1" startarrowwidth="narrow" startarrowlength="short" endarrowwidth="narrow" endarrowlength="short"/>
          </v:line>
        </w:pict>
      </w:r>
      <w:r w:rsidR="00744F1F" w:rsidRPr="00744F1F">
        <w:rPr>
          <w:rFonts w:ascii="TH Niramit AS" w:eastAsia="Angsana New" w:hAnsi="TH Niramit AS" w:cs="TH Niramit AS"/>
          <w:b/>
          <w:bCs/>
          <w:sz w:val="32"/>
          <w:szCs w:val="32"/>
          <w:cs/>
        </w:rPr>
        <w:t>ที่</w:t>
      </w:r>
      <w:r w:rsidR="00744F1F" w:rsidRPr="00744F1F">
        <w:rPr>
          <w:rFonts w:ascii="TH Niramit AS" w:eastAsia="Angsana New" w:hAnsi="TH Niramit AS" w:cs="TH Niramit AS"/>
          <w:b/>
          <w:bCs/>
          <w:sz w:val="32"/>
          <w:szCs w:val="32"/>
        </w:rPr>
        <w:t xml:space="preserve">   </w:t>
      </w:r>
      <w:proofErr w:type="spellStart"/>
      <w:r w:rsidR="00744F1F" w:rsidRPr="00744F1F">
        <w:rPr>
          <w:rFonts w:ascii="TH Niramit AS" w:eastAsia="Angsana New" w:hAnsi="TH Niramit AS" w:cs="TH Niramit AS"/>
          <w:sz w:val="32"/>
          <w:szCs w:val="32"/>
          <w:cs/>
        </w:rPr>
        <w:t>พม</w:t>
      </w:r>
      <w:proofErr w:type="spellEnd"/>
      <w:r w:rsidR="00744F1F" w:rsidRPr="00744F1F">
        <w:rPr>
          <w:rFonts w:ascii="TH Niramit AS" w:eastAsia="Angsana New" w:hAnsi="TH Niramit AS" w:cs="TH Niramit AS"/>
          <w:sz w:val="32"/>
          <w:szCs w:val="32"/>
          <w:cs/>
        </w:rPr>
        <w:t xml:space="preserve"> ๐๓๑๘</w:t>
      </w:r>
      <w:r w:rsidR="00744F1F" w:rsidRPr="00744F1F">
        <w:rPr>
          <w:rFonts w:ascii="TH Niramit AS" w:eastAsia="Angsana New" w:hAnsi="TH Niramit AS" w:cs="TH Niramit AS"/>
          <w:sz w:val="32"/>
          <w:szCs w:val="32"/>
        </w:rPr>
        <w:t>.</w:t>
      </w:r>
      <w:r w:rsidR="00744F1F" w:rsidRPr="00744F1F">
        <w:rPr>
          <w:rFonts w:ascii="TH Niramit AS" w:eastAsia="Angsana New" w:hAnsi="TH Niramit AS" w:cs="TH Niramit AS"/>
          <w:sz w:val="32"/>
          <w:szCs w:val="32"/>
          <w:cs/>
        </w:rPr>
        <w:t>๐๒</w:t>
      </w:r>
      <w:r w:rsidR="00744F1F" w:rsidRPr="00744F1F">
        <w:rPr>
          <w:rFonts w:ascii="TH Niramit AS" w:eastAsia="Angsana New" w:hAnsi="TH Niramit AS" w:cs="TH Niramit AS"/>
          <w:sz w:val="32"/>
          <w:szCs w:val="32"/>
        </w:rPr>
        <w:t>/</w:t>
      </w:r>
      <w:r w:rsidR="00744F1F" w:rsidRPr="00744F1F">
        <w:rPr>
          <w:rFonts w:ascii="TH Niramit AS" w:hAnsi="TH Niramit AS" w:cs="TH Niramit AS"/>
          <w:b/>
          <w:bCs/>
          <w:sz w:val="32"/>
          <w:szCs w:val="32"/>
        </w:rPr>
        <w:tab/>
      </w:r>
      <w:r w:rsidR="00744F1F" w:rsidRPr="00744F1F">
        <w:rPr>
          <w:rFonts w:ascii="TH Niramit AS" w:hAnsi="TH Niramit AS" w:cs="TH Niramit AS"/>
          <w:b/>
          <w:bCs/>
          <w:sz w:val="32"/>
          <w:szCs w:val="32"/>
        </w:rPr>
        <w:tab/>
      </w:r>
      <w:r w:rsidR="00744F1F" w:rsidRPr="00744F1F">
        <w:rPr>
          <w:rFonts w:ascii="TH Niramit AS" w:hAnsi="TH Niramit AS" w:cs="TH Niramit AS"/>
          <w:b/>
          <w:bCs/>
          <w:sz w:val="32"/>
          <w:szCs w:val="32"/>
        </w:rPr>
        <w:tab/>
      </w:r>
      <w:r w:rsidR="00741ED9">
        <w:rPr>
          <w:rFonts w:ascii="TH Niramit AS" w:eastAsia="Angsana New" w:hAnsi="TH Niramit AS" w:cs="TH Niramit AS"/>
          <w:b/>
          <w:bCs/>
          <w:sz w:val="32"/>
          <w:szCs w:val="32"/>
        </w:rPr>
        <w:t xml:space="preserve">     </w:t>
      </w:r>
      <w:r w:rsidR="003F6F58">
        <w:rPr>
          <w:rFonts w:ascii="TH Niramit AS" w:eastAsia="Angsana New" w:hAnsi="TH Niramit AS" w:cs="TH Niramit AS" w:hint="cs"/>
          <w:b/>
          <w:bCs/>
          <w:sz w:val="32"/>
          <w:szCs w:val="32"/>
          <w:cs/>
        </w:rPr>
        <w:t xml:space="preserve"> </w:t>
      </w:r>
      <w:r w:rsidR="00741ED9">
        <w:rPr>
          <w:rFonts w:ascii="TH Niramit AS" w:eastAsia="Angsana New" w:hAnsi="TH Niramit AS" w:cs="TH Niramit AS"/>
          <w:b/>
          <w:bCs/>
          <w:sz w:val="32"/>
          <w:szCs w:val="32"/>
        </w:rPr>
        <w:t xml:space="preserve">  </w:t>
      </w:r>
      <w:r w:rsidR="00744F1F" w:rsidRPr="00744F1F">
        <w:rPr>
          <w:rFonts w:ascii="TH Niramit AS" w:eastAsia="Angsana New" w:hAnsi="TH Niramit AS" w:cs="TH Niramit AS"/>
          <w:b/>
          <w:bCs/>
          <w:sz w:val="32"/>
          <w:szCs w:val="32"/>
          <w:cs/>
        </w:rPr>
        <w:t>วันที่</w:t>
      </w:r>
      <w:r w:rsidR="00744F1F" w:rsidRPr="00744F1F">
        <w:rPr>
          <w:rFonts w:ascii="TH Niramit AS" w:eastAsia="Angsana New" w:hAnsi="TH Niramit AS" w:cs="TH Niramit AS"/>
          <w:sz w:val="32"/>
          <w:szCs w:val="32"/>
          <w:cs/>
        </w:rPr>
        <w:t xml:space="preserve"> </w:t>
      </w:r>
      <w:r w:rsidR="00741ED9">
        <w:rPr>
          <w:rFonts w:ascii="TH Niramit AS" w:eastAsia="Angsana New" w:hAnsi="TH Niramit AS" w:cs="TH Niramit AS"/>
          <w:sz w:val="32"/>
          <w:szCs w:val="32"/>
        </w:rPr>
        <w:t xml:space="preserve">         </w:t>
      </w:r>
      <w:r w:rsidR="0083138A">
        <w:rPr>
          <w:rFonts w:ascii="TH Niramit AS" w:eastAsia="Angsana New" w:hAnsi="TH Niramit AS" w:cs="TH Niramit AS" w:hint="cs"/>
          <w:sz w:val="32"/>
          <w:szCs w:val="32"/>
          <w:cs/>
        </w:rPr>
        <w:t>มิถุนายน</w:t>
      </w:r>
      <w:r w:rsidR="006726E7">
        <w:rPr>
          <w:rFonts w:ascii="TH Niramit AS" w:eastAsia="Angsana New" w:hAnsi="TH Niramit AS" w:cs="TH Niramit AS" w:hint="cs"/>
          <w:sz w:val="32"/>
          <w:szCs w:val="32"/>
          <w:cs/>
        </w:rPr>
        <w:t xml:space="preserve">  </w:t>
      </w:r>
      <w:r w:rsidR="00744F1F" w:rsidRPr="00744F1F">
        <w:rPr>
          <w:rFonts w:ascii="TH Niramit AS" w:eastAsia="Angsana New" w:hAnsi="TH Niramit AS" w:cs="TH Niramit AS"/>
          <w:sz w:val="32"/>
          <w:szCs w:val="32"/>
        </w:rPr>
        <w:t xml:space="preserve"> </w:t>
      </w:r>
      <w:r w:rsidR="00E24EE8">
        <w:rPr>
          <w:rFonts w:ascii="TH Niramit AS" w:eastAsia="Angsana New" w:hAnsi="TH Niramit AS" w:cs="TH Niramit AS"/>
          <w:sz w:val="32"/>
          <w:szCs w:val="32"/>
          <w:cs/>
        </w:rPr>
        <w:t>๒๕๕</w:t>
      </w:r>
      <w:r w:rsidR="00E24EE8">
        <w:rPr>
          <w:rFonts w:ascii="TH Niramit AS" w:eastAsia="Angsana New" w:hAnsi="TH Niramit AS" w:cs="TH Niramit AS" w:hint="cs"/>
          <w:sz w:val="32"/>
          <w:szCs w:val="32"/>
          <w:cs/>
        </w:rPr>
        <w:t>๕</w:t>
      </w:r>
      <w:r w:rsidR="00744F1F" w:rsidRPr="00744F1F">
        <w:rPr>
          <w:rFonts w:ascii="TH Niramit AS" w:eastAsia="Angsana New" w:hAnsi="TH Niramit AS" w:cs="TH Niramit AS"/>
          <w:sz w:val="32"/>
          <w:szCs w:val="32"/>
        </w:rPr>
        <w:t xml:space="preserve"> </w:t>
      </w:r>
    </w:p>
    <w:p w:rsidR="00744F1F" w:rsidRPr="00744F1F" w:rsidRDefault="00FE152B" w:rsidP="00744F1F">
      <w:pPr>
        <w:pStyle w:val="3"/>
        <w:spacing w:after="0"/>
        <w:ind w:right="-726"/>
        <w:rPr>
          <w:rFonts w:ascii="TH Niramit AS" w:eastAsia="Angsana New" w:hAnsi="TH Niramit AS" w:cs="TH Niramit AS"/>
          <w:b w:val="0"/>
          <w:bCs w:val="0"/>
          <w:cs/>
        </w:rPr>
      </w:pPr>
      <w:r w:rsidRPr="00FE152B">
        <w:rPr>
          <w:rFonts w:ascii="TH Niramit AS" w:hAnsi="TH Niramit AS" w:cs="TH Niramit AS"/>
        </w:rPr>
        <w:pict>
          <v:line id="_x0000_s1027" style="position:absolute;z-index:251659264" from="18.25pt,19.4pt" to="468pt,19.45pt" strokeweight=".5pt">
            <v:stroke dashstyle="1 1" startarrowwidth="narrow" startarrowlength="short" endarrowwidth="narrow" endarrowlength="short"/>
          </v:line>
        </w:pict>
      </w:r>
      <w:r w:rsidR="00744F1F" w:rsidRPr="00744F1F">
        <w:rPr>
          <w:rFonts w:ascii="TH Niramit AS" w:eastAsia="Angsana New" w:hAnsi="TH Niramit AS" w:cs="TH Niramit AS"/>
          <w:cs/>
        </w:rPr>
        <w:t>เรื่อง</w:t>
      </w:r>
      <w:r w:rsidR="0074360A">
        <w:rPr>
          <w:rFonts w:ascii="TH Niramit AS" w:eastAsia="Angsana New" w:hAnsi="TH Niramit AS" w:cs="TH Niramit AS" w:hint="cs"/>
          <w:cs/>
        </w:rPr>
        <w:t xml:space="preserve">  </w:t>
      </w:r>
      <w:r w:rsidR="0083138A">
        <w:rPr>
          <w:rFonts w:ascii="TH Niramit AS" w:eastAsia="Angsana New" w:hAnsi="TH Niramit AS" w:cs="TH Niramit AS" w:hint="cs"/>
          <w:b w:val="0"/>
          <w:bCs w:val="0"/>
          <w:spacing w:val="-12"/>
          <w:cs/>
        </w:rPr>
        <w:t xml:space="preserve">แจ้งการบันทึกข้อมูลการดำเนินงานโครงการตามแผนการตรวจราชการประจำปี  ๒๕๕๕ ในระบบ </w:t>
      </w:r>
      <w:r w:rsidR="0083138A">
        <w:rPr>
          <w:rFonts w:ascii="TH Niramit AS" w:eastAsia="Angsana New" w:hAnsi="TH Niramit AS" w:cs="TH Niramit AS"/>
          <w:b w:val="0"/>
          <w:bCs w:val="0"/>
          <w:spacing w:val="-12"/>
        </w:rPr>
        <w:t>Back Office</w:t>
      </w:r>
      <w:r w:rsidR="00E24EE8">
        <w:rPr>
          <w:rFonts w:ascii="TH Niramit AS" w:eastAsia="Angsana New" w:hAnsi="TH Niramit AS" w:cs="TH Niramit AS" w:hint="cs"/>
          <w:b w:val="0"/>
          <w:bCs w:val="0"/>
          <w:spacing w:val="-12"/>
          <w:cs/>
        </w:rPr>
        <w:t xml:space="preserve"> </w:t>
      </w:r>
    </w:p>
    <w:p w:rsidR="00744F1F" w:rsidRPr="00744F1F" w:rsidRDefault="00744F1F" w:rsidP="00744F1F">
      <w:pPr>
        <w:pStyle w:val="3"/>
        <w:spacing w:after="0"/>
        <w:rPr>
          <w:rFonts w:ascii="TH Niramit AS" w:eastAsia="Angsana New" w:hAnsi="TH Niramit AS" w:cs="TH Niramit AS"/>
          <w:b w:val="0"/>
          <w:bCs w:val="0"/>
          <w:sz w:val="16"/>
          <w:szCs w:val="16"/>
        </w:rPr>
      </w:pPr>
    </w:p>
    <w:p w:rsidR="00744F1F" w:rsidRDefault="00744F1F" w:rsidP="001C180D">
      <w:pPr>
        <w:pStyle w:val="1"/>
        <w:spacing w:after="0"/>
        <w:rPr>
          <w:rFonts w:ascii="TH Niramit AS" w:hAnsi="TH Niramit AS" w:cs="TH Niramit AS"/>
          <w:sz w:val="16"/>
          <w:szCs w:val="16"/>
        </w:rPr>
      </w:pPr>
      <w:r w:rsidRPr="00744F1F">
        <w:rPr>
          <w:rFonts w:ascii="TH Niramit AS" w:hAnsi="TH Niramit AS" w:cs="TH Niramit AS"/>
          <w:b w:val="0"/>
          <w:bCs w:val="0"/>
          <w:sz w:val="32"/>
          <w:szCs w:val="32"/>
          <w:cs/>
        </w:rPr>
        <w:t>เรียน</w:t>
      </w:r>
      <w:r w:rsidR="0074360A">
        <w:rPr>
          <w:rFonts w:ascii="TH Niramit AS" w:hAnsi="TH Niramit AS" w:cs="TH Niramit AS"/>
          <w:b w:val="0"/>
          <w:bCs w:val="0"/>
          <w:sz w:val="32"/>
          <w:szCs w:val="32"/>
        </w:rPr>
        <w:t xml:space="preserve">  </w:t>
      </w:r>
      <w:r w:rsidR="0074360A"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พัฒนาสังคมและคว</w:t>
      </w:r>
      <w:r w:rsidR="00A057F1"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า</w:t>
      </w:r>
      <w:r w:rsidR="0074360A"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มมั่นคงของมนุษย์จังหวัดกาญจนบุรี</w:t>
      </w:r>
      <w:r w:rsidR="001C180D" w:rsidRPr="00744F1F">
        <w:rPr>
          <w:rFonts w:ascii="TH Niramit AS" w:hAnsi="TH Niramit AS" w:cs="TH Niramit AS"/>
          <w:sz w:val="16"/>
          <w:szCs w:val="16"/>
        </w:rPr>
        <w:t xml:space="preserve"> </w:t>
      </w:r>
    </w:p>
    <w:p w:rsidR="00E52EE6" w:rsidRPr="00E52EE6" w:rsidRDefault="00E52EE6" w:rsidP="00E52EE6">
      <w:pPr>
        <w:rPr>
          <w:sz w:val="16"/>
          <w:szCs w:val="16"/>
        </w:rPr>
      </w:pPr>
    </w:p>
    <w:p w:rsidR="00E52EE6" w:rsidRDefault="009D16F5" w:rsidP="001C1176">
      <w:pPr>
        <w:rPr>
          <w:rFonts w:ascii="TH Niramit AS" w:hAnsi="TH Niramit AS" w:cs="TH Niramit AS"/>
          <w:spacing w:val="-14"/>
          <w:sz w:val="32"/>
          <w:szCs w:val="32"/>
        </w:rPr>
      </w:pPr>
      <w:r w:rsidRPr="00E52EE6">
        <w:rPr>
          <w:rFonts w:ascii="TH Niramit AS" w:hAnsi="TH Niramit AS" w:cs="TH Niramit AS"/>
          <w:spacing w:val="-16"/>
          <w:sz w:val="32"/>
          <w:szCs w:val="32"/>
          <w:cs/>
        </w:rPr>
        <w:tab/>
      </w:r>
      <w:r w:rsidRPr="00E52EE6">
        <w:rPr>
          <w:rFonts w:ascii="TH Niramit AS" w:hAnsi="TH Niramit AS" w:cs="TH Niramit AS"/>
          <w:spacing w:val="-16"/>
          <w:sz w:val="32"/>
          <w:szCs w:val="32"/>
          <w:cs/>
        </w:rPr>
        <w:tab/>
      </w:r>
      <w:r w:rsidR="00280D46" w:rsidRPr="00E52EE6">
        <w:rPr>
          <w:rFonts w:ascii="TH Niramit AS" w:hAnsi="TH Niramit AS" w:cs="TH Niramit AS" w:hint="cs"/>
          <w:spacing w:val="-16"/>
          <w:sz w:val="32"/>
          <w:szCs w:val="32"/>
          <w:cs/>
        </w:rPr>
        <w:t xml:space="preserve">ตามหนังสือที่ </w:t>
      </w:r>
      <w:proofErr w:type="spellStart"/>
      <w:r w:rsidR="00280D46" w:rsidRPr="00E52EE6">
        <w:rPr>
          <w:rFonts w:ascii="TH Niramit AS" w:hAnsi="TH Niramit AS" w:cs="TH Niramit AS" w:hint="cs"/>
          <w:spacing w:val="-16"/>
          <w:sz w:val="32"/>
          <w:szCs w:val="32"/>
          <w:cs/>
        </w:rPr>
        <w:t>กจ</w:t>
      </w:r>
      <w:proofErr w:type="spellEnd"/>
      <w:r w:rsidR="00280D46" w:rsidRPr="00E52EE6">
        <w:rPr>
          <w:rFonts w:ascii="TH Niramit AS" w:hAnsi="TH Niramit AS" w:cs="TH Niramit AS" w:hint="cs"/>
          <w:spacing w:val="-16"/>
          <w:sz w:val="32"/>
          <w:szCs w:val="32"/>
          <w:cs/>
        </w:rPr>
        <w:t xml:space="preserve"> ๐๐๐๔/ว ๑๖๑๗ ลงวันที่ ๓๐ พฤษภาคม  ๒๕๕๕ </w:t>
      </w:r>
      <w:r w:rsidR="006726E7" w:rsidRPr="00E52EE6">
        <w:rPr>
          <w:rFonts w:ascii="TH Niramit AS" w:hAnsi="TH Niramit AS" w:cs="TH Niramit AS" w:hint="cs"/>
          <w:spacing w:val="-16"/>
          <w:sz w:val="32"/>
          <w:szCs w:val="32"/>
          <w:cs/>
        </w:rPr>
        <w:t xml:space="preserve"> สำนักงานพัฒนาสังคมและความมั่นคงของมนุษย์จังหวัดกาญจนบุรี  แจ้งศูนย์พัฒนาสังคมฯ  ดำเนินการบันทึกผลการดำเนินงานตามข้อเสนอแนะของผู้ตรวจราชการกระทรวง ลงในระบบ </w:t>
      </w:r>
      <w:r w:rsidR="006726E7" w:rsidRPr="00E52EE6">
        <w:rPr>
          <w:rFonts w:ascii="TH Niramit AS" w:hAnsi="TH Niramit AS" w:cs="TH Niramit AS"/>
          <w:spacing w:val="-16"/>
          <w:sz w:val="32"/>
          <w:szCs w:val="32"/>
        </w:rPr>
        <w:t xml:space="preserve">Back </w:t>
      </w:r>
      <w:proofErr w:type="gramStart"/>
      <w:r w:rsidR="006726E7" w:rsidRPr="00E52EE6">
        <w:rPr>
          <w:rFonts w:ascii="TH Niramit AS" w:hAnsi="TH Niramit AS" w:cs="TH Niramit AS"/>
          <w:spacing w:val="-16"/>
          <w:sz w:val="32"/>
          <w:szCs w:val="32"/>
        </w:rPr>
        <w:t xml:space="preserve">Office </w:t>
      </w:r>
      <w:r w:rsidR="007605DE">
        <w:rPr>
          <w:rFonts w:ascii="TH Niramit AS" w:hAnsi="TH Niramit AS" w:cs="TH Niramit AS" w:hint="cs"/>
          <w:spacing w:val="-16"/>
          <w:sz w:val="32"/>
          <w:szCs w:val="32"/>
          <w:cs/>
        </w:rPr>
        <w:t xml:space="preserve"> </w:t>
      </w:r>
      <w:r w:rsidR="006726E7" w:rsidRPr="00E52EE6">
        <w:rPr>
          <w:rFonts w:ascii="TH Niramit AS" w:hAnsi="TH Niramit AS" w:cs="TH Niramit AS" w:hint="cs"/>
          <w:spacing w:val="-16"/>
          <w:sz w:val="32"/>
          <w:szCs w:val="32"/>
          <w:cs/>
        </w:rPr>
        <w:t>งานผู้ตรวจราชการในโครงการที่รับผิดชอบ</w:t>
      </w:r>
      <w:proofErr w:type="gramEnd"/>
      <w:r w:rsidR="006726E7" w:rsidRPr="00E52EE6">
        <w:rPr>
          <w:rFonts w:ascii="TH Niramit AS" w:hAnsi="TH Niramit AS" w:cs="TH Niramit AS" w:hint="cs"/>
          <w:spacing w:val="-16"/>
          <w:sz w:val="32"/>
          <w:szCs w:val="32"/>
          <w:cs/>
        </w:rPr>
        <w:t xml:space="preserve"> นั้น</w:t>
      </w:r>
      <w:r w:rsidR="006726E7">
        <w:rPr>
          <w:rFonts w:ascii="TH Niramit AS" w:hAnsi="TH Niramit AS" w:cs="TH Niramit AS" w:hint="cs"/>
          <w:spacing w:val="-14"/>
          <w:sz w:val="32"/>
          <w:szCs w:val="32"/>
          <w:cs/>
        </w:rPr>
        <w:t xml:space="preserve"> </w:t>
      </w:r>
      <w:r w:rsidRPr="00117B65">
        <w:rPr>
          <w:rFonts w:ascii="TH Niramit AS" w:hAnsi="TH Niramit AS" w:cs="TH Niramit AS" w:hint="cs"/>
          <w:spacing w:val="-14"/>
          <w:sz w:val="32"/>
          <w:szCs w:val="32"/>
          <w:cs/>
        </w:rPr>
        <w:t xml:space="preserve">  </w:t>
      </w:r>
    </w:p>
    <w:p w:rsidR="00964EE7" w:rsidRPr="00A56E4A" w:rsidRDefault="00744F1F" w:rsidP="001C1176">
      <w:pPr>
        <w:rPr>
          <w:rFonts w:ascii="TH Niramit AS" w:hAnsi="TH Niramit AS" w:cs="TH Niramit AS"/>
          <w:spacing w:val="-10"/>
          <w:sz w:val="16"/>
          <w:szCs w:val="16"/>
        </w:rPr>
      </w:pPr>
      <w:r w:rsidRPr="00744F1F">
        <w:rPr>
          <w:rFonts w:ascii="TH Niramit AS" w:hAnsi="TH Niramit AS" w:cs="TH Niramit AS"/>
          <w:sz w:val="16"/>
          <w:szCs w:val="16"/>
          <w:cs/>
        </w:rPr>
        <w:br/>
      </w:r>
      <w:r w:rsidR="00964EE7" w:rsidRPr="001C1176">
        <w:rPr>
          <w:rFonts w:ascii="TH Niramit AS" w:hAnsi="TH Niramit AS" w:cs="TH Niramit AS"/>
          <w:spacing w:val="-8"/>
          <w:sz w:val="32"/>
          <w:szCs w:val="32"/>
          <w:cs/>
        </w:rPr>
        <w:t xml:space="preserve"> </w:t>
      </w:r>
      <w:r w:rsidR="00964EE7" w:rsidRPr="001C1176">
        <w:rPr>
          <w:rFonts w:ascii="TH Niramit AS" w:hAnsi="TH Niramit AS" w:cs="TH Niramit AS"/>
          <w:spacing w:val="-8"/>
          <w:sz w:val="32"/>
          <w:szCs w:val="32"/>
          <w:cs/>
        </w:rPr>
        <w:tab/>
      </w:r>
      <w:r w:rsidR="00964EE7" w:rsidRPr="001C1176">
        <w:rPr>
          <w:rFonts w:ascii="TH Niramit AS" w:hAnsi="TH Niramit AS" w:cs="TH Niramit AS" w:hint="cs"/>
          <w:spacing w:val="-8"/>
          <w:sz w:val="32"/>
          <w:szCs w:val="32"/>
          <w:cs/>
        </w:rPr>
        <w:tab/>
      </w:r>
      <w:r w:rsidR="00BD40F2">
        <w:rPr>
          <w:rFonts w:ascii="TH Niramit AS" w:hAnsi="TH Niramit AS" w:cs="TH Niramit AS"/>
          <w:spacing w:val="-8"/>
          <w:sz w:val="32"/>
          <w:szCs w:val="32"/>
          <w:cs/>
        </w:rPr>
        <w:t>ศูนย์พัฒนาสังคม   หน่วยที่</w:t>
      </w:r>
      <w:r w:rsidRPr="001C1176">
        <w:rPr>
          <w:rFonts w:ascii="TH Niramit AS" w:hAnsi="TH Niramit AS" w:cs="TH Niramit AS"/>
          <w:spacing w:val="-8"/>
          <w:sz w:val="32"/>
          <w:szCs w:val="32"/>
          <w:cs/>
        </w:rPr>
        <w:t xml:space="preserve"> ๒</w:t>
      </w:r>
      <w:r w:rsidR="00BD40F2">
        <w:rPr>
          <w:rFonts w:ascii="TH Niramit AS" w:hAnsi="TH Niramit AS" w:cs="TH Niramit AS"/>
          <w:spacing w:val="-8"/>
          <w:sz w:val="32"/>
          <w:szCs w:val="32"/>
          <w:cs/>
        </w:rPr>
        <w:t xml:space="preserve"> จังหวัดกาญจนบุรี  </w:t>
      </w:r>
      <w:r w:rsidR="006726E7">
        <w:rPr>
          <w:rFonts w:ascii="TH Niramit AS" w:hAnsi="TH Niramit AS" w:cs="TH Niramit AS" w:hint="cs"/>
          <w:spacing w:val="-8"/>
          <w:sz w:val="32"/>
          <w:szCs w:val="32"/>
          <w:cs/>
        </w:rPr>
        <w:t>ได้ดำเนิน</w:t>
      </w:r>
      <w:r w:rsidR="006D0D8A">
        <w:rPr>
          <w:rFonts w:ascii="TH Niramit AS" w:hAnsi="TH Niramit AS" w:cs="TH Niramit AS" w:hint="cs"/>
          <w:spacing w:val="-8"/>
          <w:sz w:val="32"/>
          <w:szCs w:val="32"/>
          <w:cs/>
        </w:rPr>
        <w:t>งาน</w:t>
      </w:r>
      <w:r w:rsidR="00E52EE6">
        <w:rPr>
          <w:rFonts w:ascii="TH Niramit AS" w:hAnsi="TH Niramit AS" w:cs="TH Niramit AS" w:hint="cs"/>
          <w:spacing w:val="-8"/>
          <w:sz w:val="32"/>
          <w:szCs w:val="32"/>
          <w:cs/>
        </w:rPr>
        <w:t xml:space="preserve">ตามข้อเสนอแนะของผู้ตรวจราชการฯ  </w:t>
      </w:r>
      <w:r w:rsidR="001C1176" w:rsidRPr="0007047B">
        <w:rPr>
          <w:rFonts w:ascii="TH Niramit AS" w:hAnsi="TH Niramit AS" w:cs="TH Niramit AS" w:hint="cs"/>
          <w:spacing w:val="-10"/>
          <w:sz w:val="32"/>
          <w:szCs w:val="32"/>
          <w:cs/>
        </w:rPr>
        <w:t>ตามโครงการตำบลต้นแบบ</w:t>
      </w:r>
      <w:r w:rsidR="00BD40F2">
        <w:rPr>
          <w:rFonts w:ascii="TH Niramit AS" w:hAnsi="TH Niramit AS" w:cs="TH Niramit AS" w:hint="cs"/>
          <w:spacing w:val="-10"/>
          <w:sz w:val="32"/>
          <w:szCs w:val="32"/>
          <w:cs/>
        </w:rPr>
        <w:t>การพัฒนาสังคมและส่งเสริมสวัสดิการ</w:t>
      </w:r>
      <w:r w:rsidR="001C1176" w:rsidRPr="0007047B">
        <w:rPr>
          <w:rFonts w:ascii="TH Niramit AS" w:hAnsi="TH Niramit AS" w:cs="TH Niramit AS" w:hint="cs"/>
          <w:spacing w:val="-10"/>
          <w:sz w:val="32"/>
          <w:szCs w:val="32"/>
          <w:cs/>
        </w:rPr>
        <w:t xml:space="preserve"> </w:t>
      </w:r>
      <w:r w:rsidR="00BD40F2">
        <w:rPr>
          <w:rFonts w:ascii="TH Niramit AS" w:hAnsi="TH Niramit AS" w:cs="TH Niramit AS" w:hint="cs"/>
          <w:spacing w:val="-10"/>
          <w:sz w:val="32"/>
          <w:szCs w:val="32"/>
          <w:cs/>
        </w:rPr>
        <w:t>และรายงานผลการดำเนินงาน</w:t>
      </w:r>
      <w:r w:rsidR="001C1176" w:rsidRPr="0007047B">
        <w:rPr>
          <w:rFonts w:ascii="TH Niramit AS" w:hAnsi="TH Niramit AS" w:cs="TH Niramit AS" w:hint="cs"/>
          <w:spacing w:val="-10"/>
          <w:sz w:val="32"/>
          <w:szCs w:val="32"/>
          <w:cs/>
        </w:rPr>
        <w:t xml:space="preserve"> </w:t>
      </w:r>
      <w:r w:rsidR="001C117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BD40F2">
        <w:rPr>
          <w:rFonts w:ascii="TH Niramit AS" w:hAnsi="TH Niramit AS" w:cs="TH Niramit AS" w:hint="cs"/>
          <w:sz w:val="32"/>
          <w:szCs w:val="32"/>
          <w:cs/>
        </w:rPr>
        <w:t>ตามเอกสาร</w:t>
      </w:r>
      <w:r w:rsidR="001C1176">
        <w:rPr>
          <w:rFonts w:ascii="TH Niramit AS" w:hAnsi="TH Niramit AS" w:cs="TH Niramit AS" w:hint="cs"/>
          <w:sz w:val="32"/>
          <w:szCs w:val="32"/>
          <w:cs/>
        </w:rPr>
        <w:t>ที่</w:t>
      </w:r>
      <w:r w:rsidR="00227A2D">
        <w:rPr>
          <w:rFonts w:ascii="TH Niramit AS" w:hAnsi="TH Niramit AS" w:cs="TH Niramit AS" w:hint="cs"/>
          <w:sz w:val="32"/>
          <w:szCs w:val="32"/>
          <w:cs/>
        </w:rPr>
        <w:t>มาพร้อมนี้</w:t>
      </w:r>
      <w:r w:rsidRPr="00744F1F">
        <w:rPr>
          <w:rFonts w:ascii="TH Niramit AS" w:hAnsi="TH Niramit AS" w:cs="TH Niramit AS"/>
          <w:sz w:val="32"/>
          <w:szCs w:val="32"/>
          <w:cs/>
        </w:rPr>
        <w:br/>
      </w:r>
    </w:p>
    <w:p w:rsidR="00744F1F" w:rsidRPr="00744F1F" w:rsidRDefault="00744F1F" w:rsidP="00964EE7">
      <w:pPr>
        <w:ind w:left="720" w:firstLine="720"/>
        <w:rPr>
          <w:rFonts w:ascii="TH Niramit AS" w:hAnsi="TH Niramit AS" w:cs="TH Niramit AS"/>
          <w:sz w:val="32"/>
          <w:szCs w:val="32"/>
          <w:cs/>
        </w:rPr>
      </w:pPr>
      <w:r w:rsidRPr="00744F1F">
        <w:rPr>
          <w:rFonts w:ascii="TH Niramit AS" w:hAnsi="TH Niramit AS" w:cs="TH Niramit AS"/>
          <w:sz w:val="32"/>
          <w:szCs w:val="32"/>
          <w:cs/>
        </w:rPr>
        <w:t>จึงเรียน</w:t>
      </w:r>
      <w:r w:rsidR="00227A2D">
        <w:rPr>
          <w:rFonts w:ascii="TH Niramit AS" w:hAnsi="TH Niramit AS" w:cs="TH Niramit AS"/>
          <w:sz w:val="32"/>
          <w:szCs w:val="32"/>
          <w:cs/>
        </w:rPr>
        <w:t>มาเพื่อโปรด</w:t>
      </w:r>
      <w:r w:rsidR="00227A2D">
        <w:rPr>
          <w:rFonts w:ascii="TH Niramit AS" w:hAnsi="TH Niramit AS" w:cs="TH Niramit AS" w:hint="cs"/>
          <w:sz w:val="32"/>
          <w:szCs w:val="32"/>
          <w:cs/>
        </w:rPr>
        <w:t>ทราบ</w:t>
      </w:r>
    </w:p>
    <w:p w:rsidR="004A7839" w:rsidRPr="003C558F" w:rsidRDefault="004A7839" w:rsidP="004A7839">
      <w:pPr>
        <w:rPr>
          <w:rFonts w:ascii="TH Niramit AS" w:hAnsi="TH Niramit AS" w:cs="TH Niramit AS"/>
          <w:sz w:val="56"/>
          <w:szCs w:val="56"/>
        </w:rPr>
      </w:pPr>
    </w:p>
    <w:p w:rsidR="00744F1F" w:rsidRPr="00744F1F" w:rsidRDefault="004A7839" w:rsidP="004A7839">
      <w:pPr>
        <w:rPr>
          <w:rFonts w:ascii="TH Niramit AS" w:hAnsi="TH Niramit AS" w:cs="TH Niramit AS"/>
          <w:sz w:val="32"/>
          <w:szCs w:val="32"/>
          <w:lang w:eastAsia="th-TH"/>
        </w:rPr>
      </w:pPr>
      <w:r>
        <w:rPr>
          <w:rFonts w:ascii="TH Niramit AS" w:hAnsi="TH Niramit AS" w:cs="TH Niramit AS" w:hint="cs"/>
          <w:sz w:val="72"/>
          <w:szCs w:val="72"/>
          <w:cs/>
        </w:rPr>
        <w:t xml:space="preserve">                           </w:t>
      </w:r>
      <w:r w:rsidR="00744F1F" w:rsidRPr="00744F1F">
        <w:rPr>
          <w:rFonts w:ascii="TH Niramit AS" w:hAnsi="TH Niramit AS" w:cs="TH Niramit AS"/>
          <w:sz w:val="32"/>
          <w:szCs w:val="32"/>
          <w:cs/>
          <w:lang w:eastAsia="th-TH"/>
        </w:rPr>
        <w:t xml:space="preserve">  (</w:t>
      </w:r>
      <w:r w:rsidR="001B29BB">
        <w:rPr>
          <w:rFonts w:ascii="TH Niramit AS" w:hAnsi="TH Niramit AS" w:cs="TH Niramit AS"/>
          <w:sz w:val="32"/>
          <w:szCs w:val="32"/>
          <w:cs/>
        </w:rPr>
        <w:t xml:space="preserve"> นา</w:t>
      </w:r>
      <w:r w:rsidR="001B29BB">
        <w:rPr>
          <w:rFonts w:ascii="TH Niramit AS" w:hAnsi="TH Niramit AS" w:cs="TH Niramit AS" w:hint="cs"/>
          <w:sz w:val="32"/>
          <w:szCs w:val="32"/>
          <w:cs/>
        </w:rPr>
        <w:t>งสาว</w:t>
      </w:r>
      <w:proofErr w:type="spellStart"/>
      <w:r w:rsidR="001B29BB">
        <w:rPr>
          <w:rFonts w:ascii="TH Niramit AS" w:hAnsi="TH Niramit AS" w:cs="TH Niramit AS" w:hint="cs"/>
          <w:sz w:val="32"/>
          <w:szCs w:val="32"/>
          <w:cs/>
        </w:rPr>
        <w:t>สุร</w:t>
      </w:r>
      <w:proofErr w:type="spellEnd"/>
      <w:r w:rsidR="001B29BB">
        <w:rPr>
          <w:rFonts w:ascii="TH Niramit AS" w:hAnsi="TH Niramit AS" w:cs="TH Niramit AS" w:hint="cs"/>
          <w:sz w:val="32"/>
          <w:szCs w:val="32"/>
          <w:cs/>
        </w:rPr>
        <w:t xml:space="preserve">ภา  </w:t>
      </w:r>
      <w:proofErr w:type="spellStart"/>
      <w:r w:rsidR="001B29BB">
        <w:rPr>
          <w:rFonts w:ascii="TH Niramit AS" w:hAnsi="TH Niramit AS" w:cs="TH Niramit AS" w:hint="cs"/>
          <w:sz w:val="32"/>
          <w:szCs w:val="32"/>
          <w:cs/>
        </w:rPr>
        <w:t>กสาน</w:t>
      </w:r>
      <w:proofErr w:type="spellEnd"/>
      <w:r w:rsidR="001B29BB">
        <w:rPr>
          <w:rFonts w:ascii="TH Niramit AS" w:hAnsi="TH Niramit AS" w:cs="TH Niramit AS" w:hint="cs"/>
          <w:sz w:val="32"/>
          <w:szCs w:val="32"/>
          <w:cs/>
        </w:rPr>
        <w:t>ติกุล</w:t>
      </w:r>
      <w:r w:rsidR="00744F1F" w:rsidRPr="00744F1F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744F1F" w:rsidRPr="00744F1F">
        <w:rPr>
          <w:rFonts w:ascii="TH Niramit AS" w:hAnsi="TH Niramit AS" w:cs="TH Niramit AS"/>
          <w:sz w:val="32"/>
          <w:szCs w:val="32"/>
          <w:cs/>
          <w:lang w:eastAsia="th-TH"/>
        </w:rPr>
        <w:t>)</w:t>
      </w:r>
    </w:p>
    <w:p w:rsidR="00741ED9" w:rsidRPr="00744F1F" w:rsidRDefault="00741ED9" w:rsidP="00741ED9">
      <w:pPr>
        <w:tabs>
          <w:tab w:val="left" w:pos="0"/>
        </w:tabs>
        <w:rPr>
          <w:rFonts w:ascii="TH Niramit AS" w:hAnsi="TH Niramit AS" w:cs="TH Niramit AS"/>
          <w:sz w:val="32"/>
          <w:szCs w:val="32"/>
          <w:lang w:eastAsia="th-TH"/>
        </w:rPr>
      </w:pPr>
      <w:r>
        <w:rPr>
          <w:rFonts w:ascii="TH Niramit AS" w:hAnsi="TH Niramit AS" w:cs="TH Niramit AS" w:hint="cs"/>
          <w:sz w:val="32"/>
          <w:szCs w:val="32"/>
          <w:cs/>
          <w:lang w:eastAsia="th-TH"/>
        </w:rPr>
        <w:t xml:space="preserve">               </w:t>
      </w:r>
      <w:r w:rsidR="004A7839">
        <w:rPr>
          <w:rFonts w:ascii="TH Niramit AS" w:hAnsi="TH Niramit AS" w:cs="TH Niramit AS" w:hint="cs"/>
          <w:sz w:val="32"/>
          <w:szCs w:val="32"/>
          <w:cs/>
          <w:lang w:eastAsia="th-TH"/>
        </w:rPr>
        <w:t xml:space="preserve">                           </w:t>
      </w:r>
      <w:r w:rsidR="00744F1F" w:rsidRPr="00744F1F">
        <w:rPr>
          <w:rFonts w:ascii="TH Niramit AS" w:hAnsi="TH Niramit AS" w:cs="TH Niramit AS"/>
          <w:sz w:val="32"/>
          <w:szCs w:val="32"/>
          <w:cs/>
        </w:rPr>
        <w:t>ผู้อำนวยการศูนย์พัฒนาสังคม หน่วยที่ ๒</w:t>
      </w:r>
      <w:r w:rsidRPr="00744F1F">
        <w:rPr>
          <w:rFonts w:ascii="TH Niramit AS" w:hAnsi="TH Niramit AS" w:cs="TH Niramit AS"/>
          <w:sz w:val="32"/>
          <w:szCs w:val="32"/>
          <w:cs/>
        </w:rPr>
        <w:t xml:space="preserve"> จังหวัดกาญจนบุรี</w:t>
      </w:r>
    </w:p>
    <w:p w:rsidR="00741ED9" w:rsidRPr="00744F1F" w:rsidRDefault="00741ED9" w:rsidP="00741ED9">
      <w:pPr>
        <w:ind w:left="2880" w:firstLine="720"/>
        <w:rPr>
          <w:rFonts w:ascii="TH Niramit AS" w:hAnsi="TH Niramit AS" w:cs="TH Niramit AS"/>
          <w:sz w:val="32"/>
          <w:szCs w:val="32"/>
          <w:lang w:eastAsia="th-TH"/>
        </w:rPr>
      </w:pPr>
      <w:r w:rsidRPr="00744F1F">
        <w:rPr>
          <w:rFonts w:ascii="TH Niramit AS" w:hAnsi="TH Niramit AS" w:cs="TH Niramit AS"/>
          <w:sz w:val="32"/>
          <w:szCs w:val="32"/>
          <w:cs/>
        </w:rPr>
        <w:t xml:space="preserve">                             </w:t>
      </w:r>
      <w:r>
        <w:rPr>
          <w:rFonts w:ascii="TH Niramit AS" w:hAnsi="TH Niramit AS" w:cs="TH Niramit AS"/>
          <w:sz w:val="32"/>
          <w:szCs w:val="32"/>
          <w:cs/>
        </w:rPr>
        <w:t xml:space="preserve">                </w:t>
      </w:r>
      <w:r w:rsidRPr="00744F1F">
        <w:rPr>
          <w:rFonts w:ascii="TH Niramit AS" w:hAnsi="TH Niramit AS" w:cs="TH Niramit AS"/>
          <w:sz w:val="32"/>
          <w:szCs w:val="32"/>
          <w:cs/>
        </w:rPr>
        <w:t xml:space="preserve">              </w:t>
      </w:r>
      <w:r>
        <w:rPr>
          <w:rFonts w:ascii="TH Niramit AS" w:hAnsi="TH Niramit AS" w:cs="TH Niramit AS"/>
          <w:sz w:val="32"/>
          <w:szCs w:val="32"/>
          <w:cs/>
        </w:rPr>
        <w:t xml:space="preserve">                       </w:t>
      </w:r>
    </w:p>
    <w:p w:rsidR="00744F1F" w:rsidRPr="00744F1F" w:rsidRDefault="00744F1F" w:rsidP="00744F1F">
      <w:pPr>
        <w:ind w:left="2880" w:firstLine="720"/>
        <w:rPr>
          <w:rFonts w:ascii="TH Niramit AS" w:hAnsi="TH Niramit AS" w:cs="TH Niramit AS"/>
          <w:sz w:val="32"/>
          <w:szCs w:val="32"/>
          <w:lang w:eastAsia="th-TH"/>
        </w:rPr>
      </w:pPr>
      <w:r w:rsidRPr="00744F1F">
        <w:rPr>
          <w:rFonts w:ascii="TH Niramit AS" w:hAnsi="TH Niramit AS" w:cs="TH Niramit AS"/>
          <w:sz w:val="32"/>
          <w:szCs w:val="32"/>
          <w:cs/>
        </w:rPr>
        <w:br/>
      </w:r>
    </w:p>
    <w:p w:rsidR="00744F1F" w:rsidRDefault="00744F1F" w:rsidP="00744F1F"/>
    <w:p w:rsidR="000C6597" w:rsidRDefault="000C6597"/>
    <w:p w:rsidR="00622CD5" w:rsidRDefault="00622CD5"/>
    <w:p w:rsidR="00622CD5" w:rsidRDefault="00622CD5"/>
    <w:p w:rsidR="00622CD5" w:rsidRDefault="00622CD5"/>
    <w:p w:rsidR="00622CD5" w:rsidRDefault="00622CD5"/>
    <w:p w:rsidR="00622CD5" w:rsidRDefault="00622CD5"/>
    <w:p w:rsidR="00622CD5" w:rsidRDefault="00622CD5"/>
    <w:p w:rsidR="00622CD5" w:rsidRDefault="00622CD5"/>
    <w:p w:rsidR="00622CD5" w:rsidRDefault="00622CD5"/>
    <w:p w:rsidR="00622CD5" w:rsidRDefault="00622CD5"/>
    <w:p w:rsidR="007B0FFD" w:rsidRDefault="007B0FFD" w:rsidP="007B0FFD">
      <w:pPr>
        <w:rPr>
          <w:rFonts w:hint="cs"/>
        </w:rPr>
      </w:pPr>
    </w:p>
    <w:p w:rsidR="006F3942" w:rsidRPr="00445EF9" w:rsidRDefault="00622CD5" w:rsidP="007B0FFD">
      <w:pPr>
        <w:rPr>
          <w:rFonts w:ascii="TH Niramit AS" w:hAnsi="TH Niramit AS" w:cs="TH Niramit AS" w:hint="cs"/>
          <w:sz w:val="32"/>
          <w:szCs w:val="32"/>
          <w:lang w:eastAsia="th-TH"/>
        </w:rPr>
      </w:pPr>
      <w:r w:rsidRPr="00744F1F">
        <w:rPr>
          <w:rFonts w:ascii="TH Niramit AS" w:hAnsi="TH Niramit AS" w:cs="TH Niramit AS"/>
          <w:sz w:val="32"/>
          <w:szCs w:val="32"/>
          <w:cs/>
        </w:rPr>
        <w:lastRenderedPageBreak/>
        <w:t xml:space="preserve">                             </w:t>
      </w:r>
      <w:r>
        <w:rPr>
          <w:rFonts w:ascii="TH Niramit AS" w:hAnsi="TH Niramit AS" w:cs="TH Niramit AS"/>
          <w:sz w:val="32"/>
          <w:szCs w:val="32"/>
          <w:cs/>
        </w:rPr>
        <w:t xml:space="preserve">                </w:t>
      </w:r>
      <w:r w:rsidRPr="00744F1F">
        <w:rPr>
          <w:rFonts w:ascii="TH Niramit AS" w:hAnsi="TH Niramit AS" w:cs="TH Niramit AS"/>
          <w:sz w:val="32"/>
          <w:szCs w:val="32"/>
          <w:cs/>
        </w:rPr>
        <w:t xml:space="preserve">              </w:t>
      </w:r>
      <w:r>
        <w:rPr>
          <w:rFonts w:ascii="TH Niramit AS" w:hAnsi="TH Niramit AS" w:cs="TH Niramit AS"/>
          <w:sz w:val="32"/>
          <w:szCs w:val="32"/>
          <w:cs/>
        </w:rPr>
        <w:t xml:space="preserve">                       </w:t>
      </w:r>
    </w:p>
    <w:p w:rsidR="00655BD3" w:rsidRPr="00744F1F" w:rsidRDefault="00655BD3" w:rsidP="00655BD3">
      <w:pPr>
        <w:rPr>
          <w:rFonts w:ascii="TH Niramit AS" w:eastAsia="Angsana New" w:hAnsi="TH Niramit AS" w:cs="TH Niramit AS"/>
          <w:b/>
          <w:bCs/>
          <w:sz w:val="44"/>
          <w:szCs w:val="44"/>
        </w:rPr>
      </w:pPr>
      <w:r>
        <w:rPr>
          <w:rFonts w:ascii="Angsana New" w:hAnsi="Angsana New"/>
          <w:b/>
          <w:bCs/>
          <w:noProof/>
        </w:rPr>
        <w:drawing>
          <wp:inline distT="0" distB="0" distL="0" distR="0">
            <wp:extent cx="695325" cy="666750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0FE6">
        <w:rPr>
          <w:rFonts w:ascii="Angsana New" w:eastAsia="Angsana New" w:hAnsi="Angsana New"/>
          <w:b/>
          <w:bCs/>
          <w:sz w:val="44"/>
          <w:szCs w:val="44"/>
        </w:rPr>
        <w:t xml:space="preserve">                            </w:t>
      </w:r>
      <w:r>
        <w:rPr>
          <w:rFonts w:ascii="Angsana New" w:eastAsia="Angsana New" w:hAnsi="Angsana New" w:hint="cs"/>
          <w:b/>
          <w:bCs/>
          <w:sz w:val="44"/>
          <w:szCs w:val="44"/>
          <w:cs/>
        </w:rPr>
        <w:t xml:space="preserve">  </w:t>
      </w:r>
      <w:r w:rsidRPr="00840FE6">
        <w:rPr>
          <w:rFonts w:ascii="Angsana New" w:eastAsia="Angsana New" w:hAnsi="Angsana New"/>
          <w:b/>
          <w:bCs/>
          <w:sz w:val="44"/>
          <w:szCs w:val="44"/>
        </w:rPr>
        <w:t xml:space="preserve"> </w:t>
      </w:r>
      <w:r w:rsidR="00E820CE">
        <w:rPr>
          <w:rFonts w:ascii="Angsana New" w:eastAsia="Angsana New" w:hAnsi="Angsana New"/>
          <w:b/>
          <w:bCs/>
          <w:sz w:val="44"/>
          <w:szCs w:val="44"/>
        </w:rPr>
        <w:t xml:space="preserve"> </w:t>
      </w:r>
      <w:r w:rsidRPr="00840FE6">
        <w:rPr>
          <w:rFonts w:ascii="Angsana New" w:eastAsia="Angsana New" w:hAnsi="Angsana New"/>
          <w:b/>
          <w:bCs/>
          <w:sz w:val="44"/>
          <w:szCs w:val="44"/>
        </w:rPr>
        <w:t xml:space="preserve"> </w:t>
      </w:r>
      <w:r w:rsidRPr="00744F1F">
        <w:rPr>
          <w:rFonts w:ascii="TH Niramit AS" w:eastAsia="Angsana New" w:hAnsi="TH Niramit AS" w:cs="TH Niramit AS"/>
          <w:b/>
          <w:bCs/>
          <w:sz w:val="44"/>
          <w:szCs w:val="44"/>
          <w:cs/>
        </w:rPr>
        <w:t>บันทึกข้อความ</w:t>
      </w:r>
    </w:p>
    <w:p w:rsidR="00655BD3" w:rsidRPr="00741ED9" w:rsidRDefault="00FE152B" w:rsidP="00655BD3">
      <w:pPr>
        <w:rPr>
          <w:rFonts w:ascii="TH Niramit AS" w:eastAsia="Angsana New" w:hAnsi="TH Niramit AS" w:cs="TH Niramit AS"/>
          <w:spacing w:val="-14"/>
          <w:sz w:val="32"/>
          <w:szCs w:val="32"/>
          <w:cs/>
        </w:rPr>
      </w:pPr>
      <w:r w:rsidRPr="00FE152B">
        <w:rPr>
          <w:rFonts w:ascii="TH Niramit AS" w:hAnsi="TH Niramit AS" w:cs="TH Niramit AS"/>
          <w:sz w:val="36"/>
          <w:szCs w:val="36"/>
        </w:rPr>
        <w:pict>
          <v:line id="_x0000_s1046" style="position:absolute;z-index:251681792" from="54.25pt,19.3pt" to="468pt,19.45pt" strokeweight=".5pt">
            <v:stroke dashstyle="1 1" startarrowwidth="narrow" startarrowlength="short" endarrowwidth="narrow" endarrowlength="short"/>
          </v:line>
        </w:pict>
      </w:r>
      <w:r w:rsidR="00655BD3" w:rsidRPr="00741ED9">
        <w:rPr>
          <w:rFonts w:ascii="TH Niramit AS" w:eastAsia="Angsana New" w:hAnsi="TH Niramit AS" w:cs="TH Niramit AS"/>
          <w:b/>
          <w:bCs/>
          <w:spacing w:val="-14"/>
          <w:sz w:val="32"/>
          <w:szCs w:val="32"/>
          <w:cs/>
        </w:rPr>
        <w:t>ส่วนราชการ</w:t>
      </w:r>
      <w:r w:rsidR="00655BD3" w:rsidRPr="00741ED9">
        <w:rPr>
          <w:rFonts w:ascii="TH Niramit AS" w:eastAsia="Angsana New" w:hAnsi="TH Niramit AS" w:cs="TH Niramit AS"/>
          <w:b/>
          <w:bCs/>
          <w:spacing w:val="-14"/>
          <w:sz w:val="32"/>
          <w:szCs w:val="32"/>
        </w:rPr>
        <w:t xml:space="preserve"> </w:t>
      </w:r>
      <w:r w:rsidR="00655BD3" w:rsidRPr="00741ED9">
        <w:rPr>
          <w:rFonts w:ascii="TH Niramit AS" w:eastAsia="Angsana New" w:hAnsi="TH Niramit AS" w:cs="TH Niramit AS"/>
          <w:spacing w:val="-14"/>
          <w:sz w:val="32"/>
          <w:szCs w:val="32"/>
          <w:cs/>
        </w:rPr>
        <w:t>ศูนย์พัฒนาสังคม หน่วยที่ ๒ จังหวัดกาญจนบุรี</w:t>
      </w:r>
      <w:r w:rsidR="00655BD3" w:rsidRPr="00741ED9">
        <w:rPr>
          <w:rFonts w:ascii="TH Niramit AS" w:eastAsia="Angsana New" w:hAnsi="TH Niramit AS" w:cs="TH Niramit AS"/>
          <w:spacing w:val="-14"/>
          <w:sz w:val="32"/>
          <w:szCs w:val="32"/>
        </w:rPr>
        <w:t xml:space="preserve"> </w:t>
      </w:r>
      <w:r w:rsidR="00655BD3" w:rsidRPr="00741ED9">
        <w:rPr>
          <w:rFonts w:ascii="TH Niramit AS" w:eastAsia="Angsana New" w:hAnsi="TH Niramit AS" w:cs="TH Niramit AS"/>
          <w:spacing w:val="-14"/>
          <w:sz w:val="32"/>
          <w:szCs w:val="32"/>
          <w:cs/>
        </w:rPr>
        <w:t>กลุ่มพัฒนาสังคมและส่งเสริมฯโทร ๐-๓๔๕๑-๒๖๙๔</w:t>
      </w:r>
    </w:p>
    <w:p w:rsidR="00655BD3" w:rsidRPr="00744F1F" w:rsidRDefault="00FE152B" w:rsidP="00655BD3">
      <w:pPr>
        <w:rPr>
          <w:rFonts w:ascii="TH Niramit AS" w:eastAsia="Angsana New" w:hAnsi="TH Niramit AS" w:cs="TH Niramit AS"/>
          <w:sz w:val="32"/>
          <w:szCs w:val="32"/>
        </w:rPr>
      </w:pPr>
      <w:r w:rsidRPr="00FE152B">
        <w:rPr>
          <w:rFonts w:ascii="TH Niramit AS" w:hAnsi="TH Niramit AS" w:cs="TH Niramit AS"/>
          <w:sz w:val="32"/>
          <w:szCs w:val="32"/>
        </w:rPr>
        <w:pict>
          <v:line id="_x0000_s1047" style="position:absolute;flip:x;z-index:251682816" from="227.05pt,19.3pt" to="468pt,19.35pt" strokeweight=".5pt">
            <v:stroke dashstyle="1 1" startarrowwidth="narrow" startarrowlength="short" endarrowwidth="narrow" endarrowlength="short"/>
          </v:line>
        </w:pict>
      </w:r>
      <w:r w:rsidRPr="00FE152B">
        <w:rPr>
          <w:rFonts w:ascii="TH Niramit AS" w:hAnsi="TH Niramit AS" w:cs="TH Niramit AS"/>
          <w:sz w:val="32"/>
          <w:szCs w:val="32"/>
        </w:rPr>
        <w:pict>
          <v:line id="_x0000_s1048" style="position:absolute;z-index:251683840" from="7.85pt,19.3pt" to="209.5pt,19.35pt" strokeweight=".5pt">
            <v:stroke dashstyle="1 1" startarrowwidth="narrow" startarrowlength="short" endarrowwidth="narrow" endarrowlength="short"/>
          </v:line>
        </w:pict>
      </w:r>
      <w:r w:rsidR="00655BD3" w:rsidRPr="00744F1F">
        <w:rPr>
          <w:rFonts w:ascii="TH Niramit AS" w:eastAsia="Angsana New" w:hAnsi="TH Niramit AS" w:cs="TH Niramit AS"/>
          <w:b/>
          <w:bCs/>
          <w:sz w:val="32"/>
          <w:szCs w:val="32"/>
          <w:cs/>
        </w:rPr>
        <w:t>ที่</w:t>
      </w:r>
      <w:r w:rsidR="00655BD3" w:rsidRPr="00744F1F">
        <w:rPr>
          <w:rFonts w:ascii="TH Niramit AS" w:eastAsia="Angsana New" w:hAnsi="TH Niramit AS" w:cs="TH Niramit AS"/>
          <w:b/>
          <w:bCs/>
          <w:sz w:val="32"/>
          <w:szCs w:val="32"/>
        </w:rPr>
        <w:t xml:space="preserve">   </w:t>
      </w:r>
      <w:proofErr w:type="spellStart"/>
      <w:r w:rsidR="00655BD3" w:rsidRPr="00744F1F">
        <w:rPr>
          <w:rFonts w:ascii="TH Niramit AS" w:eastAsia="Angsana New" w:hAnsi="TH Niramit AS" w:cs="TH Niramit AS"/>
          <w:sz w:val="32"/>
          <w:szCs w:val="32"/>
          <w:cs/>
        </w:rPr>
        <w:t>พม</w:t>
      </w:r>
      <w:proofErr w:type="spellEnd"/>
      <w:r w:rsidR="00655BD3" w:rsidRPr="00744F1F">
        <w:rPr>
          <w:rFonts w:ascii="TH Niramit AS" w:eastAsia="Angsana New" w:hAnsi="TH Niramit AS" w:cs="TH Niramit AS"/>
          <w:sz w:val="32"/>
          <w:szCs w:val="32"/>
          <w:cs/>
        </w:rPr>
        <w:t xml:space="preserve"> ๐๓๑๘</w:t>
      </w:r>
      <w:r w:rsidR="00655BD3" w:rsidRPr="00744F1F">
        <w:rPr>
          <w:rFonts w:ascii="TH Niramit AS" w:eastAsia="Angsana New" w:hAnsi="TH Niramit AS" w:cs="TH Niramit AS"/>
          <w:sz w:val="32"/>
          <w:szCs w:val="32"/>
        </w:rPr>
        <w:t>.</w:t>
      </w:r>
      <w:r w:rsidR="00655BD3" w:rsidRPr="00744F1F">
        <w:rPr>
          <w:rFonts w:ascii="TH Niramit AS" w:eastAsia="Angsana New" w:hAnsi="TH Niramit AS" w:cs="TH Niramit AS"/>
          <w:sz w:val="32"/>
          <w:szCs w:val="32"/>
          <w:cs/>
        </w:rPr>
        <w:t>๐๒</w:t>
      </w:r>
      <w:r w:rsidR="00655BD3" w:rsidRPr="00744F1F">
        <w:rPr>
          <w:rFonts w:ascii="TH Niramit AS" w:eastAsia="Angsana New" w:hAnsi="TH Niramit AS" w:cs="TH Niramit AS"/>
          <w:sz w:val="32"/>
          <w:szCs w:val="32"/>
        </w:rPr>
        <w:t>/</w:t>
      </w:r>
      <w:r w:rsidR="00655BD3" w:rsidRPr="00744F1F">
        <w:rPr>
          <w:rFonts w:ascii="TH Niramit AS" w:hAnsi="TH Niramit AS" w:cs="TH Niramit AS"/>
          <w:b/>
          <w:bCs/>
          <w:sz w:val="32"/>
          <w:szCs w:val="32"/>
        </w:rPr>
        <w:tab/>
      </w:r>
      <w:r w:rsidR="00655BD3" w:rsidRPr="00744F1F">
        <w:rPr>
          <w:rFonts w:ascii="TH Niramit AS" w:hAnsi="TH Niramit AS" w:cs="TH Niramit AS"/>
          <w:b/>
          <w:bCs/>
          <w:sz w:val="32"/>
          <w:szCs w:val="32"/>
        </w:rPr>
        <w:tab/>
      </w:r>
      <w:r w:rsidR="00655BD3" w:rsidRPr="00744F1F">
        <w:rPr>
          <w:rFonts w:ascii="TH Niramit AS" w:hAnsi="TH Niramit AS" w:cs="TH Niramit AS"/>
          <w:b/>
          <w:bCs/>
          <w:sz w:val="32"/>
          <w:szCs w:val="32"/>
        </w:rPr>
        <w:tab/>
      </w:r>
      <w:r w:rsidR="00655BD3">
        <w:rPr>
          <w:rFonts w:ascii="TH Niramit AS" w:eastAsia="Angsana New" w:hAnsi="TH Niramit AS" w:cs="TH Niramit AS"/>
          <w:b/>
          <w:bCs/>
          <w:sz w:val="32"/>
          <w:szCs w:val="32"/>
        </w:rPr>
        <w:t xml:space="preserve">     </w:t>
      </w:r>
      <w:r w:rsidR="00655BD3">
        <w:rPr>
          <w:rFonts w:ascii="TH Niramit AS" w:eastAsia="Angsana New" w:hAnsi="TH Niramit AS" w:cs="TH Niramit AS" w:hint="cs"/>
          <w:b/>
          <w:bCs/>
          <w:sz w:val="32"/>
          <w:szCs w:val="32"/>
          <w:cs/>
        </w:rPr>
        <w:t xml:space="preserve"> </w:t>
      </w:r>
      <w:r w:rsidR="00655BD3">
        <w:rPr>
          <w:rFonts w:ascii="TH Niramit AS" w:eastAsia="Angsana New" w:hAnsi="TH Niramit AS" w:cs="TH Niramit AS"/>
          <w:b/>
          <w:bCs/>
          <w:sz w:val="32"/>
          <w:szCs w:val="32"/>
        </w:rPr>
        <w:t xml:space="preserve">  </w:t>
      </w:r>
      <w:r w:rsidR="00655BD3" w:rsidRPr="00744F1F">
        <w:rPr>
          <w:rFonts w:ascii="TH Niramit AS" w:eastAsia="Angsana New" w:hAnsi="TH Niramit AS" w:cs="TH Niramit AS"/>
          <w:b/>
          <w:bCs/>
          <w:sz w:val="32"/>
          <w:szCs w:val="32"/>
          <w:cs/>
        </w:rPr>
        <w:t>วันที่</w:t>
      </w:r>
      <w:r w:rsidR="00655BD3" w:rsidRPr="00744F1F">
        <w:rPr>
          <w:rFonts w:ascii="TH Niramit AS" w:eastAsia="Angsana New" w:hAnsi="TH Niramit AS" w:cs="TH Niramit AS"/>
          <w:sz w:val="32"/>
          <w:szCs w:val="32"/>
          <w:cs/>
        </w:rPr>
        <w:t xml:space="preserve"> </w:t>
      </w:r>
      <w:r w:rsidR="00655BD3">
        <w:rPr>
          <w:rFonts w:ascii="TH Niramit AS" w:eastAsia="Angsana New" w:hAnsi="TH Niramit AS" w:cs="TH Niramit AS"/>
          <w:sz w:val="32"/>
          <w:szCs w:val="32"/>
        </w:rPr>
        <w:t xml:space="preserve">      </w:t>
      </w:r>
      <w:r w:rsidR="00655BD3">
        <w:rPr>
          <w:rFonts w:ascii="TH Niramit AS" w:eastAsia="Angsana New" w:hAnsi="TH Niramit AS" w:cs="TH Niramit AS" w:hint="cs"/>
          <w:sz w:val="32"/>
          <w:szCs w:val="32"/>
          <w:cs/>
        </w:rPr>
        <w:t xml:space="preserve">  กุมภาพันธ์ </w:t>
      </w:r>
      <w:r w:rsidR="00655BD3" w:rsidRPr="00744F1F">
        <w:rPr>
          <w:rFonts w:ascii="TH Niramit AS" w:eastAsia="Angsana New" w:hAnsi="TH Niramit AS" w:cs="TH Niramit AS"/>
          <w:sz w:val="32"/>
          <w:szCs w:val="32"/>
        </w:rPr>
        <w:t xml:space="preserve"> </w:t>
      </w:r>
      <w:r w:rsidR="00655BD3">
        <w:rPr>
          <w:rFonts w:ascii="TH Niramit AS" w:eastAsia="Angsana New" w:hAnsi="TH Niramit AS" w:cs="TH Niramit AS"/>
          <w:sz w:val="32"/>
          <w:szCs w:val="32"/>
        </w:rPr>
        <w:t xml:space="preserve"> </w:t>
      </w:r>
      <w:r w:rsidR="00655BD3">
        <w:rPr>
          <w:rFonts w:ascii="TH Niramit AS" w:eastAsia="Angsana New" w:hAnsi="TH Niramit AS" w:cs="TH Niramit AS"/>
          <w:sz w:val="32"/>
          <w:szCs w:val="32"/>
          <w:cs/>
        </w:rPr>
        <w:t>๒๕๕</w:t>
      </w:r>
      <w:r w:rsidR="00655BD3">
        <w:rPr>
          <w:rFonts w:ascii="TH Niramit AS" w:eastAsia="Angsana New" w:hAnsi="TH Niramit AS" w:cs="TH Niramit AS" w:hint="cs"/>
          <w:sz w:val="32"/>
          <w:szCs w:val="32"/>
          <w:cs/>
        </w:rPr>
        <w:t>๕</w:t>
      </w:r>
      <w:r w:rsidR="00655BD3" w:rsidRPr="00744F1F">
        <w:rPr>
          <w:rFonts w:ascii="TH Niramit AS" w:eastAsia="Angsana New" w:hAnsi="TH Niramit AS" w:cs="TH Niramit AS"/>
          <w:sz w:val="32"/>
          <w:szCs w:val="32"/>
        </w:rPr>
        <w:t xml:space="preserve"> </w:t>
      </w:r>
    </w:p>
    <w:p w:rsidR="00655BD3" w:rsidRDefault="00FE152B" w:rsidP="00655BD3">
      <w:pPr>
        <w:pStyle w:val="3"/>
        <w:spacing w:after="0"/>
        <w:ind w:right="-726"/>
        <w:rPr>
          <w:rFonts w:ascii="TH Niramit AS" w:eastAsia="Angsana New" w:hAnsi="TH Niramit AS" w:cs="TH Niramit AS"/>
          <w:b w:val="0"/>
          <w:bCs w:val="0"/>
        </w:rPr>
      </w:pPr>
      <w:r w:rsidRPr="00FE152B">
        <w:rPr>
          <w:rFonts w:ascii="TH Niramit AS" w:hAnsi="TH Niramit AS" w:cs="TH Niramit AS"/>
        </w:rPr>
        <w:pict>
          <v:line id="_x0000_s1049" style="position:absolute;z-index:251684864" from="18.25pt,19.4pt" to="468pt,19.45pt" strokeweight=".5pt">
            <v:stroke dashstyle="1 1" startarrowwidth="narrow" startarrowlength="short" endarrowwidth="narrow" endarrowlength="short"/>
          </v:line>
        </w:pict>
      </w:r>
      <w:r w:rsidR="00655BD3" w:rsidRPr="00744F1F">
        <w:rPr>
          <w:rFonts w:ascii="TH Niramit AS" w:eastAsia="Angsana New" w:hAnsi="TH Niramit AS" w:cs="TH Niramit AS"/>
          <w:cs/>
        </w:rPr>
        <w:t xml:space="preserve">เรื่อง </w:t>
      </w:r>
      <w:r w:rsidR="00655BD3" w:rsidRPr="00744F1F">
        <w:rPr>
          <w:rFonts w:ascii="TH Niramit AS" w:eastAsia="Angsana New" w:hAnsi="TH Niramit AS" w:cs="TH Niramit AS"/>
        </w:rPr>
        <w:t xml:space="preserve"> </w:t>
      </w:r>
      <w:r w:rsidR="00655BD3" w:rsidRPr="00744F1F">
        <w:rPr>
          <w:rFonts w:ascii="TH Niramit AS" w:eastAsia="Angsana New" w:hAnsi="TH Niramit AS" w:cs="TH Niramit AS"/>
          <w:b w:val="0"/>
          <w:bCs w:val="0"/>
          <w:cs/>
        </w:rPr>
        <w:t xml:space="preserve"> </w:t>
      </w:r>
      <w:r w:rsidR="00655BD3" w:rsidRPr="000D2FB0">
        <w:rPr>
          <w:rFonts w:ascii="TH Niramit AS" w:eastAsia="Angsana New" w:hAnsi="TH Niramit AS" w:cs="TH Niramit AS"/>
          <w:b w:val="0"/>
          <w:bCs w:val="0"/>
          <w:spacing w:val="-12"/>
          <w:cs/>
        </w:rPr>
        <w:t>ขอ</w:t>
      </w:r>
      <w:r w:rsidR="00655BD3">
        <w:rPr>
          <w:rFonts w:ascii="TH Niramit AS" w:eastAsia="Angsana New" w:hAnsi="TH Niramit AS" w:cs="TH Niramit AS" w:hint="cs"/>
          <w:b w:val="0"/>
          <w:bCs w:val="0"/>
          <w:spacing w:val="-12"/>
          <w:cs/>
        </w:rPr>
        <w:t>ส่งหลักฐานตามโครงการสนับสนุนการจัดกิจกรรมการมอบอุปการณ์การศึกษาสำหรับเด็ก</w:t>
      </w:r>
    </w:p>
    <w:p w:rsidR="00655BD3" w:rsidRPr="00A85F2D" w:rsidRDefault="00655BD3" w:rsidP="00655BD3">
      <w:pPr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         </w:t>
      </w:r>
      <w:r w:rsidRPr="00A85F2D">
        <w:rPr>
          <w:rFonts w:ascii="TH Niramit AS" w:hAnsi="TH Niramit AS" w:cs="TH Niramit AS"/>
          <w:sz w:val="32"/>
          <w:szCs w:val="32"/>
          <w:cs/>
        </w:rPr>
        <w:t xml:space="preserve">ที่ประสบปัญหาความเดือดร้อนในสัปดาห์วันเด็กแห่งชาติ  ประจำปี  ๒๕๕๕  </w:t>
      </w:r>
    </w:p>
    <w:p w:rsidR="00655BD3" w:rsidRPr="00744F1F" w:rsidRDefault="00655BD3" w:rsidP="00655BD3">
      <w:pPr>
        <w:pStyle w:val="3"/>
        <w:spacing w:after="0"/>
        <w:rPr>
          <w:rFonts w:ascii="TH Niramit AS" w:eastAsia="Angsana New" w:hAnsi="TH Niramit AS" w:cs="TH Niramit AS"/>
          <w:b w:val="0"/>
          <w:bCs w:val="0"/>
          <w:sz w:val="16"/>
          <w:szCs w:val="16"/>
        </w:rPr>
      </w:pPr>
    </w:p>
    <w:p w:rsidR="00655BD3" w:rsidRPr="00744F1F" w:rsidRDefault="00655BD3" w:rsidP="00655BD3">
      <w:pPr>
        <w:pStyle w:val="1"/>
        <w:spacing w:after="0"/>
        <w:rPr>
          <w:rFonts w:ascii="TH Niramit AS" w:eastAsia="Angsana New" w:hAnsi="TH Niramit AS" w:cs="TH Niramit AS"/>
          <w:b w:val="0"/>
          <w:bCs w:val="0"/>
          <w:sz w:val="32"/>
          <w:szCs w:val="32"/>
          <w:cs/>
        </w:rPr>
      </w:pPr>
      <w:r w:rsidRPr="00744F1F">
        <w:rPr>
          <w:rFonts w:ascii="TH Niramit AS" w:hAnsi="TH Niramit AS" w:cs="TH Niramit AS"/>
          <w:b w:val="0"/>
          <w:bCs w:val="0"/>
          <w:sz w:val="32"/>
          <w:szCs w:val="32"/>
          <w:cs/>
        </w:rPr>
        <w:t xml:space="preserve">เรียน </w:t>
      </w: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b w:val="0"/>
          <w:bCs w:val="0"/>
          <w:sz w:val="32"/>
          <w:szCs w:val="32"/>
          <w:cs/>
        </w:rPr>
        <w:t>ผู้อำนวยการสำนัก</w:t>
      </w: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คุ้มครอง</w:t>
      </w:r>
      <w:proofErr w:type="spellStart"/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สวัสดิ</w:t>
      </w:r>
      <w:proofErr w:type="spellEnd"/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ภาพหญิงและเด็ก</w:t>
      </w:r>
    </w:p>
    <w:p w:rsidR="00655BD3" w:rsidRPr="00744F1F" w:rsidRDefault="00655BD3" w:rsidP="00655BD3">
      <w:pPr>
        <w:rPr>
          <w:rFonts w:ascii="TH Niramit AS" w:hAnsi="TH Niramit AS" w:cs="TH Niramit AS"/>
          <w:sz w:val="16"/>
          <w:szCs w:val="16"/>
        </w:rPr>
      </w:pPr>
    </w:p>
    <w:p w:rsidR="00655BD3" w:rsidRPr="00130DBE" w:rsidRDefault="00655BD3" w:rsidP="00655BD3">
      <w:pPr>
        <w:pStyle w:val="1"/>
        <w:spacing w:after="0"/>
        <w:rPr>
          <w:rFonts w:ascii="TH Niramit AS" w:eastAsia="Angsana New" w:hAnsi="TH Niramit AS" w:cs="TH Niramit AS"/>
          <w:b w:val="0"/>
          <w:bCs w:val="0"/>
          <w:sz w:val="16"/>
          <w:szCs w:val="16"/>
        </w:rPr>
      </w:pPr>
      <w:r w:rsidRPr="00711650">
        <w:rPr>
          <w:rFonts w:ascii="TH Niramit AS" w:hAnsi="TH Niramit AS" w:cs="TH Niramit AS"/>
          <w:spacing w:val="-16"/>
          <w:sz w:val="32"/>
          <w:szCs w:val="32"/>
          <w:cs/>
        </w:rPr>
        <w:tab/>
      </w:r>
      <w:r w:rsidRPr="00711650">
        <w:rPr>
          <w:rFonts w:ascii="TH Niramit AS" w:hAnsi="TH Niramit AS" w:cs="TH Niramit AS"/>
          <w:spacing w:val="-16"/>
          <w:sz w:val="32"/>
          <w:szCs w:val="32"/>
          <w:cs/>
        </w:rPr>
        <w:tab/>
      </w:r>
      <w:r w:rsidRPr="00711650">
        <w:rPr>
          <w:rFonts w:ascii="TH Niramit AS" w:hAnsi="TH Niramit AS" w:cs="TH Niramit AS"/>
          <w:b w:val="0"/>
          <w:bCs w:val="0"/>
          <w:spacing w:val="-16"/>
          <w:sz w:val="32"/>
          <w:szCs w:val="32"/>
          <w:cs/>
        </w:rPr>
        <w:t xml:space="preserve">ตามหนังสือที่ </w:t>
      </w:r>
      <w:proofErr w:type="spellStart"/>
      <w:r w:rsidRPr="00711650">
        <w:rPr>
          <w:rFonts w:ascii="TH Niramit AS" w:hAnsi="TH Niramit AS" w:cs="TH Niramit AS"/>
          <w:b w:val="0"/>
          <w:bCs w:val="0"/>
          <w:spacing w:val="-16"/>
          <w:sz w:val="32"/>
          <w:szCs w:val="32"/>
          <w:cs/>
        </w:rPr>
        <w:t>พม</w:t>
      </w:r>
      <w:proofErr w:type="spellEnd"/>
      <w:r w:rsidRPr="00711650">
        <w:rPr>
          <w:rFonts w:ascii="TH Niramit AS" w:hAnsi="TH Niramit AS" w:cs="TH Niramit AS"/>
          <w:b w:val="0"/>
          <w:bCs w:val="0"/>
          <w:spacing w:val="-16"/>
          <w:sz w:val="32"/>
          <w:szCs w:val="32"/>
          <w:cs/>
        </w:rPr>
        <w:t xml:space="preserve"> ๐</w:t>
      </w:r>
      <w:r w:rsidRPr="00711650">
        <w:rPr>
          <w:rFonts w:ascii="TH Niramit AS" w:hAnsi="TH Niramit AS" w:cs="TH Niramit AS" w:hint="cs"/>
          <w:b w:val="0"/>
          <w:bCs w:val="0"/>
          <w:spacing w:val="-16"/>
          <w:sz w:val="32"/>
          <w:szCs w:val="32"/>
          <w:cs/>
        </w:rPr>
        <w:t>๒</w:t>
      </w:r>
      <w:r w:rsidRPr="00711650">
        <w:rPr>
          <w:rFonts w:ascii="TH Niramit AS" w:hAnsi="TH Niramit AS" w:cs="TH Niramit AS"/>
          <w:b w:val="0"/>
          <w:bCs w:val="0"/>
          <w:spacing w:val="-16"/>
          <w:sz w:val="32"/>
          <w:szCs w:val="32"/>
          <w:cs/>
        </w:rPr>
        <w:t>๑๘/</w:t>
      </w:r>
      <w:r w:rsidRPr="00711650">
        <w:rPr>
          <w:rFonts w:ascii="TH Niramit AS" w:hAnsi="TH Niramit AS" w:cs="TH Niramit AS" w:hint="cs"/>
          <w:b w:val="0"/>
          <w:bCs w:val="0"/>
          <w:spacing w:val="-16"/>
          <w:sz w:val="32"/>
          <w:szCs w:val="32"/>
          <w:cs/>
        </w:rPr>
        <w:t xml:space="preserve"> ว ๐๐๒๙</w:t>
      </w:r>
      <w:r w:rsidRPr="00711650">
        <w:rPr>
          <w:rFonts w:ascii="TH Niramit AS" w:hAnsi="TH Niramit AS" w:cs="TH Niramit AS"/>
          <w:b w:val="0"/>
          <w:bCs w:val="0"/>
          <w:spacing w:val="-16"/>
          <w:sz w:val="32"/>
          <w:szCs w:val="32"/>
          <w:cs/>
        </w:rPr>
        <w:t xml:space="preserve"> </w:t>
      </w:r>
      <w:r w:rsidRPr="00711650">
        <w:rPr>
          <w:rFonts w:ascii="TH Niramit AS" w:hAnsi="TH Niramit AS" w:cs="TH Niramit AS" w:hint="cs"/>
          <w:b w:val="0"/>
          <w:bCs w:val="0"/>
          <w:spacing w:val="-16"/>
          <w:sz w:val="32"/>
          <w:szCs w:val="32"/>
          <w:cs/>
        </w:rPr>
        <w:t xml:space="preserve"> </w:t>
      </w:r>
      <w:r w:rsidRPr="00711650">
        <w:rPr>
          <w:rFonts w:ascii="TH Niramit AS" w:hAnsi="TH Niramit AS" w:cs="TH Niramit AS"/>
          <w:b w:val="0"/>
          <w:bCs w:val="0"/>
          <w:spacing w:val="-16"/>
          <w:sz w:val="32"/>
          <w:szCs w:val="32"/>
          <w:cs/>
        </w:rPr>
        <w:t xml:space="preserve">ลงวันที่ </w:t>
      </w:r>
      <w:r w:rsidRPr="00711650">
        <w:rPr>
          <w:rFonts w:ascii="TH Niramit AS" w:hAnsi="TH Niramit AS" w:cs="TH Niramit AS" w:hint="cs"/>
          <w:b w:val="0"/>
          <w:bCs w:val="0"/>
          <w:spacing w:val="-16"/>
          <w:sz w:val="32"/>
          <w:szCs w:val="32"/>
          <w:cs/>
        </w:rPr>
        <w:t xml:space="preserve"> </w:t>
      </w:r>
      <w:r w:rsidRPr="00711650">
        <w:rPr>
          <w:rFonts w:ascii="TH Niramit AS" w:hAnsi="TH Niramit AS" w:cs="TH Niramit AS"/>
          <w:b w:val="0"/>
          <w:bCs w:val="0"/>
          <w:spacing w:val="-16"/>
          <w:sz w:val="32"/>
          <w:szCs w:val="32"/>
          <w:cs/>
        </w:rPr>
        <w:t>๑</w:t>
      </w:r>
      <w:r w:rsidRPr="00711650">
        <w:rPr>
          <w:rFonts w:ascii="TH Niramit AS" w:hAnsi="TH Niramit AS" w:cs="TH Niramit AS" w:hint="cs"/>
          <w:b w:val="0"/>
          <w:bCs w:val="0"/>
          <w:spacing w:val="-16"/>
          <w:sz w:val="32"/>
          <w:szCs w:val="32"/>
          <w:cs/>
        </w:rPr>
        <w:t xml:space="preserve">๐  มกราคม </w:t>
      </w:r>
      <w:r w:rsidRPr="00711650">
        <w:rPr>
          <w:rFonts w:ascii="TH Niramit AS" w:hAnsi="TH Niramit AS" w:cs="TH Niramit AS"/>
          <w:b w:val="0"/>
          <w:bCs w:val="0"/>
          <w:spacing w:val="-16"/>
          <w:sz w:val="32"/>
          <w:szCs w:val="32"/>
          <w:cs/>
        </w:rPr>
        <w:t xml:space="preserve"> ๒๕๕</w:t>
      </w:r>
      <w:r w:rsidRPr="00711650">
        <w:rPr>
          <w:rFonts w:ascii="TH Niramit AS" w:hAnsi="TH Niramit AS" w:cs="TH Niramit AS" w:hint="cs"/>
          <w:b w:val="0"/>
          <w:bCs w:val="0"/>
          <w:spacing w:val="-16"/>
          <w:sz w:val="32"/>
          <w:szCs w:val="32"/>
          <w:cs/>
        </w:rPr>
        <w:t>๕  สำนักงานส่งเสริมและสนับสนุนวิชาการ ๔  ขอความร่วมมือศูนย์พัฒนาสังคม หน่วยที</w:t>
      </w:r>
      <w:r>
        <w:rPr>
          <w:rFonts w:ascii="TH Niramit AS" w:hAnsi="TH Niramit AS" w:cs="TH Niramit AS" w:hint="cs"/>
          <w:b w:val="0"/>
          <w:bCs w:val="0"/>
          <w:spacing w:val="-16"/>
          <w:sz w:val="32"/>
          <w:szCs w:val="32"/>
          <w:cs/>
        </w:rPr>
        <w:t xml:space="preserve">่ ๒  จังหวัดกาญจนบุรี   </w:t>
      </w:r>
      <w:r w:rsidRPr="00711650">
        <w:rPr>
          <w:rFonts w:ascii="TH Niramit AS" w:hAnsi="TH Niramit AS" w:cs="TH Niramit AS" w:hint="cs"/>
          <w:b w:val="0"/>
          <w:bCs w:val="0"/>
          <w:spacing w:val="-16"/>
          <w:sz w:val="32"/>
          <w:szCs w:val="32"/>
          <w:cs/>
        </w:rPr>
        <w:t xml:space="preserve">ส่งหลักฐานการมอบอุปกรณ์การศึกษาสำหรับเด็กที่ประสบปัญหาความเดือดร้อนในสัปดาห์วันเด็กแห่งชาติ  ประจำปี  ๒๕๕๕ </w:t>
      </w:r>
      <w:r>
        <w:rPr>
          <w:rFonts w:ascii="TH Niramit AS" w:hAnsi="TH Niramit AS" w:cs="TH Niramit AS" w:hint="cs"/>
          <w:b w:val="0"/>
          <w:bCs w:val="0"/>
          <w:spacing w:val="-16"/>
          <w:sz w:val="32"/>
          <w:szCs w:val="32"/>
          <w:cs/>
        </w:rPr>
        <w:t xml:space="preserve"> ให้</w:t>
      </w:r>
      <w:r w:rsidRPr="00711650">
        <w:rPr>
          <w:rFonts w:ascii="TH Niramit AS" w:hAnsi="TH Niramit AS" w:cs="TH Niramit AS"/>
          <w:b w:val="0"/>
          <w:bCs w:val="0"/>
          <w:spacing w:val="-16"/>
          <w:sz w:val="32"/>
          <w:szCs w:val="32"/>
          <w:cs/>
        </w:rPr>
        <w:t>สำนัก</w:t>
      </w:r>
      <w:r w:rsidRPr="00711650">
        <w:rPr>
          <w:rFonts w:ascii="TH Niramit AS" w:hAnsi="TH Niramit AS" w:cs="TH Niramit AS" w:hint="cs"/>
          <w:b w:val="0"/>
          <w:bCs w:val="0"/>
          <w:spacing w:val="-16"/>
          <w:sz w:val="32"/>
          <w:szCs w:val="32"/>
          <w:cs/>
        </w:rPr>
        <w:t>คุ้มครอง</w:t>
      </w:r>
      <w:proofErr w:type="spellStart"/>
      <w:r w:rsidRPr="00711650">
        <w:rPr>
          <w:rFonts w:ascii="TH Niramit AS" w:hAnsi="TH Niramit AS" w:cs="TH Niramit AS" w:hint="cs"/>
          <w:b w:val="0"/>
          <w:bCs w:val="0"/>
          <w:spacing w:val="-16"/>
          <w:sz w:val="32"/>
          <w:szCs w:val="32"/>
          <w:cs/>
        </w:rPr>
        <w:t>สวัสดิ</w:t>
      </w:r>
      <w:proofErr w:type="spellEnd"/>
      <w:r w:rsidRPr="00711650">
        <w:rPr>
          <w:rFonts w:ascii="TH Niramit AS" w:hAnsi="TH Niramit AS" w:cs="TH Niramit AS" w:hint="cs"/>
          <w:b w:val="0"/>
          <w:bCs w:val="0"/>
          <w:spacing w:val="-16"/>
          <w:sz w:val="32"/>
          <w:szCs w:val="32"/>
          <w:cs/>
        </w:rPr>
        <w:t xml:space="preserve">ภาพหญิงและเด็ก  </w:t>
      </w:r>
      <w:r w:rsidRPr="00711650">
        <w:rPr>
          <w:rFonts w:ascii="TH Niramit AS" w:hAnsi="TH Niramit AS" w:cs="TH Niramit AS"/>
          <w:b w:val="0"/>
          <w:bCs w:val="0"/>
          <w:spacing w:val="-16"/>
          <w:sz w:val="32"/>
          <w:szCs w:val="32"/>
          <w:cs/>
        </w:rPr>
        <w:t>นั้น</w:t>
      </w:r>
      <w:r w:rsidRPr="00711650">
        <w:rPr>
          <w:rFonts w:ascii="TH Niramit AS" w:hAnsi="TH Niramit AS" w:cs="TH Niramit AS"/>
          <w:b w:val="0"/>
          <w:bCs w:val="0"/>
          <w:sz w:val="16"/>
          <w:szCs w:val="16"/>
          <w:cs/>
        </w:rPr>
        <w:br/>
      </w:r>
      <w:r w:rsidRPr="00711650">
        <w:rPr>
          <w:rFonts w:ascii="TH Niramit AS" w:hAnsi="TH Niramit AS" w:cs="TH Niramit AS"/>
          <w:b w:val="0"/>
          <w:bCs w:val="0"/>
          <w:sz w:val="16"/>
          <w:szCs w:val="16"/>
          <w:cs/>
        </w:rPr>
        <w:br/>
      </w:r>
      <w:r w:rsidRPr="00711650">
        <w:rPr>
          <w:rFonts w:ascii="TH Niramit AS" w:hAnsi="TH Niramit AS" w:cs="TH Niramit AS"/>
          <w:b w:val="0"/>
          <w:bCs w:val="0"/>
          <w:spacing w:val="-8"/>
          <w:sz w:val="32"/>
          <w:szCs w:val="32"/>
          <w:cs/>
        </w:rPr>
        <w:t xml:space="preserve"> </w:t>
      </w:r>
      <w:r w:rsidRPr="00711650">
        <w:rPr>
          <w:rFonts w:ascii="TH Niramit AS" w:hAnsi="TH Niramit AS" w:cs="TH Niramit AS"/>
          <w:b w:val="0"/>
          <w:bCs w:val="0"/>
          <w:spacing w:val="-8"/>
          <w:sz w:val="32"/>
          <w:szCs w:val="32"/>
          <w:cs/>
        </w:rPr>
        <w:tab/>
      </w:r>
      <w:r w:rsidRPr="00711650">
        <w:rPr>
          <w:rFonts w:ascii="TH Niramit AS" w:hAnsi="TH Niramit AS" w:cs="TH Niramit AS" w:hint="cs"/>
          <w:b w:val="0"/>
          <w:bCs w:val="0"/>
          <w:spacing w:val="-8"/>
          <w:sz w:val="32"/>
          <w:szCs w:val="32"/>
          <w:cs/>
        </w:rPr>
        <w:tab/>
      </w:r>
      <w:r w:rsidRPr="00711650">
        <w:rPr>
          <w:rFonts w:ascii="TH Niramit AS" w:hAnsi="TH Niramit AS" w:cs="TH Niramit AS"/>
          <w:b w:val="0"/>
          <w:bCs w:val="0"/>
          <w:spacing w:val="-8"/>
          <w:sz w:val="32"/>
          <w:szCs w:val="32"/>
          <w:cs/>
        </w:rPr>
        <w:t>ศูนย์พัฒนาสังคม   หน่วยที่  ๒</w:t>
      </w:r>
      <w:r>
        <w:rPr>
          <w:rFonts w:ascii="TH Niramit AS" w:hAnsi="TH Niramit AS" w:cs="TH Niramit AS"/>
          <w:b w:val="0"/>
          <w:bCs w:val="0"/>
          <w:spacing w:val="-8"/>
          <w:sz w:val="32"/>
          <w:szCs w:val="32"/>
          <w:cs/>
        </w:rPr>
        <w:t xml:space="preserve">  จังหวัดกาญจนบุรี</w:t>
      </w:r>
      <w:r>
        <w:rPr>
          <w:rFonts w:ascii="TH Niramit AS" w:hAnsi="TH Niramit AS" w:cs="TH Niramit AS" w:hint="cs"/>
          <w:b w:val="0"/>
          <w:bCs w:val="0"/>
          <w:spacing w:val="-8"/>
          <w:sz w:val="32"/>
          <w:szCs w:val="32"/>
          <w:cs/>
        </w:rPr>
        <w:t xml:space="preserve">  </w:t>
      </w:r>
      <w:r w:rsidRPr="00711650">
        <w:rPr>
          <w:rFonts w:ascii="TH Niramit AS" w:hAnsi="TH Niramit AS" w:cs="TH Niramit AS" w:hint="cs"/>
          <w:b w:val="0"/>
          <w:bCs w:val="0"/>
          <w:spacing w:val="-8"/>
          <w:sz w:val="32"/>
          <w:szCs w:val="32"/>
          <w:cs/>
        </w:rPr>
        <w:t>ได้ดำเนินการ</w:t>
      </w:r>
      <w:r>
        <w:rPr>
          <w:rFonts w:ascii="TH Niramit AS" w:hAnsi="TH Niramit AS" w:cs="TH Niramit AS" w:hint="cs"/>
          <w:b w:val="0"/>
          <w:bCs w:val="0"/>
          <w:spacing w:val="-8"/>
          <w:sz w:val="32"/>
          <w:szCs w:val="32"/>
          <w:cs/>
        </w:rPr>
        <w:t>ส่งมอบอุปกรณ์</w:t>
      </w:r>
      <w:r w:rsidR="00435460"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 xml:space="preserve">การศึกษาสำหรับเด็กฯ  </w:t>
      </w:r>
      <w:r w:rsidR="003C2A01"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ในพื้นที่</w:t>
      </w:r>
      <w:r w:rsidR="004113F6"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จังหวัดกาญจนบุรีเป็นที่เรียบร้อยแล้ว</w:t>
      </w:r>
      <w:r w:rsidR="00435460"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 xml:space="preserve">  </w:t>
      </w:r>
      <w:r w:rsidR="00DF46A1"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ตามเอกสารที่แนบมาพร้อมนี้</w:t>
      </w:r>
      <w:r w:rsidRPr="00711650">
        <w:rPr>
          <w:rFonts w:ascii="TH Niramit AS" w:hAnsi="TH Niramit AS" w:cs="TH Niramit AS"/>
          <w:b w:val="0"/>
          <w:bCs w:val="0"/>
          <w:sz w:val="32"/>
          <w:szCs w:val="32"/>
          <w:cs/>
        </w:rPr>
        <w:br/>
      </w:r>
    </w:p>
    <w:p w:rsidR="00655BD3" w:rsidRPr="00711650" w:rsidRDefault="00655BD3" w:rsidP="00655BD3">
      <w:pPr>
        <w:ind w:left="720" w:firstLine="720"/>
        <w:rPr>
          <w:rFonts w:ascii="TH Niramit AS" w:hAnsi="TH Niramit AS" w:cs="TH Niramit AS"/>
          <w:sz w:val="32"/>
          <w:szCs w:val="32"/>
          <w:cs/>
        </w:rPr>
      </w:pPr>
      <w:r w:rsidRPr="00711650">
        <w:rPr>
          <w:rFonts w:ascii="TH Niramit AS" w:hAnsi="TH Niramit AS" w:cs="TH Niramit AS"/>
          <w:sz w:val="32"/>
          <w:szCs w:val="32"/>
          <w:cs/>
        </w:rPr>
        <w:t>จึงเรียนมาเพื่อโปรด</w:t>
      </w:r>
      <w:r w:rsidRPr="00711650">
        <w:rPr>
          <w:rFonts w:ascii="TH Niramit AS" w:hAnsi="TH Niramit AS" w:cs="TH Niramit AS" w:hint="cs"/>
          <w:sz w:val="32"/>
          <w:szCs w:val="32"/>
          <w:cs/>
        </w:rPr>
        <w:t>ทราบ</w:t>
      </w:r>
    </w:p>
    <w:p w:rsidR="00655BD3" w:rsidRPr="00711650" w:rsidRDefault="00655BD3" w:rsidP="00655BD3">
      <w:pPr>
        <w:rPr>
          <w:rFonts w:ascii="TH Niramit AS" w:hAnsi="TH Niramit AS" w:cs="TH Niramit AS"/>
          <w:sz w:val="56"/>
          <w:szCs w:val="56"/>
        </w:rPr>
      </w:pPr>
    </w:p>
    <w:p w:rsidR="00655BD3" w:rsidRDefault="00655BD3" w:rsidP="00655BD3">
      <w:pPr>
        <w:rPr>
          <w:rFonts w:ascii="TH Niramit AS" w:hAnsi="TH Niramit AS" w:cs="TH Niramit AS"/>
          <w:sz w:val="32"/>
          <w:szCs w:val="32"/>
          <w:lang w:eastAsia="th-TH"/>
        </w:rPr>
      </w:pPr>
      <w:r>
        <w:rPr>
          <w:rFonts w:ascii="TH Niramit AS" w:hAnsi="TH Niramit AS" w:cs="TH Niramit AS" w:hint="cs"/>
          <w:sz w:val="72"/>
          <w:szCs w:val="72"/>
          <w:cs/>
        </w:rPr>
        <w:t xml:space="preserve">                           </w:t>
      </w:r>
      <w:r w:rsidR="00AE2C07">
        <w:rPr>
          <w:rFonts w:ascii="TH Niramit AS" w:hAnsi="TH Niramit AS" w:cs="TH Niramit AS" w:hint="cs"/>
          <w:sz w:val="72"/>
          <w:szCs w:val="72"/>
          <w:cs/>
        </w:rPr>
        <w:t xml:space="preserve"> </w:t>
      </w:r>
      <w:r w:rsidRPr="00744F1F">
        <w:rPr>
          <w:rFonts w:ascii="TH Niramit AS" w:hAnsi="TH Niramit AS" w:cs="TH Niramit AS"/>
          <w:sz w:val="32"/>
          <w:szCs w:val="32"/>
          <w:cs/>
          <w:lang w:eastAsia="th-TH"/>
        </w:rPr>
        <w:t xml:space="preserve">  (</w:t>
      </w:r>
      <w:r>
        <w:rPr>
          <w:rFonts w:ascii="TH Niramit AS" w:hAnsi="TH Niramit AS" w:cs="TH Niramit AS"/>
          <w:sz w:val="32"/>
          <w:szCs w:val="32"/>
          <w:cs/>
        </w:rPr>
        <w:t xml:space="preserve"> นาย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มณฑล  ศรีสว่าง </w:t>
      </w:r>
      <w:r w:rsidRPr="00744F1F">
        <w:rPr>
          <w:rFonts w:ascii="TH Niramit AS" w:hAnsi="TH Niramit AS" w:cs="TH Niramit AS"/>
          <w:sz w:val="32"/>
          <w:szCs w:val="32"/>
          <w:cs/>
          <w:lang w:eastAsia="th-TH"/>
        </w:rPr>
        <w:t>)</w:t>
      </w:r>
    </w:p>
    <w:p w:rsidR="00655BD3" w:rsidRPr="00744F1F" w:rsidRDefault="004113F6" w:rsidP="00E820CE">
      <w:pPr>
        <w:rPr>
          <w:rFonts w:ascii="TH Niramit AS" w:hAnsi="TH Niramit AS" w:cs="TH Niramit AS"/>
          <w:sz w:val="32"/>
          <w:szCs w:val="32"/>
          <w:cs/>
          <w:lang w:eastAsia="th-TH"/>
        </w:rPr>
      </w:pPr>
      <w:r>
        <w:rPr>
          <w:rFonts w:ascii="TH Niramit AS" w:hAnsi="TH Niramit AS" w:cs="TH Niramit AS"/>
          <w:sz w:val="32"/>
          <w:szCs w:val="32"/>
          <w:lang w:eastAsia="th-TH"/>
        </w:rPr>
        <w:tab/>
      </w:r>
      <w:r>
        <w:rPr>
          <w:rFonts w:ascii="TH Niramit AS" w:hAnsi="TH Niramit AS" w:cs="TH Niramit AS"/>
          <w:sz w:val="32"/>
          <w:szCs w:val="32"/>
          <w:lang w:eastAsia="th-TH"/>
        </w:rPr>
        <w:tab/>
      </w:r>
      <w:r>
        <w:rPr>
          <w:rFonts w:ascii="TH Niramit AS" w:hAnsi="TH Niramit AS" w:cs="TH Niramit AS"/>
          <w:sz w:val="32"/>
          <w:szCs w:val="32"/>
          <w:lang w:eastAsia="th-TH"/>
        </w:rPr>
        <w:tab/>
        <w:t xml:space="preserve">                  </w:t>
      </w:r>
      <w:r w:rsidR="000D0BF0">
        <w:rPr>
          <w:rFonts w:ascii="TH Niramit AS" w:hAnsi="TH Niramit AS" w:cs="TH Niramit AS"/>
          <w:sz w:val="32"/>
          <w:szCs w:val="32"/>
          <w:lang w:eastAsia="th-TH"/>
        </w:rPr>
        <w:t xml:space="preserve"> </w:t>
      </w:r>
      <w:r w:rsidR="00E820CE">
        <w:rPr>
          <w:rFonts w:ascii="TH Niramit AS" w:hAnsi="TH Niramit AS" w:cs="TH Niramit AS"/>
          <w:sz w:val="32"/>
          <w:szCs w:val="32"/>
          <w:lang w:eastAsia="th-TH"/>
        </w:rPr>
        <w:t xml:space="preserve"> </w:t>
      </w:r>
      <w:r w:rsidR="00F82D0D">
        <w:rPr>
          <w:rFonts w:ascii="TH Niramit AS" w:hAnsi="TH Niramit AS" w:cs="TH Niramit AS" w:hint="cs"/>
          <w:sz w:val="32"/>
          <w:szCs w:val="32"/>
          <w:cs/>
          <w:lang w:eastAsia="th-TH"/>
        </w:rPr>
        <w:t>นักพัฒนาสังคมชำนาญ</w:t>
      </w:r>
      <w:r w:rsidR="00E820CE">
        <w:rPr>
          <w:rFonts w:ascii="TH Niramit AS" w:hAnsi="TH Niramit AS" w:cs="TH Niramit AS" w:hint="cs"/>
          <w:sz w:val="32"/>
          <w:szCs w:val="32"/>
          <w:cs/>
          <w:lang w:eastAsia="th-TH"/>
        </w:rPr>
        <w:t>การ</w:t>
      </w:r>
      <w:r>
        <w:rPr>
          <w:rFonts w:ascii="TH Niramit AS" w:hAnsi="TH Niramit AS" w:cs="TH Niramit AS" w:hint="cs"/>
          <w:sz w:val="32"/>
          <w:szCs w:val="32"/>
          <w:cs/>
          <w:lang w:eastAsia="th-TH"/>
        </w:rPr>
        <w:t>ปฏิบัติราชการแทน</w:t>
      </w:r>
    </w:p>
    <w:p w:rsidR="00655BD3" w:rsidRPr="00744F1F" w:rsidRDefault="004113F6" w:rsidP="004113F6">
      <w:pPr>
        <w:rPr>
          <w:rFonts w:ascii="TH Niramit AS" w:hAnsi="TH Niramit AS" w:cs="TH Niramit AS"/>
          <w:sz w:val="32"/>
          <w:szCs w:val="32"/>
          <w:lang w:eastAsia="th-TH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                                     </w:t>
      </w:r>
      <w:r w:rsidRPr="00744F1F">
        <w:rPr>
          <w:rFonts w:ascii="TH Niramit AS" w:hAnsi="TH Niramit AS" w:cs="TH Niramit AS"/>
          <w:sz w:val="32"/>
          <w:szCs w:val="32"/>
          <w:cs/>
        </w:rPr>
        <w:t>ผู้อำนวยการศูนย์พัฒนาสังคม หน่วยที่ ๒ จังหวัดกาญจนบุรี</w:t>
      </w:r>
      <w:r w:rsidR="00655BD3" w:rsidRPr="00744F1F">
        <w:rPr>
          <w:rFonts w:ascii="TH Niramit AS" w:hAnsi="TH Niramit AS" w:cs="TH Niramit AS"/>
          <w:sz w:val="32"/>
          <w:szCs w:val="32"/>
          <w:cs/>
        </w:rPr>
        <w:t xml:space="preserve">                             </w:t>
      </w:r>
      <w:r w:rsidR="00655BD3">
        <w:rPr>
          <w:rFonts w:ascii="TH Niramit AS" w:hAnsi="TH Niramit AS" w:cs="TH Niramit AS"/>
          <w:sz w:val="32"/>
          <w:szCs w:val="32"/>
          <w:cs/>
        </w:rPr>
        <w:t xml:space="preserve">                </w:t>
      </w:r>
      <w:r w:rsidR="00655BD3" w:rsidRPr="00744F1F">
        <w:rPr>
          <w:rFonts w:ascii="TH Niramit AS" w:hAnsi="TH Niramit AS" w:cs="TH Niramit AS"/>
          <w:sz w:val="32"/>
          <w:szCs w:val="32"/>
          <w:cs/>
        </w:rPr>
        <w:t xml:space="preserve">              </w:t>
      </w:r>
      <w:r w:rsidR="00655BD3">
        <w:rPr>
          <w:rFonts w:ascii="TH Niramit AS" w:hAnsi="TH Niramit AS" w:cs="TH Niramit AS"/>
          <w:sz w:val="32"/>
          <w:szCs w:val="32"/>
          <w:cs/>
        </w:rPr>
        <w:t xml:space="preserve">                       </w:t>
      </w:r>
    </w:p>
    <w:p w:rsidR="00655BD3" w:rsidRPr="00744F1F" w:rsidRDefault="00655BD3" w:rsidP="00655BD3">
      <w:pPr>
        <w:ind w:left="2880" w:firstLine="720"/>
        <w:rPr>
          <w:rFonts w:ascii="TH Niramit AS" w:hAnsi="TH Niramit AS" w:cs="TH Niramit AS"/>
          <w:sz w:val="32"/>
          <w:szCs w:val="32"/>
          <w:lang w:eastAsia="th-TH"/>
        </w:rPr>
      </w:pPr>
      <w:r w:rsidRPr="00744F1F">
        <w:rPr>
          <w:rFonts w:ascii="TH Niramit AS" w:hAnsi="TH Niramit AS" w:cs="TH Niramit AS"/>
          <w:sz w:val="32"/>
          <w:szCs w:val="32"/>
          <w:cs/>
        </w:rPr>
        <w:br/>
      </w:r>
    </w:p>
    <w:p w:rsidR="00655BD3" w:rsidRDefault="00655BD3" w:rsidP="00655BD3"/>
    <w:p w:rsidR="00655BD3" w:rsidRDefault="00655BD3" w:rsidP="00655BD3"/>
    <w:p w:rsidR="00655BD3" w:rsidRDefault="00655BD3" w:rsidP="00655BD3"/>
    <w:p w:rsidR="00655BD3" w:rsidRDefault="00655BD3" w:rsidP="00655BD3"/>
    <w:p w:rsidR="00655BD3" w:rsidRDefault="00655BD3" w:rsidP="00655BD3"/>
    <w:p w:rsidR="00655BD3" w:rsidRDefault="00655BD3" w:rsidP="00655BD3"/>
    <w:p w:rsidR="00655BD3" w:rsidRDefault="00655BD3" w:rsidP="00655BD3"/>
    <w:p w:rsidR="00655BD3" w:rsidRDefault="00655BD3" w:rsidP="00655BD3"/>
    <w:p w:rsidR="00655BD3" w:rsidRDefault="00655BD3" w:rsidP="00655BD3"/>
    <w:p w:rsidR="00655BD3" w:rsidRDefault="00655BD3" w:rsidP="00655BD3"/>
    <w:p w:rsidR="00655BD3" w:rsidRDefault="00655BD3" w:rsidP="00655BD3"/>
    <w:p w:rsidR="00F54353" w:rsidRDefault="00F54353" w:rsidP="005978B0">
      <w:pPr>
        <w:rPr>
          <w:rFonts w:ascii="TH Niramit AS" w:hAnsi="TH Niramit AS" w:cs="TH Niramit AS"/>
          <w:sz w:val="32"/>
          <w:szCs w:val="32"/>
        </w:rPr>
      </w:pPr>
    </w:p>
    <w:p w:rsidR="00362994" w:rsidRDefault="00362994" w:rsidP="00362994"/>
    <w:p w:rsidR="00362994" w:rsidRDefault="00362994" w:rsidP="00362994"/>
    <w:p w:rsidR="00F54353" w:rsidRDefault="00F54353" w:rsidP="005978B0">
      <w:pPr>
        <w:rPr>
          <w:rFonts w:ascii="TH Niramit AS" w:hAnsi="TH Niramit AS" w:cs="TH Niramit AS"/>
          <w:sz w:val="32"/>
          <w:szCs w:val="32"/>
          <w:cs/>
        </w:rPr>
        <w:sectPr w:rsidR="00F54353" w:rsidSect="003C5A0C">
          <w:pgSz w:w="11906" w:h="16838"/>
          <w:pgMar w:top="284" w:right="849" w:bottom="1440" w:left="1559" w:header="720" w:footer="720" w:gutter="0"/>
          <w:cols w:space="720"/>
          <w:docGrid w:linePitch="360"/>
        </w:sectPr>
      </w:pPr>
    </w:p>
    <w:p w:rsidR="00D52672" w:rsidRPr="007B0FFD" w:rsidRDefault="00D52672" w:rsidP="007B0FFD">
      <w:pPr>
        <w:rPr>
          <w:b/>
          <w:bCs/>
          <w:color w:val="FF0000"/>
          <w:sz w:val="18"/>
          <w:szCs w:val="18"/>
        </w:rPr>
      </w:pPr>
    </w:p>
    <w:p w:rsidR="00D52672" w:rsidRPr="00CB674E" w:rsidRDefault="00D52672" w:rsidP="00F54353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CB674E">
        <w:rPr>
          <w:rFonts w:ascii="TH Niramit AS" w:hAnsi="TH Niramit AS" w:cs="TH Niramit AS"/>
          <w:b/>
          <w:bCs/>
          <w:sz w:val="32"/>
          <w:szCs w:val="32"/>
          <w:cs/>
        </w:rPr>
        <w:t>ข้อเสนอแนะของผู้ตรวจราชการกระทรวง จากการถอดบทเรียนการตรวจราชการ รอบที่ ๑</w:t>
      </w:r>
    </w:p>
    <w:tbl>
      <w:tblPr>
        <w:tblStyle w:val="a6"/>
        <w:tblW w:w="15120" w:type="dxa"/>
        <w:tblInd w:w="828" w:type="dxa"/>
        <w:tblLook w:val="04A0"/>
      </w:tblPr>
      <w:tblGrid>
        <w:gridCol w:w="720"/>
        <w:gridCol w:w="7290"/>
        <w:gridCol w:w="4230"/>
        <w:gridCol w:w="2880"/>
      </w:tblGrid>
      <w:tr w:rsidR="00D52672" w:rsidRPr="00CB674E" w:rsidTr="00BC2EC4">
        <w:tc>
          <w:tcPr>
            <w:tcW w:w="720" w:type="dxa"/>
          </w:tcPr>
          <w:p w:rsidR="00D52672" w:rsidRPr="00CB674E" w:rsidRDefault="00D52672" w:rsidP="00F54353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CB674E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7290" w:type="dxa"/>
          </w:tcPr>
          <w:p w:rsidR="00D52672" w:rsidRPr="00CB674E" w:rsidRDefault="00D52672" w:rsidP="00F54353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CB674E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 xml:space="preserve">ข้อเสนอแนะของ </w:t>
            </w:r>
            <w:proofErr w:type="spellStart"/>
            <w:r w:rsidRPr="00CB674E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ผต.</w:t>
            </w:r>
            <w:proofErr w:type="spellEnd"/>
            <w:r w:rsidRPr="00CB674E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 xml:space="preserve"> </w:t>
            </w:r>
            <w:proofErr w:type="spellStart"/>
            <w:r w:rsidRPr="00CB674E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พม.</w:t>
            </w:r>
            <w:proofErr w:type="spellEnd"/>
          </w:p>
        </w:tc>
        <w:tc>
          <w:tcPr>
            <w:tcW w:w="4230" w:type="dxa"/>
          </w:tcPr>
          <w:p w:rsidR="00D52672" w:rsidRPr="00CB674E" w:rsidRDefault="00D52672" w:rsidP="00F54353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CB674E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2880" w:type="dxa"/>
          </w:tcPr>
          <w:p w:rsidR="00D52672" w:rsidRPr="00CB674E" w:rsidRDefault="00D52672" w:rsidP="00F54353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CB674E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</w:tr>
      <w:tr w:rsidR="00D52672" w:rsidRPr="00CB674E" w:rsidTr="00BC2EC4">
        <w:tc>
          <w:tcPr>
            <w:tcW w:w="720" w:type="dxa"/>
          </w:tcPr>
          <w:p w:rsidR="00D52672" w:rsidRPr="00B80855" w:rsidRDefault="00D52672" w:rsidP="00F54353">
            <w:pPr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B80855">
              <w:rPr>
                <w:rFonts w:ascii="TH Niramit AS" w:hAnsi="TH Niramit AS" w:cs="TH Niramit AS"/>
                <w:b/>
                <w:bCs/>
                <w:sz w:val="30"/>
                <w:szCs w:val="30"/>
                <w:cs/>
              </w:rPr>
              <w:t>๑</w:t>
            </w:r>
          </w:p>
        </w:tc>
        <w:tc>
          <w:tcPr>
            <w:tcW w:w="7290" w:type="dxa"/>
          </w:tcPr>
          <w:p w:rsidR="00BC2EC4" w:rsidRPr="00641830" w:rsidRDefault="00D52672" w:rsidP="00BC2EC4">
            <w:pPr>
              <w:rPr>
                <w:rFonts w:ascii="TH Niramit AS" w:hAnsi="TH Niramit AS" w:cs="TH Niramit AS"/>
                <w:b/>
                <w:bCs/>
              </w:rPr>
            </w:pPr>
            <w:r w:rsidRPr="00641830">
              <w:rPr>
                <w:rFonts w:ascii="TH Niramit AS" w:hAnsi="TH Niramit AS" w:cs="TH Niramit AS"/>
                <w:b/>
                <w:bCs/>
                <w:cs/>
              </w:rPr>
              <w:t>โครงการ</w:t>
            </w:r>
            <w:r w:rsidR="00CB674E" w:rsidRPr="00641830">
              <w:rPr>
                <w:rFonts w:ascii="TH Niramit AS" w:hAnsi="TH Niramit AS" w:cs="TH Niramit AS"/>
                <w:b/>
                <w:bCs/>
                <w:cs/>
              </w:rPr>
              <w:t>ส่งเสริมและพัฒนาศักยภาพครอบครั</w:t>
            </w:r>
            <w:r w:rsidR="00635347" w:rsidRPr="00641830">
              <w:rPr>
                <w:rFonts w:ascii="TH Niramit AS" w:hAnsi="TH Niramit AS" w:cs="TH Niramit AS" w:hint="cs"/>
                <w:b/>
                <w:bCs/>
                <w:cs/>
              </w:rPr>
              <w:t>บ</w:t>
            </w:r>
          </w:p>
          <w:p w:rsidR="00CB674E" w:rsidRPr="00641830" w:rsidRDefault="00BC2EC4" w:rsidP="00BC2EC4">
            <w:pPr>
              <w:rPr>
                <w:rFonts w:ascii="TH Niramit AS" w:hAnsi="TH Niramit AS" w:cs="TH Niramit AS"/>
                <w:b/>
                <w:bCs/>
              </w:rPr>
            </w:pPr>
            <w:r w:rsidRPr="00641830">
              <w:rPr>
                <w:rFonts w:ascii="TH Niramit AS" w:hAnsi="TH Niramit AS" w:cs="TH Niramit AS" w:hint="cs"/>
                <w:cs/>
              </w:rPr>
              <w:t>๑)</w:t>
            </w:r>
            <w:r w:rsidRPr="00641830">
              <w:rPr>
                <w:rFonts w:ascii="TH Niramit AS" w:hAnsi="TH Niramit AS" w:cs="TH Niramit AS" w:hint="cs"/>
                <w:b/>
                <w:bCs/>
                <w:cs/>
              </w:rPr>
              <w:t xml:space="preserve"> </w:t>
            </w:r>
            <w:r w:rsidR="00CB674E" w:rsidRPr="00641830">
              <w:rPr>
                <w:rFonts w:ascii="TH Niramit AS" w:hAnsi="TH Niramit AS" w:cs="TH Niramit AS"/>
                <w:cs/>
              </w:rPr>
              <w:t>หน่วยรับตรวจควรจัดทำข้อตกลงในการดำเนินงานด้านครอ</w:t>
            </w:r>
            <w:r w:rsidR="00CB674E" w:rsidRPr="00641830">
              <w:rPr>
                <w:rFonts w:ascii="TH Niramit AS" w:hAnsi="TH Niramit AS" w:cs="TH Niramit AS" w:hint="cs"/>
                <w:cs/>
              </w:rPr>
              <w:t>บครัว</w:t>
            </w:r>
            <w:r w:rsidRPr="00641830">
              <w:rPr>
                <w:rFonts w:ascii="TH Niramit AS" w:hAnsi="TH Niramit AS" w:cs="TH Niramit AS" w:hint="cs"/>
                <w:cs/>
              </w:rPr>
              <w:t xml:space="preserve"> </w:t>
            </w:r>
            <w:r w:rsidR="00CB674E" w:rsidRPr="00641830">
              <w:rPr>
                <w:rFonts w:ascii="TH Niramit AS" w:hAnsi="TH Niramit AS" w:cs="TH Niramit AS"/>
                <w:cs/>
              </w:rPr>
              <w:t>(</w:t>
            </w:r>
            <w:r w:rsidR="00CB674E" w:rsidRPr="00641830">
              <w:rPr>
                <w:rFonts w:ascii="TH Niramit AS" w:hAnsi="TH Niramit AS" w:cs="TH Niramit AS"/>
              </w:rPr>
              <w:t>MOU</w:t>
            </w:r>
            <w:r w:rsidR="00CB674E" w:rsidRPr="00641830">
              <w:rPr>
                <w:rFonts w:ascii="TH Niramit AS" w:hAnsi="TH Niramit AS" w:cs="TH Niramit AS"/>
                <w:cs/>
              </w:rPr>
              <w:t>) ร่วมกับ</w:t>
            </w:r>
            <w:r w:rsidR="00CB674E" w:rsidRPr="00641830">
              <w:rPr>
                <w:rFonts w:ascii="TH Niramit AS" w:hAnsi="TH Niramit AS" w:cs="TH Niramit AS" w:hint="cs"/>
                <w:cs/>
              </w:rPr>
              <w:t>ภาคีเครือข่ายที่เกี่ยวข้อง เพื่อให้สามารถดำเนินการป้องกัน</w:t>
            </w:r>
            <w:r w:rsidR="005C1314" w:rsidRPr="00641830">
              <w:rPr>
                <w:rFonts w:ascii="TH Niramit AS" w:hAnsi="TH Niramit AS" w:cs="TH Niramit AS" w:hint="cs"/>
                <w:cs/>
              </w:rPr>
              <w:t xml:space="preserve"> แก้ไขปัญหาด้านครอบครัวและสังคมในพื้นที่ได้อย่างแท้จริง</w:t>
            </w:r>
          </w:p>
          <w:p w:rsidR="00BC2EC4" w:rsidRPr="00B80855" w:rsidRDefault="00BC2EC4" w:rsidP="00BC2EC4">
            <w:pPr>
              <w:rPr>
                <w:rFonts w:ascii="TH Niramit AS" w:hAnsi="TH Niramit AS" w:cs="TH Niramit AS"/>
                <w:sz w:val="30"/>
                <w:szCs w:val="30"/>
                <w:cs/>
              </w:rPr>
            </w:pPr>
            <w:r w:rsidRPr="00641830">
              <w:rPr>
                <w:rFonts w:ascii="TH Niramit AS" w:hAnsi="TH Niramit AS" w:cs="TH Niramit AS" w:hint="cs"/>
                <w:cs/>
              </w:rPr>
              <w:t xml:space="preserve">๒) หน่วยรับตรวจควรจัดทำโปรแกรมสำเร็จรูปเพื่อการจัดเก็บข้อมูลครอบครัวและข้อมูลที่เกี่ยวข้อง เพื่อให้ </w:t>
            </w:r>
            <w:proofErr w:type="spellStart"/>
            <w:r w:rsidRPr="00641830">
              <w:rPr>
                <w:rFonts w:ascii="TH Niramit AS" w:hAnsi="TH Niramit AS" w:cs="TH Niramit AS" w:hint="cs"/>
                <w:cs/>
              </w:rPr>
              <w:t>ศพค.</w:t>
            </w:r>
            <w:proofErr w:type="spellEnd"/>
            <w:r w:rsidRPr="00641830">
              <w:rPr>
                <w:rFonts w:ascii="TH Niramit AS" w:hAnsi="TH Niramit AS" w:cs="TH Niramit AS" w:hint="cs"/>
                <w:cs/>
              </w:rPr>
              <w:t xml:space="preserve"> นำข้อมูลดังกล่าว ไปใช้ในการวางแผนดำเนินการป้องกันและแก้ไขปัญหาครอบครัวได้โดยสะดวก รวดเร็ว ประกอบก</w:t>
            </w:r>
            <w:r w:rsidR="00B35449" w:rsidRPr="00641830">
              <w:rPr>
                <w:rFonts w:ascii="TH Niramit AS" w:hAnsi="TH Niramit AS" w:cs="TH Niramit AS" w:hint="cs"/>
                <w:cs/>
              </w:rPr>
              <w:t>ับการเป็นข้อมูลที่ชื่อถือได้</w:t>
            </w:r>
          </w:p>
        </w:tc>
        <w:tc>
          <w:tcPr>
            <w:tcW w:w="4230" w:type="dxa"/>
          </w:tcPr>
          <w:p w:rsidR="00D52672" w:rsidRPr="00CB674E" w:rsidRDefault="00D52672" w:rsidP="00F54353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D52672" w:rsidRPr="00CB674E" w:rsidRDefault="00D52672" w:rsidP="00F54353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</w:tr>
      <w:tr w:rsidR="00D52672" w:rsidTr="00BC2EC4">
        <w:tc>
          <w:tcPr>
            <w:tcW w:w="720" w:type="dxa"/>
          </w:tcPr>
          <w:p w:rsidR="00D52672" w:rsidRPr="00B80855" w:rsidRDefault="00D52672" w:rsidP="00F54353">
            <w:pPr>
              <w:jc w:val="center"/>
              <w:rPr>
                <w:b/>
                <w:bCs/>
                <w:sz w:val="30"/>
                <w:szCs w:val="30"/>
                <w:cs/>
              </w:rPr>
            </w:pPr>
            <w:r w:rsidRPr="00B80855">
              <w:rPr>
                <w:rFonts w:hint="cs"/>
                <w:b/>
                <w:bCs/>
                <w:sz w:val="30"/>
                <w:szCs w:val="30"/>
                <w:cs/>
              </w:rPr>
              <w:t>๒</w:t>
            </w:r>
          </w:p>
        </w:tc>
        <w:tc>
          <w:tcPr>
            <w:tcW w:w="7290" w:type="dxa"/>
          </w:tcPr>
          <w:p w:rsidR="00B35449" w:rsidRPr="00641830" w:rsidRDefault="00B35449" w:rsidP="006F5209">
            <w:pPr>
              <w:rPr>
                <w:rFonts w:ascii="TH Niramit AS" w:hAnsi="TH Niramit AS" w:cs="TH Niramit AS"/>
                <w:b/>
                <w:bCs/>
              </w:rPr>
            </w:pPr>
            <w:r w:rsidRPr="00641830">
              <w:rPr>
                <w:rFonts w:ascii="TH Niramit AS" w:hAnsi="TH Niramit AS" w:cs="TH Niramit AS"/>
                <w:b/>
                <w:bCs/>
                <w:cs/>
              </w:rPr>
              <w:t>โครงการสร้าง</w:t>
            </w:r>
            <w:r w:rsidRPr="00641830">
              <w:rPr>
                <w:rFonts w:ascii="TH Niramit AS" w:hAnsi="TH Niramit AS" w:cs="TH Niramit AS" w:hint="cs"/>
                <w:b/>
                <w:bCs/>
                <w:cs/>
              </w:rPr>
              <w:t>พลังเยาวชนไทยร่วมใจพัฒนาชาติ</w:t>
            </w:r>
          </w:p>
          <w:p w:rsidR="006F5209" w:rsidRPr="00641830" w:rsidRDefault="006F5209" w:rsidP="006F5209">
            <w:pPr>
              <w:pStyle w:val="a5"/>
              <w:ind w:left="72"/>
              <w:rPr>
                <w:rFonts w:ascii="TH Niramit AS" w:hAnsi="TH Niramit AS" w:cs="TH Niramit AS"/>
                <w:szCs w:val="28"/>
              </w:rPr>
            </w:pPr>
            <w:r w:rsidRPr="00641830">
              <w:rPr>
                <w:rFonts w:ascii="TH Niramit AS" w:hAnsi="TH Niramit AS" w:cs="TH Niramit AS" w:hint="cs"/>
                <w:szCs w:val="28"/>
                <w:cs/>
              </w:rPr>
              <w:t>๑)</w:t>
            </w:r>
            <w:r w:rsidR="00B80855" w:rsidRPr="00641830">
              <w:rPr>
                <w:rFonts w:ascii="TH Niramit AS" w:hAnsi="TH Niramit AS" w:cs="TH Niramit AS" w:hint="cs"/>
                <w:szCs w:val="28"/>
                <w:cs/>
              </w:rPr>
              <w:t xml:space="preserve"> </w:t>
            </w:r>
            <w:r w:rsidRPr="00641830">
              <w:rPr>
                <w:rFonts w:ascii="TH Niramit AS" w:hAnsi="TH Niramit AS" w:cs="TH Niramit AS" w:hint="cs"/>
                <w:szCs w:val="28"/>
                <w:cs/>
              </w:rPr>
              <w:t>หน่วยรับตรวจควรหาวิธีการสร้างระบบพี่เลี้ยง เพื่อให้การดำเนินงานสภาเด็กและเยาวชน ดำเนินงานได้อย่างต่อเนื่อง</w:t>
            </w:r>
          </w:p>
          <w:p w:rsidR="006F5209" w:rsidRPr="00641830" w:rsidRDefault="006F5209" w:rsidP="006F5209">
            <w:pPr>
              <w:pStyle w:val="a5"/>
              <w:ind w:left="72"/>
              <w:rPr>
                <w:rFonts w:ascii="TH Niramit AS" w:hAnsi="TH Niramit AS" w:cs="TH Niramit AS"/>
                <w:szCs w:val="28"/>
              </w:rPr>
            </w:pPr>
            <w:r w:rsidRPr="00641830">
              <w:rPr>
                <w:rFonts w:ascii="TH Niramit AS" w:hAnsi="TH Niramit AS" w:cs="TH Niramit AS" w:hint="cs"/>
                <w:szCs w:val="28"/>
                <w:cs/>
              </w:rPr>
              <w:t>๒)</w:t>
            </w:r>
            <w:r w:rsidR="00B80855" w:rsidRPr="00641830">
              <w:rPr>
                <w:rFonts w:ascii="TH Niramit AS" w:hAnsi="TH Niramit AS" w:cs="TH Niramit AS" w:hint="cs"/>
                <w:szCs w:val="28"/>
                <w:cs/>
              </w:rPr>
              <w:t xml:space="preserve"> หน่วยรับตรวจควรหาสถานที่ให้สภาเด็กและเยาวชน เพื่อใช้ในการทำงานการประชุม การแลกเปลี่ยนเรียนรู้ และการทำกิจกรรมร่วมกัน</w:t>
            </w:r>
          </w:p>
          <w:p w:rsidR="00ED3EEC" w:rsidRPr="00641830" w:rsidRDefault="00B80855" w:rsidP="006F5209">
            <w:pPr>
              <w:pStyle w:val="a5"/>
              <w:ind w:left="72"/>
              <w:rPr>
                <w:rFonts w:ascii="TH Niramit AS" w:hAnsi="TH Niramit AS" w:cs="TH Niramit AS"/>
                <w:szCs w:val="28"/>
              </w:rPr>
            </w:pPr>
            <w:r w:rsidRPr="00641830">
              <w:rPr>
                <w:rFonts w:ascii="TH Niramit AS" w:hAnsi="TH Niramit AS" w:cs="TH Niramit AS" w:hint="cs"/>
                <w:szCs w:val="28"/>
                <w:cs/>
              </w:rPr>
              <w:t>๓) หน่วยรับตรวจต้องมีการจัดเก็บข้อมูลเกี่ยวกับสถานการณ์ของเด็กและเยาวชนที่ถูกต้องครบถ้วน เพื่อใช้เป็นข้อมูล ตลอดจนต้องมีการปรับเปลี่ยนเทคนิคการทำงาน</w:t>
            </w:r>
            <w:r w:rsidR="00ED3EEC" w:rsidRPr="00641830">
              <w:rPr>
                <w:rFonts w:ascii="TH Niramit AS" w:hAnsi="TH Niramit AS" w:cs="TH Niramit AS" w:hint="cs"/>
                <w:szCs w:val="28"/>
                <w:cs/>
              </w:rPr>
              <w:t>ให้มีความสอดคล้องกับสถานการณ์</w:t>
            </w:r>
          </w:p>
          <w:p w:rsidR="00B80855" w:rsidRPr="00B80855" w:rsidRDefault="00ED3EEC" w:rsidP="006F5209">
            <w:pPr>
              <w:pStyle w:val="a5"/>
              <w:ind w:left="72"/>
              <w:rPr>
                <w:rFonts w:ascii="TH Niramit AS" w:hAnsi="TH Niramit AS" w:cs="TH Niramit AS"/>
                <w:sz w:val="30"/>
                <w:szCs w:val="30"/>
              </w:rPr>
            </w:pPr>
            <w:r w:rsidRPr="00641830">
              <w:rPr>
                <w:rFonts w:ascii="TH Niramit AS" w:hAnsi="TH Niramit AS" w:cs="TH Niramit AS" w:hint="cs"/>
                <w:szCs w:val="28"/>
                <w:cs/>
              </w:rPr>
              <w:t>๔) หน่วยรับตรวจต้องเพิ่มบทบาทในการเป็นนักประสานที่ดีในการแสวงหาทรัพยากรสนับสนุนการดำเนินงานของสภาเด็กและเยาวชน</w:t>
            </w:r>
            <w:r w:rsidR="00B80855">
              <w:rPr>
                <w:rFonts w:ascii="TH Niramit AS" w:hAnsi="TH Niramit AS" w:cs="TH Niramit AS" w:hint="cs"/>
                <w:sz w:val="30"/>
                <w:szCs w:val="30"/>
                <w:cs/>
              </w:rPr>
              <w:t xml:space="preserve">  </w:t>
            </w:r>
          </w:p>
        </w:tc>
        <w:tc>
          <w:tcPr>
            <w:tcW w:w="4230" w:type="dxa"/>
          </w:tcPr>
          <w:p w:rsidR="00D52672" w:rsidRDefault="00D52672" w:rsidP="00F5435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D52672" w:rsidRDefault="00D52672" w:rsidP="00F5435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D52672" w:rsidTr="00BC2EC4">
        <w:tc>
          <w:tcPr>
            <w:tcW w:w="720" w:type="dxa"/>
          </w:tcPr>
          <w:p w:rsidR="00D52672" w:rsidRDefault="00D52672" w:rsidP="00F54353">
            <w:pPr>
              <w:jc w:val="center"/>
              <w:rPr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b/>
                <w:bCs/>
                <w:sz w:val="32"/>
                <w:szCs w:val="32"/>
                <w:cs/>
              </w:rPr>
              <w:t>๓</w:t>
            </w:r>
          </w:p>
        </w:tc>
        <w:tc>
          <w:tcPr>
            <w:tcW w:w="7290" w:type="dxa"/>
          </w:tcPr>
          <w:p w:rsidR="00D52672" w:rsidRPr="00641830" w:rsidRDefault="00641830" w:rsidP="00DD716B">
            <w:pPr>
              <w:rPr>
                <w:rFonts w:ascii="TH Niramit AS" w:hAnsi="TH Niramit AS" w:cs="TH Niramit AS"/>
                <w:b/>
                <w:bCs/>
              </w:rPr>
            </w:pPr>
            <w:r w:rsidRPr="00641830">
              <w:rPr>
                <w:rFonts w:ascii="TH Niramit AS" w:hAnsi="TH Niramit AS" w:cs="TH Niramit AS"/>
                <w:b/>
                <w:bCs/>
                <w:cs/>
              </w:rPr>
              <w:t>โครงการกองทุนส่งเสริมสวัสดิการสังคม</w:t>
            </w:r>
          </w:p>
          <w:p w:rsidR="00641830" w:rsidRDefault="00641830" w:rsidP="00641830">
            <w:pPr>
              <w:rPr>
                <w:rFonts w:ascii="TH Niramit AS" w:hAnsi="TH Niramit AS" w:cs="TH Niramit AS"/>
              </w:rPr>
            </w:pPr>
            <w:r w:rsidRPr="00641830">
              <w:rPr>
                <w:rFonts w:ascii="TH Niramit AS" w:hAnsi="TH Niramit AS" w:cs="TH Niramit AS"/>
                <w:cs/>
              </w:rPr>
              <w:t>๑)</w:t>
            </w:r>
            <w:r>
              <w:rPr>
                <w:rFonts w:ascii="TH Niramit AS" w:hAnsi="TH Niramit AS" w:cs="TH Niramit AS" w:hint="cs"/>
                <w:cs/>
              </w:rPr>
              <w:t xml:space="preserve"> </w:t>
            </w:r>
            <w:r w:rsidRPr="00641830">
              <w:rPr>
                <w:rFonts w:ascii="TH Niramit AS" w:hAnsi="TH Niramit AS" w:cs="TH Niramit AS"/>
                <w:cs/>
              </w:rPr>
              <w:t>หน่วยรับตรวจควรพัฒนาศักยภาพ</w:t>
            </w:r>
            <w:r>
              <w:rPr>
                <w:rFonts w:ascii="TH Niramit AS" w:hAnsi="TH Niramit AS" w:cs="TH Niramit AS" w:hint="cs"/>
                <w:cs/>
              </w:rPr>
              <w:t>ผู้ปฏิบัติงานกองทุนส่งเสริมการจัดสวัสดิการสังคม โดยเพิ่มพูนความรู้ และทักษะให้แก่ผู้รับผิดชอบโครงการ คณะกรรมการบริหารกองทุนฯ และคณะอนุกรรมการพิจารณากลั่นกรองโครงการฯ เพื่อให้มีความรู้ ความเข้าใจในการดำเนินงานกองทุนฯ อย่างถ่องแท้ชัดเจน</w:t>
            </w:r>
          </w:p>
          <w:p w:rsidR="00F0385C" w:rsidRPr="00641830" w:rsidRDefault="00F0385C" w:rsidP="00641830">
            <w:pPr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cs/>
              </w:rPr>
              <w:t>๒) การขับเคลื่อนการดำเนินงานด้านการพัฒนาสังคมและสวัสดิการให้บรรลุผลเป้าหมาย ต้องใช้กลไกเครือข่ายทุกระดับ เพื่อให้การดำเนินงานโครงการตอบสนองความต้องการของกลุ่มเป้าหมายและสามรถแก้ไขปัญหาทางสังคมในพื้นที่ได้อย่างแท้จริง</w:t>
            </w:r>
          </w:p>
        </w:tc>
        <w:tc>
          <w:tcPr>
            <w:tcW w:w="4230" w:type="dxa"/>
          </w:tcPr>
          <w:p w:rsidR="00D52672" w:rsidRDefault="00D52672" w:rsidP="00F5435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D52672" w:rsidRDefault="00D52672" w:rsidP="00F5435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A0677A" w:rsidRDefault="002D44D4" w:rsidP="002D44D4">
      <w:pPr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lastRenderedPageBreak/>
        <w:t xml:space="preserve">                     </w:t>
      </w:r>
      <w:r w:rsidR="00A0677A">
        <w:rPr>
          <w:rFonts w:hint="cs"/>
          <w:b/>
          <w:bCs/>
          <w:sz w:val="32"/>
          <w:szCs w:val="32"/>
          <w:cs/>
        </w:rPr>
        <w:t>๒</w:t>
      </w:r>
    </w:p>
    <w:p w:rsidR="00380AB3" w:rsidRPr="002D44D4" w:rsidRDefault="00380AB3" w:rsidP="00A0677A">
      <w:pPr>
        <w:jc w:val="center"/>
        <w:rPr>
          <w:rFonts w:ascii="TH Niramit AS" w:hAnsi="TH Niramit AS" w:cs="TH Niramit AS" w:hint="cs"/>
          <w:b/>
          <w:bCs/>
          <w:sz w:val="16"/>
          <w:szCs w:val="16"/>
        </w:rPr>
      </w:pPr>
    </w:p>
    <w:tbl>
      <w:tblPr>
        <w:tblStyle w:val="a6"/>
        <w:tblW w:w="15582" w:type="dxa"/>
        <w:tblInd w:w="828" w:type="dxa"/>
        <w:tblLook w:val="04A0"/>
      </w:tblPr>
      <w:tblGrid>
        <w:gridCol w:w="720"/>
        <w:gridCol w:w="7290"/>
        <w:gridCol w:w="4680"/>
        <w:gridCol w:w="2892"/>
      </w:tblGrid>
      <w:tr w:rsidR="0004375A" w:rsidRPr="00CB674E" w:rsidTr="00051492">
        <w:tc>
          <w:tcPr>
            <w:tcW w:w="720" w:type="dxa"/>
          </w:tcPr>
          <w:p w:rsidR="00A0677A" w:rsidRPr="00CB674E" w:rsidRDefault="00A0677A" w:rsidP="00D74F1F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CB674E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7290" w:type="dxa"/>
          </w:tcPr>
          <w:p w:rsidR="00A0677A" w:rsidRPr="00CB674E" w:rsidRDefault="00A0677A" w:rsidP="00D74F1F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CB674E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 xml:space="preserve">ข้อเสนอแนะของ </w:t>
            </w:r>
            <w:proofErr w:type="spellStart"/>
            <w:r w:rsidRPr="00CB674E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ผต.</w:t>
            </w:r>
            <w:proofErr w:type="spellEnd"/>
            <w:r w:rsidRPr="00CB674E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 xml:space="preserve"> </w:t>
            </w:r>
            <w:proofErr w:type="spellStart"/>
            <w:r w:rsidRPr="00CB674E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พม.</w:t>
            </w:r>
            <w:proofErr w:type="spellEnd"/>
          </w:p>
        </w:tc>
        <w:tc>
          <w:tcPr>
            <w:tcW w:w="4680" w:type="dxa"/>
          </w:tcPr>
          <w:p w:rsidR="00A0677A" w:rsidRPr="00CB674E" w:rsidRDefault="00A0677A" w:rsidP="00D74F1F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CB674E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2892" w:type="dxa"/>
          </w:tcPr>
          <w:p w:rsidR="00A0677A" w:rsidRPr="00CB674E" w:rsidRDefault="00A0677A" w:rsidP="00D74F1F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CB674E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</w:tr>
      <w:tr w:rsidR="0004375A" w:rsidRPr="00CB674E" w:rsidTr="00051492">
        <w:tc>
          <w:tcPr>
            <w:tcW w:w="720" w:type="dxa"/>
          </w:tcPr>
          <w:p w:rsidR="00A0677A" w:rsidRPr="00B80855" w:rsidRDefault="00A0677A" w:rsidP="00D74F1F">
            <w:pPr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</w:p>
        </w:tc>
        <w:tc>
          <w:tcPr>
            <w:tcW w:w="7290" w:type="dxa"/>
          </w:tcPr>
          <w:p w:rsidR="00A0677A" w:rsidRPr="00A67B8A" w:rsidRDefault="00A0677A" w:rsidP="00D74F1F">
            <w:pPr>
              <w:rPr>
                <w:rFonts w:ascii="TH Niramit AS" w:hAnsi="TH Niramit AS" w:cs="TH Niramit AS"/>
                <w:cs/>
              </w:rPr>
            </w:pPr>
            <w:r w:rsidRPr="00A0677A">
              <w:rPr>
                <w:rFonts w:ascii="TH Niramit AS" w:hAnsi="TH Niramit AS" w:cs="TH Niramit AS" w:hint="cs"/>
                <w:cs/>
              </w:rPr>
              <w:t>๓)การดำเนิน</w:t>
            </w:r>
            <w:r>
              <w:rPr>
                <w:rFonts w:ascii="TH Niramit AS" w:hAnsi="TH Niramit AS" w:cs="TH Niramit AS" w:hint="cs"/>
                <w:cs/>
              </w:rPr>
              <w:t>งานด้านสังคม ข้อมูล/สถานการณ์ทางสังคมเป็นสิ่งสำคัญ ดังนั้น ควรสร้างฐานข้อมูลสนับสนุนการดำเนินงาน และเผยแพร่ประชาสัมพันธ์ให้ภาคีเครือข่ายสามารถใช้ข้อ</w:t>
            </w:r>
            <w:r w:rsidR="00A67B8A">
              <w:rPr>
                <w:rFonts w:ascii="TH Niramit AS" w:hAnsi="TH Niramit AS" w:cs="TH Niramit AS" w:hint="cs"/>
                <w:cs/>
              </w:rPr>
              <w:t>มูลที่มีได้อย่างทั่วถึง โดยควรเพิ่มช่องทางในการสื่อสารให้หลากหลายมากยิ่งขึ้น</w:t>
            </w:r>
          </w:p>
        </w:tc>
        <w:tc>
          <w:tcPr>
            <w:tcW w:w="4680" w:type="dxa"/>
          </w:tcPr>
          <w:p w:rsidR="00A0677A" w:rsidRPr="00CB674E" w:rsidRDefault="00A0677A" w:rsidP="00D74F1F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  <w:tc>
          <w:tcPr>
            <w:tcW w:w="2892" w:type="dxa"/>
          </w:tcPr>
          <w:p w:rsidR="00A0677A" w:rsidRPr="00CB674E" w:rsidRDefault="00A0677A" w:rsidP="00D74F1F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</w:tr>
      <w:tr w:rsidR="00A0677A" w:rsidTr="00051492">
        <w:tc>
          <w:tcPr>
            <w:tcW w:w="720" w:type="dxa"/>
          </w:tcPr>
          <w:p w:rsidR="00A0677A" w:rsidRPr="00B80855" w:rsidRDefault="00304C81" w:rsidP="00D74F1F">
            <w:pPr>
              <w:jc w:val="center"/>
              <w:rPr>
                <w:b/>
                <w:bCs/>
                <w:sz w:val="30"/>
                <w:szCs w:val="30"/>
                <w:cs/>
              </w:rPr>
            </w:pPr>
            <w:r>
              <w:rPr>
                <w:rFonts w:hint="cs"/>
                <w:b/>
                <w:bCs/>
                <w:sz w:val="30"/>
                <w:szCs w:val="30"/>
                <w:cs/>
              </w:rPr>
              <w:t>๔</w:t>
            </w:r>
          </w:p>
        </w:tc>
        <w:tc>
          <w:tcPr>
            <w:tcW w:w="7290" w:type="dxa"/>
          </w:tcPr>
          <w:p w:rsidR="00A0677A" w:rsidRPr="00480926" w:rsidRDefault="00A67B8A" w:rsidP="00D74F1F">
            <w:pPr>
              <w:rPr>
                <w:rFonts w:ascii="TH Niramit AS" w:hAnsi="TH Niramit AS" w:cs="TH Niramit AS"/>
                <w:b/>
                <w:bCs/>
              </w:rPr>
            </w:pPr>
            <w:r w:rsidRPr="00480926">
              <w:rPr>
                <w:rFonts w:ascii="TH Niramit AS" w:hAnsi="TH Niramit AS" w:cs="TH Niramit AS"/>
                <w:b/>
                <w:bCs/>
                <w:cs/>
              </w:rPr>
              <w:t>โครงการ</w:t>
            </w:r>
            <w:r w:rsidRPr="00480926">
              <w:rPr>
                <w:rFonts w:ascii="TH Niramit AS" w:hAnsi="TH Niramit AS" w:cs="TH Niramit AS" w:hint="cs"/>
                <w:b/>
                <w:bCs/>
                <w:cs/>
              </w:rPr>
              <w:t>พัฒนาตำบลต้นแบบการพัฒนาสังคมและสวัสดิการสังคม</w:t>
            </w:r>
          </w:p>
          <w:p w:rsidR="00A67B8A" w:rsidRPr="00480926" w:rsidRDefault="00A67B8A" w:rsidP="00E21002">
            <w:pPr>
              <w:rPr>
                <w:rFonts w:ascii="TH Niramit AS" w:hAnsi="TH Niramit AS" w:cs="TH Niramit AS"/>
              </w:rPr>
            </w:pPr>
            <w:r w:rsidRPr="00480926">
              <w:rPr>
                <w:rFonts w:ascii="TH Niramit AS" w:hAnsi="TH Niramit AS" w:cs="TH Niramit AS" w:hint="cs"/>
                <w:cs/>
              </w:rPr>
              <w:t xml:space="preserve">๑) การดำเนินงานตำบลต้นแบบฯ </w:t>
            </w:r>
            <w:proofErr w:type="spellStart"/>
            <w:r w:rsidRPr="00480926">
              <w:rPr>
                <w:rFonts w:ascii="TH Niramit AS" w:hAnsi="TH Niramit AS" w:cs="TH Niramit AS" w:hint="cs"/>
                <w:cs/>
              </w:rPr>
              <w:t>สสว.</w:t>
            </w:r>
            <w:proofErr w:type="spellEnd"/>
            <w:r w:rsidRPr="00480926">
              <w:rPr>
                <w:rFonts w:ascii="TH Niramit AS" w:hAnsi="TH Niramit AS" w:cs="TH Niramit AS" w:hint="cs"/>
                <w:cs/>
              </w:rPr>
              <w:t xml:space="preserve"> ต้องเป็นหน่วยเชื่อมปร</w:t>
            </w:r>
            <w:r w:rsidR="00E21002" w:rsidRPr="00480926">
              <w:rPr>
                <w:rFonts w:ascii="TH Niramit AS" w:hAnsi="TH Niramit AS" w:cs="TH Niramit AS" w:hint="cs"/>
                <w:cs/>
              </w:rPr>
              <w:t>ะส</w:t>
            </w:r>
            <w:r w:rsidRPr="00480926">
              <w:rPr>
                <w:rFonts w:ascii="TH Niramit AS" w:hAnsi="TH Niramit AS" w:cs="TH Niramit AS" w:hint="cs"/>
                <w:cs/>
              </w:rPr>
              <w:t xml:space="preserve">านข้อมูล/ความร่วมมือ และเป็นพี่เลี้ยงหลักเพื่อให้การดำเนินงานบรรลุผลสัมฤทธิ์ตามวัตถุประสงค์ของโครงการ </w:t>
            </w:r>
          </w:p>
          <w:p w:rsidR="00A0677A" w:rsidRPr="00480926" w:rsidRDefault="00A67B8A" w:rsidP="00480926">
            <w:pPr>
              <w:rPr>
                <w:rFonts w:ascii="TH Niramit AS" w:hAnsi="TH Niramit AS" w:cs="TH Niramit AS"/>
              </w:rPr>
            </w:pPr>
            <w:r w:rsidRPr="00480926">
              <w:rPr>
                <w:rFonts w:ascii="TH Niramit AS" w:hAnsi="TH Niramit AS" w:cs="TH Niramit AS" w:hint="cs"/>
                <w:cs/>
              </w:rPr>
              <w:t>๒) การดำเนินงานตำบลต้นแบบ</w:t>
            </w:r>
            <w:r w:rsidR="00E21002" w:rsidRPr="00480926">
              <w:rPr>
                <w:rFonts w:ascii="TH Niramit AS" w:hAnsi="TH Niramit AS" w:cs="TH Niramit AS" w:hint="cs"/>
                <w:cs/>
              </w:rPr>
              <w:t>ฯ เน้นการบูร</w:t>
            </w:r>
            <w:proofErr w:type="spellStart"/>
            <w:r w:rsidR="00E21002" w:rsidRPr="00480926">
              <w:rPr>
                <w:rFonts w:ascii="TH Niramit AS" w:hAnsi="TH Niramit AS" w:cs="TH Niramit AS" w:hint="cs"/>
                <w:cs/>
              </w:rPr>
              <w:t>ณา</w:t>
            </w:r>
            <w:proofErr w:type="spellEnd"/>
            <w:r w:rsidR="00E21002" w:rsidRPr="00480926">
              <w:rPr>
                <w:rFonts w:ascii="TH Niramit AS" w:hAnsi="TH Niramit AS" w:cs="TH Niramit AS" w:hint="cs"/>
                <w:cs/>
              </w:rPr>
              <w:t xml:space="preserve">การร่วมกันระหว่างหน่วยงานของ </w:t>
            </w:r>
            <w:proofErr w:type="spellStart"/>
            <w:r w:rsidR="00E21002" w:rsidRPr="00480926">
              <w:rPr>
                <w:rFonts w:ascii="TH Niramit AS" w:hAnsi="TH Niramit AS" w:cs="TH Niramit AS" w:hint="cs"/>
                <w:cs/>
              </w:rPr>
              <w:t>พม.</w:t>
            </w:r>
            <w:proofErr w:type="spellEnd"/>
            <w:r w:rsidR="00E21002" w:rsidRPr="00480926">
              <w:rPr>
                <w:rFonts w:ascii="TH Niramit AS" w:hAnsi="TH Niramit AS" w:cs="TH Niramit AS" w:hint="cs"/>
                <w:cs/>
              </w:rPr>
              <w:t xml:space="preserve"> และภาคีเครือข่ายที่เกี่ยวข้อง ดังนั้น </w:t>
            </w:r>
            <w:proofErr w:type="spellStart"/>
            <w:r w:rsidR="00E21002" w:rsidRPr="00480926">
              <w:rPr>
                <w:rFonts w:ascii="TH Niramit AS" w:hAnsi="TH Niramit AS" w:cs="TH Niramit AS" w:hint="cs"/>
                <w:cs/>
              </w:rPr>
              <w:t>สสว.</w:t>
            </w:r>
            <w:proofErr w:type="spellEnd"/>
            <w:r w:rsidR="00E21002" w:rsidRPr="00480926">
              <w:rPr>
                <w:rFonts w:ascii="TH Niramit AS" w:hAnsi="TH Niramit AS" w:cs="TH Niramit AS" w:hint="cs"/>
                <w:cs/>
              </w:rPr>
              <w:t xml:space="preserve"> และหน่วยรับตรวจควรจัดเวทีสร้างความเข้าใจระหว่างหน่วยงานเพื่อวางแผนและหาแนวทางการดำเนินงานให้เกิดประโยชน์สูงสุดต่อกลุ่มเป้าหมายและประชาชน</w:t>
            </w:r>
          </w:p>
          <w:p w:rsidR="00480926" w:rsidRPr="00480926" w:rsidRDefault="00480926" w:rsidP="00480926">
            <w:pPr>
              <w:rPr>
                <w:rFonts w:ascii="TH Niramit AS" w:hAnsi="TH Niramit AS" w:cs="TH Niramit AS"/>
              </w:rPr>
            </w:pPr>
            <w:r w:rsidRPr="00480926">
              <w:rPr>
                <w:rFonts w:ascii="TH Niramit AS" w:hAnsi="TH Niramit AS" w:cs="TH Niramit AS" w:hint="cs"/>
                <w:cs/>
              </w:rPr>
              <w:t xml:space="preserve">๓) </w:t>
            </w:r>
            <w:proofErr w:type="spellStart"/>
            <w:r w:rsidRPr="00480926">
              <w:rPr>
                <w:rFonts w:ascii="TH Niramit AS" w:hAnsi="TH Niramit AS" w:cs="TH Niramit AS" w:hint="cs"/>
                <w:cs/>
              </w:rPr>
              <w:t>ศพส.</w:t>
            </w:r>
            <w:proofErr w:type="spellEnd"/>
            <w:r w:rsidRPr="00480926">
              <w:rPr>
                <w:rFonts w:ascii="TH Niramit AS" w:hAnsi="TH Niramit AS" w:cs="TH Niramit AS" w:hint="cs"/>
                <w:cs/>
              </w:rPr>
              <w:t xml:space="preserve"> ควรส่งเสริมให้บุคลากรมีความรู้ทักษะในงานของ </w:t>
            </w:r>
            <w:proofErr w:type="spellStart"/>
            <w:r w:rsidRPr="00480926">
              <w:rPr>
                <w:rFonts w:ascii="TH Niramit AS" w:hAnsi="TH Niramit AS" w:cs="TH Niramit AS" w:hint="cs"/>
                <w:cs/>
              </w:rPr>
              <w:t>พม.</w:t>
            </w:r>
            <w:proofErr w:type="spellEnd"/>
            <w:r w:rsidRPr="00480926">
              <w:rPr>
                <w:rFonts w:ascii="TH Niramit AS" w:hAnsi="TH Niramit AS" w:cs="TH Niramit AS" w:hint="cs"/>
                <w:cs/>
              </w:rPr>
              <w:t xml:space="preserve"> ทุกด้านตลอดจนงานพัฒนาสังคมในระดับพื้นที่</w:t>
            </w:r>
          </w:p>
        </w:tc>
        <w:tc>
          <w:tcPr>
            <w:tcW w:w="4680" w:type="dxa"/>
          </w:tcPr>
          <w:p w:rsidR="00A049CB" w:rsidRPr="004A6B92" w:rsidRDefault="00A049CB" w:rsidP="00A049CB">
            <w:pPr>
              <w:rPr>
                <w:rFonts w:ascii="TH Niramit AS" w:hAnsi="TH Niramit AS" w:cs="TH Niramit AS"/>
              </w:rPr>
            </w:pPr>
          </w:p>
          <w:p w:rsidR="00480926" w:rsidRPr="004A6B92" w:rsidRDefault="00480926" w:rsidP="00D74F1F">
            <w:pPr>
              <w:jc w:val="center"/>
              <w:rPr>
                <w:rFonts w:ascii="TH Niramit AS" w:hAnsi="TH Niramit AS" w:cs="TH Niramit AS"/>
                <w:b/>
                <w:bCs/>
              </w:rPr>
            </w:pPr>
          </w:p>
          <w:p w:rsidR="00480926" w:rsidRPr="004A6B92" w:rsidRDefault="00480926" w:rsidP="00D74F1F">
            <w:pPr>
              <w:jc w:val="center"/>
              <w:rPr>
                <w:rFonts w:ascii="TH Niramit AS" w:hAnsi="TH Niramit AS" w:cs="TH Niramit AS"/>
                <w:b/>
                <w:bCs/>
              </w:rPr>
            </w:pPr>
          </w:p>
          <w:p w:rsidR="00480926" w:rsidRPr="004A6B92" w:rsidRDefault="00480926" w:rsidP="0004375A">
            <w:pPr>
              <w:rPr>
                <w:rFonts w:ascii="TH Niramit AS" w:hAnsi="TH Niramit AS" w:cs="TH Niramit AS"/>
              </w:rPr>
            </w:pPr>
            <w:r w:rsidRPr="004A6B92">
              <w:rPr>
                <w:rFonts w:ascii="TH Niramit AS" w:hAnsi="TH Niramit AS" w:cs="TH Niramit AS"/>
                <w:cs/>
              </w:rPr>
              <w:t>-</w:t>
            </w:r>
            <w:r w:rsidR="0004375A" w:rsidRPr="004A6B92">
              <w:rPr>
                <w:rFonts w:ascii="TH Niramit AS" w:hAnsi="TH Niramit AS" w:cs="TH Niramit AS"/>
                <w:cs/>
              </w:rPr>
              <w:t xml:space="preserve"> </w:t>
            </w:r>
            <w:proofErr w:type="spellStart"/>
            <w:r w:rsidR="0004375A" w:rsidRPr="004A6B92">
              <w:rPr>
                <w:rFonts w:ascii="TH Niramit AS" w:hAnsi="TH Niramit AS" w:cs="TH Niramit AS"/>
                <w:cs/>
              </w:rPr>
              <w:t>ศพส.</w:t>
            </w:r>
            <w:proofErr w:type="spellEnd"/>
            <w:r w:rsidR="00D85685" w:rsidRPr="004A6B92">
              <w:rPr>
                <w:rFonts w:ascii="TH Niramit AS" w:hAnsi="TH Niramit AS" w:cs="TH Niramit AS"/>
                <w:cs/>
              </w:rPr>
              <w:t xml:space="preserve"> </w:t>
            </w:r>
            <w:r w:rsidRPr="004A6B92">
              <w:rPr>
                <w:rFonts w:ascii="TH Niramit AS" w:hAnsi="TH Niramit AS" w:cs="TH Niramit AS"/>
                <w:cs/>
              </w:rPr>
              <w:t>จัดประชุมจุดประกาย</w:t>
            </w:r>
            <w:r w:rsidR="00A049CB" w:rsidRPr="004A6B92">
              <w:rPr>
                <w:rFonts w:ascii="TH Niramit AS" w:hAnsi="TH Niramit AS" w:cs="TH Niramit AS"/>
                <w:cs/>
              </w:rPr>
              <w:t xml:space="preserve">การพัฒนาฯ โครงการตำบลต้นแบบ </w:t>
            </w:r>
            <w:r w:rsidR="0004375A" w:rsidRPr="004A6B92">
              <w:rPr>
                <w:rFonts w:ascii="TH Niramit AS" w:hAnsi="TH Niramit AS" w:cs="TH Niramit AS"/>
                <w:cs/>
              </w:rPr>
              <w:t>แก่ แกนนำและภา</w:t>
            </w:r>
            <w:r w:rsidRPr="004A6B92">
              <w:rPr>
                <w:rFonts w:ascii="TH Niramit AS" w:hAnsi="TH Niramit AS" w:cs="TH Niramit AS"/>
                <w:cs/>
              </w:rPr>
              <w:t>เครือข่าย</w:t>
            </w:r>
            <w:r w:rsidR="0004375A" w:rsidRPr="004A6B92">
              <w:rPr>
                <w:rFonts w:ascii="TH Niramit AS" w:hAnsi="TH Niramit AS" w:cs="TH Niramit AS"/>
                <w:cs/>
              </w:rPr>
              <w:t>ในระดับตำบลและชี้แจงแนวทางการดำเนินงานและจัดทำแผน</w:t>
            </w:r>
            <w:proofErr w:type="spellStart"/>
            <w:r w:rsidR="0004375A" w:rsidRPr="004A6B92">
              <w:rPr>
                <w:rFonts w:ascii="TH Niramit AS" w:hAnsi="TH Niramit AS" w:cs="TH Niramit AS"/>
                <w:cs/>
              </w:rPr>
              <w:t>บูรณา</w:t>
            </w:r>
            <w:proofErr w:type="spellEnd"/>
            <w:r w:rsidR="0004375A" w:rsidRPr="004A6B92">
              <w:rPr>
                <w:rFonts w:ascii="TH Niramit AS" w:hAnsi="TH Niramit AS" w:cs="TH Niramit AS"/>
                <w:cs/>
              </w:rPr>
              <w:t>การในระดับตำบล</w:t>
            </w:r>
          </w:p>
          <w:p w:rsidR="0004375A" w:rsidRPr="004A6B92" w:rsidRDefault="0004375A" w:rsidP="0004375A">
            <w:pPr>
              <w:rPr>
                <w:rFonts w:ascii="TH Niramit AS" w:hAnsi="TH Niramit AS" w:cs="TH Niramit AS"/>
              </w:rPr>
            </w:pPr>
            <w:r w:rsidRPr="004A6B92">
              <w:rPr>
                <w:rFonts w:ascii="TH Niramit AS" w:hAnsi="TH Niramit AS" w:cs="TH Niramit AS"/>
                <w:cs/>
              </w:rPr>
              <w:t>-</w:t>
            </w:r>
            <w:r w:rsidR="00960D8B" w:rsidRPr="004A6B92">
              <w:rPr>
                <w:rFonts w:ascii="TH Niramit AS" w:hAnsi="TH Niramit AS" w:cs="TH Niramit AS"/>
                <w:cs/>
              </w:rPr>
              <w:t xml:space="preserve"> </w:t>
            </w:r>
            <w:proofErr w:type="spellStart"/>
            <w:r w:rsidRPr="004A6B92">
              <w:rPr>
                <w:rFonts w:ascii="TH Niramit AS" w:hAnsi="TH Niramit AS" w:cs="TH Niramit AS"/>
                <w:cs/>
              </w:rPr>
              <w:t>ศพส.</w:t>
            </w:r>
            <w:proofErr w:type="spellEnd"/>
            <w:r w:rsidRPr="004A6B92">
              <w:rPr>
                <w:rFonts w:ascii="TH Niramit AS" w:hAnsi="TH Niramit AS" w:cs="TH Niramit AS"/>
                <w:cs/>
              </w:rPr>
              <w:t xml:space="preserve"> จัดส่งบุคลากรเข</w:t>
            </w:r>
            <w:r w:rsidR="00D85685" w:rsidRPr="004A6B92">
              <w:rPr>
                <w:rFonts w:ascii="TH Niramit AS" w:hAnsi="TH Niramit AS" w:cs="TH Niramit AS"/>
                <w:cs/>
              </w:rPr>
              <w:t>้</w:t>
            </w:r>
            <w:r w:rsidRPr="004A6B92">
              <w:rPr>
                <w:rFonts w:ascii="TH Niramit AS" w:hAnsi="TH Niramit AS" w:cs="TH Niramit AS"/>
                <w:cs/>
              </w:rPr>
              <w:t>ารับการอบรม ศึกษาดูงาน</w:t>
            </w:r>
            <w:r w:rsidR="00960D8B" w:rsidRPr="004A6B92">
              <w:rPr>
                <w:rFonts w:ascii="TH Niramit AS" w:hAnsi="TH Niramit AS" w:cs="TH Niramit AS"/>
                <w:cs/>
              </w:rPr>
              <w:t>ในระดับส่วนกลางและส่วนภูมิภาค</w:t>
            </w:r>
          </w:p>
          <w:p w:rsidR="00A049CB" w:rsidRPr="004A6B92" w:rsidRDefault="00A049CB" w:rsidP="0004375A">
            <w:pPr>
              <w:rPr>
                <w:rFonts w:ascii="TH Niramit AS" w:hAnsi="TH Niramit AS" w:cs="TH Niramit AS"/>
              </w:rPr>
            </w:pPr>
          </w:p>
          <w:p w:rsidR="00A049CB" w:rsidRPr="004A6B92" w:rsidRDefault="00A049CB" w:rsidP="0004375A">
            <w:pPr>
              <w:rPr>
                <w:rFonts w:ascii="TH Niramit AS" w:hAnsi="TH Niramit AS" w:cs="TH Niramit AS"/>
              </w:rPr>
            </w:pPr>
          </w:p>
          <w:p w:rsidR="00A049CB" w:rsidRPr="004A6B92" w:rsidRDefault="00A049CB" w:rsidP="0004375A">
            <w:pPr>
              <w:rPr>
                <w:rFonts w:ascii="TH Niramit AS" w:hAnsi="TH Niramit AS" w:cs="TH Niramit AS"/>
              </w:rPr>
            </w:pPr>
          </w:p>
        </w:tc>
        <w:tc>
          <w:tcPr>
            <w:tcW w:w="2892" w:type="dxa"/>
          </w:tcPr>
          <w:p w:rsidR="00A049CB" w:rsidRPr="004A6B92" w:rsidRDefault="00A049CB" w:rsidP="00A049CB">
            <w:pPr>
              <w:rPr>
                <w:rFonts w:ascii="TH Niramit AS" w:hAnsi="TH Niramit AS" w:cs="TH Niramit AS"/>
              </w:rPr>
            </w:pPr>
          </w:p>
          <w:p w:rsidR="00A049CB" w:rsidRPr="004A6B92" w:rsidRDefault="00A049CB" w:rsidP="00A049CB">
            <w:pPr>
              <w:rPr>
                <w:rFonts w:ascii="TH Niramit AS" w:hAnsi="TH Niramit AS" w:cs="TH Niramit AS"/>
              </w:rPr>
            </w:pPr>
          </w:p>
          <w:p w:rsidR="00A049CB" w:rsidRPr="004A6B92" w:rsidRDefault="00A049CB" w:rsidP="00A049CB">
            <w:pPr>
              <w:rPr>
                <w:rFonts w:ascii="TH Niramit AS" w:hAnsi="TH Niramit AS" w:cs="TH Niramit AS"/>
              </w:rPr>
            </w:pPr>
          </w:p>
          <w:p w:rsidR="00A049CB" w:rsidRPr="00051492" w:rsidRDefault="00A049CB" w:rsidP="00A049CB">
            <w:pPr>
              <w:rPr>
                <w:rFonts w:ascii="TH Niramit AS" w:hAnsi="TH Niramit AS" w:cs="TH Niramit AS"/>
                <w:sz w:val="20"/>
                <w:szCs w:val="20"/>
              </w:rPr>
            </w:pPr>
            <w:r w:rsidRPr="00051492">
              <w:rPr>
                <w:rFonts w:ascii="TH Niramit AS" w:hAnsi="TH Niramit AS" w:cs="TH Niramit AS"/>
                <w:sz w:val="20"/>
                <w:szCs w:val="20"/>
                <w:cs/>
              </w:rPr>
              <w:t>-หนังสือขออนุมัติโครงจุดประกาย</w:t>
            </w:r>
            <w:r w:rsidR="00051492">
              <w:rPr>
                <w:rFonts w:ascii="TH Niramit AS" w:hAnsi="TH Niramit AS" w:cs="TH Niramit AS" w:hint="cs"/>
                <w:sz w:val="20"/>
                <w:szCs w:val="20"/>
                <w:cs/>
              </w:rPr>
              <w:t>การพัฒนาฯ</w:t>
            </w:r>
            <w:r w:rsidRPr="00051492">
              <w:rPr>
                <w:rFonts w:ascii="TH Niramit AS" w:hAnsi="TH Niramit AS" w:cs="TH Niramit AS"/>
                <w:sz w:val="20"/>
                <w:szCs w:val="20"/>
                <w:cs/>
              </w:rPr>
              <w:t xml:space="preserve"> </w:t>
            </w:r>
            <w:proofErr w:type="spellStart"/>
            <w:r w:rsidRPr="00051492">
              <w:rPr>
                <w:rFonts w:ascii="TH Niramit AS" w:hAnsi="TH Niramit AS" w:cs="TH Niramit AS"/>
                <w:sz w:val="20"/>
                <w:szCs w:val="20"/>
                <w:cs/>
              </w:rPr>
              <w:t>ที่พ</w:t>
            </w:r>
            <w:proofErr w:type="spellEnd"/>
            <w:r w:rsidRPr="00051492">
              <w:rPr>
                <w:rFonts w:ascii="TH Niramit AS" w:hAnsi="TH Niramit AS" w:cs="TH Niramit AS"/>
                <w:sz w:val="20"/>
                <w:szCs w:val="20"/>
                <w:cs/>
              </w:rPr>
              <w:t>ม. ๐๓๑๘.๐๒</w:t>
            </w:r>
            <w:r w:rsidR="004A6B92" w:rsidRPr="00051492">
              <w:rPr>
                <w:rFonts w:ascii="TH Niramit AS" w:hAnsi="TH Niramit AS" w:cs="TH Niramit AS"/>
                <w:sz w:val="20"/>
                <w:szCs w:val="20"/>
                <w:cs/>
              </w:rPr>
              <w:t xml:space="preserve"> </w:t>
            </w:r>
            <w:r w:rsidRPr="00051492">
              <w:rPr>
                <w:rFonts w:ascii="TH Niramit AS" w:hAnsi="TH Niramit AS" w:cs="TH Niramit AS"/>
                <w:sz w:val="20"/>
                <w:szCs w:val="20"/>
                <w:cs/>
              </w:rPr>
              <w:t>/</w:t>
            </w:r>
            <w:r w:rsidR="004A6B92" w:rsidRPr="00051492">
              <w:rPr>
                <w:rFonts w:ascii="TH Niramit AS" w:hAnsi="TH Niramit AS" w:cs="TH Niramit AS"/>
                <w:sz w:val="20"/>
                <w:szCs w:val="20"/>
                <w:cs/>
              </w:rPr>
              <w:t>๑๐๒๗ ลงวันที่</w:t>
            </w:r>
            <w:r w:rsidR="004A6B92" w:rsidRPr="00051492">
              <w:rPr>
                <w:rFonts w:ascii="TH Niramit AS" w:hAnsi="TH Niramit AS" w:cs="TH Niramit AS"/>
                <w:sz w:val="20"/>
                <w:szCs w:val="20"/>
              </w:rPr>
              <w:t xml:space="preserve"> </w:t>
            </w:r>
            <w:r w:rsidR="004A6B92" w:rsidRPr="00051492">
              <w:rPr>
                <w:rFonts w:ascii="TH Niramit AS" w:hAnsi="TH Niramit AS" w:cs="TH Niramit AS"/>
                <w:sz w:val="20"/>
                <w:szCs w:val="20"/>
                <w:cs/>
              </w:rPr>
              <w:t>๓๑ พ.ค. ๕๕</w:t>
            </w:r>
            <w:r w:rsidR="0028501B" w:rsidRPr="00051492">
              <w:rPr>
                <w:rFonts w:ascii="TH Niramit AS" w:hAnsi="TH Niramit AS" w:cs="TH Niramit AS" w:hint="cs"/>
                <w:sz w:val="20"/>
                <w:szCs w:val="20"/>
                <w:cs/>
              </w:rPr>
              <w:t xml:space="preserve">  และหนังสือ</w:t>
            </w:r>
            <w:r w:rsidR="004A6B92" w:rsidRPr="00051492">
              <w:rPr>
                <w:rFonts w:ascii="TH Niramit AS" w:hAnsi="TH Niramit AS" w:cs="TH Niramit AS" w:hint="cs"/>
                <w:sz w:val="20"/>
                <w:szCs w:val="20"/>
                <w:cs/>
              </w:rPr>
              <w:t xml:space="preserve">ประสานงาน </w:t>
            </w:r>
            <w:proofErr w:type="spellStart"/>
            <w:r w:rsidR="004A6B92" w:rsidRPr="00051492">
              <w:rPr>
                <w:rFonts w:ascii="TH Niramit AS" w:hAnsi="TH Niramit AS" w:cs="TH Niramit AS" w:hint="cs"/>
                <w:sz w:val="20"/>
                <w:szCs w:val="20"/>
                <w:cs/>
              </w:rPr>
              <w:t>อปท</w:t>
            </w:r>
            <w:r w:rsidR="005B4F3A" w:rsidRPr="00051492">
              <w:rPr>
                <w:rFonts w:ascii="TH Niramit AS" w:hAnsi="TH Niramit AS" w:cs="TH Niramit AS" w:hint="cs"/>
                <w:sz w:val="20"/>
                <w:szCs w:val="20"/>
                <w:cs/>
              </w:rPr>
              <w:t>.</w:t>
            </w:r>
            <w:proofErr w:type="spellEnd"/>
          </w:p>
          <w:p w:rsidR="004A6B92" w:rsidRDefault="004A6B92" w:rsidP="004A6B92">
            <w:pPr>
              <w:rPr>
                <w:rFonts w:ascii="TH Niramit AS" w:hAnsi="TH Niramit AS" w:cs="TH Niramit AS" w:hint="cs"/>
                <w:sz w:val="24"/>
                <w:szCs w:val="24"/>
              </w:rPr>
            </w:pPr>
          </w:p>
          <w:p w:rsidR="00051492" w:rsidRDefault="00051492" w:rsidP="004A6B92">
            <w:pPr>
              <w:rPr>
                <w:rFonts w:ascii="TH Niramit AS" w:hAnsi="TH Niramit AS" w:cs="TH Niramit AS" w:hint="cs"/>
                <w:sz w:val="20"/>
                <w:szCs w:val="20"/>
              </w:rPr>
            </w:pPr>
          </w:p>
          <w:p w:rsidR="00A049CB" w:rsidRPr="004A6B92" w:rsidRDefault="004A6B92" w:rsidP="004A6B92">
            <w:pPr>
              <w:rPr>
                <w:rFonts w:ascii="TH Niramit AS" w:hAnsi="TH Niramit AS" w:cs="TH Niramit AS"/>
                <w:sz w:val="20"/>
                <w:szCs w:val="20"/>
              </w:rPr>
            </w:pPr>
            <w:r w:rsidRPr="004A6B92">
              <w:rPr>
                <w:rFonts w:ascii="TH Niramit AS" w:hAnsi="TH Niramit AS" w:cs="TH Niramit AS" w:hint="cs"/>
                <w:sz w:val="20"/>
                <w:szCs w:val="20"/>
                <w:cs/>
              </w:rPr>
              <w:t>-</w:t>
            </w:r>
            <w:r w:rsidR="002D44D4">
              <w:rPr>
                <w:rFonts w:ascii="TH Niramit AS" w:hAnsi="TH Niramit AS" w:cs="TH Niramit AS" w:hint="cs"/>
                <w:sz w:val="20"/>
                <w:szCs w:val="20"/>
                <w:cs/>
              </w:rPr>
              <w:t xml:space="preserve"> </w:t>
            </w:r>
            <w:r w:rsidRPr="004A6B92">
              <w:rPr>
                <w:rFonts w:ascii="TH Niramit AS" w:hAnsi="TH Niramit AS" w:cs="TH Niramit AS" w:hint="cs"/>
                <w:sz w:val="20"/>
                <w:szCs w:val="20"/>
                <w:cs/>
              </w:rPr>
              <w:t>หนังสือประชุมเชิงปฏิบัติการ</w:t>
            </w:r>
            <w:r w:rsidR="002D44D4">
              <w:rPr>
                <w:rFonts w:ascii="TH Niramit AS" w:hAnsi="TH Niramit AS" w:cs="TH Niramit AS" w:hint="cs"/>
                <w:sz w:val="20"/>
                <w:szCs w:val="20"/>
                <w:cs/>
              </w:rPr>
              <w:t>ขับ</w:t>
            </w:r>
            <w:r w:rsidRPr="004A6B92">
              <w:rPr>
                <w:rFonts w:ascii="TH Niramit AS" w:hAnsi="TH Niramit AS" w:cs="TH Niramit AS" w:hint="cs"/>
                <w:sz w:val="20"/>
                <w:szCs w:val="20"/>
                <w:cs/>
              </w:rPr>
              <w:t>เคลื่อนมาตรฐานก</w:t>
            </w:r>
            <w:r>
              <w:rPr>
                <w:rFonts w:ascii="TH Niramit AS" w:hAnsi="TH Niramit AS" w:cs="TH Niramit AS" w:hint="cs"/>
                <w:sz w:val="20"/>
                <w:szCs w:val="20"/>
                <w:cs/>
              </w:rPr>
              <w:t>ารส่งเสริม</w:t>
            </w:r>
            <w:proofErr w:type="spellStart"/>
            <w:r>
              <w:rPr>
                <w:rFonts w:ascii="TH Niramit AS" w:hAnsi="TH Niramit AS" w:cs="TH Niramit AS" w:hint="cs"/>
                <w:sz w:val="20"/>
                <w:szCs w:val="20"/>
                <w:cs/>
              </w:rPr>
              <w:t>สวัส</w:t>
            </w:r>
            <w:r w:rsidRPr="004A6B92">
              <w:rPr>
                <w:rFonts w:ascii="TH Niramit AS" w:hAnsi="TH Niramit AS" w:cs="TH Niramit AS" w:hint="cs"/>
                <w:sz w:val="20"/>
                <w:szCs w:val="20"/>
                <w:cs/>
              </w:rPr>
              <w:t>ดิ</w:t>
            </w:r>
            <w:proofErr w:type="spellEnd"/>
            <w:r w:rsidRPr="004A6B92">
              <w:rPr>
                <w:rFonts w:ascii="TH Niramit AS" w:hAnsi="TH Niramit AS" w:cs="TH Niramit AS" w:hint="cs"/>
                <w:sz w:val="20"/>
                <w:szCs w:val="20"/>
                <w:cs/>
              </w:rPr>
              <w:t>ภาพ</w:t>
            </w:r>
            <w:r>
              <w:rPr>
                <w:rFonts w:ascii="TH Niramit AS" w:hAnsi="TH Niramit AS" w:cs="TH Niramit AS" w:hint="cs"/>
                <w:sz w:val="20"/>
                <w:szCs w:val="20"/>
                <w:cs/>
              </w:rPr>
              <w:t xml:space="preserve"> </w:t>
            </w:r>
            <w:r w:rsidRPr="004A6B92">
              <w:rPr>
                <w:rFonts w:ascii="TH Niramit AS" w:hAnsi="TH Niramit AS" w:cs="TH Niramit AS" w:hint="cs"/>
                <w:sz w:val="20"/>
                <w:szCs w:val="20"/>
                <w:cs/>
              </w:rPr>
              <w:t>ฯ</w:t>
            </w:r>
          </w:p>
          <w:p w:rsidR="00051492" w:rsidRDefault="004A6B92" w:rsidP="004A6B92">
            <w:pPr>
              <w:rPr>
                <w:rFonts w:ascii="TH Niramit AS" w:hAnsi="TH Niramit AS" w:cs="TH Niramit AS" w:hint="cs"/>
                <w:sz w:val="20"/>
                <w:szCs w:val="20"/>
              </w:rPr>
            </w:pPr>
            <w:r w:rsidRPr="004A6B92">
              <w:rPr>
                <w:rFonts w:ascii="TH Niramit AS" w:hAnsi="TH Niramit AS" w:cs="TH Niramit AS" w:hint="cs"/>
                <w:sz w:val="20"/>
                <w:szCs w:val="20"/>
                <w:cs/>
              </w:rPr>
              <w:t>-</w:t>
            </w:r>
            <w:r w:rsidR="002D44D4">
              <w:rPr>
                <w:rFonts w:ascii="TH Niramit AS" w:hAnsi="TH Niramit AS" w:cs="TH Niramit AS" w:hint="cs"/>
                <w:sz w:val="20"/>
                <w:szCs w:val="20"/>
                <w:cs/>
              </w:rPr>
              <w:t xml:space="preserve"> </w:t>
            </w:r>
            <w:r w:rsidRPr="004A6B92">
              <w:rPr>
                <w:rFonts w:ascii="TH Niramit AS" w:hAnsi="TH Niramit AS" w:cs="TH Niramit AS" w:hint="cs"/>
                <w:sz w:val="20"/>
                <w:szCs w:val="20"/>
                <w:cs/>
              </w:rPr>
              <w:t>หนังสือการฝึกอบรมส่งเสริมความรู้ตามอนุสัญญาว่าด้วยสิทธิเด็ก</w:t>
            </w:r>
            <w:r w:rsidR="002D44D4">
              <w:rPr>
                <w:rFonts w:ascii="TH Niramit AS" w:hAnsi="TH Niramit AS" w:cs="TH Niramit AS" w:hint="cs"/>
                <w:sz w:val="20"/>
                <w:szCs w:val="20"/>
                <w:cs/>
              </w:rPr>
              <w:t xml:space="preserve"> สตรีและคนพิการ </w:t>
            </w:r>
          </w:p>
          <w:p w:rsidR="004A6B92" w:rsidRPr="002D44D4" w:rsidRDefault="002D44D4" w:rsidP="004A6B92">
            <w:pPr>
              <w:rPr>
                <w:rFonts w:ascii="TH Niramit AS" w:hAnsi="TH Niramit AS" w:cs="TH Niramit AS"/>
                <w:sz w:val="20"/>
                <w:szCs w:val="20"/>
                <w:cs/>
              </w:rPr>
            </w:pPr>
            <w:r>
              <w:rPr>
                <w:rFonts w:ascii="TH Niramit AS" w:hAnsi="TH Niramit AS" w:cs="TH Niramit AS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Niramit AS" w:hAnsi="TH Niramit AS" w:cs="TH Niramit AS"/>
                <w:sz w:val="20"/>
                <w:szCs w:val="20"/>
                <w:cs/>
              </w:rPr>
              <w:t>–</w:t>
            </w:r>
            <w:r>
              <w:rPr>
                <w:rFonts w:ascii="TH Niramit AS" w:hAnsi="TH Niramit AS" w:cs="TH Niramit AS" w:hint="cs"/>
                <w:sz w:val="20"/>
                <w:szCs w:val="20"/>
                <w:cs/>
              </w:rPr>
              <w:t xml:space="preserve"> </w:t>
            </w:r>
            <w:r w:rsidRPr="002D44D4">
              <w:rPr>
                <w:rFonts w:ascii="TH Niramit AS" w:hAnsi="TH Niramit AS" w:cs="TH Niramit AS" w:hint="cs"/>
                <w:sz w:val="20"/>
                <w:szCs w:val="20"/>
                <w:cs/>
              </w:rPr>
              <w:t>โครงการ</w:t>
            </w:r>
            <w:r>
              <w:rPr>
                <w:rFonts w:ascii="TH Niramit AS" w:hAnsi="TH Niramit AS" w:cs="TH Niramit 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H Niramit AS" w:hAnsi="TH Niramit AS" w:cs="TH Niramit AS"/>
                <w:sz w:val="20"/>
                <w:szCs w:val="20"/>
              </w:rPr>
              <w:t xml:space="preserve">“ </w:t>
            </w:r>
            <w:proofErr w:type="spellStart"/>
            <w:r>
              <w:rPr>
                <w:rFonts w:ascii="TH Niramit AS" w:hAnsi="TH Niramit AS" w:cs="TH Niramit AS" w:hint="cs"/>
                <w:sz w:val="20"/>
                <w:szCs w:val="20"/>
                <w:cs/>
              </w:rPr>
              <w:t>พม</w:t>
            </w:r>
            <w:proofErr w:type="gramEnd"/>
            <w:r>
              <w:rPr>
                <w:rFonts w:ascii="TH Niramit AS" w:hAnsi="TH Niramit AS" w:cs="TH Niramit AS" w:hint="cs"/>
                <w:sz w:val="20"/>
                <w:szCs w:val="20"/>
                <w:cs/>
              </w:rPr>
              <w:t>.</w:t>
            </w:r>
            <w:proofErr w:type="spellEnd"/>
            <w:r>
              <w:rPr>
                <w:rFonts w:ascii="TH Niramit AS" w:hAnsi="TH Niramit AS" w:cs="TH Niramit AS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Niramit AS" w:hAnsi="TH Niramit AS" w:cs="TH Niramit AS"/>
                <w:sz w:val="20"/>
                <w:szCs w:val="20"/>
              </w:rPr>
              <w:t xml:space="preserve">Work Life Balance : </w:t>
            </w:r>
            <w:r>
              <w:rPr>
                <w:rFonts w:ascii="TH Niramit AS" w:hAnsi="TH Niramit AS" w:cs="TH Niramit AS" w:hint="cs"/>
                <w:sz w:val="20"/>
                <w:szCs w:val="20"/>
                <w:cs/>
              </w:rPr>
              <w:t>ต้นแบบการพัฒนาคุณภาพชีวิตบุคลากรภาครัฐ</w:t>
            </w:r>
            <w:r>
              <w:rPr>
                <w:rFonts w:ascii="TH Niramit AS" w:hAnsi="TH Niramit AS" w:cs="TH Niramit AS"/>
                <w:sz w:val="20"/>
                <w:szCs w:val="20"/>
              </w:rPr>
              <w:t xml:space="preserve"> “</w:t>
            </w:r>
          </w:p>
        </w:tc>
      </w:tr>
      <w:tr w:rsidR="00304C81" w:rsidTr="00051492">
        <w:tc>
          <w:tcPr>
            <w:tcW w:w="720" w:type="dxa"/>
          </w:tcPr>
          <w:p w:rsidR="00304C81" w:rsidRPr="00B80855" w:rsidRDefault="00304C81" w:rsidP="00D74F1F">
            <w:pPr>
              <w:jc w:val="center"/>
              <w:rPr>
                <w:b/>
                <w:bCs/>
                <w:sz w:val="30"/>
                <w:szCs w:val="30"/>
                <w:cs/>
              </w:rPr>
            </w:pPr>
            <w:r>
              <w:rPr>
                <w:rFonts w:hint="cs"/>
                <w:b/>
                <w:bCs/>
                <w:sz w:val="30"/>
                <w:szCs w:val="30"/>
                <w:cs/>
              </w:rPr>
              <w:t>๕</w:t>
            </w:r>
          </w:p>
        </w:tc>
        <w:tc>
          <w:tcPr>
            <w:tcW w:w="7290" w:type="dxa"/>
          </w:tcPr>
          <w:p w:rsidR="00304C81" w:rsidRDefault="00304C81" w:rsidP="00D74F1F">
            <w:pPr>
              <w:rPr>
                <w:rFonts w:ascii="TH Niramit AS" w:hAnsi="TH Niramit AS" w:cs="TH Niramit AS"/>
                <w:b/>
                <w:bCs/>
              </w:rPr>
            </w:pPr>
            <w:r>
              <w:rPr>
                <w:rFonts w:ascii="TH Niramit AS" w:hAnsi="TH Niramit AS" w:cs="TH Niramit AS" w:hint="cs"/>
                <w:b/>
                <w:bCs/>
                <w:cs/>
              </w:rPr>
              <w:t>โครงการศูนย์ประชาบดี ๑๓๐๐</w:t>
            </w:r>
          </w:p>
          <w:p w:rsidR="00402437" w:rsidRDefault="00402437" w:rsidP="00D74F1F">
            <w:pPr>
              <w:rPr>
                <w:rFonts w:ascii="TH Niramit AS" w:hAnsi="TH Niramit AS" w:cs="TH Niramit AS"/>
              </w:rPr>
            </w:pPr>
            <w:r w:rsidRPr="00402437">
              <w:rPr>
                <w:rFonts w:ascii="TH Niramit AS" w:hAnsi="TH Niramit AS" w:cs="TH Niramit AS" w:hint="cs"/>
                <w:cs/>
              </w:rPr>
              <w:t>๑)</w:t>
            </w:r>
            <w:r w:rsidR="004E6F54">
              <w:rPr>
                <w:rFonts w:ascii="TH Niramit AS" w:hAnsi="TH Niramit AS" w:cs="TH Niramit AS" w:hint="cs"/>
                <w:cs/>
              </w:rPr>
              <w:t xml:space="preserve"> </w:t>
            </w:r>
            <w:r w:rsidRPr="00402437">
              <w:rPr>
                <w:rFonts w:ascii="TH Niramit AS" w:hAnsi="TH Niramit AS" w:cs="TH Niramit AS" w:hint="cs"/>
                <w:cs/>
              </w:rPr>
              <w:t>เจ้าหน้าที่ศูนย์</w:t>
            </w:r>
            <w:r>
              <w:rPr>
                <w:rFonts w:ascii="TH Niramit AS" w:hAnsi="TH Niramit AS" w:cs="TH Niramit AS" w:hint="cs"/>
                <w:cs/>
              </w:rPr>
              <w:t>ประชาบดีควรมีวามรู้ด้านกฎหมายต่าง</w:t>
            </w:r>
            <w:r w:rsidR="004E6F54">
              <w:rPr>
                <w:rFonts w:ascii="TH Niramit AS" w:hAnsi="TH Niramit AS" w:cs="TH Niramit AS" w:hint="cs"/>
                <w:cs/>
              </w:rPr>
              <w:t>ๆ ที่จำเป็น รวมถึงความรู้อื่นๆ เช่น ภาษาท้องถิ่น และภาษาประเทศเพื่อบ้าน</w:t>
            </w:r>
          </w:p>
          <w:p w:rsidR="004E6F54" w:rsidRDefault="004E6F54" w:rsidP="00D74F1F">
            <w:pPr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cs/>
              </w:rPr>
              <w:t>๒) ควรเพิ่มความรวดเร็วในการให้ความช่วยเหลือผู้ประสบปัญหา โดยผ่าน</w:t>
            </w:r>
            <w:proofErr w:type="spellStart"/>
            <w:r>
              <w:rPr>
                <w:rFonts w:ascii="TH Niramit AS" w:hAnsi="TH Niramit AS" w:cs="TH Niramit AS" w:hint="cs"/>
                <w:cs/>
              </w:rPr>
              <w:t>ทีมสห</w:t>
            </w:r>
            <w:proofErr w:type="spellEnd"/>
            <w:r>
              <w:rPr>
                <w:rFonts w:ascii="TH Niramit AS" w:hAnsi="TH Niramit AS" w:cs="TH Niramit AS" w:hint="cs"/>
                <w:cs/>
              </w:rPr>
              <w:t>วิชาชีพหรือเครือข่ายในพื้นที่</w:t>
            </w:r>
          </w:p>
          <w:p w:rsidR="004E6F54" w:rsidRDefault="004E6F54" w:rsidP="00D74F1F">
            <w:pPr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cs/>
              </w:rPr>
              <w:t>๓) ควรพัฒนาเทคโนโลยีในการให้บริการกลุ่มเป้าหมาย เช่น การจัดแผนที่เส้นทางให้การช่วยเหลือในแต่ละพื้นที่</w:t>
            </w:r>
          </w:p>
          <w:p w:rsidR="004E6F54" w:rsidRPr="004E6F54" w:rsidRDefault="004E6F54" w:rsidP="00D74F1F">
            <w:pPr>
              <w:rPr>
                <w:rFonts w:ascii="TH Niramit AS" w:hAnsi="TH Niramit AS" w:cs="TH Niramit AS"/>
                <w:cs/>
              </w:rPr>
            </w:pPr>
            <w:r>
              <w:rPr>
                <w:rFonts w:ascii="TH Niramit AS" w:hAnsi="TH Niramit AS" w:cs="TH Niramit AS" w:hint="cs"/>
                <w:cs/>
              </w:rPr>
              <w:t xml:space="preserve">๔) ควรเพิ่มช่องทางในการแจ้งหรือรับเรื่องราวร้องทุกข์ให้หลากหลาย เช่น การส่ง </w:t>
            </w:r>
            <w:r>
              <w:rPr>
                <w:rFonts w:ascii="TH Niramit AS" w:hAnsi="TH Niramit AS" w:cs="TH Niramit AS"/>
              </w:rPr>
              <w:t xml:space="preserve">SMS </w:t>
            </w:r>
            <w:r>
              <w:rPr>
                <w:rFonts w:ascii="TH Niramit AS" w:hAnsi="TH Niramit AS" w:cs="TH Niramit AS" w:hint="cs"/>
                <w:cs/>
              </w:rPr>
              <w:t>ในการประสานงานกับเครือข่าย</w:t>
            </w:r>
          </w:p>
        </w:tc>
        <w:tc>
          <w:tcPr>
            <w:tcW w:w="4680" w:type="dxa"/>
          </w:tcPr>
          <w:p w:rsidR="00304C81" w:rsidRPr="00480926" w:rsidRDefault="00304C81" w:rsidP="00D74F1F">
            <w:pPr>
              <w:jc w:val="center"/>
              <w:rPr>
                <w:b/>
                <w:bCs/>
              </w:rPr>
            </w:pPr>
          </w:p>
        </w:tc>
        <w:tc>
          <w:tcPr>
            <w:tcW w:w="2892" w:type="dxa"/>
          </w:tcPr>
          <w:p w:rsidR="00304C81" w:rsidRDefault="00304C81" w:rsidP="00D74F1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D52672" w:rsidRPr="00A0677A" w:rsidRDefault="00D52672" w:rsidP="00F54353">
      <w:pPr>
        <w:jc w:val="center"/>
        <w:rPr>
          <w:b/>
          <w:bCs/>
          <w:color w:val="FF0000"/>
          <w:sz w:val="96"/>
          <w:szCs w:val="96"/>
          <w:cs/>
        </w:rPr>
      </w:pPr>
    </w:p>
    <w:sectPr w:rsidR="00D52672" w:rsidRPr="00A0677A" w:rsidSect="00F0385C">
      <w:pgSz w:w="16838" w:h="11906" w:orient="landscape"/>
      <w:pgMar w:top="540" w:right="1440" w:bottom="630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74A49"/>
    <w:multiLevelType w:val="hybridMultilevel"/>
    <w:tmpl w:val="9A82E612"/>
    <w:lvl w:ilvl="0" w:tplc="BC64DB60">
      <w:start w:val="3"/>
      <w:numFmt w:val="bullet"/>
      <w:lvlText w:val="-"/>
      <w:lvlJc w:val="left"/>
      <w:pPr>
        <w:ind w:left="72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B2006"/>
    <w:multiLevelType w:val="hybridMultilevel"/>
    <w:tmpl w:val="E72E9098"/>
    <w:lvl w:ilvl="0" w:tplc="D9AE7A08">
      <w:start w:val="1027"/>
      <w:numFmt w:val="bullet"/>
      <w:lvlText w:val="-"/>
      <w:lvlJc w:val="left"/>
      <w:pPr>
        <w:ind w:left="720" w:hanging="360"/>
      </w:pPr>
      <w:rPr>
        <w:rFonts w:ascii="TH Niramit AS" w:eastAsia="Cordia New" w:hAnsi="TH Niramit AS" w:cs="TH Niramit A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06962"/>
    <w:multiLevelType w:val="hybridMultilevel"/>
    <w:tmpl w:val="FD6EFFBE"/>
    <w:lvl w:ilvl="0" w:tplc="2740177A">
      <w:start w:val="1"/>
      <w:numFmt w:val="thaiNumb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B4021"/>
    <w:multiLevelType w:val="hybridMultilevel"/>
    <w:tmpl w:val="0282922C"/>
    <w:lvl w:ilvl="0" w:tplc="634A8BF0">
      <w:start w:val="1"/>
      <w:numFmt w:val="thaiNumb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23FDB"/>
    <w:multiLevelType w:val="hybridMultilevel"/>
    <w:tmpl w:val="26BC7B52"/>
    <w:lvl w:ilvl="0" w:tplc="B780520C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EF32199"/>
    <w:multiLevelType w:val="hybridMultilevel"/>
    <w:tmpl w:val="63B0CADC"/>
    <w:lvl w:ilvl="0" w:tplc="B588ADC8">
      <w:start w:val="3"/>
      <w:numFmt w:val="bullet"/>
      <w:lvlText w:val="-"/>
      <w:lvlJc w:val="left"/>
      <w:pPr>
        <w:ind w:left="72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1672D3"/>
    <w:multiLevelType w:val="hybridMultilevel"/>
    <w:tmpl w:val="6482500A"/>
    <w:lvl w:ilvl="0" w:tplc="5368365A">
      <w:start w:val="1"/>
      <w:numFmt w:val="thaiNumbers"/>
      <w:lvlText w:val="%1)"/>
      <w:lvlJc w:val="left"/>
      <w:pPr>
        <w:ind w:left="432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>
    <w:nsid w:val="49923C70"/>
    <w:multiLevelType w:val="hybridMultilevel"/>
    <w:tmpl w:val="414EC9C6"/>
    <w:lvl w:ilvl="0" w:tplc="FDD6BB8A">
      <w:start w:val="1"/>
      <w:numFmt w:val="thaiNumbers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>
    <w:nsid w:val="566A6B60"/>
    <w:multiLevelType w:val="hybridMultilevel"/>
    <w:tmpl w:val="585C3100"/>
    <w:lvl w:ilvl="0" w:tplc="76C03908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B2A0747"/>
    <w:multiLevelType w:val="hybridMultilevel"/>
    <w:tmpl w:val="87343CF2"/>
    <w:lvl w:ilvl="0" w:tplc="19EE2B1E">
      <w:numFmt w:val="bullet"/>
      <w:lvlText w:val="-"/>
      <w:lvlJc w:val="left"/>
      <w:pPr>
        <w:ind w:left="72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984267"/>
    <w:multiLevelType w:val="hybridMultilevel"/>
    <w:tmpl w:val="D4E63218"/>
    <w:lvl w:ilvl="0" w:tplc="DA3A7BC6">
      <w:start w:val="1"/>
      <w:numFmt w:val="thaiNumb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9C3E9B"/>
    <w:multiLevelType w:val="hybridMultilevel"/>
    <w:tmpl w:val="CAFE1348"/>
    <w:lvl w:ilvl="0" w:tplc="ECFE7602">
      <w:start w:val="1"/>
      <w:numFmt w:val="thaiNumb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0"/>
  </w:num>
  <w:num w:numId="5">
    <w:abstractNumId w:val="2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744F1F"/>
    <w:rsid w:val="00001101"/>
    <w:rsid w:val="00001B81"/>
    <w:rsid w:val="0002555E"/>
    <w:rsid w:val="0004375A"/>
    <w:rsid w:val="0004527E"/>
    <w:rsid w:val="00051492"/>
    <w:rsid w:val="00053590"/>
    <w:rsid w:val="00054827"/>
    <w:rsid w:val="00061283"/>
    <w:rsid w:val="0007047B"/>
    <w:rsid w:val="000A4C90"/>
    <w:rsid w:val="000B239E"/>
    <w:rsid w:val="000B7663"/>
    <w:rsid w:val="000C6597"/>
    <w:rsid w:val="000D0BF0"/>
    <w:rsid w:val="000D2FB0"/>
    <w:rsid w:val="000F0157"/>
    <w:rsid w:val="000F6565"/>
    <w:rsid w:val="001029C1"/>
    <w:rsid w:val="00117B65"/>
    <w:rsid w:val="00130DBE"/>
    <w:rsid w:val="00136309"/>
    <w:rsid w:val="001660D2"/>
    <w:rsid w:val="001B29BB"/>
    <w:rsid w:val="001C1176"/>
    <w:rsid w:val="001C180D"/>
    <w:rsid w:val="001D354F"/>
    <w:rsid w:val="001D4FFA"/>
    <w:rsid w:val="00200644"/>
    <w:rsid w:val="00207BC5"/>
    <w:rsid w:val="00227A2D"/>
    <w:rsid w:val="00247782"/>
    <w:rsid w:val="00280D46"/>
    <w:rsid w:val="0028501B"/>
    <w:rsid w:val="002863B1"/>
    <w:rsid w:val="002B60E2"/>
    <w:rsid w:val="002D44D4"/>
    <w:rsid w:val="002D7F7C"/>
    <w:rsid w:val="00304C81"/>
    <w:rsid w:val="00324437"/>
    <w:rsid w:val="003509E8"/>
    <w:rsid w:val="00362994"/>
    <w:rsid w:val="00366952"/>
    <w:rsid w:val="00367E46"/>
    <w:rsid w:val="00380AB3"/>
    <w:rsid w:val="00393074"/>
    <w:rsid w:val="003A545F"/>
    <w:rsid w:val="003C2A01"/>
    <w:rsid w:val="003C558F"/>
    <w:rsid w:val="003C5A0C"/>
    <w:rsid w:val="003D360B"/>
    <w:rsid w:val="003E1BF6"/>
    <w:rsid w:val="003F6F58"/>
    <w:rsid w:val="003F7806"/>
    <w:rsid w:val="00401B1B"/>
    <w:rsid w:val="00402437"/>
    <w:rsid w:val="00405A2A"/>
    <w:rsid w:val="004113F6"/>
    <w:rsid w:val="00435460"/>
    <w:rsid w:val="00445EF9"/>
    <w:rsid w:val="0045208E"/>
    <w:rsid w:val="00475BC9"/>
    <w:rsid w:val="00480926"/>
    <w:rsid w:val="004826C8"/>
    <w:rsid w:val="004A6B92"/>
    <w:rsid w:val="004A7839"/>
    <w:rsid w:val="004B0AAC"/>
    <w:rsid w:val="004B0B63"/>
    <w:rsid w:val="004C1C34"/>
    <w:rsid w:val="004C5263"/>
    <w:rsid w:val="004E4838"/>
    <w:rsid w:val="004E6F54"/>
    <w:rsid w:val="004F66B3"/>
    <w:rsid w:val="00504169"/>
    <w:rsid w:val="00527DAA"/>
    <w:rsid w:val="005978B0"/>
    <w:rsid w:val="005B43FB"/>
    <w:rsid w:val="005B4F3A"/>
    <w:rsid w:val="005C1314"/>
    <w:rsid w:val="005E0F1A"/>
    <w:rsid w:val="005E7EBF"/>
    <w:rsid w:val="00611E46"/>
    <w:rsid w:val="00622CD5"/>
    <w:rsid w:val="00635347"/>
    <w:rsid w:val="00641830"/>
    <w:rsid w:val="00655BD3"/>
    <w:rsid w:val="006726E7"/>
    <w:rsid w:val="00672F59"/>
    <w:rsid w:val="00676D18"/>
    <w:rsid w:val="006861D3"/>
    <w:rsid w:val="00692E52"/>
    <w:rsid w:val="006A13B3"/>
    <w:rsid w:val="006D0D8A"/>
    <w:rsid w:val="006E45B2"/>
    <w:rsid w:val="006E4A43"/>
    <w:rsid w:val="006F3942"/>
    <w:rsid w:val="006F5209"/>
    <w:rsid w:val="00711650"/>
    <w:rsid w:val="00723DAA"/>
    <w:rsid w:val="00730AA6"/>
    <w:rsid w:val="00741ED9"/>
    <w:rsid w:val="0074360A"/>
    <w:rsid w:val="00744F1F"/>
    <w:rsid w:val="007605DE"/>
    <w:rsid w:val="0076321C"/>
    <w:rsid w:val="007B0FFD"/>
    <w:rsid w:val="007C61DB"/>
    <w:rsid w:val="0083138A"/>
    <w:rsid w:val="00840205"/>
    <w:rsid w:val="00881F2D"/>
    <w:rsid w:val="008A522E"/>
    <w:rsid w:val="008C2588"/>
    <w:rsid w:val="008C474D"/>
    <w:rsid w:val="008E13EF"/>
    <w:rsid w:val="008E5148"/>
    <w:rsid w:val="008F1FD9"/>
    <w:rsid w:val="0090272C"/>
    <w:rsid w:val="00960D8B"/>
    <w:rsid w:val="00964EE7"/>
    <w:rsid w:val="00984F6C"/>
    <w:rsid w:val="009A22F9"/>
    <w:rsid w:val="009C3513"/>
    <w:rsid w:val="009D16F5"/>
    <w:rsid w:val="009E3DF5"/>
    <w:rsid w:val="009E4175"/>
    <w:rsid w:val="00A049CB"/>
    <w:rsid w:val="00A057F1"/>
    <w:rsid w:val="00A0677A"/>
    <w:rsid w:val="00A14801"/>
    <w:rsid w:val="00A352D2"/>
    <w:rsid w:val="00A42F47"/>
    <w:rsid w:val="00A521BA"/>
    <w:rsid w:val="00A56E4A"/>
    <w:rsid w:val="00A61BB8"/>
    <w:rsid w:val="00A67B8A"/>
    <w:rsid w:val="00A85F2D"/>
    <w:rsid w:val="00AE2C07"/>
    <w:rsid w:val="00AF62BD"/>
    <w:rsid w:val="00B35449"/>
    <w:rsid w:val="00B4312D"/>
    <w:rsid w:val="00B80855"/>
    <w:rsid w:val="00BA7101"/>
    <w:rsid w:val="00BB16CA"/>
    <w:rsid w:val="00BB3EDE"/>
    <w:rsid w:val="00BC2EC4"/>
    <w:rsid w:val="00BD40F2"/>
    <w:rsid w:val="00C44EE2"/>
    <w:rsid w:val="00C777F5"/>
    <w:rsid w:val="00C90FA8"/>
    <w:rsid w:val="00CA3257"/>
    <w:rsid w:val="00CB674E"/>
    <w:rsid w:val="00CC1EF2"/>
    <w:rsid w:val="00CC7511"/>
    <w:rsid w:val="00D46569"/>
    <w:rsid w:val="00D52672"/>
    <w:rsid w:val="00D63581"/>
    <w:rsid w:val="00D85685"/>
    <w:rsid w:val="00D91A0A"/>
    <w:rsid w:val="00DB662B"/>
    <w:rsid w:val="00DD716B"/>
    <w:rsid w:val="00DF46A1"/>
    <w:rsid w:val="00DF549D"/>
    <w:rsid w:val="00E21002"/>
    <w:rsid w:val="00E24EE8"/>
    <w:rsid w:val="00E24F52"/>
    <w:rsid w:val="00E4477A"/>
    <w:rsid w:val="00E52EE6"/>
    <w:rsid w:val="00E5652B"/>
    <w:rsid w:val="00E73A28"/>
    <w:rsid w:val="00E751E2"/>
    <w:rsid w:val="00E820CE"/>
    <w:rsid w:val="00E827A4"/>
    <w:rsid w:val="00EA166D"/>
    <w:rsid w:val="00EB1456"/>
    <w:rsid w:val="00ED3EEC"/>
    <w:rsid w:val="00F0385C"/>
    <w:rsid w:val="00F1339B"/>
    <w:rsid w:val="00F23D32"/>
    <w:rsid w:val="00F54353"/>
    <w:rsid w:val="00F551B4"/>
    <w:rsid w:val="00F82D0D"/>
    <w:rsid w:val="00F90842"/>
    <w:rsid w:val="00F9192D"/>
    <w:rsid w:val="00F93230"/>
    <w:rsid w:val="00FD6E05"/>
    <w:rsid w:val="00FE1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F1F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1">
    <w:name w:val="heading 1"/>
    <w:basedOn w:val="a"/>
    <w:next w:val="a"/>
    <w:link w:val="10"/>
    <w:qFormat/>
    <w:rsid w:val="00744F1F"/>
    <w:pPr>
      <w:keepNext/>
      <w:spacing w:after="120"/>
      <w:outlineLvl w:val="0"/>
    </w:pPr>
    <w:rPr>
      <w:rFonts w:ascii="Times New Roman" w:hAnsi="Times New Roman"/>
      <w:b/>
      <w:bCs/>
    </w:rPr>
  </w:style>
  <w:style w:type="paragraph" w:styleId="3">
    <w:name w:val="heading 3"/>
    <w:basedOn w:val="a"/>
    <w:next w:val="a"/>
    <w:link w:val="30"/>
    <w:qFormat/>
    <w:rsid w:val="00744F1F"/>
    <w:pPr>
      <w:keepNext/>
      <w:spacing w:after="120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744F1F"/>
    <w:rPr>
      <w:rFonts w:ascii="Times New Roman" w:eastAsia="Cordia New" w:hAnsi="Times New Roman" w:cs="Angsana New"/>
      <w:b/>
      <w:bCs/>
      <w:sz w:val="28"/>
    </w:rPr>
  </w:style>
  <w:style w:type="character" w:customStyle="1" w:styleId="30">
    <w:name w:val="หัวเรื่อง 3 อักขระ"/>
    <w:basedOn w:val="a0"/>
    <w:link w:val="3"/>
    <w:rsid w:val="00744F1F"/>
    <w:rPr>
      <w:rFonts w:ascii="Times New Roman" w:eastAsia="Cordia New" w:hAnsi="Times New Roman" w:cs="Angsana New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44F1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44F1F"/>
    <w:rPr>
      <w:rFonts w:ascii="Tahoma" w:eastAsia="Cordia New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DB662B"/>
    <w:pPr>
      <w:ind w:left="720"/>
      <w:contextualSpacing/>
    </w:pPr>
    <w:rPr>
      <w:szCs w:val="35"/>
    </w:rPr>
  </w:style>
  <w:style w:type="table" w:styleId="a6">
    <w:name w:val="Table Grid"/>
    <w:basedOn w:val="a1"/>
    <w:uiPriority w:val="59"/>
    <w:rsid w:val="00D526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7B591-8F94-4814-877E-CC24C37C5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jeab</dc:creator>
  <cp:keywords/>
  <dc:description/>
  <cp:lastModifiedBy>Corporate Edition</cp:lastModifiedBy>
  <cp:revision>49</cp:revision>
  <cp:lastPrinted>2099-06-18T07:27:00Z</cp:lastPrinted>
  <dcterms:created xsi:type="dcterms:W3CDTF">2012-06-18T03:03:00Z</dcterms:created>
  <dcterms:modified xsi:type="dcterms:W3CDTF">2099-06-18T07:35:00Z</dcterms:modified>
</cp:coreProperties>
</file>