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4DAF" w:rsidRDefault="00C44DAF" w:rsidP="00C44DAF">
      <w:pPr>
        <w:jc w:val="center"/>
        <w:rPr>
          <w:rFonts w:ascii="Times New Roman" w:hAnsi="Times New Roman" w:cs="Times New Roman"/>
          <w:b/>
          <w:sz w:val="36"/>
          <w:szCs w:val="36"/>
        </w:rPr>
      </w:pPr>
      <w:r>
        <w:rPr>
          <w:noProof/>
          <w:lang w:eastAsia="tr-TR"/>
        </w:rPr>
        <w:drawing>
          <wp:inline distT="0" distB="0" distL="0" distR="0">
            <wp:extent cx="1181100" cy="933450"/>
            <wp:effectExtent l="0" t="0" r="0" b="0"/>
            <wp:docPr id="1" name="Picture 1" descr="Description: http://www.baskent.edu.tr/images/baskent_amblem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Description: http://www.baskent.edu.tr/images/baskent_amblem02.g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81100" cy="933450"/>
                    </a:xfrm>
                    <a:prstGeom prst="rect">
                      <a:avLst/>
                    </a:prstGeom>
                    <a:noFill/>
                    <a:ln>
                      <a:noFill/>
                    </a:ln>
                  </pic:spPr>
                </pic:pic>
              </a:graphicData>
            </a:graphic>
          </wp:inline>
        </w:drawing>
      </w:r>
    </w:p>
    <w:p w:rsidR="00C44DAF" w:rsidRDefault="00C44DAF" w:rsidP="00C44DAF">
      <w:pPr>
        <w:autoSpaceDE w:val="0"/>
        <w:autoSpaceDN w:val="0"/>
        <w:adjustRightInd w:val="0"/>
        <w:spacing w:after="0" w:line="240" w:lineRule="auto"/>
        <w:rPr>
          <w:rFonts w:ascii="TimesNewRoman,Bold" w:hAnsi="TimesNewRoman,Bold" w:cs="TimesNewRoman,Bold"/>
          <w:b/>
          <w:bCs/>
          <w:sz w:val="24"/>
          <w:szCs w:val="24"/>
        </w:rPr>
      </w:pPr>
    </w:p>
    <w:p w:rsidR="00C44DAF" w:rsidRDefault="00C44DAF" w:rsidP="00C44DAF">
      <w:pPr>
        <w:autoSpaceDE w:val="0"/>
        <w:autoSpaceDN w:val="0"/>
        <w:adjustRightInd w:val="0"/>
        <w:spacing w:after="0" w:line="240" w:lineRule="auto"/>
        <w:jc w:val="center"/>
        <w:rPr>
          <w:rFonts w:ascii="TimesNewRoman,Bold" w:hAnsi="TimesNewRoman,Bold" w:cs="TimesNewRoman,Bold"/>
          <w:b/>
          <w:bCs/>
          <w:sz w:val="28"/>
          <w:szCs w:val="28"/>
        </w:rPr>
      </w:pPr>
      <w:r>
        <w:rPr>
          <w:rFonts w:ascii="TimesNewRoman,Bold" w:hAnsi="TimesNewRoman,Bold" w:cs="TimesNewRoman,Bold"/>
          <w:b/>
          <w:bCs/>
          <w:sz w:val="28"/>
          <w:szCs w:val="28"/>
        </w:rPr>
        <w:t>BAŞKENT ÜNİVERSİTESİ</w:t>
      </w:r>
    </w:p>
    <w:p w:rsidR="00C44DAF" w:rsidRDefault="00C44DAF" w:rsidP="00C44DAF">
      <w:pPr>
        <w:autoSpaceDE w:val="0"/>
        <w:autoSpaceDN w:val="0"/>
        <w:adjustRightInd w:val="0"/>
        <w:spacing w:after="0" w:line="240" w:lineRule="auto"/>
        <w:jc w:val="center"/>
        <w:rPr>
          <w:rFonts w:ascii="TimesNewRoman,Bold" w:hAnsi="TimesNewRoman,Bold" w:cs="TimesNewRoman,Bold"/>
          <w:b/>
          <w:bCs/>
          <w:sz w:val="28"/>
          <w:szCs w:val="28"/>
        </w:rPr>
      </w:pPr>
      <w:r>
        <w:rPr>
          <w:rFonts w:ascii="TimesNewRoman,Bold" w:hAnsi="TimesNewRoman,Bold" w:cs="TimesNewRoman,Bold"/>
          <w:b/>
          <w:bCs/>
          <w:sz w:val="28"/>
          <w:szCs w:val="28"/>
        </w:rPr>
        <w:t>ELEKTRİK – ELEKTRONİK MÜHENDİSLİĞİ BÖLÜMÜ</w:t>
      </w:r>
    </w:p>
    <w:p w:rsidR="00C44DAF" w:rsidRDefault="00C44DAF" w:rsidP="00C44DAF">
      <w:pPr>
        <w:jc w:val="center"/>
        <w:rPr>
          <w:rFonts w:ascii="Times New Roman" w:hAnsi="Times New Roman" w:cs="Times New Roman"/>
          <w:b/>
          <w:sz w:val="28"/>
          <w:szCs w:val="28"/>
        </w:rPr>
      </w:pPr>
      <w:r>
        <w:rPr>
          <w:rFonts w:ascii="Times New Roman" w:hAnsi="Times New Roman" w:cs="Times New Roman"/>
          <w:b/>
          <w:sz w:val="28"/>
          <w:szCs w:val="28"/>
        </w:rPr>
        <w:t>EEM – 413 Lab - 4</w:t>
      </w:r>
    </w:p>
    <w:p w:rsidR="00C44DAF" w:rsidRDefault="00C44DAF" w:rsidP="00C44DAF">
      <w:pPr>
        <w:jc w:val="center"/>
        <w:rPr>
          <w:rFonts w:ascii="Times New Roman" w:hAnsi="Times New Roman" w:cs="Times New Roman"/>
          <w:b/>
          <w:sz w:val="28"/>
          <w:szCs w:val="28"/>
        </w:rPr>
      </w:pPr>
    </w:p>
    <w:p w:rsidR="00C44DAF" w:rsidRDefault="00C44DAF" w:rsidP="00C44DAF">
      <w:pPr>
        <w:rPr>
          <w:rFonts w:ascii="Times New Roman" w:hAnsi="Times New Roman" w:cs="Times New Roman"/>
          <w:b/>
          <w:sz w:val="28"/>
          <w:szCs w:val="28"/>
        </w:rPr>
      </w:pPr>
    </w:p>
    <w:p w:rsidR="00C44DAF" w:rsidRDefault="00C44DAF" w:rsidP="00C44DAF">
      <w:pPr>
        <w:rPr>
          <w:rFonts w:ascii="Times New Roman" w:hAnsi="Times New Roman" w:cs="Times New Roman"/>
          <w:b/>
          <w:sz w:val="28"/>
          <w:szCs w:val="28"/>
        </w:rPr>
      </w:pPr>
    </w:p>
    <w:p w:rsidR="00C44DAF" w:rsidRDefault="00C44DAF" w:rsidP="00C44DAF">
      <w:pPr>
        <w:rPr>
          <w:rFonts w:ascii="Times New Roman" w:hAnsi="Times New Roman" w:cs="Times New Roman"/>
          <w:b/>
          <w:sz w:val="28"/>
          <w:szCs w:val="28"/>
        </w:rPr>
      </w:pPr>
    </w:p>
    <w:p w:rsidR="00C44DAF" w:rsidRDefault="00C44DAF" w:rsidP="00C44DAF">
      <w:pPr>
        <w:rPr>
          <w:rFonts w:ascii="Times New Roman" w:hAnsi="Times New Roman" w:cs="Times New Roman"/>
          <w:b/>
          <w:sz w:val="28"/>
          <w:szCs w:val="28"/>
        </w:rPr>
      </w:pPr>
    </w:p>
    <w:p w:rsidR="00C44DAF" w:rsidRDefault="00C44DAF" w:rsidP="00C44DAF">
      <w:pPr>
        <w:rPr>
          <w:rFonts w:ascii="Times New Roman" w:hAnsi="Times New Roman" w:cs="Times New Roman"/>
          <w:b/>
          <w:sz w:val="28"/>
          <w:szCs w:val="28"/>
        </w:rPr>
      </w:pPr>
      <w:r>
        <w:rPr>
          <w:rFonts w:ascii="Times New Roman" w:hAnsi="Times New Roman" w:cs="Times New Roman"/>
          <w:b/>
          <w:sz w:val="28"/>
          <w:szCs w:val="28"/>
        </w:rPr>
        <w:t>ÖĞRENCİ</w:t>
      </w:r>
    </w:p>
    <w:p w:rsidR="00C44DAF" w:rsidRDefault="00C44DAF" w:rsidP="00C44DAF">
      <w:pPr>
        <w:rPr>
          <w:rFonts w:ascii="Times New Roman" w:hAnsi="Times New Roman" w:cs="Times New Roman"/>
          <w:b/>
          <w:sz w:val="28"/>
          <w:szCs w:val="28"/>
        </w:rPr>
      </w:pPr>
    </w:p>
    <w:p w:rsidR="00C44DAF" w:rsidRDefault="00C44DAF" w:rsidP="00C44DAF">
      <w:pPr>
        <w:rPr>
          <w:rFonts w:ascii="Times New Roman" w:hAnsi="Times New Roman" w:cs="Times New Roman"/>
          <w:sz w:val="24"/>
          <w:szCs w:val="24"/>
        </w:rPr>
      </w:pPr>
      <w:r>
        <w:rPr>
          <w:rFonts w:ascii="Times New Roman" w:hAnsi="Times New Roman" w:cs="Times New Roman"/>
          <w:b/>
          <w:sz w:val="24"/>
          <w:szCs w:val="24"/>
        </w:rPr>
        <w:t>ADI SOYADI:</w:t>
      </w:r>
      <w:r>
        <w:rPr>
          <w:rFonts w:ascii="Times New Roman" w:hAnsi="Times New Roman" w:cs="Times New Roman"/>
          <w:b/>
          <w:sz w:val="24"/>
          <w:szCs w:val="24"/>
        </w:rPr>
        <w:tab/>
      </w:r>
      <w:r>
        <w:rPr>
          <w:rFonts w:ascii="Times New Roman" w:hAnsi="Times New Roman" w:cs="Times New Roman"/>
          <w:sz w:val="24"/>
          <w:szCs w:val="24"/>
        </w:rPr>
        <w:t>Canberk ŞAHİN</w:t>
      </w:r>
    </w:p>
    <w:p w:rsidR="00C44DAF" w:rsidRDefault="00C44DAF" w:rsidP="00C44DAF">
      <w:pPr>
        <w:rPr>
          <w:rFonts w:ascii="Times New Roman" w:hAnsi="Times New Roman" w:cs="Times New Roman"/>
          <w:b/>
          <w:sz w:val="24"/>
          <w:szCs w:val="24"/>
        </w:rPr>
      </w:pPr>
      <w:r>
        <w:rPr>
          <w:rFonts w:ascii="Times New Roman" w:hAnsi="Times New Roman" w:cs="Times New Roman"/>
          <w:b/>
          <w:sz w:val="24"/>
          <w:szCs w:val="24"/>
        </w:rPr>
        <w:t>NUMARASI: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21095835</w:t>
      </w:r>
    </w:p>
    <w:p w:rsidR="00C44DAF" w:rsidRDefault="00C44DAF" w:rsidP="00C44DAF">
      <w:pPr>
        <w:rPr>
          <w:rFonts w:ascii="Times New Roman" w:hAnsi="Times New Roman" w:cs="Times New Roman"/>
          <w:b/>
          <w:sz w:val="28"/>
          <w:szCs w:val="28"/>
        </w:rPr>
      </w:pPr>
      <w:r>
        <w:rPr>
          <w:rFonts w:ascii="Times New Roman" w:hAnsi="Times New Roman" w:cs="Times New Roman"/>
          <w:b/>
          <w:sz w:val="28"/>
          <w:szCs w:val="28"/>
        </w:rPr>
        <w:t xml:space="preserve">Lab Konusu : </w:t>
      </w:r>
      <w:r>
        <w:rPr>
          <w:rFonts w:ascii="Times New Roman" w:hAnsi="Times New Roman" w:cs="Times New Roman"/>
          <w:b/>
          <w:sz w:val="28"/>
          <w:szCs w:val="28"/>
        </w:rPr>
        <w:t xml:space="preserve">TCP </w:t>
      </w:r>
    </w:p>
    <w:p w:rsidR="00C44DAF" w:rsidRDefault="00C44DAF" w:rsidP="00C44DAF">
      <w:pPr>
        <w:rPr>
          <w:rFonts w:ascii="Times New Roman" w:hAnsi="Times New Roman" w:cs="Times New Roman"/>
          <w:b/>
          <w:sz w:val="28"/>
          <w:szCs w:val="28"/>
        </w:rPr>
      </w:pPr>
    </w:p>
    <w:p w:rsidR="00C44DAF" w:rsidRDefault="00C44DAF" w:rsidP="00C44DAF">
      <w:pPr>
        <w:rPr>
          <w:rFonts w:ascii="Times New Roman" w:hAnsi="Times New Roman" w:cs="Times New Roman"/>
          <w:b/>
          <w:sz w:val="28"/>
          <w:szCs w:val="28"/>
        </w:rPr>
      </w:pPr>
    </w:p>
    <w:p w:rsidR="00C44DAF" w:rsidRDefault="00C44DAF" w:rsidP="00C44DAF">
      <w:pPr>
        <w:rPr>
          <w:rFonts w:ascii="Times New Roman" w:hAnsi="Times New Roman" w:cs="Times New Roman"/>
          <w:b/>
          <w:sz w:val="28"/>
          <w:szCs w:val="28"/>
        </w:rPr>
      </w:pPr>
    </w:p>
    <w:p w:rsidR="00C44DAF" w:rsidRDefault="00C44DAF" w:rsidP="00C44DAF">
      <w:pPr>
        <w:rPr>
          <w:rFonts w:ascii="Times New Roman" w:hAnsi="Times New Roman" w:cs="Times New Roman"/>
          <w:b/>
          <w:sz w:val="28"/>
          <w:szCs w:val="28"/>
        </w:rPr>
      </w:pPr>
    </w:p>
    <w:p w:rsidR="00C44DAF" w:rsidRDefault="00C44DAF">
      <w:pPr>
        <w:rPr>
          <w:rFonts w:ascii="Times New Roman" w:hAnsi="Times New Roman" w:cs="Times New Roman"/>
          <w:b/>
          <w:sz w:val="28"/>
          <w:szCs w:val="28"/>
        </w:rPr>
      </w:pPr>
      <w:r>
        <w:rPr>
          <w:rFonts w:ascii="Times New Roman" w:hAnsi="Times New Roman" w:cs="Times New Roman"/>
          <w:b/>
          <w:sz w:val="28"/>
          <w:szCs w:val="28"/>
        </w:rPr>
        <w:br w:type="page"/>
      </w:r>
    </w:p>
    <w:p w:rsidR="00C44DAF" w:rsidRDefault="00C44DAF" w:rsidP="00C44DAF">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Bilgisayar Ağları Lab - 4</w:t>
      </w:r>
    </w:p>
    <w:p w:rsidR="00C44DAF" w:rsidRPr="00543F07" w:rsidRDefault="00C44DAF" w:rsidP="00C44DAF">
      <w:pPr>
        <w:jc w:val="center"/>
        <w:rPr>
          <w:rFonts w:ascii="Times New Roman" w:hAnsi="Times New Roman" w:cs="Times New Roman"/>
          <w:b/>
          <w:sz w:val="28"/>
          <w:szCs w:val="28"/>
          <w:u w:val="single"/>
        </w:rPr>
      </w:pPr>
      <w:r>
        <w:rPr>
          <w:rFonts w:ascii="Times New Roman" w:hAnsi="Times New Roman" w:cs="Times New Roman"/>
          <w:b/>
          <w:sz w:val="28"/>
          <w:szCs w:val="28"/>
          <w:u w:val="single"/>
        </w:rPr>
        <w:t>Rapor</w:t>
      </w:r>
    </w:p>
    <w:p w:rsidR="00C44DAF" w:rsidRDefault="00C44DAF" w:rsidP="00C44DAF">
      <w:pPr>
        <w:rPr>
          <w:rFonts w:ascii="Times New Roman" w:hAnsi="Times New Roman" w:cs="Times New Roman"/>
          <w:sz w:val="24"/>
          <w:szCs w:val="24"/>
        </w:rPr>
      </w:pPr>
      <w:r>
        <w:rPr>
          <w:rFonts w:ascii="Times New Roman" w:hAnsi="Times New Roman" w:cs="Times New Roman"/>
          <w:sz w:val="24"/>
          <w:szCs w:val="24"/>
        </w:rPr>
        <w:t>*İlk olarak gerekli işlemleri yapıp yaptığımız trace işleminden sonra TCP araması yaparak ilk screenshotımızı alıyoruz.</w:t>
      </w:r>
    </w:p>
    <w:p w:rsidR="00C44DAF" w:rsidRPr="00C44DAF" w:rsidRDefault="00C44DAF" w:rsidP="00C44DAF">
      <w:pPr>
        <w:rPr>
          <w:rFonts w:ascii="Times New Roman" w:hAnsi="Times New Roman" w:cs="Times New Roman"/>
          <w:b/>
          <w:sz w:val="24"/>
          <w:szCs w:val="24"/>
        </w:rPr>
      </w:pPr>
      <w:r>
        <w:rPr>
          <w:rFonts w:ascii="Times New Roman" w:hAnsi="Times New Roman" w:cs="Times New Roman"/>
          <w:noProof/>
          <w:sz w:val="24"/>
          <w:szCs w:val="24"/>
          <w:lang w:eastAsia="tr-TR"/>
        </w:rPr>
        <w:drawing>
          <wp:anchor distT="0" distB="0" distL="114300" distR="114300" simplePos="0" relativeHeight="251658240" behindDoc="0" locked="0" layoutInCell="1" allowOverlap="1" wp14:anchorId="63E0BA89" wp14:editId="3F60FC00">
            <wp:simplePos x="0" y="0"/>
            <wp:positionH relativeFrom="column">
              <wp:posOffset>-785495</wp:posOffset>
            </wp:positionH>
            <wp:positionV relativeFrom="paragraph">
              <wp:posOffset>332105</wp:posOffset>
            </wp:positionV>
            <wp:extent cx="7219950" cy="3935095"/>
            <wp:effectExtent l="0" t="0" r="0" b="8255"/>
            <wp:wrapSquare wrapText="bothSides"/>
            <wp:docPr id="2" name="Picture 2" descr="C:\Users\NASA\Desktop\lab 4 - 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A\Desktop\lab 4 - screenshot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9950" cy="3935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4DAF">
        <w:rPr>
          <w:rFonts w:ascii="Times New Roman" w:hAnsi="Times New Roman" w:cs="Times New Roman"/>
          <w:b/>
          <w:sz w:val="24"/>
          <w:szCs w:val="24"/>
        </w:rPr>
        <w:t>1)</w:t>
      </w:r>
    </w:p>
    <w:p w:rsidR="00C44DAF" w:rsidRPr="00C44DAF" w:rsidRDefault="00C44DAF" w:rsidP="00C44DAF">
      <w:pPr>
        <w:rPr>
          <w:rFonts w:ascii="Times New Roman" w:hAnsi="Times New Roman" w:cs="Times New Roman"/>
          <w:sz w:val="24"/>
          <w:szCs w:val="24"/>
        </w:rPr>
      </w:pPr>
    </w:p>
    <w:p w:rsidR="00C44DAF" w:rsidRDefault="00C44DAF" w:rsidP="00C44DAF">
      <w:pPr>
        <w:rPr>
          <w:rFonts w:ascii="Times New Roman" w:hAnsi="Times New Roman" w:cs="Times New Roman"/>
          <w:sz w:val="24"/>
          <w:szCs w:val="24"/>
        </w:rPr>
      </w:pPr>
      <w:r>
        <w:rPr>
          <w:rFonts w:ascii="Times New Roman" w:hAnsi="Times New Roman" w:cs="Times New Roman"/>
          <w:sz w:val="24"/>
          <w:szCs w:val="24"/>
        </w:rPr>
        <w:t xml:space="preserve">Yukarıda da görüldüğü gibi source </w:t>
      </w:r>
      <w:r w:rsidRPr="00BA76BF">
        <w:rPr>
          <w:rFonts w:ascii="Times New Roman" w:hAnsi="Times New Roman" w:cs="Times New Roman"/>
          <w:sz w:val="24"/>
          <w:szCs w:val="24"/>
          <w:u w:val="single"/>
        </w:rPr>
        <w:t xml:space="preserve">IP 192.168.2.2 </w:t>
      </w:r>
      <w:r>
        <w:rPr>
          <w:rFonts w:ascii="Times New Roman" w:hAnsi="Times New Roman" w:cs="Times New Roman"/>
          <w:sz w:val="24"/>
          <w:szCs w:val="24"/>
        </w:rPr>
        <w:t xml:space="preserve"> olan benim adresim ve </w:t>
      </w:r>
      <w:r w:rsidR="00BA76BF">
        <w:rPr>
          <w:rFonts w:ascii="Times New Roman" w:hAnsi="Times New Roman" w:cs="Times New Roman"/>
          <w:sz w:val="24"/>
          <w:szCs w:val="24"/>
        </w:rPr>
        <w:t xml:space="preserve">TCP port numarasıda </w:t>
      </w:r>
      <w:r w:rsidR="00BA76BF" w:rsidRPr="00BA76BF">
        <w:rPr>
          <w:rFonts w:ascii="Times New Roman" w:hAnsi="Times New Roman" w:cs="Times New Roman"/>
          <w:sz w:val="24"/>
          <w:szCs w:val="24"/>
          <w:u w:val="single"/>
        </w:rPr>
        <w:t>Source port :  54852</w:t>
      </w:r>
      <w:r w:rsidR="00BA76BF">
        <w:rPr>
          <w:rFonts w:ascii="Times New Roman" w:hAnsi="Times New Roman" w:cs="Times New Roman"/>
          <w:sz w:val="24"/>
          <w:szCs w:val="24"/>
        </w:rPr>
        <w:t xml:space="preserve"> dir.</w:t>
      </w:r>
    </w:p>
    <w:p w:rsidR="00BA76BF" w:rsidRDefault="00BA76BF" w:rsidP="00C44DAF">
      <w:pPr>
        <w:rPr>
          <w:rFonts w:ascii="Times New Roman" w:hAnsi="Times New Roman" w:cs="Times New Roman"/>
          <w:b/>
          <w:sz w:val="24"/>
          <w:szCs w:val="24"/>
        </w:rPr>
      </w:pPr>
      <w:r>
        <w:rPr>
          <w:rFonts w:ascii="Times New Roman" w:hAnsi="Times New Roman" w:cs="Times New Roman"/>
          <w:b/>
          <w:sz w:val="24"/>
          <w:szCs w:val="24"/>
        </w:rPr>
        <w:t>2)</w:t>
      </w:r>
    </w:p>
    <w:p w:rsidR="00BA76BF" w:rsidRDefault="00BA76BF" w:rsidP="00C44DAF">
      <w:pPr>
        <w:rPr>
          <w:rFonts w:ascii="Times New Roman" w:hAnsi="Times New Roman" w:cs="Times New Roman"/>
          <w:sz w:val="24"/>
          <w:szCs w:val="24"/>
        </w:rPr>
      </w:pPr>
      <w:r>
        <w:rPr>
          <w:rFonts w:ascii="Times New Roman" w:hAnsi="Times New Roman" w:cs="Times New Roman"/>
          <w:sz w:val="24"/>
          <w:szCs w:val="24"/>
        </w:rPr>
        <w:t xml:space="preserve">gaia.cs.umass.edu  adresinin yani destination ın </w:t>
      </w:r>
      <w:r w:rsidRPr="00BA76BF">
        <w:rPr>
          <w:rFonts w:ascii="Times New Roman" w:hAnsi="Times New Roman" w:cs="Times New Roman"/>
          <w:sz w:val="24"/>
          <w:szCs w:val="24"/>
          <w:u w:val="single"/>
        </w:rPr>
        <w:t xml:space="preserve">IP Adresi : </w:t>
      </w:r>
      <w:r w:rsidRPr="00BA76BF">
        <w:rPr>
          <w:rFonts w:ascii="Times New Roman" w:hAnsi="Times New Roman" w:cs="Times New Roman"/>
          <w:sz w:val="24"/>
          <w:szCs w:val="24"/>
          <w:u w:val="single"/>
        </w:rPr>
        <w:t>128.119.245.12</w:t>
      </w:r>
      <w:r w:rsidRPr="00BA76BF">
        <w:rPr>
          <w:rFonts w:ascii="Times New Roman" w:hAnsi="Times New Roman" w:cs="Times New Roman"/>
          <w:sz w:val="24"/>
          <w:szCs w:val="24"/>
        </w:rPr>
        <w:t xml:space="preserve"> ve </w:t>
      </w:r>
    </w:p>
    <w:p w:rsidR="00BA76BF" w:rsidRDefault="00BA76BF" w:rsidP="00C44DAF">
      <w:pPr>
        <w:rPr>
          <w:rFonts w:ascii="Times New Roman" w:hAnsi="Times New Roman" w:cs="Times New Roman"/>
          <w:sz w:val="24"/>
          <w:szCs w:val="24"/>
        </w:rPr>
      </w:pPr>
      <w:r>
        <w:rPr>
          <w:rFonts w:ascii="Times New Roman" w:hAnsi="Times New Roman" w:cs="Times New Roman"/>
          <w:sz w:val="24"/>
          <w:szCs w:val="24"/>
        </w:rPr>
        <w:t>TCP  port numarası yukarıda da görüldüğü gibi ;</w:t>
      </w:r>
    </w:p>
    <w:p w:rsidR="00BA76BF" w:rsidRDefault="00BA76BF" w:rsidP="00C44DAF">
      <w:pPr>
        <w:rPr>
          <w:rFonts w:ascii="Times New Roman" w:hAnsi="Times New Roman" w:cs="Times New Roman"/>
          <w:sz w:val="24"/>
          <w:szCs w:val="24"/>
        </w:rPr>
      </w:pPr>
      <w:r w:rsidRPr="00BA76BF">
        <w:rPr>
          <w:rFonts w:ascii="Times New Roman" w:hAnsi="Times New Roman" w:cs="Times New Roman"/>
          <w:sz w:val="24"/>
          <w:szCs w:val="24"/>
        </w:rPr>
        <w:t xml:space="preserve">TCP port numarası </w:t>
      </w:r>
      <w:r>
        <w:rPr>
          <w:rFonts w:ascii="Times New Roman" w:hAnsi="Times New Roman" w:cs="Times New Roman"/>
          <w:sz w:val="24"/>
          <w:szCs w:val="24"/>
        </w:rPr>
        <w:t>: 80 dir.</w:t>
      </w:r>
    </w:p>
    <w:p w:rsidR="000F4B58" w:rsidRDefault="000F4B58" w:rsidP="00C44DAF">
      <w:pPr>
        <w:rPr>
          <w:rFonts w:ascii="Times New Roman" w:hAnsi="Times New Roman" w:cs="Times New Roman"/>
          <w:b/>
          <w:sz w:val="24"/>
          <w:szCs w:val="24"/>
        </w:rPr>
      </w:pPr>
    </w:p>
    <w:p w:rsidR="000F4B58" w:rsidRDefault="000F4B58" w:rsidP="00C44DAF">
      <w:pPr>
        <w:rPr>
          <w:rFonts w:ascii="Times New Roman" w:hAnsi="Times New Roman" w:cs="Times New Roman"/>
          <w:b/>
          <w:sz w:val="24"/>
          <w:szCs w:val="24"/>
        </w:rPr>
      </w:pPr>
    </w:p>
    <w:p w:rsidR="000F4B58" w:rsidRDefault="000F4B58" w:rsidP="00C44DAF">
      <w:pPr>
        <w:rPr>
          <w:rFonts w:ascii="Times New Roman" w:hAnsi="Times New Roman" w:cs="Times New Roman"/>
          <w:b/>
          <w:sz w:val="24"/>
          <w:szCs w:val="24"/>
        </w:rPr>
      </w:pPr>
    </w:p>
    <w:p w:rsidR="000F4B58" w:rsidRDefault="000F4B58" w:rsidP="00C44DAF">
      <w:pPr>
        <w:rPr>
          <w:rFonts w:ascii="Times New Roman" w:hAnsi="Times New Roman" w:cs="Times New Roman"/>
          <w:b/>
          <w:sz w:val="24"/>
          <w:szCs w:val="24"/>
        </w:rPr>
      </w:pPr>
    </w:p>
    <w:p w:rsidR="00BA76BF" w:rsidRDefault="00BA76BF" w:rsidP="00C44DAF">
      <w:pPr>
        <w:rPr>
          <w:rFonts w:ascii="Times New Roman" w:hAnsi="Times New Roman" w:cs="Times New Roman"/>
          <w:sz w:val="24"/>
          <w:szCs w:val="24"/>
        </w:rPr>
      </w:pPr>
      <w:r>
        <w:rPr>
          <w:rFonts w:ascii="Times New Roman" w:hAnsi="Times New Roman" w:cs="Times New Roman"/>
          <w:b/>
          <w:sz w:val="24"/>
          <w:szCs w:val="24"/>
        </w:rPr>
        <w:lastRenderedPageBreak/>
        <w:t xml:space="preserve">3) </w:t>
      </w:r>
    </w:p>
    <w:p w:rsidR="000F4B58" w:rsidRPr="00BA76BF" w:rsidRDefault="000F4B58" w:rsidP="00C44DAF">
      <w:pPr>
        <w:rPr>
          <w:rFonts w:ascii="Times New Roman" w:hAnsi="Times New Roman" w:cs="Times New Roman"/>
          <w:sz w:val="24"/>
          <w:szCs w:val="24"/>
        </w:rPr>
      </w:pPr>
      <w:r>
        <w:rPr>
          <w:rFonts w:ascii="Times New Roman" w:hAnsi="Times New Roman" w:cs="Times New Roman"/>
          <w:sz w:val="24"/>
          <w:szCs w:val="24"/>
        </w:rPr>
        <w:t>Bahsedildiği üzere analyse kısmından http işareti kaldırıldığında sadece TCP  connectionları görebilmekteyiz. Screenshotı aşağıdadır.</w:t>
      </w:r>
    </w:p>
    <w:p w:rsidR="008A4941" w:rsidRDefault="000F4B58">
      <w:r>
        <w:rPr>
          <w:rFonts w:ascii="Times New Roman" w:hAnsi="Times New Roman" w:cs="Times New Roman"/>
          <w:noProof/>
          <w:sz w:val="24"/>
          <w:szCs w:val="24"/>
          <w:lang w:eastAsia="tr-TR"/>
        </w:rPr>
        <w:drawing>
          <wp:anchor distT="0" distB="0" distL="114300" distR="114300" simplePos="0" relativeHeight="251659264" behindDoc="0" locked="0" layoutInCell="1" allowOverlap="1" wp14:anchorId="42780E05" wp14:editId="12BEAE16">
            <wp:simplePos x="0" y="0"/>
            <wp:positionH relativeFrom="column">
              <wp:posOffset>-786130</wp:posOffset>
            </wp:positionH>
            <wp:positionV relativeFrom="paragraph">
              <wp:posOffset>233045</wp:posOffset>
            </wp:positionV>
            <wp:extent cx="7229475" cy="4067810"/>
            <wp:effectExtent l="0" t="0" r="9525" b="8890"/>
            <wp:wrapSquare wrapText="bothSides"/>
            <wp:docPr id="3" name="Picture 3" descr="C:\Users\NASA\Desktop\lab 4 - 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A\Desktop\lab 4 - screenshot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29475" cy="4067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b/>
          <w:sz w:val="24"/>
          <w:szCs w:val="24"/>
        </w:rPr>
      </w:pPr>
    </w:p>
    <w:p w:rsidR="00BD4F7F" w:rsidRDefault="00BD4F7F">
      <w:pP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anchor distT="0" distB="0" distL="114300" distR="114300" simplePos="0" relativeHeight="251660288" behindDoc="0" locked="0" layoutInCell="1" allowOverlap="1" wp14:anchorId="7D432A58" wp14:editId="14BC74DF">
            <wp:simplePos x="0" y="0"/>
            <wp:positionH relativeFrom="column">
              <wp:posOffset>-718820</wp:posOffset>
            </wp:positionH>
            <wp:positionV relativeFrom="paragraph">
              <wp:posOffset>586105</wp:posOffset>
            </wp:positionV>
            <wp:extent cx="7179310" cy="4029075"/>
            <wp:effectExtent l="0" t="0" r="2540" b="9525"/>
            <wp:wrapSquare wrapText="bothSides"/>
            <wp:docPr id="4" name="Picture 4" descr="C:\Users\NASA\Desktop\lab 4 - 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A\Desktop\lab 4 - screenshot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79310"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4) </w:t>
      </w:r>
      <w:r>
        <w:rPr>
          <w:rFonts w:ascii="Times New Roman" w:hAnsi="Times New Roman" w:cs="Times New Roman"/>
          <w:sz w:val="24"/>
          <w:szCs w:val="24"/>
        </w:rPr>
        <w:t xml:space="preserve"> TCP SYN segmenti aşağıda da gösterildiği gibi 0 değerine sahiptir. Flag kısmı ile birlikte gösterilmektedir.</w:t>
      </w:r>
    </w:p>
    <w:p w:rsidR="00BD4F7F" w:rsidRDefault="00BD4F7F">
      <w:pPr>
        <w:rPr>
          <w:rFonts w:ascii="Times New Roman" w:hAnsi="Times New Roman" w:cs="Times New Roman"/>
          <w:sz w:val="24"/>
          <w:szCs w:val="24"/>
        </w:rPr>
      </w:pPr>
    </w:p>
    <w:p w:rsidR="00BD4F7F" w:rsidRDefault="00BD4F7F" w:rsidP="00BD4F7F">
      <w:pPr>
        <w:rPr>
          <w:rFonts w:ascii="Times New Roman" w:hAnsi="Times New Roman" w:cs="Times New Roman"/>
          <w:b/>
          <w:sz w:val="24"/>
          <w:szCs w:val="24"/>
        </w:rPr>
      </w:pPr>
      <w:r>
        <w:rPr>
          <w:rFonts w:ascii="Times New Roman" w:hAnsi="Times New Roman" w:cs="Times New Roman"/>
          <w:b/>
          <w:sz w:val="24"/>
          <w:szCs w:val="24"/>
        </w:rPr>
        <w:t xml:space="preserve">5) </w:t>
      </w:r>
    </w:p>
    <w:p w:rsidR="00BD4F7F" w:rsidRDefault="00BD4F7F" w:rsidP="00BD4F7F">
      <w:pPr>
        <w:rPr>
          <w:rFonts w:ascii="Times New Roman" w:hAnsi="Times New Roman" w:cs="Times New Roman"/>
          <w:sz w:val="24"/>
          <w:szCs w:val="24"/>
        </w:rPr>
      </w:pPr>
      <w:r>
        <w:rPr>
          <w:rFonts w:ascii="Times New Roman" w:hAnsi="Times New Roman" w:cs="Times New Roman"/>
          <w:sz w:val="24"/>
          <w:szCs w:val="24"/>
        </w:rPr>
        <w:t>SYN ACK  nın sequence numarası tracelerdeki  2. Sırada belirtildiği gibi Seq=0 dır.</w:t>
      </w:r>
    </w:p>
    <w:p w:rsidR="00BD4F7F" w:rsidRDefault="00BD4F7F" w:rsidP="00BD4F7F">
      <w:pPr>
        <w:rPr>
          <w:rFonts w:ascii="Times New Roman" w:hAnsi="Times New Roman" w:cs="Times New Roman"/>
          <w:sz w:val="24"/>
          <w:szCs w:val="24"/>
        </w:rPr>
      </w:pPr>
      <w:r>
        <w:rPr>
          <w:rFonts w:ascii="Times New Roman" w:hAnsi="Times New Roman" w:cs="Times New Roman"/>
          <w:sz w:val="24"/>
          <w:szCs w:val="24"/>
        </w:rPr>
        <w:t>SYN ACK kısmındaki ACK =1 kısmı acknowlegde değerinin 1 olduğunu göstermektedir.</w:t>
      </w:r>
    </w:p>
    <w:p w:rsidR="00BD4F7F" w:rsidRDefault="00BD4F7F" w:rsidP="00BD4F7F">
      <w:pPr>
        <w:rPr>
          <w:rFonts w:ascii="Times New Roman" w:hAnsi="Times New Roman" w:cs="Times New Roman"/>
          <w:sz w:val="24"/>
          <w:szCs w:val="24"/>
        </w:rPr>
      </w:pPr>
      <w:r>
        <w:rPr>
          <w:rFonts w:ascii="Times New Roman" w:hAnsi="Times New Roman" w:cs="Times New Roman"/>
          <w:sz w:val="24"/>
          <w:szCs w:val="24"/>
        </w:rPr>
        <w:t>Gaia.cs.umass.edu adresi bu değeri SYN ve ack flaglarının set olma durumuna göre tanımlamıştır.</w:t>
      </w:r>
    </w:p>
    <w:p w:rsidR="00BD4F7F" w:rsidRDefault="00BD4F7F" w:rsidP="00BD4F7F">
      <w:pPr>
        <w:rPr>
          <w:rFonts w:ascii="Times New Roman" w:hAnsi="Times New Roman" w:cs="Times New Roman"/>
          <w:sz w:val="24"/>
          <w:szCs w:val="24"/>
        </w:rPr>
      </w:pPr>
      <w:r>
        <w:rPr>
          <w:rFonts w:ascii="Times New Roman" w:hAnsi="Times New Roman" w:cs="Times New Roman"/>
          <w:sz w:val="24"/>
          <w:szCs w:val="24"/>
        </w:rPr>
        <w:t>Syn flagının set olma durumu ve diğer flagların durumu yukarıdaki screenshotta belirtilmektedir.</w:t>
      </w: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BD4F7F" w:rsidRDefault="00987210" w:rsidP="00BD4F7F">
      <w:pPr>
        <w:rPr>
          <w:rFonts w:ascii="Times New Roman" w:hAnsi="Times New Roman" w:cs="Times New Roman"/>
          <w:b/>
          <w:sz w:val="24"/>
          <w:szCs w:val="24"/>
        </w:rPr>
      </w:pPr>
      <w:r>
        <w:rPr>
          <w:rFonts w:ascii="Times New Roman" w:hAnsi="Times New Roman" w:cs="Times New Roman"/>
          <w:noProof/>
          <w:sz w:val="24"/>
          <w:szCs w:val="24"/>
          <w:lang w:eastAsia="tr-TR"/>
        </w:rPr>
        <w:lastRenderedPageBreak/>
        <w:drawing>
          <wp:anchor distT="0" distB="0" distL="114300" distR="114300" simplePos="0" relativeHeight="251661312" behindDoc="0" locked="0" layoutInCell="1" allowOverlap="1" wp14:anchorId="154BD75D" wp14:editId="1991D45E">
            <wp:simplePos x="0" y="0"/>
            <wp:positionH relativeFrom="column">
              <wp:posOffset>-766445</wp:posOffset>
            </wp:positionH>
            <wp:positionV relativeFrom="paragraph">
              <wp:posOffset>1119505</wp:posOffset>
            </wp:positionV>
            <wp:extent cx="7253605" cy="4124325"/>
            <wp:effectExtent l="0" t="0" r="4445" b="9525"/>
            <wp:wrapSquare wrapText="bothSides"/>
            <wp:docPr id="5" name="Picture 5" descr="C:\Users\NASA\Desktop\lab 4 - 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SA\Desktop\lab 4 - screenshot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53605" cy="412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F7F">
        <w:rPr>
          <w:rFonts w:ascii="Times New Roman" w:hAnsi="Times New Roman" w:cs="Times New Roman"/>
          <w:b/>
          <w:sz w:val="24"/>
          <w:szCs w:val="24"/>
        </w:rPr>
        <w:t>6)</w:t>
      </w:r>
    </w:p>
    <w:p w:rsidR="00987210" w:rsidRPr="00987210" w:rsidRDefault="00987210" w:rsidP="00BD4F7F">
      <w:pPr>
        <w:rPr>
          <w:rFonts w:ascii="Times New Roman" w:hAnsi="Times New Roman" w:cs="Times New Roman"/>
          <w:sz w:val="24"/>
          <w:szCs w:val="24"/>
        </w:rPr>
      </w:pPr>
      <w:r>
        <w:rPr>
          <w:rFonts w:ascii="Times New Roman" w:hAnsi="Times New Roman" w:cs="Times New Roman"/>
          <w:sz w:val="24"/>
          <w:szCs w:val="24"/>
        </w:rPr>
        <w:t>Aşağıdaki screenshottada görüldüğü gibi SYN ve ACK set olmuş durumda ve push flagi set edilmiş durumdadır. Bundan dolayı  HTTP POST command kısmıda mavi ile belirtilen kısımdır.</w:t>
      </w: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987210" w:rsidRDefault="00987210" w:rsidP="00BD4F7F">
      <w:pPr>
        <w:rPr>
          <w:rFonts w:ascii="Times New Roman" w:hAnsi="Times New Roman" w:cs="Times New Roman"/>
          <w:b/>
          <w:sz w:val="24"/>
          <w:szCs w:val="24"/>
        </w:rPr>
      </w:pPr>
    </w:p>
    <w:p w:rsidR="00BD4F7F" w:rsidRDefault="00987210" w:rsidP="00BD4F7F">
      <w:pPr>
        <w:rPr>
          <w:rFonts w:ascii="Times New Roman" w:hAnsi="Times New Roman" w:cs="Times New Roman"/>
          <w:b/>
          <w:sz w:val="24"/>
          <w:szCs w:val="24"/>
        </w:rPr>
      </w:pPr>
      <w:r>
        <w:rPr>
          <w:rFonts w:ascii="Times New Roman" w:hAnsi="Times New Roman" w:cs="Times New Roman"/>
          <w:b/>
          <w:sz w:val="24"/>
          <w:szCs w:val="24"/>
        </w:rPr>
        <w:lastRenderedPageBreak/>
        <w:t>7</w:t>
      </w:r>
      <w:r w:rsidR="00117009">
        <w:rPr>
          <w:rFonts w:ascii="Times New Roman" w:hAnsi="Times New Roman" w:cs="Times New Roman"/>
          <w:b/>
          <w:sz w:val="24"/>
          <w:szCs w:val="24"/>
        </w:rPr>
        <w:t>-8</w:t>
      </w:r>
      <w:r>
        <w:rPr>
          <w:rFonts w:ascii="Times New Roman" w:hAnsi="Times New Roman" w:cs="Times New Roman"/>
          <w:b/>
          <w:sz w:val="24"/>
          <w:szCs w:val="24"/>
        </w:rPr>
        <w:t xml:space="preserve">) </w:t>
      </w:r>
      <w:r w:rsidR="0022448F">
        <w:rPr>
          <w:rFonts w:ascii="Times New Roman" w:hAnsi="Times New Roman" w:cs="Times New Roman"/>
          <w:b/>
          <w:sz w:val="24"/>
          <w:szCs w:val="24"/>
        </w:rPr>
        <w:t xml:space="preserve">  **Veri paketleri arka arkaya olmayıp araya başka paketlerde girdiği için 2 screen shottada kırmızı ile belirtilmiş olan 6 paket veriyi göstermekteyim.</w:t>
      </w:r>
      <w:r w:rsidR="0022448F">
        <w:rPr>
          <w:rFonts w:ascii="Times New Roman" w:hAnsi="Times New Roman" w:cs="Times New Roman"/>
          <w:noProof/>
          <w:sz w:val="24"/>
          <w:szCs w:val="24"/>
          <w:lang w:eastAsia="tr-TR"/>
        </w:rPr>
        <w:drawing>
          <wp:anchor distT="0" distB="0" distL="114300" distR="114300" simplePos="0" relativeHeight="251662336" behindDoc="1" locked="0" layoutInCell="1" allowOverlap="1" wp14:anchorId="0A45ADD0" wp14:editId="2E29C9F3">
            <wp:simplePos x="0" y="0"/>
            <wp:positionH relativeFrom="column">
              <wp:posOffset>-823595</wp:posOffset>
            </wp:positionH>
            <wp:positionV relativeFrom="paragraph">
              <wp:posOffset>530386</wp:posOffset>
            </wp:positionV>
            <wp:extent cx="7555865" cy="4257675"/>
            <wp:effectExtent l="0" t="0" r="6985" b="9525"/>
            <wp:wrapNone/>
            <wp:docPr id="6" name="Picture 6" descr="C:\Users\NASA\Desktop\lab 4 - 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A\Desktop\lab 4 - screenshot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5865" cy="425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48F">
        <w:rPr>
          <w:rFonts w:ascii="Times New Roman" w:hAnsi="Times New Roman" w:cs="Times New Roman"/>
          <w:noProof/>
          <w:sz w:val="24"/>
          <w:szCs w:val="24"/>
          <w:lang w:eastAsia="tr-TR"/>
        </w:rPr>
        <w:drawing>
          <wp:anchor distT="0" distB="0" distL="114300" distR="114300" simplePos="0" relativeHeight="251663360" behindDoc="1" locked="0" layoutInCell="1" allowOverlap="1" wp14:anchorId="14354164" wp14:editId="5A1A66EA">
            <wp:simplePos x="0" y="0"/>
            <wp:positionH relativeFrom="column">
              <wp:posOffset>-962660</wp:posOffset>
            </wp:positionH>
            <wp:positionV relativeFrom="paragraph">
              <wp:posOffset>4787265</wp:posOffset>
            </wp:positionV>
            <wp:extent cx="7618730" cy="4314825"/>
            <wp:effectExtent l="0" t="0" r="1270" b="9525"/>
            <wp:wrapNone/>
            <wp:docPr id="7" name="Picture 7" descr="C:\Users\NASA\Desktop\lab 4 - 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A\Desktop\lab 4 - screenshot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18730"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48F">
        <w:rPr>
          <w:rFonts w:ascii="Times New Roman" w:hAnsi="Times New Roman" w:cs="Times New Roman"/>
          <w:b/>
          <w:sz w:val="24"/>
          <w:szCs w:val="24"/>
        </w:rPr>
        <w:t xml:space="preserve">                                                                                                                               </w:t>
      </w: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b/>
          <w:sz w:val="24"/>
          <w:szCs w:val="24"/>
        </w:rPr>
      </w:pPr>
    </w:p>
    <w:p w:rsidR="0022448F" w:rsidRDefault="0022448F" w:rsidP="00BD4F7F">
      <w:pPr>
        <w:rPr>
          <w:rFonts w:ascii="Times New Roman" w:hAnsi="Times New Roman" w:cs="Times New Roman"/>
          <w:sz w:val="24"/>
          <w:szCs w:val="24"/>
        </w:rPr>
      </w:pPr>
      <w:r>
        <w:rPr>
          <w:rFonts w:ascii="Times New Roman" w:hAnsi="Times New Roman" w:cs="Times New Roman"/>
          <w:sz w:val="24"/>
          <w:szCs w:val="24"/>
        </w:rPr>
        <w:lastRenderedPageBreak/>
        <w:t>Yukarıda kırmızı ile gösterilen her ikili için gelen  ACK mesajları bu ikililerin altlarında bulunmaktadır.</w:t>
      </w:r>
    </w:p>
    <w:p w:rsidR="00117009" w:rsidRDefault="00341921" w:rsidP="00117009">
      <w:pPr>
        <w:rPr>
          <w:rFonts w:ascii="Times New Roman" w:hAnsi="Times New Roman" w:cs="Times New Roman"/>
          <w:sz w:val="24"/>
          <w:szCs w:val="24"/>
        </w:rPr>
      </w:pPr>
      <w:r>
        <w:rPr>
          <w:rFonts w:ascii="Times New Roman" w:hAnsi="Times New Roman" w:cs="Times New Roman"/>
          <w:sz w:val="24"/>
          <w:szCs w:val="24"/>
        </w:rPr>
        <w:t>**Hocam tüm değerleri kendi traceimden hesaplıyorum ancak hepsinin ACK sürelerini veye normal sürelerini yukarıdaki iki screenshoot da görebilirsiniz. Segment numaralarını göstermedim ama içlerini açıp yazdım .</w:t>
      </w:r>
    </w:p>
    <w:p w:rsidR="00E56C9E" w:rsidRDefault="00E56C9E" w:rsidP="00BD4F7F">
      <w:pPr>
        <w:rPr>
          <w:rFonts w:ascii="Times New Roman" w:hAnsi="Times New Roman" w:cs="Times New Roman"/>
          <w:sz w:val="24"/>
          <w:szCs w:val="24"/>
        </w:rPr>
      </w:pP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452"/>
        <w:gridCol w:w="1511"/>
        <w:gridCol w:w="1453"/>
        <w:gridCol w:w="1796"/>
        <w:gridCol w:w="1796"/>
      </w:tblGrid>
      <w:tr w:rsidR="00462725" w:rsidTr="006E68A5">
        <w:tc>
          <w:tcPr>
            <w:tcW w:w="1452"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Segment Numarası</w:t>
            </w:r>
          </w:p>
        </w:tc>
        <w:tc>
          <w:tcPr>
            <w:tcW w:w="1511"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Gönderme Süresi(sn)</w:t>
            </w:r>
          </w:p>
        </w:tc>
        <w:tc>
          <w:tcPr>
            <w:tcW w:w="1453"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ACK süresi(sn)</w:t>
            </w:r>
          </w:p>
        </w:tc>
        <w:tc>
          <w:tcPr>
            <w:tcW w:w="1796"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Uzunluk(byte)</w:t>
            </w:r>
          </w:p>
        </w:tc>
        <w:tc>
          <w:tcPr>
            <w:tcW w:w="1796" w:type="dxa"/>
          </w:tcPr>
          <w:p w:rsidR="00462725" w:rsidRDefault="00462725" w:rsidP="00730A90">
            <w:pPr>
              <w:rPr>
                <w:rFonts w:ascii="Times New Roman" w:hAnsi="Times New Roman" w:cs="Times New Roman"/>
                <w:sz w:val="24"/>
                <w:szCs w:val="24"/>
              </w:rPr>
            </w:pPr>
            <w:r>
              <w:rPr>
                <w:rFonts w:ascii="Times New Roman" w:hAnsi="Times New Roman" w:cs="Times New Roman"/>
                <w:sz w:val="24"/>
                <w:szCs w:val="24"/>
              </w:rPr>
              <w:t>RTT(sn)</w:t>
            </w:r>
          </w:p>
        </w:tc>
      </w:tr>
      <w:tr w:rsidR="00462725" w:rsidTr="006E68A5">
        <w:tc>
          <w:tcPr>
            <w:tcW w:w="1452"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w:t>
            </w:r>
          </w:p>
        </w:tc>
        <w:tc>
          <w:tcPr>
            <w:tcW w:w="1511"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0,143234</w:t>
            </w:r>
          </w:p>
        </w:tc>
        <w:tc>
          <w:tcPr>
            <w:tcW w:w="1453"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0.144592</w:t>
            </w:r>
          </w:p>
        </w:tc>
        <w:tc>
          <w:tcPr>
            <w:tcW w:w="1796"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692</w:t>
            </w:r>
          </w:p>
        </w:tc>
        <w:tc>
          <w:tcPr>
            <w:tcW w:w="1796" w:type="dxa"/>
          </w:tcPr>
          <w:p w:rsidR="00462725" w:rsidRDefault="00462725" w:rsidP="00730A90">
            <w:pPr>
              <w:rPr>
                <w:rFonts w:ascii="Times New Roman" w:hAnsi="Times New Roman" w:cs="Times New Roman"/>
                <w:sz w:val="24"/>
                <w:szCs w:val="24"/>
              </w:rPr>
            </w:pPr>
            <w:r>
              <w:rPr>
                <w:rFonts w:ascii="Times New Roman" w:hAnsi="Times New Roman" w:cs="Times New Roman"/>
                <w:sz w:val="24"/>
                <w:szCs w:val="24"/>
              </w:rPr>
              <w:t>0.001358</w:t>
            </w:r>
          </w:p>
        </w:tc>
      </w:tr>
      <w:tr w:rsidR="00462725" w:rsidTr="006E68A5">
        <w:tc>
          <w:tcPr>
            <w:tcW w:w="1452"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639</w:t>
            </w:r>
          </w:p>
        </w:tc>
        <w:tc>
          <w:tcPr>
            <w:tcW w:w="1511"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0,148036</w:t>
            </w:r>
          </w:p>
        </w:tc>
        <w:tc>
          <w:tcPr>
            <w:tcW w:w="1453"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0.297894</w:t>
            </w:r>
          </w:p>
        </w:tc>
        <w:tc>
          <w:tcPr>
            <w:tcW w:w="1796"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1506</w:t>
            </w:r>
          </w:p>
        </w:tc>
        <w:tc>
          <w:tcPr>
            <w:tcW w:w="1796" w:type="dxa"/>
          </w:tcPr>
          <w:p w:rsidR="00462725" w:rsidRDefault="00462725" w:rsidP="00730A90">
            <w:pPr>
              <w:rPr>
                <w:rFonts w:ascii="Times New Roman" w:hAnsi="Times New Roman" w:cs="Times New Roman"/>
                <w:sz w:val="24"/>
                <w:szCs w:val="24"/>
              </w:rPr>
            </w:pPr>
            <w:r>
              <w:rPr>
                <w:rFonts w:ascii="Times New Roman" w:hAnsi="Times New Roman" w:cs="Times New Roman"/>
                <w:sz w:val="24"/>
                <w:szCs w:val="24"/>
              </w:rPr>
              <w:t>0.149858</w:t>
            </w:r>
          </w:p>
        </w:tc>
      </w:tr>
      <w:tr w:rsidR="00462725" w:rsidTr="006E68A5">
        <w:tc>
          <w:tcPr>
            <w:tcW w:w="1452"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125511</w:t>
            </w:r>
          </w:p>
        </w:tc>
        <w:tc>
          <w:tcPr>
            <w:tcW w:w="1511"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2.219200</w:t>
            </w:r>
          </w:p>
        </w:tc>
        <w:tc>
          <w:tcPr>
            <w:tcW w:w="1453"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2.195250</w:t>
            </w:r>
          </w:p>
        </w:tc>
        <w:tc>
          <w:tcPr>
            <w:tcW w:w="1796"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1506</w:t>
            </w:r>
          </w:p>
        </w:tc>
        <w:tc>
          <w:tcPr>
            <w:tcW w:w="1796" w:type="dxa"/>
          </w:tcPr>
          <w:p w:rsidR="00462725" w:rsidRDefault="00117009" w:rsidP="00730A90">
            <w:pPr>
              <w:rPr>
                <w:rFonts w:ascii="Times New Roman" w:hAnsi="Times New Roman" w:cs="Times New Roman"/>
                <w:sz w:val="24"/>
                <w:szCs w:val="24"/>
              </w:rPr>
            </w:pPr>
            <w:r>
              <w:rPr>
                <w:rFonts w:ascii="Times New Roman" w:hAnsi="Times New Roman" w:cs="Times New Roman"/>
                <w:sz w:val="24"/>
                <w:szCs w:val="24"/>
              </w:rPr>
              <w:t>0.000325</w:t>
            </w:r>
          </w:p>
        </w:tc>
      </w:tr>
      <w:tr w:rsidR="00462725" w:rsidTr="006E68A5">
        <w:tc>
          <w:tcPr>
            <w:tcW w:w="1452"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126963</w:t>
            </w:r>
          </w:p>
        </w:tc>
        <w:tc>
          <w:tcPr>
            <w:tcW w:w="1511"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2.219205</w:t>
            </w:r>
          </w:p>
        </w:tc>
        <w:tc>
          <w:tcPr>
            <w:tcW w:w="1453"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2.219524</w:t>
            </w:r>
          </w:p>
        </w:tc>
        <w:tc>
          <w:tcPr>
            <w:tcW w:w="1796"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1506</w:t>
            </w:r>
          </w:p>
        </w:tc>
        <w:tc>
          <w:tcPr>
            <w:tcW w:w="1796" w:type="dxa"/>
          </w:tcPr>
          <w:p w:rsidR="00462725" w:rsidRDefault="00117009" w:rsidP="00730A90">
            <w:pPr>
              <w:rPr>
                <w:rFonts w:ascii="Times New Roman" w:hAnsi="Times New Roman" w:cs="Times New Roman"/>
                <w:sz w:val="24"/>
                <w:szCs w:val="24"/>
              </w:rPr>
            </w:pPr>
            <w:r>
              <w:rPr>
                <w:rFonts w:ascii="Times New Roman" w:hAnsi="Times New Roman" w:cs="Times New Roman"/>
                <w:sz w:val="24"/>
                <w:szCs w:val="24"/>
              </w:rPr>
              <w:t>0.000474</w:t>
            </w:r>
          </w:p>
        </w:tc>
      </w:tr>
      <w:tr w:rsidR="00462725" w:rsidTr="006E68A5">
        <w:tc>
          <w:tcPr>
            <w:tcW w:w="1452"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129867</w:t>
            </w:r>
          </w:p>
        </w:tc>
        <w:tc>
          <w:tcPr>
            <w:tcW w:w="1511"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2.445199</w:t>
            </w:r>
          </w:p>
        </w:tc>
        <w:tc>
          <w:tcPr>
            <w:tcW w:w="1453"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2.592395</w:t>
            </w:r>
          </w:p>
        </w:tc>
        <w:tc>
          <w:tcPr>
            <w:tcW w:w="1796"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1506</w:t>
            </w:r>
          </w:p>
        </w:tc>
        <w:tc>
          <w:tcPr>
            <w:tcW w:w="1796" w:type="dxa"/>
          </w:tcPr>
          <w:p w:rsidR="00462725" w:rsidRDefault="00462725" w:rsidP="00730A90">
            <w:pPr>
              <w:rPr>
                <w:rFonts w:ascii="Times New Roman" w:hAnsi="Times New Roman" w:cs="Times New Roman"/>
                <w:sz w:val="24"/>
                <w:szCs w:val="24"/>
              </w:rPr>
            </w:pPr>
            <w:r>
              <w:rPr>
                <w:rFonts w:ascii="Times New Roman" w:hAnsi="Times New Roman" w:cs="Times New Roman"/>
                <w:sz w:val="24"/>
                <w:szCs w:val="24"/>
              </w:rPr>
              <w:t>0.147196</w:t>
            </w:r>
          </w:p>
        </w:tc>
      </w:tr>
      <w:tr w:rsidR="00462725" w:rsidTr="006E68A5">
        <w:tc>
          <w:tcPr>
            <w:tcW w:w="1452"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131319</w:t>
            </w:r>
          </w:p>
        </w:tc>
        <w:tc>
          <w:tcPr>
            <w:tcW w:w="1511"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2.445204</w:t>
            </w:r>
          </w:p>
        </w:tc>
        <w:tc>
          <w:tcPr>
            <w:tcW w:w="1453"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2.611942</w:t>
            </w:r>
          </w:p>
        </w:tc>
        <w:tc>
          <w:tcPr>
            <w:tcW w:w="1796" w:type="dxa"/>
          </w:tcPr>
          <w:p w:rsidR="00462725" w:rsidRDefault="00462725" w:rsidP="00BD4F7F">
            <w:pPr>
              <w:rPr>
                <w:rFonts w:ascii="Times New Roman" w:hAnsi="Times New Roman" w:cs="Times New Roman"/>
                <w:sz w:val="24"/>
                <w:szCs w:val="24"/>
              </w:rPr>
            </w:pPr>
            <w:r>
              <w:rPr>
                <w:rFonts w:ascii="Times New Roman" w:hAnsi="Times New Roman" w:cs="Times New Roman"/>
                <w:sz w:val="24"/>
                <w:szCs w:val="24"/>
              </w:rPr>
              <w:t>1506</w:t>
            </w:r>
          </w:p>
        </w:tc>
        <w:tc>
          <w:tcPr>
            <w:tcW w:w="1796" w:type="dxa"/>
          </w:tcPr>
          <w:p w:rsidR="00462725" w:rsidRDefault="00462725" w:rsidP="00730A90">
            <w:pPr>
              <w:rPr>
                <w:rFonts w:ascii="Times New Roman" w:hAnsi="Times New Roman" w:cs="Times New Roman"/>
                <w:sz w:val="24"/>
                <w:szCs w:val="24"/>
              </w:rPr>
            </w:pPr>
            <w:r>
              <w:rPr>
                <w:rFonts w:ascii="Times New Roman" w:hAnsi="Times New Roman" w:cs="Times New Roman"/>
                <w:sz w:val="24"/>
                <w:szCs w:val="24"/>
              </w:rPr>
              <w:t>0.166738</w:t>
            </w:r>
          </w:p>
        </w:tc>
      </w:tr>
    </w:tbl>
    <w:p w:rsidR="0022448F" w:rsidRDefault="0022448F" w:rsidP="00BD4F7F">
      <w:pPr>
        <w:rPr>
          <w:rFonts w:ascii="Times New Roman" w:hAnsi="Times New Roman" w:cs="Times New Roman"/>
          <w:sz w:val="24"/>
          <w:szCs w:val="24"/>
        </w:rPr>
      </w:pPr>
    </w:p>
    <w:p w:rsidR="0022448F" w:rsidRDefault="00E56C9E" w:rsidP="00BD4F7F">
      <w:pPr>
        <w:rPr>
          <w:rFonts w:ascii="Times New Roman" w:hAnsi="Times New Roman" w:cs="Times New Roman"/>
          <w:sz w:val="24"/>
          <w:szCs w:val="24"/>
        </w:rPr>
      </w:pPr>
      <w:r>
        <w:rPr>
          <w:rFonts w:ascii="Times New Roman" w:hAnsi="Times New Roman" w:cs="Times New Roman"/>
          <w:sz w:val="24"/>
          <w:szCs w:val="24"/>
        </w:rPr>
        <w:t>EstimatedRTT leri her segment için aşağıya yazıcam ancak 1 tanesinin çözümünü göstericem.</w:t>
      </w:r>
    </w:p>
    <w:p w:rsidR="00E56C9E" w:rsidRDefault="00E56C9E" w:rsidP="00BD4F7F">
      <w:pPr>
        <w:rPr>
          <w:rFonts w:ascii="Times New Roman" w:hAnsi="Times New Roman" w:cs="Times New Roman"/>
          <w:sz w:val="24"/>
          <w:szCs w:val="24"/>
        </w:rPr>
      </w:pPr>
      <w:r w:rsidRPr="00E56C9E">
        <w:rPr>
          <w:rFonts w:ascii="Times New Roman" w:hAnsi="Times New Roman" w:cs="Times New Roman"/>
          <w:sz w:val="24"/>
          <w:szCs w:val="24"/>
        </w:rPr>
        <w:t>EstimatedRTT = 0.875 * EstimatedRTT + 0.125 * SampleRT</w:t>
      </w:r>
    </w:p>
    <w:p w:rsidR="00E56C9E" w:rsidRDefault="00E56C9E" w:rsidP="00BD4F7F">
      <w:pPr>
        <w:rPr>
          <w:rFonts w:ascii="Times New Roman" w:hAnsi="Times New Roman" w:cs="Times New Roman"/>
          <w:sz w:val="24"/>
          <w:szCs w:val="24"/>
        </w:rPr>
      </w:pPr>
      <w:r>
        <w:rPr>
          <w:rFonts w:ascii="Times New Roman" w:hAnsi="Times New Roman" w:cs="Times New Roman"/>
          <w:sz w:val="24"/>
          <w:szCs w:val="24"/>
        </w:rPr>
        <w:t xml:space="preserve">Birinci için </w:t>
      </w:r>
      <w:r w:rsidRPr="00E56C9E">
        <w:rPr>
          <w:rFonts w:ascii="Times New Roman" w:hAnsi="Times New Roman" w:cs="Times New Roman"/>
          <w:sz w:val="24"/>
          <w:szCs w:val="24"/>
        </w:rPr>
        <w:t>RTT</w:t>
      </w:r>
      <w:r w:rsidR="00117009">
        <w:rPr>
          <w:rFonts w:ascii="Times New Roman" w:hAnsi="Times New Roman" w:cs="Times New Roman"/>
          <w:sz w:val="24"/>
          <w:szCs w:val="24"/>
        </w:rPr>
        <w:t xml:space="preserve"> =0.001358 sn</w:t>
      </w:r>
    </w:p>
    <w:p w:rsidR="00117009" w:rsidRDefault="00117009" w:rsidP="00BD4F7F">
      <w:pPr>
        <w:rPr>
          <w:rFonts w:ascii="Times New Roman" w:hAnsi="Times New Roman" w:cs="Times New Roman"/>
          <w:sz w:val="24"/>
          <w:szCs w:val="24"/>
        </w:rPr>
      </w:pPr>
      <w:r>
        <w:rPr>
          <w:rFonts w:ascii="Times New Roman" w:hAnsi="Times New Roman" w:cs="Times New Roman"/>
          <w:sz w:val="24"/>
          <w:szCs w:val="24"/>
        </w:rPr>
        <w:t>İkinci için RTT = 0.875*0.001358 + 0.125*0.149858 = 0.0199205</w:t>
      </w:r>
    </w:p>
    <w:p w:rsidR="00117009" w:rsidRDefault="00117009" w:rsidP="00BD4F7F">
      <w:pPr>
        <w:rPr>
          <w:rFonts w:ascii="Times New Roman" w:hAnsi="Times New Roman" w:cs="Times New Roman"/>
          <w:sz w:val="24"/>
          <w:szCs w:val="24"/>
        </w:rPr>
      </w:pPr>
      <w:r>
        <w:rPr>
          <w:rFonts w:ascii="Times New Roman" w:hAnsi="Times New Roman" w:cs="Times New Roman"/>
          <w:sz w:val="24"/>
          <w:szCs w:val="24"/>
        </w:rPr>
        <w:t xml:space="preserve">Üçüncü </w:t>
      </w:r>
      <w:r>
        <w:rPr>
          <w:rFonts w:ascii="Times New Roman" w:hAnsi="Times New Roman" w:cs="Times New Roman"/>
          <w:sz w:val="24"/>
          <w:szCs w:val="24"/>
        </w:rPr>
        <w:t>için RTT =</w:t>
      </w:r>
      <w:r>
        <w:rPr>
          <w:rFonts w:ascii="Times New Roman" w:hAnsi="Times New Roman" w:cs="Times New Roman"/>
          <w:sz w:val="24"/>
          <w:szCs w:val="24"/>
        </w:rPr>
        <w:t xml:space="preserve"> 0.0174710</w:t>
      </w:r>
    </w:p>
    <w:p w:rsidR="00117009" w:rsidRDefault="00117009" w:rsidP="00117009">
      <w:pPr>
        <w:rPr>
          <w:rFonts w:ascii="Times New Roman" w:hAnsi="Times New Roman" w:cs="Times New Roman"/>
          <w:sz w:val="24"/>
          <w:szCs w:val="24"/>
        </w:rPr>
      </w:pPr>
      <w:r>
        <w:rPr>
          <w:rFonts w:ascii="Times New Roman" w:hAnsi="Times New Roman" w:cs="Times New Roman"/>
          <w:sz w:val="24"/>
          <w:szCs w:val="24"/>
        </w:rPr>
        <w:t xml:space="preserve">Dördüncü </w:t>
      </w:r>
      <w:r>
        <w:rPr>
          <w:rFonts w:ascii="Times New Roman" w:hAnsi="Times New Roman" w:cs="Times New Roman"/>
          <w:sz w:val="24"/>
          <w:szCs w:val="24"/>
        </w:rPr>
        <w:t xml:space="preserve"> için RTT =</w:t>
      </w:r>
      <w:r>
        <w:rPr>
          <w:rFonts w:ascii="Times New Roman" w:hAnsi="Times New Roman" w:cs="Times New Roman"/>
          <w:sz w:val="24"/>
          <w:szCs w:val="24"/>
        </w:rPr>
        <w:t xml:space="preserve"> 0.0153463</w:t>
      </w:r>
    </w:p>
    <w:p w:rsidR="00117009" w:rsidRDefault="00117009" w:rsidP="00117009">
      <w:pPr>
        <w:rPr>
          <w:rFonts w:ascii="Times New Roman" w:hAnsi="Times New Roman" w:cs="Times New Roman"/>
          <w:sz w:val="24"/>
          <w:szCs w:val="24"/>
        </w:rPr>
      </w:pPr>
      <w:r>
        <w:rPr>
          <w:rFonts w:ascii="Times New Roman" w:hAnsi="Times New Roman" w:cs="Times New Roman"/>
          <w:sz w:val="24"/>
          <w:szCs w:val="24"/>
        </w:rPr>
        <w:t xml:space="preserve">Beşinci </w:t>
      </w:r>
      <w:r>
        <w:rPr>
          <w:rFonts w:ascii="Times New Roman" w:hAnsi="Times New Roman" w:cs="Times New Roman"/>
          <w:sz w:val="24"/>
          <w:szCs w:val="24"/>
        </w:rPr>
        <w:t xml:space="preserve"> RTT =</w:t>
      </w:r>
      <w:r>
        <w:rPr>
          <w:rFonts w:ascii="Times New Roman" w:hAnsi="Times New Roman" w:cs="Times New Roman"/>
          <w:sz w:val="24"/>
          <w:szCs w:val="24"/>
        </w:rPr>
        <w:t xml:space="preserve"> 0.0318275</w:t>
      </w:r>
    </w:p>
    <w:p w:rsidR="00117009" w:rsidRDefault="00117009" w:rsidP="00117009">
      <w:pPr>
        <w:rPr>
          <w:rFonts w:ascii="Times New Roman" w:hAnsi="Times New Roman" w:cs="Times New Roman"/>
          <w:sz w:val="24"/>
          <w:szCs w:val="24"/>
        </w:rPr>
      </w:pPr>
      <w:r>
        <w:rPr>
          <w:rFonts w:ascii="Times New Roman" w:hAnsi="Times New Roman" w:cs="Times New Roman"/>
          <w:sz w:val="24"/>
          <w:szCs w:val="24"/>
        </w:rPr>
        <w:t xml:space="preserve">Altıncı </w:t>
      </w:r>
      <w:r>
        <w:rPr>
          <w:rFonts w:ascii="Times New Roman" w:hAnsi="Times New Roman" w:cs="Times New Roman"/>
          <w:sz w:val="24"/>
          <w:szCs w:val="24"/>
        </w:rPr>
        <w:t>için RTT =</w:t>
      </w:r>
      <w:r>
        <w:rPr>
          <w:rFonts w:ascii="Times New Roman" w:hAnsi="Times New Roman" w:cs="Times New Roman"/>
          <w:sz w:val="24"/>
          <w:szCs w:val="24"/>
        </w:rPr>
        <w:t xml:space="preserve"> 0.0486913</w:t>
      </w:r>
    </w:p>
    <w:p w:rsidR="00117009" w:rsidRPr="00BC141F" w:rsidRDefault="00BC141F" w:rsidP="00117009">
      <w:pPr>
        <w:rPr>
          <w:rFonts w:ascii="Times New Roman" w:hAnsi="Times New Roman" w:cs="Times New Roman"/>
          <w:b/>
          <w:sz w:val="24"/>
          <w:szCs w:val="24"/>
        </w:rPr>
      </w:pPr>
      <w:r w:rsidRPr="00BC141F">
        <w:rPr>
          <w:rFonts w:ascii="Times New Roman" w:hAnsi="Times New Roman" w:cs="Times New Roman"/>
          <w:b/>
          <w:sz w:val="24"/>
          <w:szCs w:val="24"/>
        </w:rPr>
        <w:t>9)</w:t>
      </w:r>
    </w:p>
    <w:p w:rsidR="00BC141F" w:rsidRDefault="00BC141F" w:rsidP="00117009">
      <w:pPr>
        <w:rPr>
          <w:rFonts w:ascii="Times New Roman" w:hAnsi="Times New Roman" w:cs="Times New Roman"/>
          <w:sz w:val="24"/>
          <w:szCs w:val="24"/>
        </w:rPr>
      </w:pPr>
      <w:r>
        <w:rPr>
          <w:rFonts w:ascii="Times New Roman" w:hAnsi="Times New Roman" w:cs="Times New Roman"/>
          <w:sz w:val="24"/>
          <w:szCs w:val="24"/>
        </w:rPr>
        <w:t>gaia.cs.umass.edu</w:t>
      </w:r>
      <w:r>
        <w:rPr>
          <w:rFonts w:ascii="Times New Roman" w:hAnsi="Times New Roman" w:cs="Times New Roman"/>
          <w:sz w:val="24"/>
          <w:szCs w:val="24"/>
        </w:rPr>
        <w:t xml:space="preserve"> bu adres için ilk serverdan gelen ack 5840 byte  ve son Ack geldiğinde windows size en çok 64621 olabiliyor. Aşağıdaki screenshoot daka win : kısmında belirtilmiştir. Bu trace de receiver buffer kapasitesiyle ilgili bir sıkıntı çekmemiştir.</w:t>
      </w:r>
    </w:p>
    <w:p w:rsidR="00BC141F" w:rsidRDefault="00BC141F" w:rsidP="00117009">
      <w:pP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anchor distT="0" distB="0" distL="114300" distR="114300" simplePos="0" relativeHeight="251664384" behindDoc="0" locked="0" layoutInCell="1" allowOverlap="1" wp14:anchorId="46618C37" wp14:editId="274D00BF">
            <wp:simplePos x="0" y="0"/>
            <wp:positionH relativeFrom="column">
              <wp:posOffset>-594995</wp:posOffset>
            </wp:positionH>
            <wp:positionV relativeFrom="paragraph">
              <wp:posOffset>-337820</wp:posOffset>
            </wp:positionV>
            <wp:extent cx="6951345" cy="3876675"/>
            <wp:effectExtent l="0" t="0" r="1905" b="9525"/>
            <wp:wrapSquare wrapText="bothSides"/>
            <wp:docPr id="9" name="Picture 9" descr="C:\Users\NASA\Desktop\lab 4 - 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A\Desktop\lab 4 - screenshot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1345"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141F" w:rsidRDefault="00BC141F" w:rsidP="00BC141F">
      <w:pPr>
        <w:rPr>
          <w:rFonts w:ascii="Times New Roman" w:hAnsi="Times New Roman" w:cs="Times New Roman"/>
          <w:sz w:val="24"/>
          <w:szCs w:val="24"/>
        </w:rPr>
      </w:pPr>
      <w:r>
        <w:rPr>
          <w:rFonts w:ascii="Times New Roman" w:hAnsi="Times New Roman" w:cs="Times New Roman"/>
          <w:b/>
          <w:sz w:val="24"/>
          <w:szCs w:val="24"/>
        </w:rPr>
        <w:t xml:space="preserve">10) </w:t>
      </w:r>
      <w:r>
        <w:rPr>
          <w:rFonts w:ascii="Times New Roman" w:hAnsi="Times New Roman" w:cs="Times New Roman"/>
          <w:sz w:val="24"/>
          <w:szCs w:val="24"/>
        </w:rPr>
        <w:t>Benim traceimde retransmittion var ancak bu birden fazla kere denediğim için olduğunu düşünüyorum çünkü ilkinde yoktu .</w:t>
      </w:r>
    </w:p>
    <w:p w:rsidR="00BC141F" w:rsidRPr="00BC141F" w:rsidRDefault="00BC141F" w:rsidP="00BC141F">
      <w:pPr>
        <w:rPr>
          <w:rFonts w:ascii="Times New Roman" w:hAnsi="Times New Roman" w:cs="Times New Roman"/>
          <w:b/>
          <w:sz w:val="24"/>
          <w:szCs w:val="24"/>
        </w:rPr>
      </w:pPr>
      <w:r w:rsidRPr="00BC141F">
        <w:rPr>
          <w:rFonts w:ascii="Times New Roman" w:hAnsi="Times New Roman" w:cs="Times New Roman"/>
          <w:b/>
          <w:sz w:val="24"/>
          <w:szCs w:val="24"/>
        </w:rPr>
        <w:t>11)</w:t>
      </w:r>
    </w:p>
    <w:tbl>
      <w:tblPr>
        <w:tblStyle w:val="TableGrid"/>
        <w:tblW w:w="0" w:type="auto"/>
        <w:tblLook w:val="04A0" w:firstRow="1" w:lastRow="0" w:firstColumn="1" w:lastColumn="0" w:noHBand="0" w:noVBand="1"/>
      </w:tblPr>
      <w:tblGrid>
        <w:gridCol w:w="3070"/>
        <w:gridCol w:w="3071"/>
        <w:gridCol w:w="3071"/>
      </w:tblGrid>
      <w:tr w:rsidR="00297235" w:rsidTr="00297235">
        <w:tc>
          <w:tcPr>
            <w:tcW w:w="3070"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ACK isim</w:t>
            </w:r>
          </w:p>
        </w:tc>
        <w:tc>
          <w:tcPr>
            <w:tcW w:w="3071"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Ack seq. numarası</w:t>
            </w:r>
          </w:p>
        </w:tc>
        <w:tc>
          <w:tcPr>
            <w:tcW w:w="3071"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Ack data</w:t>
            </w:r>
          </w:p>
        </w:tc>
      </w:tr>
      <w:tr w:rsidR="00297235" w:rsidTr="00297235">
        <w:tc>
          <w:tcPr>
            <w:tcW w:w="3070"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ACK1</w:t>
            </w:r>
          </w:p>
        </w:tc>
        <w:tc>
          <w:tcPr>
            <w:tcW w:w="3071"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639</w:t>
            </w:r>
          </w:p>
        </w:tc>
        <w:tc>
          <w:tcPr>
            <w:tcW w:w="3071"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60byte</w:t>
            </w:r>
          </w:p>
        </w:tc>
      </w:tr>
      <w:tr w:rsidR="00297235" w:rsidTr="00297235">
        <w:tc>
          <w:tcPr>
            <w:tcW w:w="3070"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ACK2</w:t>
            </w:r>
          </w:p>
        </w:tc>
        <w:tc>
          <w:tcPr>
            <w:tcW w:w="3071"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2091</w:t>
            </w:r>
          </w:p>
        </w:tc>
        <w:tc>
          <w:tcPr>
            <w:tcW w:w="3071"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1460byte</w:t>
            </w:r>
          </w:p>
        </w:tc>
      </w:tr>
      <w:tr w:rsidR="00297235" w:rsidTr="00297235">
        <w:tc>
          <w:tcPr>
            <w:tcW w:w="3070"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ACK3</w:t>
            </w:r>
          </w:p>
        </w:tc>
        <w:tc>
          <w:tcPr>
            <w:tcW w:w="3071"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3543</w:t>
            </w:r>
          </w:p>
        </w:tc>
        <w:tc>
          <w:tcPr>
            <w:tcW w:w="3071" w:type="dxa"/>
          </w:tcPr>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1460byte</w:t>
            </w:r>
          </w:p>
        </w:tc>
      </w:tr>
    </w:tbl>
    <w:p w:rsidR="00BC141F" w:rsidRDefault="00297235" w:rsidP="00BC141F">
      <w:pPr>
        <w:rPr>
          <w:rFonts w:ascii="Times New Roman" w:hAnsi="Times New Roman" w:cs="Times New Roman"/>
          <w:sz w:val="24"/>
          <w:szCs w:val="24"/>
        </w:rPr>
      </w:pPr>
      <w:r>
        <w:rPr>
          <w:rFonts w:ascii="Times New Roman" w:hAnsi="Times New Roman" w:cs="Times New Roman"/>
          <w:sz w:val="24"/>
          <w:szCs w:val="24"/>
        </w:rPr>
        <w:t>*Daha çook uzun bi şekilde devam etsede örnek olarak 3 tane gösterdim.</w:t>
      </w:r>
    </w:p>
    <w:p w:rsidR="00297235" w:rsidRDefault="00297235" w:rsidP="00BC141F">
      <w:pPr>
        <w:rPr>
          <w:rFonts w:ascii="Times New Roman" w:hAnsi="Times New Roman" w:cs="Times New Roman"/>
          <w:sz w:val="24"/>
          <w:szCs w:val="24"/>
        </w:rPr>
      </w:pPr>
      <w:r>
        <w:rPr>
          <w:rFonts w:ascii="Times New Roman" w:hAnsi="Times New Roman" w:cs="Times New Roman"/>
          <w:sz w:val="24"/>
          <w:szCs w:val="24"/>
        </w:rPr>
        <w:t>Cumulatif ACK receiverın her aldığında gidiyor.</w:t>
      </w:r>
    </w:p>
    <w:p w:rsidR="00297235" w:rsidRDefault="00297235" w:rsidP="00BC141F">
      <w:pPr>
        <w:rPr>
          <w:rFonts w:ascii="Times New Roman" w:hAnsi="Times New Roman" w:cs="Times New Roman"/>
          <w:sz w:val="24"/>
          <w:szCs w:val="24"/>
        </w:rPr>
      </w:pPr>
    </w:p>
    <w:p w:rsidR="00297235" w:rsidRPr="00297235" w:rsidRDefault="00297235" w:rsidP="00297235">
      <w:pPr>
        <w:rPr>
          <w:rFonts w:ascii="Times New Roman" w:hAnsi="Times New Roman" w:cs="Times New Roman"/>
          <w:b/>
          <w:sz w:val="24"/>
          <w:szCs w:val="24"/>
        </w:rPr>
      </w:pPr>
      <w:r w:rsidRPr="00297235">
        <w:rPr>
          <w:rFonts w:ascii="Times New Roman" w:hAnsi="Times New Roman" w:cs="Times New Roman"/>
          <w:b/>
          <w:sz w:val="24"/>
          <w:szCs w:val="24"/>
        </w:rPr>
        <w:t>12)</w:t>
      </w:r>
      <w:r>
        <w:rPr>
          <w:rFonts w:ascii="Times New Roman" w:hAnsi="Times New Roman" w:cs="Times New Roman"/>
          <w:b/>
          <w:sz w:val="24"/>
          <w:szCs w:val="24"/>
        </w:rPr>
        <w:t xml:space="preserve"> Throughtput nedir nasıl hesaplanır sorusunun cevabı :</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 a common throughput computation, in this question, we select</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average time period as the whole connection time. Then, the average throughput for</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TCP connection is computed as the ratio between the total amount data and the total</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transmission time. The total amount data transmitted can be computed by the difference</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between the sequence number of the first TCP segment (i.e. 1 byte for No. 4 segment)</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and the acknowledged sequence number of the last ACK (164091 bytes for No. 202</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segment). Therefore, the total data are 164091 - 1 = 164090 bytes. The whole</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transmission time is the difference of the time instant of the first TCP segment (i.e.,</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0.026477 second for No.4 segment) and the time instant of the last ACK (i.e., 5.455830</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second for No. 202 segment). Therefore, the total transmission time is 5.455830 -</w:t>
      </w:r>
    </w:p>
    <w:p w:rsidR="00297235" w:rsidRDefault="00297235" w:rsidP="0029723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0.026477 = 5.4294 seconds. Hence, the throughput for the TCP connection is computed</w:t>
      </w:r>
    </w:p>
    <w:p w:rsidR="00297235" w:rsidRDefault="00297235" w:rsidP="00297235">
      <w:pPr>
        <w:rPr>
          <w:rFonts w:ascii="Times New Roman" w:hAnsi="Times New Roman" w:cs="Times New Roman"/>
          <w:sz w:val="24"/>
          <w:szCs w:val="24"/>
        </w:rPr>
      </w:pPr>
      <w:r>
        <w:rPr>
          <w:rFonts w:ascii="Times New Roman" w:hAnsi="Times New Roman" w:cs="Times New Roman"/>
          <w:sz w:val="24"/>
          <w:szCs w:val="24"/>
        </w:rPr>
        <w:t>as 164090/5.4294 = 30.222 KByte/sec.</w:t>
      </w:r>
    </w:p>
    <w:p w:rsidR="00297235" w:rsidRDefault="00EB1798" w:rsidP="00297235">
      <w:pPr>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anchor distT="0" distB="0" distL="114300" distR="114300" simplePos="0" relativeHeight="251665408" behindDoc="1" locked="0" layoutInCell="1" allowOverlap="1">
            <wp:simplePos x="0" y="0"/>
            <wp:positionH relativeFrom="column">
              <wp:posOffset>-899795</wp:posOffset>
            </wp:positionH>
            <wp:positionV relativeFrom="paragraph">
              <wp:posOffset>-4445</wp:posOffset>
            </wp:positionV>
            <wp:extent cx="7710170" cy="4857750"/>
            <wp:effectExtent l="0" t="0" r="5080" b="0"/>
            <wp:wrapThrough wrapText="bothSides">
              <wp:wrapPolygon edited="0">
                <wp:start x="0" y="0"/>
                <wp:lineTo x="0" y="21515"/>
                <wp:lineTo x="21561" y="21515"/>
                <wp:lineTo x="21561" y="0"/>
                <wp:lineTo x="0" y="0"/>
              </wp:wrapPolygon>
            </wp:wrapThrough>
            <wp:docPr id="10" name="Picture 10" descr="C:\Users\NASA\Desktop\lab 4 - screensho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SA\Desktop\lab 4 - screenshots\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0170" cy="4857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13) ** Benim grafiğim örnek gösterilenden biraz farklı çıktı ama trace den almak istemediğim için kendiminkini koydum . </w:t>
      </w:r>
    </w:p>
    <w:p w:rsidR="00EB1798" w:rsidRDefault="00EB1798" w:rsidP="00297235">
      <w:pPr>
        <w:rPr>
          <w:rFonts w:ascii="Times New Roman" w:hAnsi="Times New Roman" w:cs="Times New Roman"/>
          <w:b/>
          <w:sz w:val="24"/>
          <w:szCs w:val="24"/>
        </w:rPr>
      </w:pPr>
      <w:r>
        <w:rPr>
          <w:rFonts w:ascii="Times New Roman" w:hAnsi="Times New Roman" w:cs="Times New Roman"/>
          <w:b/>
          <w:sz w:val="24"/>
          <w:szCs w:val="24"/>
        </w:rPr>
        <w:t>*Slow startı baktığımızda tanımlayabiliriz. HTTP POST gönderisi ve grafiğin eğimindende bu sonuca varılabiliceğini düşnüyorum.</w:t>
      </w:r>
    </w:p>
    <w:p w:rsidR="00EB1798" w:rsidRPr="00297235" w:rsidRDefault="00EB1798" w:rsidP="00297235">
      <w:pPr>
        <w:rPr>
          <w:rFonts w:ascii="Times New Roman" w:hAnsi="Times New Roman" w:cs="Times New Roman"/>
          <w:b/>
          <w:sz w:val="24"/>
          <w:szCs w:val="24"/>
        </w:rPr>
      </w:pPr>
      <w:r>
        <w:rPr>
          <w:rFonts w:ascii="Times New Roman" w:hAnsi="Times New Roman" w:cs="Times New Roman"/>
          <w:b/>
          <w:sz w:val="24"/>
          <w:szCs w:val="24"/>
        </w:rPr>
        <w:t>*</w:t>
      </w:r>
      <w:bookmarkStart w:id="0" w:name="_GoBack"/>
      <w:bookmarkEnd w:id="0"/>
      <w:r>
        <w:rPr>
          <w:rFonts w:ascii="Times New Roman" w:hAnsi="Times New Roman" w:cs="Times New Roman"/>
          <w:b/>
          <w:sz w:val="24"/>
          <w:szCs w:val="24"/>
        </w:rPr>
        <w:t>Tcp göndericisi bu yapıda daha agresif ve ağ çok yoğun olduğunda karışabiliceğini düşünüyorum ayrıca ACK lar bazen düzenli gelemeyebiliyor.TCP nin slow start fazında küçük web objelerinin gönderilmesi ciddi bi zaman kaybı olabilir.Ayrıca TCP nin davranışı direk kullanıldığı uygulamaya bağlıdır.</w:t>
      </w:r>
    </w:p>
    <w:sectPr w:rsidR="00EB1798" w:rsidRPr="002972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7" w:usb1="00000000" w:usb2="00000000" w:usb3="00000000" w:csb0="0000001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DAF"/>
    <w:rsid w:val="000F4B58"/>
    <w:rsid w:val="00117009"/>
    <w:rsid w:val="0022448F"/>
    <w:rsid w:val="00297235"/>
    <w:rsid w:val="00341921"/>
    <w:rsid w:val="003E6322"/>
    <w:rsid w:val="00462725"/>
    <w:rsid w:val="008A4941"/>
    <w:rsid w:val="00987210"/>
    <w:rsid w:val="00A11F51"/>
    <w:rsid w:val="00BA76BF"/>
    <w:rsid w:val="00BC141F"/>
    <w:rsid w:val="00BD4F7F"/>
    <w:rsid w:val="00C44DAF"/>
    <w:rsid w:val="00E56C9E"/>
    <w:rsid w:val="00EB17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D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4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DAF"/>
    <w:rPr>
      <w:rFonts w:ascii="Tahoma" w:hAnsi="Tahoma" w:cs="Tahoma"/>
      <w:sz w:val="16"/>
      <w:szCs w:val="16"/>
    </w:rPr>
  </w:style>
  <w:style w:type="table" w:styleId="TableGrid">
    <w:name w:val="Table Grid"/>
    <w:basedOn w:val="TableNormal"/>
    <w:uiPriority w:val="59"/>
    <w:rsid w:val="003419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D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4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DAF"/>
    <w:rPr>
      <w:rFonts w:ascii="Tahoma" w:hAnsi="Tahoma" w:cs="Tahoma"/>
      <w:sz w:val="16"/>
      <w:szCs w:val="16"/>
    </w:rPr>
  </w:style>
  <w:style w:type="table" w:styleId="TableGrid">
    <w:name w:val="Table Grid"/>
    <w:basedOn w:val="TableNormal"/>
    <w:uiPriority w:val="59"/>
    <w:rsid w:val="003419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992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9</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SilentAll Team</Company>
  <LinksUpToDate>false</LinksUpToDate>
  <CharactersWithSpaces>4869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NASA</dc:creator>
  <cp:lastModifiedBy>NASA</cp:lastModifiedBy>
  <cp:revision>1</cp:revision>
  <dcterms:created xsi:type="dcterms:W3CDTF">2013-12-15T05:01:00Z</dcterms:created>
  <dcterms:modified xsi:type="dcterms:W3CDTF">2013-12-15T08:14:00Z</dcterms:modified>
</cp:coreProperties>
</file>