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085" w:rsidRPr="00F01B56" w:rsidRDefault="00F01B56">
      <w:pPr>
        <w:rPr>
          <w:b/>
        </w:rPr>
      </w:pPr>
      <w:r w:rsidRPr="00F01B56">
        <w:rPr>
          <w:b/>
        </w:rPr>
        <w:t>EXPERİMENTAL WORK:</w:t>
      </w:r>
    </w:p>
    <w:p w:rsidR="00F01B56" w:rsidRDefault="00F01B56">
      <w:pPr>
        <w:rPr>
          <w:b/>
        </w:rPr>
      </w:pPr>
      <w:proofErr w:type="spellStart"/>
      <w:r w:rsidRPr="00F01B56">
        <w:rPr>
          <w:b/>
        </w:rPr>
        <w:t>Before</w:t>
      </w:r>
      <w:proofErr w:type="spellEnd"/>
      <w:r w:rsidRPr="00F01B56">
        <w:rPr>
          <w:b/>
        </w:rPr>
        <w:t xml:space="preserve"> </w:t>
      </w:r>
      <w:proofErr w:type="spellStart"/>
      <w:r w:rsidRPr="00F01B56">
        <w:rPr>
          <w:b/>
        </w:rPr>
        <w:t>constructing</w:t>
      </w:r>
      <w:proofErr w:type="spellEnd"/>
      <w:r w:rsidRPr="00F01B56">
        <w:rPr>
          <w:b/>
        </w:rPr>
        <w:t xml:space="preserve"> </w:t>
      </w:r>
      <w:proofErr w:type="spellStart"/>
      <w:r w:rsidRPr="00F01B56">
        <w:rPr>
          <w:b/>
        </w:rPr>
        <w:t>the</w:t>
      </w:r>
      <w:proofErr w:type="spellEnd"/>
      <w:r w:rsidRPr="00F01B56">
        <w:rPr>
          <w:b/>
        </w:rPr>
        <w:t xml:space="preserve"> </w:t>
      </w:r>
      <w:proofErr w:type="spellStart"/>
      <w:proofErr w:type="gramStart"/>
      <w:r w:rsidRPr="00F01B56">
        <w:rPr>
          <w:b/>
        </w:rPr>
        <w:t>circuit</w:t>
      </w:r>
      <w:proofErr w:type="spellEnd"/>
      <w:r w:rsidRPr="00F01B56">
        <w:rPr>
          <w:b/>
        </w:rPr>
        <w:t xml:space="preserve"> ,</w:t>
      </w:r>
      <w:proofErr w:type="gramEnd"/>
    </w:p>
    <w:p w:rsidR="00F01B56" w:rsidRDefault="00F01B56">
      <w:pPr>
        <w:rPr>
          <w:b/>
        </w:rPr>
      </w:pPr>
      <w:r>
        <w:rPr>
          <w:b/>
        </w:rPr>
        <w:t>1.)</w:t>
      </w:r>
    </w:p>
    <w:p w:rsidR="00F01B56" w:rsidRDefault="00255DF4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4238625" cy="3638550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F4" w:rsidRDefault="000D5B8B">
      <w:pPr>
        <w:rPr>
          <w:b/>
        </w:rPr>
      </w:pPr>
      <w:r>
        <w:rPr>
          <w:b/>
        </w:rPr>
        <w:t>2.)</w:t>
      </w:r>
    </w:p>
    <w:p w:rsidR="000D5B8B" w:rsidRDefault="00650EB3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1230" cy="3467100"/>
            <wp:effectExtent l="19050" t="0" r="1870" b="0"/>
            <wp:docPr id="2" name="1 Resim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B3" w:rsidRDefault="00650EB3">
      <w:pPr>
        <w:rPr>
          <w:b/>
        </w:rPr>
      </w:pPr>
      <w:r>
        <w:rPr>
          <w:b/>
          <w:noProof/>
          <w:lang w:eastAsia="tr-TR"/>
        </w:rPr>
        <w:lastRenderedPageBreak/>
        <w:drawing>
          <wp:inline distT="0" distB="0" distL="0" distR="0">
            <wp:extent cx="5760720" cy="1834961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B3" w:rsidRDefault="00650EB3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v-mid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270.640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10mV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27.6</m:t>
          </m:r>
          <m:r>
            <m:rPr>
              <m:sty m:val="bi"/>
            </m:rPr>
            <w:rPr>
              <w:rFonts w:ascii="Cambria Math" w:hAnsi="Cambria Math"/>
            </w:rPr>
            <m:t>4</m:t>
          </m:r>
        </m:oMath>
      </m:oMathPara>
    </w:p>
    <w:p w:rsidR="00650EB3" w:rsidRDefault="003D1F8C">
      <w:pPr>
        <w:rPr>
          <w:rFonts w:eastAsiaTheme="minorEastAsia"/>
          <w:b/>
        </w:rPr>
      </w:pPr>
      <w:r>
        <w:rPr>
          <w:rFonts w:eastAsiaTheme="minorEastAsia"/>
          <w:b/>
        </w:rPr>
        <w:t>3.</w:t>
      </w:r>
      <w:r w:rsidR="00C3629D">
        <w:rPr>
          <w:rFonts w:eastAsiaTheme="minorEastAsia"/>
          <w:b/>
        </w:rPr>
        <w:t>)</w:t>
      </w:r>
    </w:p>
    <w:p w:rsidR="00B5705A" w:rsidRDefault="00B5705A">
      <w:pPr>
        <w:rPr>
          <w:rFonts w:eastAsiaTheme="minorEastAsia"/>
          <w:b/>
        </w:rPr>
      </w:pPr>
      <w:r>
        <w:rPr>
          <w:rFonts w:eastAsiaTheme="minorEastAsia"/>
          <w:b/>
        </w:rPr>
        <w:t>a)</w:t>
      </w:r>
    </w:p>
    <w:p w:rsidR="00C3629D" w:rsidRDefault="00B5705A">
      <w:pPr>
        <w:rPr>
          <w:rFonts w:eastAsiaTheme="minorEastAsia"/>
          <w:b/>
          <w:i/>
        </w:rPr>
      </w:pPr>
      <w:r>
        <w:rPr>
          <w:rFonts w:eastAsiaTheme="minorEastAsia"/>
          <w:b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 xml:space="preserve">f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H</m:t>
            </m:r>
          </m:sub>
        </m:sSub>
      </m:oMath>
      <w:r>
        <w:rPr>
          <w:rFonts w:eastAsiaTheme="minorEastAsia"/>
          <w:b/>
          <w:i/>
        </w:rPr>
        <w:t xml:space="preserve"> =</w:t>
      </w:r>
    </w:p>
    <w:p w:rsidR="00B5705A" w:rsidRDefault="00B5705A">
      <w:pPr>
        <w:rPr>
          <w:rFonts w:eastAsiaTheme="minorEastAsia"/>
          <w:b/>
          <w:sz w:val="32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 xml:space="preserve">f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L</m:t>
            </m:r>
          </m:sub>
        </m:sSub>
      </m:oMath>
      <w:r>
        <w:rPr>
          <w:rFonts w:eastAsiaTheme="minorEastAsia"/>
          <w:b/>
          <w:sz w:val="32"/>
        </w:rPr>
        <w:t xml:space="preserve"> =</w:t>
      </w:r>
    </w:p>
    <w:p w:rsidR="00B5705A" w:rsidRDefault="003D1F8C">
      <w:pPr>
        <w:rPr>
          <w:rFonts w:eastAsiaTheme="minorEastAsia"/>
          <w:b/>
        </w:rPr>
      </w:pPr>
      <w:r>
        <w:rPr>
          <w:rFonts w:eastAsiaTheme="minorEastAsia"/>
          <w:b/>
        </w:rPr>
        <w:t>b)</w:t>
      </w:r>
    </w:p>
    <w:tbl>
      <w:tblPr>
        <w:tblW w:w="4046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112"/>
        <w:gridCol w:w="1934"/>
      </w:tblGrid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Frequency</w:t>
            </w:r>
            <w:proofErr w:type="spellEnd"/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Vout</w:t>
            </w:r>
            <w:proofErr w:type="spellEnd"/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30Hz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288.624mV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40Hz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288.531mV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50Hz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287.157mV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80Hz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286.613mV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150Hz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280.090mV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200Hz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279.986mV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250Hz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277.998mV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300Hz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278.109mV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500Hz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277.848mV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1kHz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270.640mV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10kHz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280.136mV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20kHz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280.816mV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60kHz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279.957mV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120kHz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279.022mV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200kHz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276.352mV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500kHz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226.774mV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750kHz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179.425mV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1MHz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152.638</w:t>
            </w: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1.3MHz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125.401mV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1.5MHz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D1F8C">
              <w:rPr>
                <w:rFonts w:ascii="Calibri" w:eastAsia="Times New Roman" w:hAnsi="Calibri" w:cs="Times New Roman"/>
                <w:color w:val="000000"/>
                <w:lang w:eastAsia="tr-TR"/>
              </w:rPr>
              <w:t>109.828mV</w:t>
            </w: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3D1F8C" w:rsidRPr="003D1F8C" w:rsidTr="003D1F8C">
        <w:trPr>
          <w:trHeight w:val="28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F8C" w:rsidRPr="003D1F8C" w:rsidRDefault="003D1F8C" w:rsidP="003D1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3D1F8C" w:rsidRDefault="003D1F8C">
      <w:pPr>
        <w:rPr>
          <w:rFonts w:eastAsiaTheme="minorEastAsia"/>
          <w:b/>
        </w:rPr>
      </w:pPr>
    </w:p>
    <w:p w:rsidR="003D1F8C" w:rsidRDefault="003D1F8C">
      <w:pPr>
        <w:rPr>
          <w:rFonts w:ascii="Calibri" w:eastAsia="Times New Roman" w:hAnsi="Calibri" w:cs="Times New Roman"/>
          <w:b/>
          <w:color w:val="000000"/>
          <w:lang w:eastAsia="tr-TR"/>
        </w:rPr>
      </w:pPr>
      <w:proofErr w:type="spellStart"/>
      <w:r>
        <w:rPr>
          <w:rFonts w:ascii="Calibri" w:eastAsia="Times New Roman" w:hAnsi="Calibri" w:cs="Times New Roman"/>
          <w:b/>
          <w:color w:val="000000"/>
          <w:lang w:eastAsia="tr-TR"/>
        </w:rPr>
        <w:t>Measurement</w:t>
      </w:r>
      <w:proofErr w:type="spellEnd"/>
      <w:r>
        <w:rPr>
          <w:rFonts w:ascii="Calibri" w:eastAsia="Times New Roman" w:hAnsi="Calibri" w:cs="Times New Roman"/>
          <w:b/>
          <w:color w:val="000000"/>
          <w:lang w:eastAsia="tr-TR"/>
        </w:rPr>
        <w:t xml:space="preserve"> of </w:t>
      </w:r>
      <w:proofErr w:type="spellStart"/>
      <w:r>
        <w:rPr>
          <w:rFonts w:ascii="Calibri" w:eastAsia="Times New Roman" w:hAnsi="Calibri" w:cs="Times New Roman"/>
          <w:b/>
          <w:color w:val="000000"/>
          <w:lang w:eastAsia="tr-TR"/>
        </w:rPr>
        <w:t>Hİgh</w:t>
      </w:r>
      <w:proofErr w:type="spellEnd"/>
      <w:r>
        <w:rPr>
          <w:rFonts w:ascii="Calibri" w:eastAsia="Times New Roman" w:hAnsi="Calibri" w:cs="Times New Roman"/>
          <w:b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color w:val="000000"/>
          <w:lang w:eastAsia="tr-TR"/>
        </w:rPr>
        <w:t>Cut</w:t>
      </w:r>
      <w:proofErr w:type="spellEnd"/>
      <w:r>
        <w:rPr>
          <w:rFonts w:ascii="Calibri" w:eastAsia="Times New Roman" w:hAnsi="Calibri" w:cs="Times New Roman"/>
          <w:b/>
          <w:color w:val="000000"/>
          <w:lang w:eastAsia="tr-TR"/>
        </w:rPr>
        <w:t>-</w:t>
      </w:r>
      <w:proofErr w:type="spellStart"/>
      <w:r>
        <w:rPr>
          <w:rFonts w:ascii="Calibri" w:eastAsia="Times New Roman" w:hAnsi="Calibri" w:cs="Times New Roman"/>
          <w:b/>
          <w:color w:val="000000"/>
          <w:lang w:eastAsia="tr-TR"/>
        </w:rPr>
        <w:t>off</w:t>
      </w:r>
      <w:proofErr w:type="spellEnd"/>
      <w:r>
        <w:rPr>
          <w:rFonts w:ascii="Calibri" w:eastAsia="Times New Roman" w:hAnsi="Calibri" w:cs="Times New Roman"/>
          <w:b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color w:val="000000"/>
          <w:lang w:eastAsia="tr-TR"/>
        </w:rPr>
        <w:t>and</w:t>
      </w:r>
      <w:proofErr w:type="spellEnd"/>
      <w:r>
        <w:rPr>
          <w:rFonts w:ascii="Calibri" w:eastAsia="Times New Roman" w:hAnsi="Calibri" w:cs="Times New Roman"/>
          <w:b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color w:val="000000"/>
          <w:lang w:eastAsia="tr-TR"/>
        </w:rPr>
        <w:t>Low</w:t>
      </w:r>
      <w:proofErr w:type="spellEnd"/>
      <w:r>
        <w:rPr>
          <w:rFonts w:ascii="Calibri" w:eastAsia="Times New Roman" w:hAnsi="Calibri" w:cs="Times New Roman"/>
          <w:b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color w:val="000000"/>
          <w:lang w:eastAsia="tr-TR"/>
        </w:rPr>
        <w:t>Cut</w:t>
      </w:r>
      <w:proofErr w:type="spellEnd"/>
      <w:r>
        <w:rPr>
          <w:rFonts w:ascii="Calibri" w:eastAsia="Times New Roman" w:hAnsi="Calibri" w:cs="Times New Roman"/>
          <w:b/>
          <w:color w:val="000000"/>
          <w:lang w:eastAsia="tr-TR"/>
        </w:rPr>
        <w:t>-</w:t>
      </w:r>
      <w:proofErr w:type="spellStart"/>
      <w:r>
        <w:rPr>
          <w:rFonts w:ascii="Calibri" w:eastAsia="Times New Roman" w:hAnsi="Calibri" w:cs="Times New Roman"/>
          <w:b/>
          <w:color w:val="000000"/>
          <w:lang w:eastAsia="tr-TR"/>
        </w:rPr>
        <w:t>off</w:t>
      </w:r>
      <w:proofErr w:type="spellEnd"/>
      <w:r>
        <w:rPr>
          <w:rFonts w:ascii="Calibri" w:eastAsia="Times New Roman" w:hAnsi="Calibri" w:cs="Times New Roman"/>
          <w:b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color w:val="000000"/>
          <w:lang w:eastAsia="tr-TR"/>
        </w:rPr>
        <w:t>Frequencies</w:t>
      </w:r>
      <w:proofErr w:type="spellEnd"/>
    </w:p>
    <w:p w:rsidR="003D1F8C" w:rsidRDefault="003D1F8C">
      <w:pPr>
        <w:rPr>
          <w:rFonts w:ascii="Calibri" w:eastAsia="Times New Roman" w:hAnsi="Calibri" w:cs="Times New Roman"/>
          <w:b/>
          <w:color w:val="000000"/>
          <w:lang w:eastAsia="tr-TR"/>
        </w:rPr>
      </w:pPr>
      <w:r>
        <w:rPr>
          <w:rFonts w:ascii="Calibri" w:eastAsia="Times New Roman" w:hAnsi="Calibri" w:cs="Times New Roman"/>
          <w:b/>
          <w:color w:val="000000"/>
          <w:lang w:eastAsia="tr-TR"/>
        </w:rPr>
        <w:t>4.)</w:t>
      </w:r>
    </w:p>
    <w:p w:rsidR="003D1F8C" w:rsidRDefault="003D1F8C">
      <w:pPr>
        <w:rPr>
          <w:rFonts w:eastAsiaTheme="minorEastAsia"/>
          <w:b/>
        </w:rPr>
      </w:pPr>
      <w:r>
        <w:rPr>
          <w:rFonts w:eastAsiaTheme="minorEastAsia"/>
          <w:b/>
        </w:rPr>
        <w:t>a)</w:t>
      </w:r>
    </w:p>
    <w:p w:rsidR="003D1F8C" w:rsidRDefault="006300C1">
      <w:pPr>
        <w:rPr>
          <w:rFonts w:eastAsiaTheme="minorEastAsia"/>
          <w:b/>
        </w:rPr>
      </w:pPr>
      <w:r>
        <w:rPr>
          <w:rFonts w:eastAsiaTheme="minorEastAsia"/>
          <w:b/>
          <w:noProof/>
          <w:lang w:eastAsia="tr-TR"/>
        </w:rPr>
        <w:drawing>
          <wp:inline distT="0" distB="0" distL="0" distR="0">
            <wp:extent cx="5760720" cy="1833839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15E" w:rsidRDefault="006300C1" w:rsidP="006300C1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v-mid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3.2529mV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10mV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=0.325</m:t>
          </m:r>
          <m:r>
            <m:rPr>
              <m:sty m:val="bi"/>
            </m:rPr>
            <w:rPr>
              <w:rFonts w:ascii="Cambria Math" w:hAnsi="Cambria Math"/>
            </w:rPr>
            <m:t>3</m:t>
          </m:r>
        </m:oMath>
      </m:oMathPara>
    </w:p>
    <w:p w:rsidR="0020215E" w:rsidRDefault="0020215E" w:rsidP="006300C1">
      <w:pPr>
        <w:rPr>
          <w:rFonts w:eastAsiaTheme="minorEastAsia"/>
          <w:b/>
        </w:rPr>
      </w:pPr>
      <w:r>
        <w:rPr>
          <w:rFonts w:eastAsiaTheme="minorEastAsia"/>
          <w:b/>
        </w:rPr>
        <w:t>b)</w:t>
      </w:r>
    </w:p>
    <w:p w:rsidR="0020215E" w:rsidRDefault="0020215E" w:rsidP="0020215E">
      <w:pPr>
        <w:rPr>
          <w:rFonts w:eastAsiaTheme="minorEastAsia"/>
          <w:b/>
          <w:i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 xml:space="preserve">f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H</m:t>
            </m:r>
          </m:sub>
        </m:sSub>
      </m:oMath>
      <w:r>
        <w:rPr>
          <w:rFonts w:eastAsiaTheme="minorEastAsia"/>
          <w:b/>
          <w:i/>
        </w:rPr>
        <w:t xml:space="preserve"> =</w:t>
      </w:r>
    </w:p>
    <w:p w:rsidR="0020215E" w:rsidRPr="0020215E" w:rsidRDefault="0020215E" w:rsidP="006300C1">
      <w:pPr>
        <w:rPr>
          <w:rFonts w:eastAsiaTheme="minorEastAsia"/>
          <w:b/>
          <w:sz w:val="32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 xml:space="preserve">f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L</m:t>
            </m:r>
          </m:sub>
        </m:sSub>
      </m:oMath>
      <w:r>
        <w:rPr>
          <w:rFonts w:eastAsiaTheme="minorEastAsia"/>
          <w:b/>
          <w:sz w:val="32"/>
        </w:rPr>
        <w:t xml:space="preserve"> =</w:t>
      </w:r>
    </w:p>
    <w:p w:rsidR="0020215E" w:rsidRDefault="0020215E" w:rsidP="006300C1">
      <w:pPr>
        <w:rPr>
          <w:rFonts w:eastAsiaTheme="minorEastAsia"/>
          <w:b/>
        </w:rPr>
      </w:pPr>
      <w:r>
        <w:rPr>
          <w:rFonts w:eastAsiaTheme="minorEastAsia"/>
          <w:b/>
        </w:rPr>
        <w:t>5.)</w:t>
      </w:r>
    </w:p>
    <w:p w:rsidR="0020215E" w:rsidRDefault="0020215E" w:rsidP="006300C1">
      <w:pPr>
        <w:rPr>
          <w:rFonts w:eastAsiaTheme="minorEastAsia"/>
          <w:b/>
        </w:rPr>
      </w:pPr>
      <w:r>
        <w:rPr>
          <w:rFonts w:eastAsiaTheme="minorEastAsia"/>
          <w:b/>
          <w:noProof/>
          <w:lang w:eastAsia="tr-TR"/>
        </w:rPr>
        <w:drawing>
          <wp:inline distT="0" distB="0" distL="0" distR="0">
            <wp:extent cx="5743475" cy="2622884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15E" w:rsidRDefault="0020215E" w:rsidP="0020215E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20215E" w:rsidRDefault="0020215E" w:rsidP="0020215E">
      <w:pPr>
        <w:rPr>
          <w:rFonts w:eastAsiaTheme="minorEastAsia"/>
          <w:b/>
        </w:rPr>
      </w:pPr>
    </w:p>
    <w:p w:rsidR="0020215E" w:rsidRDefault="0020215E" w:rsidP="0020215E">
      <w:pPr>
        <w:jc w:val="both"/>
        <w:rPr>
          <w:rFonts w:eastAsiaTheme="minorEastAsia"/>
          <w:b/>
        </w:rPr>
      </w:pPr>
    </w:p>
    <w:p w:rsidR="0020215E" w:rsidRDefault="0020215E" w:rsidP="0020215E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6.)</w:t>
      </w:r>
    </w:p>
    <w:p w:rsidR="0020215E" w:rsidRDefault="0020215E" w:rsidP="0020215E">
      <w:pPr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  <w:lang w:eastAsia="tr-TR"/>
        </w:rPr>
        <w:drawing>
          <wp:inline distT="0" distB="0" distL="0" distR="0">
            <wp:extent cx="5744891" cy="2310063"/>
            <wp:effectExtent l="0" t="0" r="8209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15E" w:rsidRDefault="0020215E" w:rsidP="0020215E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20215E" w:rsidRPr="00B5705A" w:rsidRDefault="0020215E" w:rsidP="0020215E">
      <w:pPr>
        <w:jc w:val="both"/>
        <w:rPr>
          <w:rFonts w:eastAsiaTheme="minorEastAsia"/>
          <w:b/>
        </w:rPr>
      </w:pPr>
    </w:p>
    <w:sectPr w:rsidR="0020215E" w:rsidRPr="00B5705A" w:rsidSect="00CB4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1D1" w:rsidRDefault="00EE21D1" w:rsidP="003D1F8C">
      <w:pPr>
        <w:spacing w:after="0" w:line="240" w:lineRule="auto"/>
      </w:pPr>
      <w:r>
        <w:separator/>
      </w:r>
    </w:p>
  </w:endnote>
  <w:endnote w:type="continuationSeparator" w:id="0">
    <w:p w:rsidR="00EE21D1" w:rsidRDefault="00EE21D1" w:rsidP="003D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1D1" w:rsidRDefault="00EE21D1" w:rsidP="003D1F8C">
      <w:pPr>
        <w:spacing w:after="0" w:line="240" w:lineRule="auto"/>
      </w:pPr>
      <w:r>
        <w:separator/>
      </w:r>
    </w:p>
  </w:footnote>
  <w:footnote w:type="continuationSeparator" w:id="0">
    <w:p w:rsidR="00EE21D1" w:rsidRDefault="00EE21D1" w:rsidP="003D1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3D1C"/>
    <w:rsid w:val="000D5B8B"/>
    <w:rsid w:val="001B3D1C"/>
    <w:rsid w:val="0020215E"/>
    <w:rsid w:val="00255DF4"/>
    <w:rsid w:val="003D1F8C"/>
    <w:rsid w:val="004968C7"/>
    <w:rsid w:val="006300C1"/>
    <w:rsid w:val="00650EB3"/>
    <w:rsid w:val="00B5705A"/>
    <w:rsid w:val="00BA5C61"/>
    <w:rsid w:val="00C3629D"/>
    <w:rsid w:val="00CB4085"/>
    <w:rsid w:val="00EE21D1"/>
    <w:rsid w:val="00F01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5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5DF4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650EB3"/>
    <w:rPr>
      <w:color w:val="808080"/>
    </w:rPr>
  </w:style>
  <w:style w:type="paragraph" w:styleId="stbilgi">
    <w:name w:val="header"/>
    <w:basedOn w:val="Normal"/>
    <w:link w:val="stbilgiChar"/>
    <w:uiPriority w:val="99"/>
    <w:semiHidden/>
    <w:unhideWhenUsed/>
    <w:rsid w:val="003D1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3D1F8C"/>
  </w:style>
  <w:style w:type="paragraph" w:styleId="Altbilgi">
    <w:name w:val="footer"/>
    <w:basedOn w:val="Normal"/>
    <w:link w:val="AltbilgiChar"/>
    <w:uiPriority w:val="99"/>
    <w:semiHidden/>
    <w:unhideWhenUsed/>
    <w:rsid w:val="003D1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3D1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13</cp:revision>
  <dcterms:created xsi:type="dcterms:W3CDTF">2012-11-22T07:23:00Z</dcterms:created>
  <dcterms:modified xsi:type="dcterms:W3CDTF">2012-11-22T09:17:00Z</dcterms:modified>
</cp:coreProperties>
</file>