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94" w:rsidRDefault="0020572D">
      <w:r>
        <w:t>DC ANALİZ;</w:t>
      </w:r>
    </w:p>
    <w:p w:rsidR="0020572D" w:rsidRDefault="0020572D">
      <w:r>
        <w:rPr>
          <w:noProof/>
          <w:lang w:eastAsia="tr-TR"/>
        </w:rPr>
        <w:drawing>
          <wp:inline distT="0" distB="0" distL="0" distR="0">
            <wp:extent cx="5760720" cy="5191986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9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2D" w:rsidRDefault="0020572D">
      <w:r>
        <w:rPr>
          <w:noProof/>
          <w:lang w:eastAsia="tr-TR"/>
        </w:rPr>
        <w:drawing>
          <wp:inline distT="0" distB="0" distL="0" distR="0">
            <wp:extent cx="5734050" cy="3048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;</w:t>
      </w:r>
    </w:p>
    <w:p w:rsidR="0020572D" w:rsidRDefault="0020572D">
      <w:r>
        <w:lastRenderedPageBreak/>
        <w:t>AC ANALİZ;</w:t>
      </w:r>
    </w:p>
    <w:p w:rsidR="0020572D" w:rsidRDefault="002A03FC">
      <w:r>
        <w:rPr>
          <w:noProof/>
          <w:lang w:eastAsia="tr-TR"/>
        </w:rPr>
        <w:drawing>
          <wp:inline distT="0" distB="0" distL="0" distR="0">
            <wp:extent cx="5753100" cy="4705350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2D" w:rsidRDefault="0020572D"/>
    <w:p w:rsidR="0020572D" w:rsidRDefault="0020572D">
      <w:r>
        <w:rPr>
          <w:noProof/>
          <w:lang w:eastAsia="tr-TR"/>
        </w:rPr>
        <w:drawing>
          <wp:inline distT="0" distB="0" distL="0" distR="0">
            <wp:extent cx="5734050" cy="31051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572D" w:rsidSect="00B80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revisionView w:inkAnnotations="0"/>
  <w:defaultTabStop w:val="708"/>
  <w:hyphenationZone w:val="425"/>
  <w:characterSpacingControl w:val="doNotCompress"/>
  <w:compat/>
  <w:rsids>
    <w:rsidRoot w:val="0020572D"/>
    <w:rsid w:val="0020572D"/>
    <w:rsid w:val="002A03FC"/>
    <w:rsid w:val="00B80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59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0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57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</cp:revision>
  <dcterms:created xsi:type="dcterms:W3CDTF">2012-11-02T17:25:00Z</dcterms:created>
  <dcterms:modified xsi:type="dcterms:W3CDTF">2012-11-02T17:37:00Z</dcterms:modified>
</cp:coreProperties>
</file>