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E6" w:rsidRPr="00796BE6" w:rsidRDefault="00796BE6" w:rsidP="00796BE6">
      <w:pPr>
        <w:shd w:val="clear" w:color="auto" w:fill="FFFFFF"/>
        <w:spacing w:after="0" w:line="300" w:lineRule="auto"/>
        <w:outlineLvl w:val="0"/>
        <w:rPr>
          <w:rFonts w:ascii="Verdana" w:eastAsia="Times New Roman" w:hAnsi="Verdana" w:cs="Times New Roman"/>
          <w:b/>
          <w:bCs/>
          <w:color w:val="C86A02"/>
          <w:kern w:val="36"/>
          <w:sz w:val="24"/>
          <w:szCs w:val="24"/>
          <w:lang/>
        </w:rPr>
      </w:pPr>
      <w:r w:rsidRPr="00796BE6">
        <w:rPr>
          <w:rFonts w:ascii="Verdana" w:eastAsia="Times New Roman" w:hAnsi="Verdana" w:cs="Times New Roman"/>
          <w:b/>
          <w:bCs/>
          <w:color w:val="C86A02"/>
          <w:kern w:val="36"/>
          <w:sz w:val="24"/>
          <w:szCs w:val="24"/>
          <w:lang/>
        </w:rPr>
        <w:t xml:space="preserve">impixel </w:t>
      </w:r>
      <w:r w:rsidRPr="00796BE6">
        <w:rPr>
          <w:rFonts w:ascii="Verdana" w:eastAsia="Times New Roman" w:hAnsi="Verdana" w:cs="Times New Roman"/>
          <w:b/>
          <w:bCs/>
          <w:color w:val="FFFFFF"/>
          <w:kern w:val="36"/>
          <w:sz w:val="24"/>
          <w:szCs w:val="24"/>
          <w:lang/>
        </w:rPr>
        <w:t>-</w:t>
      </w:r>
      <w:r w:rsidRPr="00796BE6">
        <w:rPr>
          <w:rFonts w:ascii="Verdana" w:eastAsia="Times New Roman" w:hAnsi="Verdana" w:cs="Times New Roman"/>
          <w:b/>
          <w:bCs/>
          <w:color w:val="C86A02"/>
          <w:kern w:val="36"/>
          <w:sz w:val="24"/>
          <w:szCs w:val="24"/>
          <w:lang/>
        </w:rPr>
        <w:t xml:space="preserve"> </w:t>
      </w:r>
      <w:r w:rsidRPr="00796BE6">
        <w:rPr>
          <w:rFonts w:ascii="Verdana" w:eastAsia="Times New Roman" w:hAnsi="Verdana" w:cs="Times New Roman"/>
          <w:color w:val="000000"/>
          <w:kern w:val="36"/>
          <w:sz w:val="17"/>
          <w:lang/>
        </w:rPr>
        <w:t>Pixel color values</w:t>
      </w:r>
    </w:p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0" w:name="f5-78872"/>
      <w:bookmarkEnd w:id="0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t>Syntax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impixel(X,map)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impixel(RGB)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impixel(I,c,r)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impixel(X,map,c,r)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impixel(RGB,c,r)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[c,r,P] = impixel(...)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impixel(x,y,I,xi,yi)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impixel(x,y,X,map,xi,yi)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impixel(x,y,RGB,xi,yi)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[xi,yi,P] = impixel(x,y,...)</w:t>
      </w:r>
    </w:p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1" w:name="f5-72090"/>
      <w:bookmarkEnd w:id="1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t>Description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the red, green, and blue color values of specified image pixels. In the syntax below,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displays the input image and waits for you to specify the pixels with the mouse.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impixel(X,map)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impixel(RGB)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If you omit the input arguments,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operates on the image in the current axes.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Use normal button clicks to select pixels. Press </w:t>
      </w:r>
      <w:r w:rsidRPr="00796BE6">
        <w:rPr>
          <w:rFonts w:ascii="Verdana" w:eastAsia="Times New Roman" w:hAnsi="Verdana" w:cs="Times New Roman"/>
          <w:b/>
          <w:bCs/>
          <w:color w:val="000000"/>
          <w:sz w:val="17"/>
          <w:szCs w:val="17"/>
          <w:lang/>
        </w:rPr>
        <w:t>Backspace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or </w:t>
      </w:r>
      <w:r w:rsidRPr="00796BE6">
        <w:rPr>
          <w:rFonts w:ascii="Verdana" w:eastAsia="Times New Roman" w:hAnsi="Verdana" w:cs="Times New Roman"/>
          <w:b/>
          <w:bCs/>
          <w:color w:val="000000"/>
          <w:sz w:val="17"/>
          <w:szCs w:val="17"/>
          <w:lang/>
        </w:rPr>
        <w:t>Delete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to remove the previously selected pixel. A shift-click, right-click, or double-click adds a final pixel and ends the selection; pressing </w:t>
      </w:r>
      <w:r w:rsidRPr="00796BE6">
        <w:rPr>
          <w:rFonts w:ascii="Verdana" w:eastAsia="Times New Roman" w:hAnsi="Verdana" w:cs="Times New Roman"/>
          <w:b/>
          <w:bCs/>
          <w:color w:val="000000"/>
          <w:sz w:val="17"/>
          <w:szCs w:val="17"/>
          <w:lang/>
        </w:rPr>
        <w:t>Return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finishes the selection without adding a pixel.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When you finish selecting pixels,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an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m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-by-3 matrix of RGB values in the supplied output argument. If you do not supply an output argument,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the matrix in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ans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You can also specify the pixels noninteractively, using these syntax.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impixel(I,c,r)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impixel(X,map,c,r)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impixel(RGB,c,r)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r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and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c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are equal-length vectors specifying the coordinates of the pixels whose RGB values are returned in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P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. The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k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th row of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P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contains the RGB values for the pixel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(r(k),c(k))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If you supply three output arguments,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the coordinates of the selected pixels. For example,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[c,r,P] = impixel(...)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To specify a nondefault spatial coordinate system for the input image, use these syntax.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impixel(x,y,I,xi,yi)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impixel(x,y,X,map,xi,yi)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 = impixel(x,y,RGB,xi,yi)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x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and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y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are two-element vectors specifying the image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XData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and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YData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.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xi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and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yi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are equal-length vectors specifying the spatial coordinates of the pixels whose RGB values are returned in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P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. If you supply three output arguments,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the coordinates of the selected pixels.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[xi,yi,P] = impixel(x,y,...)</w:t>
      </w:r>
    </w:p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2" w:name="f5-241759"/>
      <w:bookmarkEnd w:id="2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lastRenderedPageBreak/>
        <w:t>Class Support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The input image can be of class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uint8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uint16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int16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single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or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logical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. All other inputs are of class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If the input is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the output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P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is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. For all other input classes the output is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single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. The rest of the outputs are double.</w:t>
      </w:r>
    </w:p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3" w:name="f5-280616"/>
      <w:bookmarkEnd w:id="3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t>Remarks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works with indexed, intensity, and RGB images.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always returns pixel values as RGB triplets, regardless of the image type:</w:t>
      </w:r>
    </w:p>
    <w:p w:rsidR="00796BE6" w:rsidRPr="00796BE6" w:rsidRDefault="00796BE6" w:rsidP="00796BE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5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For an RGB image,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the actual data for the pixel. The values are either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uint8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integers or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floating-point numbers, depending on the class of the image array.</w:t>
      </w:r>
    </w:p>
    <w:p w:rsidR="00796BE6" w:rsidRPr="00796BE6" w:rsidRDefault="00796BE6" w:rsidP="00796BE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5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For an indexed image,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the RGB triplet stored in the row of the colormap that the pixel value points to. The values are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floating-point numbers.</w:t>
      </w:r>
    </w:p>
    <w:p w:rsidR="00796BE6" w:rsidRPr="00796BE6" w:rsidRDefault="00796BE6" w:rsidP="00796BE6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345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For an intensity image,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impixel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the intensity value as an RGB triplet, where R=G=B. The values are either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uint8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integers or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floating-point numbers, depending on the class of the image array.</w:t>
      </w:r>
    </w:p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4" w:name="f5-218613"/>
      <w:bookmarkEnd w:id="4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t>Examples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RGB = imread('peppers.png');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[12 146 410];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 = [104 156 129];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pixels = impixel(RGB,c,r)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pixels =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   62    34    63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  166    54    60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   59    28    47</w:t>
      </w:r>
    </w:p>
    <w:p w:rsidR="00000000" w:rsidRDefault="00796BE6">
      <w:pPr>
        <w:pBdr>
          <w:bottom w:val="single" w:sz="6" w:space="1" w:color="auto"/>
        </w:pBdr>
      </w:pPr>
    </w:p>
    <w:p w:rsidR="00796BE6" w:rsidRPr="00796BE6" w:rsidRDefault="00796BE6" w:rsidP="00796BE6">
      <w:pPr>
        <w:shd w:val="clear" w:color="auto" w:fill="FFFFFF"/>
        <w:spacing w:after="0" w:line="300" w:lineRule="auto"/>
        <w:outlineLvl w:val="0"/>
        <w:rPr>
          <w:rFonts w:ascii="Verdana" w:eastAsia="Times New Roman" w:hAnsi="Verdana" w:cs="Times New Roman"/>
          <w:b/>
          <w:bCs/>
          <w:color w:val="C86A02"/>
          <w:kern w:val="36"/>
          <w:sz w:val="24"/>
          <w:szCs w:val="24"/>
          <w:lang/>
        </w:rPr>
      </w:pPr>
      <w:r w:rsidRPr="00796BE6">
        <w:rPr>
          <w:rFonts w:ascii="Verdana" w:eastAsia="Times New Roman" w:hAnsi="Verdana" w:cs="Times New Roman"/>
          <w:b/>
          <w:bCs/>
          <w:color w:val="C86A02"/>
          <w:kern w:val="36"/>
          <w:sz w:val="24"/>
          <w:szCs w:val="24"/>
          <w:lang/>
        </w:rPr>
        <w:t xml:space="preserve">improfile </w:t>
      </w:r>
      <w:r w:rsidRPr="00796BE6">
        <w:rPr>
          <w:rFonts w:ascii="Verdana" w:eastAsia="Times New Roman" w:hAnsi="Verdana" w:cs="Times New Roman"/>
          <w:b/>
          <w:bCs/>
          <w:color w:val="FFFFFF"/>
          <w:kern w:val="36"/>
          <w:sz w:val="24"/>
          <w:szCs w:val="24"/>
          <w:lang/>
        </w:rPr>
        <w:t>-</w:t>
      </w:r>
      <w:r w:rsidRPr="00796BE6">
        <w:rPr>
          <w:rFonts w:ascii="Verdana" w:eastAsia="Times New Roman" w:hAnsi="Verdana" w:cs="Times New Roman"/>
          <w:b/>
          <w:bCs/>
          <w:color w:val="C86A02"/>
          <w:kern w:val="36"/>
          <w:sz w:val="24"/>
          <w:szCs w:val="24"/>
          <w:lang/>
        </w:rPr>
        <w:t xml:space="preserve"> </w:t>
      </w:r>
      <w:r w:rsidRPr="00796BE6">
        <w:rPr>
          <w:rFonts w:ascii="Verdana" w:eastAsia="Times New Roman" w:hAnsi="Verdana" w:cs="Times New Roman"/>
          <w:color w:val="000000"/>
          <w:kern w:val="36"/>
          <w:sz w:val="17"/>
          <w:lang/>
        </w:rPr>
        <w:t>Pixel-value cross-sections along line segments</w:t>
      </w:r>
    </w:p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5" w:name="f5-72105"/>
      <w:bookmarkEnd w:id="5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t>Syntax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improfile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improfile(n)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improfile(I,xi,yi)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improfile(I,xi,yi,n)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[cx,cy,c] = improfile(...)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[cx,cy,c,xi,yi] = improfile(...)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[...] = improfile(x,y,I,xi,yi)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[...] = improfile(x,y,I,xi,yi,n)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[...] = improfile(...,</w:t>
      </w:r>
      <w:r w:rsidRPr="00796BE6">
        <w:rPr>
          <w:rFonts w:ascii="Courier New" w:eastAsia="Times New Roman" w:hAnsi="Courier New" w:cs="Courier New"/>
          <w:color w:val="000000"/>
          <w:sz w:val="19"/>
          <w:lang/>
        </w:rPr>
        <w:t>method</w:t>
      </w: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</w:p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6" w:name="f5-72111"/>
      <w:bookmarkEnd w:id="6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t>Description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lastRenderedPageBreak/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computes the intensity values along a line or a multiline path in an image.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selects equally spaced points along the path you specify, and then uses interpolation to find the intensity value for each point.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works with grayscale images and RGB images.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If you call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with one of these syntax, it operates interactively on the image in the current axes.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improfile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improfile(n)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n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specifies the number of points to compute the intensity value for. If you do not provide this argument,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chooses a value for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n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, roughly equal to the number of pixels the path traverses.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You specify the line or path using the mouse, by clicking points in the image. Press </w:t>
      </w:r>
      <w:r w:rsidRPr="00796BE6">
        <w:rPr>
          <w:rFonts w:ascii="Verdana" w:eastAsia="Times New Roman" w:hAnsi="Verdana" w:cs="Times New Roman"/>
          <w:b/>
          <w:bCs/>
          <w:color w:val="000000"/>
          <w:sz w:val="17"/>
          <w:szCs w:val="17"/>
          <w:lang/>
        </w:rPr>
        <w:t>Backspace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or </w:t>
      </w:r>
      <w:r w:rsidRPr="00796BE6">
        <w:rPr>
          <w:rFonts w:ascii="Verdana" w:eastAsia="Times New Roman" w:hAnsi="Verdana" w:cs="Times New Roman"/>
          <w:b/>
          <w:bCs/>
          <w:color w:val="000000"/>
          <w:sz w:val="17"/>
          <w:szCs w:val="17"/>
          <w:lang/>
        </w:rPr>
        <w:t>Delete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to remove the previously selected point. A shift-click, right-click, or double-click adds a final point and ends the selection; pressing </w:t>
      </w:r>
      <w:r w:rsidRPr="00796BE6">
        <w:rPr>
          <w:rFonts w:ascii="Verdana" w:eastAsia="Times New Roman" w:hAnsi="Verdana" w:cs="Times New Roman"/>
          <w:b/>
          <w:bCs/>
          <w:color w:val="000000"/>
          <w:sz w:val="17"/>
          <w:szCs w:val="17"/>
          <w:lang/>
        </w:rPr>
        <w:t>Return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finishes the selection without adding a point. When you finish selecting points,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returns the interpolated data values in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c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.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c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is an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n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-by-1 vector if the input is a grayscale intensity image, or an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n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-by-1-by-3 array if the input is an RGB image.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If you omit the output argument,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displays a plot of the computed intensity values. If the specified path consists of a single line segment,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creates a two-dimensional plot of intensity values versus the distance along the line segment; if the path consists of two or more line segments,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improfile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creates a three-dimensional plot of the intensity values versus their </w:t>
      </w:r>
      <w:r w:rsidRPr="00796BE6">
        <w:rPr>
          <w:rFonts w:ascii="Verdana" w:eastAsia="Times New Roman" w:hAnsi="Verdana" w:cs="Times New Roman"/>
          <w:i/>
          <w:iCs/>
          <w:color w:val="000000"/>
          <w:sz w:val="17"/>
          <w:lang/>
        </w:rPr>
        <w:t>x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- and </w:t>
      </w:r>
      <w:r w:rsidRPr="00796BE6">
        <w:rPr>
          <w:rFonts w:ascii="Verdana" w:eastAsia="Times New Roman" w:hAnsi="Verdana" w:cs="Times New Roman"/>
          <w:i/>
          <w:iCs/>
          <w:color w:val="000000"/>
          <w:sz w:val="17"/>
          <w:lang/>
        </w:rPr>
        <w:t>y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-coordinates.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You can also specify the path non-interactively, using these syntax.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improfile(I,xi,yi)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 = improfile(I,xi,yi,n)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xi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and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yi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are equal-length vectors specifying the spatial coordinates of the endpoints of the line segments.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You can use these syntax to return additional information.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[cx,cy,c] = improfile(...)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[cx,cy,c,xi,yi] = improfile(...)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cx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and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cy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are vectors of length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n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, containing the spatial coordinates of the points at which the intensity values are computed.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To specify a non-default spatial coordinate system for the input image, use these syntax.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[...] = improfile(x,y,I,xi,yi)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[...] = improfile(x,y,I,xi,yi,n)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x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and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y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are two-element vectors specifying the image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XData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and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YData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.</w:t>
      </w:r>
    </w:p>
    <w:p w:rsidR="00796BE6" w:rsidRPr="00796BE6" w:rsidRDefault="00796BE6" w:rsidP="00796BE6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[...] = improfile(...,method)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uses the specified interpolation method.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method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 is a string that can have one of these values. The default value is enclosed in braces (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{}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).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339"/>
        <w:gridCol w:w="2775"/>
      </w:tblGrid>
      <w:tr w:rsidR="00796BE6" w:rsidRPr="00796BE6" w:rsidTr="00796BE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B2B2"/>
            <w:hideMark/>
          </w:tcPr>
          <w:p w:rsidR="00796BE6" w:rsidRPr="00796BE6" w:rsidRDefault="00796BE6" w:rsidP="00796BE6">
            <w:pPr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96BE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B2B2"/>
            <w:hideMark/>
          </w:tcPr>
          <w:p w:rsidR="00796BE6" w:rsidRPr="00796BE6" w:rsidRDefault="00796BE6" w:rsidP="00796BE6">
            <w:pPr>
              <w:spacing w:before="75" w:after="7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  <w:r w:rsidRPr="00796BE6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Description</w:t>
            </w:r>
          </w:p>
        </w:tc>
      </w:tr>
      <w:tr w:rsidR="00796BE6" w:rsidRPr="00796BE6" w:rsidTr="00796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96BE6" w:rsidRPr="00796BE6" w:rsidRDefault="00796BE6" w:rsidP="00796BE6">
            <w:pPr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96BE6">
              <w:rPr>
                <w:rFonts w:ascii="Courier New" w:eastAsia="Times New Roman" w:hAnsi="Courier New" w:cs="Courier New"/>
                <w:color w:val="000000"/>
                <w:sz w:val="18"/>
              </w:rPr>
              <w:t>{'nearest'}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96BE6" w:rsidRPr="00796BE6" w:rsidRDefault="00796BE6" w:rsidP="00796BE6">
            <w:pPr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96BE6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Nearest-neighbor interpolation</w:t>
            </w:r>
          </w:p>
        </w:tc>
      </w:tr>
      <w:tr w:rsidR="00796BE6" w:rsidRPr="00796BE6" w:rsidTr="00796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96BE6" w:rsidRPr="00796BE6" w:rsidRDefault="00796BE6" w:rsidP="00796BE6">
            <w:pPr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96BE6">
              <w:rPr>
                <w:rFonts w:ascii="Courier New" w:eastAsia="Times New Roman" w:hAnsi="Courier New" w:cs="Courier New"/>
                <w:color w:val="000000"/>
                <w:sz w:val="18"/>
              </w:rPr>
              <w:t>'bilinear'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96BE6" w:rsidRPr="00796BE6" w:rsidRDefault="00796BE6" w:rsidP="00796BE6">
            <w:pPr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96BE6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Bilinear interpolation</w:t>
            </w:r>
          </w:p>
        </w:tc>
      </w:tr>
      <w:tr w:rsidR="00796BE6" w:rsidRPr="00796BE6" w:rsidTr="00796BE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96BE6" w:rsidRPr="00796BE6" w:rsidRDefault="00796BE6" w:rsidP="00796BE6">
            <w:pPr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96BE6">
              <w:rPr>
                <w:rFonts w:ascii="Courier New" w:eastAsia="Times New Roman" w:hAnsi="Courier New" w:cs="Courier New"/>
                <w:color w:val="000000"/>
                <w:sz w:val="18"/>
              </w:rPr>
              <w:t>'bicubic'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796BE6" w:rsidRPr="00796BE6" w:rsidRDefault="00796BE6" w:rsidP="00796BE6">
            <w:pPr>
              <w:spacing w:before="75" w:after="75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796BE6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Bicubic interpolation</w:t>
            </w:r>
          </w:p>
        </w:tc>
      </w:tr>
    </w:tbl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7" w:name="f5-207641"/>
      <w:bookmarkEnd w:id="7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t>Class Support</w:t>
      </w:r>
    </w:p>
    <w:p w:rsidR="00796BE6" w:rsidRPr="00796BE6" w:rsidRDefault="00796BE6" w:rsidP="00796BE6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7"/>
          <w:szCs w:val="17"/>
          <w:lang/>
        </w:rPr>
      </w:pP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The input image can be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uint8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uint16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int16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single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, or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logical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 xml:space="preserve">. All other inputs and outputs must be </w:t>
      </w:r>
      <w:r w:rsidRPr="00796BE6">
        <w:rPr>
          <w:rFonts w:ascii="Courier New" w:eastAsia="Times New Roman" w:hAnsi="Courier New" w:cs="Courier New"/>
          <w:color w:val="000000"/>
          <w:sz w:val="18"/>
          <w:lang/>
        </w:rPr>
        <w:t>double</w:t>
      </w:r>
      <w:r w:rsidRPr="00796BE6">
        <w:rPr>
          <w:rFonts w:ascii="Verdana" w:eastAsia="Times New Roman" w:hAnsi="Verdana" w:cs="Times New Roman"/>
          <w:color w:val="000000"/>
          <w:sz w:val="17"/>
          <w:szCs w:val="17"/>
          <w:lang/>
        </w:rPr>
        <w:t>.</w:t>
      </w:r>
    </w:p>
    <w:p w:rsidR="00796BE6" w:rsidRPr="00796BE6" w:rsidRDefault="00796BE6" w:rsidP="00796BE6">
      <w:pPr>
        <w:shd w:val="clear" w:color="auto" w:fill="FFFFFF"/>
        <w:spacing w:after="150" w:line="240" w:lineRule="auto"/>
        <w:outlineLvl w:val="1"/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</w:pPr>
      <w:bookmarkStart w:id="8" w:name="f5-113119"/>
      <w:bookmarkEnd w:id="8"/>
      <w:r w:rsidRPr="00796BE6">
        <w:rPr>
          <w:rFonts w:ascii="Verdana" w:eastAsia="Times New Roman" w:hAnsi="Verdana" w:cs="Times New Roman"/>
          <w:b/>
          <w:bCs/>
          <w:color w:val="800000"/>
          <w:sz w:val="20"/>
          <w:szCs w:val="20"/>
          <w:lang/>
        </w:rPr>
        <w:t>Examples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 = imread('liftingbody.png');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lastRenderedPageBreak/>
        <w:t>x = [19 427 416 77];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84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y = [96 462 37 33];</w:t>
      </w:r>
    </w:p>
    <w:p w:rsidR="00796BE6" w:rsidRPr="00796BE6" w:rsidRDefault="00796BE6" w:rsidP="00796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96BE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improfile(I,x,y),grid on;</w:t>
      </w:r>
    </w:p>
    <w:p w:rsidR="00796BE6" w:rsidRDefault="00796BE6"/>
    <w:sectPr w:rsidR="00796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>
    <w:nsid w:val="5F4778BD"/>
    <w:multiLevelType w:val="multilevel"/>
    <w:tmpl w:val="721643A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96BE6"/>
    <w:rsid w:val="0079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96BE6"/>
    <w:pPr>
      <w:spacing w:after="60" w:line="300" w:lineRule="auto"/>
      <w:outlineLvl w:val="0"/>
    </w:pPr>
    <w:rPr>
      <w:rFonts w:ascii="Verdana" w:eastAsia="Times New Roman" w:hAnsi="Verdana" w:cs="Times New Roman"/>
      <w:b/>
      <w:bCs/>
      <w:color w:val="C86A02"/>
      <w:kern w:val="36"/>
      <w:sz w:val="24"/>
      <w:szCs w:val="24"/>
    </w:rPr>
  </w:style>
  <w:style w:type="paragraph" w:styleId="Balk2">
    <w:name w:val="heading 2"/>
    <w:basedOn w:val="Normal"/>
    <w:link w:val="Balk2Char"/>
    <w:uiPriority w:val="9"/>
    <w:qFormat/>
    <w:rsid w:val="00796BE6"/>
    <w:pPr>
      <w:spacing w:after="150" w:line="240" w:lineRule="auto"/>
      <w:outlineLvl w:val="1"/>
    </w:pPr>
    <w:rPr>
      <w:rFonts w:ascii="Verdana" w:eastAsia="Times New Roman" w:hAnsi="Verdana" w:cs="Times New Roman"/>
      <w:b/>
      <w:bCs/>
      <w:color w:val="800000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6BE6"/>
    <w:rPr>
      <w:rFonts w:ascii="Verdana" w:eastAsia="Times New Roman" w:hAnsi="Verdana" w:cs="Times New Roman"/>
      <w:b/>
      <w:bCs/>
      <w:color w:val="C86A02"/>
      <w:kern w:val="36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796BE6"/>
    <w:rPr>
      <w:rFonts w:ascii="Verdana" w:eastAsia="Times New Roman" w:hAnsi="Verdana" w:cs="Times New Roman"/>
      <w:b/>
      <w:bCs/>
      <w:color w:val="800000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96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84" w:line="240" w:lineRule="auto"/>
    </w:pPr>
    <w:rPr>
      <w:rFonts w:ascii="Courier New" w:eastAsia="Times New Roman" w:hAnsi="Courier New" w:cs="Courier New"/>
      <w:sz w:val="25"/>
      <w:szCs w:val="25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96BE6"/>
    <w:rPr>
      <w:rFonts w:ascii="Courier New" w:eastAsia="Times New Roman" w:hAnsi="Courier New" w:cs="Courier New"/>
      <w:sz w:val="25"/>
      <w:szCs w:val="25"/>
    </w:rPr>
  </w:style>
  <w:style w:type="character" w:styleId="HTMLDaktilo">
    <w:name w:val="HTML Typewriter"/>
    <w:basedOn w:val="VarsaylanParagrafYazTipi"/>
    <w:uiPriority w:val="99"/>
    <w:semiHidden/>
    <w:unhideWhenUsed/>
    <w:rsid w:val="00796BE6"/>
    <w:rPr>
      <w:rFonts w:ascii="Courier New" w:eastAsia="Times New Roman" w:hAnsi="Courier New" w:cs="Courier New" w:hint="default"/>
      <w:sz w:val="25"/>
      <w:szCs w:val="25"/>
    </w:rPr>
  </w:style>
  <w:style w:type="character" w:customStyle="1" w:styleId="h1purpose">
    <w:name w:val="h1purpose"/>
    <w:basedOn w:val="VarsaylanParagrafYazTipi"/>
    <w:rsid w:val="00796BE6"/>
    <w:rPr>
      <w:b w:val="0"/>
      <w:bCs w:val="0"/>
      <w:vanish w:val="0"/>
      <w:webHidden w:val="0"/>
      <w:color w:val="000000"/>
      <w:sz w:val="17"/>
      <w:szCs w:val="17"/>
      <w:specVanish w:val="0"/>
    </w:rPr>
  </w:style>
  <w:style w:type="character" w:customStyle="1" w:styleId="h1blank">
    <w:name w:val="h1blank"/>
    <w:basedOn w:val="VarsaylanParagrafYazTipi"/>
    <w:rsid w:val="00796BE6"/>
    <w:rPr>
      <w:color w:val="FFFFFF"/>
    </w:rPr>
  </w:style>
  <w:style w:type="character" w:styleId="Vurgu">
    <w:name w:val="Emphasis"/>
    <w:basedOn w:val="VarsaylanParagrafYazTipi"/>
    <w:uiPriority w:val="20"/>
    <w:qFormat/>
    <w:rsid w:val="00796B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94277">
      <w:bodyDiv w:val="1"/>
      <w:marLeft w:val="105"/>
      <w:marRight w:val="255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761">
      <w:bodyDiv w:val="1"/>
      <w:marLeft w:val="105"/>
      <w:marRight w:val="255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2010-12-16T08:06:00Z</dcterms:created>
  <dcterms:modified xsi:type="dcterms:W3CDTF">2010-12-16T08:09:00Z</dcterms:modified>
</cp:coreProperties>
</file>