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1F6C" w:rsidRDefault="00CB3A4D" w:rsidP="00CB3A4D">
      <w:pPr>
        <w:jc w:val="center"/>
        <w:rPr>
          <w:b/>
          <w:sz w:val="32"/>
          <w:szCs w:val="32"/>
        </w:rPr>
      </w:pPr>
      <w:r>
        <w:rPr>
          <w:b/>
          <w:sz w:val="32"/>
          <w:szCs w:val="32"/>
        </w:rPr>
        <w:t xml:space="preserve">ANAHTARLAMALI </w:t>
      </w:r>
      <w:r w:rsidRPr="00CB3A4D">
        <w:rPr>
          <w:b/>
          <w:sz w:val="32"/>
          <w:szCs w:val="32"/>
        </w:rPr>
        <w:t xml:space="preserve">DC/DC </w:t>
      </w:r>
      <w:r>
        <w:rPr>
          <w:b/>
          <w:sz w:val="32"/>
          <w:szCs w:val="32"/>
        </w:rPr>
        <w:t>DÖNÜŞTÜRÜCÜLER</w:t>
      </w:r>
    </w:p>
    <w:p w:rsidR="0094613F" w:rsidRDefault="0094613F" w:rsidP="0094613F">
      <w:pPr>
        <w:jc w:val="both"/>
        <w:rPr>
          <w:b/>
          <w:sz w:val="32"/>
          <w:szCs w:val="32"/>
        </w:rPr>
      </w:pPr>
      <w:r>
        <w:rPr>
          <w:b/>
          <w:sz w:val="32"/>
          <w:szCs w:val="32"/>
        </w:rPr>
        <w:tab/>
      </w:r>
    </w:p>
    <w:p w:rsidR="0094613F" w:rsidRPr="00055414" w:rsidRDefault="0094613F" w:rsidP="0094613F">
      <w:pPr>
        <w:ind w:firstLine="708"/>
        <w:jc w:val="both"/>
        <w:rPr>
          <w:sz w:val="24"/>
          <w:szCs w:val="24"/>
        </w:rPr>
      </w:pPr>
      <w:r w:rsidRPr="00055414">
        <w:rPr>
          <w:sz w:val="24"/>
          <w:szCs w:val="24"/>
        </w:rPr>
        <w:t xml:space="preserve">Anahtarlamalı DC–DC dönüştürücüler, genellikle Darbe Genişlik Modülasyonu (PWM) tekniği ile kontrol edilmektedir. Hızlı geçiş cevabı ve yüksek güç yoğunluğu nedeniyle, bu dönüştürücüler endüstride yaygın olarak kullanılmaktadır. Bu dönüştürücüler, geniş bir aralıkta ayarlanabilen, düzgün ve </w:t>
      </w:r>
      <w:proofErr w:type="spellStart"/>
      <w:r w:rsidRPr="00055414">
        <w:rPr>
          <w:sz w:val="24"/>
          <w:szCs w:val="24"/>
        </w:rPr>
        <w:t>regüleli</w:t>
      </w:r>
      <w:proofErr w:type="spellEnd"/>
      <w:r w:rsidRPr="00055414">
        <w:rPr>
          <w:sz w:val="24"/>
          <w:szCs w:val="24"/>
        </w:rPr>
        <w:t xml:space="preserve"> bir DC gerilim sağlayabilmektedir.</w:t>
      </w:r>
    </w:p>
    <w:p w:rsidR="0094613F" w:rsidRPr="00055414" w:rsidRDefault="0094613F" w:rsidP="0094613F">
      <w:pPr>
        <w:jc w:val="both"/>
        <w:rPr>
          <w:sz w:val="24"/>
          <w:szCs w:val="24"/>
        </w:rPr>
      </w:pPr>
    </w:p>
    <w:p w:rsidR="00AE5570" w:rsidRPr="00055414" w:rsidRDefault="00AE5570" w:rsidP="00AE5570">
      <w:pPr>
        <w:ind w:firstLine="708"/>
        <w:jc w:val="both"/>
        <w:rPr>
          <w:sz w:val="24"/>
          <w:szCs w:val="24"/>
        </w:rPr>
      </w:pPr>
      <w:r w:rsidRPr="00055414">
        <w:rPr>
          <w:sz w:val="24"/>
          <w:szCs w:val="24"/>
        </w:rPr>
        <w:t xml:space="preserve">Anahtarlamalı temel DC–DC dönüştürücüler, bir kontrollü yarı iletken güç elemanı, bir yarı iletken güç </w:t>
      </w:r>
      <w:proofErr w:type="spellStart"/>
      <w:r w:rsidRPr="00055414">
        <w:rPr>
          <w:sz w:val="24"/>
          <w:szCs w:val="24"/>
        </w:rPr>
        <w:t>diyodu</w:t>
      </w:r>
      <w:proofErr w:type="spellEnd"/>
      <w:r w:rsidRPr="00055414">
        <w:rPr>
          <w:sz w:val="24"/>
          <w:szCs w:val="24"/>
        </w:rPr>
        <w:t xml:space="preserve"> ve bir anahtarlama </w:t>
      </w:r>
      <w:proofErr w:type="spellStart"/>
      <w:r w:rsidRPr="00055414">
        <w:rPr>
          <w:sz w:val="24"/>
          <w:szCs w:val="24"/>
        </w:rPr>
        <w:t>endüktansından</w:t>
      </w:r>
      <w:proofErr w:type="spellEnd"/>
      <w:r w:rsidRPr="00055414">
        <w:rPr>
          <w:sz w:val="24"/>
          <w:szCs w:val="24"/>
        </w:rPr>
        <w:t xml:space="preserve"> oluşan üç temel elemanın farklı şekillerde bağlanmasıyla elde edilmiştir. Devrede ya tam iletimde ya da tam kesimde olarak çalıştırılan kontrollü güç elemanına, güç anahtarı veya aktif eleman denilmektedir. Diyot ise yarı iletken pasif güç elemanıdır. Ayrıca, çalışma frekansına göre </w:t>
      </w:r>
      <w:proofErr w:type="spellStart"/>
      <w:r w:rsidRPr="00055414">
        <w:rPr>
          <w:sz w:val="24"/>
          <w:szCs w:val="24"/>
        </w:rPr>
        <w:t>endüktans</w:t>
      </w:r>
      <w:proofErr w:type="spellEnd"/>
      <w:r w:rsidRPr="00055414">
        <w:rPr>
          <w:sz w:val="24"/>
          <w:szCs w:val="24"/>
        </w:rPr>
        <w:t xml:space="preserve"> değerinin yeterince büyük olduğu ve böylece </w:t>
      </w:r>
      <w:proofErr w:type="spellStart"/>
      <w:r w:rsidRPr="00055414">
        <w:rPr>
          <w:sz w:val="24"/>
          <w:szCs w:val="24"/>
        </w:rPr>
        <w:t>endüktanstan</w:t>
      </w:r>
      <w:proofErr w:type="spellEnd"/>
      <w:r w:rsidRPr="00055414">
        <w:rPr>
          <w:sz w:val="24"/>
          <w:szCs w:val="24"/>
        </w:rPr>
        <w:t xml:space="preserve"> geçen akımın genellikle kesintisiz ve düzgün olduğu kabul edilmektedir. </w:t>
      </w:r>
    </w:p>
    <w:p w:rsidR="0094613F" w:rsidRPr="00055414" w:rsidRDefault="0094613F" w:rsidP="00AE5570">
      <w:pPr>
        <w:ind w:firstLine="708"/>
        <w:jc w:val="both"/>
        <w:rPr>
          <w:sz w:val="24"/>
          <w:szCs w:val="24"/>
        </w:rPr>
      </w:pPr>
    </w:p>
    <w:p w:rsidR="00AE5570" w:rsidRPr="00055414" w:rsidRDefault="00AE5570" w:rsidP="00AE5570">
      <w:pPr>
        <w:ind w:firstLine="708"/>
        <w:jc w:val="both"/>
        <w:rPr>
          <w:sz w:val="24"/>
          <w:szCs w:val="24"/>
        </w:rPr>
      </w:pPr>
      <w:r w:rsidRPr="00055414">
        <w:rPr>
          <w:sz w:val="24"/>
          <w:szCs w:val="24"/>
        </w:rPr>
        <w:t xml:space="preserve">Anahtarlamalı DC–DC dönüştürücülerin çalışma prensibi, anahtarlanan </w:t>
      </w:r>
      <w:proofErr w:type="spellStart"/>
      <w:r w:rsidRPr="00055414">
        <w:rPr>
          <w:sz w:val="24"/>
          <w:szCs w:val="24"/>
        </w:rPr>
        <w:t>endüktansın</w:t>
      </w:r>
      <w:proofErr w:type="spellEnd"/>
      <w:r w:rsidRPr="00055414">
        <w:rPr>
          <w:sz w:val="24"/>
          <w:szCs w:val="24"/>
        </w:rPr>
        <w:t xml:space="preserve"> enerji aktarımına dayalıdır. Bu dönüştürücülerde, bir anahtarlama </w:t>
      </w:r>
      <w:proofErr w:type="spellStart"/>
      <w:r w:rsidRPr="00055414">
        <w:rPr>
          <w:sz w:val="24"/>
          <w:szCs w:val="24"/>
        </w:rPr>
        <w:t>peryodu</w:t>
      </w:r>
      <w:proofErr w:type="spellEnd"/>
      <w:r w:rsidRPr="00055414">
        <w:rPr>
          <w:sz w:val="24"/>
          <w:szCs w:val="24"/>
        </w:rPr>
        <w:t xml:space="preserve"> içerisinde ya güç anahtarı ya da güç </w:t>
      </w:r>
      <w:proofErr w:type="spellStart"/>
      <w:r w:rsidRPr="00055414">
        <w:rPr>
          <w:sz w:val="24"/>
          <w:szCs w:val="24"/>
        </w:rPr>
        <w:t>diyodu</w:t>
      </w:r>
      <w:proofErr w:type="spellEnd"/>
      <w:r w:rsidRPr="00055414">
        <w:rPr>
          <w:sz w:val="24"/>
          <w:szCs w:val="24"/>
        </w:rPr>
        <w:t xml:space="preserve"> iletimdedir. Genellikle, anahtar iletimde iken </w:t>
      </w:r>
      <w:proofErr w:type="spellStart"/>
      <w:r w:rsidRPr="00055414">
        <w:rPr>
          <w:sz w:val="24"/>
          <w:szCs w:val="24"/>
        </w:rPr>
        <w:t>endüktansa</w:t>
      </w:r>
      <w:proofErr w:type="spellEnd"/>
      <w:r w:rsidRPr="00055414">
        <w:rPr>
          <w:sz w:val="24"/>
          <w:szCs w:val="24"/>
        </w:rPr>
        <w:t xml:space="preserve"> enjekte edilen enerji, diyot iletimde iken çıkışa aktarılır.</w:t>
      </w:r>
    </w:p>
    <w:p w:rsidR="0094613F" w:rsidRPr="00055414" w:rsidRDefault="0094613F" w:rsidP="00AE5570">
      <w:pPr>
        <w:ind w:firstLine="708"/>
        <w:jc w:val="both"/>
        <w:rPr>
          <w:sz w:val="24"/>
          <w:szCs w:val="24"/>
        </w:rPr>
      </w:pPr>
    </w:p>
    <w:p w:rsidR="00AE5570" w:rsidRPr="00055414" w:rsidRDefault="00AE5570" w:rsidP="00AE5570">
      <w:pPr>
        <w:ind w:firstLine="708"/>
        <w:jc w:val="both"/>
        <w:rPr>
          <w:sz w:val="24"/>
          <w:szCs w:val="24"/>
        </w:rPr>
      </w:pPr>
      <w:r w:rsidRPr="00055414">
        <w:rPr>
          <w:sz w:val="24"/>
          <w:szCs w:val="24"/>
        </w:rPr>
        <w:t xml:space="preserve">Bu dönüştürücülerden birisi de </w:t>
      </w:r>
      <w:proofErr w:type="spellStart"/>
      <w:r w:rsidRPr="00055414">
        <w:rPr>
          <w:sz w:val="24"/>
          <w:szCs w:val="24"/>
        </w:rPr>
        <w:t>buck</w:t>
      </w:r>
      <w:proofErr w:type="spellEnd"/>
      <w:r w:rsidRPr="00055414">
        <w:rPr>
          <w:sz w:val="24"/>
          <w:szCs w:val="24"/>
        </w:rPr>
        <w:t xml:space="preserve"> </w:t>
      </w:r>
      <w:proofErr w:type="spellStart"/>
      <w:r w:rsidRPr="00055414">
        <w:rPr>
          <w:sz w:val="24"/>
          <w:szCs w:val="24"/>
        </w:rPr>
        <w:t>converter</w:t>
      </w:r>
      <w:proofErr w:type="spellEnd"/>
      <w:r w:rsidRPr="00055414">
        <w:rPr>
          <w:sz w:val="24"/>
          <w:szCs w:val="24"/>
        </w:rPr>
        <w:t xml:space="preserve"> olan düşürücü dönüştürücüdür.</w:t>
      </w:r>
    </w:p>
    <w:p w:rsidR="00AE5570" w:rsidRPr="00F6542B" w:rsidRDefault="00AE5570" w:rsidP="00AE5570">
      <w:pPr>
        <w:ind w:firstLine="708"/>
        <w:jc w:val="both"/>
      </w:pPr>
    </w:p>
    <w:p w:rsidR="0094613F" w:rsidRDefault="0094613F" w:rsidP="00B730C3">
      <w:pPr>
        <w:ind w:left="2124" w:firstLine="708"/>
        <w:rPr>
          <w:b/>
          <w:sz w:val="32"/>
          <w:szCs w:val="32"/>
        </w:rPr>
      </w:pPr>
    </w:p>
    <w:p w:rsidR="0094613F" w:rsidRDefault="0094613F" w:rsidP="00B730C3">
      <w:pPr>
        <w:ind w:left="2124" w:firstLine="708"/>
        <w:rPr>
          <w:b/>
          <w:sz w:val="32"/>
          <w:szCs w:val="32"/>
        </w:rPr>
      </w:pPr>
    </w:p>
    <w:p w:rsidR="0094613F" w:rsidRDefault="0094613F" w:rsidP="00B730C3">
      <w:pPr>
        <w:ind w:left="2124" w:firstLine="708"/>
        <w:rPr>
          <w:b/>
          <w:sz w:val="32"/>
          <w:szCs w:val="32"/>
        </w:rPr>
      </w:pPr>
    </w:p>
    <w:p w:rsidR="0094613F" w:rsidRDefault="0094613F" w:rsidP="00B730C3">
      <w:pPr>
        <w:ind w:left="2124" w:firstLine="708"/>
        <w:rPr>
          <w:b/>
          <w:sz w:val="32"/>
          <w:szCs w:val="32"/>
        </w:rPr>
      </w:pPr>
    </w:p>
    <w:p w:rsidR="0094613F" w:rsidRDefault="0094613F" w:rsidP="00B730C3">
      <w:pPr>
        <w:ind w:left="2124" w:firstLine="708"/>
        <w:rPr>
          <w:b/>
          <w:sz w:val="32"/>
          <w:szCs w:val="32"/>
        </w:rPr>
      </w:pPr>
    </w:p>
    <w:p w:rsidR="0094613F" w:rsidRDefault="0094613F" w:rsidP="0094613F">
      <w:pPr>
        <w:rPr>
          <w:b/>
          <w:sz w:val="32"/>
          <w:szCs w:val="32"/>
        </w:rPr>
      </w:pPr>
    </w:p>
    <w:p w:rsidR="0094613F" w:rsidRDefault="0094613F" w:rsidP="0094613F">
      <w:pPr>
        <w:jc w:val="center"/>
        <w:rPr>
          <w:b/>
          <w:sz w:val="32"/>
          <w:szCs w:val="32"/>
        </w:rPr>
      </w:pPr>
      <w:r w:rsidRPr="0094613F">
        <w:rPr>
          <w:b/>
          <w:sz w:val="24"/>
          <w:szCs w:val="24"/>
        </w:rPr>
        <w:t>1</w:t>
      </w:r>
    </w:p>
    <w:p w:rsidR="0094613F" w:rsidRDefault="0094613F" w:rsidP="00B730C3">
      <w:pPr>
        <w:ind w:left="2124" w:firstLine="708"/>
        <w:rPr>
          <w:b/>
          <w:sz w:val="32"/>
          <w:szCs w:val="32"/>
        </w:rPr>
      </w:pPr>
    </w:p>
    <w:p w:rsidR="00AA77B3" w:rsidRDefault="00AA77B3" w:rsidP="00B730C3">
      <w:pPr>
        <w:ind w:left="2124" w:firstLine="708"/>
        <w:rPr>
          <w:b/>
          <w:sz w:val="32"/>
          <w:szCs w:val="32"/>
        </w:rPr>
      </w:pPr>
      <w:r w:rsidRPr="00AA77B3">
        <w:rPr>
          <w:b/>
          <w:sz w:val="32"/>
          <w:szCs w:val="32"/>
        </w:rPr>
        <w:t>BUCK CONVERTER</w:t>
      </w:r>
    </w:p>
    <w:p w:rsidR="00B730C3" w:rsidRDefault="00322B6C" w:rsidP="00B730C3">
      <w:pPr>
        <w:rPr>
          <w:b/>
          <w:sz w:val="32"/>
          <w:szCs w:val="32"/>
        </w:rPr>
      </w:pPr>
      <w:r>
        <w:rPr>
          <w:b/>
          <w:noProof/>
          <w:sz w:val="32"/>
          <w:szCs w:val="32"/>
          <w:lang w:eastAsia="tr-T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44.45pt;margin-top:9.15pt;width:124pt;height:236pt;z-index:251658240">
            <v:imagedata r:id="rId4" o:title=""/>
          </v:shape>
          <o:OLEObject Type="Embed" ProgID="Unknown" ShapeID="_x0000_s1026" DrawAspect="Content" ObjectID="_1431513392" r:id="rId5"/>
        </w:pict>
      </w:r>
      <w:r>
        <w:rPr>
          <w:b/>
          <w:noProof/>
          <w:sz w:val="32"/>
          <w:szCs w:val="32"/>
          <w:lang w:eastAsia="tr-TR"/>
        </w:rPr>
        <w:pict>
          <v:shape id="_x0000_s1027" type="#_x0000_t75" style="position:absolute;margin-left:241.7pt;margin-top:3.15pt;width:137pt;height:242pt;z-index:251659264">
            <v:imagedata r:id="rId6" o:title=""/>
          </v:shape>
          <o:OLEObject Type="Embed" ProgID="Unknown" ShapeID="_x0000_s1027" DrawAspect="Content" ObjectID="_1431513393" r:id="rId7"/>
        </w:pict>
      </w:r>
    </w:p>
    <w:p w:rsidR="00B730C3" w:rsidRPr="00B730C3" w:rsidRDefault="00B730C3" w:rsidP="00B730C3">
      <w:pPr>
        <w:rPr>
          <w:sz w:val="24"/>
          <w:szCs w:val="24"/>
        </w:rPr>
      </w:pPr>
      <w:r>
        <w:rPr>
          <w:b/>
          <w:sz w:val="32"/>
          <w:szCs w:val="32"/>
        </w:rPr>
        <w:tab/>
      </w:r>
    </w:p>
    <w:p w:rsidR="00B730C3" w:rsidRDefault="00B730C3" w:rsidP="00CB3A4D">
      <w:pPr>
        <w:rPr>
          <w:b/>
          <w:sz w:val="24"/>
          <w:szCs w:val="24"/>
        </w:rPr>
      </w:pPr>
    </w:p>
    <w:p w:rsidR="00B730C3" w:rsidRPr="00B730C3" w:rsidRDefault="00B730C3" w:rsidP="00B730C3">
      <w:pPr>
        <w:rPr>
          <w:sz w:val="24"/>
          <w:szCs w:val="24"/>
        </w:rPr>
      </w:pPr>
    </w:p>
    <w:p w:rsidR="00B730C3" w:rsidRPr="00B730C3" w:rsidRDefault="00B730C3" w:rsidP="00B730C3">
      <w:pPr>
        <w:rPr>
          <w:sz w:val="24"/>
          <w:szCs w:val="24"/>
        </w:rPr>
      </w:pPr>
    </w:p>
    <w:p w:rsidR="00B730C3" w:rsidRPr="00B730C3" w:rsidRDefault="00B730C3" w:rsidP="00B730C3">
      <w:pPr>
        <w:rPr>
          <w:sz w:val="24"/>
          <w:szCs w:val="24"/>
        </w:rPr>
      </w:pPr>
    </w:p>
    <w:p w:rsidR="00B730C3" w:rsidRPr="00B730C3" w:rsidRDefault="00B730C3" w:rsidP="00B730C3">
      <w:pPr>
        <w:rPr>
          <w:sz w:val="24"/>
          <w:szCs w:val="24"/>
        </w:rPr>
      </w:pPr>
    </w:p>
    <w:p w:rsidR="00B730C3" w:rsidRPr="00B730C3" w:rsidRDefault="00B730C3" w:rsidP="00B730C3">
      <w:pPr>
        <w:rPr>
          <w:sz w:val="24"/>
          <w:szCs w:val="24"/>
        </w:rPr>
      </w:pPr>
    </w:p>
    <w:p w:rsidR="00B730C3" w:rsidRPr="00B730C3" w:rsidRDefault="00B730C3" w:rsidP="00B730C3">
      <w:pPr>
        <w:rPr>
          <w:sz w:val="24"/>
          <w:szCs w:val="24"/>
        </w:rPr>
      </w:pPr>
    </w:p>
    <w:p w:rsidR="00B730C3" w:rsidRDefault="00B730C3" w:rsidP="00B730C3">
      <w:pPr>
        <w:rPr>
          <w:sz w:val="24"/>
          <w:szCs w:val="24"/>
        </w:rPr>
      </w:pPr>
    </w:p>
    <w:p w:rsidR="00CB3A4D" w:rsidRDefault="00B730C3" w:rsidP="00B730C3">
      <w:pPr>
        <w:rPr>
          <w:sz w:val="24"/>
          <w:szCs w:val="24"/>
        </w:rPr>
      </w:pPr>
      <w:r>
        <w:rPr>
          <w:noProof/>
          <w:sz w:val="24"/>
          <w:szCs w:val="24"/>
          <w:lang w:eastAsia="tr-TR"/>
        </w:rPr>
        <w:drawing>
          <wp:inline distT="0" distB="0" distL="0" distR="0">
            <wp:extent cx="2825126" cy="1266610"/>
            <wp:effectExtent l="19050" t="0" r="0" b="0"/>
            <wp:docPr id="12"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cstate="print"/>
                    <a:srcRect/>
                    <a:stretch>
                      <a:fillRect/>
                    </a:stretch>
                  </pic:blipFill>
                  <pic:spPr bwMode="auto">
                    <a:xfrm>
                      <a:off x="0" y="0"/>
                      <a:ext cx="2827329" cy="1267598"/>
                    </a:xfrm>
                    <a:prstGeom prst="rect">
                      <a:avLst/>
                    </a:prstGeom>
                    <a:noFill/>
                    <a:ln w="9525">
                      <a:noFill/>
                      <a:miter lim="800000"/>
                      <a:headEnd/>
                      <a:tailEnd/>
                    </a:ln>
                  </pic:spPr>
                </pic:pic>
              </a:graphicData>
            </a:graphic>
          </wp:inline>
        </w:drawing>
      </w:r>
      <w:r>
        <w:rPr>
          <w:noProof/>
          <w:sz w:val="24"/>
          <w:szCs w:val="24"/>
          <w:lang w:eastAsia="tr-TR"/>
        </w:rPr>
        <w:drawing>
          <wp:inline distT="0" distB="0" distL="0" distR="0">
            <wp:extent cx="2841956" cy="1099524"/>
            <wp:effectExtent l="19050" t="0" r="0" b="0"/>
            <wp:docPr id="13" name="Resi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cstate="print"/>
                    <a:srcRect/>
                    <a:stretch>
                      <a:fillRect/>
                    </a:stretch>
                  </pic:blipFill>
                  <pic:spPr bwMode="auto">
                    <a:xfrm>
                      <a:off x="0" y="0"/>
                      <a:ext cx="2843468" cy="1100109"/>
                    </a:xfrm>
                    <a:prstGeom prst="rect">
                      <a:avLst/>
                    </a:prstGeom>
                    <a:noFill/>
                    <a:ln w="9525">
                      <a:noFill/>
                      <a:miter lim="800000"/>
                      <a:headEnd/>
                      <a:tailEnd/>
                    </a:ln>
                  </pic:spPr>
                </pic:pic>
              </a:graphicData>
            </a:graphic>
          </wp:inline>
        </w:drawing>
      </w:r>
    </w:p>
    <w:p w:rsidR="0094613F" w:rsidRDefault="0094613F" w:rsidP="00CB1B5F">
      <w:pPr>
        <w:ind w:firstLine="708"/>
        <w:rPr>
          <w:sz w:val="24"/>
          <w:szCs w:val="24"/>
        </w:rPr>
      </w:pPr>
    </w:p>
    <w:p w:rsidR="0094613F" w:rsidRDefault="0094613F" w:rsidP="00CB1B5F">
      <w:pPr>
        <w:ind w:firstLine="708"/>
        <w:rPr>
          <w:sz w:val="24"/>
          <w:szCs w:val="24"/>
        </w:rPr>
      </w:pPr>
    </w:p>
    <w:p w:rsidR="00B730C3" w:rsidRPr="009B06CB" w:rsidRDefault="00CB1B5F" w:rsidP="00CB1B5F">
      <w:pPr>
        <w:ind w:firstLine="708"/>
        <w:rPr>
          <w:sz w:val="24"/>
          <w:szCs w:val="24"/>
        </w:rPr>
      </w:pPr>
      <w:r w:rsidRPr="009B06CB">
        <w:rPr>
          <w:sz w:val="24"/>
          <w:szCs w:val="24"/>
        </w:rPr>
        <w:t>Rezonanslı dönüştürücülerde, sıfır akım ya</w:t>
      </w:r>
      <w:r w:rsidR="00F03717">
        <w:rPr>
          <w:sz w:val="24"/>
          <w:szCs w:val="24"/>
        </w:rPr>
        <w:t xml:space="preserve"> </w:t>
      </w:r>
      <w:r w:rsidRPr="009B06CB">
        <w:rPr>
          <w:sz w:val="24"/>
          <w:szCs w:val="24"/>
        </w:rPr>
        <w:t>da sıfır gerilim anahtarlama kullanılarak anahtarlama kayıpları kuramsal olarak sıfıra indirilebilir.</w:t>
      </w:r>
    </w:p>
    <w:p w:rsidR="00CB1B5F" w:rsidRPr="00F6542B" w:rsidRDefault="00CB1B5F" w:rsidP="00CB1B5F">
      <w:pPr>
        <w:ind w:firstLine="708"/>
      </w:pPr>
    </w:p>
    <w:p w:rsidR="0094613F" w:rsidRDefault="0094613F" w:rsidP="00CB1B5F">
      <w:pPr>
        <w:ind w:firstLine="708"/>
        <w:jc w:val="center"/>
        <w:rPr>
          <w:b/>
          <w:sz w:val="32"/>
          <w:szCs w:val="32"/>
        </w:rPr>
      </w:pPr>
    </w:p>
    <w:p w:rsidR="0094613F" w:rsidRDefault="0094613F" w:rsidP="00CB1B5F">
      <w:pPr>
        <w:ind w:firstLine="708"/>
        <w:jc w:val="center"/>
        <w:rPr>
          <w:b/>
          <w:sz w:val="32"/>
          <w:szCs w:val="32"/>
        </w:rPr>
      </w:pPr>
    </w:p>
    <w:p w:rsidR="0094613F" w:rsidRDefault="0094613F" w:rsidP="00CB1B5F">
      <w:pPr>
        <w:ind w:firstLine="708"/>
        <w:jc w:val="center"/>
        <w:rPr>
          <w:b/>
          <w:sz w:val="32"/>
          <w:szCs w:val="32"/>
        </w:rPr>
      </w:pPr>
    </w:p>
    <w:p w:rsidR="0094613F" w:rsidRDefault="0094613F" w:rsidP="0094613F">
      <w:pPr>
        <w:jc w:val="center"/>
        <w:rPr>
          <w:b/>
          <w:sz w:val="32"/>
          <w:szCs w:val="32"/>
        </w:rPr>
      </w:pPr>
      <w:r>
        <w:rPr>
          <w:b/>
          <w:sz w:val="32"/>
          <w:szCs w:val="32"/>
        </w:rPr>
        <w:t>2</w:t>
      </w:r>
    </w:p>
    <w:p w:rsidR="0094613F" w:rsidRDefault="0094613F" w:rsidP="00CB1B5F">
      <w:pPr>
        <w:ind w:firstLine="708"/>
        <w:jc w:val="center"/>
        <w:rPr>
          <w:b/>
          <w:sz w:val="32"/>
          <w:szCs w:val="32"/>
        </w:rPr>
      </w:pPr>
    </w:p>
    <w:p w:rsidR="00CB1B5F" w:rsidRDefault="00CB1B5F" w:rsidP="00CB1B5F">
      <w:pPr>
        <w:ind w:firstLine="708"/>
        <w:jc w:val="center"/>
        <w:rPr>
          <w:b/>
          <w:sz w:val="32"/>
          <w:szCs w:val="32"/>
        </w:rPr>
      </w:pPr>
      <w:r w:rsidRPr="00CB1B5F">
        <w:rPr>
          <w:b/>
          <w:sz w:val="32"/>
          <w:szCs w:val="32"/>
        </w:rPr>
        <w:t>ZVS BUCK CONVERTER</w:t>
      </w:r>
    </w:p>
    <w:p w:rsidR="00CB1B5F" w:rsidRDefault="00CB1B5F" w:rsidP="00CB1B5F">
      <w:pPr>
        <w:ind w:firstLine="708"/>
        <w:rPr>
          <w:b/>
          <w:sz w:val="32"/>
          <w:szCs w:val="32"/>
        </w:rPr>
      </w:pPr>
    </w:p>
    <w:p w:rsidR="00CB1B5F" w:rsidRDefault="00CB1B5F" w:rsidP="00CB1B5F">
      <w:pPr>
        <w:ind w:firstLine="708"/>
        <w:rPr>
          <w:sz w:val="32"/>
          <w:szCs w:val="32"/>
        </w:rPr>
      </w:pPr>
      <w:r w:rsidRPr="00CB1B5F">
        <w:rPr>
          <w:sz w:val="32"/>
          <w:szCs w:val="32"/>
        </w:rPr>
        <w:tab/>
        <w:t xml:space="preserve">Sıfır Gerilimde Anahtarlama (ZVS), kesime girme işleminde gerçekleştirilen bir </w:t>
      </w:r>
      <w:r w:rsidR="00C8734B">
        <w:rPr>
          <w:sz w:val="32"/>
          <w:szCs w:val="32"/>
        </w:rPr>
        <w:t>teknikt</w:t>
      </w:r>
      <w:r w:rsidRPr="00CB1B5F">
        <w:rPr>
          <w:sz w:val="32"/>
          <w:szCs w:val="32"/>
        </w:rPr>
        <w:t>ir. Bu teknikte, temel olarak güç anahtarına küçük değerli bir kondansatör paralel</w:t>
      </w:r>
      <w:r>
        <w:rPr>
          <w:sz w:val="32"/>
          <w:szCs w:val="32"/>
        </w:rPr>
        <w:t xml:space="preserve"> </w:t>
      </w:r>
      <w:r w:rsidRPr="00CB1B5F">
        <w:rPr>
          <w:sz w:val="32"/>
          <w:szCs w:val="32"/>
        </w:rPr>
        <w:t>bağlanarak, iletimden çıkma işleminde elemanın uçlarında oluşan gerilimin yükselme hızı</w:t>
      </w:r>
      <w:r w:rsidR="00C8734B">
        <w:rPr>
          <w:sz w:val="32"/>
          <w:szCs w:val="32"/>
        </w:rPr>
        <w:t xml:space="preserve"> </w:t>
      </w:r>
      <w:r w:rsidRPr="00CB1B5F">
        <w:rPr>
          <w:sz w:val="32"/>
          <w:szCs w:val="32"/>
        </w:rPr>
        <w:t xml:space="preserve">sınırlanır. Böylece, iletimden çıkma işleminde, anahtarlama enerji kaybı azaltılır </w:t>
      </w:r>
      <w:r w:rsidR="00C8734B">
        <w:rPr>
          <w:sz w:val="32"/>
          <w:szCs w:val="32"/>
        </w:rPr>
        <w:t>v</w:t>
      </w:r>
      <w:r w:rsidRPr="00CB1B5F">
        <w:rPr>
          <w:sz w:val="32"/>
          <w:szCs w:val="32"/>
        </w:rPr>
        <w:t>e</w:t>
      </w:r>
      <w:r w:rsidR="00C8734B">
        <w:rPr>
          <w:sz w:val="32"/>
          <w:szCs w:val="32"/>
        </w:rPr>
        <w:t xml:space="preserve"> </w:t>
      </w:r>
      <w:r w:rsidRPr="00CB1B5F">
        <w:rPr>
          <w:sz w:val="32"/>
          <w:szCs w:val="32"/>
        </w:rPr>
        <w:t>anahtarlama enerjisi kondansatöre aktarılır. Kondansatördeki bu enerji, modern hücreler</w:t>
      </w:r>
      <w:r w:rsidR="00C8734B">
        <w:rPr>
          <w:sz w:val="32"/>
          <w:szCs w:val="32"/>
        </w:rPr>
        <w:t>de g</w:t>
      </w:r>
      <w:r w:rsidRPr="00CB1B5F">
        <w:rPr>
          <w:sz w:val="32"/>
          <w:szCs w:val="32"/>
        </w:rPr>
        <w:t>eri kazanılır.</w:t>
      </w:r>
    </w:p>
    <w:p w:rsidR="00E42323" w:rsidRDefault="00E42323" w:rsidP="00CB1B5F">
      <w:pPr>
        <w:ind w:firstLine="708"/>
        <w:rPr>
          <w:sz w:val="32"/>
          <w:szCs w:val="32"/>
        </w:rPr>
      </w:pPr>
    </w:p>
    <w:p w:rsidR="00F6542B" w:rsidRDefault="00E42323" w:rsidP="00E42323">
      <w:pPr>
        <w:ind w:firstLine="708"/>
        <w:jc w:val="center"/>
        <w:rPr>
          <w:b/>
          <w:sz w:val="32"/>
          <w:szCs w:val="32"/>
        </w:rPr>
      </w:pPr>
      <w:r w:rsidRPr="00E42323">
        <w:rPr>
          <w:b/>
          <w:sz w:val="32"/>
          <w:szCs w:val="32"/>
        </w:rPr>
        <w:t>ZVS RESONANT SWİTCH CONVERTER</w:t>
      </w:r>
    </w:p>
    <w:p w:rsidR="00F6542B" w:rsidRDefault="00F6542B" w:rsidP="00055414">
      <w:pPr>
        <w:ind w:firstLine="708"/>
        <w:rPr>
          <w:b/>
          <w:sz w:val="24"/>
          <w:szCs w:val="24"/>
        </w:rPr>
      </w:pPr>
    </w:p>
    <w:p w:rsidR="00F6542B" w:rsidRPr="00F6542B" w:rsidRDefault="00055414" w:rsidP="00F6542B">
      <w:r w:rsidRPr="00055414">
        <w:rPr>
          <w:sz w:val="24"/>
          <w:szCs w:val="24"/>
        </w:rPr>
        <w:t>P</w:t>
      </w:r>
      <w:r w:rsidR="00F6542B" w:rsidRPr="00F6542B">
        <w:t xml:space="preserve">SIM6.0’ </w:t>
      </w:r>
      <w:proofErr w:type="spellStart"/>
      <w:r w:rsidR="00F6542B" w:rsidRPr="00F6542B">
        <w:t>daki</w:t>
      </w:r>
      <w:proofErr w:type="spellEnd"/>
      <w:r w:rsidR="00F6542B" w:rsidRPr="00F6542B">
        <w:t xml:space="preserve"> örnek devre aşağıda verilmiştir;</w:t>
      </w:r>
    </w:p>
    <w:p w:rsidR="00F6542B" w:rsidRPr="00F6542B" w:rsidRDefault="00F6542B" w:rsidP="00F6542B">
      <w:pPr>
        <w:rPr>
          <w:sz w:val="24"/>
          <w:szCs w:val="24"/>
        </w:rPr>
      </w:pPr>
    </w:p>
    <w:p w:rsidR="00F6542B" w:rsidRDefault="00F6542B" w:rsidP="00F6542B">
      <w:pPr>
        <w:rPr>
          <w:b/>
          <w:sz w:val="24"/>
          <w:szCs w:val="24"/>
        </w:rPr>
      </w:pPr>
      <w:r>
        <w:rPr>
          <w:b/>
          <w:noProof/>
          <w:sz w:val="24"/>
          <w:szCs w:val="24"/>
          <w:lang w:eastAsia="tr-TR"/>
        </w:rPr>
        <w:drawing>
          <wp:anchor distT="0" distB="0" distL="114300" distR="114300" simplePos="0" relativeHeight="251660288" behindDoc="0" locked="0" layoutInCell="1" allowOverlap="1">
            <wp:simplePos x="0" y="0"/>
            <wp:positionH relativeFrom="column">
              <wp:posOffset>370205</wp:posOffset>
            </wp:positionH>
            <wp:positionV relativeFrom="paragraph">
              <wp:posOffset>-36195</wp:posOffset>
            </wp:positionV>
            <wp:extent cx="5259705" cy="3197225"/>
            <wp:effectExtent l="19050" t="0" r="0" b="0"/>
            <wp:wrapSquare wrapText="bothSides"/>
            <wp:docPr id="15" name="Resi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cstate="print"/>
                    <a:srcRect/>
                    <a:stretch>
                      <a:fillRect/>
                    </a:stretch>
                  </pic:blipFill>
                  <pic:spPr bwMode="auto">
                    <a:xfrm>
                      <a:off x="0" y="0"/>
                      <a:ext cx="5259705" cy="3197225"/>
                    </a:xfrm>
                    <a:prstGeom prst="rect">
                      <a:avLst/>
                    </a:prstGeom>
                    <a:noFill/>
                    <a:ln w="9525">
                      <a:noFill/>
                      <a:miter lim="800000"/>
                      <a:headEnd/>
                      <a:tailEnd/>
                    </a:ln>
                  </pic:spPr>
                </pic:pic>
              </a:graphicData>
            </a:graphic>
          </wp:anchor>
        </w:drawing>
      </w:r>
    </w:p>
    <w:p w:rsidR="00F6542B" w:rsidRDefault="00F6542B" w:rsidP="00F6542B">
      <w:pPr>
        <w:rPr>
          <w:b/>
          <w:sz w:val="24"/>
          <w:szCs w:val="24"/>
        </w:rPr>
      </w:pPr>
    </w:p>
    <w:p w:rsidR="00E42323" w:rsidRDefault="00E42323" w:rsidP="00F6542B">
      <w:pPr>
        <w:rPr>
          <w:b/>
          <w:sz w:val="24"/>
          <w:szCs w:val="24"/>
        </w:rPr>
      </w:pPr>
    </w:p>
    <w:p w:rsidR="00F6542B" w:rsidRDefault="00F6542B" w:rsidP="00F6542B">
      <w:pPr>
        <w:ind w:firstLine="708"/>
        <w:rPr>
          <w:b/>
          <w:sz w:val="24"/>
          <w:szCs w:val="24"/>
        </w:rPr>
      </w:pPr>
    </w:p>
    <w:p w:rsidR="00F6542B" w:rsidRDefault="00F6542B" w:rsidP="00F6542B">
      <w:pPr>
        <w:ind w:firstLine="708"/>
        <w:rPr>
          <w:b/>
          <w:sz w:val="24"/>
          <w:szCs w:val="24"/>
        </w:rPr>
      </w:pPr>
    </w:p>
    <w:p w:rsidR="00F6542B" w:rsidRDefault="00F6542B" w:rsidP="00F6542B">
      <w:pPr>
        <w:ind w:firstLine="708"/>
        <w:rPr>
          <w:b/>
          <w:sz w:val="24"/>
          <w:szCs w:val="24"/>
        </w:rPr>
      </w:pPr>
    </w:p>
    <w:p w:rsidR="00F6542B" w:rsidRDefault="00F6542B" w:rsidP="00F6542B">
      <w:pPr>
        <w:ind w:firstLine="708"/>
        <w:rPr>
          <w:b/>
          <w:sz w:val="24"/>
          <w:szCs w:val="24"/>
        </w:rPr>
      </w:pPr>
    </w:p>
    <w:p w:rsidR="00E42323" w:rsidRDefault="00E42323" w:rsidP="00E42323">
      <w:pPr>
        <w:ind w:firstLine="708"/>
        <w:jc w:val="center"/>
        <w:rPr>
          <w:b/>
          <w:sz w:val="24"/>
          <w:szCs w:val="24"/>
        </w:rPr>
      </w:pPr>
    </w:p>
    <w:p w:rsidR="00F6542B" w:rsidRDefault="00F6542B" w:rsidP="00E42323">
      <w:pPr>
        <w:ind w:firstLine="708"/>
        <w:jc w:val="center"/>
        <w:rPr>
          <w:b/>
          <w:sz w:val="24"/>
          <w:szCs w:val="24"/>
        </w:rPr>
      </w:pPr>
    </w:p>
    <w:p w:rsidR="00055414" w:rsidRDefault="00055414" w:rsidP="00E42323">
      <w:pPr>
        <w:ind w:firstLine="708"/>
        <w:jc w:val="center"/>
        <w:rPr>
          <w:b/>
          <w:sz w:val="24"/>
          <w:szCs w:val="24"/>
        </w:rPr>
      </w:pPr>
    </w:p>
    <w:p w:rsidR="00055414" w:rsidRDefault="00055414" w:rsidP="00055414">
      <w:pPr>
        <w:jc w:val="center"/>
        <w:rPr>
          <w:b/>
          <w:sz w:val="24"/>
          <w:szCs w:val="24"/>
        </w:rPr>
      </w:pPr>
      <w:r>
        <w:rPr>
          <w:b/>
          <w:sz w:val="24"/>
          <w:szCs w:val="24"/>
        </w:rPr>
        <w:t>3</w:t>
      </w:r>
    </w:p>
    <w:p w:rsidR="00055414" w:rsidRDefault="00055414" w:rsidP="00E42323">
      <w:pPr>
        <w:ind w:firstLine="708"/>
        <w:jc w:val="center"/>
        <w:rPr>
          <w:b/>
          <w:sz w:val="24"/>
          <w:szCs w:val="24"/>
        </w:rPr>
      </w:pPr>
    </w:p>
    <w:p w:rsidR="00055414" w:rsidRDefault="00055414" w:rsidP="00055414">
      <w:pPr>
        <w:ind w:firstLine="708"/>
        <w:rPr>
          <w:sz w:val="24"/>
          <w:szCs w:val="24"/>
        </w:rPr>
      </w:pPr>
      <w:r w:rsidRPr="00055414">
        <w:rPr>
          <w:sz w:val="24"/>
          <w:szCs w:val="24"/>
        </w:rPr>
        <w:t>Devredeki bobin üzerindeki gerilim grafiği;</w:t>
      </w:r>
      <w:r w:rsidRPr="00055414">
        <w:rPr>
          <w:sz w:val="24"/>
          <w:szCs w:val="24"/>
        </w:rPr>
        <w:tab/>
      </w:r>
      <w:r w:rsidRPr="00055414">
        <w:rPr>
          <w:sz w:val="24"/>
          <w:szCs w:val="24"/>
        </w:rPr>
        <w:tab/>
      </w:r>
    </w:p>
    <w:p w:rsidR="00055414" w:rsidRPr="00055414" w:rsidRDefault="00055414" w:rsidP="00055414">
      <w:pPr>
        <w:ind w:firstLine="708"/>
        <w:rPr>
          <w:sz w:val="24"/>
          <w:szCs w:val="24"/>
        </w:rPr>
      </w:pPr>
    </w:p>
    <w:p w:rsidR="00055414" w:rsidRDefault="00055414" w:rsidP="00055414">
      <w:pPr>
        <w:ind w:firstLine="708"/>
        <w:rPr>
          <w:b/>
          <w:sz w:val="24"/>
          <w:szCs w:val="24"/>
        </w:rPr>
      </w:pPr>
      <w:r>
        <w:rPr>
          <w:b/>
          <w:noProof/>
          <w:sz w:val="24"/>
          <w:szCs w:val="24"/>
          <w:lang w:eastAsia="tr-TR"/>
        </w:rPr>
        <w:drawing>
          <wp:inline distT="0" distB="0" distL="0" distR="0">
            <wp:extent cx="5755640" cy="2204720"/>
            <wp:effectExtent l="19050" t="0" r="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srcRect/>
                    <a:stretch>
                      <a:fillRect/>
                    </a:stretch>
                  </pic:blipFill>
                  <pic:spPr bwMode="auto">
                    <a:xfrm>
                      <a:off x="0" y="0"/>
                      <a:ext cx="5755640" cy="2204720"/>
                    </a:xfrm>
                    <a:prstGeom prst="rect">
                      <a:avLst/>
                    </a:prstGeom>
                    <a:noFill/>
                    <a:ln w="9525">
                      <a:noFill/>
                      <a:miter lim="800000"/>
                      <a:headEnd/>
                      <a:tailEnd/>
                    </a:ln>
                  </pic:spPr>
                </pic:pic>
              </a:graphicData>
            </a:graphic>
          </wp:inline>
        </w:drawing>
      </w:r>
    </w:p>
    <w:p w:rsidR="00055414" w:rsidRDefault="00055414" w:rsidP="00055414">
      <w:pPr>
        <w:ind w:firstLine="708"/>
        <w:rPr>
          <w:b/>
          <w:sz w:val="24"/>
          <w:szCs w:val="24"/>
        </w:rPr>
      </w:pPr>
    </w:p>
    <w:p w:rsidR="00055414" w:rsidRDefault="00055414" w:rsidP="00055414">
      <w:pPr>
        <w:ind w:firstLine="708"/>
        <w:rPr>
          <w:b/>
          <w:sz w:val="24"/>
          <w:szCs w:val="24"/>
        </w:rPr>
      </w:pPr>
    </w:p>
    <w:p w:rsidR="00055414" w:rsidRDefault="00055414" w:rsidP="00055414">
      <w:pPr>
        <w:ind w:firstLine="708"/>
        <w:rPr>
          <w:b/>
          <w:sz w:val="24"/>
          <w:szCs w:val="24"/>
        </w:rPr>
      </w:pPr>
    </w:p>
    <w:p w:rsidR="00055414" w:rsidRDefault="00055414" w:rsidP="00055414">
      <w:pPr>
        <w:ind w:firstLine="708"/>
        <w:rPr>
          <w:sz w:val="24"/>
          <w:szCs w:val="24"/>
        </w:rPr>
      </w:pPr>
      <w:r w:rsidRPr="00055414">
        <w:rPr>
          <w:sz w:val="24"/>
          <w:szCs w:val="24"/>
        </w:rPr>
        <w:t xml:space="preserve">Devredeki Q anahtarının üzerindeki akım </w:t>
      </w:r>
      <w:proofErr w:type="gramStart"/>
      <w:r w:rsidRPr="00055414">
        <w:rPr>
          <w:sz w:val="24"/>
          <w:szCs w:val="24"/>
        </w:rPr>
        <w:t>grafiği ;</w:t>
      </w:r>
      <w:proofErr w:type="gramEnd"/>
    </w:p>
    <w:p w:rsidR="00055414" w:rsidRDefault="00055414" w:rsidP="00055414">
      <w:pPr>
        <w:ind w:firstLine="708"/>
        <w:rPr>
          <w:sz w:val="24"/>
          <w:szCs w:val="24"/>
        </w:rPr>
      </w:pPr>
      <w:r>
        <w:rPr>
          <w:noProof/>
          <w:sz w:val="24"/>
          <w:szCs w:val="24"/>
          <w:lang w:eastAsia="tr-TR"/>
        </w:rPr>
        <w:drawing>
          <wp:inline distT="0" distB="0" distL="0" distR="0">
            <wp:extent cx="5761355" cy="2148840"/>
            <wp:effectExtent l="19050" t="0" r="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srcRect/>
                    <a:stretch>
                      <a:fillRect/>
                    </a:stretch>
                  </pic:blipFill>
                  <pic:spPr bwMode="auto">
                    <a:xfrm>
                      <a:off x="0" y="0"/>
                      <a:ext cx="5761355" cy="2148840"/>
                    </a:xfrm>
                    <a:prstGeom prst="rect">
                      <a:avLst/>
                    </a:prstGeom>
                    <a:noFill/>
                    <a:ln w="9525">
                      <a:noFill/>
                      <a:miter lim="800000"/>
                      <a:headEnd/>
                      <a:tailEnd/>
                    </a:ln>
                  </pic:spPr>
                </pic:pic>
              </a:graphicData>
            </a:graphic>
          </wp:inline>
        </w:drawing>
      </w:r>
    </w:p>
    <w:p w:rsidR="00055414" w:rsidRDefault="00055414" w:rsidP="00055414">
      <w:pPr>
        <w:ind w:firstLine="708"/>
        <w:rPr>
          <w:sz w:val="24"/>
          <w:szCs w:val="24"/>
        </w:rPr>
      </w:pPr>
    </w:p>
    <w:p w:rsidR="00055414" w:rsidRDefault="00055414" w:rsidP="00055414">
      <w:pPr>
        <w:ind w:firstLine="708"/>
        <w:rPr>
          <w:sz w:val="24"/>
          <w:szCs w:val="24"/>
        </w:rPr>
      </w:pPr>
    </w:p>
    <w:p w:rsidR="00055414" w:rsidRDefault="00055414" w:rsidP="00055414">
      <w:pPr>
        <w:ind w:firstLine="708"/>
        <w:rPr>
          <w:sz w:val="24"/>
          <w:szCs w:val="24"/>
        </w:rPr>
      </w:pPr>
    </w:p>
    <w:p w:rsidR="00055414" w:rsidRDefault="00055414" w:rsidP="00055414">
      <w:pPr>
        <w:ind w:firstLine="708"/>
        <w:rPr>
          <w:sz w:val="24"/>
          <w:szCs w:val="24"/>
        </w:rPr>
      </w:pPr>
    </w:p>
    <w:p w:rsidR="00055414" w:rsidRPr="00055414" w:rsidRDefault="00055414" w:rsidP="00055414">
      <w:pPr>
        <w:ind w:firstLine="708"/>
        <w:jc w:val="center"/>
        <w:rPr>
          <w:b/>
          <w:sz w:val="24"/>
          <w:szCs w:val="24"/>
        </w:rPr>
      </w:pPr>
      <w:r w:rsidRPr="00055414">
        <w:rPr>
          <w:b/>
          <w:sz w:val="24"/>
          <w:szCs w:val="24"/>
        </w:rPr>
        <w:t>4</w:t>
      </w:r>
    </w:p>
    <w:p w:rsidR="00055414" w:rsidRDefault="00055414" w:rsidP="00055414">
      <w:pPr>
        <w:ind w:firstLine="708"/>
        <w:rPr>
          <w:sz w:val="24"/>
          <w:szCs w:val="24"/>
        </w:rPr>
      </w:pPr>
      <w:r>
        <w:rPr>
          <w:sz w:val="24"/>
          <w:szCs w:val="24"/>
        </w:rPr>
        <w:lastRenderedPageBreak/>
        <w:t xml:space="preserve">Devredeki anahtar ve </w:t>
      </w:r>
      <w:proofErr w:type="spellStart"/>
      <w:r>
        <w:rPr>
          <w:sz w:val="24"/>
          <w:szCs w:val="24"/>
        </w:rPr>
        <w:t>kapasitörün</w:t>
      </w:r>
      <w:proofErr w:type="spellEnd"/>
      <w:r>
        <w:rPr>
          <w:sz w:val="24"/>
          <w:szCs w:val="24"/>
        </w:rPr>
        <w:t xml:space="preserve"> uçlarındaki gerilim;</w:t>
      </w:r>
    </w:p>
    <w:p w:rsidR="00055414" w:rsidRDefault="00055414" w:rsidP="00055414">
      <w:pPr>
        <w:ind w:firstLine="708"/>
        <w:rPr>
          <w:sz w:val="24"/>
          <w:szCs w:val="24"/>
        </w:rPr>
      </w:pPr>
      <w:r>
        <w:rPr>
          <w:noProof/>
          <w:sz w:val="24"/>
          <w:szCs w:val="24"/>
          <w:lang w:eastAsia="tr-TR"/>
        </w:rPr>
        <w:drawing>
          <wp:inline distT="0" distB="0" distL="0" distR="0">
            <wp:extent cx="5755640" cy="2182495"/>
            <wp:effectExtent l="19050" t="0" r="0" b="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srcRect/>
                    <a:stretch>
                      <a:fillRect/>
                    </a:stretch>
                  </pic:blipFill>
                  <pic:spPr bwMode="auto">
                    <a:xfrm>
                      <a:off x="0" y="0"/>
                      <a:ext cx="5755640" cy="2182495"/>
                    </a:xfrm>
                    <a:prstGeom prst="rect">
                      <a:avLst/>
                    </a:prstGeom>
                    <a:noFill/>
                    <a:ln w="9525">
                      <a:noFill/>
                      <a:miter lim="800000"/>
                      <a:headEnd/>
                      <a:tailEnd/>
                    </a:ln>
                  </pic:spPr>
                </pic:pic>
              </a:graphicData>
            </a:graphic>
          </wp:inline>
        </w:drawing>
      </w:r>
    </w:p>
    <w:p w:rsidR="00055414" w:rsidRPr="00055414" w:rsidRDefault="00055414" w:rsidP="00055414">
      <w:pPr>
        <w:rPr>
          <w:sz w:val="24"/>
          <w:szCs w:val="24"/>
        </w:rPr>
      </w:pPr>
    </w:p>
    <w:p w:rsidR="00055414" w:rsidRPr="00055414" w:rsidRDefault="00055414" w:rsidP="00055414">
      <w:pPr>
        <w:rPr>
          <w:sz w:val="24"/>
          <w:szCs w:val="24"/>
        </w:rPr>
      </w:pPr>
    </w:p>
    <w:p w:rsidR="00055414" w:rsidRPr="00055414" w:rsidRDefault="00055414" w:rsidP="00055414">
      <w:pPr>
        <w:rPr>
          <w:sz w:val="24"/>
          <w:szCs w:val="24"/>
        </w:rPr>
      </w:pPr>
    </w:p>
    <w:p w:rsidR="00055414" w:rsidRPr="00055414" w:rsidRDefault="00055414" w:rsidP="00055414">
      <w:pPr>
        <w:rPr>
          <w:sz w:val="24"/>
          <w:szCs w:val="24"/>
        </w:rPr>
      </w:pPr>
    </w:p>
    <w:p w:rsidR="00055414" w:rsidRPr="00055414" w:rsidRDefault="00055414" w:rsidP="00055414">
      <w:pPr>
        <w:rPr>
          <w:sz w:val="24"/>
          <w:szCs w:val="24"/>
        </w:rPr>
      </w:pPr>
    </w:p>
    <w:p w:rsidR="00055414" w:rsidRPr="00055414" w:rsidRDefault="00055414" w:rsidP="00055414">
      <w:pPr>
        <w:rPr>
          <w:sz w:val="24"/>
          <w:szCs w:val="24"/>
        </w:rPr>
      </w:pPr>
    </w:p>
    <w:p w:rsidR="00055414" w:rsidRPr="00055414" w:rsidRDefault="00055414" w:rsidP="00055414">
      <w:pPr>
        <w:rPr>
          <w:sz w:val="24"/>
          <w:szCs w:val="24"/>
        </w:rPr>
      </w:pPr>
    </w:p>
    <w:p w:rsidR="00055414" w:rsidRPr="00055414" w:rsidRDefault="00055414" w:rsidP="00055414">
      <w:pPr>
        <w:rPr>
          <w:sz w:val="24"/>
          <w:szCs w:val="24"/>
        </w:rPr>
      </w:pPr>
    </w:p>
    <w:p w:rsidR="00055414" w:rsidRPr="00055414" w:rsidRDefault="00055414" w:rsidP="00055414">
      <w:pPr>
        <w:rPr>
          <w:sz w:val="24"/>
          <w:szCs w:val="24"/>
        </w:rPr>
      </w:pPr>
    </w:p>
    <w:p w:rsidR="00055414" w:rsidRPr="00055414" w:rsidRDefault="00055414" w:rsidP="00055414">
      <w:pPr>
        <w:rPr>
          <w:sz w:val="24"/>
          <w:szCs w:val="24"/>
        </w:rPr>
      </w:pPr>
    </w:p>
    <w:p w:rsidR="00055414" w:rsidRPr="00055414" w:rsidRDefault="00055414" w:rsidP="00055414">
      <w:pPr>
        <w:rPr>
          <w:sz w:val="24"/>
          <w:szCs w:val="24"/>
        </w:rPr>
      </w:pPr>
    </w:p>
    <w:p w:rsidR="00055414" w:rsidRPr="00055414" w:rsidRDefault="00055414" w:rsidP="00055414">
      <w:pPr>
        <w:rPr>
          <w:sz w:val="24"/>
          <w:szCs w:val="24"/>
        </w:rPr>
      </w:pPr>
    </w:p>
    <w:p w:rsidR="00055414" w:rsidRPr="00055414" w:rsidRDefault="00055414" w:rsidP="00055414">
      <w:pPr>
        <w:rPr>
          <w:sz w:val="24"/>
          <w:szCs w:val="24"/>
        </w:rPr>
      </w:pPr>
    </w:p>
    <w:p w:rsidR="00055414" w:rsidRPr="00055414" w:rsidRDefault="00055414" w:rsidP="00055414">
      <w:pPr>
        <w:rPr>
          <w:sz w:val="24"/>
          <w:szCs w:val="24"/>
        </w:rPr>
      </w:pPr>
    </w:p>
    <w:p w:rsidR="00055414" w:rsidRPr="00055414" w:rsidRDefault="00055414" w:rsidP="00055414">
      <w:pPr>
        <w:rPr>
          <w:sz w:val="24"/>
          <w:szCs w:val="24"/>
        </w:rPr>
      </w:pPr>
    </w:p>
    <w:p w:rsidR="00055414" w:rsidRPr="00055414" w:rsidRDefault="00055414" w:rsidP="00055414">
      <w:pPr>
        <w:rPr>
          <w:sz w:val="24"/>
          <w:szCs w:val="24"/>
        </w:rPr>
      </w:pPr>
    </w:p>
    <w:p w:rsidR="00055414" w:rsidRPr="00055414" w:rsidRDefault="00055414" w:rsidP="00055414">
      <w:pPr>
        <w:rPr>
          <w:sz w:val="24"/>
          <w:szCs w:val="24"/>
        </w:rPr>
      </w:pPr>
    </w:p>
    <w:p w:rsidR="00055414" w:rsidRPr="00055414" w:rsidRDefault="00055414" w:rsidP="00055414">
      <w:pPr>
        <w:ind w:firstLine="708"/>
        <w:jc w:val="center"/>
        <w:rPr>
          <w:b/>
          <w:sz w:val="24"/>
          <w:szCs w:val="24"/>
        </w:rPr>
      </w:pPr>
      <w:r w:rsidRPr="00055414">
        <w:rPr>
          <w:b/>
          <w:sz w:val="24"/>
          <w:szCs w:val="24"/>
        </w:rPr>
        <w:t>5</w:t>
      </w:r>
    </w:p>
    <w:sectPr w:rsidR="00055414" w:rsidRPr="00055414" w:rsidSect="00941F6C">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A2"/>
    <w:family w:val="swiss"/>
    <w:pitch w:val="variable"/>
    <w:sig w:usb0="E00002FF" w:usb1="4000ACFF" w:usb2="00000001" w:usb3="00000000" w:csb0="0000019F" w:csb1="00000000"/>
  </w:font>
  <w:font w:name="Times New Roman">
    <w:panose1 w:val="02020603050405020304"/>
    <w:charset w:val="A2"/>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A2"/>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CB3A4D"/>
    <w:rsid w:val="00055414"/>
    <w:rsid w:val="002227DB"/>
    <w:rsid w:val="00322B6C"/>
    <w:rsid w:val="00560D02"/>
    <w:rsid w:val="00941F6C"/>
    <w:rsid w:val="0094613F"/>
    <w:rsid w:val="009B06CB"/>
    <w:rsid w:val="00AA77B3"/>
    <w:rsid w:val="00AE5570"/>
    <w:rsid w:val="00B50350"/>
    <w:rsid w:val="00B730C3"/>
    <w:rsid w:val="00C20E55"/>
    <w:rsid w:val="00C8734B"/>
    <w:rsid w:val="00CB1B5F"/>
    <w:rsid w:val="00CB3A4D"/>
    <w:rsid w:val="00E42323"/>
    <w:rsid w:val="00EB2B62"/>
    <w:rsid w:val="00F03717"/>
    <w:rsid w:val="00F6542B"/>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1F6C"/>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BalonMetni">
    <w:name w:val="Balloon Text"/>
    <w:basedOn w:val="Normal"/>
    <w:link w:val="BalonMetniChar"/>
    <w:uiPriority w:val="99"/>
    <w:semiHidden/>
    <w:unhideWhenUsed/>
    <w:rsid w:val="00B730C3"/>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B730C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oleObject" Target="embeddings/oleObject2.bin"/><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wmf"/><Relationship Id="rId11" Type="http://schemas.openxmlformats.org/officeDocument/2006/relationships/image" Target="media/image6.png"/><Relationship Id="rId5" Type="http://schemas.openxmlformats.org/officeDocument/2006/relationships/oleObject" Target="embeddings/oleObject1.bin"/><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image" Target="media/image1.wmf"/><Relationship Id="rId9" Type="http://schemas.openxmlformats.org/officeDocument/2006/relationships/image" Target="media/image4.emf"/><Relationship Id="rId14" Type="http://schemas.openxmlformats.org/officeDocument/2006/relationships/fontTable" Target="fontTable.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144</TotalTime>
  <Pages>5</Pages>
  <Words>340</Words>
  <Characters>1941</Characters>
  <Application>Microsoft Office Word</Application>
  <DocSecurity>0</DocSecurity>
  <Lines>16</Lines>
  <Paragraphs>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2277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dc:creator>
  <cp:lastModifiedBy>AKINN</cp:lastModifiedBy>
  <cp:revision>4</cp:revision>
  <dcterms:created xsi:type="dcterms:W3CDTF">2013-05-30T21:14:00Z</dcterms:created>
  <dcterms:modified xsi:type="dcterms:W3CDTF">2013-05-31T10:50:00Z</dcterms:modified>
</cp:coreProperties>
</file>