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E1" w:rsidRDefault="00DF71F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EK </w:t>
      </w:r>
      <w:r w:rsidRPr="00DF71FD">
        <w:rPr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–</w:t>
      </w:r>
      <w:r>
        <w:rPr>
          <w:b/>
          <w:sz w:val="24"/>
          <w:szCs w:val="24"/>
        </w:rPr>
        <w:t xml:space="preserve"> Kaynak Kod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>#</w:t>
      </w:r>
      <w:proofErr w:type="spellStart"/>
      <w:r w:rsidRPr="00DF71FD">
        <w:rPr>
          <w:sz w:val="24"/>
          <w:szCs w:val="24"/>
        </w:rPr>
        <w:t>include</w:t>
      </w:r>
      <w:proofErr w:type="spellEnd"/>
      <w:r w:rsidRPr="00DF71FD">
        <w:rPr>
          <w:sz w:val="24"/>
          <w:szCs w:val="24"/>
        </w:rPr>
        <w:t xml:space="preserve"> &lt;LiquidCrystal_I2C.h&gt;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>#</w:t>
      </w:r>
      <w:proofErr w:type="spellStart"/>
      <w:r w:rsidRPr="00DF71FD">
        <w:rPr>
          <w:sz w:val="24"/>
          <w:szCs w:val="24"/>
        </w:rPr>
        <w:t>include</w:t>
      </w:r>
      <w:proofErr w:type="spellEnd"/>
      <w:r w:rsidRPr="00DF71FD">
        <w:rPr>
          <w:sz w:val="24"/>
          <w:szCs w:val="24"/>
        </w:rPr>
        <w:t xml:space="preserve"> &lt;</w:t>
      </w:r>
      <w:proofErr w:type="spellStart"/>
      <w:proofErr w:type="gramStart"/>
      <w:r w:rsidRPr="00DF71FD">
        <w:rPr>
          <w:sz w:val="24"/>
          <w:szCs w:val="24"/>
        </w:rPr>
        <w:t>Wire.h</w:t>
      </w:r>
      <w:proofErr w:type="spellEnd"/>
      <w:proofErr w:type="gramEnd"/>
      <w:r w:rsidRPr="00DF71FD">
        <w:rPr>
          <w:sz w:val="24"/>
          <w:szCs w:val="24"/>
        </w:rPr>
        <w:t xml:space="preserve">&gt; 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>#</w:t>
      </w:r>
      <w:proofErr w:type="spellStart"/>
      <w:r w:rsidRPr="00DF71FD">
        <w:rPr>
          <w:sz w:val="24"/>
          <w:szCs w:val="24"/>
        </w:rPr>
        <w:t>include</w:t>
      </w:r>
      <w:proofErr w:type="spellEnd"/>
      <w:r w:rsidRPr="00DF71FD">
        <w:rPr>
          <w:sz w:val="24"/>
          <w:szCs w:val="24"/>
        </w:rPr>
        <w:t xml:space="preserve"> &lt;LiquidCrystal_I2C.h&gt;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#define ECHOPIN 2  // </w:t>
      </w:r>
      <w:proofErr w:type="spellStart"/>
      <w:r w:rsidRPr="00DF71FD">
        <w:rPr>
          <w:sz w:val="24"/>
          <w:szCs w:val="24"/>
        </w:rPr>
        <w:t>Pin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to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receive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echo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pulse</w:t>
      </w:r>
      <w:proofErr w:type="spellEnd"/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#define TRIGPIN 3 // </w:t>
      </w:r>
      <w:proofErr w:type="spellStart"/>
      <w:r w:rsidRPr="00DF71FD">
        <w:rPr>
          <w:sz w:val="24"/>
          <w:szCs w:val="24"/>
        </w:rPr>
        <w:t>Pin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to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send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trigger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pulse</w:t>
      </w:r>
      <w:proofErr w:type="spellEnd"/>
    </w:p>
    <w:p w:rsidR="00DF71FD" w:rsidRPr="00DF71FD" w:rsidRDefault="00DF71FD" w:rsidP="00DF71FD">
      <w:pPr>
        <w:rPr>
          <w:sz w:val="24"/>
          <w:szCs w:val="24"/>
        </w:rPr>
      </w:pP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LiquidCrystal_I2C </w:t>
      </w:r>
      <w:proofErr w:type="spellStart"/>
      <w:r w:rsidRPr="00DF71FD">
        <w:rPr>
          <w:sz w:val="24"/>
          <w:szCs w:val="24"/>
        </w:rPr>
        <w:t>lcd</w:t>
      </w:r>
      <w:proofErr w:type="spellEnd"/>
      <w:r w:rsidRPr="00DF71FD">
        <w:rPr>
          <w:sz w:val="24"/>
          <w:szCs w:val="24"/>
        </w:rPr>
        <w:t xml:space="preserve">(0x27,16,2);  // set </w:t>
      </w:r>
      <w:proofErr w:type="spellStart"/>
      <w:r w:rsidRPr="00DF71FD">
        <w:rPr>
          <w:sz w:val="24"/>
          <w:szCs w:val="24"/>
        </w:rPr>
        <w:t>the</w:t>
      </w:r>
      <w:proofErr w:type="spellEnd"/>
      <w:r w:rsidRPr="00DF71FD">
        <w:rPr>
          <w:sz w:val="24"/>
          <w:szCs w:val="24"/>
        </w:rPr>
        <w:t xml:space="preserve"> LCD </w:t>
      </w:r>
      <w:proofErr w:type="spellStart"/>
      <w:r w:rsidRPr="00DF71FD">
        <w:rPr>
          <w:sz w:val="24"/>
          <w:szCs w:val="24"/>
        </w:rPr>
        <w:t>address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to</w:t>
      </w:r>
      <w:proofErr w:type="spellEnd"/>
      <w:r w:rsidRPr="00DF71FD">
        <w:rPr>
          <w:sz w:val="24"/>
          <w:szCs w:val="24"/>
        </w:rPr>
        <w:t xml:space="preserve"> 0x</w:t>
      </w:r>
    </w:p>
    <w:p w:rsidR="00DF71FD" w:rsidRPr="00DF71FD" w:rsidRDefault="00DF71FD" w:rsidP="00DF71FD">
      <w:pPr>
        <w:rPr>
          <w:sz w:val="24"/>
          <w:szCs w:val="24"/>
        </w:rPr>
      </w:pPr>
      <w:proofErr w:type="spellStart"/>
      <w:r w:rsidRPr="00DF71FD">
        <w:rPr>
          <w:sz w:val="24"/>
          <w:szCs w:val="24"/>
        </w:rPr>
        <w:t>void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setup</w:t>
      </w:r>
      <w:proofErr w:type="spellEnd"/>
      <w:r w:rsidRPr="00DF71FD">
        <w:rPr>
          <w:sz w:val="24"/>
          <w:szCs w:val="24"/>
        </w:rPr>
        <w:t>()</w:t>
      </w:r>
      <w:proofErr w:type="gramStart"/>
      <w:r w:rsidRPr="00DF71FD">
        <w:rPr>
          <w:sz w:val="24"/>
          <w:szCs w:val="24"/>
        </w:rPr>
        <w:t>{</w:t>
      </w:r>
      <w:proofErr w:type="gramEnd"/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lcd.init</w:t>
      </w:r>
      <w:proofErr w:type="spellEnd"/>
      <w:proofErr w:type="gramEnd"/>
      <w:r w:rsidRPr="00DF71FD">
        <w:rPr>
          <w:sz w:val="24"/>
          <w:szCs w:val="24"/>
        </w:rPr>
        <w:t xml:space="preserve">();  // </w:t>
      </w:r>
      <w:proofErr w:type="spellStart"/>
      <w:r w:rsidRPr="00DF71FD">
        <w:rPr>
          <w:sz w:val="24"/>
          <w:szCs w:val="24"/>
        </w:rPr>
        <w:t>initialize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the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lcd</w:t>
      </w:r>
      <w:proofErr w:type="spellEnd"/>
      <w:r w:rsidRPr="00DF71FD">
        <w:rPr>
          <w:sz w:val="24"/>
          <w:szCs w:val="24"/>
        </w:rPr>
        <w:t xml:space="preserve"> 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lcd.backlight</w:t>
      </w:r>
      <w:proofErr w:type="spellEnd"/>
      <w:proofErr w:type="gramEnd"/>
      <w:r w:rsidRPr="00DF71FD">
        <w:rPr>
          <w:sz w:val="24"/>
          <w:szCs w:val="24"/>
        </w:rPr>
        <w:t>();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//</w:t>
      </w:r>
      <w:proofErr w:type="spellStart"/>
      <w:proofErr w:type="gramStart"/>
      <w:r w:rsidRPr="00DF71FD">
        <w:rPr>
          <w:sz w:val="24"/>
          <w:szCs w:val="24"/>
        </w:rPr>
        <w:t>lcd.print</w:t>
      </w:r>
      <w:proofErr w:type="spellEnd"/>
      <w:proofErr w:type="gramEnd"/>
      <w:r w:rsidRPr="00DF71FD">
        <w:rPr>
          <w:sz w:val="24"/>
          <w:szCs w:val="24"/>
        </w:rPr>
        <w:t>("BOY:");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//</w:t>
      </w:r>
      <w:proofErr w:type="spellStart"/>
      <w:proofErr w:type="gramStart"/>
      <w:r w:rsidRPr="00DF71FD">
        <w:rPr>
          <w:sz w:val="24"/>
          <w:szCs w:val="24"/>
        </w:rPr>
        <w:t>lcd.setCursor</w:t>
      </w:r>
      <w:proofErr w:type="spellEnd"/>
      <w:proofErr w:type="gramEnd"/>
      <w:r w:rsidRPr="00DF71FD">
        <w:rPr>
          <w:sz w:val="24"/>
          <w:szCs w:val="24"/>
        </w:rPr>
        <w:t xml:space="preserve"> ( 0, 0 ); 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Serial.begin</w:t>
      </w:r>
      <w:proofErr w:type="spellEnd"/>
      <w:proofErr w:type="gramEnd"/>
      <w:r w:rsidRPr="00DF71FD">
        <w:rPr>
          <w:sz w:val="24"/>
          <w:szCs w:val="24"/>
        </w:rPr>
        <w:t>(9600);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pinMode</w:t>
      </w:r>
      <w:proofErr w:type="spellEnd"/>
      <w:r w:rsidRPr="00DF71FD">
        <w:rPr>
          <w:sz w:val="24"/>
          <w:szCs w:val="24"/>
        </w:rPr>
        <w:t>(ECHOPIN, INPUT);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pinMode</w:t>
      </w:r>
      <w:proofErr w:type="spellEnd"/>
      <w:r w:rsidRPr="00DF71FD">
        <w:rPr>
          <w:sz w:val="24"/>
          <w:szCs w:val="24"/>
        </w:rPr>
        <w:t>(TRIGPIN, OUTPUT);</w:t>
      </w:r>
    </w:p>
    <w:p w:rsidR="00DF71FD" w:rsidRPr="00DF71FD" w:rsidRDefault="00DF71FD" w:rsidP="00DF71FD">
      <w:pPr>
        <w:rPr>
          <w:sz w:val="24"/>
          <w:szCs w:val="24"/>
        </w:rPr>
      </w:pPr>
      <w:proofErr w:type="gramStart"/>
      <w:r w:rsidRPr="00DF71FD">
        <w:rPr>
          <w:sz w:val="24"/>
          <w:szCs w:val="24"/>
        </w:rPr>
        <w:t>}</w:t>
      </w:r>
      <w:proofErr w:type="gramEnd"/>
    </w:p>
    <w:p w:rsidR="00DF71FD" w:rsidRPr="00DF71FD" w:rsidRDefault="00DF71FD" w:rsidP="00DF71FD">
      <w:pPr>
        <w:rPr>
          <w:sz w:val="24"/>
          <w:szCs w:val="24"/>
        </w:rPr>
      </w:pPr>
      <w:proofErr w:type="spellStart"/>
      <w:r w:rsidRPr="00DF71FD">
        <w:rPr>
          <w:sz w:val="24"/>
          <w:szCs w:val="24"/>
        </w:rPr>
        <w:t>void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loop</w:t>
      </w:r>
      <w:proofErr w:type="spellEnd"/>
      <w:r w:rsidRPr="00DF71FD">
        <w:rPr>
          <w:sz w:val="24"/>
          <w:szCs w:val="24"/>
        </w:rPr>
        <w:t>()</w:t>
      </w:r>
    </w:p>
    <w:p w:rsidR="00DF71FD" w:rsidRPr="00DF71FD" w:rsidRDefault="00DF71FD" w:rsidP="00DF71FD">
      <w:pPr>
        <w:rPr>
          <w:sz w:val="24"/>
          <w:szCs w:val="24"/>
        </w:rPr>
      </w:pPr>
      <w:proofErr w:type="gramStart"/>
      <w:r w:rsidRPr="00DF71FD">
        <w:rPr>
          <w:sz w:val="24"/>
          <w:szCs w:val="24"/>
        </w:rPr>
        <w:t>{</w:t>
      </w:r>
      <w:proofErr w:type="gramEnd"/>
    </w:p>
    <w:p w:rsidR="00DF71FD" w:rsidRPr="00DF71FD" w:rsidRDefault="00117A2E" w:rsidP="00DF71F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boy=22</w:t>
      </w:r>
      <w:r w:rsidR="00DF71FD" w:rsidRPr="00DF71FD">
        <w:rPr>
          <w:sz w:val="24"/>
          <w:szCs w:val="24"/>
        </w:rPr>
        <w:t>0;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float</w:t>
      </w:r>
      <w:proofErr w:type="spellEnd"/>
      <w:r w:rsidRPr="00DF71FD">
        <w:rPr>
          <w:sz w:val="24"/>
          <w:szCs w:val="24"/>
        </w:rPr>
        <w:t xml:space="preserve"> uzunluk;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digitalWrite</w:t>
      </w:r>
      <w:proofErr w:type="spellEnd"/>
      <w:r w:rsidRPr="00DF71FD">
        <w:rPr>
          <w:sz w:val="24"/>
          <w:szCs w:val="24"/>
        </w:rPr>
        <w:t xml:space="preserve">(TRIGPIN, LOW);    // Set </w:t>
      </w:r>
      <w:proofErr w:type="spellStart"/>
      <w:r w:rsidRPr="00DF71FD">
        <w:rPr>
          <w:sz w:val="24"/>
          <w:szCs w:val="24"/>
        </w:rPr>
        <w:t>the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trigger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pin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to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low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for</w:t>
      </w:r>
      <w:proofErr w:type="spellEnd"/>
      <w:r w:rsidRPr="00DF71FD">
        <w:rPr>
          <w:sz w:val="24"/>
          <w:szCs w:val="24"/>
        </w:rPr>
        <w:t xml:space="preserve"> 2uS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delayMicroseconds</w:t>
      </w:r>
      <w:proofErr w:type="spellEnd"/>
      <w:r w:rsidRPr="00DF71FD">
        <w:rPr>
          <w:sz w:val="24"/>
          <w:szCs w:val="24"/>
        </w:rPr>
        <w:t>(2);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digitalWrite</w:t>
      </w:r>
      <w:proofErr w:type="spellEnd"/>
      <w:r w:rsidRPr="00DF71FD">
        <w:rPr>
          <w:sz w:val="24"/>
          <w:szCs w:val="24"/>
        </w:rPr>
        <w:t xml:space="preserve">(TRIGPIN, HIGH);   // </w:t>
      </w:r>
      <w:proofErr w:type="spellStart"/>
      <w:r w:rsidRPr="00DF71FD">
        <w:rPr>
          <w:sz w:val="24"/>
          <w:szCs w:val="24"/>
        </w:rPr>
        <w:t>Send</w:t>
      </w:r>
      <w:proofErr w:type="spellEnd"/>
      <w:r w:rsidRPr="00DF71FD">
        <w:rPr>
          <w:sz w:val="24"/>
          <w:szCs w:val="24"/>
        </w:rPr>
        <w:t xml:space="preserve"> a 10uS </w:t>
      </w:r>
      <w:proofErr w:type="spellStart"/>
      <w:r w:rsidRPr="00DF71FD">
        <w:rPr>
          <w:sz w:val="24"/>
          <w:szCs w:val="24"/>
        </w:rPr>
        <w:t>high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to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trigger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ranging</w:t>
      </w:r>
      <w:proofErr w:type="spellEnd"/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delayMicroseconds</w:t>
      </w:r>
      <w:proofErr w:type="spellEnd"/>
      <w:r w:rsidRPr="00DF71FD">
        <w:rPr>
          <w:sz w:val="24"/>
          <w:szCs w:val="24"/>
        </w:rPr>
        <w:t>(10);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digitalWrite</w:t>
      </w:r>
      <w:proofErr w:type="spellEnd"/>
      <w:r w:rsidRPr="00DF71FD">
        <w:rPr>
          <w:sz w:val="24"/>
          <w:szCs w:val="24"/>
        </w:rPr>
        <w:t xml:space="preserve">(TRIGPIN, LOW);    // </w:t>
      </w:r>
      <w:proofErr w:type="spellStart"/>
      <w:r w:rsidRPr="00DF71FD">
        <w:rPr>
          <w:sz w:val="24"/>
          <w:szCs w:val="24"/>
        </w:rPr>
        <w:t>Send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pin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low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again</w:t>
      </w:r>
      <w:proofErr w:type="spellEnd"/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lastRenderedPageBreak/>
        <w:t xml:space="preserve">  </w:t>
      </w:r>
      <w:proofErr w:type="spellStart"/>
      <w:r w:rsidRPr="00DF71FD">
        <w:rPr>
          <w:sz w:val="24"/>
          <w:szCs w:val="24"/>
        </w:rPr>
        <w:t>float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distance</w:t>
      </w:r>
      <w:proofErr w:type="spellEnd"/>
      <w:r w:rsidRPr="00DF71FD">
        <w:rPr>
          <w:sz w:val="24"/>
          <w:szCs w:val="24"/>
        </w:rPr>
        <w:t xml:space="preserve"> = </w:t>
      </w:r>
      <w:proofErr w:type="spellStart"/>
      <w:r w:rsidRPr="00DF71FD">
        <w:rPr>
          <w:sz w:val="24"/>
          <w:szCs w:val="24"/>
        </w:rPr>
        <w:t>pulseIn</w:t>
      </w:r>
      <w:proofErr w:type="spellEnd"/>
      <w:r w:rsidRPr="00DF71FD">
        <w:rPr>
          <w:sz w:val="24"/>
          <w:szCs w:val="24"/>
        </w:rPr>
        <w:t xml:space="preserve">(ECHOPIN, HIGH);  // Read in </w:t>
      </w:r>
      <w:proofErr w:type="spellStart"/>
      <w:r w:rsidRPr="00DF71FD">
        <w:rPr>
          <w:sz w:val="24"/>
          <w:szCs w:val="24"/>
        </w:rPr>
        <w:t>times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pulse</w:t>
      </w:r>
      <w:proofErr w:type="spellEnd"/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distance</w:t>
      </w:r>
      <w:proofErr w:type="spellEnd"/>
      <w:r w:rsidRPr="00DF71FD">
        <w:rPr>
          <w:sz w:val="24"/>
          <w:szCs w:val="24"/>
        </w:rPr>
        <w:t xml:space="preserve">= </w:t>
      </w:r>
      <w:proofErr w:type="spellStart"/>
      <w:r w:rsidRPr="00DF71FD">
        <w:rPr>
          <w:sz w:val="24"/>
          <w:szCs w:val="24"/>
        </w:rPr>
        <w:t>distance</w:t>
      </w:r>
      <w:proofErr w:type="spellEnd"/>
      <w:r w:rsidRPr="00DF71FD">
        <w:rPr>
          <w:sz w:val="24"/>
          <w:szCs w:val="24"/>
        </w:rPr>
        <w:t xml:space="preserve">/58;  // </w:t>
      </w:r>
      <w:proofErr w:type="spellStart"/>
      <w:r w:rsidRPr="00DF71FD">
        <w:rPr>
          <w:sz w:val="24"/>
          <w:szCs w:val="24"/>
        </w:rPr>
        <w:t>Calculate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distance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from</w:t>
      </w:r>
      <w:proofErr w:type="spellEnd"/>
      <w:r w:rsidRPr="00DF71FD">
        <w:rPr>
          <w:sz w:val="24"/>
          <w:szCs w:val="24"/>
        </w:rPr>
        <w:t xml:space="preserve"> time of </w:t>
      </w:r>
      <w:proofErr w:type="spellStart"/>
      <w:r w:rsidRPr="00DF71FD">
        <w:rPr>
          <w:sz w:val="24"/>
          <w:szCs w:val="24"/>
        </w:rPr>
        <w:t>pulse</w:t>
      </w:r>
      <w:proofErr w:type="spellEnd"/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gramStart"/>
      <w:r w:rsidRPr="00DF71FD">
        <w:rPr>
          <w:sz w:val="24"/>
          <w:szCs w:val="24"/>
        </w:rPr>
        <w:t>uzunluk</w:t>
      </w:r>
      <w:proofErr w:type="gramEnd"/>
      <w:r w:rsidRPr="00DF71FD">
        <w:rPr>
          <w:sz w:val="24"/>
          <w:szCs w:val="24"/>
        </w:rPr>
        <w:t>=boy-</w:t>
      </w:r>
      <w:proofErr w:type="spellStart"/>
      <w:r w:rsidRPr="00DF71FD">
        <w:rPr>
          <w:sz w:val="24"/>
          <w:szCs w:val="24"/>
        </w:rPr>
        <w:t>distance</w:t>
      </w:r>
      <w:proofErr w:type="spellEnd"/>
      <w:r w:rsidRPr="00DF71FD">
        <w:rPr>
          <w:sz w:val="24"/>
          <w:szCs w:val="24"/>
        </w:rPr>
        <w:t>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lcd.print</w:t>
      </w:r>
      <w:proofErr w:type="spellEnd"/>
      <w:proofErr w:type="gramEnd"/>
      <w:r w:rsidRPr="00DF71FD">
        <w:rPr>
          <w:sz w:val="24"/>
          <w:szCs w:val="24"/>
        </w:rPr>
        <w:t>("Boy:");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lcd.print</w:t>
      </w:r>
      <w:proofErr w:type="spellEnd"/>
      <w:proofErr w:type="gramEnd"/>
      <w:r w:rsidRPr="00DF71FD">
        <w:rPr>
          <w:sz w:val="24"/>
          <w:szCs w:val="24"/>
        </w:rPr>
        <w:t>(uzunluk);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lcd.print</w:t>
      </w:r>
      <w:proofErr w:type="spellEnd"/>
      <w:proofErr w:type="gramEnd"/>
      <w:r w:rsidRPr="00DF71FD">
        <w:rPr>
          <w:sz w:val="24"/>
          <w:szCs w:val="24"/>
        </w:rPr>
        <w:t xml:space="preserve">(" cm"); 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proofErr w:type="gramStart"/>
      <w:r w:rsidRPr="00DF71FD">
        <w:rPr>
          <w:sz w:val="24"/>
          <w:szCs w:val="24"/>
        </w:rPr>
        <w:t>lcd.setCursor</w:t>
      </w:r>
      <w:proofErr w:type="spellEnd"/>
      <w:proofErr w:type="gramEnd"/>
      <w:r w:rsidRPr="00DF71FD">
        <w:rPr>
          <w:sz w:val="24"/>
          <w:szCs w:val="24"/>
        </w:rPr>
        <w:t xml:space="preserve"> ( 0, 0 ); </w:t>
      </w:r>
    </w:p>
    <w:p w:rsidR="00DF71FD" w:rsidRPr="00DF71FD" w:rsidRDefault="00DF71FD" w:rsidP="00DF71FD">
      <w:pPr>
        <w:rPr>
          <w:sz w:val="24"/>
          <w:szCs w:val="24"/>
        </w:rPr>
      </w:pPr>
      <w:r w:rsidRPr="00DF71FD">
        <w:rPr>
          <w:sz w:val="24"/>
          <w:szCs w:val="24"/>
        </w:rPr>
        <w:t xml:space="preserve">  </w:t>
      </w:r>
      <w:proofErr w:type="spellStart"/>
      <w:r w:rsidRPr="00DF71FD">
        <w:rPr>
          <w:sz w:val="24"/>
          <w:szCs w:val="24"/>
        </w:rPr>
        <w:t>delay</w:t>
      </w:r>
      <w:proofErr w:type="spellEnd"/>
      <w:r w:rsidRPr="00DF71FD">
        <w:rPr>
          <w:sz w:val="24"/>
          <w:szCs w:val="24"/>
        </w:rPr>
        <w:t xml:space="preserve">(50);        // </w:t>
      </w:r>
      <w:proofErr w:type="spellStart"/>
      <w:r w:rsidRPr="00DF71FD">
        <w:rPr>
          <w:sz w:val="24"/>
          <w:szCs w:val="24"/>
        </w:rPr>
        <w:t>Wait</w:t>
      </w:r>
      <w:proofErr w:type="spellEnd"/>
      <w:r w:rsidRPr="00DF71FD">
        <w:rPr>
          <w:sz w:val="24"/>
          <w:szCs w:val="24"/>
        </w:rPr>
        <w:t xml:space="preserve"> 50mS </w:t>
      </w:r>
      <w:proofErr w:type="spellStart"/>
      <w:r w:rsidRPr="00DF71FD">
        <w:rPr>
          <w:sz w:val="24"/>
          <w:szCs w:val="24"/>
        </w:rPr>
        <w:t>before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next</w:t>
      </w:r>
      <w:proofErr w:type="spellEnd"/>
      <w:r w:rsidRPr="00DF71FD">
        <w:rPr>
          <w:sz w:val="24"/>
          <w:szCs w:val="24"/>
        </w:rPr>
        <w:t xml:space="preserve"> </w:t>
      </w:r>
      <w:proofErr w:type="spellStart"/>
      <w:r w:rsidRPr="00DF71FD">
        <w:rPr>
          <w:sz w:val="24"/>
          <w:szCs w:val="24"/>
        </w:rPr>
        <w:t>ranging</w:t>
      </w:r>
      <w:proofErr w:type="spellEnd"/>
    </w:p>
    <w:p w:rsidR="00DF71FD" w:rsidRDefault="00DF71FD" w:rsidP="00DF71FD">
      <w:pPr>
        <w:rPr>
          <w:sz w:val="24"/>
          <w:szCs w:val="24"/>
        </w:rPr>
      </w:pPr>
      <w:proofErr w:type="gramStart"/>
      <w:r w:rsidRPr="00DF71FD">
        <w:rPr>
          <w:sz w:val="24"/>
          <w:szCs w:val="24"/>
        </w:rPr>
        <w:t>}</w:t>
      </w:r>
      <w:proofErr w:type="gramEnd"/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DF71FD" w:rsidRDefault="00DF71FD" w:rsidP="00DF71FD">
      <w:pPr>
        <w:rPr>
          <w:sz w:val="24"/>
          <w:szCs w:val="24"/>
        </w:rPr>
      </w:pPr>
    </w:p>
    <w:p w:rsidR="00C519BF" w:rsidRDefault="00C519BF" w:rsidP="00DF71FD">
      <w:pPr>
        <w:rPr>
          <w:sz w:val="24"/>
          <w:szCs w:val="24"/>
        </w:rPr>
      </w:pPr>
    </w:p>
    <w:p w:rsidR="00DF71FD" w:rsidRPr="000863BB" w:rsidRDefault="00DF71FD" w:rsidP="00DF71FD">
      <w:pPr>
        <w:rPr>
          <w:rFonts w:ascii="Arial" w:hAnsi="Arial" w:cs="Arial"/>
          <w:b/>
          <w:sz w:val="24"/>
          <w:szCs w:val="24"/>
        </w:rPr>
      </w:pPr>
      <w:r w:rsidRPr="000863BB">
        <w:rPr>
          <w:b/>
          <w:sz w:val="24"/>
          <w:szCs w:val="24"/>
        </w:rPr>
        <w:lastRenderedPageBreak/>
        <w:t>EK 2</w:t>
      </w:r>
      <w:r w:rsidRPr="000863BB">
        <w:rPr>
          <w:rFonts w:ascii="Arial" w:hAnsi="Arial" w:cs="Arial"/>
          <w:b/>
          <w:sz w:val="24"/>
          <w:szCs w:val="24"/>
        </w:rPr>
        <w:t>–</w:t>
      </w:r>
      <w:r w:rsidRPr="000863BB">
        <w:rPr>
          <w:b/>
          <w:sz w:val="24"/>
          <w:szCs w:val="24"/>
        </w:rPr>
        <w:t xml:space="preserve"> </w:t>
      </w:r>
      <w:r w:rsidRPr="000863BB">
        <w:rPr>
          <w:rFonts w:ascii="Arial" w:hAnsi="Arial" w:cs="Arial"/>
          <w:b/>
          <w:sz w:val="24"/>
          <w:szCs w:val="24"/>
        </w:rPr>
        <w:t>Boy Ölçümü Algoritmasının Akış Şeması</w:t>
      </w:r>
    </w:p>
    <w:p w:rsidR="00117A2E" w:rsidRDefault="00117A2E" w:rsidP="00DF71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85244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FD" w:rsidRDefault="00DF71FD" w:rsidP="00DF71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EK 3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F71FD">
        <w:rPr>
          <w:rFonts w:ascii="Arial" w:hAnsi="Arial" w:cs="Arial"/>
          <w:b/>
          <w:sz w:val="24"/>
          <w:szCs w:val="24"/>
        </w:rPr>
        <w:t xml:space="preserve">SRF05 </w:t>
      </w:r>
      <w:proofErr w:type="spellStart"/>
      <w:r w:rsidRPr="00DF71FD">
        <w:rPr>
          <w:rFonts w:ascii="Arial" w:hAnsi="Arial" w:cs="Arial"/>
          <w:b/>
          <w:sz w:val="24"/>
          <w:szCs w:val="24"/>
        </w:rPr>
        <w:t>Ultrasonik</w:t>
      </w:r>
      <w:proofErr w:type="spellEnd"/>
      <w:r w:rsidRPr="00DF71FD">
        <w:rPr>
          <w:rFonts w:ascii="Arial" w:hAnsi="Arial" w:cs="Arial"/>
          <w:b/>
          <w:sz w:val="24"/>
          <w:szCs w:val="24"/>
        </w:rPr>
        <w:t xml:space="preserve"> Algılayıcı Özellikleri</w:t>
      </w:r>
    </w:p>
    <w:p w:rsid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3"/>
          <w:szCs w:val="33"/>
        </w:rPr>
      </w:pPr>
      <w:r>
        <w:rPr>
          <w:rFonts w:ascii="Times New Roman" w:hAnsi="Times New Roman" w:cs="Times New Roman"/>
          <w:b/>
          <w:bCs/>
          <w:sz w:val="33"/>
          <w:szCs w:val="33"/>
        </w:rPr>
        <w:t xml:space="preserve">                             SRF05 - Ultra-</w:t>
      </w:r>
      <w:proofErr w:type="spellStart"/>
      <w:r>
        <w:rPr>
          <w:rFonts w:ascii="Times New Roman" w:hAnsi="Times New Roman" w:cs="Times New Roman"/>
          <w:b/>
          <w:bCs/>
          <w:sz w:val="33"/>
          <w:szCs w:val="33"/>
        </w:rPr>
        <w:t>Sonic</w:t>
      </w:r>
      <w:proofErr w:type="spellEnd"/>
      <w:r>
        <w:rPr>
          <w:rFonts w:ascii="Times New Roman" w:hAnsi="Times New Roman" w:cs="Times New Roman"/>
          <w:b/>
          <w:bCs/>
          <w:sz w:val="33"/>
          <w:szCs w:val="3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3"/>
          <w:szCs w:val="33"/>
        </w:rPr>
        <w:t>Ranger</w:t>
      </w:r>
      <w:proofErr w:type="spellEnd"/>
    </w:p>
    <w:p w:rsid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Technical </w:t>
      </w:r>
      <w:proofErr w:type="spellStart"/>
      <w:r>
        <w:rPr>
          <w:rFonts w:ascii="Times New Roman" w:hAnsi="Times New Roman" w:cs="Times New Roman"/>
          <w:b/>
          <w:bCs/>
        </w:rPr>
        <w:t>Specification</w:t>
      </w:r>
      <w:proofErr w:type="spellEnd"/>
    </w:p>
    <w:p w:rsid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418E5" w:rsidRDefault="00C418E5" w:rsidP="00C418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tr-TR"/>
        </w:rPr>
        <w:drawing>
          <wp:inline distT="0" distB="0" distL="0" distR="0">
            <wp:extent cx="1934845" cy="2849245"/>
            <wp:effectExtent l="0" t="0" r="8255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is an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SRF04,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increase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compatible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SRF04.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meters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meters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tying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unconnected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SRF04.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Stamp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Picaxe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8E5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Pr="00C418E5" w:rsidRDefault="00C418E5" w:rsidP="00C418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418E5" w:rsidRPr="00C418E5" w:rsidRDefault="00C418E5" w:rsidP="00C418E5">
      <w:pPr>
        <w:rPr>
          <w:rFonts w:ascii="Arial" w:hAnsi="Arial" w:cs="Arial"/>
          <w:b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1 - SRF04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compatible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Separate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simplest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E5">
        <w:rPr>
          <w:rFonts w:ascii="Times New Roman" w:hAnsi="Times New Roman" w:cs="Times New Roman"/>
          <w:sz w:val="24"/>
          <w:szCs w:val="24"/>
        </w:rPr>
        <w:t xml:space="preserve">SRF04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unconnected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DF71FD" w:rsidRPr="00C418E5" w:rsidRDefault="00C418E5" w:rsidP="00C418E5">
      <w:pPr>
        <w:rPr>
          <w:rFonts w:ascii="Times New Roman" w:hAnsi="Times New Roman" w:cs="Times New Roman"/>
          <w:sz w:val="24"/>
          <w:szCs w:val="24"/>
        </w:rPr>
      </w:pPr>
      <w:r w:rsidRPr="00C418E5">
        <w:rPr>
          <w:rFonts w:ascii="Times New Roman" w:hAnsi="Times New Roman" w:cs="Times New Roman"/>
          <w:sz w:val="24"/>
          <w:szCs w:val="24"/>
        </w:rPr>
        <w:t xml:space="preserve">SRF05 has an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resistor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Default="00C418E5" w:rsidP="00C418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01026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E5" w:rsidRDefault="00C418E5" w:rsidP="00C418E5">
      <w:pPr>
        <w:rPr>
          <w:b/>
          <w:sz w:val="24"/>
          <w:szCs w:val="24"/>
        </w:rPr>
      </w:pPr>
    </w:p>
    <w:p w:rsidR="00C418E5" w:rsidRDefault="00C418E5" w:rsidP="00C418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309194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2 -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both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0v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700uS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8E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it an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your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PULSIN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</w:p>
    <w:p w:rsidR="00C418E5" w:rsidRPr="00C418E5" w:rsidRDefault="00C418E5" w:rsidP="00C41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Default="00C418E5" w:rsidP="00C418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01026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E5" w:rsidRDefault="00C418E5" w:rsidP="00C418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27880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E5" w:rsidRDefault="00C418E5" w:rsidP="00C418E5">
      <w:pPr>
        <w:rPr>
          <w:b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Stamp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BS2,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PULSOUT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PULSIN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: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Calculating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Timing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10uS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8E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an 8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burst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ultrasound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at 40khz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2).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listens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as it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lowers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timing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else.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anyway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30mS.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SRF04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dividing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58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in cm,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dividing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148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8E5">
        <w:rPr>
          <w:rFonts w:ascii="Times New Roman" w:hAnsi="Times New Roman" w:cs="Times New Roman"/>
          <w:sz w:val="24"/>
          <w:szCs w:val="24"/>
        </w:rPr>
        <w:t>uS</w:t>
      </w:r>
      <w:proofErr w:type="spellEnd"/>
      <w:proofErr w:type="gramEnd"/>
      <w:r w:rsidRPr="00C418E5">
        <w:rPr>
          <w:rFonts w:ascii="Times New Roman" w:hAnsi="Times New Roman" w:cs="Times New Roman"/>
          <w:sz w:val="24"/>
          <w:szCs w:val="24"/>
        </w:rPr>
        <w:t>/58=cm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/148=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can be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50mS,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50ms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before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beep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" has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faded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set of 5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pins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marked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manufacture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memory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8E5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PIC16F630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PIC16F630's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SRF05,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sure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pins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disrupt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Changing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beam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beam</w:t>
      </w:r>
      <w:proofErr w:type="spellEnd"/>
      <w:r w:rsidRPr="00C41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can't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crops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regularly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aware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SRF05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conical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transducers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transducers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E5">
        <w:rPr>
          <w:rFonts w:ascii="Times New Roman" w:hAnsi="Times New Roman" w:cs="Times New Roman"/>
          <w:sz w:val="24"/>
          <w:szCs w:val="24"/>
        </w:rPr>
        <w:t xml:space="preserve">SRF05,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manufacturers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8E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E5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C418E5">
        <w:rPr>
          <w:rFonts w:ascii="Times New Roman" w:hAnsi="Times New Roman" w:cs="Times New Roman"/>
          <w:sz w:val="24"/>
          <w:szCs w:val="24"/>
        </w:rPr>
        <w:t>.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18E5">
        <w:rPr>
          <w:rFonts w:ascii="Courier New" w:hAnsi="Courier New" w:cs="Courier New"/>
          <w:sz w:val="24"/>
          <w:szCs w:val="24"/>
        </w:rPr>
        <w:t xml:space="preserve">SRF05 PIN 15 '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use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any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pin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both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trigger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and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echo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418E5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VAR Word ' define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the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16 bit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variable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18E5">
        <w:rPr>
          <w:rFonts w:ascii="Courier New" w:hAnsi="Courier New" w:cs="Courier New"/>
          <w:sz w:val="24"/>
          <w:szCs w:val="24"/>
        </w:rPr>
        <w:t xml:space="preserve">SRF05 = 0 ' </w:t>
      </w:r>
      <w:proofErr w:type="gramStart"/>
      <w:r w:rsidRPr="00C418E5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with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pin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low</w:t>
      </w:r>
      <w:proofErr w:type="spellEnd"/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18E5">
        <w:rPr>
          <w:rFonts w:ascii="Courier New" w:hAnsi="Courier New" w:cs="Courier New"/>
          <w:sz w:val="24"/>
          <w:szCs w:val="24"/>
        </w:rPr>
        <w:t xml:space="preserve">PULSOUT SRF05, 5 '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10uS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trigger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pulse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(5 x 2uS)</w:t>
      </w:r>
    </w:p>
    <w:p w:rsidR="00C418E5" w:rsidRPr="00C418E5" w:rsidRDefault="00C418E5" w:rsidP="00C41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418E5">
        <w:rPr>
          <w:rFonts w:ascii="Courier New" w:hAnsi="Courier New" w:cs="Courier New"/>
          <w:sz w:val="24"/>
          <w:szCs w:val="24"/>
        </w:rPr>
        <w:t xml:space="preserve">PULSIN SRF05, 1,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'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measure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time</w:t>
      </w:r>
    </w:p>
    <w:p w:rsidR="00C418E5" w:rsidRPr="00C418E5" w:rsidRDefault="00C418E5" w:rsidP="00C418E5">
      <w:pPr>
        <w:rPr>
          <w:rFonts w:ascii="Courier New" w:hAnsi="Courier New" w:cs="Courier New"/>
          <w:sz w:val="24"/>
          <w:szCs w:val="24"/>
        </w:rPr>
      </w:pPr>
      <w:proofErr w:type="spellStart"/>
      <w:r w:rsidRPr="00C418E5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/29 '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convert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to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cm (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divide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by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74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18E5">
        <w:rPr>
          <w:rFonts w:ascii="Courier New" w:hAnsi="Courier New" w:cs="Courier New"/>
          <w:sz w:val="24"/>
          <w:szCs w:val="24"/>
        </w:rPr>
        <w:t>inches</w:t>
      </w:r>
      <w:proofErr w:type="spellEnd"/>
      <w:r w:rsidRPr="00C418E5">
        <w:rPr>
          <w:rFonts w:ascii="Courier New" w:hAnsi="Courier New" w:cs="Courier New"/>
          <w:sz w:val="24"/>
          <w:szCs w:val="24"/>
        </w:rPr>
        <w:t>)</w:t>
      </w:r>
    </w:p>
    <w:p w:rsidR="00C418E5" w:rsidRDefault="00C418E5" w:rsidP="00C418E5">
      <w:pPr>
        <w:jc w:val="center"/>
        <w:rPr>
          <w:rFonts w:ascii="Courier New" w:hAnsi="Courier New" w:cs="Courier New"/>
        </w:rPr>
      </w:pPr>
      <w:r>
        <w:rPr>
          <w:b/>
          <w:noProof/>
          <w:sz w:val="24"/>
          <w:szCs w:val="24"/>
          <w:lang w:eastAsia="tr-TR"/>
        </w:rPr>
        <w:lastRenderedPageBreak/>
        <w:drawing>
          <wp:inline distT="0" distB="0" distL="0" distR="0" wp14:anchorId="484C794D" wp14:editId="38D657B0">
            <wp:extent cx="2954072" cy="2794733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11" cy="281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E5" w:rsidRPr="00DF71FD" w:rsidRDefault="00C418E5" w:rsidP="00C418E5">
      <w:pPr>
        <w:jc w:val="center"/>
        <w:rPr>
          <w:b/>
          <w:sz w:val="24"/>
          <w:szCs w:val="24"/>
        </w:rPr>
      </w:pPr>
    </w:p>
    <w:sectPr w:rsidR="00C418E5" w:rsidRPr="00DF71FD" w:rsidSect="00CA2C42">
      <w:footerReference w:type="default" r:id="rId14"/>
      <w:pgSz w:w="11906" w:h="16838"/>
      <w:pgMar w:top="1417" w:right="1417" w:bottom="1417" w:left="1417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B5" w:rsidRDefault="00A917B5" w:rsidP="00CA2C42">
      <w:pPr>
        <w:spacing w:after="0" w:line="240" w:lineRule="auto"/>
      </w:pPr>
      <w:r>
        <w:separator/>
      </w:r>
    </w:p>
  </w:endnote>
  <w:endnote w:type="continuationSeparator" w:id="0">
    <w:p w:rsidR="00A917B5" w:rsidRDefault="00A917B5" w:rsidP="00CA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2788"/>
      <w:docPartObj>
        <w:docPartGallery w:val="Page Numbers (Bottom of Page)"/>
        <w:docPartUnique/>
      </w:docPartObj>
    </w:sdtPr>
    <w:sdtContent>
      <w:p w:rsidR="00CA2C42" w:rsidRDefault="00CA2C4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CA2C42" w:rsidRDefault="00CA2C4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B5" w:rsidRDefault="00A917B5" w:rsidP="00CA2C42">
      <w:pPr>
        <w:spacing w:after="0" w:line="240" w:lineRule="auto"/>
      </w:pPr>
      <w:r>
        <w:separator/>
      </w:r>
    </w:p>
  </w:footnote>
  <w:footnote w:type="continuationSeparator" w:id="0">
    <w:p w:rsidR="00A917B5" w:rsidRDefault="00A917B5" w:rsidP="00CA2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FD"/>
    <w:rsid w:val="000863BB"/>
    <w:rsid w:val="00117A2E"/>
    <w:rsid w:val="001723E1"/>
    <w:rsid w:val="00A917B5"/>
    <w:rsid w:val="00C418E5"/>
    <w:rsid w:val="00C519BF"/>
    <w:rsid w:val="00CA2C42"/>
    <w:rsid w:val="00D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18E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CA2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2C42"/>
  </w:style>
  <w:style w:type="paragraph" w:styleId="Altbilgi">
    <w:name w:val="footer"/>
    <w:basedOn w:val="Normal"/>
    <w:link w:val="AltbilgiChar"/>
    <w:uiPriority w:val="99"/>
    <w:unhideWhenUsed/>
    <w:rsid w:val="00CA2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2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18E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CA2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A2C42"/>
  </w:style>
  <w:style w:type="paragraph" w:styleId="Altbilgi">
    <w:name w:val="footer"/>
    <w:basedOn w:val="Normal"/>
    <w:link w:val="AltbilgiChar"/>
    <w:uiPriority w:val="99"/>
    <w:unhideWhenUsed/>
    <w:rsid w:val="00CA2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A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TEDAS</cp:lastModifiedBy>
  <cp:revision>5</cp:revision>
  <dcterms:created xsi:type="dcterms:W3CDTF">2014-12-30T19:53:00Z</dcterms:created>
  <dcterms:modified xsi:type="dcterms:W3CDTF">2014-12-31T19:37:00Z</dcterms:modified>
</cp:coreProperties>
</file>