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A7" w:rsidRDefault="005448A7" w:rsidP="005448A7">
      <w:pPr>
        <w:jc w:val="both"/>
        <w:rPr>
          <w:rFonts w:ascii="Arial" w:hAnsi="Arial" w:cs="Arial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  <w:r>
        <w:rPr>
          <w:rFonts w:cs="Arial"/>
          <w:b w:val="0"/>
          <w:noProof/>
          <w:lang w:val="tr-TR"/>
        </w:rPr>
        <w:drawing>
          <wp:inline distT="0" distB="0" distL="0" distR="0">
            <wp:extent cx="8001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A7" w:rsidRDefault="005448A7" w:rsidP="005448A7">
      <w:pPr>
        <w:pStyle w:val="Subtitle"/>
        <w:jc w:val="left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BAŞKENT ÜNİVERSİTESİ MÜHENDİSLİK FAKÜLTESİ</w:t>
      </w:r>
    </w:p>
    <w:p w:rsidR="005448A7" w:rsidRDefault="005448A7" w:rsidP="005448A7">
      <w:pPr>
        <w:pStyle w:val="Subtitle"/>
        <w:rPr>
          <w:rFonts w:cs="Arial"/>
          <w:lang w:val="tr-TR"/>
        </w:rPr>
      </w:pPr>
      <w:r>
        <w:rPr>
          <w:rFonts w:cs="Arial"/>
          <w:sz w:val="28"/>
          <w:lang w:val="tr-TR"/>
        </w:rPr>
        <w:t>BİTİRME PROJESİ RAPORU</w:t>
      </w:r>
    </w:p>
    <w:p w:rsidR="005448A7" w:rsidRDefault="005448A7" w:rsidP="005448A7">
      <w:pPr>
        <w:pStyle w:val="Subtitle"/>
        <w:jc w:val="left"/>
        <w:rPr>
          <w:rFonts w:cs="Arial"/>
          <w:lang w:val="tr-TR"/>
        </w:rPr>
      </w:pPr>
    </w:p>
    <w:p w:rsidR="005448A7" w:rsidRDefault="005448A7" w:rsidP="005448A7">
      <w:pPr>
        <w:pStyle w:val="Subtitle"/>
        <w:jc w:val="left"/>
        <w:rPr>
          <w:rFonts w:cs="Arial"/>
          <w:lang w:val="tr-TR"/>
        </w:rPr>
      </w:pPr>
    </w:p>
    <w:p w:rsidR="005448A7" w:rsidRDefault="005448A7" w:rsidP="005448A7">
      <w:pPr>
        <w:pStyle w:val="Subtitle"/>
        <w:jc w:val="left"/>
        <w:rPr>
          <w:rFonts w:cs="Arial"/>
          <w:lang w:val="tr-TR"/>
        </w:rPr>
      </w:pPr>
    </w:p>
    <w:p w:rsidR="005448A7" w:rsidRDefault="005448A7" w:rsidP="005448A7">
      <w:pPr>
        <w:pStyle w:val="Subtitle"/>
        <w:jc w:val="left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GÜNEŞ ENERJİSİ SİSTEMİ İÇİN VERİ TOPLAMA DEVRESİ TASARIMI</w:t>
      </w: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CANBERK ŞAHİN</w:t>
      </w:r>
    </w:p>
    <w:p w:rsidR="005448A7" w:rsidRDefault="005448A7" w:rsidP="005448A7">
      <w:pPr>
        <w:pStyle w:val="Subtitle"/>
        <w:rPr>
          <w:rFonts w:cs="Arial"/>
          <w:lang w:val="tr-TR"/>
        </w:rPr>
      </w:pPr>
      <w:r>
        <w:rPr>
          <w:rFonts w:cs="Arial"/>
          <w:sz w:val="24"/>
          <w:lang w:val="tr-TR"/>
        </w:rPr>
        <w:t>21095835</w:t>
      </w: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p w:rsidR="005448A7" w:rsidRDefault="005448A7" w:rsidP="005448A7">
      <w:pPr>
        <w:pStyle w:val="Subtitle"/>
        <w:rPr>
          <w:rFonts w:cs="Arial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7"/>
      </w:tblGrid>
      <w:tr w:rsidR="005448A7" w:rsidTr="00BA7558">
        <w:trPr>
          <w:trHeight w:val="454"/>
        </w:trPr>
        <w:tc>
          <w:tcPr>
            <w:tcW w:w="8877" w:type="dxa"/>
          </w:tcPr>
          <w:p w:rsidR="005448A7" w:rsidRDefault="005448A7" w:rsidP="005448A7">
            <w:pPr>
              <w:pStyle w:val="Subtitle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Bölümü: ELEKTRİK – ELEKTRONİK MÜHENDİSLİĞİ</w:t>
            </w:r>
          </w:p>
        </w:tc>
      </w:tr>
      <w:tr w:rsidR="005448A7" w:rsidTr="00BA7558">
        <w:trPr>
          <w:trHeight w:val="454"/>
        </w:trPr>
        <w:tc>
          <w:tcPr>
            <w:tcW w:w="8877" w:type="dxa"/>
          </w:tcPr>
          <w:p w:rsidR="005448A7" w:rsidRDefault="00EE0590" w:rsidP="005448A7">
            <w:pPr>
              <w:pStyle w:val="Subtitle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 xml:space="preserve">Proje Danışmanı: </w:t>
            </w:r>
            <w:bookmarkStart w:id="0" w:name="_GoBack"/>
            <w:bookmarkEnd w:id="0"/>
            <w:r w:rsidR="005448A7">
              <w:rPr>
                <w:rFonts w:cs="Arial"/>
                <w:sz w:val="24"/>
                <w:lang w:val="tr-TR"/>
              </w:rPr>
              <w:t xml:space="preserve">Doç. Dr. HAMİT ERDEM </w:t>
            </w:r>
          </w:p>
        </w:tc>
      </w:tr>
      <w:tr w:rsidR="005448A7" w:rsidTr="00BA7558">
        <w:trPr>
          <w:trHeight w:val="454"/>
        </w:trPr>
        <w:tc>
          <w:tcPr>
            <w:tcW w:w="8877" w:type="dxa"/>
          </w:tcPr>
          <w:p w:rsidR="005448A7" w:rsidRDefault="005448A7" w:rsidP="005448A7">
            <w:pPr>
              <w:pStyle w:val="Subtitle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Ders Kodu ve Adı: EEM 491 BİTİRME PROJESİ – 1</w:t>
            </w:r>
          </w:p>
        </w:tc>
      </w:tr>
      <w:tr w:rsidR="005448A7" w:rsidTr="00BA7558">
        <w:trPr>
          <w:trHeight w:val="454"/>
        </w:trPr>
        <w:tc>
          <w:tcPr>
            <w:tcW w:w="8877" w:type="dxa"/>
          </w:tcPr>
          <w:p w:rsidR="005448A7" w:rsidRDefault="005448A7" w:rsidP="005448A7">
            <w:pPr>
              <w:pStyle w:val="Subtitle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 xml:space="preserve">Proje Başlangıcı: 2013-2014 Güz  Proje Süresi (Yarıyıl): 2 </w:t>
            </w:r>
          </w:p>
        </w:tc>
      </w:tr>
      <w:tr w:rsidR="005448A7" w:rsidTr="00BA7558">
        <w:trPr>
          <w:trHeight w:val="454"/>
        </w:trPr>
        <w:tc>
          <w:tcPr>
            <w:tcW w:w="8877" w:type="dxa"/>
          </w:tcPr>
          <w:p w:rsidR="005448A7" w:rsidRDefault="005448A7" w:rsidP="00BA7558">
            <w:pPr>
              <w:pStyle w:val="Subtitle"/>
              <w:jc w:val="left"/>
              <w:rPr>
                <w:rFonts w:cs="Arial"/>
                <w:sz w:val="24"/>
                <w:lang w:val="tr-TR"/>
              </w:rPr>
            </w:pPr>
            <w:r>
              <w:rPr>
                <w:rFonts w:cs="Arial"/>
                <w:sz w:val="24"/>
                <w:lang w:val="tr-TR"/>
              </w:rPr>
              <w:t>Rapor Sunumu: 2013-2014  Güz</w:t>
            </w:r>
          </w:p>
        </w:tc>
      </w:tr>
    </w:tbl>
    <w:p w:rsidR="00944F3D" w:rsidRDefault="00944F3D" w:rsidP="005448A7"/>
    <w:sectPr w:rsidR="0094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A7"/>
    <w:rsid w:val="005448A7"/>
    <w:rsid w:val="00944F3D"/>
    <w:rsid w:val="00E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448A7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5448A7"/>
    <w:rPr>
      <w:rFonts w:ascii="Arial" w:eastAsia="Times New Roman" w:hAnsi="Arial" w:cs="Times New Roman"/>
      <w:b/>
      <w:szCs w:val="20"/>
      <w:lang w:val="en-US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A7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448A7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5448A7"/>
    <w:rPr>
      <w:rFonts w:ascii="Arial" w:eastAsia="Times New Roman" w:hAnsi="Arial" w:cs="Times New Roman"/>
      <w:b/>
      <w:szCs w:val="20"/>
      <w:lang w:val="en-US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A7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>SilentAll Team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cp:lastPrinted>2014-01-09T06:25:00Z</cp:lastPrinted>
  <dcterms:created xsi:type="dcterms:W3CDTF">2014-01-09T06:02:00Z</dcterms:created>
  <dcterms:modified xsi:type="dcterms:W3CDTF">2014-01-09T06:25:00Z</dcterms:modified>
</cp:coreProperties>
</file>