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7D8" w:rsidRPr="00F2643A" w:rsidRDefault="00F2643A">
      <w:pPr>
        <w:spacing w:line="360" w:lineRule="auto"/>
        <w:jc w:val="center"/>
        <w:rPr>
          <w:b/>
          <w:lang w:val="tr-TR"/>
        </w:rPr>
      </w:pPr>
      <w:r w:rsidRPr="00F2643A">
        <w:rPr>
          <w:b/>
          <w:lang w:val="tr-TR"/>
        </w:rPr>
        <w:t>İÇİNDEKİLER</w:t>
      </w:r>
    </w:p>
    <w:p w:rsidR="00AC449D" w:rsidRPr="00D60B35" w:rsidRDefault="00F2643A">
      <w:pPr>
        <w:pStyle w:val="TOC1"/>
        <w:rPr>
          <w:rFonts w:asciiTheme="minorHAnsi" w:eastAsiaTheme="minorEastAsia" w:hAnsiTheme="minorHAnsi" w:cstheme="minorBidi"/>
          <w:noProof/>
          <w:sz w:val="18"/>
          <w:szCs w:val="18"/>
          <w:lang w:val="tr-TR"/>
        </w:rPr>
      </w:pPr>
      <w:r w:rsidRPr="00D60B35">
        <w:rPr>
          <w:rFonts w:ascii="Calibri" w:eastAsia="SimSun" w:hAnsi="Calibri"/>
          <w:sz w:val="18"/>
          <w:szCs w:val="18"/>
          <w:lang w:val="tr-TR"/>
        </w:rPr>
        <w:fldChar w:fldCharType="begin"/>
      </w:r>
      <w:r w:rsidRPr="00D60B35">
        <w:rPr>
          <w:rFonts w:ascii="Calibri" w:eastAsia="SimSun" w:hAnsi="Calibri"/>
          <w:sz w:val="18"/>
          <w:szCs w:val="18"/>
          <w:lang w:val="tr-TR"/>
        </w:rPr>
        <w:instrText xml:space="preserve"> TOC \o </w:instrText>
      </w:r>
      <w:r w:rsidRPr="00D60B35">
        <w:rPr>
          <w:rFonts w:ascii="Calibri" w:eastAsia="SimSun" w:hAnsi="Calibri"/>
          <w:sz w:val="18"/>
          <w:szCs w:val="18"/>
          <w:lang w:val="tr-TR"/>
        </w:rPr>
        <w:fldChar w:fldCharType="separate"/>
      </w:r>
      <w:r w:rsidR="00AC449D" w:rsidRPr="00D60B35">
        <w:rPr>
          <w:noProof/>
          <w:sz w:val="18"/>
          <w:szCs w:val="18"/>
          <w:lang w:val="tr-TR"/>
        </w:rPr>
        <w:t>1.</w:t>
      </w:r>
      <w:r w:rsidR="00AC449D" w:rsidRPr="00D60B35">
        <w:rPr>
          <w:rFonts w:asciiTheme="minorHAnsi" w:eastAsiaTheme="minorEastAsia" w:hAnsiTheme="minorHAnsi" w:cstheme="minorBidi"/>
          <w:noProof/>
          <w:sz w:val="18"/>
          <w:szCs w:val="18"/>
          <w:lang w:val="tr-TR"/>
        </w:rPr>
        <w:tab/>
      </w:r>
      <w:r w:rsidR="00AC449D" w:rsidRPr="00D60B35">
        <w:rPr>
          <w:noProof/>
          <w:sz w:val="18"/>
          <w:szCs w:val="18"/>
          <w:lang w:val="tr-TR"/>
        </w:rPr>
        <w:t>GİRİŞ</w:t>
      </w:r>
      <w:r w:rsidR="00AC449D" w:rsidRPr="00D60B35">
        <w:rPr>
          <w:noProof/>
          <w:sz w:val="18"/>
          <w:szCs w:val="18"/>
        </w:rPr>
        <w:tab/>
      </w:r>
      <w:r w:rsidR="00AC449D" w:rsidRPr="00D60B35">
        <w:rPr>
          <w:noProof/>
          <w:sz w:val="18"/>
          <w:szCs w:val="18"/>
        </w:rPr>
        <w:fldChar w:fldCharType="begin"/>
      </w:r>
      <w:r w:rsidR="00AC449D" w:rsidRPr="00D60B35">
        <w:rPr>
          <w:noProof/>
          <w:sz w:val="18"/>
          <w:szCs w:val="18"/>
        </w:rPr>
        <w:instrText xml:space="preserve"> PAGEREF _Toc352742362 \h </w:instrText>
      </w:r>
      <w:r w:rsidR="00AC449D" w:rsidRPr="00D60B35">
        <w:rPr>
          <w:noProof/>
          <w:sz w:val="18"/>
          <w:szCs w:val="18"/>
        </w:rPr>
      </w:r>
      <w:r w:rsidR="00AC449D" w:rsidRPr="00D60B35">
        <w:rPr>
          <w:noProof/>
          <w:sz w:val="18"/>
          <w:szCs w:val="18"/>
        </w:rPr>
        <w:fldChar w:fldCharType="separate"/>
      </w:r>
      <w:r w:rsidR="00AC449D" w:rsidRPr="00D60B35">
        <w:rPr>
          <w:noProof/>
          <w:sz w:val="18"/>
          <w:szCs w:val="18"/>
        </w:rPr>
        <w:t>3</w:t>
      </w:r>
      <w:r w:rsidR="00AC449D" w:rsidRPr="00D60B35">
        <w:rPr>
          <w:noProof/>
          <w:sz w:val="18"/>
          <w:szCs w:val="18"/>
        </w:rPr>
        <w:fldChar w:fldCharType="end"/>
      </w:r>
    </w:p>
    <w:p w:rsidR="00AC449D" w:rsidRPr="00D60B35" w:rsidRDefault="00AC449D">
      <w:pPr>
        <w:pStyle w:val="TOC1"/>
        <w:rPr>
          <w:rFonts w:asciiTheme="minorHAnsi" w:eastAsiaTheme="minorEastAsia" w:hAnsiTheme="minorHAnsi" w:cstheme="minorBidi"/>
          <w:noProof/>
          <w:sz w:val="18"/>
          <w:szCs w:val="18"/>
          <w:lang w:val="tr-TR"/>
        </w:rPr>
      </w:pPr>
      <w:r w:rsidRPr="00D60B35">
        <w:rPr>
          <w:noProof/>
          <w:sz w:val="18"/>
          <w:szCs w:val="18"/>
          <w:lang w:val="tr-TR"/>
        </w:rPr>
        <w:t>2.</w:t>
      </w:r>
      <w:r w:rsidRPr="00D60B35">
        <w:rPr>
          <w:rFonts w:asciiTheme="minorHAnsi" w:eastAsiaTheme="minorEastAsia" w:hAnsiTheme="minorHAnsi" w:cstheme="minorBidi"/>
          <w:noProof/>
          <w:sz w:val="18"/>
          <w:szCs w:val="18"/>
          <w:lang w:val="tr-TR"/>
        </w:rPr>
        <w:tab/>
      </w:r>
      <w:r w:rsidRPr="00D60B35">
        <w:rPr>
          <w:noProof/>
          <w:sz w:val="18"/>
          <w:szCs w:val="18"/>
          <w:lang w:val="tr-TR"/>
        </w:rPr>
        <w:t>ORTAK EĞİTİM YAPILAN FİRMA HAKKINDAKİ BİLGİLER</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_Toc352742363 \h </w:instrText>
      </w:r>
      <w:r w:rsidRPr="00D60B35">
        <w:rPr>
          <w:noProof/>
          <w:sz w:val="18"/>
          <w:szCs w:val="18"/>
        </w:rPr>
      </w:r>
      <w:r w:rsidRPr="00D60B35">
        <w:rPr>
          <w:noProof/>
          <w:sz w:val="18"/>
          <w:szCs w:val="18"/>
        </w:rPr>
        <w:fldChar w:fldCharType="separate"/>
      </w:r>
      <w:r w:rsidRPr="00D60B35">
        <w:rPr>
          <w:noProof/>
          <w:sz w:val="18"/>
          <w:szCs w:val="18"/>
        </w:rPr>
        <w:t>3</w:t>
      </w:r>
      <w:r w:rsidRPr="00D60B35">
        <w:rPr>
          <w:noProof/>
          <w:sz w:val="18"/>
          <w:szCs w:val="18"/>
        </w:rPr>
        <w:fldChar w:fldCharType="end"/>
      </w:r>
    </w:p>
    <w:p w:rsidR="00AC449D" w:rsidRPr="00D60B35" w:rsidRDefault="00AC449D">
      <w:pPr>
        <w:pStyle w:val="TOC2"/>
        <w:tabs>
          <w:tab w:val="left" w:pos="880"/>
          <w:tab w:val="right" w:leader="dot" w:pos="9063"/>
        </w:tabs>
        <w:rPr>
          <w:rFonts w:asciiTheme="minorHAnsi" w:eastAsiaTheme="minorEastAsia" w:hAnsiTheme="minorHAnsi" w:cstheme="minorBidi"/>
          <w:noProof/>
          <w:sz w:val="18"/>
          <w:szCs w:val="18"/>
          <w:lang w:val="tr-TR"/>
        </w:rPr>
      </w:pPr>
      <w:r w:rsidRPr="00D60B35">
        <w:rPr>
          <w:noProof/>
          <w:sz w:val="18"/>
          <w:szCs w:val="18"/>
          <w:lang w:val="tr-TR"/>
        </w:rPr>
        <w:t>2.1</w:t>
      </w:r>
      <w:r w:rsidRPr="00D60B35">
        <w:rPr>
          <w:rFonts w:asciiTheme="minorHAnsi" w:eastAsiaTheme="minorEastAsia" w:hAnsiTheme="minorHAnsi" w:cstheme="minorBidi"/>
          <w:noProof/>
          <w:sz w:val="18"/>
          <w:szCs w:val="18"/>
          <w:lang w:val="tr-TR"/>
        </w:rPr>
        <w:tab/>
      </w:r>
      <w:r w:rsidRPr="00D60B35">
        <w:rPr>
          <w:noProof/>
          <w:sz w:val="18"/>
          <w:szCs w:val="18"/>
          <w:lang w:val="tr-TR"/>
        </w:rPr>
        <w:t>Firmanın Adı</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_Toc352742364 \h </w:instrText>
      </w:r>
      <w:r w:rsidRPr="00D60B35">
        <w:rPr>
          <w:noProof/>
          <w:sz w:val="18"/>
          <w:szCs w:val="18"/>
        </w:rPr>
      </w:r>
      <w:r w:rsidRPr="00D60B35">
        <w:rPr>
          <w:noProof/>
          <w:sz w:val="18"/>
          <w:szCs w:val="18"/>
        </w:rPr>
        <w:fldChar w:fldCharType="separate"/>
      </w:r>
      <w:r w:rsidRPr="00D60B35">
        <w:rPr>
          <w:noProof/>
          <w:sz w:val="18"/>
          <w:szCs w:val="18"/>
        </w:rPr>
        <w:t>3</w:t>
      </w:r>
      <w:r w:rsidRPr="00D60B35">
        <w:rPr>
          <w:noProof/>
          <w:sz w:val="18"/>
          <w:szCs w:val="18"/>
        </w:rPr>
        <w:fldChar w:fldCharType="end"/>
      </w:r>
    </w:p>
    <w:p w:rsidR="00AC449D" w:rsidRPr="00D60B35" w:rsidRDefault="00AC449D">
      <w:pPr>
        <w:pStyle w:val="TOC2"/>
        <w:tabs>
          <w:tab w:val="left" w:pos="880"/>
          <w:tab w:val="right" w:leader="dot" w:pos="9063"/>
        </w:tabs>
        <w:rPr>
          <w:rFonts w:asciiTheme="minorHAnsi" w:eastAsiaTheme="minorEastAsia" w:hAnsiTheme="minorHAnsi" w:cstheme="minorBidi"/>
          <w:noProof/>
          <w:sz w:val="18"/>
          <w:szCs w:val="18"/>
          <w:lang w:val="tr-TR"/>
        </w:rPr>
      </w:pPr>
      <w:r w:rsidRPr="00D60B35">
        <w:rPr>
          <w:noProof/>
          <w:sz w:val="18"/>
          <w:szCs w:val="18"/>
          <w:lang w:val="tr-TR"/>
        </w:rPr>
        <w:t>2.2</w:t>
      </w:r>
      <w:r w:rsidRPr="00D60B35">
        <w:rPr>
          <w:rFonts w:asciiTheme="minorHAnsi" w:eastAsiaTheme="minorEastAsia" w:hAnsiTheme="minorHAnsi" w:cstheme="minorBidi"/>
          <w:noProof/>
          <w:sz w:val="18"/>
          <w:szCs w:val="18"/>
          <w:lang w:val="tr-TR"/>
        </w:rPr>
        <w:tab/>
      </w:r>
      <w:r w:rsidRPr="00D60B35">
        <w:rPr>
          <w:noProof/>
          <w:sz w:val="18"/>
          <w:szCs w:val="18"/>
          <w:lang w:val="tr-TR"/>
        </w:rPr>
        <w:t>Firma Genel Müdürü</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_Toc352742365 \h </w:instrText>
      </w:r>
      <w:r w:rsidRPr="00D60B35">
        <w:rPr>
          <w:noProof/>
          <w:sz w:val="18"/>
          <w:szCs w:val="18"/>
        </w:rPr>
      </w:r>
      <w:r w:rsidRPr="00D60B35">
        <w:rPr>
          <w:noProof/>
          <w:sz w:val="18"/>
          <w:szCs w:val="18"/>
        </w:rPr>
        <w:fldChar w:fldCharType="separate"/>
      </w:r>
      <w:r w:rsidRPr="00D60B35">
        <w:rPr>
          <w:noProof/>
          <w:sz w:val="18"/>
          <w:szCs w:val="18"/>
        </w:rPr>
        <w:t>3</w:t>
      </w:r>
      <w:r w:rsidRPr="00D60B35">
        <w:rPr>
          <w:noProof/>
          <w:sz w:val="18"/>
          <w:szCs w:val="18"/>
        </w:rPr>
        <w:fldChar w:fldCharType="end"/>
      </w:r>
    </w:p>
    <w:p w:rsidR="00AC449D" w:rsidRPr="00D60B35" w:rsidRDefault="00AC449D">
      <w:pPr>
        <w:pStyle w:val="TOC2"/>
        <w:tabs>
          <w:tab w:val="left" w:pos="880"/>
          <w:tab w:val="right" w:leader="dot" w:pos="9063"/>
        </w:tabs>
        <w:rPr>
          <w:rFonts w:asciiTheme="minorHAnsi" w:eastAsiaTheme="minorEastAsia" w:hAnsiTheme="minorHAnsi" w:cstheme="minorBidi"/>
          <w:noProof/>
          <w:sz w:val="18"/>
          <w:szCs w:val="18"/>
          <w:lang w:val="tr-TR"/>
        </w:rPr>
      </w:pPr>
      <w:r w:rsidRPr="00D60B35">
        <w:rPr>
          <w:noProof/>
          <w:sz w:val="18"/>
          <w:szCs w:val="18"/>
          <w:lang w:val="tr-TR"/>
        </w:rPr>
        <w:t>2.3</w:t>
      </w:r>
      <w:r w:rsidRPr="00D60B35">
        <w:rPr>
          <w:rFonts w:asciiTheme="minorHAnsi" w:eastAsiaTheme="minorEastAsia" w:hAnsiTheme="minorHAnsi" w:cstheme="minorBidi"/>
          <w:noProof/>
          <w:sz w:val="18"/>
          <w:szCs w:val="18"/>
          <w:lang w:val="tr-TR"/>
        </w:rPr>
        <w:tab/>
      </w:r>
      <w:r w:rsidRPr="00D60B35">
        <w:rPr>
          <w:noProof/>
          <w:sz w:val="18"/>
          <w:szCs w:val="18"/>
          <w:lang w:val="tr-TR"/>
        </w:rPr>
        <w:t>Firmanın Temel Faaliyet Alanı</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_Toc352742366 \h </w:instrText>
      </w:r>
      <w:r w:rsidRPr="00D60B35">
        <w:rPr>
          <w:noProof/>
          <w:sz w:val="18"/>
          <w:szCs w:val="18"/>
        </w:rPr>
      </w:r>
      <w:r w:rsidRPr="00D60B35">
        <w:rPr>
          <w:noProof/>
          <w:sz w:val="18"/>
          <w:szCs w:val="18"/>
        </w:rPr>
        <w:fldChar w:fldCharType="separate"/>
      </w:r>
      <w:r w:rsidRPr="00D60B35">
        <w:rPr>
          <w:noProof/>
          <w:sz w:val="18"/>
          <w:szCs w:val="18"/>
        </w:rPr>
        <w:t>3</w:t>
      </w:r>
      <w:r w:rsidRPr="00D60B35">
        <w:rPr>
          <w:noProof/>
          <w:sz w:val="18"/>
          <w:szCs w:val="18"/>
        </w:rPr>
        <w:fldChar w:fldCharType="end"/>
      </w:r>
    </w:p>
    <w:p w:rsidR="00AC449D" w:rsidRPr="00D60B35" w:rsidRDefault="00AC449D">
      <w:pPr>
        <w:pStyle w:val="TOC2"/>
        <w:tabs>
          <w:tab w:val="left" w:pos="880"/>
          <w:tab w:val="right" w:leader="dot" w:pos="9063"/>
        </w:tabs>
        <w:rPr>
          <w:rFonts w:asciiTheme="minorHAnsi" w:eastAsiaTheme="minorEastAsia" w:hAnsiTheme="minorHAnsi" w:cstheme="minorBidi"/>
          <w:noProof/>
          <w:sz w:val="18"/>
          <w:szCs w:val="18"/>
          <w:lang w:val="tr-TR"/>
        </w:rPr>
      </w:pPr>
      <w:r w:rsidRPr="00D60B35">
        <w:rPr>
          <w:noProof/>
          <w:sz w:val="18"/>
          <w:szCs w:val="18"/>
          <w:lang w:val="tr-TR"/>
        </w:rPr>
        <w:t>2.4</w:t>
      </w:r>
      <w:r w:rsidRPr="00D60B35">
        <w:rPr>
          <w:rFonts w:asciiTheme="minorHAnsi" w:eastAsiaTheme="minorEastAsia" w:hAnsiTheme="minorHAnsi" w:cstheme="minorBidi"/>
          <w:noProof/>
          <w:sz w:val="18"/>
          <w:szCs w:val="18"/>
          <w:lang w:val="tr-TR"/>
        </w:rPr>
        <w:tab/>
      </w:r>
      <w:r w:rsidRPr="00D60B35">
        <w:rPr>
          <w:noProof/>
          <w:sz w:val="18"/>
          <w:szCs w:val="18"/>
          <w:lang w:val="tr-TR"/>
        </w:rPr>
        <w:t>Gerçekleştirilen Ekonomik ve Ticari Etkinlikler</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_Toc352742367 \h </w:instrText>
      </w:r>
      <w:r w:rsidRPr="00D60B35">
        <w:rPr>
          <w:noProof/>
          <w:sz w:val="18"/>
          <w:szCs w:val="18"/>
        </w:rPr>
      </w:r>
      <w:r w:rsidRPr="00D60B35">
        <w:rPr>
          <w:noProof/>
          <w:sz w:val="18"/>
          <w:szCs w:val="18"/>
        </w:rPr>
        <w:fldChar w:fldCharType="separate"/>
      </w:r>
      <w:r w:rsidRPr="00D60B35">
        <w:rPr>
          <w:noProof/>
          <w:sz w:val="18"/>
          <w:szCs w:val="18"/>
        </w:rPr>
        <w:t>4</w:t>
      </w:r>
      <w:r w:rsidRPr="00D60B35">
        <w:rPr>
          <w:noProof/>
          <w:sz w:val="18"/>
          <w:szCs w:val="18"/>
        </w:rPr>
        <w:fldChar w:fldCharType="end"/>
      </w:r>
    </w:p>
    <w:p w:rsidR="00AC449D" w:rsidRPr="00D60B35" w:rsidRDefault="00AC449D">
      <w:pPr>
        <w:pStyle w:val="TOC2"/>
        <w:tabs>
          <w:tab w:val="left" w:pos="880"/>
          <w:tab w:val="right" w:leader="dot" w:pos="9063"/>
        </w:tabs>
        <w:rPr>
          <w:rFonts w:asciiTheme="minorHAnsi" w:eastAsiaTheme="minorEastAsia" w:hAnsiTheme="minorHAnsi" w:cstheme="minorBidi"/>
          <w:noProof/>
          <w:sz w:val="18"/>
          <w:szCs w:val="18"/>
          <w:lang w:val="tr-TR"/>
        </w:rPr>
      </w:pPr>
      <w:r w:rsidRPr="00D60B35">
        <w:rPr>
          <w:noProof/>
          <w:sz w:val="18"/>
          <w:szCs w:val="18"/>
          <w:lang w:val="tr-TR"/>
        </w:rPr>
        <w:t>2.5</w:t>
      </w:r>
      <w:r w:rsidRPr="00D60B35">
        <w:rPr>
          <w:rFonts w:asciiTheme="minorHAnsi" w:eastAsiaTheme="minorEastAsia" w:hAnsiTheme="minorHAnsi" w:cstheme="minorBidi"/>
          <w:noProof/>
          <w:sz w:val="18"/>
          <w:szCs w:val="18"/>
          <w:lang w:val="tr-TR"/>
        </w:rPr>
        <w:tab/>
      </w:r>
      <w:r w:rsidRPr="00D60B35">
        <w:rPr>
          <w:noProof/>
          <w:sz w:val="18"/>
          <w:szCs w:val="18"/>
          <w:lang w:val="tr-TR"/>
        </w:rPr>
        <w:t>Firmanın Tarihçesi</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_Toc352742368 \h </w:instrText>
      </w:r>
      <w:r w:rsidRPr="00D60B35">
        <w:rPr>
          <w:noProof/>
          <w:sz w:val="18"/>
          <w:szCs w:val="18"/>
        </w:rPr>
      </w:r>
      <w:r w:rsidRPr="00D60B35">
        <w:rPr>
          <w:noProof/>
          <w:sz w:val="18"/>
          <w:szCs w:val="18"/>
        </w:rPr>
        <w:fldChar w:fldCharType="separate"/>
      </w:r>
      <w:r w:rsidRPr="00D60B35">
        <w:rPr>
          <w:noProof/>
          <w:sz w:val="18"/>
          <w:szCs w:val="18"/>
        </w:rPr>
        <w:t>5</w:t>
      </w:r>
      <w:r w:rsidRPr="00D60B35">
        <w:rPr>
          <w:noProof/>
          <w:sz w:val="18"/>
          <w:szCs w:val="18"/>
        </w:rPr>
        <w:fldChar w:fldCharType="end"/>
      </w:r>
    </w:p>
    <w:p w:rsidR="00AC449D" w:rsidRPr="00D60B35" w:rsidRDefault="00AC449D">
      <w:pPr>
        <w:pStyle w:val="TOC2"/>
        <w:tabs>
          <w:tab w:val="left" w:pos="880"/>
          <w:tab w:val="right" w:leader="dot" w:pos="9063"/>
        </w:tabs>
        <w:rPr>
          <w:rFonts w:asciiTheme="minorHAnsi" w:eastAsiaTheme="minorEastAsia" w:hAnsiTheme="minorHAnsi" w:cstheme="minorBidi"/>
          <w:noProof/>
          <w:sz w:val="18"/>
          <w:szCs w:val="18"/>
          <w:lang w:val="tr-TR"/>
        </w:rPr>
      </w:pPr>
      <w:r w:rsidRPr="00D60B35">
        <w:rPr>
          <w:noProof/>
          <w:sz w:val="18"/>
          <w:szCs w:val="18"/>
          <w:lang w:val="tr-TR"/>
        </w:rPr>
        <w:t>2.6</w:t>
      </w:r>
      <w:r w:rsidRPr="00D60B35">
        <w:rPr>
          <w:rFonts w:asciiTheme="minorHAnsi" w:eastAsiaTheme="minorEastAsia" w:hAnsiTheme="minorHAnsi" w:cstheme="minorBidi"/>
          <w:noProof/>
          <w:sz w:val="18"/>
          <w:szCs w:val="18"/>
          <w:lang w:val="tr-TR"/>
        </w:rPr>
        <w:tab/>
      </w:r>
      <w:r w:rsidRPr="00D60B35">
        <w:rPr>
          <w:noProof/>
          <w:sz w:val="18"/>
          <w:szCs w:val="18"/>
          <w:lang w:val="tr-TR"/>
        </w:rPr>
        <w:t>Firmanın Yerleşimi ile İlgili Bilgiler, Kapalı ve Açık Alan Büyüklüğü</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_Toc352742369 \h </w:instrText>
      </w:r>
      <w:r w:rsidRPr="00D60B35">
        <w:rPr>
          <w:noProof/>
          <w:sz w:val="18"/>
          <w:szCs w:val="18"/>
        </w:rPr>
      </w:r>
      <w:r w:rsidRPr="00D60B35">
        <w:rPr>
          <w:noProof/>
          <w:sz w:val="18"/>
          <w:szCs w:val="18"/>
        </w:rPr>
        <w:fldChar w:fldCharType="separate"/>
      </w:r>
      <w:r w:rsidRPr="00D60B35">
        <w:rPr>
          <w:noProof/>
          <w:sz w:val="18"/>
          <w:szCs w:val="18"/>
        </w:rPr>
        <w:t>6</w:t>
      </w:r>
      <w:r w:rsidRPr="00D60B35">
        <w:rPr>
          <w:noProof/>
          <w:sz w:val="18"/>
          <w:szCs w:val="18"/>
        </w:rPr>
        <w:fldChar w:fldCharType="end"/>
      </w:r>
    </w:p>
    <w:p w:rsidR="00AC449D" w:rsidRPr="00D60B35" w:rsidRDefault="00AC449D">
      <w:pPr>
        <w:pStyle w:val="TOC3"/>
        <w:tabs>
          <w:tab w:val="left" w:pos="1320"/>
          <w:tab w:val="right" w:leader="dot" w:pos="9063"/>
        </w:tabs>
        <w:rPr>
          <w:rFonts w:asciiTheme="minorHAnsi" w:eastAsiaTheme="minorEastAsia" w:hAnsiTheme="minorHAnsi" w:cstheme="minorBidi"/>
          <w:noProof/>
          <w:sz w:val="18"/>
          <w:szCs w:val="18"/>
          <w:lang w:val="tr-TR"/>
        </w:rPr>
      </w:pPr>
      <w:r w:rsidRPr="00D60B35">
        <w:rPr>
          <w:noProof/>
          <w:sz w:val="18"/>
          <w:szCs w:val="18"/>
          <w:lang w:val="tr-TR"/>
        </w:rPr>
        <w:t>2.6.1</w:t>
      </w:r>
      <w:r w:rsidRPr="00D60B35">
        <w:rPr>
          <w:rFonts w:asciiTheme="minorHAnsi" w:eastAsiaTheme="minorEastAsia" w:hAnsiTheme="minorHAnsi" w:cstheme="minorBidi"/>
          <w:noProof/>
          <w:sz w:val="18"/>
          <w:szCs w:val="18"/>
          <w:lang w:val="tr-TR"/>
        </w:rPr>
        <w:tab/>
      </w:r>
      <w:r w:rsidRPr="00D60B35">
        <w:rPr>
          <w:noProof/>
          <w:sz w:val="18"/>
          <w:szCs w:val="18"/>
          <w:lang w:val="tr-TR"/>
        </w:rPr>
        <w:t>Akıncı Tesisleri</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_Toc352742370 \h </w:instrText>
      </w:r>
      <w:r w:rsidRPr="00D60B35">
        <w:rPr>
          <w:noProof/>
          <w:sz w:val="18"/>
          <w:szCs w:val="18"/>
        </w:rPr>
      </w:r>
      <w:r w:rsidRPr="00D60B35">
        <w:rPr>
          <w:noProof/>
          <w:sz w:val="18"/>
          <w:szCs w:val="18"/>
        </w:rPr>
        <w:fldChar w:fldCharType="separate"/>
      </w:r>
      <w:r w:rsidRPr="00D60B35">
        <w:rPr>
          <w:noProof/>
          <w:sz w:val="18"/>
          <w:szCs w:val="18"/>
        </w:rPr>
        <w:t>6</w:t>
      </w:r>
      <w:r w:rsidRPr="00D60B35">
        <w:rPr>
          <w:noProof/>
          <w:sz w:val="18"/>
          <w:szCs w:val="18"/>
        </w:rPr>
        <w:fldChar w:fldCharType="end"/>
      </w:r>
    </w:p>
    <w:p w:rsidR="00AC449D" w:rsidRPr="00D60B35" w:rsidRDefault="00AC449D">
      <w:pPr>
        <w:pStyle w:val="TOC3"/>
        <w:tabs>
          <w:tab w:val="left" w:pos="1320"/>
          <w:tab w:val="right" w:leader="dot" w:pos="9063"/>
        </w:tabs>
        <w:rPr>
          <w:rFonts w:asciiTheme="minorHAnsi" w:eastAsiaTheme="minorEastAsia" w:hAnsiTheme="minorHAnsi" w:cstheme="minorBidi"/>
          <w:noProof/>
          <w:sz w:val="18"/>
          <w:szCs w:val="18"/>
          <w:lang w:val="tr-TR"/>
        </w:rPr>
      </w:pPr>
      <w:r w:rsidRPr="00D60B35">
        <w:rPr>
          <w:noProof/>
          <w:sz w:val="18"/>
          <w:szCs w:val="18"/>
          <w:lang w:val="tr-TR"/>
        </w:rPr>
        <w:t>2.6.2</w:t>
      </w:r>
      <w:r w:rsidRPr="00D60B35">
        <w:rPr>
          <w:rFonts w:asciiTheme="minorHAnsi" w:eastAsiaTheme="minorEastAsia" w:hAnsiTheme="minorHAnsi" w:cstheme="minorBidi"/>
          <w:noProof/>
          <w:sz w:val="18"/>
          <w:szCs w:val="18"/>
          <w:lang w:val="tr-TR"/>
        </w:rPr>
        <w:tab/>
      </w:r>
      <w:r w:rsidRPr="00D60B35">
        <w:rPr>
          <w:noProof/>
          <w:sz w:val="18"/>
          <w:szCs w:val="18"/>
          <w:lang w:val="tr-TR"/>
        </w:rPr>
        <w:t>Tusaş – Teknokent Binaları</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_Toc352742371 \h </w:instrText>
      </w:r>
      <w:r w:rsidRPr="00D60B35">
        <w:rPr>
          <w:noProof/>
          <w:sz w:val="18"/>
          <w:szCs w:val="18"/>
        </w:rPr>
      </w:r>
      <w:r w:rsidRPr="00D60B35">
        <w:rPr>
          <w:noProof/>
          <w:sz w:val="18"/>
          <w:szCs w:val="18"/>
        </w:rPr>
        <w:fldChar w:fldCharType="separate"/>
      </w:r>
      <w:r w:rsidRPr="00D60B35">
        <w:rPr>
          <w:noProof/>
          <w:sz w:val="18"/>
          <w:szCs w:val="18"/>
        </w:rPr>
        <w:t>6</w:t>
      </w:r>
      <w:r w:rsidRPr="00D60B35">
        <w:rPr>
          <w:noProof/>
          <w:sz w:val="18"/>
          <w:szCs w:val="18"/>
        </w:rPr>
        <w:fldChar w:fldCharType="end"/>
      </w:r>
    </w:p>
    <w:p w:rsidR="00AC449D" w:rsidRPr="00D60B35" w:rsidRDefault="00AC449D">
      <w:pPr>
        <w:pStyle w:val="TOC2"/>
        <w:tabs>
          <w:tab w:val="left" w:pos="880"/>
          <w:tab w:val="right" w:leader="dot" w:pos="9063"/>
        </w:tabs>
        <w:rPr>
          <w:rFonts w:asciiTheme="minorHAnsi" w:eastAsiaTheme="minorEastAsia" w:hAnsiTheme="minorHAnsi" w:cstheme="minorBidi"/>
          <w:noProof/>
          <w:sz w:val="18"/>
          <w:szCs w:val="18"/>
          <w:lang w:val="tr-TR"/>
        </w:rPr>
      </w:pPr>
      <w:r w:rsidRPr="00D60B35">
        <w:rPr>
          <w:noProof/>
          <w:sz w:val="18"/>
          <w:szCs w:val="18"/>
          <w:lang w:val="tr-TR"/>
        </w:rPr>
        <w:t>2.7</w:t>
      </w:r>
      <w:r w:rsidRPr="00D60B35">
        <w:rPr>
          <w:rFonts w:asciiTheme="minorHAnsi" w:eastAsiaTheme="minorEastAsia" w:hAnsiTheme="minorHAnsi" w:cstheme="minorBidi"/>
          <w:noProof/>
          <w:sz w:val="18"/>
          <w:szCs w:val="18"/>
          <w:lang w:val="tr-TR"/>
        </w:rPr>
        <w:tab/>
      </w:r>
      <w:r w:rsidRPr="00D60B35">
        <w:rPr>
          <w:noProof/>
          <w:sz w:val="18"/>
          <w:szCs w:val="18"/>
          <w:lang w:val="tr-TR"/>
        </w:rPr>
        <w:t>Firmanın Organizasyon Şeması</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_Toc352742372 \h </w:instrText>
      </w:r>
      <w:r w:rsidRPr="00D60B35">
        <w:rPr>
          <w:noProof/>
          <w:sz w:val="18"/>
          <w:szCs w:val="18"/>
        </w:rPr>
      </w:r>
      <w:r w:rsidRPr="00D60B35">
        <w:rPr>
          <w:noProof/>
          <w:sz w:val="18"/>
          <w:szCs w:val="18"/>
        </w:rPr>
        <w:fldChar w:fldCharType="separate"/>
      </w:r>
      <w:r w:rsidRPr="00D60B35">
        <w:rPr>
          <w:noProof/>
          <w:sz w:val="18"/>
          <w:szCs w:val="18"/>
        </w:rPr>
        <w:t>7</w:t>
      </w:r>
      <w:r w:rsidRPr="00D60B35">
        <w:rPr>
          <w:noProof/>
          <w:sz w:val="18"/>
          <w:szCs w:val="18"/>
        </w:rPr>
        <w:fldChar w:fldCharType="end"/>
      </w:r>
    </w:p>
    <w:p w:rsidR="00AC449D" w:rsidRPr="00D60B35" w:rsidRDefault="00AC449D">
      <w:pPr>
        <w:pStyle w:val="TOC2"/>
        <w:tabs>
          <w:tab w:val="left" w:pos="880"/>
          <w:tab w:val="right" w:leader="dot" w:pos="9063"/>
        </w:tabs>
        <w:rPr>
          <w:rFonts w:asciiTheme="minorHAnsi" w:eastAsiaTheme="minorEastAsia" w:hAnsiTheme="minorHAnsi" w:cstheme="minorBidi"/>
          <w:noProof/>
          <w:sz w:val="18"/>
          <w:szCs w:val="18"/>
          <w:lang w:val="tr-TR"/>
        </w:rPr>
      </w:pPr>
      <w:r w:rsidRPr="00D60B35">
        <w:rPr>
          <w:noProof/>
          <w:sz w:val="18"/>
          <w:szCs w:val="18"/>
          <w:lang w:val="tr-TR"/>
        </w:rPr>
        <w:t>2.8</w:t>
      </w:r>
      <w:r w:rsidRPr="00D60B35">
        <w:rPr>
          <w:rFonts w:asciiTheme="minorHAnsi" w:eastAsiaTheme="minorEastAsia" w:hAnsiTheme="minorHAnsi" w:cstheme="minorBidi"/>
          <w:noProof/>
          <w:sz w:val="18"/>
          <w:szCs w:val="18"/>
          <w:lang w:val="tr-TR"/>
        </w:rPr>
        <w:tab/>
      </w:r>
      <w:r w:rsidRPr="00D60B35">
        <w:rPr>
          <w:noProof/>
          <w:sz w:val="18"/>
          <w:szCs w:val="18"/>
          <w:lang w:val="tr-TR"/>
        </w:rPr>
        <w:t>Firma Çalışanlarının Sayısı ve Nitelikleri</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_Toc352742373 \h </w:instrText>
      </w:r>
      <w:r w:rsidRPr="00D60B35">
        <w:rPr>
          <w:noProof/>
          <w:sz w:val="18"/>
          <w:szCs w:val="18"/>
        </w:rPr>
      </w:r>
      <w:r w:rsidRPr="00D60B35">
        <w:rPr>
          <w:noProof/>
          <w:sz w:val="18"/>
          <w:szCs w:val="18"/>
        </w:rPr>
        <w:fldChar w:fldCharType="separate"/>
      </w:r>
      <w:r w:rsidRPr="00D60B35">
        <w:rPr>
          <w:noProof/>
          <w:sz w:val="18"/>
          <w:szCs w:val="18"/>
        </w:rPr>
        <w:t>8</w:t>
      </w:r>
      <w:r w:rsidRPr="00D60B35">
        <w:rPr>
          <w:noProof/>
          <w:sz w:val="18"/>
          <w:szCs w:val="18"/>
        </w:rPr>
        <w:fldChar w:fldCharType="end"/>
      </w:r>
    </w:p>
    <w:p w:rsidR="00AC449D" w:rsidRPr="00D60B35" w:rsidRDefault="00AC449D">
      <w:pPr>
        <w:pStyle w:val="TOC2"/>
        <w:tabs>
          <w:tab w:val="left" w:pos="880"/>
          <w:tab w:val="right" w:leader="dot" w:pos="9063"/>
        </w:tabs>
        <w:rPr>
          <w:rFonts w:asciiTheme="minorHAnsi" w:eastAsiaTheme="minorEastAsia" w:hAnsiTheme="minorHAnsi" w:cstheme="minorBidi"/>
          <w:noProof/>
          <w:sz w:val="18"/>
          <w:szCs w:val="18"/>
          <w:lang w:val="tr-TR"/>
        </w:rPr>
      </w:pPr>
      <w:r w:rsidRPr="00D60B35">
        <w:rPr>
          <w:noProof/>
          <w:sz w:val="18"/>
          <w:szCs w:val="18"/>
          <w:lang w:val="tr-TR"/>
        </w:rPr>
        <w:t>2.9</w:t>
      </w:r>
      <w:r w:rsidRPr="00D60B35">
        <w:rPr>
          <w:rFonts w:asciiTheme="minorHAnsi" w:eastAsiaTheme="minorEastAsia" w:hAnsiTheme="minorHAnsi" w:cstheme="minorBidi"/>
          <w:noProof/>
          <w:sz w:val="18"/>
          <w:szCs w:val="18"/>
          <w:lang w:val="tr-TR"/>
        </w:rPr>
        <w:tab/>
      </w:r>
      <w:r w:rsidRPr="00D60B35">
        <w:rPr>
          <w:noProof/>
          <w:sz w:val="18"/>
          <w:szCs w:val="18"/>
          <w:lang w:val="tr-TR"/>
        </w:rPr>
        <w:t>Çalışanların Eğitimi İçin Firma Tarafından Düzenlenen Etkinlikler</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_Toc352742374 \h </w:instrText>
      </w:r>
      <w:r w:rsidRPr="00D60B35">
        <w:rPr>
          <w:noProof/>
          <w:sz w:val="18"/>
          <w:szCs w:val="18"/>
        </w:rPr>
      </w:r>
      <w:r w:rsidRPr="00D60B35">
        <w:rPr>
          <w:noProof/>
          <w:sz w:val="18"/>
          <w:szCs w:val="18"/>
        </w:rPr>
        <w:fldChar w:fldCharType="separate"/>
      </w:r>
      <w:r w:rsidRPr="00D60B35">
        <w:rPr>
          <w:noProof/>
          <w:sz w:val="18"/>
          <w:szCs w:val="18"/>
        </w:rPr>
        <w:t>8</w:t>
      </w:r>
      <w:r w:rsidRPr="00D60B35">
        <w:rPr>
          <w:noProof/>
          <w:sz w:val="18"/>
          <w:szCs w:val="18"/>
        </w:rPr>
        <w:fldChar w:fldCharType="end"/>
      </w:r>
    </w:p>
    <w:p w:rsidR="00AC449D" w:rsidRPr="00D60B35" w:rsidRDefault="00AC449D">
      <w:pPr>
        <w:pStyle w:val="TOC1"/>
        <w:rPr>
          <w:rFonts w:asciiTheme="minorHAnsi" w:eastAsiaTheme="minorEastAsia" w:hAnsiTheme="minorHAnsi" w:cstheme="minorBidi"/>
          <w:noProof/>
          <w:sz w:val="18"/>
          <w:szCs w:val="18"/>
          <w:lang w:val="tr-TR"/>
        </w:rPr>
      </w:pPr>
      <w:r w:rsidRPr="00D60B35">
        <w:rPr>
          <w:noProof/>
          <w:sz w:val="18"/>
          <w:szCs w:val="18"/>
          <w:lang w:val="tr-TR"/>
        </w:rPr>
        <w:t>3.</w:t>
      </w:r>
      <w:r w:rsidRPr="00D60B35">
        <w:rPr>
          <w:rFonts w:asciiTheme="minorHAnsi" w:eastAsiaTheme="minorEastAsia" w:hAnsiTheme="minorHAnsi" w:cstheme="minorBidi"/>
          <w:noProof/>
          <w:sz w:val="18"/>
          <w:szCs w:val="18"/>
          <w:lang w:val="tr-TR"/>
        </w:rPr>
        <w:tab/>
      </w:r>
      <w:r w:rsidRPr="00D60B35">
        <w:rPr>
          <w:noProof/>
          <w:sz w:val="18"/>
          <w:szCs w:val="18"/>
          <w:lang w:val="tr-TR"/>
        </w:rPr>
        <w:t>FİRMAYA AİT BÖLÜMLERİN TANITIMI</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_Toc352742375 \h </w:instrText>
      </w:r>
      <w:r w:rsidRPr="00D60B35">
        <w:rPr>
          <w:noProof/>
          <w:sz w:val="18"/>
          <w:szCs w:val="18"/>
        </w:rPr>
      </w:r>
      <w:r w:rsidRPr="00D60B35">
        <w:rPr>
          <w:noProof/>
          <w:sz w:val="18"/>
          <w:szCs w:val="18"/>
        </w:rPr>
        <w:fldChar w:fldCharType="separate"/>
      </w:r>
      <w:r w:rsidRPr="00D60B35">
        <w:rPr>
          <w:noProof/>
          <w:sz w:val="18"/>
          <w:szCs w:val="18"/>
        </w:rPr>
        <w:t>9</w:t>
      </w:r>
      <w:r w:rsidRPr="00D60B35">
        <w:rPr>
          <w:noProof/>
          <w:sz w:val="18"/>
          <w:szCs w:val="18"/>
        </w:rPr>
        <w:fldChar w:fldCharType="end"/>
      </w:r>
    </w:p>
    <w:p w:rsidR="00AC449D" w:rsidRPr="00D60B35" w:rsidRDefault="00AC449D">
      <w:pPr>
        <w:pStyle w:val="TOC2"/>
        <w:tabs>
          <w:tab w:val="left" w:pos="880"/>
          <w:tab w:val="right" w:leader="dot" w:pos="9063"/>
        </w:tabs>
        <w:rPr>
          <w:rFonts w:asciiTheme="minorHAnsi" w:eastAsiaTheme="minorEastAsia" w:hAnsiTheme="minorHAnsi" w:cstheme="minorBidi"/>
          <w:noProof/>
          <w:sz w:val="18"/>
          <w:szCs w:val="18"/>
          <w:lang w:val="tr-TR"/>
        </w:rPr>
      </w:pPr>
      <w:r w:rsidRPr="00D60B35">
        <w:rPr>
          <w:noProof/>
          <w:sz w:val="18"/>
          <w:szCs w:val="18"/>
          <w:lang w:val="tr-TR"/>
        </w:rPr>
        <w:t>3.1</w:t>
      </w:r>
      <w:r w:rsidRPr="00D60B35">
        <w:rPr>
          <w:rFonts w:asciiTheme="minorHAnsi" w:eastAsiaTheme="minorEastAsia" w:hAnsiTheme="minorHAnsi" w:cstheme="minorBidi"/>
          <w:noProof/>
          <w:sz w:val="18"/>
          <w:szCs w:val="18"/>
          <w:lang w:val="tr-TR"/>
        </w:rPr>
        <w:tab/>
      </w:r>
      <w:r w:rsidRPr="00D60B35">
        <w:rPr>
          <w:noProof/>
          <w:sz w:val="18"/>
          <w:szCs w:val="18"/>
          <w:lang w:val="tr-TR"/>
        </w:rPr>
        <w:t>Kabiliyetler</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_Toc352742376 \h </w:instrText>
      </w:r>
      <w:r w:rsidRPr="00D60B35">
        <w:rPr>
          <w:noProof/>
          <w:sz w:val="18"/>
          <w:szCs w:val="18"/>
        </w:rPr>
      </w:r>
      <w:r w:rsidRPr="00D60B35">
        <w:rPr>
          <w:noProof/>
          <w:sz w:val="18"/>
          <w:szCs w:val="18"/>
        </w:rPr>
        <w:fldChar w:fldCharType="separate"/>
      </w:r>
      <w:r w:rsidRPr="00D60B35">
        <w:rPr>
          <w:noProof/>
          <w:sz w:val="18"/>
          <w:szCs w:val="18"/>
        </w:rPr>
        <w:t>9</w:t>
      </w:r>
      <w:r w:rsidRPr="00D60B35">
        <w:rPr>
          <w:noProof/>
          <w:sz w:val="18"/>
          <w:szCs w:val="18"/>
        </w:rPr>
        <w:fldChar w:fldCharType="end"/>
      </w:r>
    </w:p>
    <w:p w:rsidR="00AC449D" w:rsidRPr="00D60B35" w:rsidRDefault="00AC449D">
      <w:pPr>
        <w:pStyle w:val="TOC3"/>
        <w:tabs>
          <w:tab w:val="left" w:pos="1320"/>
          <w:tab w:val="right" w:leader="dot" w:pos="9063"/>
        </w:tabs>
        <w:rPr>
          <w:rFonts w:asciiTheme="minorHAnsi" w:eastAsiaTheme="minorEastAsia" w:hAnsiTheme="minorHAnsi" w:cstheme="minorBidi"/>
          <w:noProof/>
          <w:sz w:val="18"/>
          <w:szCs w:val="18"/>
          <w:lang w:val="tr-TR"/>
        </w:rPr>
      </w:pPr>
      <w:r w:rsidRPr="00D60B35">
        <w:rPr>
          <w:noProof/>
          <w:sz w:val="18"/>
          <w:szCs w:val="18"/>
          <w:lang w:val="tr-TR"/>
        </w:rPr>
        <w:t>3.1.1</w:t>
      </w:r>
      <w:r w:rsidRPr="00D60B35">
        <w:rPr>
          <w:rFonts w:asciiTheme="minorHAnsi" w:eastAsiaTheme="minorEastAsia" w:hAnsiTheme="minorHAnsi" w:cstheme="minorBidi"/>
          <w:noProof/>
          <w:sz w:val="18"/>
          <w:szCs w:val="18"/>
          <w:lang w:val="tr-TR"/>
        </w:rPr>
        <w:tab/>
      </w:r>
      <w:r w:rsidRPr="00D60B35">
        <w:rPr>
          <w:noProof/>
          <w:sz w:val="18"/>
          <w:szCs w:val="18"/>
          <w:lang w:val="tr-TR"/>
        </w:rPr>
        <w:t>Yapısal ve Uydu Tasarım ve Mühendislik</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_Toc352742377 \h </w:instrText>
      </w:r>
      <w:r w:rsidRPr="00D60B35">
        <w:rPr>
          <w:noProof/>
          <w:sz w:val="18"/>
          <w:szCs w:val="18"/>
        </w:rPr>
      </w:r>
      <w:r w:rsidRPr="00D60B35">
        <w:rPr>
          <w:noProof/>
          <w:sz w:val="18"/>
          <w:szCs w:val="18"/>
        </w:rPr>
        <w:fldChar w:fldCharType="separate"/>
      </w:r>
      <w:r w:rsidRPr="00D60B35">
        <w:rPr>
          <w:noProof/>
          <w:sz w:val="18"/>
          <w:szCs w:val="18"/>
        </w:rPr>
        <w:t>9</w:t>
      </w:r>
      <w:r w:rsidRPr="00D60B35">
        <w:rPr>
          <w:noProof/>
          <w:sz w:val="18"/>
          <w:szCs w:val="18"/>
        </w:rPr>
        <w:fldChar w:fldCharType="end"/>
      </w:r>
    </w:p>
    <w:p w:rsidR="00AC449D" w:rsidRPr="00D60B35" w:rsidRDefault="00AC449D">
      <w:pPr>
        <w:pStyle w:val="TOC4"/>
        <w:tabs>
          <w:tab w:val="left" w:pos="1540"/>
          <w:tab w:val="right" w:leader="dot" w:pos="9063"/>
        </w:tabs>
        <w:rPr>
          <w:noProof/>
          <w:sz w:val="18"/>
          <w:szCs w:val="18"/>
        </w:rPr>
      </w:pPr>
      <w:r w:rsidRPr="00D60B35">
        <w:rPr>
          <w:noProof/>
          <w:sz w:val="18"/>
          <w:szCs w:val="18"/>
          <w:lang w:val="tr-TR"/>
        </w:rPr>
        <w:t>3.1.1.1</w:t>
      </w:r>
      <w:r w:rsidRPr="00D60B35">
        <w:rPr>
          <w:noProof/>
          <w:sz w:val="18"/>
          <w:szCs w:val="18"/>
        </w:rPr>
        <w:tab/>
      </w:r>
      <w:r w:rsidRPr="00D60B35">
        <w:rPr>
          <w:noProof/>
          <w:sz w:val="18"/>
          <w:szCs w:val="18"/>
          <w:lang w:val="tr-TR"/>
        </w:rPr>
        <w:t>Uydu Sistemleri</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_Toc352742378 \h </w:instrText>
      </w:r>
      <w:r w:rsidRPr="00D60B35">
        <w:rPr>
          <w:noProof/>
          <w:sz w:val="18"/>
          <w:szCs w:val="18"/>
        </w:rPr>
      </w:r>
      <w:r w:rsidRPr="00D60B35">
        <w:rPr>
          <w:noProof/>
          <w:sz w:val="18"/>
          <w:szCs w:val="18"/>
        </w:rPr>
        <w:fldChar w:fldCharType="separate"/>
      </w:r>
      <w:r w:rsidRPr="00D60B35">
        <w:rPr>
          <w:noProof/>
          <w:sz w:val="18"/>
          <w:szCs w:val="18"/>
        </w:rPr>
        <w:t>9</w:t>
      </w:r>
      <w:r w:rsidRPr="00D60B35">
        <w:rPr>
          <w:noProof/>
          <w:sz w:val="18"/>
          <w:szCs w:val="18"/>
        </w:rPr>
        <w:fldChar w:fldCharType="end"/>
      </w:r>
    </w:p>
    <w:p w:rsidR="00AC449D" w:rsidRPr="00D60B35" w:rsidRDefault="00AC449D">
      <w:pPr>
        <w:pStyle w:val="TOC4"/>
        <w:tabs>
          <w:tab w:val="left" w:pos="1540"/>
          <w:tab w:val="right" w:leader="dot" w:pos="9063"/>
        </w:tabs>
        <w:rPr>
          <w:noProof/>
          <w:sz w:val="18"/>
          <w:szCs w:val="18"/>
        </w:rPr>
      </w:pPr>
      <w:r w:rsidRPr="00D60B35">
        <w:rPr>
          <w:noProof/>
          <w:sz w:val="18"/>
          <w:szCs w:val="18"/>
          <w:lang w:val="tr-TR"/>
        </w:rPr>
        <w:t>3.1.1.2</w:t>
      </w:r>
      <w:r w:rsidRPr="00D60B35">
        <w:rPr>
          <w:noProof/>
          <w:sz w:val="18"/>
          <w:szCs w:val="18"/>
        </w:rPr>
        <w:tab/>
      </w:r>
      <w:r w:rsidRPr="00D60B35">
        <w:rPr>
          <w:noProof/>
          <w:sz w:val="18"/>
          <w:szCs w:val="18"/>
          <w:lang w:val="tr-TR"/>
        </w:rPr>
        <w:t>Mühendislik</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_Toc352742379 \h </w:instrText>
      </w:r>
      <w:r w:rsidRPr="00D60B35">
        <w:rPr>
          <w:noProof/>
          <w:sz w:val="18"/>
          <w:szCs w:val="18"/>
        </w:rPr>
      </w:r>
      <w:r w:rsidRPr="00D60B35">
        <w:rPr>
          <w:noProof/>
          <w:sz w:val="18"/>
          <w:szCs w:val="18"/>
        </w:rPr>
        <w:fldChar w:fldCharType="separate"/>
      </w:r>
      <w:r w:rsidRPr="00D60B35">
        <w:rPr>
          <w:noProof/>
          <w:sz w:val="18"/>
          <w:szCs w:val="18"/>
        </w:rPr>
        <w:t>9</w:t>
      </w:r>
      <w:r w:rsidRPr="00D60B35">
        <w:rPr>
          <w:noProof/>
          <w:sz w:val="18"/>
          <w:szCs w:val="18"/>
        </w:rPr>
        <w:fldChar w:fldCharType="end"/>
      </w:r>
    </w:p>
    <w:p w:rsidR="00AC449D" w:rsidRPr="00D60B35" w:rsidRDefault="00AC449D">
      <w:pPr>
        <w:pStyle w:val="TOC5"/>
        <w:tabs>
          <w:tab w:val="left" w:pos="1881"/>
          <w:tab w:val="right" w:leader="dot" w:pos="9063"/>
        </w:tabs>
        <w:rPr>
          <w:noProof/>
          <w:sz w:val="18"/>
          <w:szCs w:val="18"/>
        </w:rPr>
      </w:pPr>
      <w:r w:rsidRPr="00D60B35">
        <w:rPr>
          <w:noProof/>
          <w:sz w:val="18"/>
          <w:szCs w:val="18"/>
          <w:lang w:val="tr-TR"/>
        </w:rPr>
        <w:t>3.1.1.2.1</w:t>
      </w:r>
      <w:r w:rsidRPr="00D60B35">
        <w:rPr>
          <w:noProof/>
          <w:sz w:val="18"/>
          <w:szCs w:val="18"/>
        </w:rPr>
        <w:tab/>
      </w:r>
      <w:r w:rsidRPr="00D60B35">
        <w:rPr>
          <w:noProof/>
          <w:sz w:val="18"/>
          <w:szCs w:val="18"/>
          <w:lang w:val="tr-TR"/>
        </w:rPr>
        <w:t>İmalat Mühendisliği</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_Toc352742380 \h </w:instrText>
      </w:r>
      <w:r w:rsidRPr="00D60B35">
        <w:rPr>
          <w:noProof/>
          <w:sz w:val="18"/>
          <w:szCs w:val="18"/>
        </w:rPr>
      </w:r>
      <w:r w:rsidRPr="00D60B35">
        <w:rPr>
          <w:noProof/>
          <w:sz w:val="18"/>
          <w:szCs w:val="18"/>
        </w:rPr>
        <w:fldChar w:fldCharType="separate"/>
      </w:r>
      <w:r w:rsidRPr="00D60B35">
        <w:rPr>
          <w:noProof/>
          <w:sz w:val="18"/>
          <w:szCs w:val="18"/>
        </w:rPr>
        <w:t>9</w:t>
      </w:r>
      <w:r w:rsidRPr="00D60B35">
        <w:rPr>
          <w:noProof/>
          <w:sz w:val="18"/>
          <w:szCs w:val="18"/>
        </w:rPr>
        <w:fldChar w:fldCharType="end"/>
      </w:r>
    </w:p>
    <w:p w:rsidR="00AC449D" w:rsidRPr="00D60B35" w:rsidRDefault="00AC449D">
      <w:pPr>
        <w:pStyle w:val="TOC5"/>
        <w:tabs>
          <w:tab w:val="left" w:pos="1881"/>
          <w:tab w:val="right" w:leader="dot" w:pos="9063"/>
        </w:tabs>
        <w:rPr>
          <w:noProof/>
          <w:sz w:val="18"/>
          <w:szCs w:val="18"/>
        </w:rPr>
      </w:pPr>
      <w:r w:rsidRPr="00D60B35">
        <w:rPr>
          <w:noProof/>
          <w:sz w:val="18"/>
          <w:szCs w:val="18"/>
          <w:lang w:val="tr-TR"/>
        </w:rPr>
        <w:t>3.1.1.2.2</w:t>
      </w:r>
      <w:r w:rsidRPr="00D60B35">
        <w:rPr>
          <w:noProof/>
          <w:sz w:val="18"/>
          <w:szCs w:val="18"/>
        </w:rPr>
        <w:tab/>
      </w:r>
      <w:r w:rsidRPr="00D60B35">
        <w:rPr>
          <w:noProof/>
          <w:sz w:val="18"/>
          <w:szCs w:val="18"/>
          <w:lang w:val="tr-TR"/>
        </w:rPr>
        <w:t>Mühendislik Süreç Teminatı, Uçuşa Elverişlilik ve Sertifikasyon</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_Toc352742381 \h </w:instrText>
      </w:r>
      <w:r w:rsidRPr="00D60B35">
        <w:rPr>
          <w:noProof/>
          <w:sz w:val="18"/>
          <w:szCs w:val="18"/>
        </w:rPr>
      </w:r>
      <w:r w:rsidRPr="00D60B35">
        <w:rPr>
          <w:noProof/>
          <w:sz w:val="18"/>
          <w:szCs w:val="18"/>
        </w:rPr>
        <w:fldChar w:fldCharType="separate"/>
      </w:r>
      <w:r w:rsidRPr="00D60B35">
        <w:rPr>
          <w:noProof/>
          <w:sz w:val="18"/>
          <w:szCs w:val="18"/>
        </w:rPr>
        <w:t>9</w:t>
      </w:r>
      <w:r w:rsidRPr="00D60B35">
        <w:rPr>
          <w:noProof/>
          <w:sz w:val="18"/>
          <w:szCs w:val="18"/>
        </w:rPr>
        <w:fldChar w:fldCharType="end"/>
      </w:r>
    </w:p>
    <w:p w:rsidR="00AC449D" w:rsidRPr="00D60B35" w:rsidRDefault="00AC449D">
      <w:pPr>
        <w:pStyle w:val="TOC6"/>
        <w:tabs>
          <w:tab w:val="left" w:pos="2270"/>
          <w:tab w:val="right" w:leader="dot" w:pos="9063"/>
        </w:tabs>
        <w:rPr>
          <w:noProof/>
          <w:sz w:val="18"/>
          <w:szCs w:val="18"/>
        </w:rPr>
      </w:pPr>
      <w:r w:rsidRPr="00D60B35">
        <w:rPr>
          <w:noProof/>
          <w:sz w:val="18"/>
          <w:szCs w:val="18"/>
          <w:lang w:val="tr-TR"/>
        </w:rPr>
        <w:t>3.1.1.2.2.1</w:t>
      </w:r>
      <w:r w:rsidRPr="00D60B35">
        <w:rPr>
          <w:noProof/>
          <w:sz w:val="18"/>
          <w:szCs w:val="18"/>
        </w:rPr>
        <w:tab/>
      </w:r>
      <w:r w:rsidRPr="00D60B35">
        <w:rPr>
          <w:noProof/>
          <w:sz w:val="18"/>
          <w:szCs w:val="18"/>
          <w:lang w:val="tr-TR"/>
        </w:rPr>
        <w:t>Mühendislik Süreç Teminatı</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_Toc352742382 \h </w:instrText>
      </w:r>
      <w:r w:rsidRPr="00D60B35">
        <w:rPr>
          <w:noProof/>
          <w:sz w:val="18"/>
          <w:szCs w:val="18"/>
        </w:rPr>
      </w:r>
      <w:r w:rsidRPr="00D60B35">
        <w:rPr>
          <w:noProof/>
          <w:sz w:val="18"/>
          <w:szCs w:val="18"/>
        </w:rPr>
        <w:fldChar w:fldCharType="separate"/>
      </w:r>
      <w:r w:rsidRPr="00D60B35">
        <w:rPr>
          <w:noProof/>
          <w:sz w:val="18"/>
          <w:szCs w:val="18"/>
        </w:rPr>
        <w:t>9</w:t>
      </w:r>
      <w:r w:rsidRPr="00D60B35">
        <w:rPr>
          <w:noProof/>
          <w:sz w:val="18"/>
          <w:szCs w:val="18"/>
        </w:rPr>
        <w:fldChar w:fldCharType="end"/>
      </w:r>
    </w:p>
    <w:p w:rsidR="00AC449D" w:rsidRPr="00D60B35" w:rsidRDefault="00AC449D">
      <w:pPr>
        <w:pStyle w:val="TOC6"/>
        <w:tabs>
          <w:tab w:val="left" w:pos="2270"/>
          <w:tab w:val="right" w:leader="dot" w:pos="9063"/>
        </w:tabs>
        <w:rPr>
          <w:noProof/>
          <w:sz w:val="18"/>
          <w:szCs w:val="18"/>
        </w:rPr>
      </w:pPr>
      <w:r w:rsidRPr="00D60B35">
        <w:rPr>
          <w:noProof/>
          <w:sz w:val="18"/>
          <w:szCs w:val="18"/>
          <w:lang w:val="tr-TR"/>
        </w:rPr>
        <w:t>3.1.1.2.2.2</w:t>
      </w:r>
      <w:r w:rsidRPr="00D60B35">
        <w:rPr>
          <w:noProof/>
          <w:sz w:val="18"/>
          <w:szCs w:val="18"/>
        </w:rPr>
        <w:tab/>
      </w:r>
      <w:r w:rsidRPr="00D60B35">
        <w:rPr>
          <w:noProof/>
          <w:sz w:val="18"/>
          <w:szCs w:val="18"/>
          <w:lang w:val="tr-TR"/>
        </w:rPr>
        <w:t>Uçuşa Elverişlilik ve Sertifikasyon</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_Toc352742383 \h </w:instrText>
      </w:r>
      <w:r w:rsidRPr="00D60B35">
        <w:rPr>
          <w:noProof/>
          <w:sz w:val="18"/>
          <w:szCs w:val="18"/>
        </w:rPr>
      </w:r>
      <w:r w:rsidRPr="00D60B35">
        <w:rPr>
          <w:noProof/>
          <w:sz w:val="18"/>
          <w:szCs w:val="18"/>
        </w:rPr>
        <w:fldChar w:fldCharType="separate"/>
      </w:r>
      <w:r w:rsidRPr="00D60B35">
        <w:rPr>
          <w:noProof/>
          <w:sz w:val="18"/>
          <w:szCs w:val="18"/>
        </w:rPr>
        <w:t>9</w:t>
      </w:r>
      <w:r w:rsidRPr="00D60B35">
        <w:rPr>
          <w:noProof/>
          <w:sz w:val="18"/>
          <w:szCs w:val="18"/>
        </w:rPr>
        <w:fldChar w:fldCharType="end"/>
      </w:r>
    </w:p>
    <w:p w:rsidR="00AC449D" w:rsidRPr="00D60B35" w:rsidRDefault="00AC449D">
      <w:pPr>
        <w:pStyle w:val="TOC4"/>
        <w:tabs>
          <w:tab w:val="left" w:pos="1540"/>
          <w:tab w:val="right" w:leader="dot" w:pos="9063"/>
        </w:tabs>
        <w:rPr>
          <w:noProof/>
          <w:sz w:val="18"/>
          <w:szCs w:val="18"/>
        </w:rPr>
      </w:pPr>
      <w:r w:rsidRPr="00D60B35">
        <w:rPr>
          <w:noProof/>
          <w:sz w:val="18"/>
          <w:szCs w:val="18"/>
          <w:lang w:val="tr-TR"/>
        </w:rPr>
        <w:t>3.1.1.3</w:t>
      </w:r>
      <w:r w:rsidRPr="00D60B35">
        <w:rPr>
          <w:noProof/>
          <w:sz w:val="18"/>
          <w:szCs w:val="18"/>
        </w:rPr>
        <w:tab/>
      </w:r>
      <w:r w:rsidRPr="00D60B35">
        <w:rPr>
          <w:noProof/>
          <w:sz w:val="18"/>
          <w:szCs w:val="18"/>
          <w:lang w:val="tr-TR"/>
        </w:rPr>
        <w:t>Yapısal Tasarım</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_Toc352742384 \h </w:instrText>
      </w:r>
      <w:r w:rsidRPr="00D60B35">
        <w:rPr>
          <w:noProof/>
          <w:sz w:val="18"/>
          <w:szCs w:val="18"/>
        </w:rPr>
      </w:r>
      <w:r w:rsidRPr="00D60B35">
        <w:rPr>
          <w:noProof/>
          <w:sz w:val="18"/>
          <w:szCs w:val="18"/>
        </w:rPr>
        <w:fldChar w:fldCharType="separate"/>
      </w:r>
      <w:r w:rsidRPr="00D60B35">
        <w:rPr>
          <w:noProof/>
          <w:sz w:val="18"/>
          <w:szCs w:val="18"/>
        </w:rPr>
        <w:t>1</w:t>
      </w:r>
      <w:bookmarkStart w:id="0" w:name="_GoBack"/>
      <w:bookmarkEnd w:id="0"/>
      <w:r w:rsidRPr="00D60B35">
        <w:rPr>
          <w:noProof/>
          <w:sz w:val="18"/>
          <w:szCs w:val="18"/>
        </w:rPr>
        <w:t>0</w:t>
      </w:r>
      <w:r w:rsidRPr="00D60B35">
        <w:rPr>
          <w:noProof/>
          <w:sz w:val="18"/>
          <w:szCs w:val="18"/>
        </w:rPr>
        <w:fldChar w:fldCharType="end"/>
      </w:r>
    </w:p>
    <w:p w:rsidR="00AC449D" w:rsidRPr="00D60B35" w:rsidRDefault="00AC449D">
      <w:pPr>
        <w:pStyle w:val="TOC5"/>
        <w:tabs>
          <w:tab w:val="left" w:pos="1881"/>
          <w:tab w:val="right" w:leader="dot" w:pos="9063"/>
        </w:tabs>
        <w:rPr>
          <w:noProof/>
          <w:sz w:val="18"/>
          <w:szCs w:val="18"/>
        </w:rPr>
      </w:pPr>
      <w:r w:rsidRPr="00D60B35">
        <w:rPr>
          <w:noProof/>
          <w:sz w:val="18"/>
          <w:szCs w:val="18"/>
          <w:lang w:val="tr-TR"/>
        </w:rPr>
        <w:t>3.1.1.3.1</w:t>
      </w:r>
      <w:r w:rsidRPr="00D60B35">
        <w:rPr>
          <w:noProof/>
          <w:sz w:val="18"/>
          <w:szCs w:val="18"/>
        </w:rPr>
        <w:tab/>
      </w:r>
      <w:r w:rsidRPr="00D60B35">
        <w:rPr>
          <w:noProof/>
          <w:sz w:val="18"/>
          <w:szCs w:val="18"/>
          <w:lang w:val="tr-TR"/>
        </w:rPr>
        <w:t>Yapısal Tasarım</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_Toc352742385 \h </w:instrText>
      </w:r>
      <w:r w:rsidRPr="00D60B35">
        <w:rPr>
          <w:noProof/>
          <w:sz w:val="18"/>
          <w:szCs w:val="18"/>
        </w:rPr>
      </w:r>
      <w:r w:rsidRPr="00D60B35">
        <w:rPr>
          <w:noProof/>
          <w:sz w:val="18"/>
          <w:szCs w:val="18"/>
        </w:rPr>
        <w:fldChar w:fldCharType="separate"/>
      </w:r>
      <w:r w:rsidRPr="00D60B35">
        <w:rPr>
          <w:noProof/>
          <w:sz w:val="18"/>
          <w:szCs w:val="18"/>
        </w:rPr>
        <w:t>10</w:t>
      </w:r>
      <w:r w:rsidRPr="00D60B35">
        <w:rPr>
          <w:noProof/>
          <w:sz w:val="18"/>
          <w:szCs w:val="18"/>
        </w:rPr>
        <w:fldChar w:fldCharType="end"/>
      </w:r>
    </w:p>
    <w:p w:rsidR="00AC449D" w:rsidRPr="00D60B35" w:rsidRDefault="00AC449D">
      <w:pPr>
        <w:pStyle w:val="TOC5"/>
        <w:tabs>
          <w:tab w:val="left" w:pos="1881"/>
          <w:tab w:val="right" w:leader="dot" w:pos="9063"/>
        </w:tabs>
        <w:rPr>
          <w:noProof/>
          <w:sz w:val="18"/>
          <w:szCs w:val="18"/>
        </w:rPr>
      </w:pPr>
      <w:r w:rsidRPr="00D60B35">
        <w:rPr>
          <w:noProof/>
          <w:sz w:val="18"/>
          <w:szCs w:val="18"/>
          <w:lang w:val="tr-TR"/>
        </w:rPr>
        <w:t>3.1.1.3.2</w:t>
      </w:r>
      <w:r w:rsidRPr="00D60B35">
        <w:rPr>
          <w:noProof/>
          <w:sz w:val="18"/>
          <w:szCs w:val="18"/>
        </w:rPr>
        <w:tab/>
      </w:r>
      <w:r w:rsidRPr="00D60B35">
        <w:rPr>
          <w:noProof/>
          <w:sz w:val="18"/>
          <w:szCs w:val="18"/>
          <w:lang w:val="tr-TR"/>
        </w:rPr>
        <w:t>Yapısal Analiz</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_Toc352742386 \h </w:instrText>
      </w:r>
      <w:r w:rsidRPr="00D60B35">
        <w:rPr>
          <w:noProof/>
          <w:sz w:val="18"/>
          <w:szCs w:val="18"/>
        </w:rPr>
      </w:r>
      <w:r w:rsidRPr="00D60B35">
        <w:rPr>
          <w:noProof/>
          <w:sz w:val="18"/>
          <w:szCs w:val="18"/>
        </w:rPr>
        <w:fldChar w:fldCharType="separate"/>
      </w:r>
      <w:r w:rsidRPr="00D60B35">
        <w:rPr>
          <w:noProof/>
          <w:sz w:val="18"/>
          <w:szCs w:val="18"/>
        </w:rPr>
        <w:t>10</w:t>
      </w:r>
      <w:r w:rsidRPr="00D60B35">
        <w:rPr>
          <w:noProof/>
          <w:sz w:val="18"/>
          <w:szCs w:val="18"/>
        </w:rPr>
        <w:fldChar w:fldCharType="end"/>
      </w:r>
    </w:p>
    <w:p w:rsidR="00AC449D" w:rsidRPr="00D60B35" w:rsidRDefault="00AC449D">
      <w:pPr>
        <w:pStyle w:val="TOC5"/>
        <w:tabs>
          <w:tab w:val="left" w:pos="1881"/>
          <w:tab w:val="right" w:leader="dot" w:pos="9063"/>
        </w:tabs>
        <w:rPr>
          <w:noProof/>
          <w:sz w:val="18"/>
          <w:szCs w:val="18"/>
        </w:rPr>
      </w:pPr>
      <w:r w:rsidRPr="00D60B35">
        <w:rPr>
          <w:noProof/>
          <w:sz w:val="18"/>
          <w:szCs w:val="18"/>
          <w:lang w:val="tr-TR"/>
        </w:rPr>
        <w:t>3.1.1.3.3</w:t>
      </w:r>
      <w:r w:rsidRPr="00D60B35">
        <w:rPr>
          <w:noProof/>
          <w:sz w:val="18"/>
          <w:szCs w:val="18"/>
        </w:rPr>
        <w:tab/>
      </w:r>
      <w:r w:rsidRPr="00D60B35">
        <w:rPr>
          <w:noProof/>
          <w:sz w:val="18"/>
          <w:szCs w:val="18"/>
          <w:lang w:val="tr-TR"/>
        </w:rPr>
        <w:t>Sistem Mühendisliği</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_Toc352742387 \h </w:instrText>
      </w:r>
      <w:r w:rsidRPr="00D60B35">
        <w:rPr>
          <w:noProof/>
          <w:sz w:val="18"/>
          <w:szCs w:val="18"/>
        </w:rPr>
      </w:r>
      <w:r w:rsidRPr="00D60B35">
        <w:rPr>
          <w:noProof/>
          <w:sz w:val="18"/>
          <w:szCs w:val="18"/>
        </w:rPr>
        <w:fldChar w:fldCharType="separate"/>
      </w:r>
      <w:r w:rsidRPr="00D60B35">
        <w:rPr>
          <w:noProof/>
          <w:sz w:val="18"/>
          <w:szCs w:val="18"/>
        </w:rPr>
        <w:t>10</w:t>
      </w:r>
      <w:r w:rsidRPr="00D60B35">
        <w:rPr>
          <w:noProof/>
          <w:sz w:val="18"/>
          <w:szCs w:val="18"/>
        </w:rPr>
        <w:fldChar w:fldCharType="end"/>
      </w:r>
    </w:p>
    <w:p w:rsidR="00AC449D" w:rsidRPr="00D60B35" w:rsidRDefault="00AC449D">
      <w:pPr>
        <w:pStyle w:val="TOC5"/>
        <w:tabs>
          <w:tab w:val="left" w:pos="1881"/>
          <w:tab w:val="right" w:leader="dot" w:pos="9063"/>
        </w:tabs>
        <w:rPr>
          <w:noProof/>
          <w:sz w:val="18"/>
          <w:szCs w:val="18"/>
        </w:rPr>
      </w:pPr>
      <w:r w:rsidRPr="00D60B35">
        <w:rPr>
          <w:noProof/>
          <w:sz w:val="18"/>
          <w:szCs w:val="18"/>
          <w:lang w:val="tr-TR"/>
        </w:rPr>
        <w:t>3.1.1.3.4</w:t>
      </w:r>
      <w:r w:rsidRPr="00D60B35">
        <w:rPr>
          <w:noProof/>
          <w:sz w:val="18"/>
          <w:szCs w:val="18"/>
        </w:rPr>
        <w:tab/>
      </w:r>
      <w:r w:rsidRPr="00D60B35">
        <w:rPr>
          <w:noProof/>
          <w:sz w:val="18"/>
          <w:szCs w:val="18"/>
          <w:lang w:val="tr-TR"/>
        </w:rPr>
        <w:t>Uçuş Sistem Emniyeti</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_Toc352742388 \h </w:instrText>
      </w:r>
      <w:r w:rsidRPr="00D60B35">
        <w:rPr>
          <w:noProof/>
          <w:sz w:val="18"/>
          <w:szCs w:val="18"/>
        </w:rPr>
      </w:r>
      <w:r w:rsidRPr="00D60B35">
        <w:rPr>
          <w:noProof/>
          <w:sz w:val="18"/>
          <w:szCs w:val="18"/>
        </w:rPr>
        <w:fldChar w:fldCharType="separate"/>
      </w:r>
      <w:r w:rsidRPr="00D60B35">
        <w:rPr>
          <w:noProof/>
          <w:sz w:val="18"/>
          <w:szCs w:val="18"/>
        </w:rPr>
        <w:t>10</w:t>
      </w:r>
      <w:r w:rsidRPr="00D60B35">
        <w:rPr>
          <w:noProof/>
          <w:sz w:val="18"/>
          <w:szCs w:val="18"/>
        </w:rPr>
        <w:fldChar w:fldCharType="end"/>
      </w:r>
    </w:p>
    <w:p w:rsidR="00AC449D" w:rsidRPr="00D60B35" w:rsidRDefault="00AC449D">
      <w:pPr>
        <w:pStyle w:val="TOC5"/>
        <w:tabs>
          <w:tab w:val="left" w:pos="1881"/>
          <w:tab w:val="right" w:leader="dot" w:pos="9063"/>
        </w:tabs>
        <w:rPr>
          <w:noProof/>
          <w:sz w:val="18"/>
          <w:szCs w:val="18"/>
        </w:rPr>
      </w:pPr>
      <w:r w:rsidRPr="00D60B35">
        <w:rPr>
          <w:noProof/>
          <w:sz w:val="18"/>
          <w:szCs w:val="18"/>
          <w:lang w:val="tr-TR"/>
        </w:rPr>
        <w:t>3.1.1.3.5</w:t>
      </w:r>
      <w:r w:rsidRPr="00D60B35">
        <w:rPr>
          <w:noProof/>
          <w:sz w:val="18"/>
          <w:szCs w:val="18"/>
        </w:rPr>
        <w:tab/>
      </w:r>
      <w:r w:rsidRPr="00D60B35">
        <w:rPr>
          <w:noProof/>
          <w:sz w:val="18"/>
          <w:szCs w:val="18"/>
          <w:lang w:val="tr-TR"/>
        </w:rPr>
        <w:t>Güvenilirlik</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_Toc352742389 \h </w:instrText>
      </w:r>
      <w:r w:rsidRPr="00D60B35">
        <w:rPr>
          <w:noProof/>
          <w:sz w:val="18"/>
          <w:szCs w:val="18"/>
        </w:rPr>
      </w:r>
      <w:r w:rsidRPr="00D60B35">
        <w:rPr>
          <w:noProof/>
          <w:sz w:val="18"/>
          <w:szCs w:val="18"/>
        </w:rPr>
        <w:fldChar w:fldCharType="separate"/>
      </w:r>
      <w:r w:rsidRPr="00D60B35">
        <w:rPr>
          <w:noProof/>
          <w:sz w:val="18"/>
          <w:szCs w:val="18"/>
        </w:rPr>
        <w:t>10</w:t>
      </w:r>
      <w:r w:rsidRPr="00D60B35">
        <w:rPr>
          <w:noProof/>
          <w:sz w:val="18"/>
          <w:szCs w:val="18"/>
        </w:rPr>
        <w:fldChar w:fldCharType="end"/>
      </w:r>
    </w:p>
    <w:p w:rsidR="00AC449D" w:rsidRPr="00D60B35" w:rsidRDefault="00AC449D">
      <w:pPr>
        <w:pStyle w:val="TOC4"/>
        <w:tabs>
          <w:tab w:val="left" w:pos="1540"/>
          <w:tab w:val="right" w:leader="dot" w:pos="9063"/>
        </w:tabs>
        <w:rPr>
          <w:noProof/>
          <w:sz w:val="18"/>
          <w:szCs w:val="18"/>
        </w:rPr>
      </w:pPr>
      <w:r w:rsidRPr="00D60B35">
        <w:rPr>
          <w:noProof/>
          <w:sz w:val="18"/>
          <w:szCs w:val="18"/>
          <w:lang w:val="tr-TR"/>
        </w:rPr>
        <w:t>3.1.1.4</w:t>
      </w:r>
      <w:r w:rsidRPr="00D60B35">
        <w:rPr>
          <w:noProof/>
          <w:sz w:val="18"/>
          <w:szCs w:val="18"/>
        </w:rPr>
        <w:tab/>
      </w:r>
      <w:r w:rsidRPr="00D60B35">
        <w:rPr>
          <w:noProof/>
          <w:sz w:val="18"/>
          <w:szCs w:val="18"/>
          <w:lang w:val="tr-TR"/>
        </w:rPr>
        <w:t>Ürün Müdürlüğü</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_Toc352742390 \h </w:instrText>
      </w:r>
      <w:r w:rsidRPr="00D60B35">
        <w:rPr>
          <w:noProof/>
          <w:sz w:val="18"/>
          <w:szCs w:val="18"/>
        </w:rPr>
      </w:r>
      <w:r w:rsidRPr="00D60B35">
        <w:rPr>
          <w:noProof/>
          <w:sz w:val="18"/>
          <w:szCs w:val="18"/>
        </w:rPr>
        <w:fldChar w:fldCharType="separate"/>
      </w:r>
      <w:r w:rsidRPr="00D60B35">
        <w:rPr>
          <w:noProof/>
          <w:sz w:val="18"/>
          <w:szCs w:val="18"/>
        </w:rPr>
        <w:t>10</w:t>
      </w:r>
      <w:r w:rsidRPr="00D60B35">
        <w:rPr>
          <w:noProof/>
          <w:sz w:val="18"/>
          <w:szCs w:val="18"/>
        </w:rPr>
        <w:fldChar w:fldCharType="end"/>
      </w:r>
    </w:p>
    <w:p w:rsidR="00AC449D" w:rsidRPr="00D60B35" w:rsidRDefault="00AC449D">
      <w:pPr>
        <w:pStyle w:val="TOC3"/>
        <w:tabs>
          <w:tab w:val="left" w:pos="1200"/>
          <w:tab w:val="right" w:leader="dot" w:pos="9063"/>
        </w:tabs>
        <w:rPr>
          <w:rFonts w:asciiTheme="minorHAnsi" w:eastAsiaTheme="minorEastAsia" w:hAnsiTheme="minorHAnsi" w:cstheme="minorBidi"/>
          <w:noProof/>
          <w:sz w:val="18"/>
          <w:szCs w:val="18"/>
          <w:lang w:val="tr-TR"/>
        </w:rPr>
      </w:pPr>
      <w:r w:rsidRPr="00D60B35">
        <w:rPr>
          <w:noProof/>
          <w:sz w:val="18"/>
          <w:szCs w:val="18"/>
          <w:lang w:val="tr-TR"/>
        </w:rPr>
        <w:t>3.1.2</w:t>
      </w:r>
      <w:r w:rsidRPr="00D60B35">
        <w:rPr>
          <w:rFonts w:asciiTheme="minorHAnsi" w:eastAsiaTheme="minorEastAsia" w:hAnsiTheme="minorHAnsi" w:cstheme="minorBidi"/>
          <w:noProof/>
          <w:sz w:val="18"/>
          <w:szCs w:val="18"/>
          <w:lang w:val="tr-TR"/>
        </w:rPr>
        <w:tab/>
      </w:r>
      <w:r w:rsidRPr="00D60B35">
        <w:rPr>
          <w:noProof/>
          <w:sz w:val="18"/>
          <w:szCs w:val="18"/>
          <w:lang w:val="tr-TR"/>
        </w:rPr>
        <w:t>Entegre Helikopter Sistemleri Tasarım ve Mühendislik</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_Toc352742391 \h </w:instrText>
      </w:r>
      <w:r w:rsidRPr="00D60B35">
        <w:rPr>
          <w:noProof/>
          <w:sz w:val="18"/>
          <w:szCs w:val="18"/>
        </w:rPr>
      </w:r>
      <w:r w:rsidRPr="00D60B35">
        <w:rPr>
          <w:noProof/>
          <w:sz w:val="18"/>
          <w:szCs w:val="18"/>
        </w:rPr>
        <w:fldChar w:fldCharType="separate"/>
      </w:r>
      <w:r w:rsidRPr="00D60B35">
        <w:rPr>
          <w:noProof/>
          <w:sz w:val="18"/>
          <w:szCs w:val="18"/>
        </w:rPr>
        <w:t>11</w:t>
      </w:r>
      <w:r w:rsidRPr="00D60B35">
        <w:rPr>
          <w:noProof/>
          <w:sz w:val="18"/>
          <w:szCs w:val="18"/>
        </w:rPr>
        <w:fldChar w:fldCharType="end"/>
      </w:r>
    </w:p>
    <w:p w:rsidR="00AC449D" w:rsidRPr="00D60B35" w:rsidRDefault="00AC449D">
      <w:pPr>
        <w:pStyle w:val="TOC4"/>
        <w:tabs>
          <w:tab w:val="left" w:pos="1540"/>
          <w:tab w:val="right" w:leader="dot" w:pos="9063"/>
        </w:tabs>
        <w:rPr>
          <w:noProof/>
          <w:sz w:val="18"/>
          <w:szCs w:val="18"/>
        </w:rPr>
      </w:pPr>
      <w:r w:rsidRPr="00D60B35">
        <w:rPr>
          <w:noProof/>
          <w:sz w:val="18"/>
          <w:szCs w:val="18"/>
          <w:lang w:val="tr-TR"/>
        </w:rPr>
        <w:t>3.1.2.1</w:t>
      </w:r>
      <w:r w:rsidRPr="00D60B35">
        <w:rPr>
          <w:noProof/>
          <w:sz w:val="18"/>
          <w:szCs w:val="18"/>
        </w:rPr>
        <w:tab/>
      </w:r>
      <w:r w:rsidRPr="00D60B35">
        <w:rPr>
          <w:noProof/>
          <w:sz w:val="18"/>
          <w:szCs w:val="18"/>
          <w:lang w:val="tr-TR"/>
        </w:rPr>
        <w:t>Atak Helikopteri</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_Toc352742392 \h </w:instrText>
      </w:r>
      <w:r w:rsidRPr="00D60B35">
        <w:rPr>
          <w:noProof/>
          <w:sz w:val="18"/>
          <w:szCs w:val="18"/>
        </w:rPr>
      </w:r>
      <w:r w:rsidRPr="00D60B35">
        <w:rPr>
          <w:noProof/>
          <w:sz w:val="18"/>
          <w:szCs w:val="18"/>
        </w:rPr>
        <w:fldChar w:fldCharType="separate"/>
      </w:r>
      <w:r w:rsidRPr="00D60B35">
        <w:rPr>
          <w:noProof/>
          <w:sz w:val="18"/>
          <w:szCs w:val="18"/>
        </w:rPr>
        <w:t>11</w:t>
      </w:r>
      <w:r w:rsidRPr="00D60B35">
        <w:rPr>
          <w:noProof/>
          <w:sz w:val="18"/>
          <w:szCs w:val="18"/>
        </w:rPr>
        <w:fldChar w:fldCharType="end"/>
      </w:r>
    </w:p>
    <w:p w:rsidR="00AC449D" w:rsidRPr="00D60B35" w:rsidRDefault="00AC449D">
      <w:pPr>
        <w:pStyle w:val="TOC4"/>
        <w:tabs>
          <w:tab w:val="left" w:pos="1540"/>
          <w:tab w:val="right" w:leader="dot" w:pos="9063"/>
        </w:tabs>
        <w:rPr>
          <w:noProof/>
          <w:sz w:val="18"/>
          <w:szCs w:val="18"/>
        </w:rPr>
      </w:pPr>
      <w:r w:rsidRPr="00D60B35">
        <w:rPr>
          <w:noProof/>
          <w:sz w:val="18"/>
          <w:szCs w:val="18"/>
          <w:lang w:val="tr-TR"/>
        </w:rPr>
        <w:t>3.1.2.2</w:t>
      </w:r>
      <w:r w:rsidRPr="00D60B35">
        <w:rPr>
          <w:noProof/>
          <w:sz w:val="18"/>
          <w:szCs w:val="18"/>
        </w:rPr>
        <w:tab/>
      </w:r>
      <w:r w:rsidRPr="00D60B35">
        <w:rPr>
          <w:noProof/>
          <w:sz w:val="18"/>
          <w:szCs w:val="18"/>
          <w:lang w:val="tr-TR"/>
        </w:rPr>
        <w:t>Yarasa B-70 Black Hawk</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_Toc352742393 \h </w:instrText>
      </w:r>
      <w:r w:rsidRPr="00D60B35">
        <w:rPr>
          <w:noProof/>
          <w:sz w:val="18"/>
          <w:szCs w:val="18"/>
        </w:rPr>
      </w:r>
      <w:r w:rsidRPr="00D60B35">
        <w:rPr>
          <w:noProof/>
          <w:sz w:val="18"/>
          <w:szCs w:val="18"/>
        </w:rPr>
        <w:fldChar w:fldCharType="separate"/>
      </w:r>
      <w:r w:rsidRPr="00D60B35">
        <w:rPr>
          <w:noProof/>
          <w:sz w:val="18"/>
          <w:szCs w:val="18"/>
        </w:rPr>
        <w:t>11</w:t>
      </w:r>
      <w:r w:rsidRPr="00D60B35">
        <w:rPr>
          <w:noProof/>
          <w:sz w:val="18"/>
          <w:szCs w:val="18"/>
        </w:rPr>
        <w:fldChar w:fldCharType="end"/>
      </w:r>
    </w:p>
    <w:p w:rsidR="00AC449D" w:rsidRPr="00D60B35" w:rsidRDefault="00AC449D">
      <w:pPr>
        <w:pStyle w:val="TOC4"/>
        <w:tabs>
          <w:tab w:val="left" w:pos="1540"/>
          <w:tab w:val="right" w:leader="dot" w:pos="9063"/>
        </w:tabs>
        <w:rPr>
          <w:noProof/>
          <w:sz w:val="18"/>
          <w:szCs w:val="18"/>
        </w:rPr>
      </w:pPr>
      <w:r w:rsidRPr="00D60B35">
        <w:rPr>
          <w:noProof/>
          <w:sz w:val="18"/>
          <w:szCs w:val="18"/>
          <w:lang w:val="tr-TR"/>
        </w:rPr>
        <w:t>3.1.2.3</w:t>
      </w:r>
      <w:r w:rsidRPr="00D60B35">
        <w:rPr>
          <w:noProof/>
          <w:sz w:val="18"/>
          <w:szCs w:val="18"/>
        </w:rPr>
        <w:tab/>
      </w:r>
      <w:r w:rsidRPr="00D60B35">
        <w:rPr>
          <w:noProof/>
          <w:sz w:val="18"/>
          <w:szCs w:val="18"/>
          <w:lang w:val="tr-TR"/>
        </w:rPr>
        <w:t>Özgün Genel Maksat Helikopteri</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_Toc352742394 \h </w:instrText>
      </w:r>
      <w:r w:rsidRPr="00D60B35">
        <w:rPr>
          <w:noProof/>
          <w:sz w:val="18"/>
          <w:szCs w:val="18"/>
        </w:rPr>
      </w:r>
      <w:r w:rsidRPr="00D60B35">
        <w:rPr>
          <w:noProof/>
          <w:sz w:val="18"/>
          <w:szCs w:val="18"/>
        </w:rPr>
        <w:fldChar w:fldCharType="separate"/>
      </w:r>
      <w:r w:rsidRPr="00D60B35">
        <w:rPr>
          <w:noProof/>
          <w:sz w:val="18"/>
          <w:szCs w:val="18"/>
        </w:rPr>
        <w:t>12</w:t>
      </w:r>
      <w:r w:rsidRPr="00D60B35">
        <w:rPr>
          <w:noProof/>
          <w:sz w:val="18"/>
          <w:szCs w:val="18"/>
        </w:rPr>
        <w:fldChar w:fldCharType="end"/>
      </w:r>
    </w:p>
    <w:p w:rsidR="00AC449D" w:rsidRPr="00D60B35" w:rsidRDefault="00AC449D">
      <w:pPr>
        <w:pStyle w:val="TOC3"/>
        <w:tabs>
          <w:tab w:val="left" w:pos="1200"/>
          <w:tab w:val="right" w:leader="dot" w:pos="9063"/>
        </w:tabs>
        <w:rPr>
          <w:rFonts w:asciiTheme="minorHAnsi" w:eastAsiaTheme="minorEastAsia" w:hAnsiTheme="minorHAnsi" w:cstheme="minorBidi"/>
          <w:noProof/>
          <w:sz w:val="18"/>
          <w:szCs w:val="18"/>
          <w:lang w:val="tr-TR"/>
        </w:rPr>
      </w:pPr>
      <w:r w:rsidRPr="00D60B35">
        <w:rPr>
          <w:noProof/>
          <w:sz w:val="18"/>
          <w:szCs w:val="18"/>
          <w:lang w:val="tr-TR"/>
        </w:rPr>
        <w:t>3.1.3</w:t>
      </w:r>
      <w:r w:rsidRPr="00D60B35">
        <w:rPr>
          <w:rFonts w:asciiTheme="minorHAnsi" w:eastAsiaTheme="minorEastAsia" w:hAnsiTheme="minorHAnsi" w:cstheme="minorBidi"/>
          <w:noProof/>
          <w:sz w:val="18"/>
          <w:szCs w:val="18"/>
          <w:lang w:val="tr-TR"/>
        </w:rPr>
        <w:tab/>
      </w:r>
      <w:r w:rsidRPr="00D60B35">
        <w:rPr>
          <w:noProof/>
          <w:sz w:val="18"/>
          <w:szCs w:val="18"/>
          <w:lang w:val="tr-TR"/>
        </w:rPr>
        <w:t>Takım Tasarım ve Üretimi</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_Toc352742395 \h </w:instrText>
      </w:r>
      <w:r w:rsidRPr="00D60B35">
        <w:rPr>
          <w:noProof/>
          <w:sz w:val="18"/>
          <w:szCs w:val="18"/>
        </w:rPr>
      </w:r>
      <w:r w:rsidRPr="00D60B35">
        <w:rPr>
          <w:noProof/>
          <w:sz w:val="18"/>
          <w:szCs w:val="18"/>
        </w:rPr>
        <w:fldChar w:fldCharType="separate"/>
      </w:r>
      <w:r w:rsidRPr="00D60B35">
        <w:rPr>
          <w:noProof/>
          <w:sz w:val="18"/>
          <w:szCs w:val="18"/>
        </w:rPr>
        <w:t>12</w:t>
      </w:r>
      <w:r w:rsidRPr="00D60B35">
        <w:rPr>
          <w:noProof/>
          <w:sz w:val="18"/>
          <w:szCs w:val="18"/>
        </w:rPr>
        <w:fldChar w:fldCharType="end"/>
      </w:r>
    </w:p>
    <w:p w:rsidR="00AC449D" w:rsidRPr="00D60B35" w:rsidRDefault="00AC449D">
      <w:pPr>
        <w:pStyle w:val="TOC3"/>
        <w:tabs>
          <w:tab w:val="left" w:pos="1200"/>
          <w:tab w:val="right" w:leader="dot" w:pos="9063"/>
        </w:tabs>
        <w:rPr>
          <w:rFonts w:asciiTheme="minorHAnsi" w:eastAsiaTheme="minorEastAsia" w:hAnsiTheme="minorHAnsi" w:cstheme="minorBidi"/>
          <w:noProof/>
          <w:sz w:val="18"/>
          <w:szCs w:val="18"/>
          <w:lang w:val="tr-TR"/>
        </w:rPr>
      </w:pPr>
      <w:r w:rsidRPr="00D60B35">
        <w:rPr>
          <w:noProof/>
          <w:sz w:val="18"/>
          <w:szCs w:val="18"/>
          <w:lang w:val="tr-TR"/>
        </w:rPr>
        <w:t>3.1.4</w:t>
      </w:r>
      <w:r w:rsidRPr="00D60B35">
        <w:rPr>
          <w:rFonts w:asciiTheme="minorHAnsi" w:eastAsiaTheme="minorEastAsia" w:hAnsiTheme="minorHAnsi" w:cstheme="minorBidi"/>
          <w:noProof/>
          <w:sz w:val="18"/>
          <w:szCs w:val="18"/>
          <w:lang w:val="tr-TR"/>
        </w:rPr>
        <w:tab/>
      </w:r>
      <w:r w:rsidRPr="00D60B35">
        <w:rPr>
          <w:noProof/>
          <w:sz w:val="18"/>
          <w:szCs w:val="18"/>
          <w:lang w:val="tr-TR"/>
        </w:rPr>
        <w:t>NC Programlama</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_Toc352742396 \h </w:instrText>
      </w:r>
      <w:r w:rsidRPr="00D60B35">
        <w:rPr>
          <w:noProof/>
          <w:sz w:val="18"/>
          <w:szCs w:val="18"/>
        </w:rPr>
      </w:r>
      <w:r w:rsidRPr="00D60B35">
        <w:rPr>
          <w:noProof/>
          <w:sz w:val="18"/>
          <w:szCs w:val="18"/>
        </w:rPr>
        <w:fldChar w:fldCharType="separate"/>
      </w:r>
      <w:r w:rsidRPr="00D60B35">
        <w:rPr>
          <w:noProof/>
          <w:sz w:val="18"/>
          <w:szCs w:val="18"/>
        </w:rPr>
        <w:t>13</w:t>
      </w:r>
      <w:r w:rsidRPr="00D60B35">
        <w:rPr>
          <w:noProof/>
          <w:sz w:val="18"/>
          <w:szCs w:val="18"/>
        </w:rPr>
        <w:fldChar w:fldCharType="end"/>
      </w:r>
    </w:p>
    <w:p w:rsidR="00AC449D" w:rsidRPr="00D60B35" w:rsidRDefault="00AC449D">
      <w:pPr>
        <w:pStyle w:val="TOC3"/>
        <w:tabs>
          <w:tab w:val="left" w:pos="1200"/>
          <w:tab w:val="right" w:leader="dot" w:pos="9063"/>
        </w:tabs>
        <w:rPr>
          <w:rFonts w:asciiTheme="minorHAnsi" w:eastAsiaTheme="minorEastAsia" w:hAnsiTheme="minorHAnsi" w:cstheme="minorBidi"/>
          <w:noProof/>
          <w:sz w:val="18"/>
          <w:szCs w:val="18"/>
          <w:lang w:val="tr-TR"/>
        </w:rPr>
      </w:pPr>
      <w:r w:rsidRPr="00D60B35">
        <w:rPr>
          <w:noProof/>
          <w:sz w:val="18"/>
          <w:szCs w:val="18"/>
          <w:lang w:val="tr-TR"/>
        </w:rPr>
        <w:t>3.1.5</w:t>
      </w:r>
      <w:r w:rsidRPr="00D60B35">
        <w:rPr>
          <w:rFonts w:asciiTheme="minorHAnsi" w:eastAsiaTheme="minorEastAsia" w:hAnsiTheme="minorHAnsi" w:cstheme="minorBidi"/>
          <w:noProof/>
          <w:sz w:val="18"/>
          <w:szCs w:val="18"/>
          <w:lang w:val="tr-TR"/>
        </w:rPr>
        <w:tab/>
      </w:r>
      <w:r w:rsidRPr="00D60B35">
        <w:rPr>
          <w:noProof/>
          <w:sz w:val="18"/>
          <w:szCs w:val="18"/>
          <w:lang w:val="tr-TR"/>
        </w:rPr>
        <w:t>Metalik Parça İmalatı</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_Toc352742397 \h </w:instrText>
      </w:r>
      <w:r w:rsidRPr="00D60B35">
        <w:rPr>
          <w:noProof/>
          <w:sz w:val="18"/>
          <w:szCs w:val="18"/>
        </w:rPr>
      </w:r>
      <w:r w:rsidRPr="00D60B35">
        <w:rPr>
          <w:noProof/>
          <w:sz w:val="18"/>
          <w:szCs w:val="18"/>
        </w:rPr>
        <w:fldChar w:fldCharType="separate"/>
      </w:r>
      <w:r w:rsidRPr="00D60B35">
        <w:rPr>
          <w:noProof/>
          <w:sz w:val="18"/>
          <w:szCs w:val="18"/>
        </w:rPr>
        <w:t>13</w:t>
      </w:r>
      <w:r w:rsidRPr="00D60B35">
        <w:rPr>
          <w:noProof/>
          <w:sz w:val="18"/>
          <w:szCs w:val="18"/>
        </w:rPr>
        <w:fldChar w:fldCharType="end"/>
      </w:r>
    </w:p>
    <w:p w:rsidR="00AC449D" w:rsidRPr="00D60B35" w:rsidRDefault="00AC449D">
      <w:pPr>
        <w:pStyle w:val="TOC4"/>
        <w:tabs>
          <w:tab w:val="left" w:pos="1540"/>
          <w:tab w:val="right" w:leader="dot" w:pos="9063"/>
        </w:tabs>
        <w:rPr>
          <w:noProof/>
          <w:sz w:val="18"/>
          <w:szCs w:val="18"/>
        </w:rPr>
      </w:pPr>
      <w:r w:rsidRPr="00D60B35">
        <w:rPr>
          <w:noProof/>
          <w:sz w:val="18"/>
          <w:szCs w:val="18"/>
          <w:lang w:val="tr-TR"/>
        </w:rPr>
        <w:t>3.1.5.1</w:t>
      </w:r>
      <w:r w:rsidRPr="00D60B35">
        <w:rPr>
          <w:noProof/>
          <w:sz w:val="18"/>
          <w:szCs w:val="18"/>
        </w:rPr>
        <w:tab/>
      </w:r>
      <w:r w:rsidRPr="00D60B35">
        <w:rPr>
          <w:noProof/>
          <w:sz w:val="18"/>
          <w:szCs w:val="18"/>
          <w:lang w:val="tr-TR"/>
        </w:rPr>
        <w:t>Sac ve Boru Parça Üretimi</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_Toc352742398 \h </w:instrText>
      </w:r>
      <w:r w:rsidRPr="00D60B35">
        <w:rPr>
          <w:noProof/>
          <w:sz w:val="18"/>
          <w:szCs w:val="18"/>
        </w:rPr>
      </w:r>
      <w:r w:rsidRPr="00D60B35">
        <w:rPr>
          <w:noProof/>
          <w:sz w:val="18"/>
          <w:szCs w:val="18"/>
        </w:rPr>
        <w:fldChar w:fldCharType="separate"/>
      </w:r>
      <w:r w:rsidRPr="00D60B35">
        <w:rPr>
          <w:noProof/>
          <w:sz w:val="18"/>
          <w:szCs w:val="18"/>
        </w:rPr>
        <w:t>13</w:t>
      </w:r>
      <w:r w:rsidRPr="00D60B35">
        <w:rPr>
          <w:noProof/>
          <w:sz w:val="18"/>
          <w:szCs w:val="18"/>
        </w:rPr>
        <w:fldChar w:fldCharType="end"/>
      </w:r>
    </w:p>
    <w:p w:rsidR="00AC449D" w:rsidRPr="00D60B35" w:rsidRDefault="00AC449D">
      <w:pPr>
        <w:pStyle w:val="TOC4"/>
        <w:tabs>
          <w:tab w:val="left" w:pos="1540"/>
          <w:tab w:val="right" w:leader="dot" w:pos="9063"/>
        </w:tabs>
        <w:rPr>
          <w:noProof/>
          <w:sz w:val="18"/>
          <w:szCs w:val="18"/>
        </w:rPr>
      </w:pPr>
      <w:r w:rsidRPr="00D60B35">
        <w:rPr>
          <w:noProof/>
          <w:sz w:val="18"/>
          <w:szCs w:val="18"/>
          <w:lang w:val="tr-TR"/>
        </w:rPr>
        <w:t>3.1.5.2</w:t>
      </w:r>
      <w:r w:rsidRPr="00D60B35">
        <w:rPr>
          <w:noProof/>
          <w:sz w:val="18"/>
          <w:szCs w:val="18"/>
        </w:rPr>
        <w:tab/>
      </w:r>
      <w:r w:rsidRPr="00D60B35">
        <w:rPr>
          <w:noProof/>
          <w:sz w:val="18"/>
          <w:szCs w:val="18"/>
          <w:lang w:val="tr-TR"/>
        </w:rPr>
        <w:t>Talaşlı İmalat</w:t>
      </w:r>
      <w:r w:rsidRPr="00D60B35">
        <w:rPr>
          <w:noProof/>
          <w:sz w:val="18"/>
          <w:szCs w:val="18"/>
        </w:rPr>
        <w:tab/>
      </w:r>
      <w:r w:rsidRPr="00D60B35">
        <w:rPr>
          <w:noProof/>
          <w:sz w:val="18"/>
          <w:szCs w:val="18"/>
        </w:rPr>
        <w:fldChar w:fldCharType="begin"/>
      </w:r>
      <w:r w:rsidRPr="00D60B35">
        <w:rPr>
          <w:noProof/>
          <w:sz w:val="18"/>
          <w:szCs w:val="18"/>
        </w:rPr>
        <w:instrText xml:space="preserve"> PAGEREF _Toc352742399 \h </w:instrText>
      </w:r>
      <w:r w:rsidRPr="00D60B35">
        <w:rPr>
          <w:noProof/>
          <w:sz w:val="18"/>
          <w:szCs w:val="18"/>
        </w:rPr>
      </w:r>
      <w:r w:rsidRPr="00D60B35">
        <w:rPr>
          <w:noProof/>
          <w:sz w:val="18"/>
          <w:szCs w:val="18"/>
        </w:rPr>
        <w:fldChar w:fldCharType="separate"/>
      </w:r>
      <w:r w:rsidRPr="00D60B35">
        <w:rPr>
          <w:noProof/>
          <w:sz w:val="18"/>
          <w:szCs w:val="18"/>
        </w:rPr>
        <w:t>14</w:t>
      </w:r>
      <w:r w:rsidRPr="00D60B35">
        <w:rPr>
          <w:noProof/>
          <w:sz w:val="18"/>
          <w:szCs w:val="18"/>
        </w:rPr>
        <w:fldChar w:fldCharType="end"/>
      </w:r>
    </w:p>
    <w:p w:rsidR="00AC449D" w:rsidRPr="00D60B35" w:rsidRDefault="00AC449D">
      <w:pPr>
        <w:pStyle w:val="TOC5"/>
        <w:tabs>
          <w:tab w:val="left" w:pos="1881"/>
          <w:tab w:val="right" w:leader="dot" w:pos="9063"/>
        </w:tabs>
        <w:rPr>
          <w:noProof/>
          <w:sz w:val="18"/>
          <w:szCs w:val="18"/>
        </w:rPr>
      </w:pPr>
      <w:r w:rsidRPr="00D60B35">
        <w:rPr>
          <w:noProof/>
          <w:sz w:val="18"/>
          <w:szCs w:val="18"/>
          <w:lang w:val="tr-TR"/>
        </w:rPr>
        <w:t>3.1.5.2.1</w:t>
      </w:r>
      <w:r w:rsidRPr="00D60B35">
        <w:rPr>
          <w:noProof/>
          <w:sz w:val="18"/>
          <w:szCs w:val="18"/>
        </w:rPr>
        <w:tab/>
      </w:r>
      <w:r w:rsidRPr="00D60B35">
        <w:rPr>
          <w:noProof/>
          <w:sz w:val="18"/>
          <w:szCs w:val="18"/>
          <w:lang w:val="tr-TR"/>
        </w:rPr>
        <w:t>Konvansiyonel Talaşlı İmalat</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_Toc352742400 \h </w:instrText>
      </w:r>
      <w:r w:rsidRPr="00D60B35">
        <w:rPr>
          <w:noProof/>
          <w:sz w:val="18"/>
          <w:szCs w:val="18"/>
        </w:rPr>
      </w:r>
      <w:r w:rsidRPr="00D60B35">
        <w:rPr>
          <w:noProof/>
          <w:sz w:val="18"/>
          <w:szCs w:val="18"/>
        </w:rPr>
        <w:fldChar w:fldCharType="separate"/>
      </w:r>
      <w:r w:rsidRPr="00D60B35">
        <w:rPr>
          <w:noProof/>
          <w:sz w:val="18"/>
          <w:szCs w:val="18"/>
        </w:rPr>
        <w:t>14</w:t>
      </w:r>
      <w:r w:rsidRPr="00D60B35">
        <w:rPr>
          <w:noProof/>
          <w:sz w:val="18"/>
          <w:szCs w:val="18"/>
        </w:rPr>
        <w:fldChar w:fldCharType="end"/>
      </w:r>
    </w:p>
    <w:p w:rsidR="00AC449D" w:rsidRPr="00D60B35" w:rsidRDefault="00AC449D">
      <w:pPr>
        <w:pStyle w:val="TOC5"/>
        <w:tabs>
          <w:tab w:val="left" w:pos="1881"/>
          <w:tab w:val="right" w:leader="dot" w:pos="9063"/>
        </w:tabs>
        <w:rPr>
          <w:noProof/>
          <w:sz w:val="18"/>
          <w:szCs w:val="18"/>
        </w:rPr>
      </w:pPr>
      <w:r w:rsidRPr="00D60B35">
        <w:rPr>
          <w:noProof/>
          <w:sz w:val="18"/>
          <w:szCs w:val="18"/>
          <w:lang w:val="tr-TR"/>
        </w:rPr>
        <w:t>3.1.5.2.2</w:t>
      </w:r>
      <w:r w:rsidRPr="00D60B35">
        <w:rPr>
          <w:noProof/>
          <w:sz w:val="18"/>
          <w:szCs w:val="18"/>
        </w:rPr>
        <w:tab/>
      </w:r>
      <w:r w:rsidRPr="00D60B35">
        <w:rPr>
          <w:noProof/>
          <w:sz w:val="18"/>
          <w:szCs w:val="18"/>
          <w:lang w:val="tr-TR"/>
        </w:rPr>
        <w:t>Sayısal Kontrollü Talaşlı İmalat</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_Toc352742401 \h </w:instrText>
      </w:r>
      <w:r w:rsidRPr="00D60B35">
        <w:rPr>
          <w:noProof/>
          <w:sz w:val="18"/>
          <w:szCs w:val="18"/>
        </w:rPr>
      </w:r>
      <w:r w:rsidRPr="00D60B35">
        <w:rPr>
          <w:noProof/>
          <w:sz w:val="18"/>
          <w:szCs w:val="18"/>
        </w:rPr>
        <w:fldChar w:fldCharType="separate"/>
      </w:r>
      <w:r w:rsidRPr="00D60B35">
        <w:rPr>
          <w:noProof/>
          <w:sz w:val="18"/>
          <w:szCs w:val="18"/>
        </w:rPr>
        <w:t>14</w:t>
      </w:r>
      <w:r w:rsidRPr="00D60B35">
        <w:rPr>
          <w:noProof/>
          <w:sz w:val="18"/>
          <w:szCs w:val="18"/>
        </w:rPr>
        <w:fldChar w:fldCharType="end"/>
      </w:r>
    </w:p>
    <w:p w:rsidR="00AC449D" w:rsidRPr="00D60B35" w:rsidRDefault="00AC449D">
      <w:pPr>
        <w:pStyle w:val="TOC4"/>
        <w:tabs>
          <w:tab w:val="left" w:pos="1540"/>
          <w:tab w:val="right" w:leader="dot" w:pos="9063"/>
        </w:tabs>
        <w:rPr>
          <w:noProof/>
          <w:sz w:val="18"/>
          <w:szCs w:val="18"/>
        </w:rPr>
      </w:pPr>
      <w:r w:rsidRPr="00D60B35">
        <w:rPr>
          <w:noProof/>
          <w:sz w:val="18"/>
          <w:szCs w:val="18"/>
          <w:lang w:val="tr-TR"/>
        </w:rPr>
        <w:t>3.1.5.3</w:t>
      </w:r>
      <w:r w:rsidRPr="00D60B35">
        <w:rPr>
          <w:noProof/>
          <w:sz w:val="18"/>
          <w:szCs w:val="18"/>
        </w:rPr>
        <w:tab/>
      </w:r>
      <w:r w:rsidRPr="00D60B35">
        <w:rPr>
          <w:noProof/>
          <w:sz w:val="18"/>
          <w:szCs w:val="18"/>
          <w:lang w:val="tr-TR"/>
        </w:rPr>
        <w:t>Kaynak</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_Toc352742402 \h </w:instrText>
      </w:r>
      <w:r w:rsidRPr="00D60B35">
        <w:rPr>
          <w:noProof/>
          <w:sz w:val="18"/>
          <w:szCs w:val="18"/>
        </w:rPr>
      </w:r>
      <w:r w:rsidRPr="00D60B35">
        <w:rPr>
          <w:noProof/>
          <w:sz w:val="18"/>
          <w:szCs w:val="18"/>
        </w:rPr>
        <w:fldChar w:fldCharType="separate"/>
      </w:r>
      <w:r w:rsidRPr="00D60B35">
        <w:rPr>
          <w:noProof/>
          <w:sz w:val="18"/>
          <w:szCs w:val="18"/>
        </w:rPr>
        <w:t>14</w:t>
      </w:r>
      <w:r w:rsidRPr="00D60B35">
        <w:rPr>
          <w:noProof/>
          <w:sz w:val="18"/>
          <w:szCs w:val="18"/>
        </w:rPr>
        <w:fldChar w:fldCharType="end"/>
      </w:r>
    </w:p>
    <w:p w:rsidR="00AC449D" w:rsidRPr="00D60B35" w:rsidRDefault="00AC449D">
      <w:pPr>
        <w:pStyle w:val="TOC3"/>
        <w:tabs>
          <w:tab w:val="left" w:pos="1200"/>
          <w:tab w:val="right" w:leader="dot" w:pos="9063"/>
        </w:tabs>
        <w:rPr>
          <w:rFonts w:asciiTheme="minorHAnsi" w:eastAsiaTheme="minorEastAsia" w:hAnsiTheme="minorHAnsi" w:cstheme="minorBidi"/>
          <w:noProof/>
          <w:sz w:val="18"/>
          <w:szCs w:val="18"/>
          <w:lang w:val="tr-TR"/>
        </w:rPr>
      </w:pPr>
      <w:r w:rsidRPr="00D60B35">
        <w:rPr>
          <w:noProof/>
          <w:sz w:val="18"/>
          <w:szCs w:val="18"/>
          <w:lang w:val="tr-TR"/>
        </w:rPr>
        <w:t>3.1.6</w:t>
      </w:r>
      <w:r w:rsidRPr="00D60B35">
        <w:rPr>
          <w:rFonts w:asciiTheme="minorHAnsi" w:eastAsiaTheme="minorEastAsia" w:hAnsiTheme="minorHAnsi" w:cstheme="minorBidi"/>
          <w:noProof/>
          <w:sz w:val="18"/>
          <w:szCs w:val="18"/>
          <w:lang w:val="tr-TR"/>
        </w:rPr>
        <w:tab/>
      </w:r>
      <w:r w:rsidRPr="00D60B35">
        <w:rPr>
          <w:noProof/>
          <w:sz w:val="18"/>
          <w:szCs w:val="18"/>
          <w:lang w:val="tr-TR"/>
        </w:rPr>
        <w:t>Kompozit Parça İmalatı</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_Toc352742403 \h </w:instrText>
      </w:r>
      <w:r w:rsidRPr="00D60B35">
        <w:rPr>
          <w:noProof/>
          <w:sz w:val="18"/>
          <w:szCs w:val="18"/>
        </w:rPr>
      </w:r>
      <w:r w:rsidRPr="00D60B35">
        <w:rPr>
          <w:noProof/>
          <w:sz w:val="18"/>
          <w:szCs w:val="18"/>
        </w:rPr>
        <w:fldChar w:fldCharType="separate"/>
      </w:r>
      <w:r w:rsidRPr="00D60B35">
        <w:rPr>
          <w:noProof/>
          <w:sz w:val="18"/>
          <w:szCs w:val="18"/>
        </w:rPr>
        <w:t>15</w:t>
      </w:r>
      <w:r w:rsidRPr="00D60B35">
        <w:rPr>
          <w:noProof/>
          <w:sz w:val="18"/>
          <w:szCs w:val="18"/>
        </w:rPr>
        <w:fldChar w:fldCharType="end"/>
      </w:r>
    </w:p>
    <w:p w:rsidR="00AC449D" w:rsidRPr="00D60B35" w:rsidRDefault="00AC449D">
      <w:pPr>
        <w:pStyle w:val="TOC3"/>
        <w:tabs>
          <w:tab w:val="left" w:pos="1200"/>
          <w:tab w:val="right" w:leader="dot" w:pos="9063"/>
        </w:tabs>
        <w:rPr>
          <w:rFonts w:asciiTheme="minorHAnsi" w:eastAsiaTheme="minorEastAsia" w:hAnsiTheme="minorHAnsi" w:cstheme="minorBidi"/>
          <w:noProof/>
          <w:sz w:val="18"/>
          <w:szCs w:val="18"/>
          <w:lang w:val="tr-TR"/>
        </w:rPr>
      </w:pPr>
      <w:r w:rsidRPr="00D60B35">
        <w:rPr>
          <w:noProof/>
          <w:sz w:val="18"/>
          <w:szCs w:val="18"/>
          <w:lang w:val="tr-TR"/>
        </w:rPr>
        <w:t>3.1.7</w:t>
      </w:r>
      <w:r w:rsidRPr="00D60B35">
        <w:rPr>
          <w:rFonts w:asciiTheme="minorHAnsi" w:eastAsiaTheme="minorEastAsia" w:hAnsiTheme="minorHAnsi" w:cstheme="minorBidi"/>
          <w:noProof/>
          <w:sz w:val="18"/>
          <w:szCs w:val="18"/>
          <w:lang w:val="tr-TR"/>
        </w:rPr>
        <w:tab/>
      </w:r>
      <w:r w:rsidRPr="00D60B35">
        <w:rPr>
          <w:noProof/>
          <w:sz w:val="18"/>
          <w:szCs w:val="18"/>
          <w:lang w:val="tr-TR"/>
        </w:rPr>
        <w:t>Boya ve Kimyasal Kaplama İşlemleri</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_Toc352742404 \h </w:instrText>
      </w:r>
      <w:r w:rsidRPr="00D60B35">
        <w:rPr>
          <w:noProof/>
          <w:sz w:val="18"/>
          <w:szCs w:val="18"/>
        </w:rPr>
      </w:r>
      <w:r w:rsidRPr="00D60B35">
        <w:rPr>
          <w:noProof/>
          <w:sz w:val="18"/>
          <w:szCs w:val="18"/>
        </w:rPr>
        <w:fldChar w:fldCharType="separate"/>
      </w:r>
      <w:r w:rsidRPr="00D60B35">
        <w:rPr>
          <w:noProof/>
          <w:sz w:val="18"/>
          <w:szCs w:val="18"/>
        </w:rPr>
        <w:t>15</w:t>
      </w:r>
      <w:r w:rsidRPr="00D60B35">
        <w:rPr>
          <w:noProof/>
          <w:sz w:val="18"/>
          <w:szCs w:val="18"/>
        </w:rPr>
        <w:fldChar w:fldCharType="end"/>
      </w:r>
    </w:p>
    <w:p w:rsidR="00AC449D" w:rsidRPr="00D60B35" w:rsidRDefault="00AC449D">
      <w:pPr>
        <w:pStyle w:val="TOC3"/>
        <w:tabs>
          <w:tab w:val="left" w:pos="1200"/>
          <w:tab w:val="right" w:leader="dot" w:pos="9063"/>
        </w:tabs>
        <w:rPr>
          <w:rFonts w:asciiTheme="minorHAnsi" w:eastAsiaTheme="minorEastAsia" w:hAnsiTheme="minorHAnsi" w:cstheme="minorBidi"/>
          <w:noProof/>
          <w:sz w:val="18"/>
          <w:szCs w:val="18"/>
          <w:lang w:val="tr-TR"/>
        </w:rPr>
      </w:pPr>
      <w:r w:rsidRPr="00D60B35">
        <w:rPr>
          <w:noProof/>
          <w:sz w:val="18"/>
          <w:szCs w:val="18"/>
          <w:lang w:val="tr-TR"/>
        </w:rPr>
        <w:t>3.1.8</w:t>
      </w:r>
      <w:r w:rsidRPr="00D60B35">
        <w:rPr>
          <w:rFonts w:asciiTheme="minorHAnsi" w:eastAsiaTheme="minorEastAsia" w:hAnsiTheme="minorHAnsi" w:cstheme="minorBidi"/>
          <w:noProof/>
          <w:sz w:val="18"/>
          <w:szCs w:val="18"/>
          <w:lang w:val="tr-TR"/>
        </w:rPr>
        <w:tab/>
      </w:r>
      <w:r w:rsidRPr="00D60B35">
        <w:rPr>
          <w:noProof/>
          <w:sz w:val="18"/>
          <w:szCs w:val="18"/>
          <w:lang w:val="tr-TR"/>
        </w:rPr>
        <w:t>Elektriksel Kablo Donanım Ve Montaj</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_Toc352742405 \h </w:instrText>
      </w:r>
      <w:r w:rsidRPr="00D60B35">
        <w:rPr>
          <w:noProof/>
          <w:sz w:val="18"/>
          <w:szCs w:val="18"/>
        </w:rPr>
      </w:r>
      <w:r w:rsidRPr="00D60B35">
        <w:rPr>
          <w:noProof/>
          <w:sz w:val="18"/>
          <w:szCs w:val="18"/>
        </w:rPr>
        <w:fldChar w:fldCharType="separate"/>
      </w:r>
      <w:r w:rsidRPr="00D60B35">
        <w:rPr>
          <w:noProof/>
          <w:sz w:val="18"/>
          <w:szCs w:val="18"/>
        </w:rPr>
        <w:t>16</w:t>
      </w:r>
      <w:r w:rsidRPr="00D60B35">
        <w:rPr>
          <w:noProof/>
          <w:sz w:val="18"/>
          <w:szCs w:val="18"/>
        </w:rPr>
        <w:fldChar w:fldCharType="end"/>
      </w:r>
    </w:p>
    <w:p w:rsidR="00AC449D" w:rsidRPr="00D60B35" w:rsidRDefault="00AC449D">
      <w:pPr>
        <w:pStyle w:val="TOC3"/>
        <w:tabs>
          <w:tab w:val="left" w:pos="1200"/>
          <w:tab w:val="right" w:leader="dot" w:pos="9063"/>
        </w:tabs>
        <w:rPr>
          <w:rFonts w:asciiTheme="minorHAnsi" w:eastAsiaTheme="minorEastAsia" w:hAnsiTheme="minorHAnsi" w:cstheme="minorBidi"/>
          <w:noProof/>
          <w:sz w:val="18"/>
          <w:szCs w:val="18"/>
          <w:lang w:val="tr-TR"/>
        </w:rPr>
      </w:pPr>
      <w:r w:rsidRPr="00D60B35">
        <w:rPr>
          <w:noProof/>
          <w:sz w:val="18"/>
          <w:szCs w:val="18"/>
          <w:lang w:val="tr-TR"/>
        </w:rPr>
        <w:lastRenderedPageBreak/>
        <w:t>3.1.9</w:t>
      </w:r>
      <w:r w:rsidRPr="00D60B35">
        <w:rPr>
          <w:rFonts w:asciiTheme="minorHAnsi" w:eastAsiaTheme="minorEastAsia" w:hAnsiTheme="minorHAnsi" w:cstheme="minorBidi"/>
          <w:noProof/>
          <w:sz w:val="18"/>
          <w:szCs w:val="18"/>
          <w:lang w:val="tr-TR"/>
        </w:rPr>
        <w:tab/>
      </w:r>
      <w:r w:rsidRPr="00D60B35">
        <w:rPr>
          <w:noProof/>
          <w:sz w:val="18"/>
          <w:szCs w:val="18"/>
          <w:lang w:val="tr-TR"/>
        </w:rPr>
        <w:t>Malzeme ve Proses Teknolojileri Laboratuarı</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_Toc352742406 \h </w:instrText>
      </w:r>
      <w:r w:rsidRPr="00D60B35">
        <w:rPr>
          <w:noProof/>
          <w:sz w:val="18"/>
          <w:szCs w:val="18"/>
        </w:rPr>
      </w:r>
      <w:r w:rsidRPr="00D60B35">
        <w:rPr>
          <w:noProof/>
          <w:sz w:val="18"/>
          <w:szCs w:val="18"/>
        </w:rPr>
        <w:fldChar w:fldCharType="separate"/>
      </w:r>
      <w:r w:rsidRPr="00D60B35">
        <w:rPr>
          <w:noProof/>
          <w:sz w:val="18"/>
          <w:szCs w:val="18"/>
        </w:rPr>
        <w:t>16</w:t>
      </w:r>
      <w:r w:rsidRPr="00D60B35">
        <w:rPr>
          <w:noProof/>
          <w:sz w:val="18"/>
          <w:szCs w:val="18"/>
        </w:rPr>
        <w:fldChar w:fldCharType="end"/>
      </w:r>
    </w:p>
    <w:p w:rsidR="00AC449D" w:rsidRPr="00D60B35" w:rsidRDefault="00AC449D">
      <w:pPr>
        <w:pStyle w:val="TOC4"/>
        <w:tabs>
          <w:tab w:val="left" w:pos="1540"/>
          <w:tab w:val="right" w:leader="dot" w:pos="9063"/>
        </w:tabs>
        <w:rPr>
          <w:noProof/>
          <w:sz w:val="18"/>
          <w:szCs w:val="18"/>
        </w:rPr>
      </w:pPr>
      <w:r w:rsidRPr="00D60B35">
        <w:rPr>
          <w:noProof/>
          <w:sz w:val="18"/>
          <w:szCs w:val="18"/>
          <w:lang w:val="tr-TR"/>
        </w:rPr>
        <w:t>3.1.9.1</w:t>
      </w:r>
      <w:r w:rsidRPr="00D60B35">
        <w:rPr>
          <w:noProof/>
          <w:sz w:val="18"/>
          <w:szCs w:val="18"/>
        </w:rPr>
        <w:tab/>
      </w:r>
      <w:r w:rsidRPr="00D60B35">
        <w:rPr>
          <w:noProof/>
          <w:sz w:val="18"/>
          <w:szCs w:val="18"/>
          <w:lang w:val="tr-TR"/>
        </w:rPr>
        <w:t>Fiziko-Kimyasal Test Laboratuarı</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_Toc352742407 \h </w:instrText>
      </w:r>
      <w:r w:rsidRPr="00D60B35">
        <w:rPr>
          <w:noProof/>
          <w:sz w:val="18"/>
          <w:szCs w:val="18"/>
        </w:rPr>
      </w:r>
      <w:r w:rsidRPr="00D60B35">
        <w:rPr>
          <w:noProof/>
          <w:sz w:val="18"/>
          <w:szCs w:val="18"/>
        </w:rPr>
        <w:fldChar w:fldCharType="separate"/>
      </w:r>
      <w:r w:rsidRPr="00D60B35">
        <w:rPr>
          <w:noProof/>
          <w:sz w:val="18"/>
          <w:szCs w:val="18"/>
        </w:rPr>
        <w:t>16</w:t>
      </w:r>
      <w:r w:rsidRPr="00D60B35">
        <w:rPr>
          <w:noProof/>
          <w:sz w:val="18"/>
          <w:szCs w:val="18"/>
        </w:rPr>
        <w:fldChar w:fldCharType="end"/>
      </w:r>
    </w:p>
    <w:p w:rsidR="00AC449D" w:rsidRPr="00D60B35" w:rsidRDefault="00AC449D">
      <w:pPr>
        <w:pStyle w:val="TOC4"/>
        <w:tabs>
          <w:tab w:val="left" w:pos="1540"/>
          <w:tab w:val="right" w:leader="dot" w:pos="9063"/>
        </w:tabs>
        <w:rPr>
          <w:noProof/>
          <w:sz w:val="18"/>
          <w:szCs w:val="18"/>
        </w:rPr>
      </w:pPr>
      <w:r w:rsidRPr="00D60B35">
        <w:rPr>
          <w:noProof/>
          <w:sz w:val="18"/>
          <w:szCs w:val="18"/>
          <w:lang w:val="tr-TR"/>
        </w:rPr>
        <w:t>3.1.9.2</w:t>
      </w:r>
      <w:r w:rsidRPr="00D60B35">
        <w:rPr>
          <w:noProof/>
          <w:sz w:val="18"/>
          <w:szCs w:val="18"/>
        </w:rPr>
        <w:tab/>
      </w:r>
      <w:r w:rsidRPr="00D60B35">
        <w:rPr>
          <w:noProof/>
          <w:sz w:val="18"/>
          <w:szCs w:val="18"/>
          <w:lang w:val="tr-TR"/>
        </w:rPr>
        <w:t>Mekanik Test Laboratuarı</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_Toc352742408 \h </w:instrText>
      </w:r>
      <w:r w:rsidRPr="00D60B35">
        <w:rPr>
          <w:noProof/>
          <w:sz w:val="18"/>
          <w:szCs w:val="18"/>
        </w:rPr>
      </w:r>
      <w:r w:rsidRPr="00D60B35">
        <w:rPr>
          <w:noProof/>
          <w:sz w:val="18"/>
          <w:szCs w:val="18"/>
        </w:rPr>
        <w:fldChar w:fldCharType="separate"/>
      </w:r>
      <w:r w:rsidRPr="00D60B35">
        <w:rPr>
          <w:noProof/>
          <w:sz w:val="18"/>
          <w:szCs w:val="18"/>
        </w:rPr>
        <w:t>17</w:t>
      </w:r>
      <w:r w:rsidRPr="00D60B35">
        <w:rPr>
          <w:noProof/>
          <w:sz w:val="18"/>
          <w:szCs w:val="18"/>
        </w:rPr>
        <w:fldChar w:fldCharType="end"/>
      </w:r>
    </w:p>
    <w:p w:rsidR="00AC449D" w:rsidRPr="00D60B35" w:rsidRDefault="00AC449D">
      <w:pPr>
        <w:pStyle w:val="TOC3"/>
        <w:tabs>
          <w:tab w:val="left" w:pos="1320"/>
          <w:tab w:val="right" w:leader="dot" w:pos="9063"/>
        </w:tabs>
        <w:rPr>
          <w:rFonts w:asciiTheme="minorHAnsi" w:eastAsiaTheme="minorEastAsia" w:hAnsiTheme="minorHAnsi" w:cstheme="minorBidi"/>
          <w:noProof/>
          <w:sz w:val="18"/>
          <w:szCs w:val="18"/>
          <w:lang w:val="tr-TR"/>
        </w:rPr>
      </w:pPr>
      <w:r w:rsidRPr="00D60B35">
        <w:rPr>
          <w:noProof/>
          <w:sz w:val="18"/>
          <w:szCs w:val="18"/>
          <w:lang w:val="tr-TR"/>
        </w:rPr>
        <w:t>3.1.10</w:t>
      </w:r>
      <w:r w:rsidRPr="00D60B35">
        <w:rPr>
          <w:rFonts w:asciiTheme="minorHAnsi" w:eastAsiaTheme="minorEastAsia" w:hAnsiTheme="minorHAnsi" w:cstheme="minorBidi"/>
          <w:noProof/>
          <w:sz w:val="18"/>
          <w:szCs w:val="18"/>
          <w:lang w:val="tr-TR"/>
        </w:rPr>
        <w:tab/>
      </w:r>
      <w:r w:rsidRPr="00D60B35">
        <w:rPr>
          <w:noProof/>
          <w:sz w:val="18"/>
          <w:szCs w:val="18"/>
          <w:lang w:val="tr-TR"/>
        </w:rPr>
        <w:t>Kalite Teminatı</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_Toc352742409 \h </w:instrText>
      </w:r>
      <w:r w:rsidRPr="00D60B35">
        <w:rPr>
          <w:noProof/>
          <w:sz w:val="18"/>
          <w:szCs w:val="18"/>
        </w:rPr>
      </w:r>
      <w:r w:rsidRPr="00D60B35">
        <w:rPr>
          <w:noProof/>
          <w:sz w:val="18"/>
          <w:szCs w:val="18"/>
        </w:rPr>
        <w:fldChar w:fldCharType="separate"/>
      </w:r>
      <w:r w:rsidRPr="00D60B35">
        <w:rPr>
          <w:noProof/>
          <w:sz w:val="18"/>
          <w:szCs w:val="18"/>
        </w:rPr>
        <w:t>18</w:t>
      </w:r>
      <w:r w:rsidRPr="00D60B35">
        <w:rPr>
          <w:noProof/>
          <w:sz w:val="18"/>
          <w:szCs w:val="18"/>
        </w:rPr>
        <w:fldChar w:fldCharType="end"/>
      </w:r>
    </w:p>
    <w:p w:rsidR="00AC449D" w:rsidRPr="00D60B35" w:rsidRDefault="00AC449D">
      <w:pPr>
        <w:pStyle w:val="TOC3"/>
        <w:tabs>
          <w:tab w:val="left" w:pos="1320"/>
          <w:tab w:val="right" w:leader="dot" w:pos="9063"/>
        </w:tabs>
        <w:rPr>
          <w:rFonts w:asciiTheme="minorHAnsi" w:eastAsiaTheme="minorEastAsia" w:hAnsiTheme="minorHAnsi" w:cstheme="minorBidi"/>
          <w:noProof/>
          <w:sz w:val="18"/>
          <w:szCs w:val="18"/>
          <w:lang w:val="tr-TR"/>
        </w:rPr>
      </w:pPr>
      <w:r w:rsidRPr="00D60B35">
        <w:rPr>
          <w:noProof/>
          <w:sz w:val="18"/>
          <w:szCs w:val="18"/>
          <w:lang w:val="tr-TR"/>
        </w:rPr>
        <w:t>3.1.11</w:t>
      </w:r>
      <w:r w:rsidRPr="00D60B35">
        <w:rPr>
          <w:rFonts w:asciiTheme="minorHAnsi" w:eastAsiaTheme="minorEastAsia" w:hAnsiTheme="minorHAnsi" w:cstheme="minorBidi"/>
          <w:noProof/>
          <w:sz w:val="18"/>
          <w:szCs w:val="18"/>
          <w:lang w:val="tr-TR"/>
        </w:rPr>
        <w:tab/>
      </w:r>
      <w:r w:rsidRPr="00D60B35">
        <w:rPr>
          <w:noProof/>
          <w:sz w:val="18"/>
          <w:szCs w:val="18"/>
          <w:lang w:val="tr-TR"/>
        </w:rPr>
        <w:t>Kalite Sistemleri</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_Toc352742410 \h </w:instrText>
      </w:r>
      <w:r w:rsidRPr="00D60B35">
        <w:rPr>
          <w:noProof/>
          <w:sz w:val="18"/>
          <w:szCs w:val="18"/>
        </w:rPr>
      </w:r>
      <w:r w:rsidRPr="00D60B35">
        <w:rPr>
          <w:noProof/>
          <w:sz w:val="18"/>
          <w:szCs w:val="18"/>
        </w:rPr>
        <w:fldChar w:fldCharType="separate"/>
      </w:r>
      <w:r w:rsidRPr="00D60B35">
        <w:rPr>
          <w:noProof/>
          <w:sz w:val="18"/>
          <w:szCs w:val="18"/>
        </w:rPr>
        <w:t>20</w:t>
      </w:r>
      <w:r w:rsidRPr="00D60B35">
        <w:rPr>
          <w:noProof/>
          <w:sz w:val="18"/>
          <w:szCs w:val="18"/>
        </w:rPr>
        <w:fldChar w:fldCharType="end"/>
      </w:r>
    </w:p>
    <w:p w:rsidR="00AC449D" w:rsidRPr="00D60B35" w:rsidRDefault="00AC449D">
      <w:pPr>
        <w:pStyle w:val="TOC4"/>
        <w:tabs>
          <w:tab w:val="left" w:pos="1760"/>
          <w:tab w:val="right" w:leader="dot" w:pos="9063"/>
        </w:tabs>
        <w:rPr>
          <w:noProof/>
          <w:sz w:val="18"/>
          <w:szCs w:val="18"/>
        </w:rPr>
      </w:pPr>
      <w:r w:rsidRPr="00D60B35">
        <w:rPr>
          <w:noProof/>
          <w:sz w:val="18"/>
          <w:szCs w:val="18"/>
          <w:lang w:val="tr-TR"/>
        </w:rPr>
        <w:t>3.1.11.1</w:t>
      </w:r>
      <w:r w:rsidRPr="00D60B35">
        <w:rPr>
          <w:noProof/>
          <w:sz w:val="18"/>
          <w:szCs w:val="18"/>
        </w:rPr>
        <w:tab/>
      </w:r>
      <w:r w:rsidRPr="00D60B35">
        <w:rPr>
          <w:noProof/>
          <w:sz w:val="18"/>
          <w:szCs w:val="18"/>
          <w:lang w:val="tr-TR"/>
        </w:rPr>
        <w:t>Ölçüm Kontrol</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_Toc352742411 \h </w:instrText>
      </w:r>
      <w:r w:rsidRPr="00D60B35">
        <w:rPr>
          <w:noProof/>
          <w:sz w:val="18"/>
          <w:szCs w:val="18"/>
        </w:rPr>
      </w:r>
      <w:r w:rsidRPr="00D60B35">
        <w:rPr>
          <w:noProof/>
          <w:sz w:val="18"/>
          <w:szCs w:val="18"/>
        </w:rPr>
        <w:fldChar w:fldCharType="separate"/>
      </w:r>
      <w:r w:rsidRPr="00D60B35">
        <w:rPr>
          <w:noProof/>
          <w:sz w:val="18"/>
          <w:szCs w:val="18"/>
        </w:rPr>
        <w:t>20</w:t>
      </w:r>
      <w:r w:rsidRPr="00D60B35">
        <w:rPr>
          <w:noProof/>
          <w:sz w:val="18"/>
          <w:szCs w:val="18"/>
        </w:rPr>
        <w:fldChar w:fldCharType="end"/>
      </w:r>
    </w:p>
    <w:p w:rsidR="00AC449D" w:rsidRPr="00D60B35" w:rsidRDefault="00AC449D">
      <w:pPr>
        <w:pStyle w:val="TOC4"/>
        <w:tabs>
          <w:tab w:val="left" w:pos="1760"/>
          <w:tab w:val="right" w:leader="dot" w:pos="9063"/>
        </w:tabs>
        <w:rPr>
          <w:noProof/>
          <w:sz w:val="18"/>
          <w:szCs w:val="18"/>
        </w:rPr>
      </w:pPr>
      <w:r w:rsidRPr="00D60B35">
        <w:rPr>
          <w:noProof/>
          <w:sz w:val="18"/>
          <w:szCs w:val="18"/>
          <w:lang w:val="tr-TR"/>
        </w:rPr>
        <w:t>3.1.11.2</w:t>
      </w:r>
      <w:r w:rsidRPr="00D60B35">
        <w:rPr>
          <w:noProof/>
          <w:sz w:val="18"/>
          <w:szCs w:val="18"/>
        </w:rPr>
        <w:tab/>
      </w:r>
      <w:r w:rsidRPr="00D60B35">
        <w:rPr>
          <w:noProof/>
          <w:sz w:val="18"/>
          <w:szCs w:val="18"/>
          <w:lang w:val="tr-TR"/>
        </w:rPr>
        <w:t>Proses Kontrol</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_Toc352742412 \h </w:instrText>
      </w:r>
      <w:r w:rsidRPr="00D60B35">
        <w:rPr>
          <w:noProof/>
          <w:sz w:val="18"/>
          <w:szCs w:val="18"/>
        </w:rPr>
      </w:r>
      <w:r w:rsidRPr="00D60B35">
        <w:rPr>
          <w:noProof/>
          <w:sz w:val="18"/>
          <w:szCs w:val="18"/>
        </w:rPr>
        <w:fldChar w:fldCharType="separate"/>
      </w:r>
      <w:r w:rsidRPr="00D60B35">
        <w:rPr>
          <w:noProof/>
          <w:sz w:val="18"/>
          <w:szCs w:val="18"/>
        </w:rPr>
        <w:t>21</w:t>
      </w:r>
      <w:r w:rsidRPr="00D60B35">
        <w:rPr>
          <w:noProof/>
          <w:sz w:val="18"/>
          <w:szCs w:val="18"/>
        </w:rPr>
        <w:fldChar w:fldCharType="end"/>
      </w:r>
    </w:p>
    <w:p w:rsidR="00AC449D" w:rsidRPr="00D60B35" w:rsidRDefault="00AC449D">
      <w:pPr>
        <w:pStyle w:val="TOC3"/>
        <w:tabs>
          <w:tab w:val="left" w:pos="1320"/>
          <w:tab w:val="right" w:leader="dot" w:pos="9063"/>
        </w:tabs>
        <w:rPr>
          <w:rFonts w:asciiTheme="minorHAnsi" w:eastAsiaTheme="minorEastAsia" w:hAnsiTheme="minorHAnsi" w:cstheme="minorBidi"/>
          <w:noProof/>
          <w:sz w:val="18"/>
          <w:szCs w:val="18"/>
          <w:lang w:val="tr-TR"/>
        </w:rPr>
      </w:pPr>
      <w:r w:rsidRPr="00D60B35">
        <w:rPr>
          <w:noProof/>
          <w:sz w:val="18"/>
          <w:szCs w:val="18"/>
          <w:lang w:val="tr-TR"/>
        </w:rPr>
        <w:t>3.1.12</w:t>
      </w:r>
      <w:r w:rsidRPr="00D60B35">
        <w:rPr>
          <w:rFonts w:asciiTheme="minorHAnsi" w:eastAsiaTheme="minorEastAsia" w:hAnsiTheme="minorHAnsi" w:cstheme="minorBidi"/>
          <w:noProof/>
          <w:sz w:val="18"/>
          <w:szCs w:val="18"/>
          <w:lang w:val="tr-TR"/>
        </w:rPr>
        <w:tab/>
      </w:r>
      <w:r w:rsidRPr="00D60B35">
        <w:rPr>
          <w:noProof/>
          <w:sz w:val="18"/>
          <w:szCs w:val="18"/>
          <w:lang w:val="tr-TR"/>
        </w:rPr>
        <w:t>Uçuş Test Mühendisliği</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_Toc352742413 \h </w:instrText>
      </w:r>
      <w:r w:rsidRPr="00D60B35">
        <w:rPr>
          <w:noProof/>
          <w:sz w:val="18"/>
          <w:szCs w:val="18"/>
        </w:rPr>
      </w:r>
      <w:r w:rsidRPr="00D60B35">
        <w:rPr>
          <w:noProof/>
          <w:sz w:val="18"/>
          <w:szCs w:val="18"/>
        </w:rPr>
        <w:fldChar w:fldCharType="separate"/>
      </w:r>
      <w:r w:rsidRPr="00D60B35">
        <w:rPr>
          <w:noProof/>
          <w:sz w:val="18"/>
          <w:szCs w:val="18"/>
        </w:rPr>
        <w:t>22</w:t>
      </w:r>
      <w:r w:rsidRPr="00D60B35">
        <w:rPr>
          <w:noProof/>
          <w:sz w:val="18"/>
          <w:szCs w:val="18"/>
        </w:rPr>
        <w:fldChar w:fldCharType="end"/>
      </w:r>
    </w:p>
    <w:p w:rsidR="00AC449D" w:rsidRPr="00D60B35" w:rsidRDefault="00AC449D">
      <w:pPr>
        <w:pStyle w:val="TOC3"/>
        <w:tabs>
          <w:tab w:val="left" w:pos="1320"/>
          <w:tab w:val="right" w:leader="dot" w:pos="9063"/>
        </w:tabs>
        <w:rPr>
          <w:rFonts w:asciiTheme="minorHAnsi" w:eastAsiaTheme="minorEastAsia" w:hAnsiTheme="minorHAnsi" w:cstheme="minorBidi"/>
          <w:noProof/>
          <w:sz w:val="18"/>
          <w:szCs w:val="18"/>
          <w:lang w:val="tr-TR"/>
        </w:rPr>
      </w:pPr>
      <w:r w:rsidRPr="00D60B35">
        <w:rPr>
          <w:noProof/>
          <w:sz w:val="18"/>
          <w:szCs w:val="18"/>
          <w:lang w:val="tr-TR"/>
        </w:rPr>
        <w:t>3.1.13</w:t>
      </w:r>
      <w:r w:rsidRPr="00D60B35">
        <w:rPr>
          <w:rFonts w:asciiTheme="minorHAnsi" w:eastAsiaTheme="minorEastAsia" w:hAnsiTheme="minorHAnsi" w:cstheme="minorBidi"/>
          <w:noProof/>
          <w:sz w:val="18"/>
          <w:szCs w:val="18"/>
          <w:lang w:val="tr-TR"/>
        </w:rPr>
        <w:tab/>
      </w:r>
      <w:r w:rsidRPr="00D60B35">
        <w:rPr>
          <w:noProof/>
          <w:sz w:val="18"/>
          <w:szCs w:val="18"/>
          <w:lang w:val="tr-TR"/>
        </w:rPr>
        <w:t>Bakım, Onarım ve Revizyon</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_Toc352742414 \h </w:instrText>
      </w:r>
      <w:r w:rsidRPr="00D60B35">
        <w:rPr>
          <w:noProof/>
          <w:sz w:val="18"/>
          <w:szCs w:val="18"/>
        </w:rPr>
      </w:r>
      <w:r w:rsidRPr="00D60B35">
        <w:rPr>
          <w:noProof/>
          <w:sz w:val="18"/>
          <w:szCs w:val="18"/>
        </w:rPr>
        <w:fldChar w:fldCharType="separate"/>
      </w:r>
      <w:r w:rsidRPr="00D60B35">
        <w:rPr>
          <w:noProof/>
          <w:sz w:val="18"/>
          <w:szCs w:val="18"/>
        </w:rPr>
        <w:t>22</w:t>
      </w:r>
      <w:r w:rsidRPr="00D60B35">
        <w:rPr>
          <w:noProof/>
          <w:sz w:val="18"/>
          <w:szCs w:val="18"/>
        </w:rPr>
        <w:fldChar w:fldCharType="end"/>
      </w:r>
    </w:p>
    <w:p w:rsidR="00AC449D" w:rsidRPr="00D60B35" w:rsidRDefault="00AC449D">
      <w:pPr>
        <w:pStyle w:val="TOC3"/>
        <w:tabs>
          <w:tab w:val="left" w:pos="1320"/>
          <w:tab w:val="right" w:leader="dot" w:pos="9063"/>
        </w:tabs>
        <w:rPr>
          <w:rFonts w:asciiTheme="minorHAnsi" w:eastAsiaTheme="minorEastAsia" w:hAnsiTheme="minorHAnsi" w:cstheme="minorBidi"/>
          <w:noProof/>
          <w:sz w:val="18"/>
          <w:szCs w:val="18"/>
          <w:lang w:val="tr-TR"/>
        </w:rPr>
      </w:pPr>
      <w:r w:rsidRPr="00D60B35">
        <w:rPr>
          <w:noProof/>
          <w:sz w:val="18"/>
          <w:szCs w:val="18"/>
          <w:lang w:val="tr-TR"/>
        </w:rPr>
        <w:t>3.1.14</w:t>
      </w:r>
      <w:r w:rsidRPr="00D60B35">
        <w:rPr>
          <w:rFonts w:asciiTheme="minorHAnsi" w:eastAsiaTheme="minorEastAsia" w:hAnsiTheme="minorHAnsi" w:cstheme="minorBidi"/>
          <w:noProof/>
          <w:sz w:val="18"/>
          <w:szCs w:val="18"/>
          <w:lang w:val="tr-TR"/>
        </w:rPr>
        <w:tab/>
      </w:r>
      <w:r w:rsidRPr="00D60B35">
        <w:rPr>
          <w:noProof/>
          <w:sz w:val="18"/>
          <w:szCs w:val="18"/>
          <w:lang w:val="tr-TR"/>
        </w:rPr>
        <w:t>Eğitim</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_Toc352742415 \h </w:instrText>
      </w:r>
      <w:r w:rsidRPr="00D60B35">
        <w:rPr>
          <w:noProof/>
          <w:sz w:val="18"/>
          <w:szCs w:val="18"/>
        </w:rPr>
      </w:r>
      <w:r w:rsidRPr="00D60B35">
        <w:rPr>
          <w:noProof/>
          <w:sz w:val="18"/>
          <w:szCs w:val="18"/>
        </w:rPr>
        <w:fldChar w:fldCharType="separate"/>
      </w:r>
      <w:r w:rsidRPr="00D60B35">
        <w:rPr>
          <w:noProof/>
          <w:sz w:val="18"/>
          <w:szCs w:val="18"/>
        </w:rPr>
        <w:t>23</w:t>
      </w:r>
      <w:r w:rsidRPr="00D60B35">
        <w:rPr>
          <w:noProof/>
          <w:sz w:val="18"/>
          <w:szCs w:val="18"/>
        </w:rPr>
        <w:fldChar w:fldCharType="end"/>
      </w:r>
    </w:p>
    <w:p w:rsidR="00AC449D" w:rsidRPr="00D60B35" w:rsidRDefault="00AC449D">
      <w:pPr>
        <w:pStyle w:val="TOC2"/>
        <w:tabs>
          <w:tab w:val="left" w:pos="960"/>
          <w:tab w:val="right" w:leader="dot" w:pos="9063"/>
        </w:tabs>
        <w:rPr>
          <w:rFonts w:asciiTheme="minorHAnsi" w:eastAsiaTheme="minorEastAsia" w:hAnsiTheme="minorHAnsi" w:cstheme="minorBidi"/>
          <w:noProof/>
          <w:sz w:val="18"/>
          <w:szCs w:val="18"/>
          <w:lang w:val="tr-TR"/>
        </w:rPr>
      </w:pPr>
      <w:r w:rsidRPr="00D60B35">
        <w:rPr>
          <w:noProof/>
          <w:sz w:val="18"/>
          <w:szCs w:val="18"/>
          <w:lang w:val="tr-TR"/>
        </w:rPr>
        <w:t>3.2</w:t>
      </w:r>
      <w:r w:rsidRPr="00D60B35">
        <w:rPr>
          <w:rFonts w:asciiTheme="minorHAnsi" w:eastAsiaTheme="minorEastAsia" w:hAnsiTheme="minorHAnsi" w:cstheme="minorBidi"/>
          <w:noProof/>
          <w:sz w:val="18"/>
          <w:szCs w:val="18"/>
          <w:lang w:val="tr-TR"/>
        </w:rPr>
        <w:tab/>
      </w:r>
      <w:r w:rsidRPr="00D60B35">
        <w:rPr>
          <w:noProof/>
          <w:sz w:val="18"/>
          <w:szCs w:val="18"/>
          <w:lang w:val="tr-TR"/>
        </w:rPr>
        <w:t>Programlar</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_Toc352742416 \h </w:instrText>
      </w:r>
      <w:r w:rsidRPr="00D60B35">
        <w:rPr>
          <w:noProof/>
          <w:sz w:val="18"/>
          <w:szCs w:val="18"/>
        </w:rPr>
      </w:r>
      <w:r w:rsidRPr="00D60B35">
        <w:rPr>
          <w:noProof/>
          <w:sz w:val="18"/>
          <w:szCs w:val="18"/>
        </w:rPr>
        <w:fldChar w:fldCharType="separate"/>
      </w:r>
      <w:r w:rsidRPr="00D60B35">
        <w:rPr>
          <w:noProof/>
          <w:sz w:val="18"/>
          <w:szCs w:val="18"/>
        </w:rPr>
        <w:t>23</w:t>
      </w:r>
      <w:r w:rsidRPr="00D60B35">
        <w:rPr>
          <w:noProof/>
          <w:sz w:val="18"/>
          <w:szCs w:val="18"/>
        </w:rPr>
        <w:fldChar w:fldCharType="end"/>
      </w:r>
    </w:p>
    <w:p w:rsidR="00AC449D" w:rsidRPr="00D60B35" w:rsidRDefault="00AC449D">
      <w:pPr>
        <w:pStyle w:val="TOC3"/>
        <w:tabs>
          <w:tab w:val="left" w:pos="1200"/>
          <w:tab w:val="right" w:leader="dot" w:pos="9063"/>
        </w:tabs>
        <w:rPr>
          <w:rFonts w:asciiTheme="minorHAnsi" w:eastAsiaTheme="minorEastAsia" w:hAnsiTheme="minorHAnsi" w:cstheme="minorBidi"/>
          <w:noProof/>
          <w:sz w:val="18"/>
          <w:szCs w:val="18"/>
          <w:lang w:val="tr-TR"/>
        </w:rPr>
      </w:pPr>
      <w:r w:rsidRPr="00D60B35">
        <w:rPr>
          <w:noProof/>
          <w:sz w:val="18"/>
          <w:szCs w:val="18"/>
          <w:lang w:val="tr-TR"/>
        </w:rPr>
        <w:t>3.2.1</w:t>
      </w:r>
      <w:r w:rsidRPr="00D60B35">
        <w:rPr>
          <w:rFonts w:asciiTheme="minorHAnsi" w:eastAsiaTheme="minorEastAsia" w:hAnsiTheme="minorHAnsi" w:cstheme="minorBidi"/>
          <w:noProof/>
          <w:sz w:val="18"/>
          <w:szCs w:val="18"/>
          <w:lang w:val="tr-TR"/>
        </w:rPr>
        <w:tab/>
      </w:r>
      <w:r w:rsidRPr="00D60B35">
        <w:rPr>
          <w:noProof/>
          <w:sz w:val="18"/>
          <w:szCs w:val="18"/>
          <w:lang w:val="tr-TR"/>
        </w:rPr>
        <w:t>Yapısal ve Uydu</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_Toc352742417 \h </w:instrText>
      </w:r>
      <w:r w:rsidRPr="00D60B35">
        <w:rPr>
          <w:noProof/>
          <w:sz w:val="18"/>
          <w:szCs w:val="18"/>
        </w:rPr>
      </w:r>
      <w:r w:rsidRPr="00D60B35">
        <w:rPr>
          <w:noProof/>
          <w:sz w:val="18"/>
          <w:szCs w:val="18"/>
        </w:rPr>
        <w:fldChar w:fldCharType="separate"/>
      </w:r>
      <w:r w:rsidRPr="00D60B35">
        <w:rPr>
          <w:noProof/>
          <w:sz w:val="18"/>
          <w:szCs w:val="18"/>
        </w:rPr>
        <w:t>23</w:t>
      </w:r>
      <w:r w:rsidRPr="00D60B35">
        <w:rPr>
          <w:noProof/>
          <w:sz w:val="18"/>
          <w:szCs w:val="18"/>
        </w:rPr>
        <w:fldChar w:fldCharType="end"/>
      </w:r>
    </w:p>
    <w:p w:rsidR="00AC449D" w:rsidRPr="00D60B35" w:rsidRDefault="00AC449D">
      <w:pPr>
        <w:pStyle w:val="TOC4"/>
        <w:tabs>
          <w:tab w:val="left" w:pos="1540"/>
          <w:tab w:val="right" w:leader="dot" w:pos="9063"/>
        </w:tabs>
        <w:rPr>
          <w:noProof/>
          <w:sz w:val="18"/>
          <w:szCs w:val="18"/>
        </w:rPr>
      </w:pPr>
      <w:r w:rsidRPr="00D60B35">
        <w:rPr>
          <w:noProof/>
          <w:sz w:val="18"/>
          <w:szCs w:val="18"/>
          <w:lang w:val="tr-TR"/>
        </w:rPr>
        <w:t>3.2.1.1</w:t>
      </w:r>
      <w:r w:rsidRPr="00D60B35">
        <w:rPr>
          <w:noProof/>
          <w:sz w:val="18"/>
          <w:szCs w:val="18"/>
        </w:rPr>
        <w:tab/>
      </w:r>
      <w:r w:rsidRPr="00D60B35">
        <w:rPr>
          <w:noProof/>
          <w:sz w:val="18"/>
          <w:szCs w:val="18"/>
          <w:lang w:val="tr-TR"/>
        </w:rPr>
        <w:t>A319/320/321 Gövde Panelleri</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_Toc352742418 \h </w:instrText>
      </w:r>
      <w:r w:rsidRPr="00D60B35">
        <w:rPr>
          <w:noProof/>
          <w:sz w:val="18"/>
          <w:szCs w:val="18"/>
        </w:rPr>
      </w:r>
      <w:r w:rsidRPr="00D60B35">
        <w:rPr>
          <w:noProof/>
          <w:sz w:val="18"/>
          <w:szCs w:val="18"/>
        </w:rPr>
        <w:fldChar w:fldCharType="separate"/>
      </w:r>
      <w:r w:rsidRPr="00D60B35">
        <w:rPr>
          <w:noProof/>
          <w:sz w:val="18"/>
          <w:szCs w:val="18"/>
        </w:rPr>
        <w:t>24</w:t>
      </w:r>
      <w:r w:rsidRPr="00D60B35">
        <w:rPr>
          <w:noProof/>
          <w:sz w:val="18"/>
          <w:szCs w:val="18"/>
        </w:rPr>
        <w:fldChar w:fldCharType="end"/>
      </w:r>
    </w:p>
    <w:p w:rsidR="00AC449D" w:rsidRPr="00D60B35" w:rsidRDefault="00AC449D">
      <w:pPr>
        <w:pStyle w:val="TOC4"/>
        <w:tabs>
          <w:tab w:val="left" w:pos="1540"/>
          <w:tab w:val="right" w:leader="dot" w:pos="9063"/>
        </w:tabs>
        <w:rPr>
          <w:noProof/>
          <w:sz w:val="18"/>
          <w:szCs w:val="18"/>
        </w:rPr>
      </w:pPr>
      <w:r w:rsidRPr="00D60B35">
        <w:rPr>
          <w:noProof/>
          <w:sz w:val="18"/>
          <w:szCs w:val="18"/>
          <w:lang w:val="tr-TR"/>
        </w:rPr>
        <w:t>3.2.1.2</w:t>
      </w:r>
      <w:r w:rsidRPr="00D60B35">
        <w:rPr>
          <w:noProof/>
          <w:sz w:val="18"/>
          <w:szCs w:val="18"/>
        </w:rPr>
        <w:tab/>
      </w:r>
      <w:r w:rsidRPr="00D60B35">
        <w:rPr>
          <w:noProof/>
          <w:sz w:val="18"/>
          <w:szCs w:val="18"/>
          <w:lang w:val="tr-TR"/>
        </w:rPr>
        <w:t>A380 “D-Nose Panel” Gerdirme Kabukları</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_Toc352742419 \h </w:instrText>
      </w:r>
      <w:r w:rsidRPr="00D60B35">
        <w:rPr>
          <w:noProof/>
          <w:sz w:val="18"/>
          <w:szCs w:val="18"/>
        </w:rPr>
      </w:r>
      <w:r w:rsidRPr="00D60B35">
        <w:rPr>
          <w:noProof/>
          <w:sz w:val="18"/>
          <w:szCs w:val="18"/>
        </w:rPr>
        <w:fldChar w:fldCharType="separate"/>
      </w:r>
      <w:r w:rsidRPr="00D60B35">
        <w:rPr>
          <w:noProof/>
          <w:sz w:val="18"/>
          <w:szCs w:val="18"/>
        </w:rPr>
        <w:t>24</w:t>
      </w:r>
      <w:r w:rsidRPr="00D60B35">
        <w:rPr>
          <w:noProof/>
          <w:sz w:val="18"/>
          <w:szCs w:val="18"/>
        </w:rPr>
        <w:fldChar w:fldCharType="end"/>
      </w:r>
    </w:p>
    <w:p w:rsidR="00AC449D" w:rsidRPr="00D60B35" w:rsidRDefault="00AC449D">
      <w:pPr>
        <w:pStyle w:val="TOC4"/>
        <w:tabs>
          <w:tab w:val="left" w:pos="1540"/>
          <w:tab w:val="right" w:leader="dot" w:pos="9063"/>
        </w:tabs>
        <w:rPr>
          <w:noProof/>
          <w:sz w:val="18"/>
          <w:szCs w:val="18"/>
        </w:rPr>
      </w:pPr>
      <w:r w:rsidRPr="00D60B35">
        <w:rPr>
          <w:noProof/>
          <w:sz w:val="18"/>
          <w:szCs w:val="18"/>
          <w:lang w:val="tr-TR"/>
        </w:rPr>
        <w:t>3.2.1.3</w:t>
      </w:r>
      <w:r w:rsidRPr="00D60B35">
        <w:rPr>
          <w:noProof/>
          <w:sz w:val="18"/>
          <w:szCs w:val="18"/>
        </w:rPr>
        <w:tab/>
      </w:r>
      <w:r w:rsidRPr="00D60B35">
        <w:rPr>
          <w:noProof/>
          <w:sz w:val="18"/>
          <w:szCs w:val="18"/>
          <w:lang w:val="tr-TR"/>
        </w:rPr>
        <w:t>A350XWB</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_Toc352742420 \h </w:instrText>
      </w:r>
      <w:r w:rsidRPr="00D60B35">
        <w:rPr>
          <w:noProof/>
          <w:sz w:val="18"/>
          <w:szCs w:val="18"/>
        </w:rPr>
      </w:r>
      <w:r w:rsidRPr="00D60B35">
        <w:rPr>
          <w:noProof/>
          <w:sz w:val="18"/>
          <w:szCs w:val="18"/>
        </w:rPr>
        <w:fldChar w:fldCharType="separate"/>
      </w:r>
      <w:r w:rsidRPr="00D60B35">
        <w:rPr>
          <w:noProof/>
          <w:sz w:val="18"/>
          <w:szCs w:val="18"/>
        </w:rPr>
        <w:t>24</w:t>
      </w:r>
      <w:r w:rsidRPr="00D60B35">
        <w:rPr>
          <w:noProof/>
          <w:sz w:val="18"/>
          <w:szCs w:val="18"/>
        </w:rPr>
        <w:fldChar w:fldCharType="end"/>
      </w:r>
    </w:p>
    <w:p w:rsidR="00AC449D" w:rsidRPr="00D60B35" w:rsidRDefault="00AC449D">
      <w:pPr>
        <w:pStyle w:val="TOC4"/>
        <w:tabs>
          <w:tab w:val="left" w:pos="1540"/>
          <w:tab w:val="right" w:leader="dot" w:pos="9063"/>
        </w:tabs>
        <w:rPr>
          <w:noProof/>
          <w:sz w:val="18"/>
          <w:szCs w:val="18"/>
        </w:rPr>
      </w:pPr>
      <w:r w:rsidRPr="00D60B35">
        <w:rPr>
          <w:noProof/>
          <w:sz w:val="18"/>
          <w:szCs w:val="18"/>
          <w:lang w:val="tr-TR"/>
        </w:rPr>
        <w:t>3.2.1.4</w:t>
      </w:r>
      <w:r w:rsidRPr="00D60B35">
        <w:rPr>
          <w:noProof/>
          <w:sz w:val="18"/>
          <w:szCs w:val="18"/>
        </w:rPr>
        <w:tab/>
      </w:r>
      <w:r w:rsidRPr="00D60B35">
        <w:rPr>
          <w:noProof/>
          <w:sz w:val="18"/>
          <w:szCs w:val="18"/>
          <w:lang w:val="tr-TR"/>
        </w:rPr>
        <w:t>A400M</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_Toc352742421 \h </w:instrText>
      </w:r>
      <w:r w:rsidRPr="00D60B35">
        <w:rPr>
          <w:noProof/>
          <w:sz w:val="18"/>
          <w:szCs w:val="18"/>
        </w:rPr>
      </w:r>
      <w:r w:rsidRPr="00D60B35">
        <w:rPr>
          <w:noProof/>
          <w:sz w:val="18"/>
          <w:szCs w:val="18"/>
        </w:rPr>
        <w:fldChar w:fldCharType="separate"/>
      </w:r>
      <w:r w:rsidRPr="00D60B35">
        <w:rPr>
          <w:noProof/>
          <w:sz w:val="18"/>
          <w:szCs w:val="18"/>
        </w:rPr>
        <w:t>25</w:t>
      </w:r>
      <w:r w:rsidRPr="00D60B35">
        <w:rPr>
          <w:noProof/>
          <w:sz w:val="18"/>
          <w:szCs w:val="18"/>
        </w:rPr>
        <w:fldChar w:fldCharType="end"/>
      </w:r>
    </w:p>
    <w:p w:rsidR="00AC449D" w:rsidRPr="00D60B35" w:rsidRDefault="00AC449D">
      <w:pPr>
        <w:pStyle w:val="TOC4"/>
        <w:tabs>
          <w:tab w:val="left" w:pos="1540"/>
          <w:tab w:val="right" w:leader="dot" w:pos="9063"/>
        </w:tabs>
        <w:rPr>
          <w:noProof/>
          <w:sz w:val="18"/>
          <w:szCs w:val="18"/>
        </w:rPr>
      </w:pPr>
      <w:r w:rsidRPr="00D60B35">
        <w:rPr>
          <w:noProof/>
          <w:sz w:val="18"/>
          <w:szCs w:val="18"/>
          <w:lang w:val="tr-TR"/>
        </w:rPr>
        <w:t>3.2.1.5</w:t>
      </w:r>
      <w:r w:rsidRPr="00D60B35">
        <w:rPr>
          <w:noProof/>
          <w:sz w:val="18"/>
          <w:szCs w:val="18"/>
        </w:rPr>
        <w:tab/>
      </w:r>
      <w:r w:rsidRPr="00D60B35">
        <w:rPr>
          <w:noProof/>
          <w:sz w:val="18"/>
          <w:szCs w:val="18"/>
          <w:lang w:val="tr-TR"/>
        </w:rPr>
        <w:t>JSF</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_Toc352742422 \h </w:instrText>
      </w:r>
      <w:r w:rsidRPr="00D60B35">
        <w:rPr>
          <w:noProof/>
          <w:sz w:val="18"/>
          <w:szCs w:val="18"/>
        </w:rPr>
      </w:r>
      <w:r w:rsidRPr="00D60B35">
        <w:rPr>
          <w:noProof/>
          <w:sz w:val="18"/>
          <w:szCs w:val="18"/>
        </w:rPr>
        <w:fldChar w:fldCharType="separate"/>
      </w:r>
      <w:r w:rsidRPr="00D60B35">
        <w:rPr>
          <w:noProof/>
          <w:sz w:val="18"/>
          <w:szCs w:val="18"/>
        </w:rPr>
        <w:t>27</w:t>
      </w:r>
      <w:r w:rsidRPr="00D60B35">
        <w:rPr>
          <w:noProof/>
          <w:sz w:val="18"/>
          <w:szCs w:val="18"/>
        </w:rPr>
        <w:fldChar w:fldCharType="end"/>
      </w:r>
    </w:p>
    <w:p w:rsidR="00AC449D" w:rsidRPr="00D60B35" w:rsidRDefault="00AC449D">
      <w:pPr>
        <w:pStyle w:val="TOC4"/>
        <w:tabs>
          <w:tab w:val="left" w:pos="1540"/>
          <w:tab w:val="right" w:leader="dot" w:pos="9063"/>
        </w:tabs>
        <w:rPr>
          <w:noProof/>
          <w:sz w:val="18"/>
          <w:szCs w:val="18"/>
        </w:rPr>
      </w:pPr>
      <w:r w:rsidRPr="00D60B35">
        <w:rPr>
          <w:noProof/>
          <w:sz w:val="18"/>
          <w:szCs w:val="18"/>
          <w:lang w:val="tr-TR"/>
        </w:rPr>
        <w:t>3.2.1.6</w:t>
      </w:r>
      <w:r w:rsidRPr="00D60B35">
        <w:rPr>
          <w:noProof/>
          <w:sz w:val="18"/>
          <w:szCs w:val="18"/>
        </w:rPr>
        <w:tab/>
      </w:r>
      <w:r w:rsidRPr="00D60B35">
        <w:rPr>
          <w:noProof/>
          <w:sz w:val="18"/>
          <w:szCs w:val="18"/>
          <w:lang w:val="tr-TR"/>
        </w:rPr>
        <w:t>B737 Kanat Ucu</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_Toc352742423 \h </w:instrText>
      </w:r>
      <w:r w:rsidRPr="00D60B35">
        <w:rPr>
          <w:noProof/>
          <w:sz w:val="18"/>
          <w:szCs w:val="18"/>
        </w:rPr>
      </w:r>
      <w:r w:rsidRPr="00D60B35">
        <w:rPr>
          <w:noProof/>
          <w:sz w:val="18"/>
          <w:szCs w:val="18"/>
        </w:rPr>
        <w:fldChar w:fldCharType="separate"/>
      </w:r>
      <w:r w:rsidRPr="00D60B35">
        <w:rPr>
          <w:noProof/>
          <w:sz w:val="18"/>
          <w:szCs w:val="18"/>
        </w:rPr>
        <w:t>27</w:t>
      </w:r>
      <w:r w:rsidRPr="00D60B35">
        <w:rPr>
          <w:noProof/>
          <w:sz w:val="18"/>
          <w:szCs w:val="18"/>
        </w:rPr>
        <w:fldChar w:fldCharType="end"/>
      </w:r>
    </w:p>
    <w:p w:rsidR="00AC449D" w:rsidRPr="00D60B35" w:rsidRDefault="00AC449D">
      <w:pPr>
        <w:pStyle w:val="TOC4"/>
        <w:tabs>
          <w:tab w:val="left" w:pos="1540"/>
          <w:tab w:val="right" w:leader="dot" w:pos="9063"/>
        </w:tabs>
        <w:rPr>
          <w:noProof/>
          <w:sz w:val="18"/>
          <w:szCs w:val="18"/>
        </w:rPr>
      </w:pPr>
      <w:r w:rsidRPr="00D60B35">
        <w:rPr>
          <w:noProof/>
          <w:sz w:val="18"/>
          <w:szCs w:val="18"/>
          <w:lang w:val="tr-TR"/>
        </w:rPr>
        <w:t>3.2.1.7</w:t>
      </w:r>
      <w:r w:rsidRPr="00D60B35">
        <w:rPr>
          <w:noProof/>
          <w:sz w:val="18"/>
          <w:szCs w:val="18"/>
        </w:rPr>
        <w:tab/>
      </w:r>
      <w:r w:rsidRPr="00D60B35">
        <w:rPr>
          <w:noProof/>
          <w:sz w:val="18"/>
          <w:szCs w:val="18"/>
          <w:lang w:val="tr-TR"/>
        </w:rPr>
        <w:t>B737 Uçuş Kabin Paneli</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_Toc352742424 \h </w:instrText>
      </w:r>
      <w:r w:rsidRPr="00D60B35">
        <w:rPr>
          <w:noProof/>
          <w:sz w:val="18"/>
          <w:szCs w:val="18"/>
        </w:rPr>
      </w:r>
      <w:r w:rsidRPr="00D60B35">
        <w:rPr>
          <w:noProof/>
          <w:sz w:val="18"/>
          <w:szCs w:val="18"/>
        </w:rPr>
        <w:fldChar w:fldCharType="separate"/>
      </w:r>
      <w:r w:rsidRPr="00D60B35">
        <w:rPr>
          <w:noProof/>
          <w:sz w:val="18"/>
          <w:szCs w:val="18"/>
        </w:rPr>
        <w:t>28</w:t>
      </w:r>
      <w:r w:rsidRPr="00D60B35">
        <w:rPr>
          <w:noProof/>
          <w:sz w:val="18"/>
          <w:szCs w:val="18"/>
        </w:rPr>
        <w:fldChar w:fldCharType="end"/>
      </w:r>
    </w:p>
    <w:p w:rsidR="00AC449D" w:rsidRPr="00D60B35" w:rsidRDefault="00AC449D">
      <w:pPr>
        <w:pStyle w:val="TOC4"/>
        <w:tabs>
          <w:tab w:val="left" w:pos="1540"/>
          <w:tab w:val="right" w:leader="dot" w:pos="9063"/>
        </w:tabs>
        <w:rPr>
          <w:noProof/>
          <w:sz w:val="18"/>
          <w:szCs w:val="18"/>
        </w:rPr>
      </w:pPr>
      <w:r w:rsidRPr="00D60B35">
        <w:rPr>
          <w:noProof/>
          <w:sz w:val="18"/>
          <w:szCs w:val="18"/>
          <w:lang w:val="tr-TR"/>
        </w:rPr>
        <w:t>3.2.1.8</w:t>
      </w:r>
      <w:r w:rsidRPr="00D60B35">
        <w:rPr>
          <w:noProof/>
          <w:sz w:val="18"/>
          <w:szCs w:val="18"/>
        </w:rPr>
        <w:tab/>
      </w:r>
      <w:r w:rsidRPr="00D60B35">
        <w:rPr>
          <w:noProof/>
          <w:sz w:val="18"/>
          <w:szCs w:val="18"/>
          <w:lang w:val="tr-TR"/>
        </w:rPr>
        <w:t>B747 Burun İniş Kapakları</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_Toc352742425 \h </w:instrText>
      </w:r>
      <w:r w:rsidRPr="00D60B35">
        <w:rPr>
          <w:noProof/>
          <w:sz w:val="18"/>
          <w:szCs w:val="18"/>
        </w:rPr>
      </w:r>
      <w:r w:rsidRPr="00D60B35">
        <w:rPr>
          <w:noProof/>
          <w:sz w:val="18"/>
          <w:szCs w:val="18"/>
        </w:rPr>
        <w:fldChar w:fldCharType="separate"/>
      </w:r>
      <w:r w:rsidRPr="00D60B35">
        <w:rPr>
          <w:noProof/>
          <w:sz w:val="18"/>
          <w:szCs w:val="18"/>
        </w:rPr>
        <w:t>28</w:t>
      </w:r>
      <w:r w:rsidRPr="00D60B35">
        <w:rPr>
          <w:noProof/>
          <w:sz w:val="18"/>
          <w:szCs w:val="18"/>
        </w:rPr>
        <w:fldChar w:fldCharType="end"/>
      </w:r>
    </w:p>
    <w:p w:rsidR="00AC449D" w:rsidRPr="00D60B35" w:rsidRDefault="00AC449D">
      <w:pPr>
        <w:pStyle w:val="TOC4"/>
        <w:tabs>
          <w:tab w:val="left" w:pos="1540"/>
          <w:tab w:val="right" w:leader="dot" w:pos="9063"/>
        </w:tabs>
        <w:rPr>
          <w:noProof/>
          <w:sz w:val="18"/>
          <w:szCs w:val="18"/>
        </w:rPr>
      </w:pPr>
      <w:r w:rsidRPr="00D60B35">
        <w:rPr>
          <w:noProof/>
          <w:sz w:val="18"/>
          <w:szCs w:val="18"/>
          <w:lang w:val="tr-TR"/>
        </w:rPr>
        <w:t>3.2.1.9</w:t>
      </w:r>
      <w:r w:rsidRPr="00D60B35">
        <w:rPr>
          <w:noProof/>
          <w:sz w:val="18"/>
          <w:szCs w:val="18"/>
        </w:rPr>
        <w:tab/>
      </w:r>
      <w:r w:rsidRPr="00D60B35">
        <w:rPr>
          <w:noProof/>
          <w:sz w:val="18"/>
          <w:szCs w:val="18"/>
          <w:lang w:val="tr-TR"/>
        </w:rPr>
        <w:t>B777 Sırt Yüzgeci</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_Toc352742426 \h </w:instrText>
      </w:r>
      <w:r w:rsidRPr="00D60B35">
        <w:rPr>
          <w:noProof/>
          <w:sz w:val="18"/>
          <w:szCs w:val="18"/>
        </w:rPr>
      </w:r>
      <w:r w:rsidRPr="00D60B35">
        <w:rPr>
          <w:noProof/>
          <w:sz w:val="18"/>
          <w:szCs w:val="18"/>
        </w:rPr>
        <w:fldChar w:fldCharType="separate"/>
      </w:r>
      <w:r w:rsidRPr="00D60B35">
        <w:rPr>
          <w:noProof/>
          <w:sz w:val="18"/>
          <w:szCs w:val="18"/>
        </w:rPr>
        <w:t>28</w:t>
      </w:r>
      <w:r w:rsidRPr="00D60B35">
        <w:rPr>
          <w:noProof/>
          <w:sz w:val="18"/>
          <w:szCs w:val="18"/>
        </w:rPr>
        <w:fldChar w:fldCharType="end"/>
      </w:r>
    </w:p>
    <w:p w:rsidR="00AC449D" w:rsidRPr="00D60B35" w:rsidRDefault="00AC449D">
      <w:pPr>
        <w:pStyle w:val="TOC4"/>
        <w:tabs>
          <w:tab w:val="left" w:pos="1760"/>
          <w:tab w:val="right" w:leader="dot" w:pos="9063"/>
        </w:tabs>
        <w:rPr>
          <w:noProof/>
          <w:sz w:val="18"/>
          <w:szCs w:val="18"/>
        </w:rPr>
      </w:pPr>
      <w:r w:rsidRPr="00D60B35">
        <w:rPr>
          <w:noProof/>
          <w:sz w:val="18"/>
          <w:szCs w:val="18"/>
          <w:lang w:val="tr-TR"/>
        </w:rPr>
        <w:t>3.2.1.10</w:t>
      </w:r>
      <w:r w:rsidRPr="00D60B35">
        <w:rPr>
          <w:noProof/>
          <w:sz w:val="18"/>
          <w:szCs w:val="18"/>
        </w:rPr>
        <w:tab/>
      </w:r>
      <w:r w:rsidRPr="00D60B35">
        <w:rPr>
          <w:noProof/>
          <w:sz w:val="18"/>
          <w:szCs w:val="18"/>
          <w:lang w:val="tr-TR"/>
        </w:rPr>
        <w:t>B787</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_Toc352742427 \h </w:instrText>
      </w:r>
      <w:r w:rsidRPr="00D60B35">
        <w:rPr>
          <w:noProof/>
          <w:sz w:val="18"/>
          <w:szCs w:val="18"/>
        </w:rPr>
      </w:r>
      <w:r w:rsidRPr="00D60B35">
        <w:rPr>
          <w:noProof/>
          <w:sz w:val="18"/>
          <w:szCs w:val="18"/>
        </w:rPr>
        <w:fldChar w:fldCharType="separate"/>
      </w:r>
      <w:r w:rsidRPr="00D60B35">
        <w:rPr>
          <w:noProof/>
          <w:sz w:val="18"/>
          <w:szCs w:val="18"/>
        </w:rPr>
        <w:t>28</w:t>
      </w:r>
      <w:r w:rsidRPr="00D60B35">
        <w:rPr>
          <w:noProof/>
          <w:sz w:val="18"/>
          <w:szCs w:val="18"/>
        </w:rPr>
        <w:fldChar w:fldCharType="end"/>
      </w:r>
    </w:p>
    <w:p w:rsidR="00AC449D" w:rsidRPr="00D60B35" w:rsidRDefault="00AC449D">
      <w:pPr>
        <w:pStyle w:val="TOC4"/>
        <w:tabs>
          <w:tab w:val="left" w:pos="1760"/>
          <w:tab w:val="right" w:leader="dot" w:pos="9063"/>
        </w:tabs>
        <w:rPr>
          <w:noProof/>
          <w:sz w:val="18"/>
          <w:szCs w:val="18"/>
        </w:rPr>
      </w:pPr>
      <w:r w:rsidRPr="00D60B35">
        <w:rPr>
          <w:noProof/>
          <w:sz w:val="18"/>
          <w:szCs w:val="18"/>
          <w:lang w:val="tr-TR"/>
        </w:rPr>
        <w:t>3.2.1.11</w:t>
      </w:r>
      <w:r w:rsidRPr="00D60B35">
        <w:rPr>
          <w:noProof/>
          <w:sz w:val="18"/>
          <w:szCs w:val="18"/>
        </w:rPr>
        <w:tab/>
      </w:r>
      <w:r w:rsidRPr="00D60B35">
        <w:rPr>
          <w:noProof/>
          <w:sz w:val="18"/>
          <w:szCs w:val="18"/>
          <w:lang w:val="tr-TR"/>
        </w:rPr>
        <w:t>AW 139</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_Toc352742428 \h </w:instrText>
      </w:r>
      <w:r w:rsidRPr="00D60B35">
        <w:rPr>
          <w:noProof/>
          <w:sz w:val="18"/>
          <w:szCs w:val="18"/>
        </w:rPr>
      </w:r>
      <w:r w:rsidRPr="00D60B35">
        <w:rPr>
          <w:noProof/>
          <w:sz w:val="18"/>
          <w:szCs w:val="18"/>
        </w:rPr>
        <w:fldChar w:fldCharType="separate"/>
      </w:r>
      <w:r w:rsidRPr="00D60B35">
        <w:rPr>
          <w:noProof/>
          <w:sz w:val="18"/>
          <w:szCs w:val="18"/>
        </w:rPr>
        <w:t>29</w:t>
      </w:r>
      <w:r w:rsidRPr="00D60B35">
        <w:rPr>
          <w:noProof/>
          <w:sz w:val="18"/>
          <w:szCs w:val="18"/>
        </w:rPr>
        <w:fldChar w:fldCharType="end"/>
      </w:r>
    </w:p>
    <w:p w:rsidR="00AC449D" w:rsidRPr="00D60B35" w:rsidRDefault="00AC449D">
      <w:pPr>
        <w:pStyle w:val="TOC3"/>
        <w:tabs>
          <w:tab w:val="left" w:pos="1200"/>
          <w:tab w:val="right" w:leader="dot" w:pos="9063"/>
        </w:tabs>
        <w:rPr>
          <w:rFonts w:asciiTheme="minorHAnsi" w:eastAsiaTheme="minorEastAsia" w:hAnsiTheme="minorHAnsi" w:cstheme="minorBidi"/>
          <w:noProof/>
          <w:sz w:val="18"/>
          <w:szCs w:val="18"/>
          <w:lang w:val="tr-TR"/>
        </w:rPr>
      </w:pPr>
      <w:r w:rsidRPr="00D60B35">
        <w:rPr>
          <w:noProof/>
          <w:sz w:val="18"/>
          <w:szCs w:val="18"/>
          <w:lang w:val="tr-TR"/>
        </w:rPr>
        <w:t>3.2.2</w:t>
      </w:r>
      <w:r w:rsidRPr="00D60B35">
        <w:rPr>
          <w:rFonts w:asciiTheme="minorHAnsi" w:eastAsiaTheme="minorEastAsia" w:hAnsiTheme="minorHAnsi" w:cstheme="minorBidi"/>
          <w:noProof/>
          <w:sz w:val="18"/>
          <w:szCs w:val="18"/>
          <w:lang w:val="tr-TR"/>
        </w:rPr>
        <w:tab/>
      </w:r>
      <w:r w:rsidRPr="00D60B35">
        <w:rPr>
          <w:noProof/>
          <w:sz w:val="18"/>
          <w:szCs w:val="18"/>
          <w:lang w:val="tr-TR"/>
        </w:rPr>
        <w:t>Entegre Uçak</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_Toc352742429 \h </w:instrText>
      </w:r>
      <w:r w:rsidRPr="00D60B35">
        <w:rPr>
          <w:noProof/>
          <w:sz w:val="18"/>
          <w:szCs w:val="18"/>
        </w:rPr>
      </w:r>
      <w:r w:rsidRPr="00D60B35">
        <w:rPr>
          <w:noProof/>
          <w:sz w:val="18"/>
          <w:szCs w:val="18"/>
        </w:rPr>
        <w:fldChar w:fldCharType="separate"/>
      </w:r>
      <w:r w:rsidRPr="00D60B35">
        <w:rPr>
          <w:noProof/>
          <w:sz w:val="18"/>
          <w:szCs w:val="18"/>
        </w:rPr>
        <w:t>29</w:t>
      </w:r>
      <w:r w:rsidRPr="00D60B35">
        <w:rPr>
          <w:noProof/>
          <w:sz w:val="18"/>
          <w:szCs w:val="18"/>
        </w:rPr>
        <w:fldChar w:fldCharType="end"/>
      </w:r>
    </w:p>
    <w:p w:rsidR="00AC449D" w:rsidRPr="00D60B35" w:rsidRDefault="00AC449D">
      <w:pPr>
        <w:pStyle w:val="TOC4"/>
        <w:tabs>
          <w:tab w:val="left" w:pos="1540"/>
          <w:tab w:val="right" w:leader="dot" w:pos="9063"/>
        </w:tabs>
        <w:rPr>
          <w:noProof/>
          <w:sz w:val="18"/>
          <w:szCs w:val="18"/>
        </w:rPr>
      </w:pPr>
      <w:r w:rsidRPr="00D60B35">
        <w:rPr>
          <w:noProof/>
          <w:sz w:val="18"/>
          <w:szCs w:val="18"/>
          <w:lang w:val="tr-TR"/>
        </w:rPr>
        <w:t>3.2.2.1</w:t>
      </w:r>
      <w:r w:rsidRPr="00D60B35">
        <w:rPr>
          <w:noProof/>
          <w:sz w:val="18"/>
          <w:szCs w:val="18"/>
        </w:rPr>
        <w:tab/>
      </w:r>
      <w:r w:rsidRPr="00D60B35">
        <w:rPr>
          <w:noProof/>
          <w:sz w:val="18"/>
          <w:szCs w:val="18"/>
          <w:lang w:val="tr-TR"/>
        </w:rPr>
        <w:t>"ANKA" Türk Özgün İnsansiz Hava Araci Sistemi</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_Toc352742430 \h </w:instrText>
      </w:r>
      <w:r w:rsidRPr="00D60B35">
        <w:rPr>
          <w:noProof/>
          <w:sz w:val="18"/>
          <w:szCs w:val="18"/>
        </w:rPr>
      </w:r>
      <w:r w:rsidRPr="00D60B35">
        <w:rPr>
          <w:noProof/>
          <w:sz w:val="18"/>
          <w:szCs w:val="18"/>
        </w:rPr>
        <w:fldChar w:fldCharType="separate"/>
      </w:r>
      <w:r w:rsidRPr="00D60B35">
        <w:rPr>
          <w:noProof/>
          <w:sz w:val="18"/>
          <w:szCs w:val="18"/>
        </w:rPr>
        <w:t>29</w:t>
      </w:r>
      <w:r w:rsidRPr="00D60B35">
        <w:rPr>
          <w:noProof/>
          <w:sz w:val="18"/>
          <w:szCs w:val="18"/>
        </w:rPr>
        <w:fldChar w:fldCharType="end"/>
      </w:r>
    </w:p>
    <w:p w:rsidR="00AC449D" w:rsidRPr="00D60B35" w:rsidRDefault="00AC449D">
      <w:pPr>
        <w:pStyle w:val="TOC4"/>
        <w:tabs>
          <w:tab w:val="left" w:pos="1540"/>
          <w:tab w:val="right" w:leader="dot" w:pos="9063"/>
        </w:tabs>
        <w:rPr>
          <w:noProof/>
          <w:sz w:val="18"/>
          <w:szCs w:val="18"/>
        </w:rPr>
      </w:pPr>
      <w:r w:rsidRPr="00D60B35">
        <w:rPr>
          <w:noProof/>
          <w:sz w:val="18"/>
          <w:szCs w:val="18"/>
          <w:lang w:val="tr-TR"/>
        </w:rPr>
        <w:t>3.2.2.2</w:t>
      </w:r>
      <w:r w:rsidRPr="00D60B35">
        <w:rPr>
          <w:noProof/>
          <w:sz w:val="18"/>
          <w:szCs w:val="18"/>
        </w:rPr>
        <w:tab/>
      </w:r>
      <w:r w:rsidRPr="00D60B35">
        <w:rPr>
          <w:noProof/>
          <w:sz w:val="18"/>
          <w:szCs w:val="18"/>
          <w:lang w:val="tr-TR"/>
        </w:rPr>
        <w:t>Barış Kartalı</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_Toc352742431 \h </w:instrText>
      </w:r>
      <w:r w:rsidRPr="00D60B35">
        <w:rPr>
          <w:noProof/>
          <w:sz w:val="18"/>
          <w:szCs w:val="18"/>
        </w:rPr>
      </w:r>
      <w:r w:rsidRPr="00D60B35">
        <w:rPr>
          <w:noProof/>
          <w:sz w:val="18"/>
          <w:szCs w:val="18"/>
        </w:rPr>
        <w:fldChar w:fldCharType="separate"/>
      </w:r>
      <w:r w:rsidRPr="00D60B35">
        <w:rPr>
          <w:noProof/>
          <w:sz w:val="18"/>
          <w:szCs w:val="18"/>
        </w:rPr>
        <w:t>30</w:t>
      </w:r>
      <w:r w:rsidRPr="00D60B35">
        <w:rPr>
          <w:noProof/>
          <w:sz w:val="18"/>
          <w:szCs w:val="18"/>
        </w:rPr>
        <w:fldChar w:fldCharType="end"/>
      </w:r>
    </w:p>
    <w:p w:rsidR="00AC449D" w:rsidRPr="00D60B35" w:rsidRDefault="00AC449D">
      <w:pPr>
        <w:pStyle w:val="TOC4"/>
        <w:tabs>
          <w:tab w:val="left" w:pos="1540"/>
          <w:tab w:val="right" w:leader="dot" w:pos="9063"/>
        </w:tabs>
        <w:rPr>
          <w:noProof/>
          <w:sz w:val="18"/>
          <w:szCs w:val="18"/>
        </w:rPr>
      </w:pPr>
      <w:r w:rsidRPr="00D60B35">
        <w:rPr>
          <w:noProof/>
          <w:sz w:val="18"/>
          <w:szCs w:val="18"/>
          <w:lang w:val="tr-TR"/>
        </w:rPr>
        <w:t>3.2.2.3</w:t>
      </w:r>
      <w:r w:rsidRPr="00D60B35">
        <w:rPr>
          <w:noProof/>
          <w:sz w:val="18"/>
          <w:szCs w:val="18"/>
        </w:rPr>
        <w:tab/>
      </w:r>
      <w:r w:rsidRPr="00D60B35">
        <w:rPr>
          <w:noProof/>
          <w:sz w:val="18"/>
          <w:szCs w:val="18"/>
          <w:lang w:val="tr-TR"/>
        </w:rPr>
        <w:t>T.B.T.E.U Hürkuş</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_Toc352742432 \h </w:instrText>
      </w:r>
      <w:r w:rsidRPr="00D60B35">
        <w:rPr>
          <w:noProof/>
          <w:sz w:val="18"/>
          <w:szCs w:val="18"/>
        </w:rPr>
      </w:r>
      <w:r w:rsidRPr="00D60B35">
        <w:rPr>
          <w:noProof/>
          <w:sz w:val="18"/>
          <w:szCs w:val="18"/>
        </w:rPr>
        <w:fldChar w:fldCharType="separate"/>
      </w:r>
      <w:r w:rsidRPr="00D60B35">
        <w:rPr>
          <w:noProof/>
          <w:sz w:val="18"/>
          <w:szCs w:val="18"/>
        </w:rPr>
        <w:t>31</w:t>
      </w:r>
      <w:r w:rsidRPr="00D60B35">
        <w:rPr>
          <w:noProof/>
          <w:sz w:val="18"/>
          <w:szCs w:val="18"/>
        </w:rPr>
        <w:fldChar w:fldCharType="end"/>
      </w:r>
    </w:p>
    <w:p w:rsidR="00AC449D" w:rsidRPr="00D60B35" w:rsidRDefault="00AC449D">
      <w:pPr>
        <w:pStyle w:val="TOC4"/>
        <w:tabs>
          <w:tab w:val="left" w:pos="1540"/>
          <w:tab w:val="right" w:leader="dot" w:pos="9063"/>
        </w:tabs>
        <w:rPr>
          <w:noProof/>
          <w:sz w:val="18"/>
          <w:szCs w:val="18"/>
        </w:rPr>
      </w:pPr>
      <w:r w:rsidRPr="00D60B35">
        <w:rPr>
          <w:noProof/>
          <w:sz w:val="18"/>
          <w:szCs w:val="18"/>
          <w:lang w:val="tr-TR"/>
        </w:rPr>
        <w:t>3.2.2.4</w:t>
      </w:r>
      <w:r w:rsidRPr="00D60B35">
        <w:rPr>
          <w:noProof/>
          <w:sz w:val="18"/>
          <w:szCs w:val="18"/>
        </w:rPr>
        <w:tab/>
      </w:r>
      <w:r w:rsidRPr="00D60B35">
        <w:rPr>
          <w:noProof/>
          <w:sz w:val="18"/>
          <w:szCs w:val="18"/>
          <w:lang w:val="tr-TR"/>
        </w:rPr>
        <w:t>C – 130 Erciyes</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_Toc352742433 \h </w:instrText>
      </w:r>
      <w:r w:rsidRPr="00D60B35">
        <w:rPr>
          <w:noProof/>
          <w:sz w:val="18"/>
          <w:szCs w:val="18"/>
        </w:rPr>
      </w:r>
      <w:r w:rsidRPr="00D60B35">
        <w:rPr>
          <w:noProof/>
          <w:sz w:val="18"/>
          <w:szCs w:val="18"/>
        </w:rPr>
        <w:fldChar w:fldCharType="separate"/>
      </w:r>
      <w:r w:rsidRPr="00D60B35">
        <w:rPr>
          <w:noProof/>
          <w:sz w:val="18"/>
          <w:szCs w:val="18"/>
        </w:rPr>
        <w:t>31</w:t>
      </w:r>
      <w:r w:rsidRPr="00D60B35">
        <w:rPr>
          <w:noProof/>
          <w:sz w:val="18"/>
          <w:szCs w:val="18"/>
        </w:rPr>
        <w:fldChar w:fldCharType="end"/>
      </w:r>
    </w:p>
    <w:p w:rsidR="00AC449D" w:rsidRPr="00D60B35" w:rsidRDefault="00AC449D">
      <w:pPr>
        <w:pStyle w:val="TOC3"/>
        <w:tabs>
          <w:tab w:val="left" w:pos="1200"/>
          <w:tab w:val="right" w:leader="dot" w:pos="9063"/>
        </w:tabs>
        <w:rPr>
          <w:rFonts w:asciiTheme="minorHAnsi" w:eastAsiaTheme="minorEastAsia" w:hAnsiTheme="minorHAnsi" w:cstheme="minorBidi"/>
          <w:noProof/>
          <w:sz w:val="18"/>
          <w:szCs w:val="18"/>
          <w:lang w:val="tr-TR"/>
        </w:rPr>
      </w:pPr>
      <w:r w:rsidRPr="00D60B35">
        <w:rPr>
          <w:noProof/>
          <w:sz w:val="18"/>
          <w:szCs w:val="18"/>
          <w:lang w:val="tr-TR"/>
        </w:rPr>
        <w:t>3.2.3</w:t>
      </w:r>
      <w:r w:rsidRPr="00D60B35">
        <w:rPr>
          <w:rFonts w:asciiTheme="minorHAnsi" w:eastAsiaTheme="minorEastAsia" w:hAnsiTheme="minorHAnsi" w:cstheme="minorBidi"/>
          <w:noProof/>
          <w:sz w:val="18"/>
          <w:szCs w:val="18"/>
          <w:lang w:val="tr-TR"/>
        </w:rPr>
        <w:tab/>
      </w:r>
      <w:r w:rsidRPr="00D60B35">
        <w:rPr>
          <w:noProof/>
          <w:sz w:val="18"/>
          <w:szCs w:val="18"/>
          <w:lang w:val="tr-TR"/>
        </w:rPr>
        <w:t>Entegre Helikopter</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_Toc352742434 \h </w:instrText>
      </w:r>
      <w:r w:rsidRPr="00D60B35">
        <w:rPr>
          <w:noProof/>
          <w:sz w:val="18"/>
          <w:szCs w:val="18"/>
        </w:rPr>
      </w:r>
      <w:r w:rsidRPr="00D60B35">
        <w:rPr>
          <w:noProof/>
          <w:sz w:val="18"/>
          <w:szCs w:val="18"/>
        </w:rPr>
        <w:fldChar w:fldCharType="separate"/>
      </w:r>
      <w:r w:rsidRPr="00D60B35">
        <w:rPr>
          <w:noProof/>
          <w:sz w:val="18"/>
          <w:szCs w:val="18"/>
        </w:rPr>
        <w:t>32</w:t>
      </w:r>
      <w:r w:rsidRPr="00D60B35">
        <w:rPr>
          <w:noProof/>
          <w:sz w:val="18"/>
          <w:szCs w:val="18"/>
        </w:rPr>
        <w:fldChar w:fldCharType="end"/>
      </w:r>
    </w:p>
    <w:p w:rsidR="00AC449D" w:rsidRPr="00D60B35" w:rsidRDefault="00AC449D">
      <w:pPr>
        <w:pStyle w:val="TOC4"/>
        <w:tabs>
          <w:tab w:val="left" w:pos="1540"/>
          <w:tab w:val="right" w:leader="dot" w:pos="9063"/>
        </w:tabs>
        <w:rPr>
          <w:noProof/>
          <w:sz w:val="18"/>
          <w:szCs w:val="18"/>
        </w:rPr>
      </w:pPr>
      <w:r w:rsidRPr="00D60B35">
        <w:rPr>
          <w:noProof/>
          <w:sz w:val="18"/>
          <w:szCs w:val="18"/>
          <w:lang w:val="tr-TR"/>
        </w:rPr>
        <w:t>3.2.3.1</w:t>
      </w:r>
      <w:r w:rsidRPr="00D60B35">
        <w:rPr>
          <w:noProof/>
          <w:sz w:val="18"/>
          <w:szCs w:val="18"/>
        </w:rPr>
        <w:tab/>
      </w:r>
      <w:r w:rsidRPr="00D60B35">
        <w:rPr>
          <w:noProof/>
          <w:sz w:val="18"/>
          <w:szCs w:val="18"/>
          <w:lang w:val="tr-TR"/>
        </w:rPr>
        <w:t>Atak Helikopteri</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_Toc352742435 \h </w:instrText>
      </w:r>
      <w:r w:rsidRPr="00D60B35">
        <w:rPr>
          <w:noProof/>
          <w:sz w:val="18"/>
          <w:szCs w:val="18"/>
        </w:rPr>
      </w:r>
      <w:r w:rsidRPr="00D60B35">
        <w:rPr>
          <w:noProof/>
          <w:sz w:val="18"/>
          <w:szCs w:val="18"/>
        </w:rPr>
        <w:fldChar w:fldCharType="separate"/>
      </w:r>
      <w:r w:rsidRPr="00D60B35">
        <w:rPr>
          <w:noProof/>
          <w:sz w:val="18"/>
          <w:szCs w:val="18"/>
        </w:rPr>
        <w:t>32</w:t>
      </w:r>
      <w:r w:rsidRPr="00D60B35">
        <w:rPr>
          <w:noProof/>
          <w:sz w:val="18"/>
          <w:szCs w:val="18"/>
        </w:rPr>
        <w:fldChar w:fldCharType="end"/>
      </w:r>
    </w:p>
    <w:p w:rsidR="00AC449D" w:rsidRPr="00D60B35" w:rsidRDefault="00AC449D">
      <w:pPr>
        <w:pStyle w:val="TOC4"/>
        <w:tabs>
          <w:tab w:val="left" w:pos="1540"/>
          <w:tab w:val="right" w:leader="dot" w:pos="9063"/>
        </w:tabs>
        <w:rPr>
          <w:noProof/>
          <w:sz w:val="18"/>
          <w:szCs w:val="18"/>
        </w:rPr>
      </w:pPr>
      <w:r w:rsidRPr="00D60B35">
        <w:rPr>
          <w:noProof/>
          <w:sz w:val="18"/>
          <w:szCs w:val="18"/>
          <w:lang w:val="tr-TR"/>
        </w:rPr>
        <w:t>3.2.3.2</w:t>
      </w:r>
      <w:r w:rsidRPr="00D60B35">
        <w:rPr>
          <w:noProof/>
          <w:sz w:val="18"/>
          <w:szCs w:val="18"/>
        </w:rPr>
        <w:tab/>
      </w:r>
      <w:r w:rsidRPr="00D60B35">
        <w:rPr>
          <w:noProof/>
          <w:sz w:val="18"/>
          <w:szCs w:val="18"/>
          <w:lang w:val="tr-TR"/>
        </w:rPr>
        <w:t>Yarasa (S – 70 Black Hawk)</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_Toc352742436 \h </w:instrText>
      </w:r>
      <w:r w:rsidRPr="00D60B35">
        <w:rPr>
          <w:noProof/>
          <w:sz w:val="18"/>
          <w:szCs w:val="18"/>
        </w:rPr>
      </w:r>
      <w:r w:rsidRPr="00D60B35">
        <w:rPr>
          <w:noProof/>
          <w:sz w:val="18"/>
          <w:szCs w:val="18"/>
        </w:rPr>
        <w:fldChar w:fldCharType="separate"/>
      </w:r>
      <w:r w:rsidRPr="00D60B35">
        <w:rPr>
          <w:noProof/>
          <w:sz w:val="18"/>
          <w:szCs w:val="18"/>
        </w:rPr>
        <w:t>32</w:t>
      </w:r>
      <w:r w:rsidRPr="00D60B35">
        <w:rPr>
          <w:noProof/>
          <w:sz w:val="18"/>
          <w:szCs w:val="18"/>
        </w:rPr>
        <w:fldChar w:fldCharType="end"/>
      </w:r>
    </w:p>
    <w:p w:rsidR="00AC449D" w:rsidRPr="00D60B35" w:rsidRDefault="00AC449D">
      <w:pPr>
        <w:pStyle w:val="TOC1"/>
        <w:rPr>
          <w:rFonts w:asciiTheme="minorHAnsi" w:eastAsiaTheme="minorEastAsia" w:hAnsiTheme="minorHAnsi" w:cstheme="minorBidi"/>
          <w:noProof/>
          <w:sz w:val="18"/>
          <w:szCs w:val="18"/>
          <w:lang w:val="tr-TR"/>
        </w:rPr>
      </w:pPr>
      <w:r w:rsidRPr="00D60B35">
        <w:rPr>
          <w:noProof/>
          <w:sz w:val="18"/>
          <w:szCs w:val="18"/>
          <w:lang w:val="tr-TR"/>
        </w:rPr>
        <w:t>4.</w:t>
      </w:r>
      <w:r w:rsidRPr="00D60B35">
        <w:rPr>
          <w:rFonts w:asciiTheme="minorHAnsi" w:eastAsiaTheme="minorEastAsia" w:hAnsiTheme="minorHAnsi" w:cstheme="minorBidi"/>
          <w:noProof/>
          <w:sz w:val="18"/>
          <w:szCs w:val="18"/>
          <w:lang w:val="tr-TR"/>
        </w:rPr>
        <w:tab/>
      </w:r>
      <w:r w:rsidRPr="00D60B35">
        <w:rPr>
          <w:noProof/>
          <w:sz w:val="18"/>
          <w:szCs w:val="18"/>
          <w:lang w:val="tr-TR"/>
        </w:rPr>
        <w:t>ÖĞRENCİ TARAFINDAN FİRMADA YAPILAN ÇALIŞMALAR</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_Toc352742437 \h </w:instrText>
      </w:r>
      <w:r w:rsidRPr="00D60B35">
        <w:rPr>
          <w:noProof/>
          <w:sz w:val="18"/>
          <w:szCs w:val="18"/>
        </w:rPr>
      </w:r>
      <w:r w:rsidRPr="00D60B35">
        <w:rPr>
          <w:noProof/>
          <w:sz w:val="18"/>
          <w:szCs w:val="18"/>
        </w:rPr>
        <w:fldChar w:fldCharType="separate"/>
      </w:r>
      <w:r w:rsidRPr="00D60B35">
        <w:rPr>
          <w:noProof/>
          <w:sz w:val="18"/>
          <w:szCs w:val="18"/>
        </w:rPr>
        <w:t>33</w:t>
      </w:r>
      <w:r w:rsidRPr="00D60B35">
        <w:rPr>
          <w:noProof/>
          <w:sz w:val="18"/>
          <w:szCs w:val="18"/>
        </w:rPr>
        <w:fldChar w:fldCharType="end"/>
      </w:r>
    </w:p>
    <w:p w:rsidR="00AC449D" w:rsidRPr="00D60B35" w:rsidRDefault="00AC449D">
      <w:pPr>
        <w:pStyle w:val="TOC2"/>
        <w:tabs>
          <w:tab w:val="left" w:pos="960"/>
          <w:tab w:val="right" w:leader="dot" w:pos="9063"/>
        </w:tabs>
        <w:rPr>
          <w:rFonts w:asciiTheme="minorHAnsi" w:eastAsiaTheme="minorEastAsia" w:hAnsiTheme="minorHAnsi" w:cstheme="minorBidi"/>
          <w:noProof/>
          <w:sz w:val="18"/>
          <w:szCs w:val="18"/>
          <w:lang w:val="tr-TR"/>
        </w:rPr>
      </w:pPr>
      <w:r w:rsidRPr="00D60B35">
        <w:rPr>
          <w:noProof/>
          <w:sz w:val="18"/>
          <w:szCs w:val="18"/>
          <w:lang w:val="tr-TR"/>
        </w:rPr>
        <w:t>4.1</w:t>
      </w:r>
      <w:r w:rsidRPr="00D60B35">
        <w:rPr>
          <w:rFonts w:asciiTheme="minorHAnsi" w:eastAsiaTheme="minorEastAsia" w:hAnsiTheme="minorHAnsi" w:cstheme="minorBidi"/>
          <w:noProof/>
          <w:sz w:val="18"/>
          <w:szCs w:val="18"/>
          <w:lang w:val="tr-TR"/>
        </w:rPr>
        <w:tab/>
      </w:r>
      <w:r w:rsidRPr="00D60B35">
        <w:rPr>
          <w:noProof/>
          <w:sz w:val="18"/>
          <w:szCs w:val="18"/>
          <w:lang w:val="tr-TR"/>
        </w:rPr>
        <w:t>Birim Test</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_Toc352742438 \h </w:instrText>
      </w:r>
      <w:r w:rsidRPr="00D60B35">
        <w:rPr>
          <w:noProof/>
          <w:sz w:val="18"/>
          <w:szCs w:val="18"/>
        </w:rPr>
      </w:r>
      <w:r w:rsidRPr="00D60B35">
        <w:rPr>
          <w:noProof/>
          <w:sz w:val="18"/>
          <w:szCs w:val="18"/>
        </w:rPr>
        <w:fldChar w:fldCharType="separate"/>
      </w:r>
      <w:r w:rsidRPr="00D60B35">
        <w:rPr>
          <w:noProof/>
          <w:sz w:val="18"/>
          <w:szCs w:val="18"/>
        </w:rPr>
        <w:t>33</w:t>
      </w:r>
      <w:r w:rsidRPr="00D60B35">
        <w:rPr>
          <w:noProof/>
          <w:sz w:val="18"/>
          <w:szCs w:val="18"/>
        </w:rPr>
        <w:fldChar w:fldCharType="end"/>
      </w:r>
    </w:p>
    <w:p w:rsidR="00AC449D" w:rsidRPr="00D60B35" w:rsidRDefault="00AC449D">
      <w:pPr>
        <w:pStyle w:val="TOC3"/>
        <w:tabs>
          <w:tab w:val="left" w:pos="1200"/>
          <w:tab w:val="right" w:leader="dot" w:pos="9063"/>
        </w:tabs>
        <w:rPr>
          <w:rFonts w:asciiTheme="minorHAnsi" w:eastAsiaTheme="minorEastAsia" w:hAnsiTheme="minorHAnsi" w:cstheme="minorBidi"/>
          <w:noProof/>
          <w:sz w:val="18"/>
          <w:szCs w:val="18"/>
          <w:lang w:val="tr-TR"/>
        </w:rPr>
      </w:pPr>
      <w:r w:rsidRPr="00D60B35">
        <w:rPr>
          <w:noProof/>
          <w:sz w:val="18"/>
          <w:szCs w:val="18"/>
          <w:lang w:val="tr-TR"/>
        </w:rPr>
        <w:t>4.1.1</w:t>
      </w:r>
      <w:r w:rsidRPr="00D60B35">
        <w:rPr>
          <w:rFonts w:asciiTheme="minorHAnsi" w:eastAsiaTheme="minorEastAsia" w:hAnsiTheme="minorHAnsi" w:cstheme="minorBidi"/>
          <w:noProof/>
          <w:sz w:val="18"/>
          <w:szCs w:val="18"/>
          <w:lang w:val="tr-TR"/>
        </w:rPr>
        <w:tab/>
      </w:r>
      <w:r w:rsidRPr="00D60B35">
        <w:rPr>
          <w:noProof/>
          <w:sz w:val="18"/>
          <w:szCs w:val="18"/>
          <w:lang w:val="tr-TR"/>
        </w:rPr>
        <w:t>CppUnit’te Birim Test</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_Toc352742439 \h </w:instrText>
      </w:r>
      <w:r w:rsidRPr="00D60B35">
        <w:rPr>
          <w:noProof/>
          <w:sz w:val="18"/>
          <w:szCs w:val="18"/>
        </w:rPr>
      </w:r>
      <w:r w:rsidRPr="00D60B35">
        <w:rPr>
          <w:noProof/>
          <w:sz w:val="18"/>
          <w:szCs w:val="18"/>
        </w:rPr>
        <w:fldChar w:fldCharType="separate"/>
      </w:r>
      <w:r w:rsidRPr="00D60B35">
        <w:rPr>
          <w:noProof/>
          <w:sz w:val="18"/>
          <w:szCs w:val="18"/>
        </w:rPr>
        <w:t>33</w:t>
      </w:r>
      <w:r w:rsidRPr="00D60B35">
        <w:rPr>
          <w:noProof/>
          <w:sz w:val="18"/>
          <w:szCs w:val="18"/>
        </w:rPr>
        <w:fldChar w:fldCharType="end"/>
      </w:r>
    </w:p>
    <w:p w:rsidR="00AC449D" w:rsidRPr="00D60B35" w:rsidRDefault="00AC449D">
      <w:pPr>
        <w:pStyle w:val="TOC3"/>
        <w:tabs>
          <w:tab w:val="left" w:pos="1200"/>
          <w:tab w:val="right" w:leader="dot" w:pos="9063"/>
        </w:tabs>
        <w:rPr>
          <w:rFonts w:asciiTheme="minorHAnsi" w:eastAsiaTheme="minorEastAsia" w:hAnsiTheme="minorHAnsi" w:cstheme="minorBidi"/>
          <w:noProof/>
          <w:sz w:val="18"/>
          <w:szCs w:val="18"/>
          <w:lang w:val="tr-TR"/>
        </w:rPr>
      </w:pPr>
      <w:r w:rsidRPr="00D60B35">
        <w:rPr>
          <w:noProof/>
          <w:sz w:val="18"/>
          <w:szCs w:val="18"/>
          <w:lang w:val="tr-TR"/>
        </w:rPr>
        <w:t>4.1.2</w:t>
      </w:r>
      <w:r w:rsidRPr="00D60B35">
        <w:rPr>
          <w:rFonts w:asciiTheme="minorHAnsi" w:eastAsiaTheme="minorEastAsia" w:hAnsiTheme="minorHAnsi" w:cstheme="minorBidi"/>
          <w:noProof/>
          <w:sz w:val="18"/>
          <w:szCs w:val="18"/>
          <w:lang w:val="tr-TR"/>
        </w:rPr>
        <w:tab/>
      </w:r>
      <w:r w:rsidRPr="00D60B35">
        <w:rPr>
          <w:noProof/>
          <w:sz w:val="18"/>
          <w:szCs w:val="18"/>
          <w:lang w:val="tr-TR"/>
        </w:rPr>
        <w:t>POCO C++ Kütüphaneleri</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_Toc352742440 \h </w:instrText>
      </w:r>
      <w:r w:rsidRPr="00D60B35">
        <w:rPr>
          <w:noProof/>
          <w:sz w:val="18"/>
          <w:szCs w:val="18"/>
        </w:rPr>
      </w:r>
      <w:r w:rsidRPr="00D60B35">
        <w:rPr>
          <w:noProof/>
          <w:sz w:val="18"/>
          <w:szCs w:val="18"/>
        </w:rPr>
        <w:fldChar w:fldCharType="separate"/>
      </w:r>
      <w:r w:rsidRPr="00D60B35">
        <w:rPr>
          <w:noProof/>
          <w:sz w:val="18"/>
          <w:szCs w:val="18"/>
        </w:rPr>
        <w:t>36</w:t>
      </w:r>
      <w:r w:rsidRPr="00D60B35">
        <w:rPr>
          <w:noProof/>
          <w:sz w:val="18"/>
          <w:szCs w:val="18"/>
        </w:rPr>
        <w:fldChar w:fldCharType="end"/>
      </w:r>
    </w:p>
    <w:p w:rsidR="00AC449D" w:rsidRPr="00D60B35" w:rsidRDefault="00AC449D">
      <w:pPr>
        <w:pStyle w:val="TOC4"/>
        <w:tabs>
          <w:tab w:val="left" w:pos="1540"/>
          <w:tab w:val="right" w:leader="dot" w:pos="9063"/>
        </w:tabs>
        <w:rPr>
          <w:noProof/>
          <w:sz w:val="18"/>
          <w:szCs w:val="18"/>
        </w:rPr>
      </w:pPr>
      <w:r w:rsidRPr="00D60B35">
        <w:rPr>
          <w:noProof/>
          <w:sz w:val="18"/>
          <w:szCs w:val="18"/>
          <w:lang w:val="tr-TR"/>
        </w:rPr>
        <w:t>4.1.2.1</w:t>
      </w:r>
      <w:r w:rsidRPr="00D60B35">
        <w:rPr>
          <w:noProof/>
          <w:sz w:val="18"/>
          <w:szCs w:val="18"/>
        </w:rPr>
        <w:tab/>
      </w:r>
      <w:r w:rsidRPr="00D60B35">
        <w:rPr>
          <w:noProof/>
          <w:sz w:val="18"/>
          <w:szCs w:val="18"/>
          <w:lang w:val="tr-TR"/>
        </w:rPr>
        <w:t>Tarihi;</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_Toc352742441 \h </w:instrText>
      </w:r>
      <w:r w:rsidRPr="00D60B35">
        <w:rPr>
          <w:noProof/>
          <w:sz w:val="18"/>
          <w:szCs w:val="18"/>
        </w:rPr>
      </w:r>
      <w:r w:rsidRPr="00D60B35">
        <w:rPr>
          <w:noProof/>
          <w:sz w:val="18"/>
          <w:szCs w:val="18"/>
        </w:rPr>
        <w:fldChar w:fldCharType="separate"/>
      </w:r>
      <w:r w:rsidRPr="00D60B35">
        <w:rPr>
          <w:noProof/>
          <w:sz w:val="18"/>
          <w:szCs w:val="18"/>
        </w:rPr>
        <w:t>37</w:t>
      </w:r>
      <w:r w:rsidRPr="00D60B35">
        <w:rPr>
          <w:noProof/>
          <w:sz w:val="18"/>
          <w:szCs w:val="18"/>
        </w:rPr>
        <w:fldChar w:fldCharType="end"/>
      </w:r>
    </w:p>
    <w:p w:rsidR="00AC449D" w:rsidRPr="00D60B35" w:rsidRDefault="00AC449D">
      <w:pPr>
        <w:pStyle w:val="TOC4"/>
        <w:tabs>
          <w:tab w:val="left" w:pos="1540"/>
          <w:tab w:val="right" w:leader="dot" w:pos="9063"/>
        </w:tabs>
        <w:rPr>
          <w:noProof/>
          <w:sz w:val="18"/>
          <w:szCs w:val="18"/>
        </w:rPr>
      </w:pPr>
      <w:r w:rsidRPr="00D60B35">
        <w:rPr>
          <w:noProof/>
          <w:sz w:val="18"/>
          <w:szCs w:val="18"/>
          <w:lang w:val="tr-TR"/>
        </w:rPr>
        <w:t>4.1.2.2</w:t>
      </w:r>
      <w:r w:rsidRPr="00D60B35">
        <w:rPr>
          <w:noProof/>
          <w:sz w:val="18"/>
          <w:szCs w:val="18"/>
        </w:rPr>
        <w:tab/>
      </w:r>
      <w:r w:rsidRPr="00D60B35">
        <w:rPr>
          <w:noProof/>
          <w:sz w:val="18"/>
          <w:szCs w:val="18"/>
          <w:lang w:val="tr-TR"/>
        </w:rPr>
        <w:t>Desteklenen platformlar;</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_Toc352742442 \h </w:instrText>
      </w:r>
      <w:r w:rsidRPr="00D60B35">
        <w:rPr>
          <w:noProof/>
          <w:sz w:val="18"/>
          <w:szCs w:val="18"/>
        </w:rPr>
      </w:r>
      <w:r w:rsidRPr="00D60B35">
        <w:rPr>
          <w:noProof/>
          <w:sz w:val="18"/>
          <w:szCs w:val="18"/>
        </w:rPr>
        <w:fldChar w:fldCharType="separate"/>
      </w:r>
      <w:r w:rsidRPr="00D60B35">
        <w:rPr>
          <w:noProof/>
          <w:sz w:val="18"/>
          <w:szCs w:val="18"/>
        </w:rPr>
        <w:t>38</w:t>
      </w:r>
      <w:r w:rsidRPr="00D60B35">
        <w:rPr>
          <w:noProof/>
          <w:sz w:val="18"/>
          <w:szCs w:val="18"/>
        </w:rPr>
        <w:fldChar w:fldCharType="end"/>
      </w:r>
    </w:p>
    <w:p w:rsidR="00AC449D" w:rsidRPr="00D60B35" w:rsidRDefault="00AC449D">
      <w:pPr>
        <w:pStyle w:val="TOC4"/>
        <w:tabs>
          <w:tab w:val="left" w:pos="1540"/>
          <w:tab w:val="right" w:leader="dot" w:pos="9063"/>
        </w:tabs>
        <w:rPr>
          <w:noProof/>
          <w:sz w:val="18"/>
          <w:szCs w:val="18"/>
        </w:rPr>
      </w:pPr>
      <w:r w:rsidRPr="00D60B35">
        <w:rPr>
          <w:noProof/>
          <w:sz w:val="18"/>
          <w:szCs w:val="18"/>
          <w:lang w:val="tr-TR"/>
        </w:rPr>
        <w:t>4.1.2.3</w:t>
      </w:r>
      <w:r w:rsidRPr="00D60B35">
        <w:rPr>
          <w:noProof/>
          <w:sz w:val="18"/>
          <w:szCs w:val="18"/>
        </w:rPr>
        <w:tab/>
      </w:r>
      <w:r w:rsidRPr="00D60B35">
        <w:rPr>
          <w:noProof/>
          <w:sz w:val="18"/>
          <w:szCs w:val="18"/>
          <w:lang w:val="tr-TR"/>
        </w:rPr>
        <w:t>Kullanıldığı alanlar;</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_Toc352742443 \h </w:instrText>
      </w:r>
      <w:r w:rsidRPr="00D60B35">
        <w:rPr>
          <w:noProof/>
          <w:sz w:val="18"/>
          <w:szCs w:val="18"/>
        </w:rPr>
      </w:r>
      <w:r w:rsidRPr="00D60B35">
        <w:rPr>
          <w:noProof/>
          <w:sz w:val="18"/>
          <w:szCs w:val="18"/>
        </w:rPr>
        <w:fldChar w:fldCharType="separate"/>
      </w:r>
      <w:r w:rsidRPr="00D60B35">
        <w:rPr>
          <w:noProof/>
          <w:sz w:val="18"/>
          <w:szCs w:val="18"/>
        </w:rPr>
        <w:t>38</w:t>
      </w:r>
      <w:r w:rsidRPr="00D60B35">
        <w:rPr>
          <w:noProof/>
          <w:sz w:val="18"/>
          <w:szCs w:val="18"/>
        </w:rPr>
        <w:fldChar w:fldCharType="end"/>
      </w:r>
    </w:p>
    <w:p w:rsidR="00AC449D" w:rsidRPr="00D60B35" w:rsidRDefault="00AC449D">
      <w:pPr>
        <w:pStyle w:val="TOC3"/>
        <w:tabs>
          <w:tab w:val="left" w:pos="1200"/>
          <w:tab w:val="right" w:leader="dot" w:pos="9063"/>
        </w:tabs>
        <w:rPr>
          <w:rFonts w:asciiTheme="minorHAnsi" w:eastAsiaTheme="minorEastAsia" w:hAnsiTheme="minorHAnsi" w:cstheme="minorBidi"/>
          <w:noProof/>
          <w:sz w:val="18"/>
          <w:szCs w:val="18"/>
          <w:lang w:val="tr-TR"/>
        </w:rPr>
      </w:pPr>
      <w:r w:rsidRPr="00D60B35">
        <w:rPr>
          <w:noProof/>
          <w:sz w:val="18"/>
          <w:szCs w:val="18"/>
        </w:rPr>
        <w:t>4.1.3</w:t>
      </w:r>
      <w:r w:rsidRPr="00D60B35">
        <w:rPr>
          <w:rFonts w:asciiTheme="minorHAnsi" w:eastAsiaTheme="minorEastAsia" w:hAnsiTheme="minorHAnsi" w:cstheme="minorBidi"/>
          <w:noProof/>
          <w:sz w:val="18"/>
          <w:szCs w:val="18"/>
          <w:lang w:val="tr-TR"/>
        </w:rPr>
        <w:tab/>
      </w:r>
      <w:r w:rsidRPr="00D60B35">
        <w:rPr>
          <w:noProof/>
          <w:sz w:val="18"/>
          <w:szCs w:val="18"/>
        </w:rPr>
        <w:t>POCO’da CppUnit</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_Toc352742444 \h </w:instrText>
      </w:r>
      <w:r w:rsidRPr="00D60B35">
        <w:rPr>
          <w:noProof/>
          <w:sz w:val="18"/>
          <w:szCs w:val="18"/>
        </w:rPr>
      </w:r>
      <w:r w:rsidRPr="00D60B35">
        <w:rPr>
          <w:noProof/>
          <w:sz w:val="18"/>
          <w:szCs w:val="18"/>
        </w:rPr>
        <w:fldChar w:fldCharType="separate"/>
      </w:r>
      <w:r w:rsidRPr="00D60B35">
        <w:rPr>
          <w:noProof/>
          <w:sz w:val="18"/>
          <w:szCs w:val="18"/>
        </w:rPr>
        <w:t>38</w:t>
      </w:r>
      <w:r w:rsidRPr="00D60B35">
        <w:rPr>
          <w:noProof/>
          <w:sz w:val="18"/>
          <w:szCs w:val="18"/>
        </w:rPr>
        <w:fldChar w:fldCharType="end"/>
      </w:r>
    </w:p>
    <w:p w:rsidR="00AC449D" w:rsidRPr="00D60B35" w:rsidRDefault="00AC449D">
      <w:pPr>
        <w:pStyle w:val="TOC1"/>
        <w:rPr>
          <w:rFonts w:asciiTheme="minorHAnsi" w:eastAsiaTheme="minorEastAsia" w:hAnsiTheme="minorHAnsi" w:cstheme="minorBidi"/>
          <w:noProof/>
          <w:sz w:val="18"/>
          <w:szCs w:val="18"/>
          <w:lang w:val="tr-TR"/>
        </w:rPr>
      </w:pPr>
      <w:r w:rsidRPr="00D60B35">
        <w:rPr>
          <w:noProof/>
          <w:sz w:val="18"/>
          <w:szCs w:val="18"/>
          <w:lang w:val="tr-TR"/>
        </w:rPr>
        <w:t>5.</w:t>
      </w:r>
      <w:r w:rsidRPr="00D60B35">
        <w:rPr>
          <w:rFonts w:asciiTheme="minorHAnsi" w:eastAsiaTheme="minorEastAsia" w:hAnsiTheme="minorHAnsi" w:cstheme="minorBidi"/>
          <w:noProof/>
          <w:sz w:val="18"/>
          <w:szCs w:val="18"/>
          <w:lang w:val="tr-TR"/>
        </w:rPr>
        <w:tab/>
      </w:r>
      <w:r w:rsidRPr="00D60B35">
        <w:rPr>
          <w:noProof/>
          <w:sz w:val="18"/>
          <w:szCs w:val="18"/>
          <w:lang w:val="tr-TR"/>
        </w:rPr>
        <w:t>ELEŞTİRİLER</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_Toc352742445 \h </w:instrText>
      </w:r>
      <w:r w:rsidRPr="00D60B35">
        <w:rPr>
          <w:noProof/>
          <w:sz w:val="18"/>
          <w:szCs w:val="18"/>
        </w:rPr>
      </w:r>
      <w:r w:rsidRPr="00D60B35">
        <w:rPr>
          <w:noProof/>
          <w:sz w:val="18"/>
          <w:szCs w:val="18"/>
        </w:rPr>
        <w:fldChar w:fldCharType="separate"/>
      </w:r>
      <w:r w:rsidRPr="00D60B35">
        <w:rPr>
          <w:noProof/>
          <w:sz w:val="18"/>
          <w:szCs w:val="18"/>
        </w:rPr>
        <w:t>39</w:t>
      </w:r>
      <w:r w:rsidRPr="00D60B35">
        <w:rPr>
          <w:noProof/>
          <w:sz w:val="18"/>
          <w:szCs w:val="18"/>
        </w:rPr>
        <w:fldChar w:fldCharType="end"/>
      </w:r>
    </w:p>
    <w:p w:rsidR="00AC449D" w:rsidRPr="00D60B35" w:rsidRDefault="00AC449D">
      <w:pPr>
        <w:pStyle w:val="TOC1"/>
        <w:rPr>
          <w:rFonts w:asciiTheme="minorHAnsi" w:eastAsiaTheme="minorEastAsia" w:hAnsiTheme="minorHAnsi" w:cstheme="minorBidi"/>
          <w:noProof/>
          <w:sz w:val="18"/>
          <w:szCs w:val="18"/>
          <w:lang w:val="tr-TR"/>
        </w:rPr>
      </w:pPr>
      <w:r w:rsidRPr="00D60B35">
        <w:rPr>
          <w:noProof/>
          <w:sz w:val="18"/>
          <w:szCs w:val="18"/>
          <w:lang w:val="tr-TR"/>
        </w:rPr>
        <w:t>6.</w:t>
      </w:r>
      <w:r w:rsidRPr="00D60B35">
        <w:rPr>
          <w:rFonts w:asciiTheme="minorHAnsi" w:eastAsiaTheme="minorEastAsia" w:hAnsiTheme="minorHAnsi" w:cstheme="minorBidi"/>
          <w:noProof/>
          <w:sz w:val="18"/>
          <w:szCs w:val="18"/>
          <w:lang w:val="tr-TR"/>
        </w:rPr>
        <w:tab/>
      </w:r>
      <w:r w:rsidRPr="00D60B35">
        <w:rPr>
          <w:noProof/>
          <w:sz w:val="18"/>
          <w:szCs w:val="18"/>
          <w:lang w:val="tr-TR"/>
        </w:rPr>
        <w:t>SONUÇ</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_Toc352742446 \h </w:instrText>
      </w:r>
      <w:r w:rsidRPr="00D60B35">
        <w:rPr>
          <w:noProof/>
          <w:sz w:val="18"/>
          <w:szCs w:val="18"/>
        </w:rPr>
      </w:r>
      <w:r w:rsidRPr="00D60B35">
        <w:rPr>
          <w:noProof/>
          <w:sz w:val="18"/>
          <w:szCs w:val="18"/>
        </w:rPr>
        <w:fldChar w:fldCharType="separate"/>
      </w:r>
      <w:r w:rsidRPr="00D60B35">
        <w:rPr>
          <w:noProof/>
          <w:sz w:val="18"/>
          <w:szCs w:val="18"/>
        </w:rPr>
        <w:t>39</w:t>
      </w:r>
      <w:r w:rsidRPr="00D60B35">
        <w:rPr>
          <w:noProof/>
          <w:sz w:val="18"/>
          <w:szCs w:val="18"/>
        </w:rPr>
        <w:fldChar w:fldCharType="end"/>
      </w:r>
    </w:p>
    <w:p w:rsidR="00AC449D" w:rsidRPr="00D60B35" w:rsidRDefault="00AC449D">
      <w:pPr>
        <w:pStyle w:val="TOC1"/>
        <w:rPr>
          <w:rFonts w:asciiTheme="minorHAnsi" w:eastAsiaTheme="minorEastAsia" w:hAnsiTheme="minorHAnsi" w:cstheme="minorBidi"/>
          <w:noProof/>
          <w:sz w:val="18"/>
          <w:szCs w:val="18"/>
          <w:lang w:val="tr-TR"/>
        </w:rPr>
      </w:pPr>
      <w:r w:rsidRPr="00D60B35">
        <w:rPr>
          <w:noProof/>
          <w:sz w:val="18"/>
          <w:szCs w:val="18"/>
          <w:lang w:val="tr-TR"/>
        </w:rPr>
        <w:t>7.</w:t>
      </w:r>
      <w:r w:rsidRPr="00D60B35">
        <w:rPr>
          <w:rFonts w:asciiTheme="minorHAnsi" w:eastAsiaTheme="minorEastAsia" w:hAnsiTheme="minorHAnsi" w:cstheme="minorBidi"/>
          <w:noProof/>
          <w:sz w:val="18"/>
          <w:szCs w:val="18"/>
          <w:lang w:val="tr-TR"/>
        </w:rPr>
        <w:tab/>
      </w:r>
      <w:r w:rsidRPr="00D60B35">
        <w:rPr>
          <w:noProof/>
          <w:sz w:val="18"/>
          <w:szCs w:val="18"/>
          <w:lang w:val="tr-TR"/>
        </w:rPr>
        <w:t>KAYNAKÇA</w:t>
      </w:r>
      <w:r w:rsidRPr="00D60B35">
        <w:rPr>
          <w:noProof/>
          <w:sz w:val="18"/>
          <w:szCs w:val="18"/>
        </w:rPr>
        <w:tab/>
      </w:r>
      <w:r w:rsidRPr="00D60B35">
        <w:rPr>
          <w:noProof/>
          <w:sz w:val="18"/>
          <w:szCs w:val="18"/>
        </w:rPr>
        <w:fldChar w:fldCharType="begin"/>
      </w:r>
      <w:r w:rsidRPr="00D60B35">
        <w:rPr>
          <w:noProof/>
          <w:sz w:val="18"/>
          <w:szCs w:val="18"/>
        </w:rPr>
        <w:instrText xml:space="preserve"> PAGEREF _Toc352742447 \h </w:instrText>
      </w:r>
      <w:r w:rsidRPr="00D60B35">
        <w:rPr>
          <w:noProof/>
          <w:sz w:val="18"/>
          <w:szCs w:val="18"/>
        </w:rPr>
      </w:r>
      <w:r w:rsidRPr="00D60B35">
        <w:rPr>
          <w:noProof/>
          <w:sz w:val="18"/>
          <w:szCs w:val="18"/>
        </w:rPr>
        <w:fldChar w:fldCharType="separate"/>
      </w:r>
      <w:r w:rsidRPr="00D60B35">
        <w:rPr>
          <w:noProof/>
          <w:sz w:val="18"/>
          <w:szCs w:val="18"/>
        </w:rPr>
        <w:t>40</w:t>
      </w:r>
      <w:r w:rsidRPr="00D60B35">
        <w:rPr>
          <w:noProof/>
          <w:sz w:val="18"/>
          <w:szCs w:val="18"/>
        </w:rPr>
        <w:fldChar w:fldCharType="end"/>
      </w:r>
    </w:p>
    <w:p w:rsidR="00EF17D8" w:rsidRPr="00F2643A" w:rsidRDefault="00F2643A">
      <w:pPr>
        <w:pStyle w:val="TOC1"/>
        <w:rPr>
          <w:rFonts w:ascii="Calibri" w:eastAsia="SimSun" w:hAnsi="Calibri"/>
          <w:sz w:val="22"/>
          <w:lang w:val="tr-TR"/>
        </w:rPr>
      </w:pPr>
      <w:r w:rsidRPr="00D60B35">
        <w:rPr>
          <w:rFonts w:ascii="Calibri" w:eastAsia="SimSun" w:hAnsi="Calibri"/>
          <w:sz w:val="18"/>
          <w:szCs w:val="18"/>
          <w:lang w:val="tr-TR"/>
        </w:rPr>
        <w:fldChar w:fldCharType="end"/>
      </w:r>
    </w:p>
    <w:p w:rsidR="00EF17D8" w:rsidRPr="00F2643A" w:rsidRDefault="00F2643A">
      <w:pPr>
        <w:spacing w:line="360" w:lineRule="auto"/>
        <w:rPr>
          <w:lang w:val="tr-TR"/>
        </w:rPr>
      </w:pPr>
      <w:r w:rsidRPr="00F2643A">
        <w:rPr>
          <w:lang w:val="tr-TR"/>
        </w:rPr>
        <w:br w:type="page"/>
      </w:r>
    </w:p>
    <w:p w:rsidR="00EF17D8" w:rsidRDefault="00F2643A">
      <w:pPr>
        <w:pStyle w:val="Heading1"/>
        <w:rPr>
          <w:lang w:val="tr-TR"/>
        </w:rPr>
      </w:pPr>
      <w:bookmarkStart w:id="1" w:name="_Toc352742362"/>
      <w:r w:rsidRPr="00F2643A">
        <w:rPr>
          <w:lang w:val="tr-TR"/>
        </w:rPr>
        <w:lastRenderedPageBreak/>
        <w:t>GİRİŞ</w:t>
      </w:r>
      <w:bookmarkEnd w:id="1"/>
    </w:p>
    <w:p w:rsidR="0016244A" w:rsidRPr="0016244A" w:rsidRDefault="0016244A" w:rsidP="0016244A">
      <w:pPr>
        <w:spacing w:line="360" w:lineRule="auto"/>
        <w:jc w:val="both"/>
        <w:rPr>
          <w:lang w:val="tr-TR"/>
        </w:rPr>
      </w:pPr>
      <w:r w:rsidRPr="0016244A">
        <w:rPr>
          <w:lang w:val="tr-TR"/>
        </w:rPr>
        <w:t xml:space="preserve">Ortak eğitim üniversitede aldığımız derslerden öğrenilen bilgilerin uygulamasını gerçekleştirmektir. Uygulamada öğrencileri iş hayatına adapte en büyük artısıdır. Her gün aynı saatte işte olmak, mesai saati bitene kadar çalışmak ve mesai sırasında şirketin koyduğu kuralları takip etmek bize is hayatının birebir içinde olmamızı sağlıyor. </w:t>
      </w:r>
    </w:p>
    <w:p w:rsidR="007455AF" w:rsidRDefault="00F2643A">
      <w:pPr>
        <w:spacing w:line="360" w:lineRule="auto"/>
        <w:jc w:val="both"/>
        <w:rPr>
          <w:lang w:val="tr-TR"/>
        </w:rPr>
      </w:pPr>
      <w:r w:rsidRPr="00F2643A">
        <w:rPr>
          <w:lang w:val="tr-TR"/>
        </w:rPr>
        <w:t xml:space="preserve">2012 – 2013 Akademik yılının </w:t>
      </w:r>
      <w:r w:rsidR="0016244A">
        <w:rPr>
          <w:lang w:val="tr-TR"/>
        </w:rPr>
        <w:t>Bahar</w:t>
      </w:r>
      <w:r w:rsidRPr="00F2643A">
        <w:rPr>
          <w:lang w:val="tr-TR"/>
        </w:rPr>
        <w:t xml:space="preserve"> Dönemi’nde, 14 haftalık süre boyunca son Ortak Eğitimi’mi TAI gibi ülkemizin önde gelen savunma sanayi şirketlerinden birinde yapabilme </w:t>
      </w:r>
      <w:proofErr w:type="gramStart"/>
      <w:r w:rsidRPr="00F2643A">
        <w:rPr>
          <w:lang w:val="tr-TR"/>
        </w:rPr>
        <w:t>imkanına</w:t>
      </w:r>
      <w:proofErr w:type="gramEnd"/>
      <w:r w:rsidRPr="00F2643A">
        <w:rPr>
          <w:lang w:val="tr-TR"/>
        </w:rPr>
        <w:t xml:space="preserve"> sahip oldum. Bu süre zarfında </w:t>
      </w:r>
      <w:r w:rsidR="007455AF">
        <w:rPr>
          <w:lang w:val="tr-TR"/>
        </w:rPr>
        <w:t>Uzay Sistemleri</w:t>
      </w:r>
      <w:r w:rsidRPr="00F2643A">
        <w:rPr>
          <w:lang w:val="tr-TR"/>
        </w:rPr>
        <w:t xml:space="preserve"> bölümünde bulundum. Ortak Eğitim’im boyunca derslerimde teorik aldığım bilgilerin pratikte uygulamalarını görme fırsatını yakaladım</w:t>
      </w:r>
      <w:r w:rsidR="007455AF">
        <w:rPr>
          <w:lang w:val="tr-TR"/>
        </w:rPr>
        <w:t>.</w:t>
      </w:r>
    </w:p>
    <w:p w:rsidR="00EF17D8" w:rsidRPr="00F2643A" w:rsidRDefault="00F2643A">
      <w:pPr>
        <w:spacing w:line="360" w:lineRule="auto"/>
        <w:jc w:val="both"/>
        <w:rPr>
          <w:lang w:val="tr-TR"/>
        </w:rPr>
      </w:pPr>
      <w:r w:rsidRPr="00F2643A">
        <w:rPr>
          <w:lang w:val="tr-TR"/>
        </w:rPr>
        <w:t>TAI gibi büyük bir firmada bulunmak ve ekipler arasındaki koordinasyonu gözlemleyebilmek, mesleki açıdan çok önemli katkılar sağladı. Çalışanların birbirleriyle ve amirleriyle olan ilişkileri, sorumlulukları ve bu sorumlulukları yerine getirmek için ellerindeki süreyi verimli bir şekilde kullanabilme kabiliyetlerini gözlemleme fırsatı da yakaladım. Eminim ki lisans eğitimim sırasında edindiğim bu tecrübeler, ileride çalışma ortamına çok daha kolay adapte olabilmemi ve iş hayatında beni yeni mezun meslektaşlarımın bir adım daha önüne geçirecektir. TOBB Ekonomi ve Teknoloji Üniversitesi’nin uygulamakta olduğu Ortak Eğitim Programı sayesinde kazanılan tecrübe ve bilgi birikimi sayesinde bu dönem verimli geçmiştir.</w:t>
      </w:r>
    </w:p>
    <w:p w:rsidR="00EF17D8" w:rsidRPr="00F2643A" w:rsidRDefault="00F2643A">
      <w:pPr>
        <w:pStyle w:val="Heading1"/>
        <w:rPr>
          <w:lang w:val="tr-TR"/>
        </w:rPr>
      </w:pPr>
      <w:bookmarkStart w:id="2" w:name="_Toc352742363"/>
      <w:r w:rsidRPr="00F2643A">
        <w:rPr>
          <w:lang w:val="tr-TR"/>
        </w:rPr>
        <w:t>ORTAK EĞİTİM YAPILAN FİRMA HAKKINDAKİ BİLGİLER</w:t>
      </w:r>
      <w:bookmarkEnd w:id="2"/>
    </w:p>
    <w:p w:rsidR="00EF17D8" w:rsidRPr="00F2643A" w:rsidRDefault="00F2643A">
      <w:pPr>
        <w:pStyle w:val="Heading2"/>
        <w:rPr>
          <w:lang w:val="tr-TR"/>
        </w:rPr>
      </w:pPr>
      <w:bookmarkStart w:id="3" w:name="_Toc352742364"/>
      <w:r w:rsidRPr="00F2643A">
        <w:rPr>
          <w:lang w:val="tr-TR"/>
        </w:rPr>
        <w:t>Firmanın Adı</w:t>
      </w:r>
      <w:bookmarkEnd w:id="3"/>
    </w:p>
    <w:p w:rsidR="00EF17D8" w:rsidRPr="00F2643A" w:rsidRDefault="00F2643A">
      <w:pPr>
        <w:spacing w:line="360" w:lineRule="auto"/>
        <w:jc w:val="both"/>
        <w:rPr>
          <w:lang w:val="tr-TR"/>
        </w:rPr>
      </w:pPr>
      <w:r w:rsidRPr="00F2643A">
        <w:rPr>
          <w:lang w:val="tr-TR"/>
        </w:rPr>
        <w:t>TUSAŞ – Türk Havacılık ve Uzay Sanayii A.Ş. -  TAI (</w:t>
      </w:r>
      <w:proofErr w:type="spellStart"/>
      <w:r w:rsidRPr="00F2643A">
        <w:rPr>
          <w:lang w:val="tr-TR"/>
        </w:rPr>
        <w:t>Turkish</w:t>
      </w:r>
      <w:proofErr w:type="spellEnd"/>
      <w:r w:rsidRPr="00F2643A">
        <w:rPr>
          <w:lang w:val="tr-TR"/>
        </w:rPr>
        <w:t xml:space="preserve"> </w:t>
      </w:r>
      <w:proofErr w:type="spellStart"/>
      <w:r w:rsidRPr="00F2643A">
        <w:rPr>
          <w:lang w:val="tr-TR"/>
        </w:rPr>
        <w:t>Aerospace</w:t>
      </w:r>
      <w:proofErr w:type="spellEnd"/>
      <w:r w:rsidRPr="00F2643A">
        <w:rPr>
          <w:lang w:val="tr-TR"/>
        </w:rPr>
        <w:t xml:space="preserve"> </w:t>
      </w:r>
      <w:proofErr w:type="spellStart"/>
      <w:r w:rsidRPr="00F2643A">
        <w:rPr>
          <w:lang w:val="tr-TR"/>
        </w:rPr>
        <w:t>Industries</w:t>
      </w:r>
      <w:proofErr w:type="spellEnd"/>
      <w:r w:rsidRPr="00F2643A">
        <w:rPr>
          <w:lang w:val="tr-TR"/>
        </w:rPr>
        <w:t xml:space="preserve">, </w:t>
      </w:r>
      <w:proofErr w:type="spellStart"/>
      <w:r w:rsidRPr="00F2643A">
        <w:rPr>
          <w:lang w:val="tr-TR"/>
        </w:rPr>
        <w:t>Inc</w:t>
      </w:r>
      <w:proofErr w:type="spellEnd"/>
      <w:r w:rsidRPr="00F2643A">
        <w:rPr>
          <w:lang w:val="tr-TR"/>
        </w:rPr>
        <w:t>.)</w:t>
      </w:r>
    </w:p>
    <w:p w:rsidR="00EF17D8" w:rsidRPr="00F2643A" w:rsidRDefault="00F2643A">
      <w:pPr>
        <w:pStyle w:val="Heading2"/>
        <w:rPr>
          <w:lang w:val="tr-TR"/>
        </w:rPr>
      </w:pPr>
      <w:bookmarkStart w:id="4" w:name="_Toc352742365"/>
      <w:r w:rsidRPr="00F2643A">
        <w:rPr>
          <w:lang w:val="tr-TR"/>
        </w:rPr>
        <w:t>Firma Genel Müdürü</w:t>
      </w:r>
      <w:bookmarkEnd w:id="4"/>
    </w:p>
    <w:p w:rsidR="00EF17D8" w:rsidRPr="00F2643A" w:rsidRDefault="00F2643A">
      <w:pPr>
        <w:spacing w:line="360" w:lineRule="auto"/>
        <w:jc w:val="both"/>
        <w:rPr>
          <w:lang w:val="tr-TR"/>
        </w:rPr>
      </w:pPr>
      <w:r w:rsidRPr="00F2643A">
        <w:rPr>
          <w:lang w:val="tr-TR"/>
        </w:rPr>
        <w:t xml:space="preserve">Muharrem </w:t>
      </w:r>
      <w:proofErr w:type="spellStart"/>
      <w:r w:rsidRPr="00F2643A">
        <w:rPr>
          <w:lang w:val="tr-TR"/>
        </w:rPr>
        <w:t>Dörtkaşlı</w:t>
      </w:r>
      <w:proofErr w:type="spellEnd"/>
    </w:p>
    <w:p w:rsidR="00EF17D8" w:rsidRPr="00F2643A" w:rsidRDefault="00F2643A">
      <w:pPr>
        <w:pStyle w:val="Heading2"/>
        <w:rPr>
          <w:lang w:val="tr-TR"/>
        </w:rPr>
      </w:pPr>
      <w:bookmarkStart w:id="5" w:name="_Toc352742366"/>
      <w:r w:rsidRPr="00F2643A">
        <w:rPr>
          <w:lang w:val="tr-TR"/>
        </w:rPr>
        <w:t>Firmanın Temel Faaliyet Alanı</w:t>
      </w:r>
      <w:bookmarkEnd w:id="5"/>
    </w:p>
    <w:p w:rsidR="00EF17D8" w:rsidRPr="00F2643A" w:rsidRDefault="00F2643A">
      <w:pPr>
        <w:spacing w:line="360" w:lineRule="auto"/>
        <w:jc w:val="both"/>
        <w:rPr>
          <w:lang w:val="tr-TR"/>
        </w:rPr>
      </w:pPr>
      <w:r w:rsidRPr="00F2643A">
        <w:rPr>
          <w:lang w:val="tr-TR"/>
        </w:rPr>
        <w:t>TAI, yüksek teknoloji ürünü makine ve teçhizatla donatılmış olup, parça imalatında uçak montajı, uçuş testleri ve teslimine kadar geniş üretim kabiliyetlerine sahiptir.</w:t>
      </w:r>
    </w:p>
    <w:p w:rsidR="00EF17D8" w:rsidRPr="00F2643A" w:rsidRDefault="00F2643A">
      <w:pPr>
        <w:spacing w:line="360" w:lineRule="auto"/>
        <w:jc w:val="both"/>
        <w:rPr>
          <w:lang w:val="tr-TR"/>
        </w:rPr>
      </w:pPr>
      <w:r w:rsidRPr="00F2643A">
        <w:rPr>
          <w:lang w:val="tr-TR"/>
        </w:rPr>
        <w:t>Ana faaliyet alanları;</w:t>
      </w:r>
    </w:p>
    <w:p w:rsidR="00EF17D8" w:rsidRPr="00F2643A" w:rsidRDefault="00F2643A">
      <w:pPr>
        <w:pStyle w:val="ListParagraph"/>
        <w:numPr>
          <w:ilvl w:val="0"/>
          <w:numId w:val="14"/>
        </w:numPr>
        <w:spacing w:line="360" w:lineRule="auto"/>
        <w:ind w:left="720" w:hanging="360"/>
        <w:jc w:val="both"/>
        <w:rPr>
          <w:lang w:val="tr-TR"/>
        </w:rPr>
      </w:pPr>
      <w:r w:rsidRPr="00F2643A">
        <w:rPr>
          <w:lang w:val="tr-TR"/>
        </w:rPr>
        <w:t>Sabit ve döner kanatlı hava platformlarının üretimi</w:t>
      </w:r>
    </w:p>
    <w:p w:rsidR="00EF17D8" w:rsidRPr="00F2643A" w:rsidRDefault="00F2643A">
      <w:pPr>
        <w:pStyle w:val="ListParagraph"/>
        <w:numPr>
          <w:ilvl w:val="0"/>
          <w:numId w:val="14"/>
        </w:numPr>
        <w:spacing w:line="360" w:lineRule="auto"/>
        <w:ind w:left="720" w:hanging="360"/>
        <w:jc w:val="both"/>
        <w:rPr>
          <w:lang w:val="tr-TR"/>
        </w:rPr>
      </w:pPr>
      <w:r w:rsidRPr="00F2643A">
        <w:rPr>
          <w:lang w:val="tr-TR"/>
        </w:rPr>
        <w:t>Ürün geliştirme faaliyetleri</w:t>
      </w:r>
    </w:p>
    <w:p w:rsidR="00EF17D8" w:rsidRPr="00F2643A" w:rsidRDefault="00F2643A">
      <w:pPr>
        <w:pStyle w:val="ListParagraph"/>
        <w:numPr>
          <w:ilvl w:val="0"/>
          <w:numId w:val="14"/>
        </w:numPr>
        <w:spacing w:line="360" w:lineRule="auto"/>
        <w:ind w:left="720" w:hanging="360"/>
        <w:jc w:val="both"/>
        <w:rPr>
          <w:lang w:val="tr-TR"/>
        </w:rPr>
      </w:pPr>
      <w:r w:rsidRPr="00F2643A">
        <w:rPr>
          <w:lang w:val="tr-TR"/>
        </w:rPr>
        <w:t>Uçak gövdesi ve parça imalatı</w:t>
      </w:r>
    </w:p>
    <w:p w:rsidR="00EF17D8" w:rsidRPr="00F2643A" w:rsidRDefault="00F2643A">
      <w:pPr>
        <w:pStyle w:val="ListParagraph"/>
        <w:numPr>
          <w:ilvl w:val="0"/>
          <w:numId w:val="14"/>
        </w:numPr>
        <w:spacing w:line="360" w:lineRule="auto"/>
        <w:ind w:left="720" w:hanging="360"/>
        <w:jc w:val="both"/>
        <w:rPr>
          <w:lang w:val="tr-TR"/>
        </w:rPr>
      </w:pPr>
      <w:r w:rsidRPr="00F2643A">
        <w:rPr>
          <w:lang w:val="tr-TR"/>
        </w:rPr>
        <w:t xml:space="preserve">Modernizasyon, modifikasyon, sistem </w:t>
      </w:r>
      <w:proofErr w:type="gramStart"/>
      <w:r w:rsidRPr="00F2643A">
        <w:rPr>
          <w:lang w:val="tr-TR"/>
        </w:rPr>
        <w:t>entegrasyonu</w:t>
      </w:r>
      <w:proofErr w:type="gramEnd"/>
      <w:r w:rsidRPr="00F2643A">
        <w:rPr>
          <w:lang w:val="tr-TR"/>
        </w:rPr>
        <w:t xml:space="preserve"> ve satış sonrası hizmetleri</w:t>
      </w:r>
    </w:p>
    <w:p w:rsidR="00EF17D8" w:rsidRPr="00F2643A" w:rsidRDefault="00F2643A">
      <w:pPr>
        <w:pStyle w:val="ListParagraph"/>
        <w:numPr>
          <w:ilvl w:val="0"/>
          <w:numId w:val="14"/>
        </w:numPr>
        <w:spacing w:line="360" w:lineRule="auto"/>
        <w:ind w:left="720" w:hanging="360"/>
        <w:jc w:val="both"/>
        <w:rPr>
          <w:lang w:val="tr-TR"/>
        </w:rPr>
      </w:pPr>
      <w:r w:rsidRPr="00F2643A">
        <w:rPr>
          <w:lang w:val="tr-TR"/>
        </w:rPr>
        <w:lastRenderedPageBreak/>
        <w:t xml:space="preserve">Bakım, onarım ve </w:t>
      </w:r>
      <w:proofErr w:type="gramStart"/>
      <w:r w:rsidRPr="00F2643A">
        <w:rPr>
          <w:lang w:val="tr-TR"/>
        </w:rPr>
        <w:t>revizyon</w:t>
      </w:r>
      <w:proofErr w:type="gramEnd"/>
    </w:p>
    <w:p w:rsidR="00EF17D8" w:rsidRPr="00F2643A" w:rsidRDefault="00F2643A">
      <w:pPr>
        <w:pStyle w:val="ListParagraph"/>
        <w:numPr>
          <w:ilvl w:val="0"/>
          <w:numId w:val="14"/>
        </w:numPr>
        <w:spacing w:line="360" w:lineRule="auto"/>
        <w:ind w:left="720" w:hanging="360"/>
        <w:jc w:val="both"/>
        <w:rPr>
          <w:lang w:val="tr-TR"/>
        </w:rPr>
      </w:pPr>
      <w:r w:rsidRPr="00F2643A">
        <w:rPr>
          <w:lang w:val="tr-TR"/>
        </w:rPr>
        <w:t>Bilgisayar ve kalite danışmanlığı</w:t>
      </w:r>
    </w:p>
    <w:p w:rsidR="00EF17D8" w:rsidRPr="00F2643A" w:rsidRDefault="00F2643A">
      <w:pPr>
        <w:pStyle w:val="ListParagraph"/>
        <w:numPr>
          <w:ilvl w:val="0"/>
          <w:numId w:val="14"/>
        </w:numPr>
        <w:spacing w:line="360" w:lineRule="auto"/>
        <w:ind w:left="720" w:hanging="360"/>
        <w:jc w:val="both"/>
        <w:rPr>
          <w:lang w:val="tr-TR"/>
        </w:rPr>
      </w:pPr>
      <w:r w:rsidRPr="00F2643A">
        <w:rPr>
          <w:lang w:val="tr-TR"/>
        </w:rPr>
        <w:t>Yerli sanayi ile işbirliği</w:t>
      </w:r>
    </w:p>
    <w:p w:rsidR="00EF17D8" w:rsidRPr="00F2643A" w:rsidRDefault="00F2643A">
      <w:pPr>
        <w:pStyle w:val="ListParagraph"/>
        <w:numPr>
          <w:ilvl w:val="0"/>
          <w:numId w:val="14"/>
        </w:numPr>
        <w:spacing w:line="360" w:lineRule="auto"/>
        <w:ind w:left="720" w:hanging="360"/>
        <w:jc w:val="both"/>
        <w:rPr>
          <w:lang w:val="tr-TR"/>
        </w:rPr>
      </w:pPr>
      <w:r w:rsidRPr="00F2643A">
        <w:rPr>
          <w:lang w:val="tr-TR"/>
        </w:rPr>
        <w:t>Eğitim Hizmetleri</w:t>
      </w:r>
    </w:p>
    <w:p w:rsidR="00EF17D8" w:rsidRPr="00F2643A" w:rsidRDefault="00F2643A">
      <w:pPr>
        <w:spacing w:line="360" w:lineRule="auto"/>
        <w:jc w:val="both"/>
        <w:rPr>
          <w:lang w:val="tr-TR"/>
        </w:rPr>
      </w:pPr>
      <w:r w:rsidRPr="00F2643A">
        <w:rPr>
          <w:lang w:val="tr-TR"/>
        </w:rPr>
        <w:t>İmalat kabiliyetleri;</w:t>
      </w:r>
    </w:p>
    <w:p w:rsidR="00EF17D8" w:rsidRPr="00F2643A" w:rsidRDefault="00F2643A">
      <w:pPr>
        <w:pStyle w:val="ListParagraph"/>
        <w:numPr>
          <w:ilvl w:val="0"/>
          <w:numId w:val="11"/>
        </w:numPr>
        <w:spacing w:line="360" w:lineRule="auto"/>
        <w:ind w:left="720" w:hanging="360"/>
        <w:jc w:val="both"/>
        <w:rPr>
          <w:lang w:val="tr-TR"/>
        </w:rPr>
      </w:pPr>
      <w:r w:rsidRPr="00F2643A">
        <w:rPr>
          <w:lang w:val="tr-TR"/>
        </w:rPr>
        <w:t>CAD/CAM/CATIA</w:t>
      </w:r>
    </w:p>
    <w:p w:rsidR="00EF17D8" w:rsidRPr="00F2643A" w:rsidRDefault="00F2643A">
      <w:pPr>
        <w:pStyle w:val="ListParagraph"/>
        <w:numPr>
          <w:ilvl w:val="0"/>
          <w:numId w:val="11"/>
        </w:numPr>
        <w:spacing w:line="360" w:lineRule="auto"/>
        <w:ind w:left="720" w:hanging="360"/>
        <w:jc w:val="both"/>
        <w:rPr>
          <w:lang w:val="tr-TR"/>
        </w:rPr>
      </w:pPr>
      <w:r w:rsidRPr="00F2643A">
        <w:rPr>
          <w:lang w:val="tr-TR"/>
        </w:rPr>
        <w:t>Takım-aparat-mastar imalatı</w:t>
      </w:r>
    </w:p>
    <w:p w:rsidR="00EF17D8" w:rsidRPr="00F2643A" w:rsidRDefault="00F2643A">
      <w:pPr>
        <w:pStyle w:val="ListParagraph"/>
        <w:numPr>
          <w:ilvl w:val="0"/>
          <w:numId w:val="11"/>
        </w:numPr>
        <w:spacing w:line="360" w:lineRule="auto"/>
        <w:ind w:left="720" w:hanging="360"/>
        <w:jc w:val="both"/>
        <w:rPr>
          <w:lang w:val="tr-TR"/>
        </w:rPr>
      </w:pPr>
      <w:r w:rsidRPr="00F2643A">
        <w:rPr>
          <w:lang w:val="tr-TR"/>
        </w:rPr>
        <w:t>Metal sac imalatı</w:t>
      </w:r>
    </w:p>
    <w:p w:rsidR="00EF17D8" w:rsidRPr="00F2643A" w:rsidRDefault="00F2643A">
      <w:pPr>
        <w:pStyle w:val="ListParagraph"/>
        <w:numPr>
          <w:ilvl w:val="0"/>
          <w:numId w:val="11"/>
        </w:numPr>
        <w:spacing w:line="360" w:lineRule="auto"/>
        <w:ind w:left="720" w:hanging="360"/>
        <w:jc w:val="both"/>
        <w:rPr>
          <w:lang w:val="tr-TR"/>
        </w:rPr>
      </w:pPr>
      <w:r w:rsidRPr="00F2643A">
        <w:rPr>
          <w:lang w:val="tr-TR"/>
        </w:rPr>
        <w:t xml:space="preserve">Konvansiyonel ve nümerik kontrollü </w:t>
      </w:r>
      <w:proofErr w:type="gramStart"/>
      <w:r w:rsidRPr="00F2643A">
        <w:rPr>
          <w:lang w:val="tr-TR"/>
        </w:rPr>
        <w:t>tezgahlarda</w:t>
      </w:r>
      <w:proofErr w:type="gramEnd"/>
      <w:r w:rsidRPr="00F2643A">
        <w:rPr>
          <w:lang w:val="tr-TR"/>
        </w:rPr>
        <w:t xml:space="preserve"> </w:t>
      </w:r>
      <w:proofErr w:type="spellStart"/>
      <w:r w:rsidRPr="00F2643A">
        <w:rPr>
          <w:lang w:val="tr-TR"/>
        </w:rPr>
        <w:t>talaşlama</w:t>
      </w:r>
      <w:proofErr w:type="spellEnd"/>
      <w:r w:rsidRPr="00F2643A">
        <w:rPr>
          <w:lang w:val="tr-TR"/>
        </w:rPr>
        <w:t xml:space="preserve"> işlemleri</w:t>
      </w:r>
    </w:p>
    <w:p w:rsidR="00EF17D8" w:rsidRPr="00F2643A" w:rsidRDefault="00F2643A">
      <w:pPr>
        <w:pStyle w:val="ListParagraph"/>
        <w:numPr>
          <w:ilvl w:val="0"/>
          <w:numId w:val="11"/>
        </w:numPr>
        <w:spacing w:line="360" w:lineRule="auto"/>
        <w:ind w:left="720" w:hanging="360"/>
        <w:jc w:val="both"/>
        <w:rPr>
          <w:lang w:val="tr-TR"/>
        </w:rPr>
      </w:pPr>
      <w:r w:rsidRPr="00F2643A">
        <w:rPr>
          <w:lang w:val="tr-TR"/>
        </w:rPr>
        <w:t xml:space="preserve">Kimyasal </w:t>
      </w:r>
      <w:proofErr w:type="spellStart"/>
      <w:r w:rsidRPr="00F2643A">
        <w:rPr>
          <w:lang w:val="tr-TR"/>
        </w:rPr>
        <w:t>işlermler</w:t>
      </w:r>
      <w:proofErr w:type="spellEnd"/>
      <w:r w:rsidRPr="00F2643A">
        <w:rPr>
          <w:lang w:val="tr-TR"/>
        </w:rPr>
        <w:t xml:space="preserve"> ve kimyasal frezeleme</w:t>
      </w:r>
    </w:p>
    <w:p w:rsidR="00EF17D8" w:rsidRPr="00F2643A" w:rsidRDefault="00F2643A">
      <w:pPr>
        <w:pStyle w:val="ListParagraph"/>
        <w:numPr>
          <w:ilvl w:val="0"/>
          <w:numId w:val="11"/>
        </w:numPr>
        <w:spacing w:line="360" w:lineRule="auto"/>
        <w:ind w:left="720" w:hanging="360"/>
        <w:jc w:val="both"/>
        <w:rPr>
          <w:lang w:val="tr-TR"/>
        </w:rPr>
      </w:pPr>
      <w:proofErr w:type="spellStart"/>
      <w:r w:rsidRPr="00F2643A">
        <w:rPr>
          <w:lang w:val="tr-TR"/>
        </w:rPr>
        <w:t>Kompozit</w:t>
      </w:r>
      <w:proofErr w:type="spellEnd"/>
      <w:r w:rsidRPr="00F2643A">
        <w:rPr>
          <w:lang w:val="tr-TR"/>
        </w:rPr>
        <w:t xml:space="preserve"> ve metal yapıştırma</w:t>
      </w:r>
    </w:p>
    <w:p w:rsidR="00EF17D8" w:rsidRPr="00F2643A" w:rsidRDefault="00F2643A">
      <w:pPr>
        <w:pStyle w:val="ListParagraph"/>
        <w:numPr>
          <w:ilvl w:val="0"/>
          <w:numId w:val="11"/>
        </w:numPr>
        <w:spacing w:line="360" w:lineRule="auto"/>
        <w:ind w:left="720" w:hanging="360"/>
        <w:jc w:val="both"/>
        <w:rPr>
          <w:lang w:val="tr-TR"/>
        </w:rPr>
      </w:pPr>
      <w:r w:rsidRPr="00F2643A">
        <w:rPr>
          <w:lang w:val="tr-TR"/>
        </w:rPr>
        <w:t>Elektrik kablo donanımı</w:t>
      </w:r>
    </w:p>
    <w:p w:rsidR="00EF17D8" w:rsidRPr="00F2643A" w:rsidRDefault="00F2643A">
      <w:pPr>
        <w:pStyle w:val="ListParagraph"/>
        <w:numPr>
          <w:ilvl w:val="0"/>
          <w:numId w:val="11"/>
        </w:numPr>
        <w:spacing w:line="360" w:lineRule="auto"/>
        <w:ind w:left="720" w:hanging="360"/>
        <w:jc w:val="both"/>
        <w:rPr>
          <w:lang w:val="tr-TR"/>
        </w:rPr>
      </w:pPr>
      <w:r w:rsidRPr="00F2643A">
        <w:rPr>
          <w:lang w:val="tr-TR"/>
        </w:rPr>
        <w:t>Boru bükme, kaynak</w:t>
      </w:r>
    </w:p>
    <w:p w:rsidR="00EF17D8" w:rsidRPr="00F2643A" w:rsidRDefault="00F2643A">
      <w:pPr>
        <w:pStyle w:val="ListParagraph"/>
        <w:numPr>
          <w:ilvl w:val="0"/>
          <w:numId w:val="11"/>
        </w:numPr>
        <w:spacing w:line="360" w:lineRule="auto"/>
        <w:ind w:left="720" w:hanging="360"/>
        <w:jc w:val="both"/>
        <w:rPr>
          <w:lang w:val="tr-TR"/>
        </w:rPr>
      </w:pPr>
      <w:r w:rsidRPr="00F2643A">
        <w:rPr>
          <w:lang w:val="tr-TR"/>
        </w:rPr>
        <w:t>Tahribatsız muayene</w:t>
      </w:r>
    </w:p>
    <w:p w:rsidR="00EF17D8" w:rsidRPr="00F2643A" w:rsidRDefault="00F2643A">
      <w:pPr>
        <w:pStyle w:val="ListParagraph"/>
        <w:numPr>
          <w:ilvl w:val="0"/>
          <w:numId w:val="11"/>
        </w:numPr>
        <w:spacing w:line="360" w:lineRule="auto"/>
        <w:ind w:left="720" w:hanging="360"/>
        <w:jc w:val="both"/>
        <w:rPr>
          <w:lang w:val="tr-TR"/>
        </w:rPr>
      </w:pPr>
      <w:r w:rsidRPr="00F2643A">
        <w:rPr>
          <w:lang w:val="tr-TR"/>
        </w:rPr>
        <w:t>Kalibrasyon</w:t>
      </w:r>
    </w:p>
    <w:p w:rsidR="007455AF" w:rsidRDefault="00F2643A" w:rsidP="007455AF">
      <w:pPr>
        <w:pStyle w:val="ListParagraph"/>
        <w:numPr>
          <w:ilvl w:val="0"/>
          <w:numId w:val="11"/>
        </w:numPr>
        <w:spacing w:line="360" w:lineRule="auto"/>
        <w:ind w:left="720" w:hanging="360"/>
        <w:jc w:val="both"/>
        <w:rPr>
          <w:lang w:val="tr-TR"/>
        </w:rPr>
      </w:pPr>
      <w:r w:rsidRPr="007455AF">
        <w:rPr>
          <w:lang w:val="tr-TR"/>
        </w:rPr>
        <w:t>Parça ve gövde birleştirme, boya</w:t>
      </w:r>
      <w:bookmarkStart w:id="6" w:name="_Toc352742367"/>
    </w:p>
    <w:p w:rsidR="00EF17D8" w:rsidRPr="007455AF" w:rsidRDefault="00F2643A" w:rsidP="007455AF">
      <w:pPr>
        <w:pStyle w:val="Heading2"/>
        <w:rPr>
          <w:lang w:val="tr-TR"/>
        </w:rPr>
      </w:pPr>
      <w:r w:rsidRPr="007455AF">
        <w:rPr>
          <w:lang w:val="tr-TR"/>
        </w:rPr>
        <w:t>Gerçekleştirilen Ekonomik ve Ticari Etkinlikler</w:t>
      </w:r>
      <w:bookmarkEnd w:id="6"/>
    </w:p>
    <w:p w:rsidR="00EF17D8" w:rsidRPr="00F2643A" w:rsidRDefault="00F2643A">
      <w:pPr>
        <w:spacing w:line="360" w:lineRule="auto"/>
        <w:jc w:val="both"/>
        <w:rPr>
          <w:szCs w:val="24"/>
          <w:lang w:val="tr-TR"/>
        </w:rPr>
      </w:pPr>
      <w:r w:rsidRPr="00F2643A">
        <w:rPr>
          <w:szCs w:val="24"/>
          <w:lang w:val="tr-TR"/>
        </w:rPr>
        <w:t xml:space="preserve">TUSAŞ, bugün Türkiye’de uçak, helikopter, insansız hava araçları (İHA) ve uydu gibi hava-uzay platformlarının tasarımı, geliştirilmesi, imalatı, </w:t>
      </w:r>
      <w:proofErr w:type="gramStart"/>
      <w:r w:rsidRPr="00F2643A">
        <w:rPr>
          <w:szCs w:val="24"/>
          <w:lang w:val="tr-TR"/>
        </w:rPr>
        <w:t>entegrasyonu</w:t>
      </w:r>
      <w:proofErr w:type="gramEnd"/>
      <w:r w:rsidRPr="00F2643A">
        <w:rPr>
          <w:szCs w:val="24"/>
          <w:lang w:val="tr-TR"/>
        </w:rPr>
        <w:t>, modernizasyonu ve satış sonrası hizmetleri alanlarında bir teknoloji merkezi konumundadır.</w:t>
      </w:r>
    </w:p>
    <w:p w:rsidR="00EF17D8" w:rsidRPr="00F2643A" w:rsidRDefault="00F2643A">
      <w:pPr>
        <w:spacing w:line="360" w:lineRule="auto"/>
        <w:jc w:val="both"/>
        <w:rPr>
          <w:szCs w:val="24"/>
          <w:lang w:val="tr-TR"/>
        </w:rPr>
      </w:pPr>
      <w:r w:rsidRPr="00F2643A">
        <w:rPr>
          <w:szCs w:val="24"/>
          <w:lang w:val="tr-TR"/>
        </w:rPr>
        <w:t xml:space="preserve">Küresel ölçekli tasarım ve geliştirme programlarında takım oyuncusu olarak yer almaktan TUSAŞ, havacılık sektöründe lider konumundaki uluslararası kuruluşlar ile yapısal </w:t>
      </w:r>
      <w:proofErr w:type="spellStart"/>
      <w:r w:rsidRPr="00F2643A">
        <w:rPr>
          <w:szCs w:val="24"/>
          <w:lang w:val="tr-TR"/>
        </w:rPr>
        <w:t>komponentlerin</w:t>
      </w:r>
      <w:proofErr w:type="spellEnd"/>
      <w:r w:rsidRPr="00F2643A">
        <w:rPr>
          <w:szCs w:val="24"/>
          <w:lang w:val="tr-TR"/>
        </w:rPr>
        <w:t xml:space="preserve"> tasarım ve üretiminde birlikte çalışmaktadır. Sabit ve döner kanatlı askeri/ticari uçak ve uçak </w:t>
      </w:r>
      <w:proofErr w:type="spellStart"/>
      <w:r w:rsidRPr="00F2643A">
        <w:rPr>
          <w:szCs w:val="24"/>
          <w:lang w:val="tr-TR"/>
        </w:rPr>
        <w:t>komponentleri</w:t>
      </w:r>
      <w:proofErr w:type="spellEnd"/>
      <w:r w:rsidRPr="00F2643A">
        <w:rPr>
          <w:szCs w:val="24"/>
          <w:lang w:val="tr-TR"/>
        </w:rPr>
        <w:t xml:space="preserve"> üretimindeki kanıtlanmış deneyimi ile TUSAŞ, </w:t>
      </w:r>
      <w:proofErr w:type="spellStart"/>
      <w:r w:rsidRPr="00F2643A">
        <w:rPr>
          <w:szCs w:val="24"/>
          <w:lang w:val="tr-TR"/>
        </w:rPr>
        <w:t>Aermacchi</w:t>
      </w:r>
      <w:proofErr w:type="spellEnd"/>
      <w:r w:rsidRPr="00F2643A">
        <w:rPr>
          <w:szCs w:val="24"/>
          <w:lang w:val="tr-TR"/>
        </w:rPr>
        <w:t xml:space="preserve">, </w:t>
      </w:r>
      <w:proofErr w:type="spellStart"/>
      <w:r w:rsidRPr="00F2643A">
        <w:rPr>
          <w:szCs w:val="24"/>
          <w:lang w:val="tr-TR"/>
        </w:rPr>
        <w:t>AgustaWestland</w:t>
      </w:r>
      <w:proofErr w:type="spellEnd"/>
      <w:r w:rsidRPr="00F2643A">
        <w:rPr>
          <w:szCs w:val="24"/>
          <w:lang w:val="tr-TR"/>
        </w:rPr>
        <w:t xml:space="preserve">, Airbus, Boeing, EADS CASA, </w:t>
      </w:r>
      <w:proofErr w:type="spellStart"/>
      <w:r w:rsidRPr="00F2643A">
        <w:rPr>
          <w:szCs w:val="24"/>
          <w:lang w:val="tr-TR"/>
        </w:rPr>
        <w:t>Eurocopter</w:t>
      </w:r>
      <w:proofErr w:type="spellEnd"/>
      <w:r w:rsidRPr="00F2643A">
        <w:rPr>
          <w:szCs w:val="24"/>
          <w:lang w:val="tr-TR"/>
        </w:rPr>
        <w:t xml:space="preserve">, Lockheed Martin, </w:t>
      </w:r>
      <w:proofErr w:type="spellStart"/>
      <w:r w:rsidRPr="00F2643A">
        <w:rPr>
          <w:szCs w:val="24"/>
          <w:lang w:val="tr-TR"/>
        </w:rPr>
        <w:t>Northrop</w:t>
      </w:r>
      <w:proofErr w:type="spellEnd"/>
      <w:r w:rsidRPr="00F2643A">
        <w:rPr>
          <w:szCs w:val="24"/>
          <w:lang w:val="tr-TR"/>
        </w:rPr>
        <w:t xml:space="preserve"> </w:t>
      </w:r>
      <w:proofErr w:type="spellStart"/>
      <w:r w:rsidRPr="00F2643A">
        <w:rPr>
          <w:szCs w:val="24"/>
          <w:lang w:val="tr-TR"/>
        </w:rPr>
        <w:t>Grumman</w:t>
      </w:r>
      <w:proofErr w:type="spellEnd"/>
      <w:r w:rsidRPr="00F2643A">
        <w:rPr>
          <w:szCs w:val="24"/>
          <w:lang w:val="tr-TR"/>
        </w:rPr>
        <w:t xml:space="preserve">, MDHI, </w:t>
      </w:r>
      <w:proofErr w:type="spellStart"/>
      <w:r w:rsidRPr="00F2643A">
        <w:rPr>
          <w:szCs w:val="24"/>
          <w:lang w:val="tr-TR"/>
        </w:rPr>
        <w:t>Sikorsky</w:t>
      </w:r>
      <w:proofErr w:type="spellEnd"/>
      <w:r w:rsidRPr="00F2643A">
        <w:rPr>
          <w:szCs w:val="24"/>
          <w:lang w:val="tr-TR"/>
        </w:rPr>
        <w:t xml:space="preserve"> ve diğer uluslararası şirketlerin tedarik zincirinde ayrıcalıklı bir ortak konumundadır. TUSAŞ, faaliyetlerini öncelikle Türk Silahlı Kuvvetleri’nin (TSK) hava-uzay ihtiyaçlarını özgün ve egemen sistemlerle karşılayacak kabiliyet ve ürünleri geliştirme ekseninde yürütmektedir. </w:t>
      </w:r>
      <w:proofErr w:type="spellStart"/>
      <w:r w:rsidRPr="00F2643A">
        <w:rPr>
          <w:szCs w:val="24"/>
          <w:lang w:val="tr-TR"/>
        </w:rPr>
        <w:t>TUSAŞ’ın</w:t>
      </w:r>
      <w:proofErr w:type="spellEnd"/>
      <w:r w:rsidRPr="00F2643A">
        <w:rPr>
          <w:szCs w:val="24"/>
          <w:lang w:val="tr-TR"/>
        </w:rPr>
        <w:t xml:space="preserve"> mevcut deneyimi F-16 Savaşan Şahinler, CN-235 hafif nakliye/deniz karakol/gözetleme uçakları, SF-260D eğitim uçakları, </w:t>
      </w:r>
      <w:proofErr w:type="spellStart"/>
      <w:r w:rsidRPr="00F2643A">
        <w:rPr>
          <w:szCs w:val="24"/>
          <w:lang w:val="tr-TR"/>
        </w:rPr>
        <w:t>Cougar</w:t>
      </w:r>
      <w:proofErr w:type="spellEnd"/>
      <w:r w:rsidRPr="00F2643A">
        <w:rPr>
          <w:szCs w:val="24"/>
          <w:lang w:val="tr-TR"/>
        </w:rPr>
        <w:t xml:space="preserve"> AS-532 arama kurtarma (SAR), silahlı arama kurtarma (CSAR) ve genel maksat helikopterlerinin ortak üretiminin yanı </w:t>
      </w:r>
      <w:proofErr w:type="gramStart"/>
      <w:r w:rsidRPr="00F2643A">
        <w:rPr>
          <w:szCs w:val="24"/>
          <w:lang w:val="tr-TR"/>
        </w:rPr>
        <w:t>sıra  kendi</w:t>
      </w:r>
      <w:proofErr w:type="gramEnd"/>
      <w:r w:rsidRPr="00F2643A">
        <w:rPr>
          <w:szCs w:val="24"/>
          <w:lang w:val="tr-TR"/>
        </w:rPr>
        <w:t xml:space="preserve"> tasarımı olan insansız hava aracı, hedef uçağı ve zirai ilaçlama uçağı </w:t>
      </w:r>
      <w:r w:rsidRPr="00F2643A">
        <w:rPr>
          <w:szCs w:val="24"/>
          <w:lang w:val="tr-TR"/>
        </w:rPr>
        <w:lastRenderedPageBreak/>
        <w:t xml:space="preserve">gibi ürün geliştirme programlarını kapsamaktadır. </w:t>
      </w:r>
      <w:r w:rsidRPr="00F2643A">
        <w:rPr>
          <w:szCs w:val="24"/>
          <w:lang w:val="tr-TR"/>
        </w:rPr>
        <w:br/>
        <w:t xml:space="preserve">ATAK Taarruz/Taktik Keşif Helikopteri Programı’nın ana yüklenicisi olan TUSAŞ, T-129 ATAK Helikopterinin kullanıcı ihtiyaçları doğrultusunda özgünleştirilmesi, üretilmesi ve </w:t>
      </w:r>
      <w:proofErr w:type="gramStart"/>
      <w:r w:rsidRPr="00F2643A">
        <w:rPr>
          <w:szCs w:val="24"/>
          <w:lang w:val="tr-TR"/>
        </w:rPr>
        <w:t>entegre</w:t>
      </w:r>
      <w:proofErr w:type="gramEnd"/>
      <w:r w:rsidRPr="00F2643A">
        <w:rPr>
          <w:szCs w:val="24"/>
          <w:lang w:val="tr-TR"/>
        </w:rPr>
        <w:t xml:space="preserve"> lojistik desteğinin sağlanması faaliyetlerini gerçekleştirmektedir. Silahlı Kuvvetlerimize Egemen sistem sağlamak hedefiyle TUSAŞ, özgün tasarım geliştirme ve üretim faaliyetlerini kapsayan ve ana yükleniciliğini üstlendiği Başlangıç ve Temel Eğitim Uçağı (HÜRKUŞ) ile Türk İnsansız Hava Aracı (TİHA) </w:t>
      </w:r>
      <w:proofErr w:type="spellStart"/>
      <w:r w:rsidRPr="00F2643A">
        <w:rPr>
          <w:szCs w:val="24"/>
          <w:lang w:val="tr-TR"/>
        </w:rPr>
        <w:t>Programları’nda</w:t>
      </w:r>
      <w:proofErr w:type="spellEnd"/>
      <w:r w:rsidRPr="00F2643A">
        <w:rPr>
          <w:szCs w:val="24"/>
          <w:lang w:val="tr-TR"/>
        </w:rPr>
        <w:t xml:space="preserve"> çalışmalarına devam etmektedir. Türk “Özgün Uydu Geliştirme </w:t>
      </w:r>
      <w:proofErr w:type="spellStart"/>
      <w:r w:rsidRPr="00F2643A">
        <w:rPr>
          <w:szCs w:val="24"/>
          <w:lang w:val="tr-TR"/>
        </w:rPr>
        <w:t>Projesi”ne</w:t>
      </w:r>
      <w:proofErr w:type="spellEnd"/>
      <w:r w:rsidRPr="00F2643A">
        <w:rPr>
          <w:szCs w:val="24"/>
          <w:lang w:val="tr-TR"/>
        </w:rPr>
        <w:t xml:space="preserve"> aktif olarak katılmakta olan TUSAŞ, Uluslararası Uydu Tedarik Projeleri’nde yerli ana alt yüklenici firma olacaktır.</w:t>
      </w:r>
    </w:p>
    <w:p w:rsidR="00EF17D8" w:rsidRPr="00F2643A" w:rsidRDefault="00F2643A">
      <w:pPr>
        <w:spacing w:line="360" w:lineRule="auto"/>
        <w:jc w:val="both"/>
        <w:rPr>
          <w:szCs w:val="24"/>
          <w:lang w:val="tr-TR"/>
        </w:rPr>
      </w:pPr>
      <w:r w:rsidRPr="00F2643A">
        <w:rPr>
          <w:szCs w:val="24"/>
          <w:lang w:val="tr-TR"/>
        </w:rPr>
        <w:t xml:space="preserve">Özgün nitelikli projeler dışında, </w:t>
      </w:r>
      <w:proofErr w:type="spellStart"/>
      <w:r w:rsidRPr="00F2643A">
        <w:rPr>
          <w:szCs w:val="24"/>
          <w:lang w:val="tr-TR"/>
        </w:rPr>
        <w:t>TUSAŞ’ın</w:t>
      </w:r>
      <w:proofErr w:type="spellEnd"/>
      <w:r w:rsidRPr="00F2643A">
        <w:rPr>
          <w:szCs w:val="24"/>
          <w:lang w:val="tr-TR"/>
        </w:rPr>
        <w:t xml:space="preserve"> faaliyetleri arasında Türkiye ve bölgedeki diğer ülkelerin </w:t>
      </w:r>
      <w:proofErr w:type="gramStart"/>
      <w:r w:rsidRPr="00F2643A">
        <w:rPr>
          <w:szCs w:val="24"/>
          <w:lang w:val="tr-TR"/>
        </w:rPr>
        <w:t>envanterinde</w:t>
      </w:r>
      <w:proofErr w:type="gramEnd"/>
      <w:r w:rsidRPr="00F2643A">
        <w:rPr>
          <w:szCs w:val="24"/>
          <w:lang w:val="tr-TR"/>
        </w:rPr>
        <w:t xml:space="preserve"> bulunan sabit ve döner kanatlı askeri ve ticari hava platformlarının modernizasyon, modifikasyon ve sistem entegrasyonu programları ile satış sonrası hizmetleri de bulunmaktadır. Hava Kuvvetleri Komutanlığı’nın (</w:t>
      </w:r>
      <w:proofErr w:type="spellStart"/>
      <w:proofErr w:type="gramStart"/>
      <w:r w:rsidRPr="00F2643A">
        <w:rPr>
          <w:szCs w:val="24"/>
          <w:lang w:val="tr-TR"/>
        </w:rPr>
        <w:t>Hv.K</w:t>
      </w:r>
      <w:proofErr w:type="gramEnd"/>
      <w:r w:rsidRPr="00F2643A">
        <w:rPr>
          <w:szCs w:val="24"/>
          <w:lang w:val="tr-TR"/>
        </w:rPr>
        <w:t>.K</w:t>
      </w:r>
      <w:proofErr w:type="spellEnd"/>
      <w:r w:rsidRPr="00F2643A">
        <w:rPr>
          <w:szCs w:val="24"/>
          <w:lang w:val="tr-TR"/>
        </w:rPr>
        <w:t xml:space="preserve">.) envanterinde bulunan C-130 nakliye uçakları ile T-38 eğitim uçaklarının </w:t>
      </w:r>
      <w:proofErr w:type="spellStart"/>
      <w:r w:rsidRPr="00F2643A">
        <w:rPr>
          <w:szCs w:val="24"/>
          <w:lang w:val="tr-TR"/>
        </w:rPr>
        <w:t>aviyonik</w:t>
      </w:r>
      <w:proofErr w:type="spellEnd"/>
      <w:r w:rsidRPr="00F2643A">
        <w:rPr>
          <w:szCs w:val="24"/>
          <w:lang w:val="tr-TR"/>
        </w:rPr>
        <w:t xml:space="preserve"> modernizasyon programlarının ana yüklenicisi olan </w:t>
      </w:r>
      <w:proofErr w:type="spellStart"/>
      <w:r w:rsidRPr="00F2643A">
        <w:rPr>
          <w:szCs w:val="24"/>
          <w:lang w:val="tr-TR"/>
        </w:rPr>
        <w:t>TUSAŞ’ın</w:t>
      </w:r>
      <w:proofErr w:type="spellEnd"/>
      <w:r w:rsidRPr="00F2643A">
        <w:rPr>
          <w:szCs w:val="24"/>
          <w:lang w:val="tr-TR"/>
        </w:rPr>
        <w:t xml:space="preserve"> faaliyetleri arasında, Black </w:t>
      </w:r>
      <w:proofErr w:type="spellStart"/>
      <w:r w:rsidRPr="00F2643A">
        <w:rPr>
          <w:szCs w:val="24"/>
          <w:lang w:val="tr-TR"/>
        </w:rPr>
        <w:t>Hawk</w:t>
      </w:r>
      <w:proofErr w:type="spellEnd"/>
      <w:r w:rsidRPr="00F2643A">
        <w:rPr>
          <w:szCs w:val="24"/>
          <w:lang w:val="tr-TR"/>
        </w:rPr>
        <w:t xml:space="preserve"> </w:t>
      </w:r>
      <w:proofErr w:type="spellStart"/>
      <w:r w:rsidRPr="00F2643A">
        <w:rPr>
          <w:szCs w:val="24"/>
          <w:lang w:val="tr-TR"/>
        </w:rPr>
        <w:t>Helikopteri’nin</w:t>
      </w:r>
      <w:proofErr w:type="spellEnd"/>
      <w:r w:rsidRPr="00F2643A">
        <w:rPr>
          <w:szCs w:val="24"/>
          <w:lang w:val="tr-TR"/>
        </w:rPr>
        <w:t xml:space="preserve"> Türk Silahlı Kuvvetleri için dijital kokpit modifikasyonu, </w:t>
      </w:r>
      <w:proofErr w:type="spellStart"/>
      <w:r w:rsidRPr="00F2643A">
        <w:rPr>
          <w:szCs w:val="24"/>
          <w:lang w:val="tr-TR"/>
        </w:rPr>
        <w:t>Hv.K.K</w:t>
      </w:r>
      <w:proofErr w:type="spellEnd"/>
      <w:r w:rsidRPr="00F2643A">
        <w:rPr>
          <w:szCs w:val="24"/>
          <w:lang w:val="tr-TR"/>
        </w:rPr>
        <w:t xml:space="preserve">. F-16’larının elektronik harp ve yapısal tadilatları, Ürdün Hava Kuvvetleri Komutanlığı’nın (RJAF) envanterinde bulunan F-16’ların yapısal ve </w:t>
      </w:r>
      <w:proofErr w:type="spellStart"/>
      <w:r w:rsidRPr="00F2643A">
        <w:rPr>
          <w:szCs w:val="24"/>
          <w:lang w:val="tr-TR"/>
        </w:rPr>
        <w:t>aviyonik</w:t>
      </w:r>
      <w:proofErr w:type="spellEnd"/>
      <w:r w:rsidRPr="00F2643A">
        <w:rPr>
          <w:szCs w:val="24"/>
          <w:lang w:val="tr-TR"/>
        </w:rPr>
        <w:t xml:space="preserve"> modifikasyonları, </w:t>
      </w:r>
      <w:proofErr w:type="spellStart"/>
      <w:r w:rsidRPr="00F2643A">
        <w:rPr>
          <w:szCs w:val="24"/>
          <w:lang w:val="tr-TR"/>
        </w:rPr>
        <w:t>Cougar</w:t>
      </w:r>
      <w:proofErr w:type="spellEnd"/>
      <w:r w:rsidRPr="00F2643A">
        <w:rPr>
          <w:szCs w:val="24"/>
          <w:lang w:val="tr-TR"/>
        </w:rPr>
        <w:t xml:space="preserve"> AS-532 helikopterlerinin modifikasyon ve modernizasyonu, CN-235 platformlarının </w:t>
      </w:r>
      <w:proofErr w:type="spellStart"/>
      <w:r w:rsidRPr="00F2643A">
        <w:rPr>
          <w:szCs w:val="24"/>
          <w:lang w:val="tr-TR"/>
        </w:rPr>
        <w:t>Dz.K.K</w:t>
      </w:r>
      <w:proofErr w:type="spellEnd"/>
      <w:r w:rsidRPr="00F2643A">
        <w:rPr>
          <w:szCs w:val="24"/>
          <w:lang w:val="tr-TR"/>
        </w:rPr>
        <w:t>. ve S.G.K.’</w:t>
      </w:r>
      <w:proofErr w:type="spellStart"/>
      <w:r w:rsidRPr="00F2643A">
        <w:rPr>
          <w:szCs w:val="24"/>
          <w:lang w:val="tr-TR"/>
        </w:rPr>
        <w:t>nın</w:t>
      </w:r>
      <w:proofErr w:type="spellEnd"/>
      <w:r w:rsidRPr="00F2643A">
        <w:rPr>
          <w:szCs w:val="24"/>
          <w:lang w:val="tr-TR"/>
        </w:rPr>
        <w:t xml:space="preserve"> Deniz Karakol/Gözetleme görevleri için modifikasyonu, ATR-72 platformlarının yine </w:t>
      </w:r>
      <w:proofErr w:type="spellStart"/>
      <w:r w:rsidRPr="00F2643A">
        <w:rPr>
          <w:szCs w:val="24"/>
          <w:lang w:val="tr-TR"/>
        </w:rPr>
        <w:t>Dz.K.K</w:t>
      </w:r>
      <w:proofErr w:type="spellEnd"/>
      <w:r w:rsidRPr="00F2643A">
        <w:rPr>
          <w:szCs w:val="24"/>
          <w:lang w:val="tr-TR"/>
        </w:rPr>
        <w:t xml:space="preserve">. için modifikasyonu ile B737/800 uçaklarının Havadan Erken İhbar ve Kontrol </w:t>
      </w:r>
      <w:proofErr w:type="spellStart"/>
      <w:r w:rsidRPr="00F2643A">
        <w:rPr>
          <w:szCs w:val="24"/>
          <w:lang w:val="tr-TR"/>
        </w:rPr>
        <w:t>Uçağı’na</w:t>
      </w:r>
      <w:proofErr w:type="spellEnd"/>
      <w:r w:rsidRPr="00F2643A">
        <w:rPr>
          <w:szCs w:val="24"/>
          <w:lang w:val="tr-TR"/>
        </w:rPr>
        <w:t xml:space="preserve"> (HİK) dönüştürülmesindeki tüm yapısal tadilatlar ile sistem entegrasyonu bulunmaktadır.</w:t>
      </w:r>
    </w:p>
    <w:p w:rsidR="00EF17D8" w:rsidRDefault="00F2643A">
      <w:pPr>
        <w:spacing w:line="360" w:lineRule="auto"/>
        <w:jc w:val="both"/>
        <w:rPr>
          <w:szCs w:val="24"/>
          <w:lang w:val="tr-TR"/>
        </w:rPr>
      </w:pPr>
      <w:r w:rsidRPr="00F2643A">
        <w:rPr>
          <w:szCs w:val="24"/>
          <w:lang w:val="tr-TR"/>
        </w:rPr>
        <w:t xml:space="preserve">Çeyrek asırlık deneyimi ile TUSAŞ, küresel ölçekli projelerde de yer almaktadır. Bu kapsamda Müşterek Taarruz Uçağı (JSF/F-35) ile A400M Nakliye Uçağı tasarım ve geliştirme projesine ortak statüsünde katılmaktadır. Milli Sanayi Kuruluşu olarak Airbus </w:t>
      </w:r>
      <w:proofErr w:type="spellStart"/>
      <w:r w:rsidRPr="00F2643A">
        <w:rPr>
          <w:szCs w:val="24"/>
          <w:lang w:val="tr-TR"/>
        </w:rPr>
        <w:t>Military</w:t>
      </w:r>
      <w:proofErr w:type="spellEnd"/>
      <w:r w:rsidRPr="00F2643A">
        <w:rPr>
          <w:szCs w:val="24"/>
          <w:lang w:val="tr-TR"/>
        </w:rPr>
        <w:t xml:space="preserve"> </w:t>
      </w:r>
      <w:proofErr w:type="spellStart"/>
      <w:r w:rsidRPr="00F2643A">
        <w:rPr>
          <w:szCs w:val="24"/>
          <w:lang w:val="tr-TR"/>
        </w:rPr>
        <w:t>S.L.’in</w:t>
      </w:r>
      <w:proofErr w:type="spellEnd"/>
      <w:r w:rsidRPr="00F2643A">
        <w:rPr>
          <w:szCs w:val="24"/>
          <w:lang w:val="tr-TR"/>
        </w:rPr>
        <w:t xml:space="preserve"> hissedarı olan TUSAŞ, A400M uçağının tasarım ve geliştirme faaliyetlerine Airbus, </w:t>
      </w:r>
      <w:proofErr w:type="gramStart"/>
      <w:r w:rsidRPr="00F2643A">
        <w:rPr>
          <w:szCs w:val="24"/>
          <w:lang w:val="tr-TR"/>
        </w:rPr>
        <w:t>EADS,</w:t>
      </w:r>
      <w:proofErr w:type="gramEnd"/>
      <w:r w:rsidRPr="00F2643A">
        <w:rPr>
          <w:szCs w:val="24"/>
          <w:lang w:val="tr-TR"/>
        </w:rPr>
        <w:t xml:space="preserve"> ve FLABEL havacılık firmalarıyla birlikte katılmaktadır. Sivil Havacılık alanındaki kabiliyetlerini de sürekli geliştiren TUSAŞ, A350XWB Yeni Nesil Yolcu </w:t>
      </w:r>
      <w:proofErr w:type="spellStart"/>
      <w:r w:rsidRPr="00F2643A">
        <w:rPr>
          <w:szCs w:val="24"/>
          <w:lang w:val="tr-TR"/>
        </w:rPr>
        <w:t>Uçağı’nın</w:t>
      </w:r>
      <w:proofErr w:type="spellEnd"/>
      <w:r w:rsidRPr="00F2643A">
        <w:rPr>
          <w:szCs w:val="24"/>
          <w:lang w:val="tr-TR"/>
        </w:rPr>
        <w:t xml:space="preserve"> </w:t>
      </w:r>
      <w:proofErr w:type="spellStart"/>
      <w:r w:rsidRPr="00F2643A">
        <w:rPr>
          <w:szCs w:val="24"/>
          <w:lang w:val="tr-TR"/>
        </w:rPr>
        <w:t>aileron</w:t>
      </w:r>
      <w:proofErr w:type="spellEnd"/>
      <w:r w:rsidRPr="00F2643A">
        <w:rPr>
          <w:szCs w:val="24"/>
          <w:lang w:val="tr-TR"/>
        </w:rPr>
        <w:t xml:space="preserve"> iş paketi için Airbus’ın risk paylaşımcı ortağıdır. Son dönemde imzalanan sözleşmeler kapsamında Airbus A380 uçaklarının “D-</w:t>
      </w:r>
      <w:proofErr w:type="spellStart"/>
      <w:r w:rsidRPr="00F2643A">
        <w:rPr>
          <w:szCs w:val="24"/>
          <w:lang w:val="tr-TR"/>
        </w:rPr>
        <w:t>Nose</w:t>
      </w:r>
      <w:proofErr w:type="spellEnd"/>
      <w:r w:rsidRPr="00F2643A">
        <w:rPr>
          <w:szCs w:val="24"/>
          <w:lang w:val="tr-TR"/>
        </w:rPr>
        <w:t xml:space="preserve"> Panel” Gerdirme Kabukları, B787 </w:t>
      </w:r>
      <w:proofErr w:type="spellStart"/>
      <w:r w:rsidRPr="00F2643A">
        <w:rPr>
          <w:szCs w:val="24"/>
          <w:lang w:val="tr-TR"/>
        </w:rPr>
        <w:t>Elevatör</w:t>
      </w:r>
      <w:proofErr w:type="spellEnd"/>
      <w:r w:rsidRPr="00F2643A">
        <w:rPr>
          <w:szCs w:val="24"/>
          <w:lang w:val="tr-TR"/>
        </w:rPr>
        <w:t>, Kargo Bölüm Paneli, Yatay Stabilize ve Gövde Kaplama Elemanı TUSAŞ tesislerinde üretilecektir.</w:t>
      </w:r>
    </w:p>
    <w:p w:rsidR="007455AF" w:rsidRPr="00F2643A" w:rsidRDefault="006B5FDC">
      <w:pPr>
        <w:spacing w:line="360" w:lineRule="auto"/>
        <w:jc w:val="both"/>
        <w:rPr>
          <w:szCs w:val="24"/>
          <w:lang w:val="tr-TR"/>
        </w:rPr>
      </w:pPr>
      <w:r>
        <w:rPr>
          <w:szCs w:val="24"/>
          <w:lang w:val="tr-TR"/>
        </w:rPr>
        <w:tab/>
      </w:r>
      <w:r>
        <w:rPr>
          <w:szCs w:val="24"/>
          <w:lang w:val="tr-TR"/>
        </w:rPr>
        <w:tab/>
      </w:r>
    </w:p>
    <w:p w:rsidR="00EF17D8" w:rsidRPr="00F2643A" w:rsidRDefault="00F2643A">
      <w:pPr>
        <w:pStyle w:val="Heading2"/>
        <w:rPr>
          <w:lang w:val="tr-TR"/>
        </w:rPr>
      </w:pPr>
      <w:bookmarkStart w:id="7" w:name="_Toc352742368"/>
      <w:r w:rsidRPr="00F2643A">
        <w:rPr>
          <w:lang w:val="tr-TR"/>
        </w:rPr>
        <w:lastRenderedPageBreak/>
        <w:t>Firmanın Tarihçesi</w:t>
      </w:r>
      <w:bookmarkEnd w:id="7"/>
    </w:p>
    <w:p w:rsidR="00EF17D8" w:rsidRPr="00F2643A" w:rsidRDefault="00F2643A">
      <w:pPr>
        <w:pStyle w:val="NormalWeb"/>
        <w:spacing w:before="0" w:beforeAutospacing="0" w:after="0" w:afterAutospacing="0" w:line="360" w:lineRule="auto"/>
        <w:jc w:val="both"/>
      </w:pPr>
      <w:r w:rsidRPr="00F2643A">
        <w:t>TUSAŞ Havacılık ve Uzay Sanayii A.Ş. (TAI), 15 Mayıs 1984 tarihinde Türk Ticaret Kanunu ve Yabancı Sermayeyi Teşvik Kanunu uyarınca kurulmuştur.</w:t>
      </w:r>
    </w:p>
    <w:p w:rsidR="00EF17D8" w:rsidRPr="00F2643A" w:rsidRDefault="00F2643A">
      <w:pPr>
        <w:pStyle w:val="NormalWeb"/>
        <w:spacing w:before="0" w:beforeAutospacing="0" w:after="0" w:afterAutospacing="0" w:line="360" w:lineRule="auto"/>
        <w:jc w:val="both"/>
      </w:pPr>
      <w:r w:rsidRPr="00F2643A">
        <w:t xml:space="preserve">12 Ocak 2005 tarihinde TAI tesislerinde imzalanan "Hisse Satış Anlaşması" ile TAI'deki Lockheed Martin of </w:t>
      </w:r>
      <w:proofErr w:type="spellStart"/>
      <w:r w:rsidRPr="00F2643A">
        <w:t>Turkey</w:t>
      </w:r>
      <w:proofErr w:type="spellEnd"/>
      <w:r w:rsidRPr="00F2643A">
        <w:t xml:space="preserve"> (%42) ve General </w:t>
      </w:r>
      <w:proofErr w:type="spellStart"/>
      <w:r w:rsidRPr="00F2643A">
        <w:t>Electric</w:t>
      </w:r>
      <w:proofErr w:type="spellEnd"/>
      <w:r w:rsidRPr="00F2643A">
        <w:t xml:space="preserve"> International (%7) şirketlerine ait hisseler Türk Uçak Sanayii A.Ş. (TUSAŞ) tarafından satın alınmıştır.</w:t>
      </w:r>
    </w:p>
    <w:p w:rsidR="00EF17D8" w:rsidRPr="00F2643A" w:rsidRDefault="00F2643A">
      <w:pPr>
        <w:pStyle w:val="NormalWeb"/>
        <w:spacing w:before="0" w:beforeAutospacing="0" w:after="0" w:afterAutospacing="0" w:line="360" w:lineRule="auto"/>
        <w:jc w:val="both"/>
      </w:pPr>
      <w:proofErr w:type="gramStart"/>
      <w:r w:rsidRPr="00F2643A">
        <w:t xml:space="preserve">Türk Uçak Sanayii A.Ş. (TUSAŞ) ve TUSAŞ Havacılık ve Uzay Sanayii A.Ş. (TAI) şirketleri 28 Nisan 2005 tarihinde TAI (Türk Havacılık ve Uzay Sanayii A.Ş.) çatısı altında birleşmiş olup, TAI, tasarım üretim altyapısı ile insan kaynakları yönünden oldukça etkili bir güç oluşturacak ve “Havacılık Merkezi” olarak hizmet verecektir. </w:t>
      </w:r>
      <w:proofErr w:type="gramEnd"/>
      <w:r w:rsidRPr="00F2643A">
        <w:t>TAI’nin hissedarları Türk Silahlı Kuvvetlerini Güçlendirme Vakfı (TSKGV), Savunma Sanayii Müsteşarlığı (SSM) ve Türk Hava Kurumu (THK)’dur.</w:t>
      </w:r>
    </w:p>
    <w:p w:rsidR="00EF17D8" w:rsidRPr="00F2643A" w:rsidRDefault="00F2643A">
      <w:pPr>
        <w:pStyle w:val="Heading2"/>
        <w:rPr>
          <w:lang w:val="tr-TR"/>
        </w:rPr>
      </w:pPr>
      <w:bookmarkStart w:id="8" w:name="_Toc352742369"/>
      <w:r w:rsidRPr="00F2643A">
        <w:rPr>
          <w:lang w:val="tr-TR"/>
        </w:rPr>
        <w:t>Firmanın Yerleşimi ile İlgili Bilgiler, Kapalı ve Açık Alan Büyüklüğü</w:t>
      </w:r>
      <w:bookmarkEnd w:id="8"/>
    </w:p>
    <w:p w:rsidR="00EF17D8" w:rsidRPr="00F2643A" w:rsidRDefault="00F2643A">
      <w:pPr>
        <w:pStyle w:val="Heading3"/>
        <w:spacing w:line="360" w:lineRule="auto"/>
        <w:rPr>
          <w:lang w:val="tr-TR"/>
        </w:rPr>
      </w:pPr>
      <w:bookmarkStart w:id="9" w:name="_Toc352742370"/>
      <w:r w:rsidRPr="00F2643A">
        <w:rPr>
          <w:lang w:val="tr-TR"/>
        </w:rPr>
        <w:t>Akıncı Tesisleri</w:t>
      </w:r>
      <w:bookmarkEnd w:id="9"/>
    </w:p>
    <w:p w:rsidR="00EF17D8" w:rsidRPr="00F2643A" w:rsidRDefault="00F2643A">
      <w:pPr>
        <w:pStyle w:val="NormalWeb"/>
        <w:spacing w:before="0" w:beforeAutospacing="0" w:after="0" w:afterAutospacing="0" w:line="360" w:lineRule="auto"/>
        <w:jc w:val="both"/>
      </w:pPr>
      <w:r w:rsidRPr="00F2643A">
        <w:t xml:space="preserve">TUSAŞ Tesisleri üretim, idari ve destek tesisleri olarak 186,000 metrekare kapalı olmak üzere, toplam </w:t>
      </w:r>
      <w:proofErr w:type="gramStart"/>
      <w:r w:rsidRPr="00F2643A">
        <w:t>5,000,000</w:t>
      </w:r>
      <w:proofErr w:type="gramEnd"/>
      <w:r w:rsidRPr="00F2643A">
        <w:t xml:space="preserve"> metrekarelik bir alanda kurulmuştur.</w:t>
      </w:r>
    </w:p>
    <w:p w:rsidR="00EF17D8" w:rsidRPr="00F2643A" w:rsidRDefault="00F2643A">
      <w:pPr>
        <w:pStyle w:val="NormalWeb"/>
        <w:spacing w:before="0" w:beforeAutospacing="0" w:after="0" w:afterAutospacing="0" w:line="360" w:lineRule="auto"/>
        <w:jc w:val="both"/>
      </w:pPr>
      <w:r w:rsidRPr="00F2643A">
        <w:t>TUSAŞ Tesisleri, üretim tesislerinin yanında yer alan ve 800 konuttan oluşan lojmanları, misafirhanesi, kafeteryası, sağlık merkezi, kreşi, alışveriş merkezi, spor salonu ve piknik alanları ile birlikte 276.000 metrekarelik kapalı alan oluşturan büyük bir yerleşkedir.</w:t>
      </w:r>
    </w:p>
    <w:p w:rsidR="00EF17D8" w:rsidRPr="00F2643A" w:rsidRDefault="00F2643A">
      <w:pPr>
        <w:pStyle w:val="NormalWeb"/>
        <w:spacing w:before="0" w:beforeAutospacing="0" w:after="0" w:afterAutospacing="0" w:line="360" w:lineRule="auto"/>
        <w:jc w:val="both"/>
      </w:pPr>
      <w:r w:rsidRPr="00F2643A">
        <w:t xml:space="preserve">Yürüttüğü projeler ve yeni yatırımlarıyla ülkemizin </w:t>
      </w:r>
      <w:proofErr w:type="gramStart"/>
      <w:r w:rsidRPr="00F2643A">
        <w:t>yegane</w:t>
      </w:r>
      <w:proofErr w:type="gramEnd"/>
      <w:r w:rsidRPr="00F2643A">
        <w:t xml:space="preserve"> havacılık ve uzay merkezi haline gelen TUSAŞ, Akıncı-Ankara’da bulunan yüksek teknoloji ürünü makine ve teçhizatla donatılmış modern uçak üretim tesisleri, parça imalatından uçak montajı, gelişmiş </w:t>
      </w:r>
      <w:proofErr w:type="spellStart"/>
      <w:r w:rsidRPr="00F2643A">
        <w:t>laboratuar</w:t>
      </w:r>
      <w:proofErr w:type="spellEnd"/>
      <w:r w:rsidRPr="00F2643A">
        <w:t xml:space="preserve"> ve test sistemleri, uçuş testleri ve teslimi, tasarım/geliştirme tesis ve atölyeleri ile son derece geniş bir üretim kabiliyetine ve kapsamlı bir tesis ve çevre altyapısına sahiptir. </w:t>
      </w:r>
    </w:p>
    <w:p w:rsidR="00EF17D8" w:rsidRPr="00F2643A" w:rsidRDefault="00F2643A">
      <w:pPr>
        <w:pStyle w:val="Heading3"/>
        <w:spacing w:line="360" w:lineRule="auto"/>
        <w:rPr>
          <w:lang w:val="tr-TR"/>
        </w:rPr>
      </w:pPr>
      <w:bookmarkStart w:id="10" w:name="_Toc352742371"/>
      <w:proofErr w:type="spellStart"/>
      <w:r w:rsidRPr="00F2643A">
        <w:rPr>
          <w:lang w:val="tr-TR"/>
        </w:rPr>
        <w:t>Tusaş</w:t>
      </w:r>
      <w:proofErr w:type="spellEnd"/>
      <w:r w:rsidRPr="00F2643A">
        <w:rPr>
          <w:lang w:val="tr-TR"/>
        </w:rPr>
        <w:t xml:space="preserve"> – </w:t>
      </w:r>
      <w:proofErr w:type="spellStart"/>
      <w:r w:rsidRPr="00F2643A">
        <w:rPr>
          <w:lang w:val="tr-TR"/>
        </w:rPr>
        <w:t>Teknokent</w:t>
      </w:r>
      <w:proofErr w:type="spellEnd"/>
      <w:r w:rsidRPr="00F2643A">
        <w:rPr>
          <w:lang w:val="tr-TR"/>
        </w:rPr>
        <w:t xml:space="preserve"> Binaları</w:t>
      </w:r>
      <w:bookmarkEnd w:id="10"/>
    </w:p>
    <w:p w:rsidR="00EF17D8" w:rsidRPr="00F2643A" w:rsidRDefault="00F2643A">
      <w:pPr>
        <w:pStyle w:val="NormalWeb"/>
        <w:spacing w:before="0" w:beforeAutospacing="0" w:after="0" w:afterAutospacing="0" w:line="360" w:lineRule="auto"/>
        <w:jc w:val="both"/>
      </w:pPr>
      <w:r w:rsidRPr="00F2643A">
        <w:t xml:space="preserve">ODTÜ </w:t>
      </w:r>
      <w:proofErr w:type="spellStart"/>
      <w:r w:rsidRPr="00F2643A">
        <w:t>Teknokent</w:t>
      </w:r>
      <w:proofErr w:type="spellEnd"/>
      <w:r w:rsidRPr="00F2643A">
        <w:t xml:space="preserve"> Savunma Sanayi Araştırma ve Teknoloji Geliştirme Alt Bölgesi’nde yaklaşık 4000 metrekarelik bir alana kurulu olan TUSAŞ Ar-Ge binaları (Nuri DEMİRAĞ ve Vecihi HÜRKUŞ Binaları) Kasım 2004'de hizmete girmiştir. Her iki binada faaliyetler </w:t>
      </w:r>
      <w:proofErr w:type="gramStart"/>
      <w:r w:rsidRPr="00F2643A">
        <w:t>halihazırda</w:t>
      </w:r>
      <w:proofErr w:type="gramEnd"/>
      <w:r w:rsidRPr="00F2643A">
        <w:t xml:space="preserve"> yaklaşık 250 kişilik kadroyla yürütülmektedir.</w:t>
      </w:r>
      <w:r w:rsidRPr="00F2643A">
        <w:br w:type="page"/>
      </w:r>
    </w:p>
    <w:p w:rsidR="00EF17D8" w:rsidRPr="00F2643A" w:rsidRDefault="00F2643A">
      <w:pPr>
        <w:pStyle w:val="Heading2"/>
        <w:rPr>
          <w:lang w:val="tr-TR"/>
        </w:rPr>
      </w:pPr>
      <w:bookmarkStart w:id="11" w:name="_Toc352742372"/>
      <w:r w:rsidRPr="00F2643A">
        <w:rPr>
          <w:lang w:val="tr-TR"/>
        </w:rPr>
        <w:lastRenderedPageBreak/>
        <w:t>Firmanın Organizasyon Şeması</w:t>
      </w:r>
      <w:bookmarkEnd w:id="11"/>
    </w:p>
    <w:p w:rsidR="00F57259" w:rsidRPr="00F2643A" w:rsidRDefault="00F57259" w:rsidP="00F57259">
      <w:pPr>
        <w:rPr>
          <w:lang w:val="tr-TR"/>
        </w:rPr>
      </w:pPr>
      <w:r w:rsidRPr="00F2643A">
        <w:rPr>
          <w:noProof/>
          <w:lang w:val="tr-TR"/>
        </w:rPr>
        <w:drawing>
          <wp:inline distT="0" distB="0" distL="0" distR="0" wp14:anchorId="1061FDE1" wp14:editId="1A556137">
            <wp:extent cx="4997303" cy="7517219"/>
            <wp:effectExtent l="0" t="0" r="0" b="0"/>
            <wp:docPr id="17" name="Picture 17" descr="C:\Users\s52815\Desktop\Organizasyon-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2815\Desktop\Organizasyon-t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7450" cy="7517440"/>
                    </a:xfrm>
                    <a:prstGeom prst="rect">
                      <a:avLst/>
                    </a:prstGeom>
                    <a:noFill/>
                    <a:ln>
                      <a:noFill/>
                    </a:ln>
                  </pic:spPr>
                </pic:pic>
              </a:graphicData>
            </a:graphic>
          </wp:inline>
        </w:drawing>
      </w:r>
    </w:p>
    <w:p w:rsidR="00EF17D8" w:rsidRPr="00F2643A" w:rsidRDefault="00EF17D8">
      <w:pPr>
        <w:spacing w:line="360" w:lineRule="auto"/>
        <w:rPr>
          <w:lang w:val="tr-TR"/>
        </w:rPr>
      </w:pPr>
    </w:p>
    <w:p w:rsidR="00EF17D8" w:rsidRPr="00F2643A" w:rsidRDefault="00F2643A">
      <w:pPr>
        <w:pStyle w:val="Caption"/>
        <w:spacing w:line="360" w:lineRule="auto"/>
        <w:jc w:val="center"/>
        <w:rPr>
          <w:lang w:val="tr-TR"/>
        </w:rPr>
      </w:pPr>
      <w:r w:rsidRPr="00F2643A">
        <w:rPr>
          <w:lang w:val="tr-TR"/>
        </w:rPr>
        <w:t xml:space="preserve">Şekil </w:t>
      </w:r>
      <w:r w:rsidRPr="00F2643A">
        <w:rPr>
          <w:lang w:val="tr-TR"/>
        </w:rPr>
        <w:fldChar w:fldCharType="begin"/>
      </w:r>
      <w:r w:rsidRPr="00F2643A">
        <w:rPr>
          <w:lang w:val="tr-TR"/>
        </w:rPr>
        <w:instrText xml:space="preserve"> SEQ "Şekil" \* Arabic </w:instrText>
      </w:r>
      <w:r w:rsidRPr="00F2643A">
        <w:rPr>
          <w:lang w:val="tr-TR"/>
        </w:rPr>
        <w:fldChar w:fldCharType="separate"/>
      </w:r>
      <w:r w:rsidRPr="00F2643A">
        <w:rPr>
          <w:lang w:val="tr-TR"/>
        </w:rPr>
        <w:t>1</w:t>
      </w:r>
      <w:r w:rsidRPr="00F2643A">
        <w:rPr>
          <w:lang w:val="tr-TR"/>
        </w:rPr>
        <w:fldChar w:fldCharType="end"/>
      </w:r>
      <w:r w:rsidRPr="00F2643A">
        <w:rPr>
          <w:lang w:val="tr-TR"/>
        </w:rPr>
        <w:t>: Organizasyon Şeması</w:t>
      </w:r>
    </w:p>
    <w:p w:rsidR="00F57259" w:rsidRPr="00F2643A" w:rsidRDefault="00F57259" w:rsidP="00F57259">
      <w:pPr>
        <w:rPr>
          <w:lang w:val="tr-TR"/>
        </w:rPr>
      </w:pPr>
    </w:p>
    <w:p w:rsidR="00F57259" w:rsidRPr="00F2643A" w:rsidRDefault="00F57259" w:rsidP="00F57259">
      <w:pPr>
        <w:rPr>
          <w:lang w:val="tr-TR"/>
        </w:rPr>
      </w:pPr>
    </w:p>
    <w:p w:rsidR="00EF17D8" w:rsidRPr="00F2643A" w:rsidRDefault="00F2643A" w:rsidP="00F57259">
      <w:pPr>
        <w:pStyle w:val="Heading2"/>
        <w:rPr>
          <w:lang w:val="tr-TR"/>
        </w:rPr>
      </w:pPr>
      <w:bookmarkStart w:id="12" w:name="_Toc352742373"/>
      <w:r w:rsidRPr="00F2643A">
        <w:rPr>
          <w:lang w:val="tr-TR"/>
        </w:rPr>
        <w:lastRenderedPageBreak/>
        <w:t>Firma Çalışanlarının Sayısı ve Nitelikleri</w:t>
      </w:r>
      <w:bookmarkEnd w:id="12"/>
    </w:p>
    <w:p w:rsidR="00EF17D8" w:rsidRPr="00F2643A" w:rsidRDefault="00F2643A">
      <w:pPr>
        <w:spacing w:line="360" w:lineRule="auto"/>
        <w:rPr>
          <w:lang w:val="tr-TR"/>
        </w:rPr>
      </w:pPr>
      <w:r w:rsidRPr="00F2643A">
        <w:rPr>
          <w:lang w:val="tr-TR"/>
        </w:rPr>
        <w:t>1</w:t>
      </w:r>
      <w:r w:rsidR="00BD3260" w:rsidRPr="00F2643A">
        <w:rPr>
          <w:lang w:val="tr-TR"/>
        </w:rPr>
        <w:t>631’i</w:t>
      </w:r>
      <w:r w:rsidRPr="00F2643A">
        <w:rPr>
          <w:lang w:val="tr-TR"/>
        </w:rPr>
        <w:t xml:space="preserve"> Mühendis olmak üzere 4</w:t>
      </w:r>
      <w:r w:rsidR="00BD3260" w:rsidRPr="00F2643A">
        <w:rPr>
          <w:lang w:val="tr-TR"/>
        </w:rPr>
        <w:t>339</w:t>
      </w:r>
      <w:r w:rsidRPr="00F2643A">
        <w:rPr>
          <w:lang w:val="tr-TR"/>
        </w:rPr>
        <w:t xml:space="preserve"> çalışan</w:t>
      </w:r>
    </w:p>
    <w:p w:rsidR="00EF17D8" w:rsidRPr="00F2643A" w:rsidRDefault="00F2643A">
      <w:pPr>
        <w:pStyle w:val="Heading2"/>
        <w:rPr>
          <w:lang w:val="tr-TR"/>
        </w:rPr>
      </w:pPr>
      <w:bookmarkStart w:id="13" w:name="_Toc352742374"/>
      <w:r w:rsidRPr="00F2643A">
        <w:rPr>
          <w:lang w:val="tr-TR"/>
        </w:rPr>
        <w:t>Çalışanların Eğitimi İçin Firma Tarafından Düzenlenen Etkinlikler</w:t>
      </w:r>
      <w:bookmarkEnd w:id="13"/>
    </w:p>
    <w:p w:rsidR="00EF17D8" w:rsidRPr="00F2643A" w:rsidRDefault="00F2643A">
      <w:pPr>
        <w:spacing w:line="360" w:lineRule="auto"/>
        <w:jc w:val="both"/>
        <w:rPr>
          <w:lang w:val="tr-TR"/>
        </w:rPr>
      </w:pPr>
      <w:proofErr w:type="spellStart"/>
      <w:r w:rsidRPr="00F2643A">
        <w:rPr>
          <w:lang w:val="tr-TR"/>
        </w:rPr>
        <w:t>TUSAŞ’da</w:t>
      </w:r>
      <w:proofErr w:type="spellEnd"/>
      <w:r w:rsidRPr="00F2643A">
        <w:rPr>
          <w:lang w:val="tr-TR"/>
        </w:rPr>
        <w:t xml:space="preserve"> eğitim faaliyetlerinin temelini, işe alınan personele verilen işyerine uyum sağlama eğitimi, işe yönelik bilgi ve becerilerin verildiği temel eğitimler; sertifika gerektiren çalışma konuları için personel sertifikalandırma ve yenileme eğitimleri ile üretim hattında yürütülen işbaşı eğitimleri ve tüm eğitim faaliyetlerinin planlama, takip ve kayıt işlemleri teşkil etmektedir. Üretim programlarının gerektirdiği yurtiçi ve yurtdışı eğitimlerin planlama ve koordinasyon çalışmaları da eğitim bölümün faaliyetleri arasında önemli bir yer tutmaktadır. Üretim, kalite teminat ve diğer işlevsel bölümlerin personeline yönelik eğitim faaliyetleri, TUSAŞ Personel Sertifikalandırma Programı esas alınarak aylık planlamalarla yürütülmektedir. Eğitimlerde, konu ve kapsamlarına göre sınıf eğitimi, </w:t>
      </w:r>
      <w:proofErr w:type="spellStart"/>
      <w:r w:rsidRPr="00F2643A">
        <w:rPr>
          <w:lang w:val="tr-TR"/>
        </w:rPr>
        <w:t>laboratuar</w:t>
      </w:r>
      <w:proofErr w:type="spellEnd"/>
      <w:r w:rsidRPr="00F2643A">
        <w:rPr>
          <w:lang w:val="tr-TR"/>
        </w:rPr>
        <w:t xml:space="preserve"> eğitimi ve işbaşı eğitimi metotlarının biri veya birkaçı kullanılmaktadır. </w:t>
      </w:r>
    </w:p>
    <w:p w:rsidR="00EF17D8" w:rsidRPr="00F2643A" w:rsidRDefault="00F2643A">
      <w:pPr>
        <w:spacing w:line="360" w:lineRule="auto"/>
        <w:jc w:val="both"/>
        <w:rPr>
          <w:lang w:val="tr-TR"/>
        </w:rPr>
      </w:pPr>
      <w:r w:rsidRPr="00F2643A">
        <w:rPr>
          <w:lang w:val="tr-TR"/>
        </w:rPr>
        <w:t>Temel eğitim konuları;</w:t>
      </w:r>
    </w:p>
    <w:p w:rsidR="00EF17D8" w:rsidRPr="00F2643A" w:rsidRDefault="00F2643A">
      <w:pPr>
        <w:pStyle w:val="ListParagraph"/>
        <w:numPr>
          <w:ilvl w:val="0"/>
          <w:numId w:val="13"/>
        </w:numPr>
        <w:spacing w:line="360" w:lineRule="auto"/>
        <w:ind w:left="720" w:hanging="360"/>
        <w:jc w:val="both"/>
        <w:rPr>
          <w:lang w:val="tr-TR"/>
        </w:rPr>
      </w:pPr>
      <w:r w:rsidRPr="00F2643A">
        <w:rPr>
          <w:lang w:val="tr-TR"/>
        </w:rPr>
        <w:t xml:space="preserve">Uçak ve parça üretimi ile ilgili teknik bilgiler, usuller, dokümantasyon, </w:t>
      </w:r>
    </w:p>
    <w:p w:rsidR="00EF17D8" w:rsidRPr="00F2643A" w:rsidRDefault="00F2643A">
      <w:pPr>
        <w:pStyle w:val="ListParagraph"/>
        <w:numPr>
          <w:ilvl w:val="0"/>
          <w:numId w:val="13"/>
        </w:numPr>
        <w:spacing w:line="360" w:lineRule="auto"/>
        <w:ind w:left="720" w:hanging="360"/>
        <w:jc w:val="both"/>
        <w:rPr>
          <w:lang w:val="tr-TR"/>
        </w:rPr>
      </w:pPr>
      <w:r w:rsidRPr="00F2643A">
        <w:rPr>
          <w:lang w:val="tr-TR"/>
        </w:rPr>
        <w:t xml:space="preserve">Uçak imalat ve montaj işlemleri, </w:t>
      </w:r>
    </w:p>
    <w:p w:rsidR="00EF17D8" w:rsidRPr="00F2643A" w:rsidRDefault="00F2643A">
      <w:pPr>
        <w:pStyle w:val="ListParagraph"/>
        <w:numPr>
          <w:ilvl w:val="0"/>
          <w:numId w:val="13"/>
        </w:numPr>
        <w:spacing w:line="360" w:lineRule="auto"/>
        <w:ind w:left="720" w:hanging="360"/>
        <w:jc w:val="both"/>
        <w:rPr>
          <w:lang w:val="tr-TR"/>
        </w:rPr>
      </w:pPr>
      <w:r w:rsidRPr="00F2643A">
        <w:rPr>
          <w:lang w:val="tr-TR"/>
        </w:rPr>
        <w:t xml:space="preserve">Yapısal ve </w:t>
      </w:r>
      <w:proofErr w:type="spellStart"/>
      <w:r w:rsidRPr="00F2643A">
        <w:rPr>
          <w:lang w:val="tr-TR"/>
        </w:rPr>
        <w:t>kompozit</w:t>
      </w:r>
      <w:proofErr w:type="spellEnd"/>
      <w:r w:rsidRPr="00F2643A">
        <w:rPr>
          <w:lang w:val="tr-TR"/>
        </w:rPr>
        <w:t xml:space="preserve"> işlemler, </w:t>
      </w:r>
    </w:p>
    <w:p w:rsidR="00EF17D8" w:rsidRPr="00F2643A" w:rsidRDefault="00F2643A">
      <w:pPr>
        <w:pStyle w:val="ListParagraph"/>
        <w:numPr>
          <w:ilvl w:val="0"/>
          <w:numId w:val="13"/>
        </w:numPr>
        <w:spacing w:line="360" w:lineRule="auto"/>
        <w:ind w:left="720" w:hanging="360"/>
        <w:jc w:val="both"/>
        <w:rPr>
          <w:lang w:val="tr-TR"/>
        </w:rPr>
      </w:pPr>
      <w:r w:rsidRPr="00F2643A">
        <w:rPr>
          <w:lang w:val="tr-TR"/>
        </w:rPr>
        <w:t xml:space="preserve">Elektrik ve elektrik donanımı imalatı işlemleri,  </w:t>
      </w:r>
    </w:p>
    <w:p w:rsidR="00EF17D8" w:rsidRPr="00F2643A" w:rsidRDefault="00F2643A">
      <w:pPr>
        <w:pStyle w:val="ListParagraph"/>
        <w:numPr>
          <w:ilvl w:val="0"/>
          <w:numId w:val="13"/>
        </w:numPr>
        <w:spacing w:line="360" w:lineRule="auto"/>
        <w:ind w:left="720" w:hanging="360"/>
        <w:jc w:val="both"/>
        <w:rPr>
          <w:lang w:val="tr-TR"/>
        </w:rPr>
      </w:pPr>
      <w:r w:rsidRPr="00F2643A">
        <w:rPr>
          <w:lang w:val="tr-TR"/>
        </w:rPr>
        <w:t>Bu konularla ilgili kalite gereksinimleri, </w:t>
      </w:r>
    </w:p>
    <w:p w:rsidR="00EF17D8" w:rsidRPr="00F2643A" w:rsidRDefault="00F2643A">
      <w:pPr>
        <w:pStyle w:val="ListParagraph"/>
        <w:numPr>
          <w:ilvl w:val="0"/>
          <w:numId w:val="13"/>
        </w:numPr>
        <w:spacing w:line="360" w:lineRule="auto"/>
        <w:ind w:left="720" w:hanging="360"/>
        <w:jc w:val="both"/>
        <w:rPr>
          <w:lang w:val="tr-TR"/>
        </w:rPr>
      </w:pPr>
      <w:r w:rsidRPr="00F2643A">
        <w:rPr>
          <w:lang w:val="tr-TR"/>
        </w:rPr>
        <w:t xml:space="preserve">Geometrik ölçüm ve tolerans, </w:t>
      </w:r>
    </w:p>
    <w:p w:rsidR="00EF17D8" w:rsidRPr="00F2643A" w:rsidRDefault="00F2643A">
      <w:pPr>
        <w:pStyle w:val="ListParagraph"/>
        <w:numPr>
          <w:ilvl w:val="0"/>
          <w:numId w:val="13"/>
        </w:numPr>
        <w:spacing w:line="360" w:lineRule="auto"/>
        <w:ind w:left="720" w:hanging="360"/>
        <w:jc w:val="both"/>
        <w:rPr>
          <w:lang w:val="tr-TR"/>
        </w:rPr>
      </w:pPr>
      <w:r w:rsidRPr="00F2643A">
        <w:rPr>
          <w:lang w:val="tr-TR"/>
        </w:rPr>
        <w:t xml:space="preserve">Proses kontrol/tahribatsız muayene metotları,  </w:t>
      </w:r>
    </w:p>
    <w:p w:rsidR="00EF17D8" w:rsidRPr="00F2643A" w:rsidRDefault="00F2643A">
      <w:pPr>
        <w:pStyle w:val="ListParagraph"/>
        <w:numPr>
          <w:ilvl w:val="0"/>
          <w:numId w:val="13"/>
        </w:numPr>
        <w:spacing w:line="360" w:lineRule="auto"/>
        <w:ind w:left="720" w:hanging="360"/>
        <w:jc w:val="both"/>
        <w:rPr>
          <w:lang w:val="tr-TR"/>
        </w:rPr>
      </w:pPr>
      <w:r w:rsidRPr="00F2643A">
        <w:rPr>
          <w:lang w:val="tr-TR"/>
        </w:rPr>
        <w:t xml:space="preserve">Uçak yer destek teçhizatı, uçuş hattı işlemleri, uçak emniyeti,  </w:t>
      </w:r>
    </w:p>
    <w:p w:rsidR="00EF17D8" w:rsidRPr="00F2643A" w:rsidRDefault="00F2643A">
      <w:pPr>
        <w:pStyle w:val="ListParagraph"/>
        <w:numPr>
          <w:ilvl w:val="0"/>
          <w:numId w:val="13"/>
        </w:numPr>
        <w:spacing w:line="360" w:lineRule="auto"/>
        <w:ind w:left="720" w:hanging="360"/>
        <w:jc w:val="both"/>
        <w:rPr>
          <w:lang w:val="tr-TR"/>
        </w:rPr>
      </w:pPr>
      <w:r w:rsidRPr="00F2643A">
        <w:rPr>
          <w:lang w:val="tr-TR"/>
        </w:rPr>
        <w:t>İşçi sağlığı ve iş güvenliği,</w:t>
      </w:r>
    </w:p>
    <w:p w:rsidR="00EF17D8" w:rsidRPr="00F2643A" w:rsidRDefault="00F2643A">
      <w:pPr>
        <w:pStyle w:val="ListParagraph"/>
        <w:numPr>
          <w:ilvl w:val="0"/>
          <w:numId w:val="13"/>
        </w:numPr>
        <w:spacing w:line="360" w:lineRule="auto"/>
        <w:ind w:left="720" w:hanging="360"/>
        <w:jc w:val="both"/>
        <w:rPr>
          <w:lang w:val="tr-TR"/>
        </w:rPr>
      </w:pPr>
      <w:r w:rsidRPr="00F2643A">
        <w:rPr>
          <w:lang w:val="tr-TR"/>
        </w:rPr>
        <w:t>Zaman yönetimi,</w:t>
      </w:r>
    </w:p>
    <w:p w:rsidR="00EF17D8" w:rsidRPr="00F2643A" w:rsidRDefault="00F2643A">
      <w:pPr>
        <w:pStyle w:val="ListParagraph"/>
        <w:numPr>
          <w:ilvl w:val="0"/>
          <w:numId w:val="13"/>
        </w:numPr>
        <w:spacing w:line="360" w:lineRule="auto"/>
        <w:ind w:left="720" w:hanging="360"/>
        <w:jc w:val="both"/>
        <w:rPr>
          <w:lang w:val="tr-TR"/>
        </w:rPr>
      </w:pPr>
      <w:r w:rsidRPr="00F2643A">
        <w:rPr>
          <w:lang w:val="tr-TR"/>
        </w:rPr>
        <w:t>Stres yönetimi,</w:t>
      </w:r>
    </w:p>
    <w:p w:rsidR="00EF17D8" w:rsidRPr="00F2643A" w:rsidRDefault="00F2643A">
      <w:pPr>
        <w:pStyle w:val="ListParagraph"/>
        <w:numPr>
          <w:ilvl w:val="0"/>
          <w:numId w:val="13"/>
        </w:numPr>
        <w:spacing w:line="360" w:lineRule="auto"/>
        <w:ind w:left="720" w:hanging="360"/>
        <w:jc w:val="both"/>
        <w:rPr>
          <w:lang w:val="tr-TR"/>
        </w:rPr>
      </w:pPr>
      <w:r w:rsidRPr="00F2643A">
        <w:rPr>
          <w:lang w:val="tr-TR"/>
        </w:rPr>
        <w:t>Etkin insan yönetimi,</w:t>
      </w:r>
    </w:p>
    <w:p w:rsidR="00EF17D8" w:rsidRPr="00F2643A" w:rsidRDefault="00F2643A">
      <w:pPr>
        <w:pStyle w:val="ListParagraph"/>
        <w:numPr>
          <w:ilvl w:val="0"/>
          <w:numId w:val="13"/>
        </w:numPr>
        <w:spacing w:line="360" w:lineRule="auto"/>
        <w:ind w:left="720" w:hanging="360"/>
        <w:jc w:val="both"/>
        <w:rPr>
          <w:lang w:val="tr-TR"/>
        </w:rPr>
      </w:pPr>
      <w:proofErr w:type="spellStart"/>
      <w:r w:rsidRPr="00F2643A">
        <w:rPr>
          <w:lang w:val="tr-TR"/>
        </w:rPr>
        <w:t>İnovasyon</w:t>
      </w:r>
      <w:proofErr w:type="spellEnd"/>
      <w:r w:rsidRPr="00F2643A">
        <w:rPr>
          <w:lang w:val="tr-TR"/>
        </w:rPr>
        <w:t>.</w:t>
      </w:r>
    </w:p>
    <w:p w:rsidR="00EF17D8" w:rsidRPr="00F2643A" w:rsidRDefault="00F2643A">
      <w:pPr>
        <w:spacing w:line="360" w:lineRule="auto"/>
        <w:jc w:val="both"/>
        <w:rPr>
          <w:lang w:val="tr-TR"/>
        </w:rPr>
      </w:pPr>
      <w:r w:rsidRPr="00F2643A">
        <w:rPr>
          <w:lang w:val="tr-TR"/>
        </w:rPr>
        <w:t>Bu başlıklar altında, her üretim programı için gerekli bilgi ve beceriler, proje gereksinimlerini kapsayacak şekilde devamlı güncelleştirilen detaylı eğitimlerle ilgili personele aktarılmaktadır. Eğitim Bölümü, belirtilen ana konularda, TUSAŞ personeli dışında, Türk Silahlı Kuvvetleri personeline de teknik eğitim sağlamaktadır.</w:t>
      </w:r>
    </w:p>
    <w:p w:rsidR="00F57259" w:rsidRPr="00F2643A" w:rsidRDefault="00F57259">
      <w:pPr>
        <w:spacing w:line="360" w:lineRule="auto"/>
        <w:jc w:val="both"/>
        <w:rPr>
          <w:lang w:val="tr-TR"/>
        </w:rPr>
      </w:pPr>
    </w:p>
    <w:p w:rsidR="00EF17D8" w:rsidRPr="00F2643A" w:rsidRDefault="00F2643A">
      <w:pPr>
        <w:pStyle w:val="Heading1"/>
        <w:rPr>
          <w:lang w:val="tr-TR"/>
        </w:rPr>
      </w:pPr>
      <w:bookmarkStart w:id="14" w:name="_Toc352742375"/>
      <w:r w:rsidRPr="00F2643A">
        <w:rPr>
          <w:lang w:val="tr-TR"/>
        </w:rPr>
        <w:lastRenderedPageBreak/>
        <w:t>FİRMAYA AİT BÖLÜMLERİN TANITIMI</w:t>
      </w:r>
      <w:bookmarkEnd w:id="14"/>
    </w:p>
    <w:p w:rsidR="00EF17D8" w:rsidRPr="00F2643A" w:rsidRDefault="00F2643A">
      <w:pPr>
        <w:pStyle w:val="Heading2"/>
        <w:rPr>
          <w:lang w:val="tr-TR"/>
        </w:rPr>
      </w:pPr>
      <w:bookmarkStart w:id="15" w:name="_Toc352742376"/>
      <w:r w:rsidRPr="00F2643A">
        <w:rPr>
          <w:lang w:val="tr-TR"/>
        </w:rPr>
        <w:t>Kabiliyetler</w:t>
      </w:r>
      <w:bookmarkEnd w:id="15"/>
    </w:p>
    <w:p w:rsidR="00EF17D8" w:rsidRPr="00F2643A" w:rsidRDefault="00F2643A">
      <w:pPr>
        <w:pStyle w:val="Heading3"/>
        <w:spacing w:line="360" w:lineRule="auto"/>
        <w:rPr>
          <w:lang w:val="tr-TR"/>
        </w:rPr>
      </w:pPr>
      <w:bookmarkStart w:id="16" w:name="_Toc352742377"/>
      <w:r w:rsidRPr="00F2643A">
        <w:rPr>
          <w:lang w:val="tr-TR"/>
        </w:rPr>
        <w:t>Yapısal ve Uydu Tasarım ve Mühendislik</w:t>
      </w:r>
      <w:bookmarkEnd w:id="16"/>
    </w:p>
    <w:p w:rsidR="00EF17D8" w:rsidRPr="00F2643A" w:rsidRDefault="00F2643A">
      <w:pPr>
        <w:pStyle w:val="Heading4"/>
        <w:spacing w:line="360" w:lineRule="auto"/>
        <w:rPr>
          <w:lang w:val="tr-TR"/>
        </w:rPr>
      </w:pPr>
      <w:bookmarkStart w:id="17" w:name="_Toc352742378"/>
      <w:r w:rsidRPr="00F2643A">
        <w:rPr>
          <w:lang w:val="tr-TR"/>
        </w:rPr>
        <w:t>Uydu Sistemleri</w:t>
      </w:r>
      <w:bookmarkEnd w:id="17"/>
    </w:p>
    <w:p w:rsidR="00EF17D8" w:rsidRPr="00F2643A" w:rsidRDefault="00F2643A">
      <w:pPr>
        <w:spacing w:line="360" w:lineRule="auto"/>
        <w:jc w:val="both"/>
        <w:rPr>
          <w:szCs w:val="24"/>
          <w:lang w:val="tr-TR"/>
        </w:rPr>
      </w:pPr>
      <w:r w:rsidRPr="00F2643A">
        <w:rPr>
          <w:szCs w:val="24"/>
          <w:lang w:val="tr-TR"/>
        </w:rPr>
        <w:t xml:space="preserve">Uydu, alt sistemleri ve yer kesimine yönelik tasarım ve geliştirme faaliyetleri; sistem mühendisliği, yapısal, ısıl, elektrik-elektronik, yönelim ve yörünge belirleme ve kontrol ile uydu yer istasyonu komuta kontrol alanlarında yürütülmektedir. Ürün tasarım ve geliştirme, mühendislik süreç teminatı, güvenilirlik, idame edilebilirlik, sistem emniyeti, eş zamanlı mühendislik ve </w:t>
      </w:r>
      <w:proofErr w:type="gramStart"/>
      <w:r w:rsidRPr="00F2643A">
        <w:rPr>
          <w:szCs w:val="24"/>
          <w:lang w:val="tr-TR"/>
        </w:rPr>
        <w:t>konfigürasyon</w:t>
      </w:r>
      <w:proofErr w:type="gramEnd"/>
      <w:r w:rsidRPr="00F2643A">
        <w:rPr>
          <w:szCs w:val="24"/>
          <w:lang w:val="tr-TR"/>
        </w:rPr>
        <w:t xml:space="preserve"> yönetimi disiplinleri ile eşgüdümlü olarak sürdürülmektedir. Ürün </w:t>
      </w:r>
      <w:proofErr w:type="spellStart"/>
      <w:r w:rsidRPr="00F2643A">
        <w:rPr>
          <w:szCs w:val="24"/>
          <w:lang w:val="tr-TR"/>
        </w:rPr>
        <w:t>tümleme</w:t>
      </w:r>
      <w:proofErr w:type="spellEnd"/>
      <w:r w:rsidRPr="00F2643A">
        <w:rPr>
          <w:szCs w:val="24"/>
          <w:lang w:val="tr-TR"/>
        </w:rPr>
        <w:t xml:space="preserve"> ve doğrulama süreci ise; imalat mühendisliği, malzeme ve </w:t>
      </w:r>
      <w:proofErr w:type="gramStart"/>
      <w:r w:rsidRPr="00F2643A">
        <w:rPr>
          <w:szCs w:val="24"/>
          <w:lang w:val="tr-TR"/>
        </w:rPr>
        <w:t>proses</w:t>
      </w:r>
      <w:proofErr w:type="gramEnd"/>
      <w:r w:rsidRPr="00F2643A">
        <w:rPr>
          <w:szCs w:val="24"/>
          <w:lang w:val="tr-TR"/>
        </w:rPr>
        <w:t>, üretim, montaj, entegrasyon ve test faaliyetleri ile tamamlanmaktadır. Avrupa Uzay Ajansı (ESA) tarafından belirlenmiş ECSS kuralları, gerçekleştirilen aktivitelerde ve kalite altyapısının oluşturulmasında esas alınmaktadır.</w:t>
      </w:r>
    </w:p>
    <w:p w:rsidR="00EF17D8" w:rsidRPr="00F2643A" w:rsidRDefault="00F2643A">
      <w:pPr>
        <w:pStyle w:val="Heading4"/>
        <w:spacing w:line="360" w:lineRule="auto"/>
        <w:rPr>
          <w:lang w:val="tr-TR"/>
        </w:rPr>
      </w:pPr>
      <w:bookmarkStart w:id="18" w:name="_Toc352742379"/>
      <w:r w:rsidRPr="00F2643A">
        <w:rPr>
          <w:lang w:val="tr-TR"/>
        </w:rPr>
        <w:t>Mühendislik</w:t>
      </w:r>
      <w:bookmarkEnd w:id="18"/>
    </w:p>
    <w:p w:rsidR="00EF17D8" w:rsidRPr="00F2643A" w:rsidRDefault="00F2643A">
      <w:pPr>
        <w:pStyle w:val="Heading5"/>
        <w:spacing w:line="360" w:lineRule="auto"/>
        <w:rPr>
          <w:lang w:val="tr-TR"/>
        </w:rPr>
      </w:pPr>
      <w:bookmarkStart w:id="19" w:name="_Toc352742380"/>
      <w:r w:rsidRPr="00F2643A">
        <w:rPr>
          <w:lang w:val="tr-TR"/>
        </w:rPr>
        <w:t>İmalat Mühendisliği</w:t>
      </w:r>
      <w:bookmarkEnd w:id="19"/>
    </w:p>
    <w:p w:rsidR="00EF17D8" w:rsidRPr="00F2643A" w:rsidRDefault="00F2643A">
      <w:pPr>
        <w:spacing w:line="360" w:lineRule="auto"/>
        <w:jc w:val="both"/>
        <w:rPr>
          <w:szCs w:val="24"/>
          <w:lang w:val="tr-TR"/>
        </w:rPr>
      </w:pPr>
      <w:r w:rsidRPr="00F2643A">
        <w:rPr>
          <w:szCs w:val="24"/>
          <w:lang w:val="tr-TR"/>
        </w:rPr>
        <w:t xml:space="preserve">İş geliştirme sürecinde, teklife temel teşkil eden tüm teknik bilgilerin hazırlanmasından sorumludur. </w:t>
      </w:r>
      <w:proofErr w:type="gramStart"/>
      <w:r w:rsidRPr="00F2643A">
        <w:rPr>
          <w:szCs w:val="24"/>
          <w:lang w:val="tr-TR"/>
        </w:rPr>
        <w:t>Tasarım ve üretim sürecinde, montaj kavramının oluşturulması, ürün yapısının belirlenmesi, imalat kabiliyetlerinin analiz edilmesi, takım ihtiyaçlarının belirlenmesi, montaj ve detay parça imalat planlamalarının yaratılması ve müşteriden gelen istek ve değişikliklere göre idame ettirilmesi, imalat problemlerinin çözülmesi, tasarım problemlerinin ilgili tasarım sahibi ile koordine edilmesi, uçak fonksiyon testlerinin belirlenmesi ve test esnasındaki uyumsuzlukların giderilmesinden sorumludur.</w:t>
      </w:r>
      <w:proofErr w:type="gramEnd"/>
    </w:p>
    <w:p w:rsidR="00EF17D8" w:rsidRPr="00F2643A" w:rsidRDefault="00F2643A">
      <w:pPr>
        <w:pStyle w:val="Heading5"/>
        <w:spacing w:line="360" w:lineRule="auto"/>
        <w:rPr>
          <w:lang w:val="tr-TR"/>
        </w:rPr>
      </w:pPr>
      <w:bookmarkStart w:id="20" w:name="_Toc352742381"/>
      <w:r w:rsidRPr="00F2643A">
        <w:rPr>
          <w:lang w:val="tr-TR"/>
        </w:rPr>
        <w:t>Mühendislik Süreç Teminatı, Uçuşa Elverişlilik ve Sertifikasyon</w:t>
      </w:r>
      <w:bookmarkEnd w:id="20"/>
    </w:p>
    <w:p w:rsidR="00EF17D8" w:rsidRPr="00F2643A" w:rsidRDefault="00F2643A">
      <w:pPr>
        <w:pStyle w:val="Heading6"/>
        <w:spacing w:line="360" w:lineRule="auto"/>
        <w:rPr>
          <w:lang w:val="tr-TR"/>
        </w:rPr>
      </w:pPr>
      <w:bookmarkStart w:id="21" w:name="_Toc352742382"/>
      <w:r w:rsidRPr="00F2643A">
        <w:rPr>
          <w:lang w:val="tr-TR"/>
        </w:rPr>
        <w:t>Mühendislik Süreç Teminatı</w:t>
      </w:r>
      <w:bookmarkEnd w:id="21"/>
    </w:p>
    <w:p w:rsidR="00EF17D8" w:rsidRPr="00F2643A" w:rsidRDefault="00F2643A">
      <w:pPr>
        <w:spacing w:line="360" w:lineRule="auto"/>
        <w:jc w:val="both"/>
        <w:rPr>
          <w:szCs w:val="24"/>
          <w:lang w:val="tr-TR"/>
        </w:rPr>
      </w:pPr>
      <w:r w:rsidRPr="00F2643A">
        <w:rPr>
          <w:szCs w:val="24"/>
          <w:lang w:val="tr-TR"/>
        </w:rPr>
        <w:t xml:space="preserve">Tasarım ve mühendislik süreçlerinin tanımlanması, </w:t>
      </w:r>
      <w:proofErr w:type="spellStart"/>
      <w:r w:rsidRPr="00F2643A">
        <w:rPr>
          <w:szCs w:val="24"/>
          <w:lang w:val="tr-TR"/>
        </w:rPr>
        <w:t>dokümante</w:t>
      </w:r>
      <w:proofErr w:type="spellEnd"/>
      <w:r w:rsidRPr="00F2643A">
        <w:rPr>
          <w:szCs w:val="24"/>
          <w:lang w:val="tr-TR"/>
        </w:rPr>
        <w:t xml:space="preserve"> edilmesi, organizasyonda uygulanması ve iyileştirilmesini  teminat altına almak, bu konuda gerekli araç ve yazılımları temin ederek organizasyonu bilgilendirmek ve eğitim vermekle sorumludur.</w:t>
      </w:r>
    </w:p>
    <w:p w:rsidR="00EF17D8" w:rsidRPr="00F2643A" w:rsidRDefault="00F2643A">
      <w:pPr>
        <w:pStyle w:val="Heading6"/>
        <w:spacing w:line="360" w:lineRule="auto"/>
        <w:rPr>
          <w:lang w:val="tr-TR"/>
        </w:rPr>
      </w:pPr>
      <w:bookmarkStart w:id="22" w:name="_Toc352742383"/>
      <w:r w:rsidRPr="00F2643A">
        <w:rPr>
          <w:lang w:val="tr-TR"/>
        </w:rPr>
        <w:t>Uçuşa Elverişlilik ve Sertifikasyon</w:t>
      </w:r>
      <w:bookmarkEnd w:id="22"/>
    </w:p>
    <w:p w:rsidR="00EF17D8" w:rsidRPr="00F2643A" w:rsidRDefault="00F2643A">
      <w:pPr>
        <w:spacing w:line="360" w:lineRule="auto"/>
        <w:jc w:val="both"/>
        <w:rPr>
          <w:szCs w:val="24"/>
          <w:lang w:val="tr-TR"/>
        </w:rPr>
      </w:pPr>
      <w:r w:rsidRPr="00F2643A">
        <w:rPr>
          <w:szCs w:val="24"/>
          <w:lang w:val="tr-TR"/>
        </w:rPr>
        <w:lastRenderedPageBreak/>
        <w:t xml:space="preserve">EASA Bölüm 21A.239 (a) gereklerine uygun biçimde </w:t>
      </w:r>
      <w:proofErr w:type="spellStart"/>
      <w:r w:rsidRPr="00F2643A">
        <w:rPr>
          <w:szCs w:val="24"/>
          <w:lang w:val="tr-TR"/>
        </w:rPr>
        <w:t>TUSAŞ'taki</w:t>
      </w:r>
      <w:proofErr w:type="spellEnd"/>
      <w:r w:rsidRPr="00F2643A">
        <w:rPr>
          <w:szCs w:val="24"/>
          <w:lang w:val="tr-TR"/>
        </w:rPr>
        <w:t xml:space="preserve"> geliştirme ve modernizasyon projelerinde tasarımın Uluslararası Uçuşa Elverişlilik </w:t>
      </w:r>
      <w:proofErr w:type="spellStart"/>
      <w:r w:rsidRPr="00F2643A">
        <w:rPr>
          <w:szCs w:val="24"/>
          <w:lang w:val="tr-TR"/>
        </w:rPr>
        <w:t>Kuralları'na</w:t>
      </w:r>
      <w:proofErr w:type="spellEnd"/>
      <w:r w:rsidRPr="00F2643A">
        <w:rPr>
          <w:szCs w:val="24"/>
          <w:lang w:val="tr-TR"/>
        </w:rPr>
        <w:t xml:space="preserve"> (CS, FAR </w:t>
      </w:r>
      <w:proofErr w:type="spellStart"/>
      <w:r w:rsidRPr="00F2643A">
        <w:rPr>
          <w:szCs w:val="24"/>
          <w:lang w:val="tr-TR"/>
        </w:rPr>
        <w:t>vs</w:t>
      </w:r>
      <w:proofErr w:type="spellEnd"/>
      <w:r w:rsidRPr="00F2643A">
        <w:rPr>
          <w:szCs w:val="24"/>
          <w:lang w:val="tr-TR"/>
        </w:rPr>
        <w:t>) ve Çevresel Koruma gereksinimlerine uyumlu olarak yapılmasından sorumludur.</w:t>
      </w:r>
    </w:p>
    <w:p w:rsidR="00EF17D8" w:rsidRPr="00F2643A" w:rsidRDefault="00F2643A">
      <w:pPr>
        <w:pStyle w:val="Heading4"/>
        <w:spacing w:line="360" w:lineRule="auto"/>
        <w:rPr>
          <w:lang w:val="tr-TR"/>
        </w:rPr>
      </w:pPr>
      <w:bookmarkStart w:id="23" w:name="_Toc352742384"/>
      <w:r w:rsidRPr="00F2643A">
        <w:rPr>
          <w:lang w:val="tr-TR"/>
        </w:rPr>
        <w:t>Yapısal Tasarım</w:t>
      </w:r>
      <w:bookmarkEnd w:id="23"/>
    </w:p>
    <w:p w:rsidR="00EF17D8" w:rsidRPr="00F2643A" w:rsidRDefault="00F2643A">
      <w:pPr>
        <w:pStyle w:val="Heading5"/>
        <w:spacing w:line="360" w:lineRule="auto"/>
        <w:rPr>
          <w:lang w:val="tr-TR"/>
        </w:rPr>
      </w:pPr>
      <w:bookmarkStart w:id="24" w:name="_Toc352742385"/>
      <w:r w:rsidRPr="00F2643A">
        <w:rPr>
          <w:lang w:val="tr-TR"/>
        </w:rPr>
        <w:t>Yapısal Tasarım</w:t>
      </w:r>
      <w:bookmarkEnd w:id="24"/>
    </w:p>
    <w:p w:rsidR="00EF17D8" w:rsidRPr="00F2643A" w:rsidRDefault="00F2643A">
      <w:pPr>
        <w:spacing w:line="360" w:lineRule="auto"/>
        <w:jc w:val="both"/>
        <w:rPr>
          <w:szCs w:val="24"/>
          <w:lang w:val="tr-TR"/>
        </w:rPr>
      </w:pPr>
      <w:r w:rsidRPr="00F2643A">
        <w:rPr>
          <w:szCs w:val="24"/>
          <w:lang w:val="tr-TR"/>
        </w:rPr>
        <w:t xml:space="preserve">Tasarım sürecinin ilk aşamalarında yapısal tasarım alternatifleri oluşturulmakta, bu alternatifler eşzamanlı mühendislik yaklaşımlarına uygun biçimde maliyet, malzeme alternatifleri, </w:t>
      </w:r>
      <w:proofErr w:type="spellStart"/>
      <w:r w:rsidRPr="00F2643A">
        <w:rPr>
          <w:szCs w:val="24"/>
          <w:lang w:val="tr-TR"/>
        </w:rPr>
        <w:t>üretilebilirlik</w:t>
      </w:r>
      <w:proofErr w:type="spellEnd"/>
      <w:r w:rsidRPr="00F2643A">
        <w:rPr>
          <w:szCs w:val="24"/>
          <w:lang w:val="tr-TR"/>
        </w:rPr>
        <w:t xml:space="preserve">, </w:t>
      </w:r>
      <w:proofErr w:type="spellStart"/>
      <w:r w:rsidRPr="00F2643A">
        <w:rPr>
          <w:szCs w:val="24"/>
          <w:lang w:val="tr-TR"/>
        </w:rPr>
        <w:t>desteklenebilirlik</w:t>
      </w:r>
      <w:proofErr w:type="spellEnd"/>
      <w:r w:rsidRPr="00F2643A">
        <w:rPr>
          <w:szCs w:val="24"/>
          <w:lang w:val="tr-TR"/>
        </w:rPr>
        <w:t xml:space="preserve">, idame </w:t>
      </w:r>
      <w:proofErr w:type="spellStart"/>
      <w:r w:rsidRPr="00F2643A">
        <w:rPr>
          <w:szCs w:val="24"/>
          <w:lang w:val="tr-TR"/>
        </w:rPr>
        <w:t>ettirilebilirlik</w:t>
      </w:r>
      <w:proofErr w:type="spellEnd"/>
      <w:r w:rsidRPr="00F2643A">
        <w:rPr>
          <w:szCs w:val="24"/>
          <w:lang w:val="tr-TR"/>
        </w:rPr>
        <w:t xml:space="preserve"> ve erişilebilirlik açılarından değerlendirilmektedir.</w:t>
      </w:r>
    </w:p>
    <w:p w:rsidR="00EF17D8" w:rsidRPr="00F2643A" w:rsidRDefault="00F2643A">
      <w:pPr>
        <w:pStyle w:val="Heading5"/>
        <w:spacing w:line="360" w:lineRule="auto"/>
        <w:rPr>
          <w:lang w:val="tr-TR"/>
        </w:rPr>
      </w:pPr>
      <w:bookmarkStart w:id="25" w:name="_Toc352742386"/>
      <w:r w:rsidRPr="00F2643A">
        <w:rPr>
          <w:lang w:val="tr-TR"/>
        </w:rPr>
        <w:t>Yapısal Analiz</w:t>
      </w:r>
      <w:bookmarkEnd w:id="25"/>
    </w:p>
    <w:p w:rsidR="00EF17D8" w:rsidRPr="00F2643A" w:rsidRDefault="00F2643A">
      <w:pPr>
        <w:spacing w:line="360" w:lineRule="auto"/>
        <w:jc w:val="both"/>
        <w:rPr>
          <w:szCs w:val="24"/>
          <w:lang w:val="tr-TR"/>
        </w:rPr>
      </w:pPr>
      <w:r w:rsidRPr="00F2643A">
        <w:rPr>
          <w:szCs w:val="24"/>
          <w:lang w:val="tr-TR"/>
        </w:rPr>
        <w:t xml:space="preserve">Ürünün tasarım ve sertifikasyon gereklerine uyum sağladığını göstermek amacı </w:t>
      </w:r>
      <w:proofErr w:type="gramStart"/>
      <w:r w:rsidRPr="00F2643A">
        <w:rPr>
          <w:szCs w:val="24"/>
          <w:lang w:val="tr-TR"/>
        </w:rPr>
        <w:t>ile;</w:t>
      </w:r>
      <w:proofErr w:type="gramEnd"/>
      <w:r w:rsidRPr="00F2643A">
        <w:rPr>
          <w:szCs w:val="24"/>
          <w:lang w:val="tr-TR"/>
        </w:rPr>
        <w:t xml:space="preserve"> statik, dinamik, </w:t>
      </w:r>
      <w:proofErr w:type="spellStart"/>
      <w:r w:rsidRPr="00F2643A">
        <w:rPr>
          <w:szCs w:val="24"/>
          <w:lang w:val="tr-TR"/>
        </w:rPr>
        <w:t>aeroelastik</w:t>
      </w:r>
      <w:proofErr w:type="spellEnd"/>
      <w:r w:rsidRPr="00F2643A">
        <w:rPr>
          <w:szCs w:val="24"/>
          <w:lang w:val="tr-TR"/>
        </w:rPr>
        <w:t>, yorulma ve hasara tolerans analizleri gerçekleştirilmektedir.</w:t>
      </w:r>
    </w:p>
    <w:p w:rsidR="00EF17D8" w:rsidRPr="00F2643A" w:rsidRDefault="00F2643A">
      <w:pPr>
        <w:pStyle w:val="Heading5"/>
        <w:spacing w:line="360" w:lineRule="auto"/>
        <w:rPr>
          <w:lang w:val="tr-TR"/>
        </w:rPr>
      </w:pPr>
      <w:bookmarkStart w:id="26" w:name="_Toc352742387"/>
      <w:r w:rsidRPr="00F2643A">
        <w:rPr>
          <w:lang w:val="tr-TR"/>
        </w:rPr>
        <w:t>Sistem Mühendisliği</w:t>
      </w:r>
      <w:bookmarkEnd w:id="26"/>
    </w:p>
    <w:p w:rsidR="00EF17D8" w:rsidRPr="00F2643A" w:rsidRDefault="00F2643A">
      <w:pPr>
        <w:spacing w:line="360" w:lineRule="auto"/>
        <w:jc w:val="both"/>
        <w:rPr>
          <w:szCs w:val="24"/>
          <w:lang w:val="tr-TR"/>
        </w:rPr>
      </w:pPr>
      <w:r w:rsidRPr="00F2643A">
        <w:rPr>
          <w:szCs w:val="24"/>
          <w:lang w:val="tr-TR"/>
        </w:rPr>
        <w:t>Ürünün tamamını göz önüne alarak fizibilite aşamasından itibaren müşteri ihtiyaçlarının ve üründen beklenen işlevlerin belirlenmesinden, gereksinimlerin yönetilmesinden, fonksiyonel ve fiziksel çözümleme ve ürünün geçerli kılınmasından sorumludur.</w:t>
      </w:r>
    </w:p>
    <w:p w:rsidR="00EF17D8" w:rsidRPr="00F2643A" w:rsidRDefault="00F2643A">
      <w:pPr>
        <w:pStyle w:val="Heading5"/>
        <w:spacing w:line="360" w:lineRule="auto"/>
        <w:rPr>
          <w:lang w:val="tr-TR"/>
        </w:rPr>
      </w:pPr>
      <w:bookmarkStart w:id="27" w:name="_Toc352742388"/>
      <w:r w:rsidRPr="00F2643A">
        <w:rPr>
          <w:lang w:val="tr-TR"/>
        </w:rPr>
        <w:t>Uçuş Sistem Emniyeti</w:t>
      </w:r>
      <w:bookmarkEnd w:id="27"/>
    </w:p>
    <w:p w:rsidR="00EF17D8" w:rsidRPr="00F2643A" w:rsidRDefault="00F2643A">
      <w:pPr>
        <w:spacing w:line="360" w:lineRule="auto"/>
        <w:jc w:val="both"/>
        <w:rPr>
          <w:szCs w:val="24"/>
          <w:lang w:val="tr-TR"/>
        </w:rPr>
      </w:pPr>
      <w:r w:rsidRPr="00F2643A">
        <w:rPr>
          <w:szCs w:val="24"/>
          <w:lang w:val="tr-TR"/>
        </w:rPr>
        <w:t>Havacılık otoriteleri tarafından belirlenen uçuşa elverişlilik kurallarına uyumun gösterilmesi kapsamında, emniyetli uçuş ve inişin teminat altına alınması için “Sistem Emniyet Programı’nın” yönetilmesinden ve uygulanmasında sorumludur.</w:t>
      </w:r>
    </w:p>
    <w:p w:rsidR="00EF17D8" w:rsidRPr="00F2643A" w:rsidRDefault="00F2643A">
      <w:pPr>
        <w:pStyle w:val="Heading5"/>
        <w:spacing w:line="360" w:lineRule="auto"/>
        <w:rPr>
          <w:lang w:val="tr-TR"/>
        </w:rPr>
      </w:pPr>
      <w:bookmarkStart w:id="28" w:name="_Toc352742389"/>
      <w:r w:rsidRPr="00F2643A">
        <w:rPr>
          <w:lang w:val="tr-TR"/>
        </w:rPr>
        <w:t>Güvenilirlik</w:t>
      </w:r>
      <w:bookmarkEnd w:id="28"/>
    </w:p>
    <w:p w:rsidR="00EF17D8" w:rsidRPr="00F2643A" w:rsidRDefault="00F2643A">
      <w:pPr>
        <w:spacing w:line="360" w:lineRule="auto"/>
        <w:jc w:val="both"/>
        <w:rPr>
          <w:szCs w:val="24"/>
          <w:lang w:val="tr-TR"/>
        </w:rPr>
      </w:pPr>
      <w:r w:rsidRPr="00F2643A">
        <w:rPr>
          <w:szCs w:val="24"/>
          <w:lang w:val="tr-TR"/>
        </w:rPr>
        <w:t xml:space="preserve">Güvenilirlik hedeflerinin belirlenmesinden, ürün gereksinimlerini ve proje </w:t>
      </w:r>
      <w:proofErr w:type="spellStart"/>
      <w:r w:rsidRPr="00F2643A">
        <w:rPr>
          <w:szCs w:val="24"/>
          <w:lang w:val="tr-TR"/>
        </w:rPr>
        <w:t>operasyonel</w:t>
      </w:r>
      <w:proofErr w:type="spellEnd"/>
      <w:r w:rsidRPr="00F2643A">
        <w:rPr>
          <w:szCs w:val="24"/>
          <w:lang w:val="tr-TR"/>
        </w:rPr>
        <w:t xml:space="preserve"> hedeflerini, ömür döngüsü boyunca karşılayan bir ürün geliştirilmesinden ve sistem emniyeti disiplini için gerekli girdilerin hazırlanmasından sorumludur.</w:t>
      </w:r>
    </w:p>
    <w:p w:rsidR="00EF17D8" w:rsidRPr="00F2643A" w:rsidRDefault="00F2643A">
      <w:pPr>
        <w:pStyle w:val="Heading4"/>
        <w:spacing w:line="360" w:lineRule="auto"/>
        <w:rPr>
          <w:lang w:val="tr-TR"/>
        </w:rPr>
      </w:pPr>
      <w:bookmarkStart w:id="29" w:name="_Toc352742390"/>
      <w:r w:rsidRPr="00F2643A">
        <w:rPr>
          <w:lang w:val="tr-TR"/>
        </w:rPr>
        <w:t>Ürün Müdürlüğü</w:t>
      </w:r>
      <w:bookmarkEnd w:id="29"/>
    </w:p>
    <w:p w:rsidR="00EF17D8" w:rsidRDefault="00F2643A">
      <w:pPr>
        <w:spacing w:line="360" w:lineRule="auto"/>
        <w:jc w:val="both"/>
        <w:rPr>
          <w:szCs w:val="24"/>
          <w:lang w:val="tr-TR"/>
        </w:rPr>
      </w:pPr>
      <w:r w:rsidRPr="00F2643A">
        <w:rPr>
          <w:szCs w:val="24"/>
          <w:lang w:val="tr-TR"/>
        </w:rPr>
        <w:t xml:space="preserve">A400M Ön Orta Gövde, Acil Çıkış Kapısı, Kuyruk Konisi, Paraşütçü Kapıları, Acil Çıkış Kapağı, Kısım 17 Üst Kabuk, Kanatçık, Hava Frenleri, Aydınlatma Sistemi, </w:t>
      </w:r>
      <w:proofErr w:type="spellStart"/>
      <w:r w:rsidRPr="00F2643A">
        <w:rPr>
          <w:szCs w:val="24"/>
          <w:lang w:val="tr-TR"/>
        </w:rPr>
        <w:t>Su&amp;Atık</w:t>
      </w:r>
      <w:proofErr w:type="spellEnd"/>
      <w:r w:rsidRPr="00F2643A">
        <w:rPr>
          <w:szCs w:val="24"/>
          <w:lang w:val="tr-TR"/>
        </w:rPr>
        <w:t xml:space="preserve"> Sistemi, A350 XWB Kanatçıkları, </w:t>
      </w:r>
      <w:proofErr w:type="spellStart"/>
      <w:r w:rsidRPr="00F2643A">
        <w:rPr>
          <w:szCs w:val="24"/>
          <w:lang w:val="tr-TR"/>
        </w:rPr>
        <w:t>Maaximus</w:t>
      </w:r>
      <w:proofErr w:type="spellEnd"/>
      <w:r w:rsidRPr="00F2643A">
        <w:rPr>
          <w:szCs w:val="24"/>
          <w:lang w:val="tr-TR"/>
        </w:rPr>
        <w:t xml:space="preserve"> ve B787 parçaları ürünlerinden sorumludur.</w:t>
      </w:r>
    </w:p>
    <w:p w:rsidR="00F2643A" w:rsidRPr="00F2643A" w:rsidRDefault="00F2643A">
      <w:pPr>
        <w:spacing w:line="360" w:lineRule="auto"/>
        <w:jc w:val="both"/>
        <w:rPr>
          <w:szCs w:val="24"/>
          <w:lang w:val="tr-TR"/>
        </w:rPr>
      </w:pPr>
    </w:p>
    <w:p w:rsidR="00EF17D8" w:rsidRPr="00F2643A" w:rsidRDefault="00F2643A">
      <w:pPr>
        <w:pStyle w:val="Heading3"/>
        <w:spacing w:line="360" w:lineRule="auto"/>
        <w:rPr>
          <w:lang w:val="tr-TR"/>
        </w:rPr>
      </w:pPr>
      <w:bookmarkStart w:id="30" w:name="_Toc352742391"/>
      <w:r w:rsidRPr="00F2643A">
        <w:rPr>
          <w:lang w:val="tr-TR"/>
        </w:rPr>
        <w:lastRenderedPageBreak/>
        <w:t>Entegre Helikopter Sistemleri Tasarım ve Mühendislik</w:t>
      </w:r>
      <w:bookmarkEnd w:id="30"/>
    </w:p>
    <w:p w:rsidR="00EF17D8" w:rsidRPr="00F2643A" w:rsidRDefault="00F2643A">
      <w:pPr>
        <w:pStyle w:val="Heading4"/>
        <w:spacing w:line="360" w:lineRule="auto"/>
        <w:rPr>
          <w:lang w:val="tr-TR"/>
        </w:rPr>
      </w:pPr>
      <w:bookmarkStart w:id="31" w:name="_Toc352742392"/>
      <w:r w:rsidRPr="00F2643A">
        <w:rPr>
          <w:lang w:val="tr-TR"/>
        </w:rPr>
        <w:t>Atak Helikopteri</w:t>
      </w:r>
      <w:bookmarkEnd w:id="31"/>
    </w:p>
    <w:p w:rsidR="00EF17D8" w:rsidRPr="00F2643A" w:rsidRDefault="00F2643A">
      <w:pPr>
        <w:spacing w:line="360" w:lineRule="auto"/>
        <w:jc w:val="both"/>
        <w:rPr>
          <w:szCs w:val="24"/>
          <w:lang w:val="tr-TR"/>
        </w:rPr>
      </w:pPr>
      <w:r w:rsidRPr="00F2643A">
        <w:rPr>
          <w:szCs w:val="24"/>
          <w:lang w:val="tr-TR"/>
        </w:rPr>
        <w:t xml:space="preserve">ATAK programı Kara Kuvvetleri Komutanlığı’nın ihtiyacı olan 51 adet kesin, 41 adet </w:t>
      </w:r>
      <w:proofErr w:type="spellStart"/>
      <w:r w:rsidRPr="00F2643A">
        <w:rPr>
          <w:szCs w:val="24"/>
          <w:lang w:val="tr-TR"/>
        </w:rPr>
        <w:t>opsiyonel</w:t>
      </w:r>
      <w:proofErr w:type="spellEnd"/>
      <w:r w:rsidRPr="00F2643A">
        <w:rPr>
          <w:szCs w:val="24"/>
          <w:lang w:val="tr-TR"/>
        </w:rPr>
        <w:t xml:space="preserve"> Taarruz/Taktik Keşif Helikopterinin kullanıcı ihtiyaçları doğrultusunda özgünleştirilip üretilmesi ve </w:t>
      </w:r>
      <w:proofErr w:type="gramStart"/>
      <w:r w:rsidRPr="00F2643A">
        <w:rPr>
          <w:szCs w:val="24"/>
          <w:lang w:val="tr-TR"/>
        </w:rPr>
        <w:t>entegre</w:t>
      </w:r>
      <w:proofErr w:type="gramEnd"/>
      <w:r w:rsidRPr="00F2643A">
        <w:rPr>
          <w:szCs w:val="24"/>
          <w:lang w:val="tr-TR"/>
        </w:rPr>
        <w:t xml:space="preserve"> lojistik destek sağlanmasına yönelik olarak başlatılmıştır. 2007 yılında imzalanan sözleşmeler doğrultusunda TUSAŞ ana yüklenici olarak belirlenirken, ASELSAN ve </w:t>
      </w:r>
      <w:proofErr w:type="spellStart"/>
      <w:r w:rsidRPr="00F2643A">
        <w:rPr>
          <w:szCs w:val="24"/>
          <w:lang w:val="tr-TR"/>
        </w:rPr>
        <w:t>AgustaWestland</w:t>
      </w:r>
      <w:proofErr w:type="spellEnd"/>
      <w:r w:rsidRPr="00F2643A">
        <w:rPr>
          <w:szCs w:val="24"/>
          <w:lang w:val="tr-TR"/>
        </w:rPr>
        <w:t xml:space="preserve"> firmaları da </w:t>
      </w:r>
      <w:proofErr w:type="spellStart"/>
      <w:r w:rsidRPr="00F2643A">
        <w:rPr>
          <w:szCs w:val="24"/>
          <w:lang w:val="tr-TR"/>
        </w:rPr>
        <w:t>TUSAŞ’ın</w:t>
      </w:r>
      <w:proofErr w:type="spellEnd"/>
      <w:r w:rsidRPr="00F2643A">
        <w:rPr>
          <w:szCs w:val="24"/>
          <w:lang w:val="tr-TR"/>
        </w:rPr>
        <w:t xml:space="preserve"> alt yüklenicileri olmuşlardır. TUSAŞ, </w:t>
      </w:r>
      <w:proofErr w:type="spellStart"/>
      <w:r w:rsidRPr="00F2643A">
        <w:rPr>
          <w:szCs w:val="24"/>
          <w:lang w:val="tr-TR"/>
        </w:rPr>
        <w:t>AgustaWestland</w:t>
      </w:r>
      <w:proofErr w:type="spellEnd"/>
      <w:r w:rsidRPr="00F2643A">
        <w:rPr>
          <w:szCs w:val="24"/>
          <w:lang w:val="tr-TR"/>
        </w:rPr>
        <w:t xml:space="preserve"> firmasının A129 temel </w:t>
      </w:r>
      <w:proofErr w:type="gramStart"/>
      <w:r w:rsidRPr="00F2643A">
        <w:rPr>
          <w:szCs w:val="24"/>
          <w:lang w:val="tr-TR"/>
        </w:rPr>
        <w:t>konfigürasyon</w:t>
      </w:r>
      <w:proofErr w:type="gramEnd"/>
      <w:r w:rsidRPr="00F2643A">
        <w:rPr>
          <w:szCs w:val="24"/>
          <w:lang w:val="tr-TR"/>
        </w:rPr>
        <w:t xml:space="preserve"> helikopterinin </w:t>
      </w:r>
      <w:proofErr w:type="spellStart"/>
      <w:r w:rsidRPr="00F2643A">
        <w:rPr>
          <w:szCs w:val="24"/>
          <w:lang w:val="tr-TR"/>
        </w:rPr>
        <w:t>modifiye</w:t>
      </w:r>
      <w:proofErr w:type="spellEnd"/>
      <w:r w:rsidRPr="00F2643A">
        <w:rPr>
          <w:szCs w:val="24"/>
          <w:lang w:val="tr-TR"/>
        </w:rPr>
        <w:t xml:space="preserve"> edilmesi ve T-129 ATAK Helikopteri konfigürasyonuna ulaşılmasına yönelik olarak; performans ve uçuş mekaniği analizleri, yapısal modifikasyon, uçuşa elverişlilik ve kalifikasyon işlemleri, ASELSAN’ın tasarlayacağı sisteme yönelik olarak </w:t>
      </w:r>
      <w:proofErr w:type="spellStart"/>
      <w:r w:rsidRPr="00F2643A">
        <w:rPr>
          <w:szCs w:val="24"/>
          <w:lang w:val="tr-TR"/>
        </w:rPr>
        <w:t>operasyonel</w:t>
      </w:r>
      <w:proofErr w:type="spellEnd"/>
      <w:r w:rsidRPr="00F2643A">
        <w:rPr>
          <w:szCs w:val="24"/>
          <w:lang w:val="tr-TR"/>
        </w:rPr>
        <w:t xml:space="preserve">, sistem/alt sistem ve fonksiyonel tanımlamaları, elektrik ve grup-A kiti modifikasyonu, SEL kabul testleri, yer, uçuş ve EMI/EMC testlerini gerçekleştirerek </w:t>
      </w:r>
      <w:proofErr w:type="spellStart"/>
      <w:r w:rsidRPr="00F2643A">
        <w:rPr>
          <w:szCs w:val="24"/>
          <w:lang w:val="tr-TR"/>
        </w:rPr>
        <w:t>SSM’ye</w:t>
      </w:r>
      <w:proofErr w:type="spellEnd"/>
      <w:r w:rsidRPr="00F2643A">
        <w:rPr>
          <w:szCs w:val="24"/>
          <w:lang w:val="tr-TR"/>
        </w:rPr>
        <w:t xml:space="preserve"> karşı helikopterin nihai tasarım ve performans sorumluluğunu üstlenmiştir. Ayrıca, </w:t>
      </w:r>
      <w:proofErr w:type="spellStart"/>
      <w:r w:rsidRPr="00F2643A">
        <w:rPr>
          <w:szCs w:val="24"/>
          <w:lang w:val="tr-TR"/>
        </w:rPr>
        <w:t>AgustaWestland’ın</w:t>
      </w:r>
      <w:proofErr w:type="spellEnd"/>
      <w:r w:rsidRPr="00F2643A">
        <w:rPr>
          <w:szCs w:val="24"/>
          <w:lang w:val="tr-TR"/>
        </w:rPr>
        <w:t xml:space="preserve"> gerçekleştireceği motor değiştirme ve otomatik uçuş kontrol bilgisayarı ve uçak sistemleri izleme bilgisayarı modifikasyonlarına yönelik mühendislik faaliyetlerine de aktif katılım sağlanmaktadır. </w:t>
      </w:r>
    </w:p>
    <w:p w:rsidR="00EF17D8" w:rsidRPr="00F2643A" w:rsidRDefault="00F2643A">
      <w:pPr>
        <w:pStyle w:val="Heading4"/>
        <w:spacing w:line="360" w:lineRule="auto"/>
        <w:rPr>
          <w:lang w:val="tr-TR"/>
        </w:rPr>
      </w:pPr>
      <w:bookmarkStart w:id="32" w:name="_Toc352742393"/>
      <w:r w:rsidRPr="00F2643A">
        <w:rPr>
          <w:lang w:val="tr-TR"/>
        </w:rPr>
        <w:t xml:space="preserve">Yarasa B-70 Black </w:t>
      </w:r>
      <w:proofErr w:type="spellStart"/>
      <w:r w:rsidRPr="00F2643A">
        <w:rPr>
          <w:lang w:val="tr-TR"/>
        </w:rPr>
        <w:t>Hawk</w:t>
      </w:r>
      <w:bookmarkEnd w:id="32"/>
      <w:proofErr w:type="spellEnd"/>
    </w:p>
    <w:p w:rsidR="00EF17D8" w:rsidRPr="00F2643A" w:rsidRDefault="00F2643A">
      <w:pPr>
        <w:spacing w:line="360" w:lineRule="auto"/>
        <w:jc w:val="both"/>
        <w:rPr>
          <w:szCs w:val="24"/>
          <w:lang w:val="tr-TR"/>
        </w:rPr>
      </w:pPr>
      <w:r w:rsidRPr="00F2643A">
        <w:rPr>
          <w:szCs w:val="24"/>
          <w:lang w:val="tr-TR"/>
        </w:rPr>
        <w:t xml:space="preserve">YARASA programı dört adet </w:t>
      </w:r>
      <w:proofErr w:type="spellStart"/>
      <w:r w:rsidRPr="00F2643A">
        <w:rPr>
          <w:szCs w:val="24"/>
          <w:lang w:val="tr-TR"/>
        </w:rPr>
        <w:t>Sikorsky</w:t>
      </w:r>
      <w:proofErr w:type="spellEnd"/>
      <w:r w:rsidRPr="00F2643A">
        <w:rPr>
          <w:szCs w:val="24"/>
          <w:lang w:val="tr-TR"/>
        </w:rPr>
        <w:t xml:space="preserve"> S70 A 28S helikopterine uygulanan ve </w:t>
      </w:r>
      <w:proofErr w:type="gramStart"/>
      <w:r w:rsidRPr="00F2643A">
        <w:rPr>
          <w:szCs w:val="24"/>
          <w:lang w:val="tr-TR"/>
        </w:rPr>
        <w:t>halihazırda</w:t>
      </w:r>
      <w:proofErr w:type="gramEnd"/>
      <w:r w:rsidRPr="00F2643A">
        <w:rPr>
          <w:szCs w:val="24"/>
          <w:lang w:val="tr-TR"/>
        </w:rPr>
        <w:t xml:space="preserve"> 1. helikopterin teslimatı </w:t>
      </w:r>
      <w:proofErr w:type="spellStart"/>
      <w:r w:rsidRPr="00F2643A">
        <w:rPr>
          <w:szCs w:val="24"/>
          <w:lang w:val="tr-TR"/>
        </w:rPr>
        <w:t>yapılmı</w:t>
      </w:r>
      <w:proofErr w:type="spellEnd"/>
      <w:r w:rsidRPr="00F2643A">
        <w:rPr>
          <w:szCs w:val="24"/>
          <w:lang w:val="tr-TR"/>
        </w:rPr>
        <w:t xml:space="preserve"> diğerleri de 2009 senesi içinde tamamı teslimatı öngörülen bir geliştirme ve modernizasyon programıdır. Programın </w:t>
      </w:r>
      <w:proofErr w:type="spellStart"/>
      <w:r w:rsidRPr="00F2643A">
        <w:rPr>
          <w:szCs w:val="24"/>
          <w:lang w:val="tr-TR"/>
        </w:rPr>
        <w:t>Aviyonik</w:t>
      </w:r>
      <w:proofErr w:type="spellEnd"/>
      <w:r w:rsidRPr="00F2643A">
        <w:rPr>
          <w:szCs w:val="24"/>
          <w:lang w:val="tr-TR"/>
        </w:rPr>
        <w:t xml:space="preserve"> modernizasyon projesi öncesinde Ek Yakıt Tankı </w:t>
      </w:r>
      <w:proofErr w:type="gramStart"/>
      <w:r w:rsidRPr="00F2643A">
        <w:rPr>
          <w:szCs w:val="24"/>
          <w:lang w:val="tr-TR"/>
        </w:rPr>
        <w:t>entegrasyonu</w:t>
      </w:r>
      <w:proofErr w:type="gramEnd"/>
      <w:r w:rsidRPr="00F2643A">
        <w:rPr>
          <w:szCs w:val="24"/>
          <w:lang w:val="tr-TR"/>
        </w:rPr>
        <w:t xml:space="preserve"> ile menzilini artırılması sağlanmıştır. </w:t>
      </w:r>
      <w:proofErr w:type="spellStart"/>
      <w:r w:rsidRPr="00F2643A">
        <w:rPr>
          <w:szCs w:val="24"/>
          <w:lang w:val="tr-TR"/>
        </w:rPr>
        <w:t>Aviyonik</w:t>
      </w:r>
      <w:proofErr w:type="spellEnd"/>
      <w:r w:rsidRPr="00F2643A">
        <w:rPr>
          <w:szCs w:val="24"/>
          <w:lang w:val="tr-TR"/>
        </w:rPr>
        <w:t xml:space="preserve"> modernizasyon kapsamında ise; temel helikopter üzerine iki görev bilgisayarı etrafında </w:t>
      </w:r>
      <w:proofErr w:type="gramStart"/>
      <w:r w:rsidRPr="00F2643A">
        <w:rPr>
          <w:szCs w:val="24"/>
          <w:lang w:val="tr-TR"/>
        </w:rPr>
        <w:t>entegre</w:t>
      </w:r>
      <w:proofErr w:type="gramEnd"/>
      <w:r w:rsidRPr="00F2643A">
        <w:rPr>
          <w:szCs w:val="24"/>
          <w:lang w:val="tr-TR"/>
        </w:rPr>
        <w:t xml:space="preserve"> edilen ve yönetilen yeni </w:t>
      </w:r>
      <w:proofErr w:type="spellStart"/>
      <w:r w:rsidRPr="00F2643A">
        <w:rPr>
          <w:szCs w:val="24"/>
          <w:lang w:val="tr-TR"/>
        </w:rPr>
        <w:t>aviyonikler</w:t>
      </w:r>
      <w:proofErr w:type="spellEnd"/>
      <w:r w:rsidRPr="00F2643A">
        <w:rPr>
          <w:szCs w:val="24"/>
          <w:lang w:val="tr-TR"/>
        </w:rPr>
        <w:t xml:space="preserve"> ile, hem helikopterlerin arama-kurtarma, elverişsiz havalar için uygun uçuş planlama, gece uçuş, ilave radyo seyrüsefer ve haberleşme, gelişmiş </w:t>
      </w:r>
      <w:proofErr w:type="spellStart"/>
      <w:r w:rsidRPr="00F2643A">
        <w:rPr>
          <w:szCs w:val="24"/>
          <w:lang w:val="tr-TR"/>
        </w:rPr>
        <w:t>otopilot</w:t>
      </w:r>
      <w:proofErr w:type="spellEnd"/>
      <w:r w:rsidRPr="00F2643A">
        <w:rPr>
          <w:szCs w:val="24"/>
          <w:lang w:val="tr-TR"/>
        </w:rPr>
        <w:t xml:space="preserve">, sayısal kayan harita ile görev destek sistemi sayesinde gelişmiş uçuş yönetim sistemi ile </w:t>
      </w:r>
      <w:proofErr w:type="spellStart"/>
      <w:r w:rsidRPr="00F2643A">
        <w:rPr>
          <w:szCs w:val="24"/>
          <w:lang w:val="tr-TR"/>
        </w:rPr>
        <w:t>operasyonel</w:t>
      </w:r>
      <w:proofErr w:type="spellEnd"/>
      <w:r w:rsidRPr="00F2643A">
        <w:rPr>
          <w:szCs w:val="24"/>
          <w:lang w:val="tr-TR"/>
        </w:rPr>
        <w:t xml:space="preserve"> </w:t>
      </w:r>
      <w:proofErr w:type="spellStart"/>
      <w:r w:rsidRPr="00F2643A">
        <w:rPr>
          <w:szCs w:val="24"/>
          <w:lang w:val="tr-TR"/>
        </w:rPr>
        <w:t>kaabiletleri</w:t>
      </w:r>
      <w:proofErr w:type="spellEnd"/>
      <w:r w:rsidRPr="00F2643A">
        <w:rPr>
          <w:szCs w:val="24"/>
          <w:lang w:val="tr-TR"/>
        </w:rPr>
        <w:t xml:space="preserve"> genişletilmiş/geliştirilmiş, </w:t>
      </w:r>
      <w:proofErr w:type="spellStart"/>
      <w:r w:rsidRPr="00F2643A">
        <w:rPr>
          <w:szCs w:val="24"/>
          <w:lang w:val="tr-TR"/>
        </w:rPr>
        <w:t>hemde</w:t>
      </w:r>
      <w:proofErr w:type="spellEnd"/>
      <w:r w:rsidRPr="00F2643A">
        <w:rPr>
          <w:szCs w:val="24"/>
          <w:lang w:val="tr-TR"/>
        </w:rPr>
        <w:t xml:space="preserve"> pilot iş yükünün azaltılması amaçlanmıştır. Bu çalışmalar yoğun bir </w:t>
      </w:r>
      <w:proofErr w:type="spellStart"/>
      <w:r w:rsidRPr="00F2643A">
        <w:rPr>
          <w:szCs w:val="24"/>
          <w:lang w:val="tr-TR"/>
        </w:rPr>
        <w:t>aviyonik</w:t>
      </w:r>
      <w:proofErr w:type="spellEnd"/>
      <w:r w:rsidRPr="00F2643A">
        <w:rPr>
          <w:szCs w:val="24"/>
          <w:lang w:val="tr-TR"/>
        </w:rPr>
        <w:t xml:space="preserve"> sistem </w:t>
      </w:r>
      <w:proofErr w:type="spellStart"/>
      <w:r w:rsidRPr="00F2643A">
        <w:rPr>
          <w:szCs w:val="24"/>
          <w:lang w:val="tr-TR"/>
        </w:rPr>
        <w:t>mühendisiliği</w:t>
      </w:r>
      <w:proofErr w:type="spellEnd"/>
      <w:r w:rsidRPr="00F2643A">
        <w:rPr>
          <w:szCs w:val="24"/>
          <w:lang w:val="tr-TR"/>
        </w:rPr>
        <w:t xml:space="preserve">, yazılım geliştirilmesi ile elektriksel tasarımın </w:t>
      </w:r>
      <w:proofErr w:type="spellStart"/>
      <w:r w:rsidRPr="00F2643A">
        <w:rPr>
          <w:szCs w:val="24"/>
          <w:lang w:val="tr-TR"/>
        </w:rPr>
        <w:t>yanısıra</w:t>
      </w:r>
      <w:proofErr w:type="spellEnd"/>
      <w:r w:rsidRPr="00F2643A">
        <w:rPr>
          <w:szCs w:val="24"/>
          <w:lang w:val="tr-TR"/>
        </w:rPr>
        <w:t xml:space="preserve"> uçuş güvenliği, yapısal/aerodinamik ve termal, elektromanyetik uyumluluk analiz ve tasarım çalışmalarını içermektedir. Yapılan </w:t>
      </w:r>
      <w:proofErr w:type="gramStart"/>
      <w:r w:rsidRPr="00F2643A">
        <w:rPr>
          <w:szCs w:val="24"/>
          <w:lang w:val="tr-TR"/>
        </w:rPr>
        <w:t>entegrasyon</w:t>
      </w:r>
      <w:proofErr w:type="gramEnd"/>
      <w:r w:rsidRPr="00F2643A">
        <w:rPr>
          <w:szCs w:val="24"/>
          <w:lang w:val="tr-TR"/>
        </w:rPr>
        <w:t xml:space="preserve"> faaliyetleri önce Sistem entegrasyon </w:t>
      </w:r>
      <w:proofErr w:type="spellStart"/>
      <w:r w:rsidRPr="00F2643A">
        <w:rPr>
          <w:szCs w:val="24"/>
          <w:lang w:val="tr-TR"/>
        </w:rPr>
        <w:t>laboratuarında</w:t>
      </w:r>
      <w:proofErr w:type="spellEnd"/>
      <w:r w:rsidRPr="00F2643A">
        <w:rPr>
          <w:szCs w:val="24"/>
          <w:lang w:val="tr-TR"/>
        </w:rPr>
        <w:t xml:space="preserve"> daha sonra helikopter üzerinde yapılan yer ve uçuş testler ile doğrulandıktan sonra teslim aşamasına getirilmiştir.</w:t>
      </w:r>
    </w:p>
    <w:p w:rsidR="00EF17D8" w:rsidRPr="00F2643A" w:rsidRDefault="00F2643A">
      <w:pPr>
        <w:pStyle w:val="Heading4"/>
        <w:spacing w:line="360" w:lineRule="auto"/>
        <w:rPr>
          <w:lang w:val="tr-TR"/>
        </w:rPr>
      </w:pPr>
      <w:bookmarkStart w:id="33" w:name="_Toc352742394"/>
      <w:r w:rsidRPr="00F2643A">
        <w:rPr>
          <w:lang w:val="tr-TR"/>
        </w:rPr>
        <w:lastRenderedPageBreak/>
        <w:t>Özgün Genel Maksat Helikopteri</w:t>
      </w:r>
      <w:bookmarkEnd w:id="33"/>
    </w:p>
    <w:p w:rsidR="00EF17D8" w:rsidRPr="00F2643A" w:rsidRDefault="00F2643A">
      <w:pPr>
        <w:spacing w:line="360" w:lineRule="auto"/>
        <w:jc w:val="both"/>
        <w:rPr>
          <w:szCs w:val="24"/>
          <w:lang w:val="tr-TR"/>
        </w:rPr>
      </w:pPr>
      <w:r w:rsidRPr="00F2643A">
        <w:rPr>
          <w:szCs w:val="24"/>
          <w:lang w:val="tr-TR"/>
        </w:rPr>
        <w:t>Helikopter tasarım ve üretim çalışmalarına başlamak için hafif/orta sınıf genel maksat helikopteri uygun bir ilk adım olarak değerlendirildiğinden, proje hedefinin ağırlığı 3000 ile 4500 kg arasında olan, CS27/CS29 sınıf bir genel maksat helikopteri olması öngörülmüştür.</w:t>
      </w:r>
    </w:p>
    <w:p w:rsidR="00EF17D8" w:rsidRPr="00F2643A" w:rsidRDefault="00F2643A">
      <w:pPr>
        <w:pStyle w:val="Heading3"/>
        <w:spacing w:line="360" w:lineRule="auto"/>
        <w:rPr>
          <w:lang w:val="tr-TR"/>
        </w:rPr>
      </w:pPr>
      <w:bookmarkStart w:id="34" w:name="_Toc352742395"/>
      <w:r w:rsidRPr="00F2643A">
        <w:rPr>
          <w:lang w:val="tr-TR"/>
        </w:rPr>
        <w:t>Takım Tasarım ve Üretimi</w:t>
      </w:r>
      <w:bookmarkEnd w:id="34"/>
    </w:p>
    <w:p w:rsidR="00EF17D8" w:rsidRPr="00F2643A" w:rsidRDefault="00F2643A">
      <w:pPr>
        <w:spacing w:line="360" w:lineRule="auto"/>
        <w:jc w:val="both"/>
        <w:rPr>
          <w:szCs w:val="24"/>
          <w:lang w:val="tr-TR"/>
        </w:rPr>
      </w:pPr>
      <w:r w:rsidRPr="00F2643A">
        <w:rPr>
          <w:szCs w:val="24"/>
          <w:lang w:val="tr-TR"/>
        </w:rPr>
        <w:t>Hava araçlarının; imalat, montaj, taşıma ve ölçüm için gerekli olan tüm takımların tasarımları yapılmaktadır. Amaç imalat süresini azaltan, basit, sağlam ve kullanışlı takımlar üretmektir.</w:t>
      </w:r>
    </w:p>
    <w:p w:rsidR="00EF17D8" w:rsidRPr="00F2643A" w:rsidRDefault="00F2643A">
      <w:pPr>
        <w:spacing w:line="360" w:lineRule="auto"/>
        <w:jc w:val="both"/>
        <w:rPr>
          <w:szCs w:val="24"/>
          <w:lang w:val="tr-TR"/>
        </w:rPr>
      </w:pPr>
      <w:r w:rsidRPr="00F2643A">
        <w:rPr>
          <w:szCs w:val="24"/>
          <w:lang w:val="tr-TR"/>
        </w:rPr>
        <w:t xml:space="preserve">Sac şekillendirme sırasında oluşabilecek problemleri engelleyebilmek için </w:t>
      </w:r>
      <w:proofErr w:type="gramStart"/>
      <w:r w:rsidRPr="00F2643A">
        <w:rPr>
          <w:szCs w:val="24"/>
          <w:lang w:val="tr-TR"/>
        </w:rPr>
        <w:t>simülasyon</w:t>
      </w:r>
      <w:proofErr w:type="gramEnd"/>
      <w:r w:rsidRPr="00F2643A">
        <w:rPr>
          <w:szCs w:val="24"/>
          <w:lang w:val="tr-TR"/>
        </w:rPr>
        <w:t xml:space="preserve"> yazılımları kullanılmaktadır. Bu </w:t>
      </w:r>
      <w:proofErr w:type="gramStart"/>
      <w:r w:rsidRPr="00F2643A">
        <w:rPr>
          <w:szCs w:val="24"/>
          <w:lang w:val="tr-TR"/>
        </w:rPr>
        <w:t>simülasyon</w:t>
      </w:r>
      <w:proofErr w:type="gramEnd"/>
      <w:r w:rsidRPr="00F2643A">
        <w:rPr>
          <w:szCs w:val="24"/>
          <w:lang w:val="tr-TR"/>
        </w:rPr>
        <w:t xml:space="preserve"> yazılımları sayesinde, kırışma, yırtılma ve geri yaylanma gibi sorunlar takım imal edilmeden görülüp önlenebilmektedir. Takım Tasarım Mühendisliği Bölümü çalışmalarında aşağıdaki yazılımları kullanmaktadır;</w:t>
      </w:r>
    </w:p>
    <w:p w:rsidR="00EF17D8" w:rsidRPr="00F2643A" w:rsidRDefault="00F2643A">
      <w:pPr>
        <w:pStyle w:val="ListParagraph"/>
        <w:numPr>
          <w:ilvl w:val="0"/>
          <w:numId w:val="10"/>
        </w:numPr>
        <w:spacing w:line="360" w:lineRule="auto"/>
        <w:ind w:left="720" w:hanging="360"/>
        <w:jc w:val="both"/>
        <w:rPr>
          <w:lang w:val="tr-TR"/>
        </w:rPr>
      </w:pPr>
      <w:r w:rsidRPr="00F2643A">
        <w:rPr>
          <w:lang w:val="tr-TR"/>
        </w:rPr>
        <w:t>CATIA V5 (Modelleme ve Teknik Resim)</w:t>
      </w:r>
    </w:p>
    <w:p w:rsidR="00EF17D8" w:rsidRPr="00F2643A" w:rsidRDefault="00F2643A">
      <w:pPr>
        <w:pStyle w:val="ListParagraph"/>
        <w:numPr>
          <w:ilvl w:val="0"/>
          <w:numId w:val="10"/>
        </w:numPr>
        <w:spacing w:line="360" w:lineRule="auto"/>
        <w:ind w:left="720" w:hanging="360"/>
        <w:jc w:val="both"/>
        <w:rPr>
          <w:lang w:val="tr-TR"/>
        </w:rPr>
      </w:pPr>
      <w:proofErr w:type="spellStart"/>
      <w:r w:rsidRPr="00F2643A">
        <w:rPr>
          <w:lang w:val="tr-TR"/>
        </w:rPr>
        <w:t>Unigraphics</w:t>
      </w:r>
      <w:proofErr w:type="spellEnd"/>
      <w:r w:rsidRPr="00F2643A">
        <w:rPr>
          <w:lang w:val="tr-TR"/>
        </w:rPr>
        <w:t xml:space="preserve"> NX (Modelleme ve Teknik Resim)</w:t>
      </w:r>
    </w:p>
    <w:p w:rsidR="00EF17D8" w:rsidRPr="00F2643A" w:rsidRDefault="00F2643A">
      <w:pPr>
        <w:pStyle w:val="ListParagraph"/>
        <w:numPr>
          <w:ilvl w:val="0"/>
          <w:numId w:val="10"/>
        </w:numPr>
        <w:spacing w:line="360" w:lineRule="auto"/>
        <w:ind w:left="720" w:hanging="360"/>
        <w:jc w:val="both"/>
        <w:rPr>
          <w:lang w:val="tr-TR"/>
        </w:rPr>
      </w:pPr>
      <w:proofErr w:type="spellStart"/>
      <w:r w:rsidRPr="00F2643A">
        <w:rPr>
          <w:lang w:val="tr-TR"/>
        </w:rPr>
        <w:t>Dynaform</w:t>
      </w:r>
      <w:proofErr w:type="spellEnd"/>
      <w:r w:rsidRPr="00F2643A">
        <w:rPr>
          <w:lang w:val="tr-TR"/>
        </w:rPr>
        <w:t xml:space="preserve"> (Sac Şekillendirme analizi)</w:t>
      </w:r>
    </w:p>
    <w:p w:rsidR="00EF17D8" w:rsidRPr="00F2643A" w:rsidRDefault="00F2643A">
      <w:pPr>
        <w:pStyle w:val="ListParagraph"/>
        <w:numPr>
          <w:ilvl w:val="0"/>
          <w:numId w:val="10"/>
        </w:numPr>
        <w:spacing w:line="360" w:lineRule="auto"/>
        <w:ind w:left="720" w:hanging="360"/>
        <w:jc w:val="both"/>
        <w:rPr>
          <w:lang w:val="tr-TR"/>
        </w:rPr>
      </w:pPr>
      <w:proofErr w:type="spellStart"/>
      <w:r w:rsidRPr="00F2643A">
        <w:rPr>
          <w:lang w:val="tr-TR"/>
        </w:rPr>
        <w:t>LSDyna</w:t>
      </w:r>
      <w:proofErr w:type="spellEnd"/>
      <w:r w:rsidRPr="00F2643A">
        <w:rPr>
          <w:lang w:val="tr-TR"/>
        </w:rPr>
        <w:t xml:space="preserve"> (Sac Şekillendirme analizi)</w:t>
      </w:r>
    </w:p>
    <w:p w:rsidR="00EF17D8" w:rsidRPr="00F2643A" w:rsidRDefault="00F2643A">
      <w:pPr>
        <w:spacing w:line="360" w:lineRule="auto"/>
        <w:jc w:val="both"/>
        <w:rPr>
          <w:szCs w:val="24"/>
          <w:lang w:val="tr-TR"/>
        </w:rPr>
      </w:pPr>
      <w:r w:rsidRPr="00F2643A">
        <w:rPr>
          <w:szCs w:val="24"/>
          <w:lang w:val="tr-TR"/>
        </w:rPr>
        <w:t>Takım ve aparatları, detay imalatı ve montaja hazır hale getirmeye yönelik imalat faaliyetlerinin bütünüdür.</w:t>
      </w:r>
    </w:p>
    <w:p w:rsidR="00EF17D8" w:rsidRPr="00F2643A" w:rsidRDefault="00F2643A">
      <w:pPr>
        <w:pStyle w:val="ListParagraph"/>
        <w:numPr>
          <w:ilvl w:val="0"/>
          <w:numId w:val="4"/>
        </w:numPr>
        <w:spacing w:line="360" w:lineRule="auto"/>
        <w:ind w:left="720" w:hanging="360"/>
        <w:jc w:val="both"/>
        <w:rPr>
          <w:lang w:val="tr-TR"/>
        </w:rPr>
      </w:pPr>
      <w:r w:rsidRPr="00F2643A">
        <w:rPr>
          <w:lang w:val="tr-TR"/>
        </w:rPr>
        <w:t>Jig ve Fikstür İmalatı: Orta ve büyük ölçekli her türlü montaj aparatlarını kapsamakta olup, montajlar 0,002” hassasiyetli optik ve lazerli ölçme cihazları ile yapılmaktadır.</w:t>
      </w:r>
    </w:p>
    <w:p w:rsidR="00EF17D8" w:rsidRPr="00F2643A" w:rsidRDefault="00F2643A">
      <w:pPr>
        <w:pStyle w:val="ListParagraph"/>
        <w:numPr>
          <w:ilvl w:val="0"/>
          <w:numId w:val="4"/>
        </w:numPr>
        <w:spacing w:line="360" w:lineRule="auto"/>
        <w:ind w:left="720" w:hanging="360"/>
        <w:jc w:val="both"/>
        <w:rPr>
          <w:lang w:val="tr-TR"/>
        </w:rPr>
      </w:pPr>
      <w:r w:rsidRPr="00F2643A">
        <w:rPr>
          <w:lang w:val="tr-TR"/>
        </w:rPr>
        <w:t xml:space="preserve">Takım ve Kalıp İmalatı: Her türlü kesme ve bükme, delme, frezeleme, kaynak ve küçük montaj aparatlarının imalatını kapsamaktadır. Bu kalıpların ve aparatların imalatında 0,0001” hassasiyetli mikrometreler, 0,001” hassasiyetli kumpaslar, yüzey tablaları, </w:t>
      </w:r>
      <w:proofErr w:type="spellStart"/>
      <w:r w:rsidRPr="00F2643A">
        <w:rPr>
          <w:lang w:val="tr-TR"/>
        </w:rPr>
        <w:t>mihengirler</w:t>
      </w:r>
      <w:proofErr w:type="spellEnd"/>
      <w:r w:rsidRPr="00F2643A">
        <w:rPr>
          <w:lang w:val="tr-TR"/>
        </w:rPr>
        <w:t xml:space="preserve"> ve sinüs tablaları ve bilgisayar destekli ölçüm sistemleri kullanılmaktadır.</w:t>
      </w:r>
    </w:p>
    <w:p w:rsidR="00EF17D8" w:rsidRPr="00F2643A" w:rsidRDefault="00F2643A">
      <w:pPr>
        <w:pStyle w:val="ListParagraph"/>
        <w:numPr>
          <w:ilvl w:val="0"/>
          <w:numId w:val="4"/>
        </w:numPr>
        <w:spacing w:line="360" w:lineRule="auto"/>
        <w:ind w:left="720" w:hanging="360"/>
        <w:jc w:val="both"/>
        <w:rPr>
          <w:lang w:val="tr-TR"/>
        </w:rPr>
      </w:pPr>
      <w:r w:rsidRPr="00F2643A">
        <w:rPr>
          <w:lang w:val="tr-TR"/>
        </w:rPr>
        <w:t>Form Takımları İmalatı: Çekerek ve vurarak (şahmerdan) plastik veya plastik olmayan yüzeyli şekil verme kalıplarını kapsar. Bunlar genellikle uçağın dış yüzey parça kalıpları olup tamamının imalatı mümkündür.</w:t>
      </w:r>
    </w:p>
    <w:p w:rsidR="00EF17D8" w:rsidRPr="00F2643A" w:rsidRDefault="00F2643A">
      <w:pPr>
        <w:pStyle w:val="ListParagraph"/>
        <w:numPr>
          <w:ilvl w:val="0"/>
          <w:numId w:val="4"/>
        </w:numPr>
        <w:spacing w:line="360" w:lineRule="auto"/>
        <w:ind w:left="720" w:hanging="360"/>
        <w:jc w:val="both"/>
        <w:rPr>
          <w:lang w:val="tr-TR"/>
        </w:rPr>
      </w:pPr>
      <w:r w:rsidRPr="00F2643A">
        <w:rPr>
          <w:lang w:val="tr-TR"/>
        </w:rPr>
        <w:t xml:space="preserve">Şablon İmalatı: Alçı modellerin şablon imalatı da </w:t>
      </w:r>
      <w:proofErr w:type="gramStart"/>
      <w:r w:rsidRPr="00F2643A">
        <w:rPr>
          <w:lang w:val="tr-TR"/>
        </w:rPr>
        <w:t>dahil</w:t>
      </w:r>
      <w:proofErr w:type="gramEnd"/>
      <w:r w:rsidRPr="00F2643A">
        <w:rPr>
          <w:lang w:val="tr-TR"/>
        </w:rPr>
        <w:t xml:space="preserve"> her tip şablonu kapsamaktadır.</w:t>
      </w:r>
    </w:p>
    <w:p w:rsidR="00EF17D8" w:rsidRPr="00F2643A" w:rsidRDefault="00F2643A">
      <w:pPr>
        <w:pStyle w:val="ListParagraph"/>
        <w:numPr>
          <w:ilvl w:val="0"/>
          <w:numId w:val="4"/>
        </w:numPr>
        <w:spacing w:line="360" w:lineRule="auto"/>
        <w:ind w:left="720" w:hanging="360"/>
        <w:jc w:val="both"/>
        <w:rPr>
          <w:lang w:val="tr-TR"/>
        </w:rPr>
      </w:pPr>
      <w:r w:rsidRPr="00F2643A">
        <w:rPr>
          <w:lang w:val="tr-TR"/>
        </w:rPr>
        <w:t xml:space="preserve">Form Blokları İmalatı: </w:t>
      </w:r>
      <w:proofErr w:type="spellStart"/>
      <w:r w:rsidRPr="00F2643A">
        <w:rPr>
          <w:lang w:val="tr-TR"/>
        </w:rPr>
        <w:t>Konturlu</w:t>
      </w:r>
      <w:proofErr w:type="spellEnd"/>
      <w:r w:rsidRPr="00F2643A">
        <w:rPr>
          <w:lang w:val="tr-TR"/>
        </w:rPr>
        <w:t xml:space="preserve"> büküm gerektiren takımların imalatını kapsamaktadır.</w:t>
      </w:r>
    </w:p>
    <w:p w:rsidR="00EF17D8" w:rsidRDefault="00F2643A">
      <w:pPr>
        <w:pStyle w:val="ListParagraph"/>
        <w:numPr>
          <w:ilvl w:val="0"/>
          <w:numId w:val="4"/>
        </w:numPr>
        <w:spacing w:line="360" w:lineRule="auto"/>
        <w:ind w:left="720" w:hanging="360"/>
        <w:jc w:val="both"/>
        <w:rPr>
          <w:lang w:val="tr-TR"/>
        </w:rPr>
      </w:pPr>
      <w:r w:rsidRPr="00F2643A">
        <w:rPr>
          <w:lang w:val="tr-TR"/>
        </w:rPr>
        <w:t>Kaynak Atölyesi: Otomatik tel beslemeli kaynak makinelerinin mevcut olduğu atölyede, MIG, TIG ve AC/DC ARC kaynakları yapılmaktadır.</w:t>
      </w:r>
    </w:p>
    <w:p w:rsidR="00F2643A" w:rsidRDefault="00F2643A" w:rsidP="00F2643A">
      <w:pPr>
        <w:spacing w:line="360" w:lineRule="auto"/>
        <w:jc w:val="both"/>
        <w:rPr>
          <w:lang w:val="tr-TR"/>
        </w:rPr>
      </w:pPr>
    </w:p>
    <w:p w:rsidR="00F2643A" w:rsidRPr="00F2643A" w:rsidRDefault="00F2643A" w:rsidP="00F2643A">
      <w:pPr>
        <w:spacing w:line="360" w:lineRule="auto"/>
        <w:jc w:val="both"/>
        <w:rPr>
          <w:lang w:val="tr-TR"/>
        </w:rPr>
      </w:pPr>
    </w:p>
    <w:p w:rsidR="00EF17D8" w:rsidRPr="00F2643A" w:rsidRDefault="00F2643A">
      <w:pPr>
        <w:pStyle w:val="Heading3"/>
        <w:spacing w:line="360" w:lineRule="auto"/>
        <w:rPr>
          <w:lang w:val="tr-TR"/>
        </w:rPr>
      </w:pPr>
      <w:bookmarkStart w:id="35" w:name="_Toc352742396"/>
      <w:r w:rsidRPr="00F2643A">
        <w:rPr>
          <w:lang w:val="tr-TR"/>
        </w:rPr>
        <w:lastRenderedPageBreak/>
        <w:t>NC Programlama</w:t>
      </w:r>
      <w:bookmarkEnd w:id="35"/>
    </w:p>
    <w:p w:rsidR="00EF17D8" w:rsidRPr="00F2643A" w:rsidRDefault="00F2643A">
      <w:pPr>
        <w:spacing w:line="360" w:lineRule="auto"/>
        <w:jc w:val="both"/>
        <w:rPr>
          <w:szCs w:val="24"/>
          <w:lang w:val="tr-TR"/>
        </w:rPr>
      </w:pPr>
      <w:r w:rsidRPr="00F2643A">
        <w:rPr>
          <w:szCs w:val="24"/>
          <w:lang w:val="tr-TR"/>
        </w:rPr>
        <w:t xml:space="preserve">Hava araçlarının CNC </w:t>
      </w:r>
      <w:proofErr w:type="gramStart"/>
      <w:r w:rsidRPr="00F2643A">
        <w:rPr>
          <w:szCs w:val="24"/>
          <w:lang w:val="tr-TR"/>
        </w:rPr>
        <w:t>tezgahlar</w:t>
      </w:r>
      <w:proofErr w:type="gramEnd"/>
      <w:r w:rsidRPr="00F2643A">
        <w:rPr>
          <w:szCs w:val="24"/>
          <w:lang w:val="tr-TR"/>
        </w:rPr>
        <w:t xml:space="preserve"> ile üretilen parça ve kalıplarının programları NC Programlama bölümümüz tarafından yapılmaktadır. Programlamada günümüzün son teknolojik yeniliklerine sahip CAD/CAM sistemleri kullanılmaktadır. Programcılar yüksek hızlı işleme teknikleri ile karmaşık geometrili, malzemesi alüminyum alaşımı, çelik, titanyum, </w:t>
      </w:r>
      <w:proofErr w:type="spellStart"/>
      <w:r w:rsidRPr="00F2643A">
        <w:rPr>
          <w:szCs w:val="24"/>
          <w:lang w:val="tr-TR"/>
        </w:rPr>
        <w:t>kompozit</w:t>
      </w:r>
      <w:proofErr w:type="spellEnd"/>
      <w:r w:rsidRPr="00F2643A">
        <w:rPr>
          <w:szCs w:val="24"/>
          <w:lang w:val="tr-TR"/>
        </w:rPr>
        <w:t xml:space="preserve"> </w:t>
      </w:r>
      <w:proofErr w:type="spellStart"/>
      <w:r w:rsidRPr="00F2643A">
        <w:rPr>
          <w:szCs w:val="24"/>
          <w:lang w:val="tr-TR"/>
        </w:rPr>
        <w:t>v.b</w:t>
      </w:r>
      <w:proofErr w:type="spellEnd"/>
      <w:r w:rsidRPr="00F2643A">
        <w:rPr>
          <w:szCs w:val="24"/>
          <w:lang w:val="tr-TR"/>
        </w:rPr>
        <w:t xml:space="preserve">. parçalar için 3-5 eksen programlama yapabilmektedirler. Programların </w:t>
      </w:r>
      <w:proofErr w:type="gramStart"/>
      <w:r w:rsidRPr="00F2643A">
        <w:rPr>
          <w:szCs w:val="24"/>
          <w:lang w:val="tr-TR"/>
        </w:rPr>
        <w:t>tezgahta</w:t>
      </w:r>
      <w:proofErr w:type="gramEnd"/>
      <w:r w:rsidRPr="00F2643A">
        <w:rPr>
          <w:szCs w:val="24"/>
          <w:lang w:val="tr-TR"/>
        </w:rPr>
        <w:t xml:space="preserve"> çalıştırılmadan önce bilgisayar üzerinde simülasyonu ve doğrulanması yapılmaktadır. CAD/CAM sistemlerinden </w:t>
      </w:r>
      <w:proofErr w:type="gramStart"/>
      <w:r w:rsidRPr="00F2643A">
        <w:rPr>
          <w:szCs w:val="24"/>
          <w:lang w:val="tr-TR"/>
        </w:rPr>
        <w:t>tezgah</w:t>
      </w:r>
      <w:proofErr w:type="gramEnd"/>
      <w:r w:rsidRPr="00F2643A">
        <w:rPr>
          <w:szCs w:val="24"/>
          <w:lang w:val="tr-TR"/>
        </w:rPr>
        <w:t xml:space="preserve"> kodları çıkarmak için gerekli </w:t>
      </w:r>
      <w:proofErr w:type="spellStart"/>
      <w:r w:rsidRPr="00F2643A">
        <w:rPr>
          <w:szCs w:val="24"/>
          <w:lang w:val="tr-TR"/>
        </w:rPr>
        <w:t>postprosesörler</w:t>
      </w:r>
      <w:proofErr w:type="spellEnd"/>
      <w:r w:rsidRPr="00F2643A">
        <w:rPr>
          <w:szCs w:val="24"/>
          <w:lang w:val="tr-TR"/>
        </w:rPr>
        <w:t xml:space="preserve"> mühendisler tarafından hazırlanmaktadır. </w:t>
      </w:r>
      <w:proofErr w:type="gramStart"/>
      <w:r w:rsidRPr="00F2643A">
        <w:rPr>
          <w:szCs w:val="24"/>
          <w:lang w:val="tr-TR"/>
        </w:rPr>
        <w:t>Tezgah</w:t>
      </w:r>
      <w:proofErr w:type="gramEnd"/>
      <w:r w:rsidRPr="00F2643A">
        <w:rPr>
          <w:szCs w:val="24"/>
          <w:lang w:val="tr-TR"/>
        </w:rPr>
        <w:t xml:space="preserve"> kodları kendi geliştirdiğimiz doğrudan nümerik kontrol (DNC) sistemi ile tezgahlara aktarılmaktadır.</w:t>
      </w:r>
    </w:p>
    <w:p w:rsidR="00EF17D8" w:rsidRPr="00F2643A" w:rsidRDefault="00F2643A">
      <w:pPr>
        <w:spacing w:line="360" w:lineRule="auto"/>
        <w:jc w:val="both"/>
        <w:rPr>
          <w:szCs w:val="24"/>
          <w:lang w:val="tr-TR"/>
        </w:rPr>
      </w:pPr>
      <w:r w:rsidRPr="00F2643A">
        <w:rPr>
          <w:szCs w:val="24"/>
          <w:lang w:val="tr-TR"/>
        </w:rPr>
        <w:t>NC programlamada kullanılan CAD/CAM sistemleri;</w:t>
      </w:r>
    </w:p>
    <w:p w:rsidR="00EF17D8" w:rsidRPr="00F2643A" w:rsidRDefault="00F2643A">
      <w:pPr>
        <w:pStyle w:val="ListParagraph"/>
        <w:numPr>
          <w:ilvl w:val="0"/>
          <w:numId w:val="1"/>
        </w:numPr>
        <w:spacing w:line="360" w:lineRule="auto"/>
        <w:ind w:left="720" w:hanging="360"/>
        <w:jc w:val="both"/>
        <w:rPr>
          <w:lang w:val="tr-TR"/>
        </w:rPr>
      </w:pPr>
      <w:proofErr w:type="spellStart"/>
      <w:r w:rsidRPr="00F2643A">
        <w:rPr>
          <w:lang w:val="tr-TR"/>
        </w:rPr>
        <w:t>Unigraphics</w:t>
      </w:r>
      <w:proofErr w:type="spellEnd"/>
      <w:r w:rsidRPr="00F2643A">
        <w:rPr>
          <w:lang w:val="tr-TR"/>
        </w:rPr>
        <w:t xml:space="preserve"> NX4 - CAD/CAM yazılımı</w:t>
      </w:r>
    </w:p>
    <w:p w:rsidR="00EF17D8" w:rsidRPr="00F2643A" w:rsidRDefault="00F2643A">
      <w:pPr>
        <w:pStyle w:val="ListParagraph"/>
        <w:numPr>
          <w:ilvl w:val="0"/>
          <w:numId w:val="1"/>
        </w:numPr>
        <w:spacing w:line="360" w:lineRule="auto"/>
        <w:ind w:left="720" w:hanging="360"/>
        <w:jc w:val="both"/>
        <w:rPr>
          <w:lang w:val="tr-TR"/>
        </w:rPr>
      </w:pPr>
      <w:r w:rsidRPr="00F2643A">
        <w:rPr>
          <w:lang w:val="tr-TR"/>
        </w:rPr>
        <w:t>CATIA V5 - CAD/CAM yazılımı</w:t>
      </w:r>
    </w:p>
    <w:p w:rsidR="00EF17D8" w:rsidRPr="00F2643A" w:rsidRDefault="00F2643A">
      <w:pPr>
        <w:pStyle w:val="ListParagraph"/>
        <w:numPr>
          <w:ilvl w:val="0"/>
          <w:numId w:val="1"/>
        </w:numPr>
        <w:spacing w:line="360" w:lineRule="auto"/>
        <w:ind w:left="720" w:hanging="360"/>
        <w:jc w:val="both"/>
        <w:rPr>
          <w:lang w:val="tr-TR"/>
        </w:rPr>
      </w:pPr>
      <w:r w:rsidRPr="00F2643A">
        <w:rPr>
          <w:lang w:val="tr-TR"/>
        </w:rPr>
        <w:t>ESPRIT - CAM yazılımı</w:t>
      </w:r>
    </w:p>
    <w:p w:rsidR="00EF17D8" w:rsidRPr="00F2643A" w:rsidRDefault="00F2643A">
      <w:pPr>
        <w:pStyle w:val="ListParagraph"/>
        <w:numPr>
          <w:ilvl w:val="0"/>
          <w:numId w:val="1"/>
        </w:numPr>
        <w:spacing w:line="360" w:lineRule="auto"/>
        <w:ind w:left="720" w:hanging="360"/>
        <w:jc w:val="both"/>
        <w:rPr>
          <w:lang w:val="tr-TR"/>
        </w:rPr>
      </w:pPr>
      <w:proofErr w:type="spellStart"/>
      <w:r w:rsidRPr="00F2643A">
        <w:rPr>
          <w:lang w:val="tr-TR"/>
        </w:rPr>
        <w:t>Vericut</w:t>
      </w:r>
      <w:proofErr w:type="spellEnd"/>
      <w:r w:rsidRPr="00F2643A">
        <w:rPr>
          <w:lang w:val="tr-TR"/>
        </w:rPr>
        <w:t xml:space="preserve"> – </w:t>
      </w:r>
      <w:proofErr w:type="spellStart"/>
      <w:r w:rsidRPr="00F2643A">
        <w:rPr>
          <w:lang w:val="tr-TR"/>
        </w:rPr>
        <w:t>Simulation</w:t>
      </w:r>
      <w:proofErr w:type="spellEnd"/>
      <w:r w:rsidRPr="00F2643A">
        <w:rPr>
          <w:lang w:val="tr-TR"/>
        </w:rPr>
        <w:t xml:space="preserve"> </w:t>
      </w:r>
      <w:proofErr w:type="spellStart"/>
      <w:r w:rsidRPr="00F2643A">
        <w:rPr>
          <w:lang w:val="tr-TR"/>
        </w:rPr>
        <w:t>and</w:t>
      </w:r>
      <w:proofErr w:type="spellEnd"/>
      <w:r w:rsidRPr="00F2643A">
        <w:rPr>
          <w:lang w:val="tr-TR"/>
        </w:rPr>
        <w:t xml:space="preserve"> </w:t>
      </w:r>
      <w:proofErr w:type="spellStart"/>
      <w:r w:rsidRPr="00F2643A">
        <w:rPr>
          <w:lang w:val="tr-TR"/>
        </w:rPr>
        <w:t>verification</w:t>
      </w:r>
      <w:proofErr w:type="spellEnd"/>
      <w:r w:rsidRPr="00F2643A">
        <w:rPr>
          <w:lang w:val="tr-TR"/>
        </w:rPr>
        <w:t xml:space="preserve"> yazılımı</w:t>
      </w:r>
    </w:p>
    <w:p w:rsidR="00EF17D8" w:rsidRPr="00F2643A" w:rsidRDefault="00F2643A">
      <w:pPr>
        <w:pStyle w:val="ListParagraph"/>
        <w:numPr>
          <w:ilvl w:val="0"/>
          <w:numId w:val="1"/>
        </w:numPr>
        <w:spacing w:line="360" w:lineRule="auto"/>
        <w:ind w:left="720" w:hanging="360"/>
        <w:jc w:val="both"/>
        <w:rPr>
          <w:lang w:val="tr-TR"/>
        </w:rPr>
      </w:pPr>
      <w:proofErr w:type="spellStart"/>
      <w:r w:rsidRPr="00F2643A">
        <w:rPr>
          <w:lang w:val="tr-TR"/>
        </w:rPr>
        <w:t>Solidworks</w:t>
      </w:r>
      <w:proofErr w:type="spellEnd"/>
      <w:r w:rsidRPr="00F2643A">
        <w:rPr>
          <w:lang w:val="tr-TR"/>
        </w:rPr>
        <w:t xml:space="preserve"> – CAD yazılımı</w:t>
      </w:r>
    </w:p>
    <w:p w:rsidR="00EF17D8" w:rsidRPr="00F2643A" w:rsidRDefault="00F2643A">
      <w:pPr>
        <w:pStyle w:val="ListParagraph"/>
        <w:numPr>
          <w:ilvl w:val="0"/>
          <w:numId w:val="1"/>
        </w:numPr>
        <w:spacing w:line="360" w:lineRule="auto"/>
        <w:ind w:left="720" w:hanging="360"/>
        <w:jc w:val="both"/>
        <w:rPr>
          <w:lang w:val="tr-TR"/>
        </w:rPr>
      </w:pPr>
      <w:proofErr w:type="spellStart"/>
      <w:r w:rsidRPr="00F2643A">
        <w:rPr>
          <w:lang w:val="tr-TR"/>
        </w:rPr>
        <w:t>Teamcenter</w:t>
      </w:r>
      <w:proofErr w:type="spellEnd"/>
      <w:r w:rsidRPr="00F2643A">
        <w:rPr>
          <w:lang w:val="tr-TR"/>
        </w:rPr>
        <w:t xml:space="preserve"> </w:t>
      </w:r>
      <w:proofErr w:type="spellStart"/>
      <w:r w:rsidRPr="00F2643A">
        <w:rPr>
          <w:lang w:val="tr-TR"/>
        </w:rPr>
        <w:t>Engineering</w:t>
      </w:r>
      <w:proofErr w:type="spellEnd"/>
    </w:p>
    <w:p w:rsidR="00EF17D8" w:rsidRPr="00F2643A" w:rsidRDefault="00F2643A">
      <w:pPr>
        <w:pStyle w:val="Heading3"/>
        <w:spacing w:line="360" w:lineRule="auto"/>
        <w:rPr>
          <w:lang w:val="tr-TR"/>
        </w:rPr>
      </w:pPr>
      <w:bookmarkStart w:id="36" w:name="_Toc352742397"/>
      <w:r w:rsidRPr="00F2643A">
        <w:rPr>
          <w:lang w:val="tr-TR"/>
        </w:rPr>
        <w:t>Metalik Parça İmalatı</w:t>
      </w:r>
      <w:bookmarkEnd w:id="36"/>
    </w:p>
    <w:p w:rsidR="00EF17D8" w:rsidRPr="00F2643A" w:rsidRDefault="00F2643A">
      <w:pPr>
        <w:pStyle w:val="Heading4"/>
        <w:spacing w:line="360" w:lineRule="auto"/>
        <w:rPr>
          <w:lang w:val="tr-TR"/>
        </w:rPr>
      </w:pPr>
      <w:bookmarkStart w:id="37" w:name="_Toc352742398"/>
      <w:r w:rsidRPr="00F2643A">
        <w:rPr>
          <w:lang w:val="tr-TR"/>
        </w:rPr>
        <w:t>Sac ve Boru Parça Üretimi</w:t>
      </w:r>
      <w:bookmarkEnd w:id="37"/>
    </w:p>
    <w:p w:rsidR="00EF17D8" w:rsidRPr="00F2643A" w:rsidRDefault="00F2643A">
      <w:pPr>
        <w:spacing w:line="360" w:lineRule="auto"/>
        <w:jc w:val="both"/>
        <w:rPr>
          <w:szCs w:val="24"/>
          <w:lang w:val="tr-TR"/>
        </w:rPr>
      </w:pPr>
      <w:r w:rsidRPr="00F2643A">
        <w:rPr>
          <w:szCs w:val="24"/>
          <w:lang w:val="tr-TR"/>
        </w:rPr>
        <w:t xml:space="preserve">7m x 9m ölçülerine ve 1500 </w:t>
      </w:r>
      <w:proofErr w:type="spellStart"/>
      <w:r w:rsidRPr="00F2643A">
        <w:rPr>
          <w:szCs w:val="24"/>
          <w:lang w:val="tr-TR"/>
        </w:rPr>
        <w:t>Mton’a</w:t>
      </w:r>
      <w:proofErr w:type="spellEnd"/>
      <w:r w:rsidRPr="00F2643A">
        <w:rPr>
          <w:szCs w:val="24"/>
          <w:lang w:val="tr-TR"/>
        </w:rPr>
        <w:t xml:space="preserve"> kadar çeşitli ölçülerde gerdirme tezgâhları mevcuttur. Sac metal detay parça üretim merkezi alüminyum, titanyum ve paslanmaz çelik levhalar ile </w:t>
      </w:r>
      <w:proofErr w:type="gramStart"/>
      <w:r w:rsidRPr="00F2643A">
        <w:rPr>
          <w:szCs w:val="24"/>
          <w:lang w:val="tr-TR"/>
        </w:rPr>
        <w:t>profil</w:t>
      </w:r>
      <w:proofErr w:type="gramEnd"/>
      <w:r w:rsidRPr="00F2643A">
        <w:rPr>
          <w:szCs w:val="24"/>
          <w:lang w:val="tr-TR"/>
        </w:rPr>
        <w:t xml:space="preserve"> malzemelerden her türlü uçak detay parçasının kesim ve şekillendirme işlemini yapılmaktadır. TAI sac metal detay parça üretim merkezinde bulunan yüksek basınçlı diyaframlı </w:t>
      </w:r>
      <w:proofErr w:type="gramStart"/>
      <w:r w:rsidRPr="00F2643A">
        <w:rPr>
          <w:szCs w:val="24"/>
          <w:lang w:val="tr-TR"/>
        </w:rPr>
        <w:t>pres</w:t>
      </w:r>
      <w:proofErr w:type="gramEnd"/>
      <w:r w:rsidRPr="00F2643A">
        <w:rPr>
          <w:szCs w:val="24"/>
          <w:lang w:val="tr-TR"/>
        </w:rPr>
        <w:t>, yüksek tonajlı gerdirme presi ve diğer şekillendirme tezgahlarının kapasiteleri ve kullanım özellikleri nedeniyle çeşitli ebatlardaki zor parçalar kolaylıkla şekillendirilebilmektedir.</w:t>
      </w:r>
    </w:p>
    <w:p w:rsidR="00EF17D8" w:rsidRPr="00F2643A" w:rsidRDefault="00F2643A">
      <w:pPr>
        <w:spacing w:line="360" w:lineRule="auto"/>
        <w:jc w:val="both"/>
        <w:rPr>
          <w:szCs w:val="24"/>
          <w:lang w:val="tr-TR"/>
        </w:rPr>
      </w:pPr>
      <w:r w:rsidRPr="00F2643A">
        <w:rPr>
          <w:szCs w:val="24"/>
          <w:lang w:val="tr-TR"/>
        </w:rPr>
        <w:t xml:space="preserve">Tüm </w:t>
      </w:r>
      <w:proofErr w:type="spellStart"/>
      <w:r w:rsidRPr="00F2643A">
        <w:rPr>
          <w:szCs w:val="24"/>
          <w:lang w:val="tr-TR"/>
        </w:rPr>
        <w:t>aluminyum</w:t>
      </w:r>
      <w:proofErr w:type="spellEnd"/>
      <w:r w:rsidRPr="00F2643A">
        <w:rPr>
          <w:szCs w:val="24"/>
          <w:lang w:val="tr-TR"/>
        </w:rPr>
        <w:t xml:space="preserve"> alaşımlar için gerekli, solüsyona alma ısıl, yumuşatma ve yaşlandırma işlemleri yapılabilmektedir. TAI’de 1,5 m x 3,3 m x 9 m’ye kadar çeşitli ölçülerde </w:t>
      </w:r>
      <w:proofErr w:type="spellStart"/>
      <w:r w:rsidRPr="00F2643A">
        <w:rPr>
          <w:szCs w:val="24"/>
          <w:lang w:val="tr-TR"/>
        </w:rPr>
        <w:t>sölüsyona</w:t>
      </w:r>
      <w:proofErr w:type="spellEnd"/>
      <w:r w:rsidRPr="00F2643A">
        <w:rPr>
          <w:szCs w:val="24"/>
          <w:lang w:val="tr-TR"/>
        </w:rPr>
        <w:t xml:space="preserve"> alma ısıl işlem fırınları mevcuttur. Sac metal parçaların form edilmesi için </w:t>
      </w:r>
      <w:proofErr w:type="spellStart"/>
      <w:r w:rsidRPr="00F2643A">
        <w:rPr>
          <w:szCs w:val="24"/>
          <w:lang w:val="tr-TR"/>
        </w:rPr>
        <w:t>hydropress</w:t>
      </w:r>
      <w:proofErr w:type="spellEnd"/>
      <w:r w:rsidRPr="00F2643A">
        <w:rPr>
          <w:szCs w:val="24"/>
          <w:lang w:val="tr-TR"/>
        </w:rPr>
        <w:t xml:space="preserve"> form tezgâhları sürekli çalışmaktadır. Her bir tezgâhın 2 adet tablası vardır. Tablalar tezgâh özelliğine göre dikdörtgen ve dairesel geometrilerdedir. Bu tezgâhlarda 1 m x 2,7 m ölçülerinde parçalar 1400 bar basınç altında form edilebilmektedir. Sac metal detay parça üretim merkezi, boru büküm ve kaynak işlemlerini de bünyesinde bulundurmaktadır. Bu atölyede uçak sanayisinde kullanılan </w:t>
      </w:r>
      <w:r w:rsidRPr="00F2643A">
        <w:rPr>
          <w:szCs w:val="24"/>
          <w:lang w:val="tr-TR"/>
        </w:rPr>
        <w:lastRenderedPageBreak/>
        <w:t>her çeşit karmaşık yapıdaki borunun bükümü, muhtelif uç şekillendirme işlemi yapılmaktadır. Sayısal kontrollü tezgâhlarda çelik ve alüminyum borular hassas bir biçimde bükülerek tasarıma göre üç boyutlu şekiller verilmektedir. Bu tezgâhlardaki programların ve büküm sonrası kontrollerinin yapılabilmesi için Boru Veri Ölçme Cihazı kullanılmaktadır. Boruların büküm sonrası yüksek basınçlı kaçak testleri de burada yapılabilmektedir.</w:t>
      </w:r>
    </w:p>
    <w:p w:rsidR="00EF17D8" w:rsidRPr="00F2643A" w:rsidRDefault="00F2643A">
      <w:pPr>
        <w:pStyle w:val="Heading4"/>
        <w:spacing w:line="360" w:lineRule="auto"/>
        <w:rPr>
          <w:lang w:val="tr-TR"/>
        </w:rPr>
      </w:pPr>
      <w:bookmarkStart w:id="38" w:name="_Toc352742399"/>
      <w:r w:rsidRPr="00F2643A">
        <w:rPr>
          <w:lang w:val="tr-TR"/>
        </w:rPr>
        <w:t>Talaşlı İmalat</w:t>
      </w:r>
      <w:bookmarkEnd w:id="38"/>
    </w:p>
    <w:p w:rsidR="00EF17D8" w:rsidRPr="00F2643A" w:rsidRDefault="00F2643A">
      <w:pPr>
        <w:spacing w:line="360" w:lineRule="auto"/>
        <w:jc w:val="both"/>
        <w:rPr>
          <w:szCs w:val="24"/>
          <w:lang w:val="tr-TR"/>
        </w:rPr>
      </w:pPr>
      <w:r w:rsidRPr="00F2643A">
        <w:rPr>
          <w:szCs w:val="24"/>
          <w:lang w:val="tr-TR"/>
        </w:rPr>
        <w:t xml:space="preserve">Talaşlı İmalat atölyesinde kütük, </w:t>
      </w:r>
      <w:proofErr w:type="gramStart"/>
      <w:r w:rsidRPr="00F2643A">
        <w:rPr>
          <w:szCs w:val="24"/>
          <w:lang w:val="tr-TR"/>
        </w:rPr>
        <w:t>profil</w:t>
      </w:r>
      <w:proofErr w:type="gramEnd"/>
      <w:r w:rsidRPr="00F2643A">
        <w:rPr>
          <w:szCs w:val="24"/>
          <w:lang w:val="tr-TR"/>
        </w:rPr>
        <w:t xml:space="preserve">, ince levha, dövme ve döküm formlarında, uçak parçaları ve aparatları işlenmektedir. Atölyede alüminyum ağırlıklı, titanyum, çelik ve </w:t>
      </w:r>
      <w:proofErr w:type="spellStart"/>
      <w:r w:rsidRPr="00F2643A">
        <w:rPr>
          <w:szCs w:val="24"/>
          <w:lang w:val="tr-TR"/>
        </w:rPr>
        <w:t>kompozit</w:t>
      </w:r>
      <w:proofErr w:type="spellEnd"/>
      <w:r w:rsidRPr="00F2643A">
        <w:rPr>
          <w:szCs w:val="24"/>
          <w:lang w:val="tr-TR"/>
        </w:rPr>
        <w:t xml:space="preserve"> malzeme kesimi yapılmaktadır. Talaşlı İmalat atölyesinin ana hatları ile kabiliyetleri; CNC işleme ve tornalama merkezleri, konvansiyonel frezeleme, hassas delik delme, taşlama </w:t>
      </w:r>
      <w:proofErr w:type="gramStart"/>
      <w:r w:rsidRPr="00F2643A">
        <w:rPr>
          <w:szCs w:val="24"/>
          <w:lang w:val="tr-TR"/>
        </w:rPr>
        <w:t>tezgahları</w:t>
      </w:r>
      <w:proofErr w:type="gramEnd"/>
      <w:r w:rsidRPr="00F2643A">
        <w:rPr>
          <w:szCs w:val="24"/>
          <w:lang w:val="tr-TR"/>
        </w:rPr>
        <w:t>, yüzey temizleme ve çapak alma tezgahları bulunmaktadır.</w:t>
      </w:r>
    </w:p>
    <w:p w:rsidR="00EF17D8" w:rsidRPr="00F2643A" w:rsidRDefault="00F2643A">
      <w:pPr>
        <w:pStyle w:val="Heading5"/>
        <w:spacing w:line="360" w:lineRule="auto"/>
        <w:rPr>
          <w:lang w:val="tr-TR"/>
        </w:rPr>
      </w:pPr>
      <w:bookmarkStart w:id="39" w:name="_Toc352742400"/>
      <w:r w:rsidRPr="00F2643A">
        <w:rPr>
          <w:lang w:val="tr-TR"/>
        </w:rPr>
        <w:t>Konvansiyonel Talaşlı İmalat</w:t>
      </w:r>
      <w:bookmarkEnd w:id="39"/>
    </w:p>
    <w:p w:rsidR="00EF17D8" w:rsidRPr="00F2643A" w:rsidRDefault="00F2643A">
      <w:pPr>
        <w:spacing w:line="360" w:lineRule="auto"/>
        <w:jc w:val="both"/>
        <w:rPr>
          <w:szCs w:val="24"/>
          <w:lang w:val="tr-TR"/>
        </w:rPr>
      </w:pPr>
      <w:r w:rsidRPr="00F2643A">
        <w:rPr>
          <w:szCs w:val="24"/>
          <w:lang w:val="tr-TR"/>
        </w:rPr>
        <w:t xml:space="preserve">Konvansiyonel talaşlı imalat atölyesinde çeşitli freze, hassas delik delme, elektrikli erozyon, çeşitli taşlama, bileme, </w:t>
      </w:r>
      <w:proofErr w:type="spellStart"/>
      <w:r w:rsidRPr="00F2643A">
        <w:rPr>
          <w:szCs w:val="24"/>
          <w:lang w:val="tr-TR"/>
        </w:rPr>
        <w:t>honlama</w:t>
      </w:r>
      <w:proofErr w:type="spellEnd"/>
      <w:r w:rsidRPr="00F2643A">
        <w:rPr>
          <w:szCs w:val="24"/>
          <w:lang w:val="tr-TR"/>
        </w:rPr>
        <w:t>, takım ayarlama ve çapak alma tezgâhları ile testereler ve sac levha makasları mevcuttur.</w:t>
      </w:r>
    </w:p>
    <w:p w:rsidR="00EF17D8" w:rsidRPr="00F2643A" w:rsidRDefault="00F2643A">
      <w:pPr>
        <w:pStyle w:val="Heading5"/>
        <w:spacing w:line="360" w:lineRule="auto"/>
        <w:rPr>
          <w:lang w:val="tr-TR"/>
        </w:rPr>
      </w:pPr>
      <w:bookmarkStart w:id="40" w:name="_Toc352742401"/>
      <w:r w:rsidRPr="00F2643A">
        <w:rPr>
          <w:lang w:val="tr-TR"/>
        </w:rPr>
        <w:t>Sayısal Kontrollü Talaşlı İmalat</w:t>
      </w:r>
      <w:bookmarkEnd w:id="40"/>
    </w:p>
    <w:p w:rsidR="00EF17D8" w:rsidRPr="00F2643A" w:rsidRDefault="00F2643A">
      <w:pPr>
        <w:spacing w:line="360" w:lineRule="auto"/>
        <w:jc w:val="both"/>
        <w:rPr>
          <w:szCs w:val="24"/>
          <w:lang w:val="tr-TR"/>
        </w:rPr>
      </w:pPr>
      <w:r w:rsidRPr="00F2643A">
        <w:rPr>
          <w:szCs w:val="24"/>
          <w:lang w:val="tr-TR"/>
        </w:rPr>
        <w:t xml:space="preserve">Sayısal kontrollü talaşlı imalat atölyesinde çeşitli özelliklerde tezgâhlar kullanılarak üretim yapılabilmektedir. İhtiyaca göre 3, 4 ya da 5 eksen işleme yapabilen yatay </w:t>
      </w:r>
      <w:proofErr w:type="gramStart"/>
      <w:r w:rsidRPr="00F2643A">
        <w:rPr>
          <w:szCs w:val="24"/>
          <w:lang w:val="tr-TR"/>
        </w:rPr>
        <w:t>yada</w:t>
      </w:r>
      <w:proofErr w:type="gramEnd"/>
      <w:r w:rsidRPr="00F2643A">
        <w:rPr>
          <w:szCs w:val="24"/>
          <w:lang w:val="tr-TR"/>
        </w:rPr>
        <w:t xml:space="preserve"> dikey, 30000 </w:t>
      </w:r>
      <w:proofErr w:type="spellStart"/>
      <w:r w:rsidRPr="00F2643A">
        <w:rPr>
          <w:szCs w:val="24"/>
          <w:lang w:val="tr-TR"/>
        </w:rPr>
        <w:t>rpm’ye</w:t>
      </w:r>
      <w:proofErr w:type="spellEnd"/>
      <w:r w:rsidRPr="00F2643A">
        <w:rPr>
          <w:szCs w:val="24"/>
          <w:lang w:val="tr-TR"/>
        </w:rPr>
        <w:t xml:space="preserve"> kadar devirlerde çalışabilen, 7m’ye kadar çıkabilen çeşitli tezgah büyüklüğüne ve paletli yükleme sistemlerine sahip çeşitli tezgahlar kullanılmaktadır. Ayrıca 20000 devirde 1300 mm uzunluğa kadar </w:t>
      </w:r>
      <w:proofErr w:type="spellStart"/>
      <w:r w:rsidRPr="00F2643A">
        <w:rPr>
          <w:szCs w:val="24"/>
          <w:lang w:val="tr-TR"/>
        </w:rPr>
        <w:t>ekstrüzyon</w:t>
      </w:r>
      <w:proofErr w:type="spellEnd"/>
      <w:r w:rsidRPr="00F2643A">
        <w:rPr>
          <w:szCs w:val="24"/>
          <w:lang w:val="tr-TR"/>
        </w:rPr>
        <w:t xml:space="preserve"> parçalar işlenebilmektedir.</w:t>
      </w:r>
    </w:p>
    <w:p w:rsidR="00EF17D8" w:rsidRPr="00F2643A" w:rsidRDefault="00F2643A">
      <w:pPr>
        <w:pStyle w:val="Heading4"/>
        <w:spacing w:line="360" w:lineRule="auto"/>
        <w:rPr>
          <w:lang w:val="tr-TR"/>
        </w:rPr>
      </w:pPr>
      <w:bookmarkStart w:id="41" w:name="_Toc352742402"/>
      <w:r w:rsidRPr="00F2643A">
        <w:rPr>
          <w:lang w:val="tr-TR"/>
        </w:rPr>
        <w:t>Kaynak</w:t>
      </w:r>
      <w:bookmarkEnd w:id="41"/>
    </w:p>
    <w:p w:rsidR="00EF17D8" w:rsidRDefault="00F2643A">
      <w:pPr>
        <w:spacing w:line="360" w:lineRule="auto"/>
        <w:jc w:val="both"/>
        <w:rPr>
          <w:szCs w:val="24"/>
          <w:lang w:val="tr-TR"/>
        </w:rPr>
      </w:pPr>
      <w:r w:rsidRPr="00F2643A">
        <w:rPr>
          <w:szCs w:val="24"/>
          <w:lang w:val="tr-TR"/>
        </w:rPr>
        <w:t xml:space="preserve">Kaynak atölyesinde ağırlıklı olarak alüminyum, titanyum, nikel alaşımlı paslanmaz çelik ve düşük alaşımlı çelik malzemelerin kaynağı yapılmaktadır. Parçaların imali için TIG kaynak yöntemi uygulanmakta, Argon gazı kullanılarak yapılan kaynak işlemleri ile son derece hassas toleranslı uçak parçalarının imali gerçekleştirilmektedir. Ayrıca, 2006 yılından itibaren çeşitli malzemelerin </w:t>
      </w:r>
      <w:proofErr w:type="spellStart"/>
      <w:r w:rsidRPr="00F2643A">
        <w:rPr>
          <w:szCs w:val="24"/>
          <w:lang w:val="tr-TR"/>
        </w:rPr>
        <w:t>punta</w:t>
      </w:r>
      <w:proofErr w:type="spellEnd"/>
      <w:r w:rsidRPr="00F2643A">
        <w:rPr>
          <w:szCs w:val="24"/>
          <w:lang w:val="tr-TR"/>
        </w:rPr>
        <w:t xml:space="preserve"> kaynak işlemleri de gerçekleştirilmektedir. CASA projesi için motor taşıyıcısı, </w:t>
      </w:r>
      <w:proofErr w:type="spellStart"/>
      <w:r w:rsidRPr="00F2643A">
        <w:rPr>
          <w:szCs w:val="24"/>
          <w:lang w:val="tr-TR"/>
        </w:rPr>
        <w:t>Canopy</w:t>
      </w:r>
      <w:proofErr w:type="spellEnd"/>
      <w:r w:rsidRPr="00F2643A">
        <w:rPr>
          <w:szCs w:val="24"/>
          <w:lang w:val="tr-TR"/>
        </w:rPr>
        <w:t xml:space="preserve">, Agusta projesinde helikopter egzozlarına </w:t>
      </w:r>
      <w:proofErr w:type="spellStart"/>
      <w:r w:rsidRPr="00F2643A">
        <w:rPr>
          <w:szCs w:val="24"/>
          <w:lang w:val="tr-TR"/>
        </w:rPr>
        <w:t>punta</w:t>
      </w:r>
      <w:proofErr w:type="spellEnd"/>
      <w:r w:rsidRPr="00F2643A">
        <w:rPr>
          <w:szCs w:val="24"/>
          <w:lang w:val="tr-TR"/>
        </w:rPr>
        <w:t xml:space="preserve"> ve TIG kaynakları başarıyla yapılmaktadır.</w:t>
      </w:r>
    </w:p>
    <w:p w:rsidR="00F2643A" w:rsidRPr="00F2643A" w:rsidRDefault="00F2643A">
      <w:pPr>
        <w:spacing w:line="360" w:lineRule="auto"/>
        <w:jc w:val="both"/>
        <w:rPr>
          <w:szCs w:val="24"/>
          <w:lang w:val="tr-TR"/>
        </w:rPr>
      </w:pPr>
    </w:p>
    <w:p w:rsidR="00EF17D8" w:rsidRPr="00F2643A" w:rsidRDefault="00F2643A">
      <w:pPr>
        <w:pStyle w:val="Heading3"/>
        <w:spacing w:line="360" w:lineRule="auto"/>
        <w:rPr>
          <w:lang w:val="tr-TR"/>
        </w:rPr>
      </w:pPr>
      <w:bookmarkStart w:id="42" w:name="_Toc352742403"/>
      <w:proofErr w:type="spellStart"/>
      <w:r w:rsidRPr="00F2643A">
        <w:rPr>
          <w:lang w:val="tr-TR"/>
        </w:rPr>
        <w:lastRenderedPageBreak/>
        <w:t>Kompozit</w:t>
      </w:r>
      <w:proofErr w:type="spellEnd"/>
      <w:r w:rsidRPr="00F2643A">
        <w:rPr>
          <w:lang w:val="tr-TR"/>
        </w:rPr>
        <w:t xml:space="preserve"> Parça İmalatı</w:t>
      </w:r>
      <w:bookmarkEnd w:id="42"/>
    </w:p>
    <w:p w:rsidR="00EF17D8" w:rsidRPr="00F2643A" w:rsidRDefault="00F2643A">
      <w:pPr>
        <w:spacing w:line="360" w:lineRule="auto"/>
        <w:jc w:val="both"/>
        <w:rPr>
          <w:szCs w:val="24"/>
          <w:lang w:val="tr-TR"/>
        </w:rPr>
      </w:pPr>
      <w:proofErr w:type="spellStart"/>
      <w:r w:rsidRPr="00F2643A">
        <w:rPr>
          <w:szCs w:val="24"/>
          <w:lang w:val="tr-TR"/>
        </w:rPr>
        <w:t>Kompozit</w:t>
      </w:r>
      <w:proofErr w:type="spellEnd"/>
      <w:r w:rsidRPr="00F2643A">
        <w:rPr>
          <w:szCs w:val="24"/>
          <w:lang w:val="tr-TR"/>
        </w:rPr>
        <w:t xml:space="preserve"> parça imalatında otoklav kalıplama, vakum kalıplama, RTM, VARTM ve ıslak serim yöntemleri ve reçine emdirilmiş kumaşlar, bal peteği yapıları ve çeşitli yapıştırıcılar kullanılmaktadır. FED.SPEC.-209/100.000 sınıfı sıcaklık, nem ve toz kontrollü "Temiz </w:t>
      </w:r>
      <w:proofErr w:type="spellStart"/>
      <w:r w:rsidRPr="00F2643A">
        <w:rPr>
          <w:szCs w:val="24"/>
          <w:lang w:val="tr-TR"/>
        </w:rPr>
        <w:t>Oda"da</w:t>
      </w:r>
      <w:proofErr w:type="spellEnd"/>
      <w:r w:rsidRPr="00F2643A">
        <w:rPr>
          <w:szCs w:val="24"/>
          <w:lang w:val="tr-TR"/>
        </w:rPr>
        <w:t xml:space="preserve"> CNC Kontrollü Kumaş Kesim </w:t>
      </w:r>
      <w:proofErr w:type="spellStart"/>
      <w:r w:rsidRPr="00F2643A">
        <w:rPr>
          <w:szCs w:val="24"/>
          <w:lang w:val="tr-TR"/>
        </w:rPr>
        <w:t>Tezgahı'yle</w:t>
      </w:r>
      <w:proofErr w:type="spellEnd"/>
      <w:r w:rsidRPr="00F2643A">
        <w:rPr>
          <w:szCs w:val="24"/>
          <w:lang w:val="tr-TR"/>
        </w:rPr>
        <w:t xml:space="preserve"> </w:t>
      </w:r>
      <w:proofErr w:type="spellStart"/>
      <w:r w:rsidRPr="00F2643A">
        <w:rPr>
          <w:szCs w:val="24"/>
          <w:lang w:val="tr-TR"/>
        </w:rPr>
        <w:t>prepreg</w:t>
      </w:r>
      <w:proofErr w:type="spellEnd"/>
      <w:r w:rsidRPr="00F2643A">
        <w:rPr>
          <w:szCs w:val="24"/>
          <w:lang w:val="tr-TR"/>
        </w:rPr>
        <w:t xml:space="preserve"> kesme ve elle serme işlemleri yapılabilmektedir. Elle serme işlemi sırasında lazer </w:t>
      </w:r>
      <w:proofErr w:type="gramStart"/>
      <w:r w:rsidRPr="00F2643A">
        <w:rPr>
          <w:szCs w:val="24"/>
          <w:lang w:val="tr-TR"/>
        </w:rPr>
        <w:t>projeksiyon</w:t>
      </w:r>
      <w:proofErr w:type="gramEnd"/>
      <w:r w:rsidRPr="00F2643A">
        <w:rPr>
          <w:szCs w:val="24"/>
          <w:lang w:val="tr-TR"/>
        </w:rPr>
        <w:t xml:space="preserve"> kullanılmaktadır. 14m’ye kadar olan otoklavlarda kür işlemi yapılabilmektedir. Otoklavlar 250 </w:t>
      </w:r>
      <w:proofErr w:type="spellStart"/>
      <w:r w:rsidRPr="00F2643A">
        <w:rPr>
          <w:szCs w:val="24"/>
          <w:lang w:val="tr-TR"/>
        </w:rPr>
        <w:t>psi</w:t>
      </w:r>
      <w:proofErr w:type="spellEnd"/>
      <w:r w:rsidRPr="00F2643A">
        <w:rPr>
          <w:szCs w:val="24"/>
          <w:lang w:val="tr-TR"/>
        </w:rPr>
        <w:t xml:space="preserve"> basınç ve 400°C sıcaklığa ulaşabilmektedir. Kür işlemi için 4m x 2m x 12m ölçülerinde fırınlar 375°C’ye kadar kullanılabilmektedir. Ayrıca fiber yerleştirme yöntemi ile parça üretimine başlanmıştır. </w:t>
      </w:r>
      <w:r w:rsidRPr="00F2643A">
        <w:rPr>
          <w:szCs w:val="24"/>
          <w:lang w:val="tr-TR"/>
        </w:rPr>
        <w:br/>
        <w:t xml:space="preserve">Üretilen parçalar su jeti, karbür çakılar ve testereler ile kesilebilmekte ve hassas frezeleme işlemi uygulanabilmektedir. Bu </w:t>
      </w:r>
      <w:proofErr w:type="spellStart"/>
      <w:r w:rsidRPr="00F2643A">
        <w:rPr>
          <w:szCs w:val="24"/>
          <w:lang w:val="tr-TR"/>
        </w:rPr>
        <w:t>metodlarla</w:t>
      </w:r>
      <w:proofErr w:type="spellEnd"/>
      <w:r w:rsidRPr="00F2643A">
        <w:rPr>
          <w:szCs w:val="24"/>
          <w:lang w:val="tr-TR"/>
        </w:rPr>
        <w:t xml:space="preserve"> üretilen parçalar 5 eksen </w:t>
      </w:r>
      <w:proofErr w:type="spellStart"/>
      <w:r w:rsidRPr="00F2643A">
        <w:rPr>
          <w:szCs w:val="24"/>
          <w:lang w:val="tr-TR"/>
        </w:rPr>
        <w:t>ultrasonik</w:t>
      </w:r>
      <w:proofErr w:type="spellEnd"/>
      <w:r w:rsidRPr="00F2643A">
        <w:rPr>
          <w:szCs w:val="24"/>
          <w:lang w:val="tr-TR"/>
        </w:rPr>
        <w:t xml:space="preserve"> ve X ışını muayene </w:t>
      </w:r>
      <w:proofErr w:type="gramStart"/>
      <w:r w:rsidRPr="00F2643A">
        <w:rPr>
          <w:szCs w:val="24"/>
          <w:lang w:val="tr-TR"/>
        </w:rPr>
        <w:t>ekipmanları</w:t>
      </w:r>
      <w:proofErr w:type="gramEnd"/>
      <w:r w:rsidRPr="00F2643A">
        <w:rPr>
          <w:szCs w:val="24"/>
          <w:lang w:val="tr-TR"/>
        </w:rPr>
        <w:t xml:space="preserve"> ile incelenmektedir.</w:t>
      </w:r>
    </w:p>
    <w:p w:rsidR="00EF17D8" w:rsidRPr="00F2643A" w:rsidRDefault="00F2643A">
      <w:pPr>
        <w:pStyle w:val="Heading3"/>
        <w:spacing w:line="360" w:lineRule="auto"/>
        <w:rPr>
          <w:lang w:val="tr-TR"/>
        </w:rPr>
      </w:pPr>
      <w:bookmarkStart w:id="43" w:name="_Toc352742404"/>
      <w:r w:rsidRPr="00F2643A">
        <w:rPr>
          <w:lang w:val="tr-TR"/>
        </w:rPr>
        <w:t>Boya ve Kimyasal Kaplama İşlemleri</w:t>
      </w:r>
      <w:bookmarkEnd w:id="43"/>
    </w:p>
    <w:p w:rsidR="00EF17D8" w:rsidRPr="00F2643A" w:rsidRDefault="00F2643A">
      <w:pPr>
        <w:spacing w:line="360" w:lineRule="auto"/>
        <w:jc w:val="both"/>
        <w:rPr>
          <w:szCs w:val="24"/>
          <w:lang w:val="tr-TR"/>
        </w:rPr>
      </w:pPr>
      <w:r w:rsidRPr="00F2643A">
        <w:rPr>
          <w:szCs w:val="24"/>
          <w:lang w:val="tr-TR"/>
        </w:rPr>
        <w:t xml:space="preserve">Üretilen farklı projelere ait alüminyum, çelik ve titanyum detay parçaların imalat adımları sırasında gerekli olan on farklı kimyasal yüzey işlem </w:t>
      </w:r>
      <w:proofErr w:type="gramStart"/>
      <w:r w:rsidRPr="00F2643A">
        <w:rPr>
          <w:szCs w:val="24"/>
          <w:lang w:val="tr-TR"/>
        </w:rPr>
        <w:t>prosesi</w:t>
      </w:r>
      <w:proofErr w:type="gramEnd"/>
      <w:r w:rsidRPr="00F2643A">
        <w:rPr>
          <w:szCs w:val="24"/>
          <w:lang w:val="tr-TR"/>
        </w:rPr>
        <w:t xml:space="preserve"> kabiliyeti bulunmaktadır.</w:t>
      </w:r>
    </w:p>
    <w:p w:rsidR="00EF17D8" w:rsidRPr="00F2643A" w:rsidRDefault="00F2643A">
      <w:pPr>
        <w:pStyle w:val="ListParagraph"/>
        <w:numPr>
          <w:ilvl w:val="0"/>
          <w:numId w:val="9"/>
        </w:numPr>
        <w:spacing w:line="360" w:lineRule="auto"/>
        <w:ind w:left="720" w:hanging="360"/>
        <w:jc w:val="both"/>
        <w:rPr>
          <w:lang w:val="tr-TR"/>
        </w:rPr>
      </w:pPr>
      <w:proofErr w:type="spellStart"/>
      <w:r w:rsidRPr="00F2643A">
        <w:rPr>
          <w:lang w:val="tr-TR"/>
        </w:rPr>
        <w:t>Kromik</w:t>
      </w:r>
      <w:proofErr w:type="spellEnd"/>
      <w:r w:rsidRPr="00F2643A">
        <w:rPr>
          <w:lang w:val="tr-TR"/>
        </w:rPr>
        <w:t xml:space="preserve"> asit </w:t>
      </w:r>
      <w:proofErr w:type="spellStart"/>
      <w:r w:rsidRPr="00F2643A">
        <w:rPr>
          <w:lang w:val="tr-TR"/>
        </w:rPr>
        <w:t>anodize</w:t>
      </w:r>
      <w:proofErr w:type="spellEnd"/>
    </w:p>
    <w:p w:rsidR="00EF17D8" w:rsidRPr="00F2643A" w:rsidRDefault="00F2643A">
      <w:pPr>
        <w:pStyle w:val="ListParagraph"/>
        <w:numPr>
          <w:ilvl w:val="0"/>
          <w:numId w:val="9"/>
        </w:numPr>
        <w:spacing w:line="360" w:lineRule="auto"/>
        <w:ind w:left="720" w:hanging="360"/>
        <w:jc w:val="both"/>
        <w:rPr>
          <w:lang w:val="tr-TR"/>
        </w:rPr>
      </w:pPr>
      <w:r w:rsidRPr="00F2643A">
        <w:rPr>
          <w:lang w:val="tr-TR"/>
        </w:rPr>
        <w:t xml:space="preserve">Borik-sülfürik asit </w:t>
      </w:r>
      <w:proofErr w:type="spellStart"/>
      <w:r w:rsidRPr="00F2643A">
        <w:rPr>
          <w:lang w:val="tr-TR"/>
        </w:rPr>
        <w:t>anodize</w:t>
      </w:r>
      <w:proofErr w:type="spellEnd"/>
    </w:p>
    <w:p w:rsidR="00EF17D8" w:rsidRPr="00F2643A" w:rsidRDefault="00F2643A">
      <w:pPr>
        <w:pStyle w:val="ListParagraph"/>
        <w:numPr>
          <w:ilvl w:val="0"/>
          <w:numId w:val="9"/>
        </w:numPr>
        <w:spacing w:line="360" w:lineRule="auto"/>
        <w:ind w:left="720" w:hanging="360"/>
        <w:jc w:val="both"/>
        <w:rPr>
          <w:lang w:val="tr-TR"/>
        </w:rPr>
      </w:pPr>
      <w:proofErr w:type="spellStart"/>
      <w:r w:rsidRPr="00F2643A">
        <w:rPr>
          <w:lang w:val="tr-TR"/>
        </w:rPr>
        <w:t>Chemical</w:t>
      </w:r>
      <w:proofErr w:type="spellEnd"/>
      <w:r w:rsidRPr="00F2643A">
        <w:rPr>
          <w:lang w:val="tr-TR"/>
        </w:rPr>
        <w:t xml:space="preserve"> </w:t>
      </w:r>
      <w:proofErr w:type="spellStart"/>
      <w:r w:rsidRPr="00F2643A">
        <w:rPr>
          <w:lang w:val="tr-TR"/>
        </w:rPr>
        <w:t>conversıon</w:t>
      </w:r>
      <w:proofErr w:type="spellEnd"/>
      <w:r w:rsidRPr="00F2643A">
        <w:rPr>
          <w:lang w:val="tr-TR"/>
        </w:rPr>
        <w:t xml:space="preserve"> </w:t>
      </w:r>
      <w:proofErr w:type="spellStart"/>
      <w:r w:rsidRPr="00F2643A">
        <w:rPr>
          <w:lang w:val="tr-TR"/>
        </w:rPr>
        <w:t>coatıng</w:t>
      </w:r>
      <w:proofErr w:type="spellEnd"/>
      <w:r w:rsidRPr="00F2643A">
        <w:rPr>
          <w:lang w:val="tr-TR"/>
        </w:rPr>
        <w:t xml:space="preserve"> ( </w:t>
      </w:r>
      <w:proofErr w:type="spellStart"/>
      <w:r w:rsidRPr="00F2643A">
        <w:rPr>
          <w:lang w:val="tr-TR"/>
        </w:rPr>
        <w:t>chem-fılm</w:t>
      </w:r>
      <w:proofErr w:type="spellEnd"/>
      <w:r w:rsidRPr="00F2643A">
        <w:rPr>
          <w:lang w:val="tr-TR"/>
        </w:rPr>
        <w:t>)</w:t>
      </w:r>
    </w:p>
    <w:p w:rsidR="00EF17D8" w:rsidRPr="00F2643A" w:rsidRDefault="00F2643A">
      <w:pPr>
        <w:pStyle w:val="ListParagraph"/>
        <w:numPr>
          <w:ilvl w:val="0"/>
          <w:numId w:val="9"/>
        </w:numPr>
        <w:spacing w:line="360" w:lineRule="auto"/>
        <w:ind w:left="720" w:hanging="360"/>
        <w:jc w:val="both"/>
        <w:rPr>
          <w:lang w:val="tr-TR"/>
        </w:rPr>
      </w:pPr>
      <w:r w:rsidRPr="00F2643A">
        <w:rPr>
          <w:lang w:val="tr-TR"/>
        </w:rPr>
        <w:t xml:space="preserve">Alüminyum alaşımlarının kimyasal aşındırma işlemi </w:t>
      </w:r>
    </w:p>
    <w:p w:rsidR="00EF17D8" w:rsidRPr="00F2643A" w:rsidRDefault="00F2643A">
      <w:pPr>
        <w:pStyle w:val="ListParagraph"/>
        <w:numPr>
          <w:ilvl w:val="0"/>
          <w:numId w:val="9"/>
        </w:numPr>
        <w:spacing w:line="360" w:lineRule="auto"/>
        <w:ind w:left="720" w:hanging="360"/>
        <w:jc w:val="both"/>
        <w:rPr>
          <w:lang w:val="tr-TR"/>
        </w:rPr>
      </w:pPr>
      <w:r w:rsidRPr="00F2643A">
        <w:rPr>
          <w:lang w:val="tr-TR"/>
        </w:rPr>
        <w:t>Islak kumlama</w:t>
      </w:r>
    </w:p>
    <w:p w:rsidR="00EF17D8" w:rsidRPr="00F2643A" w:rsidRDefault="00F2643A">
      <w:pPr>
        <w:pStyle w:val="ListParagraph"/>
        <w:numPr>
          <w:ilvl w:val="0"/>
          <w:numId w:val="9"/>
        </w:numPr>
        <w:spacing w:line="360" w:lineRule="auto"/>
        <w:ind w:left="720" w:hanging="360"/>
        <w:jc w:val="both"/>
        <w:rPr>
          <w:lang w:val="tr-TR"/>
        </w:rPr>
      </w:pPr>
      <w:r w:rsidRPr="00F2643A">
        <w:rPr>
          <w:lang w:val="tr-TR"/>
        </w:rPr>
        <w:t>Fırça ile kadmiyum/nikel/kalay kaplama</w:t>
      </w:r>
    </w:p>
    <w:p w:rsidR="00EF17D8" w:rsidRPr="00F2643A" w:rsidRDefault="00F2643A">
      <w:pPr>
        <w:pStyle w:val="ListParagraph"/>
        <w:numPr>
          <w:ilvl w:val="0"/>
          <w:numId w:val="9"/>
        </w:numPr>
        <w:spacing w:line="360" w:lineRule="auto"/>
        <w:ind w:left="720" w:hanging="360"/>
        <w:jc w:val="both"/>
        <w:rPr>
          <w:lang w:val="tr-TR"/>
        </w:rPr>
      </w:pPr>
      <w:proofErr w:type="spellStart"/>
      <w:r w:rsidRPr="00F2643A">
        <w:rPr>
          <w:lang w:val="tr-TR"/>
        </w:rPr>
        <w:t>Pasivasyon</w:t>
      </w:r>
      <w:proofErr w:type="spellEnd"/>
    </w:p>
    <w:p w:rsidR="00EF17D8" w:rsidRPr="00F2643A" w:rsidRDefault="00F2643A">
      <w:pPr>
        <w:pStyle w:val="ListParagraph"/>
        <w:numPr>
          <w:ilvl w:val="0"/>
          <w:numId w:val="9"/>
        </w:numPr>
        <w:spacing w:line="360" w:lineRule="auto"/>
        <w:ind w:left="720" w:hanging="360"/>
        <w:jc w:val="both"/>
        <w:rPr>
          <w:lang w:val="tr-TR"/>
        </w:rPr>
      </w:pPr>
      <w:r w:rsidRPr="00F2643A">
        <w:rPr>
          <w:lang w:val="tr-TR"/>
        </w:rPr>
        <w:t xml:space="preserve">Metal yapıştırma için fosforik asit </w:t>
      </w:r>
      <w:proofErr w:type="spellStart"/>
      <w:r w:rsidRPr="00F2643A">
        <w:rPr>
          <w:lang w:val="tr-TR"/>
        </w:rPr>
        <w:t>anodize</w:t>
      </w:r>
      <w:proofErr w:type="spellEnd"/>
    </w:p>
    <w:p w:rsidR="00EF17D8" w:rsidRPr="00F2643A" w:rsidRDefault="00F2643A">
      <w:pPr>
        <w:pStyle w:val="ListParagraph"/>
        <w:numPr>
          <w:ilvl w:val="0"/>
          <w:numId w:val="9"/>
        </w:numPr>
        <w:spacing w:line="360" w:lineRule="auto"/>
        <w:ind w:left="720" w:hanging="360"/>
        <w:jc w:val="both"/>
        <w:rPr>
          <w:lang w:val="tr-TR"/>
        </w:rPr>
      </w:pPr>
      <w:r w:rsidRPr="00F2643A">
        <w:rPr>
          <w:lang w:val="tr-TR"/>
        </w:rPr>
        <w:t xml:space="preserve">Metal birleştirmede </w:t>
      </w:r>
      <w:proofErr w:type="spellStart"/>
      <w:r w:rsidRPr="00F2643A">
        <w:rPr>
          <w:lang w:val="tr-TR"/>
        </w:rPr>
        <w:t>antikorosif</w:t>
      </w:r>
      <w:proofErr w:type="spellEnd"/>
      <w:r w:rsidRPr="00F2643A">
        <w:rPr>
          <w:lang w:val="tr-TR"/>
        </w:rPr>
        <w:t xml:space="preserve"> </w:t>
      </w:r>
      <w:proofErr w:type="spellStart"/>
      <w:r w:rsidRPr="00F2643A">
        <w:rPr>
          <w:lang w:val="tr-TR"/>
        </w:rPr>
        <w:t>primer</w:t>
      </w:r>
      <w:proofErr w:type="spellEnd"/>
      <w:r w:rsidRPr="00F2643A">
        <w:rPr>
          <w:lang w:val="tr-TR"/>
        </w:rPr>
        <w:t xml:space="preserve"> uygulaması</w:t>
      </w:r>
    </w:p>
    <w:p w:rsidR="00EF17D8" w:rsidRPr="00F2643A" w:rsidRDefault="00F2643A">
      <w:pPr>
        <w:pStyle w:val="ListParagraph"/>
        <w:numPr>
          <w:ilvl w:val="0"/>
          <w:numId w:val="9"/>
        </w:numPr>
        <w:spacing w:line="360" w:lineRule="auto"/>
        <w:ind w:left="720" w:hanging="360"/>
        <w:jc w:val="both"/>
        <w:rPr>
          <w:lang w:val="tr-TR"/>
        </w:rPr>
      </w:pPr>
      <w:proofErr w:type="spellStart"/>
      <w:r w:rsidRPr="00F2643A">
        <w:rPr>
          <w:lang w:val="tr-TR"/>
        </w:rPr>
        <w:t>Conversıon</w:t>
      </w:r>
      <w:proofErr w:type="spellEnd"/>
      <w:r w:rsidRPr="00F2643A">
        <w:rPr>
          <w:lang w:val="tr-TR"/>
        </w:rPr>
        <w:t xml:space="preserve"> </w:t>
      </w:r>
      <w:proofErr w:type="spellStart"/>
      <w:r w:rsidRPr="00F2643A">
        <w:rPr>
          <w:lang w:val="tr-TR"/>
        </w:rPr>
        <w:t>coatıng</w:t>
      </w:r>
      <w:proofErr w:type="spellEnd"/>
      <w:r w:rsidRPr="00F2643A">
        <w:rPr>
          <w:lang w:val="tr-TR"/>
        </w:rPr>
        <w:t xml:space="preserve"> of </w:t>
      </w:r>
      <w:proofErr w:type="spellStart"/>
      <w:r w:rsidRPr="00F2643A">
        <w:rPr>
          <w:lang w:val="tr-TR"/>
        </w:rPr>
        <w:t>tıtanıum</w:t>
      </w:r>
      <w:proofErr w:type="spellEnd"/>
      <w:r w:rsidRPr="00F2643A">
        <w:rPr>
          <w:lang w:val="tr-TR"/>
        </w:rPr>
        <w:t xml:space="preserve"> </w:t>
      </w:r>
      <w:proofErr w:type="spellStart"/>
      <w:r w:rsidRPr="00F2643A">
        <w:rPr>
          <w:lang w:val="tr-TR"/>
        </w:rPr>
        <w:t>alloys</w:t>
      </w:r>
      <w:proofErr w:type="spellEnd"/>
      <w:r w:rsidRPr="00F2643A">
        <w:rPr>
          <w:lang w:val="tr-TR"/>
        </w:rPr>
        <w:t xml:space="preserve"> ( </w:t>
      </w:r>
      <w:proofErr w:type="spellStart"/>
      <w:r w:rsidRPr="00F2643A">
        <w:rPr>
          <w:lang w:val="tr-TR"/>
        </w:rPr>
        <w:t>phosphate</w:t>
      </w:r>
      <w:proofErr w:type="spellEnd"/>
      <w:r w:rsidRPr="00F2643A">
        <w:rPr>
          <w:lang w:val="tr-TR"/>
        </w:rPr>
        <w:t xml:space="preserve"> – </w:t>
      </w:r>
      <w:proofErr w:type="spellStart"/>
      <w:r w:rsidRPr="00F2643A">
        <w:rPr>
          <w:lang w:val="tr-TR"/>
        </w:rPr>
        <w:t>flourıde</w:t>
      </w:r>
      <w:proofErr w:type="spellEnd"/>
      <w:r w:rsidRPr="00F2643A">
        <w:rPr>
          <w:lang w:val="tr-TR"/>
        </w:rPr>
        <w:t xml:space="preserve"> </w:t>
      </w:r>
      <w:proofErr w:type="spellStart"/>
      <w:r w:rsidRPr="00F2643A">
        <w:rPr>
          <w:lang w:val="tr-TR"/>
        </w:rPr>
        <w:t>treatment</w:t>
      </w:r>
      <w:proofErr w:type="spellEnd"/>
      <w:r w:rsidRPr="00F2643A">
        <w:rPr>
          <w:lang w:val="tr-TR"/>
        </w:rPr>
        <w:t>)</w:t>
      </w:r>
    </w:p>
    <w:p w:rsidR="00EF17D8" w:rsidRPr="00F2643A" w:rsidRDefault="00F2643A">
      <w:pPr>
        <w:pStyle w:val="ListParagraph"/>
        <w:numPr>
          <w:ilvl w:val="0"/>
          <w:numId w:val="9"/>
        </w:numPr>
        <w:spacing w:line="360" w:lineRule="auto"/>
        <w:ind w:left="720" w:hanging="360"/>
        <w:jc w:val="both"/>
        <w:rPr>
          <w:lang w:val="tr-TR"/>
        </w:rPr>
      </w:pPr>
      <w:r w:rsidRPr="00F2643A">
        <w:rPr>
          <w:lang w:val="tr-TR"/>
        </w:rPr>
        <w:t xml:space="preserve">Alüminyum alaşımlarının çatlak muayene öncesi aşındırma </w:t>
      </w:r>
      <w:proofErr w:type="gramStart"/>
      <w:r w:rsidRPr="00F2643A">
        <w:rPr>
          <w:lang w:val="tr-TR"/>
        </w:rPr>
        <w:t>prosesi</w:t>
      </w:r>
      <w:proofErr w:type="gramEnd"/>
    </w:p>
    <w:p w:rsidR="00EF17D8" w:rsidRDefault="00F2643A">
      <w:pPr>
        <w:spacing w:line="360" w:lineRule="auto"/>
        <w:jc w:val="both"/>
        <w:rPr>
          <w:szCs w:val="24"/>
          <w:lang w:val="tr-TR"/>
        </w:rPr>
      </w:pPr>
      <w:r w:rsidRPr="00F2643A">
        <w:rPr>
          <w:szCs w:val="24"/>
          <w:lang w:val="tr-TR"/>
        </w:rPr>
        <w:t xml:space="preserve">Tank kapasiteleri prosese göre değişmekle beraber 5,5 m x 0,9 m x 2,7 m ölçülerinde parçaların üretimlerine imkân sağlayacak </w:t>
      </w:r>
      <w:proofErr w:type="spellStart"/>
      <w:proofErr w:type="gramStart"/>
      <w:r w:rsidRPr="00F2643A">
        <w:rPr>
          <w:szCs w:val="24"/>
          <w:lang w:val="tr-TR"/>
        </w:rPr>
        <w:t>ölçüdedir.Üretimi</w:t>
      </w:r>
      <w:proofErr w:type="spellEnd"/>
      <w:proofErr w:type="gramEnd"/>
      <w:r w:rsidRPr="00F2643A">
        <w:rPr>
          <w:szCs w:val="24"/>
          <w:lang w:val="tr-TR"/>
        </w:rPr>
        <w:t xml:space="preserve"> tamamlanan metal ve </w:t>
      </w:r>
      <w:proofErr w:type="spellStart"/>
      <w:r w:rsidRPr="00F2643A">
        <w:rPr>
          <w:szCs w:val="24"/>
          <w:lang w:val="tr-TR"/>
        </w:rPr>
        <w:t>kompozit</w:t>
      </w:r>
      <w:proofErr w:type="spellEnd"/>
      <w:r w:rsidRPr="00F2643A">
        <w:rPr>
          <w:szCs w:val="24"/>
          <w:lang w:val="tr-TR"/>
        </w:rPr>
        <w:t xml:space="preserve"> parçalar otomatik boya tezgâhlarında ve elle boyanabilmektedir. Ayrıca uçak/gövde ve </w:t>
      </w:r>
      <w:proofErr w:type="spellStart"/>
      <w:r w:rsidRPr="00F2643A">
        <w:rPr>
          <w:szCs w:val="24"/>
          <w:lang w:val="tr-TR"/>
        </w:rPr>
        <w:t>komponentlerinin</w:t>
      </w:r>
      <w:proofErr w:type="spellEnd"/>
      <w:r w:rsidRPr="00F2643A">
        <w:rPr>
          <w:szCs w:val="24"/>
          <w:lang w:val="tr-TR"/>
        </w:rPr>
        <w:t xml:space="preserve"> de boya işlemleri yapılabilmektedir.</w:t>
      </w:r>
    </w:p>
    <w:p w:rsidR="00F2643A" w:rsidRDefault="00F2643A">
      <w:pPr>
        <w:spacing w:line="360" w:lineRule="auto"/>
        <w:jc w:val="both"/>
        <w:rPr>
          <w:szCs w:val="24"/>
          <w:lang w:val="tr-TR"/>
        </w:rPr>
      </w:pPr>
    </w:p>
    <w:p w:rsidR="00F2643A" w:rsidRPr="00F2643A" w:rsidRDefault="00F2643A">
      <w:pPr>
        <w:spacing w:line="360" w:lineRule="auto"/>
        <w:jc w:val="both"/>
        <w:rPr>
          <w:szCs w:val="24"/>
          <w:lang w:val="tr-TR"/>
        </w:rPr>
      </w:pPr>
    </w:p>
    <w:p w:rsidR="00EF17D8" w:rsidRPr="00F2643A" w:rsidRDefault="00F2643A">
      <w:pPr>
        <w:pStyle w:val="Heading3"/>
        <w:spacing w:line="360" w:lineRule="auto"/>
        <w:rPr>
          <w:lang w:val="tr-TR"/>
        </w:rPr>
      </w:pPr>
      <w:bookmarkStart w:id="44" w:name="_Toc352742405"/>
      <w:r w:rsidRPr="00F2643A">
        <w:rPr>
          <w:lang w:val="tr-TR"/>
        </w:rPr>
        <w:lastRenderedPageBreak/>
        <w:t>Elektriksel Kablo Donanım Ve Montaj</w:t>
      </w:r>
      <w:bookmarkEnd w:id="44"/>
    </w:p>
    <w:p w:rsidR="00EF17D8" w:rsidRPr="00F2643A" w:rsidRDefault="00F2643A">
      <w:pPr>
        <w:spacing w:line="360" w:lineRule="auto"/>
        <w:jc w:val="both"/>
        <w:rPr>
          <w:szCs w:val="24"/>
          <w:lang w:val="tr-TR"/>
        </w:rPr>
      </w:pPr>
      <w:r w:rsidRPr="00F2643A">
        <w:rPr>
          <w:szCs w:val="24"/>
          <w:lang w:val="tr-TR"/>
        </w:rPr>
        <w:t xml:space="preserve">Kablo donanım imalat atölyesinde her türlü hava aracının elektriksel kablo demeti ve kontrol/kumanda paneli üretilebilmektedir. Lazer kablo markalama ve etiket hazırlama cihazlarında hazırlanan 6-26 AWG arası kablolar; </w:t>
      </w:r>
      <w:proofErr w:type="gramStart"/>
      <w:r w:rsidRPr="00F2643A">
        <w:rPr>
          <w:szCs w:val="24"/>
          <w:lang w:val="tr-TR"/>
        </w:rPr>
        <w:t>sıkıştırma ,sıcak</w:t>
      </w:r>
      <w:proofErr w:type="gramEnd"/>
      <w:r w:rsidRPr="00F2643A">
        <w:rPr>
          <w:szCs w:val="24"/>
          <w:lang w:val="tr-TR"/>
        </w:rPr>
        <w:t xml:space="preserve"> hava </w:t>
      </w:r>
      <w:proofErr w:type="spellStart"/>
      <w:r w:rsidRPr="00F2643A">
        <w:rPr>
          <w:szCs w:val="24"/>
          <w:lang w:val="tr-TR"/>
        </w:rPr>
        <w:t>lehimciliği</w:t>
      </w:r>
      <w:proofErr w:type="spellEnd"/>
      <w:r w:rsidRPr="00F2643A">
        <w:rPr>
          <w:szCs w:val="24"/>
          <w:lang w:val="tr-TR"/>
        </w:rPr>
        <w:t xml:space="preserve"> veya el </w:t>
      </w:r>
      <w:proofErr w:type="spellStart"/>
      <w:r w:rsidRPr="00F2643A">
        <w:rPr>
          <w:szCs w:val="24"/>
          <w:lang w:val="tr-TR"/>
        </w:rPr>
        <w:t>lehimciliği</w:t>
      </w:r>
      <w:proofErr w:type="spellEnd"/>
      <w:r w:rsidRPr="00F2643A">
        <w:rPr>
          <w:szCs w:val="24"/>
          <w:lang w:val="tr-TR"/>
        </w:rPr>
        <w:t xml:space="preserve"> yöntemleri ile bağlantı elemanları ile birleştirilip kablo demetleri ve paneller oluşturulmaktadır. Kablo demetlerini sürtünmeye ve elektromanyetik etkileşime karşı korumak amacıyla tekstil veya metal iplikle örme işlemi bilgisayar kontrollü cihazlarda gerçekleştirilmektedir. </w:t>
      </w:r>
      <w:r w:rsidRPr="00F2643A">
        <w:rPr>
          <w:szCs w:val="24"/>
          <w:lang w:val="tr-TR"/>
        </w:rPr>
        <w:br/>
        <w:t xml:space="preserve">Kablo demetleri ve panellerin üretiminde yapılan hataların tespiti amacıyla 10 000 bağlantıya aynı anda süreklilik, kaçak ve yalıtım testleri uygulanabilmektedir. Ayrıca panellerde röle, diyot, lamba gibi </w:t>
      </w:r>
      <w:proofErr w:type="spellStart"/>
      <w:r w:rsidRPr="00F2643A">
        <w:rPr>
          <w:szCs w:val="24"/>
          <w:lang w:val="tr-TR"/>
        </w:rPr>
        <w:t>komponentlerin</w:t>
      </w:r>
      <w:proofErr w:type="spellEnd"/>
      <w:r w:rsidRPr="00F2643A">
        <w:rPr>
          <w:szCs w:val="24"/>
          <w:lang w:val="tr-TR"/>
        </w:rPr>
        <w:t xml:space="preserve"> fonksiyon testleri yapılmaktadır.</w:t>
      </w:r>
    </w:p>
    <w:p w:rsidR="00EF17D8" w:rsidRPr="00F2643A" w:rsidRDefault="00F2643A">
      <w:pPr>
        <w:pStyle w:val="Heading3"/>
        <w:spacing w:line="360" w:lineRule="auto"/>
        <w:rPr>
          <w:lang w:val="tr-TR"/>
        </w:rPr>
      </w:pPr>
      <w:bookmarkStart w:id="45" w:name="_Toc352742406"/>
      <w:r w:rsidRPr="00F2643A">
        <w:rPr>
          <w:lang w:val="tr-TR"/>
        </w:rPr>
        <w:t xml:space="preserve">Malzeme ve Proses Teknolojileri </w:t>
      </w:r>
      <w:proofErr w:type="spellStart"/>
      <w:r w:rsidRPr="00F2643A">
        <w:rPr>
          <w:lang w:val="tr-TR"/>
        </w:rPr>
        <w:t>Laboratuarı</w:t>
      </w:r>
      <w:bookmarkEnd w:id="45"/>
      <w:proofErr w:type="spellEnd"/>
    </w:p>
    <w:p w:rsidR="00EF17D8" w:rsidRPr="00F2643A" w:rsidRDefault="00F2643A">
      <w:pPr>
        <w:pStyle w:val="Heading4"/>
        <w:spacing w:line="360" w:lineRule="auto"/>
        <w:rPr>
          <w:lang w:val="tr-TR"/>
        </w:rPr>
      </w:pPr>
      <w:bookmarkStart w:id="46" w:name="_Toc352742407"/>
      <w:proofErr w:type="spellStart"/>
      <w:r w:rsidRPr="00F2643A">
        <w:rPr>
          <w:lang w:val="tr-TR"/>
        </w:rPr>
        <w:t>Fiziko</w:t>
      </w:r>
      <w:proofErr w:type="spellEnd"/>
      <w:r w:rsidRPr="00F2643A">
        <w:rPr>
          <w:lang w:val="tr-TR"/>
        </w:rPr>
        <w:t xml:space="preserve">-Kimyasal Test </w:t>
      </w:r>
      <w:proofErr w:type="spellStart"/>
      <w:r w:rsidRPr="00F2643A">
        <w:rPr>
          <w:lang w:val="tr-TR"/>
        </w:rPr>
        <w:t>Laboratuarı</w:t>
      </w:r>
      <w:bookmarkEnd w:id="46"/>
      <w:proofErr w:type="spellEnd"/>
    </w:p>
    <w:p w:rsidR="00EF17D8" w:rsidRPr="00F2643A" w:rsidRDefault="00F2643A">
      <w:pPr>
        <w:spacing w:line="360" w:lineRule="auto"/>
        <w:jc w:val="both"/>
        <w:rPr>
          <w:szCs w:val="24"/>
          <w:lang w:val="tr-TR"/>
        </w:rPr>
      </w:pPr>
      <w:r w:rsidRPr="00F2643A">
        <w:rPr>
          <w:szCs w:val="24"/>
          <w:lang w:val="tr-TR"/>
        </w:rPr>
        <w:t xml:space="preserve">Malzeme ve Proses Teknolojileri </w:t>
      </w:r>
      <w:proofErr w:type="spellStart"/>
      <w:r w:rsidRPr="00F2643A">
        <w:rPr>
          <w:szCs w:val="24"/>
          <w:lang w:val="tr-TR"/>
        </w:rPr>
        <w:t>Fiziko</w:t>
      </w:r>
      <w:proofErr w:type="spellEnd"/>
      <w:r w:rsidRPr="00F2643A">
        <w:rPr>
          <w:szCs w:val="24"/>
          <w:lang w:val="tr-TR"/>
        </w:rPr>
        <w:t xml:space="preserve">-Kimyasal </w:t>
      </w:r>
      <w:proofErr w:type="spellStart"/>
      <w:r w:rsidRPr="00F2643A">
        <w:rPr>
          <w:szCs w:val="24"/>
          <w:lang w:val="tr-TR"/>
        </w:rPr>
        <w:t>Laboratuarı</w:t>
      </w:r>
      <w:proofErr w:type="spellEnd"/>
      <w:r w:rsidRPr="00F2643A">
        <w:rPr>
          <w:szCs w:val="24"/>
          <w:lang w:val="tr-TR"/>
        </w:rPr>
        <w:t xml:space="preserve">, </w:t>
      </w:r>
      <w:proofErr w:type="spellStart"/>
      <w:r w:rsidRPr="00F2643A">
        <w:rPr>
          <w:szCs w:val="24"/>
          <w:lang w:val="tr-TR"/>
        </w:rPr>
        <w:t>kompozit</w:t>
      </w:r>
      <w:proofErr w:type="spellEnd"/>
      <w:r w:rsidRPr="00F2643A">
        <w:rPr>
          <w:szCs w:val="24"/>
          <w:lang w:val="tr-TR"/>
        </w:rPr>
        <w:t xml:space="preserve"> malzemelerin, reçinelerin ve yapıştırıcıların TMA, TGA, DSC, DMTA, HPLC, </w:t>
      </w:r>
      <w:proofErr w:type="spellStart"/>
      <w:r w:rsidRPr="00F2643A">
        <w:rPr>
          <w:szCs w:val="24"/>
          <w:lang w:val="tr-TR"/>
        </w:rPr>
        <w:t>Rheometre</w:t>
      </w:r>
      <w:proofErr w:type="spellEnd"/>
      <w:r w:rsidRPr="00F2643A">
        <w:rPr>
          <w:szCs w:val="24"/>
          <w:lang w:val="tr-TR"/>
        </w:rPr>
        <w:t xml:space="preserve"> Cihazları ile analizini yapmaktadır. Bu analizler sonucunda üretim parametreleri belirlenmekte, malzeme kabul/ret </w:t>
      </w:r>
      <w:proofErr w:type="gramStart"/>
      <w:r w:rsidRPr="00F2643A">
        <w:rPr>
          <w:szCs w:val="24"/>
          <w:lang w:val="tr-TR"/>
        </w:rPr>
        <w:t>kriterleri</w:t>
      </w:r>
      <w:proofErr w:type="gramEnd"/>
      <w:r w:rsidRPr="00F2643A">
        <w:rPr>
          <w:szCs w:val="24"/>
          <w:lang w:val="tr-TR"/>
        </w:rPr>
        <w:t xml:space="preserve"> oluşturulmakta, malzemelerin servis sırasında nasıl davranacağı, çevresel şartlardan nasıl etkileneceği üzerine çalışılmaktadır. Bu </w:t>
      </w:r>
      <w:proofErr w:type="spellStart"/>
      <w:r w:rsidRPr="00F2643A">
        <w:rPr>
          <w:szCs w:val="24"/>
          <w:lang w:val="tr-TR"/>
        </w:rPr>
        <w:t>laboratuarda</w:t>
      </w:r>
      <w:proofErr w:type="spellEnd"/>
      <w:r w:rsidRPr="00F2643A">
        <w:rPr>
          <w:szCs w:val="24"/>
          <w:lang w:val="tr-TR"/>
        </w:rPr>
        <w:t xml:space="preserve"> aşağıdaki testler yapılmaktadır.</w:t>
      </w:r>
    </w:p>
    <w:p w:rsidR="00EF17D8" w:rsidRPr="00F2643A" w:rsidRDefault="00F2643A">
      <w:pPr>
        <w:pStyle w:val="ListParagraph"/>
        <w:numPr>
          <w:ilvl w:val="0"/>
          <w:numId w:val="5"/>
        </w:numPr>
        <w:spacing w:line="360" w:lineRule="auto"/>
        <w:ind w:left="720" w:hanging="360"/>
        <w:jc w:val="both"/>
        <w:rPr>
          <w:lang w:val="tr-TR"/>
        </w:rPr>
      </w:pPr>
      <w:r w:rsidRPr="00F2643A">
        <w:rPr>
          <w:lang w:val="tr-TR"/>
        </w:rPr>
        <w:t>Camsı Geçiş Sıcaklığı, (ASTM D4065, E1640, E1356, E1545, D5279, E1824)</w:t>
      </w:r>
    </w:p>
    <w:p w:rsidR="00EF17D8" w:rsidRPr="00F2643A" w:rsidRDefault="00F2643A">
      <w:pPr>
        <w:pStyle w:val="ListParagraph"/>
        <w:numPr>
          <w:ilvl w:val="0"/>
          <w:numId w:val="5"/>
        </w:numPr>
        <w:spacing w:line="360" w:lineRule="auto"/>
        <w:ind w:left="720" w:hanging="360"/>
        <w:jc w:val="both"/>
        <w:rPr>
          <w:lang w:val="tr-TR"/>
        </w:rPr>
      </w:pPr>
      <w:r w:rsidRPr="00F2643A">
        <w:rPr>
          <w:lang w:val="tr-TR"/>
        </w:rPr>
        <w:t>Yük Altında Deformasyon Sıcaklığı, (ASTM E2092)</w:t>
      </w:r>
    </w:p>
    <w:p w:rsidR="00EF17D8" w:rsidRPr="00F2643A" w:rsidRDefault="00F2643A">
      <w:pPr>
        <w:pStyle w:val="ListParagraph"/>
        <w:numPr>
          <w:ilvl w:val="0"/>
          <w:numId w:val="5"/>
        </w:numPr>
        <w:spacing w:line="360" w:lineRule="auto"/>
        <w:ind w:left="720" w:hanging="360"/>
        <w:jc w:val="both"/>
        <w:rPr>
          <w:lang w:val="tr-TR"/>
        </w:rPr>
      </w:pPr>
      <w:r w:rsidRPr="00F2643A">
        <w:rPr>
          <w:lang w:val="tr-TR"/>
        </w:rPr>
        <w:t>Lineer Isıl Genleşme Katsayısı, (ASTM E831)</w:t>
      </w:r>
    </w:p>
    <w:p w:rsidR="00EF17D8" w:rsidRPr="00F2643A" w:rsidRDefault="00F2643A">
      <w:pPr>
        <w:pStyle w:val="ListParagraph"/>
        <w:numPr>
          <w:ilvl w:val="0"/>
          <w:numId w:val="5"/>
        </w:numPr>
        <w:spacing w:line="360" w:lineRule="auto"/>
        <w:ind w:left="720" w:hanging="360"/>
        <w:jc w:val="both"/>
        <w:rPr>
          <w:lang w:val="tr-TR"/>
        </w:rPr>
      </w:pPr>
      <w:r w:rsidRPr="00F2643A">
        <w:rPr>
          <w:lang w:val="tr-TR"/>
        </w:rPr>
        <w:t>Yumuşama Sıcaklığı , (ASTM E1545)</w:t>
      </w:r>
    </w:p>
    <w:p w:rsidR="00EF17D8" w:rsidRPr="00F2643A" w:rsidRDefault="00F2643A">
      <w:pPr>
        <w:pStyle w:val="ListParagraph"/>
        <w:numPr>
          <w:ilvl w:val="0"/>
          <w:numId w:val="5"/>
        </w:numPr>
        <w:spacing w:line="360" w:lineRule="auto"/>
        <w:ind w:left="720" w:hanging="360"/>
        <w:jc w:val="both"/>
        <w:rPr>
          <w:lang w:val="tr-TR"/>
        </w:rPr>
      </w:pPr>
      <w:r w:rsidRPr="00F2643A">
        <w:rPr>
          <w:lang w:val="tr-TR"/>
        </w:rPr>
        <w:t>Erime Sıcaklığı, (ASTM E794)</w:t>
      </w:r>
    </w:p>
    <w:p w:rsidR="00EF17D8" w:rsidRPr="00F2643A" w:rsidRDefault="00F2643A">
      <w:pPr>
        <w:pStyle w:val="ListParagraph"/>
        <w:numPr>
          <w:ilvl w:val="0"/>
          <w:numId w:val="5"/>
        </w:numPr>
        <w:spacing w:line="360" w:lineRule="auto"/>
        <w:ind w:left="720" w:hanging="360"/>
        <w:jc w:val="both"/>
        <w:rPr>
          <w:lang w:val="tr-TR"/>
        </w:rPr>
      </w:pPr>
      <w:r w:rsidRPr="00F2643A">
        <w:rPr>
          <w:lang w:val="tr-TR"/>
        </w:rPr>
        <w:t>Erime ve/veya Reaksiyon Isısı, (ASTM D3417, E793, E794)</w:t>
      </w:r>
    </w:p>
    <w:p w:rsidR="00EF17D8" w:rsidRPr="00F2643A" w:rsidRDefault="00F2643A">
      <w:pPr>
        <w:pStyle w:val="ListParagraph"/>
        <w:numPr>
          <w:ilvl w:val="0"/>
          <w:numId w:val="5"/>
        </w:numPr>
        <w:spacing w:line="360" w:lineRule="auto"/>
        <w:ind w:left="720" w:hanging="360"/>
        <w:jc w:val="both"/>
        <w:rPr>
          <w:lang w:val="tr-TR"/>
        </w:rPr>
      </w:pPr>
      <w:r w:rsidRPr="00F2643A">
        <w:rPr>
          <w:lang w:val="tr-TR"/>
        </w:rPr>
        <w:t xml:space="preserve">Maksimum </w:t>
      </w:r>
      <w:proofErr w:type="spellStart"/>
      <w:r w:rsidRPr="00F2643A">
        <w:rPr>
          <w:lang w:val="tr-TR"/>
        </w:rPr>
        <w:t>Egzotermik</w:t>
      </w:r>
      <w:proofErr w:type="spellEnd"/>
      <w:r w:rsidRPr="00F2643A">
        <w:rPr>
          <w:lang w:val="tr-TR"/>
        </w:rPr>
        <w:t xml:space="preserve"> Sıcaklık, (ASTM D2471)</w:t>
      </w:r>
    </w:p>
    <w:p w:rsidR="00EF17D8" w:rsidRPr="00F2643A" w:rsidRDefault="00F2643A">
      <w:pPr>
        <w:pStyle w:val="ListParagraph"/>
        <w:numPr>
          <w:ilvl w:val="0"/>
          <w:numId w:val="5"/>
        </w:numPr>
        <w:spacing w:line="360" w:lineRule="auto"/>
        <w:ind w:left="720" w:hanging="360"/>
        <w:jc w:val="both"/>
        <w:rPr>
          <w:lang w:val="tr-TR"/>
        </w:rPr>
      </w:pPr>
      <w:r w:rsidRPr="00F2643A">
        <w:rPr>
          <w:lang w:val="tr-TR"/>
        </w:rPr>
        <w:t>Saflık Analizi, (ASTM E928)Isı Sığası, (ASTM E1269)</w:t>
      </w:r>
    </w:p>
    <w:p w:rsidR="00EF17D8" w:rsidRPr="00F2643A" w:rsidRDefault="00F2643A">
      <w:pPr>
        <w:pStyle w:val="ListParagraph"/>
        <w:numPr>
          <w:ilvl w:val="0"/>
          <w:numId w:val="5"/>
        </w:numPr>
        <w:spacing w:line="360" w:lineRule="auto"/>
        <w:ind w:left="720" w:hanging="360"/>
        <w:jc w:val="both"/>
        <w:rPr>
          <w:lang w:val="tr-TR"/>
        </w:rPr>
      </w:pPr>
      <w:r w:rsidRPr="00F2643A">
        <w:rPr>
          <w:lang w:val="tr-TR"/>
        </w:rPr>
        <w:t>Kür (Pişme) Derecesi</w:t>
      </w:r>
    </w:p>
    <w:p w:rsidR="00EF17D8" w:rsidRPr="00F2643A" w:rsidRDefault="00F2643A">
      <w:pPr>
        <w:pStyle w:val="ListParagraph"/>
        <w:numPr>
          <w:ilvl w:val="0"/>
          <w:numId w:val="5"/>
        </w:numPr>
        <w:spacing w:line="360" w:lineRule="auto"/>
        <w:ind w:left="720" w:hanging="360"/>
        <w:jc w:val="both"/>
        <w:rPr>
          <w:lang w:val="tr-TR"/>
        </w:rPr>
      </w:pPr>
      <w:r w:rsidRPr="00F2643A">
        <w:rPr>
          <w:lang w:val="tr-TR"/>
        </w:rPr>
        <w:t>Kür (Pişme) Davranışı İzleme, (ASTM D4473)</w:t>
      </w:r>
    </w:p>
    <w:p w:rsidR="00EF17D8" w:rsidRPr="00F2643A" w:rsidRDefault="00F2643A">
      <w:pPr>
        <w:pStyle w:val="ListParagraph"/>
        <w:numPr>
          <w:ilvl w:val="0"/>
          <w:numId w:val="5"/>
        </w:numPr>
        <w:spacing w:line="360" w:lineRule="auto"/>
        <w:ind w:left="720" w:hanging="360"/>
        <w:jc w:val="both"/>
        <w:rPr>
          <w:lang w:val="tr-TR"/>
        </w:rPr>
      </w:pPr>
      <w:r w:rsidRPr="00F2643A">
        <w:rPr>
          <w:lang w:val="tr-TR"/>
        </w:rPr>
        <w:t>Kompleks Viskozite Profili, (ASTM D4473)</w:t>
      </w:r>
    </w:p>
    <w:p w:rsidR="00EF17D8" w:rsidRPr="00F2643A" w:rsidRDefault="00F2643A">
      <w:pPr>
        <w:pStyle w:val="ListParagraph"/>
        <w:numPr>
          <w:ilvl w:val="0"/>
          <w:numId w:val="5"/>
        </w:numPr>
        <w:spacing w:line="360" w:lineRule="auto"/>
        <w:ind w:left="720" w:hanging="360"/>
        <w:jc w:val="both"/>
        <w:rPr>
          <w:lang w:val="tr-TR"/>
        </w:rPr>
      </w:pPr>
      <w:r w:rsidRPr="00F2643A">
        <w:rPr>
          <w:lang w:val="tr-TR"/>
        </w:rPr>
        <w:t>Jelleşme Süresi , (ASTM D4473)</w:t>
      </w:r>
    </w:p>
    <w:p w:rsidR="00EF17D8" w:rsidRPr="00F2643A" w:rsidRDefault="00F2643A">
      <w:pPr>
        <w:pStyle w:val="ListParagraph"/>
        <w:numPr>
          <w:ilvl w:val="0"/>
          <w:numId w:val="5"/>
        </w:numPr>
        <w:spacing w:line="360" w:lineRule="auto"/>
        <w:ind w:left="720" w:hanging="360"/>
        <w:jc w:val="both"/>
        <w:rPr>
          <w:lang w:val="tr-TR"/>
        </w:rPr>
      </w:pPr>
      <w:r w:rsidRPr="00F2643A">
        <w:rPr>
          <w:lang w:val="tr-TR"/>
        </w:rPr>
        <w:t>Reçine Bileşimi , (FTIR, HPLC)</w:t>
      </w:r>
    </w:p>
    <w:p w:rsidR="00EF17D8" w:rsidRPr="00F2643A" w:rsidRDefault="00F2643A">
      <w:pPr>
        <w:pStyle w:val="ListParagraph"/>
        <w:numPr>
          <w:ilvl w:val="0"/>
          <w:numId w:val="5"/>
        </w:numPr>
        <w:spacing w:line="360" w:lineRule="auto"/>
        <w:ind w:left="720" w:hanging="360"/>
        <w:jc w:val="both"/>
        <w:rPr>
          <w:lang w:val="tr-TR"/>
        </w:rPr>
      </w:pPr>
      <w:r w:rsidRPr="00F2643A">
        <w:rPr>
          <w:lang w:val="tr-TR"/>
        </w:rPr>
        <w:lastRenderedPageBreak/>
        <w:t>Moleküler Ağırlık Dağılımı, (ASTM D3536, D3593)</w:t>
      </w:r>
    </w:p>
    <w:p w:rsidR="00EF17D8" w:rsidRPr="00F2643A" w:rsidRDefault="00F2643A">
      <w:pPr>
        <w:pStyle w:val="ListParagraph"/>
        <w:numPr>
          <w:ilvl w:val="0"/>
          <w:numId w:val="5"/>
        </w:numPr>
        <w:spacing w:line="360" w:lineRule="auto"/>
        <w:ind w:left="720" w:hanging="360"/>
        <w:jc w:val="both"/>
        <w:rPr>
          <w:lang w:val="tr-TR"/>
        </w:rPr>
      </w:pPr>
      <w:r w:rsidRPr="00F2643A">
        <w:rPr>
          <w:lang w:val="tr-TR"/>
        </w:rPr>
        <w:t>Viskozite , (ASTM D2196, D1200)</w:t>
      </w:r>
    </w:p>
    <w:p w:rsidR="00EF17D8" w:rsidRPr="00F2643A" w:rsidRDefault="00F2643A">
      <w:pPr>
        <w:pStyle w:val="ListParagraph"/>
        <w:numPr>
          <w:ilvl w:val="0"/>
          <w:numId w:val="5"/>
        </w:numPr>
        <w:spacing w:line="360" w:lineRule="auto"/>
        <w:ind w:left="720" w:hanging="360"/>
        <w:jc w:val="both"/>
        <w:rPr>
          <w:lang w:val="tr-TR"/>
        </w:rPr>
      </w:pPr>
      <w:r w:rsidRPr="00F2643A">
        <w:rPr>
          <w:lang w:val="tr-TR"/>
        </w:rPr>
        <w:t>Yoğunluk , (ASTM D 792)</w:t>
      </w:r>
    </w:p>
    <w:p w:rsidR="00EF17D8" w:rsidRPr="00F2643A" w:rsidRDefault="00F2643A">
      <w:pPr>
        <w:pStyle w:val="ListParagraph"/>
        <w:numPr>
          <w:ilvl w:val="0"/>
          <w:numId w:val="5"/>
        </w:numPr>
        <w:spacing w:line="360" w:lineRule="auto"/>
        <w:ind w:left="720" w:hanging="360"/>
        <w:jc w:val="both"/>
        <w:rPr>
          <w:lang w:val="tr-TR"/>
        </w:rPr>
      </w:pPr>
      <w:r w:rsidRPr="00F2643A">
        <w:rPr>
          <w:lang w:val="tr-TR"/>
        </w:rPr>
        <w:t>Özgül Ağırlık, (ASTM D1963)</w:t>
      </w:r>
    </w:p>
    <w:p w:rsidR="00EF17D8" w:rsidRPr="00F2643A" w:rsidRDefault="00F2643A">
      <w:pPr>
        <w:pStyle w:val="ListParagraph"/>
        <w:numPr>
          <w:ilvl w:val="0"/>
          <w:numId w:val="5"/>
        </w:numPr>
        <w:spacing w:line="360" w:lineRule="auto"/>
        <w:ind w:left="720" w:hanging="360"/>
        <w:jc w:val="both"/>
        <w:rPr>
          <w:lang w:val="tr-TR"/>
        </w:rPr>
      </w:pPr>
      <w:proofErr w:type="spellStart"/>
      <w:r w:rsidRPr="00F2643A">
        <w:rPr>
          <w:lang w:val="tr-TR"/>
        </w:rPr>
        <w:t>Gravimetrik</w:t>
      </w:r>
      <w:proofErr w:type="spellEnd"/>
      <w:r w:rsidRPr="00F2643A">
        <w:rPr>
          <w:lang w:val="tr-TR"/>
        </w:rPr>
        <w:t xml:space="preserve"> Analiz, (ASTM E1131, D6370, E1868)</w:t>
      </w:r>
    </w:p>
    <w:p w:rsidR="00EF17D8" w:rsidRPr="00F2643A" w:rsidRDefault="00F2643A">
      <w:pPr>
        <w:pStyle w:val="ListParagraph"/>
        <w:numPr>
          <w:ilvl w:val="0"/>
          <w:numId w:val="5"/>
        </w:numPr>
        <w:spacing w:line="360" w:lineRule="auto"/>
        <w:ind w:left="720" w:hanging="360"/>
        <w:jc w:val="both"/>
        <w:rPr>
          <w:lang w:val="tr-TR"/>
        </w:rPr>
      </w:pPr>
      <w:r w:rsidRPr="00F2643A">
        <w:rPr>
          <w:lang w:val="tr-TR"/>
        </w:rPr>
        <w:t>Elyaf ve Reçine Miktarı, (ASTM D2584)</w:t>
      </w:r>
    </w:p>
    <w:p w:rsidR="00EF17D8" w:rsidRPr="00F2643A" w:rsidRDefault="00F2643A">
      <w:pPr>
        <w:pStyle w:val="ListParagraph"/>
        <w:numPr>
          <w:ilvl w:val="0"/>
          <w:numId w:val="5"/>
        </w:numPr>
        <w:spacing w:line="360" w:lineRule="auto"/>
        <w:ind w:left="720" w:hanging="360"/>
        <w:jc w:val="both"/>
        <w:rPr>
          <w:lang w:val="tr-TR"/>
        </w:rPr>
      </w:pPr>
      <w:r w:rsidRPr="00F2643A">
        <w:rPr>
          <w:lang w:val="tr-TR"/>
        </w:rPr>
        <w:t>Boşluk Hacmi , (ASTM D2734)</w:t>
      </w:r>
    </w:p>
    <w:p w:rsidR="00EF17D8" w:rsidRPr="00F2643A" w:rsidRDefault="00F2643A">
      <w:pPr>
        <w:pStyle w:val="ListParagraph"/>
        <w:numPr>
          <w:ilvl w:val="0"/>
          <w:numId w:val="5"/>
        </w:numPr>
        <w:spacing w:line="360" w:lineRule="auto"/>
        <w:ind w:left="720" w:hanging="360"/>
        <w:jc w:val="both"/>
        <w:rPr>
          <w:lang w:val="tr-TR"/>
        </w:rPr>
      </w:pPr>
      <w:r w:rsidRPr="00F2643A">
        <w:rPr>
          <w:lang w:val="tr-TR"/>
        </w:rPr>
        <w:t>Su Emme , (ASTM D570)</w:t>
      </w:r>
    </w:p>
    <w:p w:rsidR="00EF17D8" w:rsidRPr="00F2643A" w:rsidRDefault="00F2643A">
      <w:pPr>
        <w:pStyle w:val="ListParagraph"/>
        <w:numPr>
          <w:ilvl w:val="0"/>
          <w:numId w:val="5"/>
        </w:numPr>
        <w:spacing w:line="360" w:lineRule="auto"/>
        <w:ind w:left="720" w:hanging="360"/>
        <w:jc w:val="both"/>
        <w:rPr>
          <w:lang w:val="tr-TR"/>
        </w:rPr>
      </w:pPr>
      <w:r w:rsidRPr="00F2643A">
        <w:rPr>
          <w:lang w:val="tr-TR"/>
        </w:rPr>
        <w:t>Nem miktarı, (ASTM D5229)</w:t>
      </w:r>
    </w:p>
    <w:p w:rsidR="00EF17D8" w:rsidRPr="00F2643A" w:rsidRDefault="00F2643A">
      <w:pPr>
        <w:pStyle w:val="Heading4"/>
        <w:spacing w:line="360" w:lineRule="auto"/>
        <w:rPr>
          <w:lang w:val="tr-TR"/>
        </w:rPr>
      </w:pPr>
      <w:bookmarkStart w:id="47" w:name="_Toc352742408"/>
      <w:r w:rsidRPr="00F2643A">
        <w:rPr>
          <w:lang w:val="tr-TR"/>
        </w:rPr>
        <w:t xml:space="preserve">Mekanik Test </w:t>
      </w:r>
      <w:proofErr w:type="spellStart"/>
      <w:r w:rsidRPr="00F2643A">
        <w:rPr>
          <w:lang w:val="tr-TR"/>
        </w:rPr>
        <w:t>Laboratuarı</w:t>
      </w:r>
      <w:bookmarkEnd w:id="47"/>
      <w:proofErr w:type="spellEnd"/>
    </w:p>
    <w:p w:rsidR="00EF17D8" w:rsidRPr="00F2643A" w:rsidRDefault="00F2643A">
      <w:pPr>
        <w:spacing w:line="360" w:lineRule="auto"/>
        <w:jc w:val="both"/>
        <w:rPr>
          <w:szCs w:val="24"/>
          <w:lang w:val="tr-TR"/>
        </w:rPr>
      </w:pPr>
      <w:r w:rsidRPr="00F2643A">
        <w:rPr>
          <w:szCs w:val="24"/>
          <w:lang w:val="tr-TR"/>
        </w:rPr>
        <w:t xml:space="preserve">Malzeme &amp; Proses Teknolojileri Mekanik Test </w:t>
      </w:r>
      <w:proofErr w:type="spellStart"/>
      <w:r w:rsidRPr="00F2643A">
        <w:rPr>
          <w:szCs w:val="24"/>
          <w:lang w:val="tr-TR"/>
        </w:rPr>
        <w:t>Laboratuarında</w:t>
      </w:r>
      <w:proofErr w:type="spellEnd"/>
      <w:r w:rsidRPr="00F2643A">
        <w:rPr>
          <w:szCs w:val="24"/>
          <w:lang w:val="tr-TR"/>
        </w:rPr>
        <w:t xml:space="preserve"> azami 300 </w:t>
      </w:r>
      <w:proofErr w:type="spellStart"/>
      <w:r w:rsidRPr="00F2643A">
        <w:rPr>
          <w:szCs w:val="24"/>
          <w:lang w:val="tr-TR"/>
        </w:rPr>
        <w:t>kN</w:t>
      </w:r>
      <w:proofErr w:type="spellEnd"/>
      <w:r w:rsidRPr="00F2643A">
        <w:rPr>
          <w:szCs w:val="24"/>
          <w:lang w:val="tr-TR"/>
        </w:rPr>
        <w:t xml:space="preserve"> kapasiteli ve çalışma sıcaklığı –150 ve 1100 °C arası olan Universal Test Cihazı (3 adet) ve kapasitesi 0,6 ile 840 </w:t>
      </w:r>
      <w:proofErr w:type="spellStart"/>
      <w:r w:rsidRPr="00F2643A">
        <w:rPr>
          <w:szCs w:val="24"/>
          <w:lang w:val="tr-TR"/>
        </w:rPr>
        <w:t>Joule</w:t>
      </w:r>
      <w:proofErr w:type="spellEnd"/>
      <w:r w:rsidRPr="00F2643A">
        <w:rPr>
          <w:szCs w:val="24"/>
          <w:lang w:val="tr-TR"/>
        </w:rPr>
        <w:t xml:space="preserve"> aralığında olan, minimum –70 ve maksimum 130°C sıcaklıkta çalışan Darbe Cihazı (1 adet) mevcuttur. Ayrıca 12 </w:t>
      </w:r>
      <w:proofErr w:type="spellStart"/>
      <w:r w:rsidRPr="00F2643A">
        <w:rPr>
          <w:szCs w:val="24"/>
          <w:lang w:val="tr-TR"/>
        </w:rPr>
        <w:t>Joule</w:t>
      </w:r>
      <w:proofErr w:type="spellEnd"/>
      <w:r w:rsidRPr="00F2643A">
        <w:rPr>
          <w:szCs w:val="24"/>
          <w:lang w:val="tr-TR"/>
        </w:rPr>
        <w:t xml:space="preserve"> kapasiteli plastik malzemeler için </w:t>
      </w:r>
      <w:proofErr w:type="spellStart"/>
      <w:r w:rsidRPr="00F2643A">
        <w:rPr>
          <w:szCs w:val="24"/>
          <w:lang w:val="tr-TR"/>
        </w:rPr>
        <w:t>pendulum</w:t>
      </w:r>
      <w:proofErr w:type="spellEnd"/>
      <w:r w:rsidRPr="00F2643A">
        <w:rPr>
          <w:szCs w:val="24"/>
          <w:lang w:val="tr-TR"/>
        </w:rPr>
        <w:t xml:space="preserve"> tipi Darbe Cihazı (1adet) da mevcuttur. Bu birimde her türlü statik ve yorulma testleri yapılabilmektedir.</w:t>
      </w:r>
    </w:p>
    <w:p w:rsidR="00EF17D8" w:rsidRPr="00F2643A" w:rsidRDefault="00F2643A">
      <w:pPr>
        <w:spacing w:line="360" w:lineRule="auto"/>
        <w:jc w:val="both"/>
        <w:rPr>
          <w:szCs w:val="24"/>
          <w:lang w:val="tr-TR"/>
        </w:rPr>
      </w:pPr>
      <w:r w:rsidRPr="00F2643A">
        <w:rPr>
          <w:szCs w:val="24"/>
          <w:lang w:val="tr-TR"/>
        </w:rPr>
        <w:t xml:space="preserve">Metal ve metal dışı malzemeler için çoğunlukla uygulanan mekanik testler ilgili standartları ile birlikte aşağıda sıralanmıştır, öncelikle ASTM standartları tercih edilmekle birlikte, her türlü şirket standardına veya özel </w:t>
      </w:r>
      <w:proofErr w:type="spellStart"/>
      <w:r w:rsidRPr="00F2643A">
        <w:rPr>
          <w:szCs w:val="24"/>
          <w:lang w:val="tr-TR"/>
        </w:rPr>
        <w:t>spesifikasyonlara</w:t>
      </w:r>
      <w:proofErr w:type="spellEnd"/>
      <w:r w:rsidRPr="00F2643A">
        <w:rPr>
          <w:szCs w:val="24"/>
          <w:lang w:val="tr-TR"/>
        </w:rPr>
        <w:t xml:space="preserve"> göre testler yapılabilmektedir: </w:t>
      </w:r>
    </w:p>
    <w:p w:rsidR="00EF17D8" w:rsidRPr="00F2643A" w:rsidRDefault="00F2643A">
      <w:pPr>
        <w:pStyle w:val="ListParagraph"/>
        <w:numPr>
          <w:ilvl w:val="0"/>
          <w:numId w:val="3"/>
        </w:numPr>
        <w:spacing w:line="360" w:lineRule="auto"/>
        <w:ind w:left="720" w:hanging="360"/>
        <w:jc w:val="both"/>
        <w:rPr>
          <w:lang w:val="tr-TR"/>
        </w:rPr>
      </w:pPr>
      <w:r w:rsidRPr="00F2643A">
        <w:rPr>
          <w:lang w:val="tr-TR"/>
        </w:rPr>
        <w:t>Çekme Testi, (ASTM D638, D3039)</w:t>
      </w:r>
    </w:p>
    <w:p w:rsidR="00EF17D8" w:rsidRPr="00F2643A" w:rsidRDefault="00F2643A">
      <w:pPr>
        <w:pStyle w:val="ListParagraph"/>
        <w:numPr>
          <w:ilvl w:val="0"/>
          <w:numId w:val="3"/>
        </w:numPr>
        <w:spacing w:line="360" w:lineRule="auto"/>
        <w:ind w:left="720" w:hanging="360"/>
        <w:jc w:val="both"/>
        <w:rPr>
          <w:lang w:val="tr-TR"/>
        </w:rPr>
      </w:pPr>
      <w:r w:rsidRPr="00F2643A">
        <w:rPr>
          <w:lang w:val="tr-TR"/>
        </w:rPr>
        <w:t>Basma Testi, (ASTM D695, D3410)</w:t>
      </w:r>
    </w:p>
    <w:p w:rsidR="00EF17D8" w:rsidRPr="00F2643A" w:rsidRDefault="00F2643A">
      <w:pPr>
        <w:pStyle w:val="ListParagraph"/>
        <w:numPr>
          <w:ilvl w:val="0"/>
          <w:numId w:val="3"/>
        </w:numPr>
        <w:spacing w:line="360" w:lineRule="auto"/>
        <w:ind w:left="720" w:hanging="360"/>
        <w:jc w:val="both"/>
        <w:rPr>
          <w:lang w:val="tr-TR"/>
        </w:rPr>
      </w:pPr>
      <w:r w:rsidRPr="00F2643A">
        <w:rPr>
          <w:lang w:val="tr-TR"/>
        </w:rPr>
        <w:t>Yorulma Testi, (ASTM D3479, D671)</w:t>
      </w:r>
    </w:p>
    <w:p w:rsidR="00EF17D8" w:rsidRPr="00F2643A" w:rsidRDefault="00F2643A">
      <w:pPr>
        <w:pStyle w:val="ListParagraph"/>
        <w:numPr>
          <w:ilvl w:val="0"/>
          <w:numId w:val="3"/>
        </w:numPr>
        <w:spacing w:line="360" w:lineRule="auto"/>
        <w:ind w:left="720" w:hanging="360"/>
        <w:jc w:val="both"/>
        <w:rPr>
          <w:lang w:val="tr-TR"/>
        </w:rPr>
      </w:pPr>
      <w:r w:rsidRPr="00F2643A">
        <w:rPr>
          <w:lang w:val="tr-TR"/>
        </w:rPr>
        <w:t>Eğilme Testi, (ASTM D790)</w:t>
      </w:r>
    </w:p>
    <w:p w:rsidR="00EF17D8" w:rsidRPr="00F2643A" w:rsidRDefault="00F2643A">
      <w:pPr>
        <w:pStyle w:val="ListParagraph"/>
        <w:numPr>
          <w:ilvl w:val="0"/>
          <w:numId w:val="3"/>
        </w:numPr>
        <w:spacing w:line="360" w:lineRule="auto"/>
        <w:ind w:left="720" w:hanging="360"/>
        <w:jc w:val="both"/>
        <w:rPr>
          <w:lang w:val="tr-TR"/>
        </w:rPr>
      </w:pPr>
      <w:r w:rsidRPr="00F2643A">
        <w:rPr>
          <w:lang w:val="tr-TR"/>
        </w:rPr>
        <w:t>Sandviç Eğilme Testi , (ASTM C393)</w:t>
      </w:r>
    </w:p>
    <w:p w:rsidR="00EF17D8" w:rsidRPr="00F2643A" w:rsidRDefault="00F2643A">
      <w:pPr>
        <w:pStyle w:val="ListParagraph"/>
        <w:numPr>
          <w:ilvl w:val="0"/>
          <w:numId w:val="3"/>
        </w:numPr>
        <w:spacing w:line="360" w:lineRule="auto"/>
        <w:ind w:left="720" w:hanging="360"/>
        <w:jc w:val="both"/>
        <w:rPr>
          <w:lang w:val="tr-TR"/>
        </w:rPr>
      </w:pPr>
      <w:r w:rsidRPr="00F2643A">
        <w:rPr>
          <w:lang w:val="tr-TR"/>
        </w:rPr>
        <w:t>Düzlemsel Kayma Testi, (ASTM D3518, D3846, D4255)</w:t>
      </w:r>
    </w:p>
    <w:p w:rsidR="00EF17D8" w:rsidRPr="00F2643A" w:rsidRDefault="00F2643A">
      <w:pPr>
        <w:pStyle w:val="ListParagraph"/>
        <w:numPr>
          <w:ilvl w:val="0"/>
          <w:numId w:val="3"/>
        </w:numPr>
        <w:spacing w:line="360" w:lineRule="auto"/>
        <w:ind w:left="720" w:hanging="360"/>
        <w:jc w:val="both"/>
        <w:rPr>
          <w:lang w:val="tr-TR"/>
        </w:rPr>
      </w:pPr>
      <w:r w:rsidRPr="00F2643A">
        <w:rPr>
          <w:lang w:val="tr-TR"/>
        </w:rPr>
        <w:t>Katmanlar Arası Kayma Testi, (ASTM D2344)</w:t>
      </w:r>
    </w:p>
    <w:p w:rsidR="00EF17D8" w:rsidRPr="00F2643A" w:rsidRDefault="00F2643A">
      <w:pPr>
        <w:pStyle w:val="ListParagraph"/>
        <w:numPr>
          <w:ilvl w:val="0"/>
          <w:numId w:val="3"/>
        </w:numPr>
        <w:spacing w:line="360" w:lineRule="auto"/>
        <w:ind w:left="720" w:hanging="360"/>
        <w:jc w:val="both"/>
        <w:rPr>
          <w:lang w:val="tr-TR"/>
        </w:rPr>
      </w:pPr>
      <w:r w:rsidRPr="00F2643A">
        <w:rPr>
          <w:lang w:val="tr-TR"/>
        </w:rPr>
        <w:t>Yapıştırma Mukavemet Testi, (ASTM D1002, D5656, D5868, D3163, D3164, D3165, D3528)</w:t>
      </w:r>
    </w:p>
    <w:p w:rsidR="00EF17D8" w:rsidRPr="00F2643A" w:rsidRDefault="00F2643A">
      <w:pPr>
        <w:pStyle w:val="ListParagraph"/>
        <w:numPr>
          <w:ilvl w:val="0"/>
          <w:numId w:val="3"/>
        </w:numPr>
        <w:spacing w:line="360" w:lineRule="auto"/>
        <w:ind w:left="720" w:hanging="360"/>
        <w:jc w:val="both"/>
        <w:rPr>
          <w:lang w:val="tr-TR"/>
        </w:rPr>
      </w:pPr>
      <w:r w:rsidRPr="00F2643A">
        <w:rPr>
          <w:lang w:val="tr-TR"/>
        </w:rPr>
        <w:t>Soyma Testi, (ASTM D3167)</w:t>
      </w:r>
    </w:p>
    <w:p w:rsidR="00EF17D8" w:rsidRPr="00F2643A" w:rsidRDefault="00F2643A">
      <w:pPr>
        <w:pStyle w:val="ListParagraph"/>
        <w:numPr>
          <w:ilvl w:val="0"/>
          <w:numId w:val="3"/>
        </w:numPr>
        <w:spacing w:line="360" w:lineRule="auto"/>
        <w:ind w:left="720" w:hanging="360"/>
        <w:jc w:val="both"/>
        <w:rPr>
          <w:lang w:val="tr-TR"/>
        </w:rPr>
      </w:pPr>
      <w:r w:rsidRPr="00F2643A">
        <w:rPr>
          <w:lang w:val="tr-TR"/>
        </w:rPr>
        <w:t>Sandviç Çekme/Basma Sonucu Kesme Testi, (ASTM C273)</w:t>
      </w:r>
    </w:p>
    <w:p w:rsidR="00EF17D8" w:rsidRPr="00F2643A" w:rsidRDefault="00F2643A">
      <w:pPr>
        <w:pStyle w:val="ListParagraph"/>
        <w:numPr>
          <w:ilvl w:val="0"/>
          <w:numId w:val="3"/>
        </w:numPr>
        <w:spacing w:line="360" w:lineRule="auto"/>
        <w:ind w:left="720" w:hanging="360"/>
        <w:jc w:val="both"/>
        <w:rPr>
          <w:lang w:val="tr-TR"/>
        </w:rPr>
      </w:pPr>
      <w:r w:rsidRPr="00F2643A">
        <w:rPr>
          <w:lang w:val="tr-TR"/>
        </w:rPr>
        <w:t>Sandviç Soyulma Testi, (ASTM D0903)</w:t>
      </w:r>
    </w:p>
    <w:p w:rsidR="00EF17D8" w:rsidRPr="00F2643A" w:rsidRDefault="00F2643A">
      <w:pPr>
        <w:pStyle w:val="ListParagraph"/>
        <w:numPr>
          <w:ilvl w:val="0"/>
          <w:numId w:val="3"/>
        </w:numPr>
        <w:spacing w:line="360" w:lineRule="auto"/>
        <w:ind w:left="720" w:hanging="360"/>
        <w:jc w:val="both"/>
        <w:rPr>
          <w:lang w:val="tr-TR"/>
        </w:rPr>
      </w:pPr>
      <w:r w:rsidRPr="00F2643A">
        <w:rPr>
          <w:lang w:val="tr-TR"/>
        </w:rPr>
        <w:t>Kalınlık Yönünde Sandviç Çekme Testi, (ASTM C297)</w:t>
      </w:r>
    </w:p>
    <w:p w:rsidR="00EF17D8" w:rsidRPr="00F2643A" w:rsidRDefault="00F2643A">
      <w:pPr>
        <w:pStyle w:val="ListParagraph"/>
        <w:numPr>
          <w:ilvl w:val="0"/>
          <w:numId w:val="3"/>
        </w:numPr>
        <w:spacing w:line="360" w:lineRule="auto"/>
        <w:ind w:left="720" w:hanging="360"/>
        <w:jc w:val="both"/>
        <w:rPr>
          <w:lang w:val="tr-TR"/>
        </w:rPr>
      </w:pPr>
      <w:r w:rsidRPr="00F2643A">
        <w:rPr>
          <w:lang w:val="tr-TR"/>
        </w:rPr>
        <w:t xml:space="preserve">Düşük ve Yüksek Hızlı Darbe Testleri, </w:t>
      </w:r>
      <w:proofErr w:type="spellStart"/>
      <w:r w:rsidRPr="00F2643A">
        <w:rPr>
          <w:lang w:val="tr-TR"/>
        </w:rPr>
        <w:t>Charpy</w:t>
      </w:r>
      <w:proofErr w:type="spellEnd"/>
      <w:r w:rsidRPr="00F2643A">
        <w:rPr>
          <w:lang w:val="tr-TR"/>
        </w:rPr>
        <w:t xml:space="preserve">, </w:t>
      </w:r>
      <w:proofErr w:type="spellStart"/>
      <w:r w:rsidRPr="00F2643A">
        <w:rPr>
          <w:lang w:val="tr-TR"/>
        </w:rPr>
        <w:t>Izod</w:t>
      </w:r>
      <w:proofErr w:type="spellEnd"/>
      <w:r w:rsidRPr="00F2643A">
        <w:rPr>
          <w:lang w:val="tr-TR"/>
        </w:rPr>
        <w:t xml:space="preserve"> Darbe Testleri, (ASTM D256)</w:t>
      </w:r>
    </w:p>
    <w:p w:rsidR="00EF17D8" w:rsidRPr="00F2643A" w:rsidRDefault="00F2643A">
      <w:pPr>
        <w:pStyle w:val="ListParagraph"/>
        <w:numPr>
          <w:ilvl w:val="0"/>
          <w:numId w:val="3"/>
        </w:numPr>
        <w:spacing w:line="360" w:lineRule="auto"/>
        <w:ind w:left="720" w:hanging="360"/>
        <w:jc w:val="both"/>
        <w:rPr>
          <w:lang w:val="tr-TR"/>
        </w:rPr>
      </w:pPr>
      <w:proofErr w:type="spellStart"/>
      <w:r w:rsidRPr="00F2643A">
        <w:rPr>
          <w:lang w:val="tr-TR"/>
        </w:rPr>
        <w:lastRenderedPageBreak/>
        <w:t>Barcol</w:t>
      </w:r>
      <w:proofErr w:type="spellEnd"/>
      <w:r w:rsidRPr="00F2643A">
        <w:rPr>
          <w:lang w:val="tr-TR"/>
        </w:rPr>
        <w:t xml:space="preserve"> Sertlik Ölçümü (ASTM D2583)</w:t>
      </w:r>
    </w:p>
    <w:p w:rsidR="00EF17D8" w:rsidRPr="00F2643A" w:rsidRDefault="00F2643A">
      <w:pPr>
        <w:pStyle w:val="ListParagraph"/>
        <w:numPr>
          <w:ilvl w:val="0"/>
          <w:numId w:val="3"/>
        </w:numPr>
        <w:spacing w:line="360" w:lineRule="auto"/>
        <w:ind w:left="720" w:hanging="360"/>
        <w:jc w:val="both"/>
        <w:rPr>
          <w:lang w:val="tr-TR"/>
        </w:rPr>
      </w:pPr>
      <w:proofErr w:type="spellStart"/>
      <w:r w:rsidRPr="00F2643A">
        <w:rPr>
          <w:lang w:val="tr-TR"/>
        </w:rPr>
        <w:t>Durometer</w:t>
      </w:r>
      <w:proofErr w:type="spellEnd"/>
      <w:r w:rsidRPr="00F2643A">
        <w:rPr>
          <w:lang w:val="tr-TR"/>
        </w:rPr>
        <w:t xml:space="preserve"> (</w:t>
      </w:r>
      <w:proofErr w:type="spellStart"/>
      <w:r w:rsidRPr="00F2643A">
        <w:rPr>
          <w:lang w:val="tr-TR"/>
        </w:rPr>
        <w:t>Shore</w:t>
      </w:r>
      <w:proofErr w:type="spellEnd"/>
      <w:r w:rsidRPr="00F2643A">
        <w:rPr>
          <w:lang w:val="tr-TR"/>
        </w:rPr>
        <w:t xml:space="preserve"> A, D) Sertlik Ölçümü (ASTM D2240)</w:t>
      </w:r>
    </w:p>
    <w:p w:rsidR="00EF17D8" w:rsidRPr="00F2643A" w:rsidRDefault="00F2643A">
      <w:pPr>
        <w:pStyle w:val="ListParagraph"/>
        <w:numPr>
          <w:ilvl w:val="0"/>
          <w:numId w:val="3"/>
        </w:numPr>
        <w:spacing w:line="360" w:lineRule="auto"/>
        <w:ind w:left="720" w:hanging="360"/>
        <w:jc w:val="both"/>
        <w:rPr>
          <w:lang w:val="tr-TR"/>
        </w:rPr>
      </w:pPr>
      <w:r w:rsidRPr="00F2643A">
        <w:rPr>
          <w:lang w:val="tr-TR"/>
        </w:rPr>
        <w:t>Darbe Sonrası Basma Testi , (EN 6038)</w:t>
      </w:r>
    </w:p>
    <w:p w:rsidR="00EF17D8" w:rsidRPr="00F2643A" w:rsidRDefault="00F2643A">
      <w:pPr>
        <w:spacing w:line="360" w:lineRule="auto"/>
        <w:jc w:val="both"/>
        <w:rPr>
          <w:szCs w:val="24"/>
          <w:lang w:val="tr-TR"/>
        </w:rPr>
      </w:pPr>
      <w:r w:rsidRPr="00F2643A">
        <w:rPr>
          <w:szCs w:val="24"/>
          <w:lang w:val="tr-TR"/>
        </w:rPr>
        <w:t xml:space="preserve">Bu testlerin yapılması sırasında dinamik, elektromekanik test cihazları, çatlak ilerleme görüntüleme cihazı, COD ölçü aygıtı, fırınlar, darbe test cihazları ve </w:t>
      </w:r>
      <w:proofErr w:type="spellStart"/>
      <w:r w:rsidRPr="00F2643A">
        <w:rPr>
          <w:szCs w:val="24"/>
          <w:lang w:val="tr-TR"/>
        </w:rPr>
        <w:t>barcol</w:t>
      </w:r>
      <w:proofErr w:type="spellEnd"/>
      <w:r w:rsidRPr="00F2643A">
        <w:rPr>
          <w:szCs w:val="24"/>
          <w:lang w:val="tr-TR"/>
        </w:rPr>
        <w:t xml:space="preserve"> sertlik ölçme aletleri kullanılmaktadır.</w:t>
      </w:r>
    </w:p>
    <w:p w:rsidR="00EF17D8" w:rsidRPr="00F2643A" w:rsidRDefault="00F2643A">
      <w:pPr>
        <w:pStyle w:val="Heading3"/>
        <w:spacing w:line="360" w:lineRule="auto"/>
        <w:rPr>
          <w:lang w:val="tr-TR"/>
        </w:rPr>
      </w:pPr>
      <w:bookmarkStart w:id="48" w:name="_Toc352742409"/>
      <w:r w:rsidRPr="00F2643A">
        <w:rPr>
          <w:lang w:val="tr-TR"/>
        </w:rPr>
        <w:t>Kalite Teminatı</w:t>
      </w:r>
      <w:bookmarkEnd w:id="48"/>
    </w:p>
    <w:p w:rsidR="00EF17D8" w:rsidRPr="00F2643A" w:rsidRDefault="00F2643A">
      <w:pPr>
        <w:spacing w:line="360" w:lineRule="auto"/>
        <w:jc w:val="both"/>
        <w:rPr>
          <w:szCs w:val="24"/>
          <w:lang w:val="tr-TR"/>
        </w:rPr>
      </w:pPr>
      <w:r w:rsidRPr="00F2643A">
        <w:rPr>
          <w:szCs w:val="24"/>
          <w:lang w:val="tr-TR"/>
        </w:rPr>
        <w:t>Takım imalatı, detay parça imalatı, uçak kablo, alt montaj ve montaj parçalarının yapımından uçak teslimatına kadar olan süreçteki kalite teminatı işlevleri uluslararası standartlara uygun olarak sistemli ve etkin bir şekilde uygulanmaktadır.</w:t>
      </w:r>
    </w:p>
    <w:p w:rsidR="00EF17D8" w:rsidRPr="00F2643A" w:rsidRDefault="00F2643A">
      <w:pPr>
        <w:pStyle w:val="ListParagraph"/>
        <w:numPr>
          <w:ilvl w:val="0"/>
          <w:numId w:val="2"/>
        </w:numPr>
        <w:spacing w:line="360" w:lineRule="auto"/>
        <w:ind w:left="720" w:hanging="360"/>
        <w:jc w:val="both"/>
        <w:rPr>
          <w:lang w:val="tr-TR"/>
        </w:rPr>
      </w:pPr>
      <w:r w:rsidRPr="00F2643A">
        <w:rPr>
          <w:rStyle w:val="Strong"/>
          <w:b w:val="0"/>
          <w:lang w:val="tr-TR"/>
        </w:rPr>
        <w:t>Takım Onaylama/Deneme Yüklemesi:</w:t>
      </w:r>
      <w:r w:rsidRPr="00F2643A">
        <w:rPr>
          <w:lang w:val="tr-TR"/>
        </w:rPr>
        <w:t xml:space="preserve"> İmal edilen takımların deneme yüklemesi yapılarak mühendislik gereksinimlerine uygun ürün çıkarıldığı belirlenmekte veya tespit edilen aksaklıklar giderilerek ürün kalitesi süreç başlangıcında garanti altına alınmaktadır.</w:t>
      </w:r>
    </w:p>
    <w:p w:rsidR="00EF17D8" w:rsidRPr="00F2643A" w:rsidRDefault="00F2643A">
      <w:pPr>
        <w:pStyle w:val="ListParagraph"/>
        <w:numPr>
          <w:ilvl w:val="0"/>
          <w:numId w:val="2"/>
        </w:numPr>
        <w:spacing w:line="360" w:lineRule="auto"/>
        <w:ind w:left="720" w:hanging="360"/>
        <w:jc w:val="both"/>
        <w:rPr>
          <w:lang w:val="tr-TR"/>
        </w:rPr>
      </w:pPr>
      <w:r w:rsidRPr="00F2643A">
        <w:rPr>
          <w:rStyle w:val="Strong"/>
          <w:b w:val="0"/>
          <w:lang w:val="tr-TR"/>
        </w:rPr>
        <w:t>Koordinat Ölçüm, Portatif Koordinat Ölçüm, Lazerle Hizalama ve Optik Boyutsal Ölçüm Sistemleri:</w:t>
      </w:r>
      <w:r w:rsidRPr="00F2643A">
        <w:rPr>
          <w:lang w:val="tr-TR"/>
        </w:rPr>
        <w:t xml:space="preserve"> Bu sistemler detay parça, alt montaj, montaj, gövde, takım detayı ve takım montajı boyutsal doğrulamalarında kullanılmaktadır.</w:t>
      </w:r>
    </w:p>
    <w:p w:rsidR="00EF17D8" w:rsidRPr="00F2643A" w:rsidRDefault="00F2643A">
      <w:pPr>
        <w:pStyle w:val="ListParagraph"/>
        <w:numPr>
          <w:ilvl w:val="0"/>
          <w:numId w:val="2"/>
        </w:numPr>
        <w:spacing w:line="360" w:lineRule="auto"/>
        <w:ind w:left="720" w:hanging="360"/>
        <w:jc w:val="both"/>
        <w:rPr>
          <w:lang w:val="tr-TR"/>
        </w:rPr>
      </w:pPr>
      <w:proofErr w:type="gramStart"/>
      <w:r w:rsidRPr="00F2643A">
        <w:rPr>
          <w:rStyle w:val="Strong"/>
          <w:b w:val="0"/>
          <w:lang w:val="tr-TR"/>
        </w:rPr>
        <w:t>İşlemli/İşlemsiz Değiştirilebilir Parça Muayenesi (I-R):</w:t>
      </w:r>
      <w:r w:rsidRPr="00F2643A">
        <w:rPr>
          <w:lang w:val="tr-TR"/>
        </w:rPr>
        <w:t xml:space="preserve"> Uçak üzerindeki kapılar, kapaklar, kumanda yüzeyleri gibi kendi içerlerinde sorunsuz değiştirilmesi gereken “I-R” parçalar; ilk imal edildiklerinde ve daha sonra periyodik olarak farklı uçaklar üzerinde denenerek belirlenmiş gereksinimleri karşıladıkları onaylanarak belgelenmekte, uyumsuzluk durumunda bu tür parçaların uçaklara takılması önlenmekte ve gerekli düzeltici işlemler başlatılmaktadır.</w:t>
      </w:r>
      <w:proofErr w:type="gramEnd"/>
    </w:p>
    <w:p w:rsidR="00EF17D8" w:rsidRPr="00F2643A" w:rsidRDefault="00F2643A">
      <w:pPr>
        <w:pStyle w:val="ListParagraph"/>
        <w:numPr>
          <w:ilvl w:val="0"/>
          <w:numId w:val="2"/>
        </w:numPr>
        <w:spacing w:line="360" w:lineRule="auto"/>
        <w:ind w:left="720" w:hanging="360"/>
        <w:jc w:val="both"/>
        <w:rPr>
          <w:lang w:val="tr-TR"/>
        </w:rPr>
      </w:pPr>
      <w:r w:rsidRPr="00F2643A">
        <w:rPr>
          <w:rStyle w:val="Strong"/>
          <w:b w:val="0"/>
          <w:lang w:val="tr-TR"/>
        </w:rPr>
        <w:t>Detay Parça, Uçak Kablo, Alt Montaj, Montaj, Gövde ve Uçak Muayeneleri:</w:t>
      </w:r>
      <w:r w:rsidRPr="00F2643A">
        <w:rPr>
          <w:lang w:val="tr-TR"/>
        </w:rPr>
        <w:t xml:space="preserve"> Üretim ve modifikasyon çalışmalarının tüm aşamalarında ihtiyaç duyulan görsel, boyutsal ve tahribatsız muayeneler (flüoresan </w:t>
      </w:r>
      <w:proofErr w:type="spellStart"/>
      <w:r w:rsidRPr="00F2643A">
        <w:rPr>
          <w:lang w:val="tr-TR"/>
        </w:rPr>
        <w:t>penetrant</w:t>
      </w:r>
      <w:proofErr w:type="spellEnd"/>
      <w:r w:rsidRPr="00F2643A">
        <w:rPr>
          <w:lang w:val="tr-TR"/>
        </w:rPr>
        <w:t xml:space="preserve">, girdap akımı, </w:t>
      </w:r>
      <w:proofErr w:type="spellStart"/>
      <w:r w:rsidRPr="00F2643A">
        <w:rPr>
          <w:lang w:val="tr-TR"/>
        </w:rPr>
        <w:t>ultrasonik</w:t>
      </w:r>
      <w:proofErr w:type="spellEnd"/>
      <w:r w:rsidRPr="00F2643A">
        <w:rPr>
          <w:lang w:val="tr-TR"/>
        </w:rPr>
        <w:t xml:space="preserve"> ve X-Işınları) aracılığı ile ürün kalitesi garanti altına alınmaktadır.</w:t>
      </w:r>
    </w:p>
    <w:p w:rsidR="00EF17D8" w:rsidRPr="00F2643A" w:rsidRDefault="00F2643A">
      <w:pPr>
        <w:pStyle w:val="ListParagraph"/>
        <w:numPr>
          <w:ilvl w:val="0"/>
          <w:numId w:val="2"/>
        </w:numPr>
        <w:spacing w:line="360" w:lineRule="auto"/>
        <w:ind w:left="720" w:hanging="360"/>
        <w:jc w:val="both"/>
        <w:rPr>
          <w:lang w:val="tr-TR"/>
        </w:rPr>
      </w:pPr>
      <w:r w:rsidRPr="00F2643A">
        <w:rPr>
          <w:rStyle w:val="Strong"/>
          <w:b w:val="0"/>
          <w:lang w:val="tr-TR"/>
        </w:rPr>
        <w:t>Uçak Kablo İmalat Mastarlarının Muayenesi:</w:t>
      </w:r>
      <w:r w:rsidRPr="00F2643A">
        <w:rPr>
          <w:lang w:val="tr-TR"/>
        </w:rPr>
        <w:t xml:space="preserve"> Kablo imalatında kullanılan kablo montaj takımları ilgili mühendislik ve üretim gereksinimlerinin karşılamasını garanti altına almak amaçlı kontrol edilmektedir.</w:t>
      </w:r>
    </w:p>
    <w:p w:rsidR="00EF17D8" w:rsidRPr="00F2643A" w:rsidRDefault="00F2643A">
      <w:pPr>
        <w:pStyle w:val="ListParagraph"/>
        <w:numPr>
          <w:ilvl w:val="0"/>
          <w:numId w:val="2"/>
        </w:numPr>
        <w:spacing w:line="360" w:lineRule="auto"/>
        <w:ind w:left="720" w:hanging="360"/>
        <w:jc w:val="both"/>
        <w:rPr>
          <w:lang w:val="tr-TR"/>
        </w:rPr>
      </w:pPr>
      <w:r w:rsidRPr="00F2643A">
        <w:rPr>
          <w:rStyle w:val="Strong"/>
          <w:b w:val="0"/>
          <w:lang w:val="tr-TR"/>
        </w:rPr>
        <w:lastRenderedPageBreak/>
        <w:t>Uçuş Öncesi/Uçuş Sonrası Muayeneler:</w:t>
      </w:r>
      <w:r w:rsidRPr="00F2643A">
        <w:rPr>
          <w:lang w:val="tr-TR"/>
        </w:rPr>
        <w:t xml:space="preserve"> Uçuşuna izin verilen uçakların uçuş öncesi muayeneleri ve uçuşunu tamamlayan uçakların uçuş sonrası muayeneleri yapılarak tespit edilen kusurların giderilmesi sağlanmaktadır.</w:t>
      </w:r>
    </w:p>
    <w:p w:rsidR="00EF17D8" w:rsidRPr="00F2643A" w:rsidRDefault="00F2643A">
      <w:pPr>
        <w:pStyle w:val="ListParagraph"/>
        <w:numPr>
          <w:ilvl w:val="0"/>
          <w:numId w:val="2"/>
        </w:numPr>
        <w:spacing w:line="360" w:lineRule="auto"/>
        <w:ind w:left="720" w:hanging="360"/>
        <w:jc w:val="both"/>
        <w:rPr>
          <w:lang w:val="tr-TR"/>
        </w:rPr>
      </w:pPr>
      <w:r w:rsidRPr="00F2643A">
        <w:rPr>
          <w:rStyle w:val="Strong"/>
          <w:b w:val="0"/>
          <w:lang w:val="tr-TR"/>
        </w:rPr>
        <w:t>Kabul Muayenesi:</w:t>
      </w:r>
      <w:r w:rsidRPr="00F2643A">
        <w:rPr>
          <w:lang w:val="tr-TR"/>
        </w:rPr>
        <w:t xml:space="preserve"> Bakım, onarım, modifikasyon gibi çeşitli nedenlerle TUSAŞ tesislerine gelen uçakların durumu, kabul muayenesi işlemiyle tespit edilmekte ve hataların müşteriyle koordineli olarak giderilmesi sağlanmaktadır.</w:t>
      </w:r>
    </w:p>
    <w:p w:rsidR="00EF17D8" w:rsidRPr="00F2643A" w:rsidRDefault="00F2643A">
      <w:pPr>
        <w:pStyle w:val="ListParagraph"/>
        <w:numPr>
          <w:ilvl w:val="0"/>
          <w:numId w:val="2"/>
        </w:numPr>
        <w:spacing w:line="360" w:lineRule="auto"/>
        <w:ind w:left="720" w:hanging="360"/>
        <w:jc w:val="both"/>
        <w:rPr>
          <w:lang w:val="tr-TR"/>
        </w:rPr>
      </w:pPr>
      <w:r w:rsidRPr="00F2643A">
        <w:rPr>
          <w:rStyle w:val="Strong"/>
          <w:b w:val="0"/>
          <w:lang w:val="tr-TR"/>
        </w:rPr>
        <w:t>Tamamlanmış Uçakların Son Ürün Muayenesi:</w:t>
      </w:r>
      <w:r w:rsidRPr="00F2643A">
        <w:rPr>
          <w:lang w:val="tr-TR"/>
        </w:rPr>
        <w:t xml:space="preserve"> Uçuşları tamamlanarak teslimat aşamasına gelen uçakların teslimat öncesi son muayeneleri yapılmakta ve hatasız olarak müşteriye teslim edilmesi sağlanmaktadır.</w:t>
      </w:r>
    </w:p>
    <w:p w:rsidR="00EF17D8" w:rsidRPr="00F2643A" w:rsidRDefault="00F2643A">
      <w:pPr>
        <w:pStyle w:val="ListParagraph"/>
        <w:numPr>
          <w:ilvl w:val="0"/>
          <w:numId w:val="2"/>
        </w:numPr>
        <w:spacing w:line="360" w:lineRule="auto"/>
        <w:ind w:left="720" w:hanging="360"/>
        <w:jc w:val="both"/>
        <w:rPr>
          <w:lang w:val="tr-TR"/>
        </w:rPr>
      </w:pPr>
      <w:r w:rsidRPr="00F2643A">
        <w:rPr>
          <w:rStyle w:val="Strong"/>
          <w:b w:val="0"/>
          <w:lang w:val="tr-TR"/>
        </w:rPr>
        <w:t>Zamanla Değiştirilen/Zaman Bağımlı Parçalar:</w:t>
      </w:r>
      <w:r w:rsidRPr="00F2643A">
        <w:rPr>
          <w:lang w:val="tr-TR"/>
        </w:rPr>
        <w:t xml:space="preserve"> Uçak üzerindeki zaman bağımlı parçaların takibi, kontrolü veya değiştirilmesi yapılarak uçuş emniyeti sağlanmaktadır.</w:t>
      </w:r>
    </w:p>
    <w:p w:rsidR="00EF17D8" w:rsidRPr="00F2643A" w:rsidRDefault="00F2643A">
      <w:pPr>
        <w:pStyle w:val="ListParagraph"/>
        <w:numPr>
          <w:ilvl w:val="0"/>
          <w:numId w:val="2"/>
        </w:numPr>
        <w:spacing w:line="360" w:lineRule="auto"/>
        <w:ind w:left="720" w:hanging="360"/>
        <w:jc w:val="both"/>
        <w:rPr>
          <w:lang w:val="tr-TR"/>
        </w:rPr>
      </w:pPr>
      <w:r w:rsidRPr="00F2643A">
        <w:rPr>
          <w:rStyle w:val="Strong"/>
          <w:b w:val="0"/>
          <w:lang w:val="tr-TR"/>
        </w:rPr>
        <w:t>Özel Muayeneler:</w:t>
      </w:r>
      <w:r w:rsidRPr="00F2643A">
        <w:rPr>
          <w:b/>
          <w:color w:val="FF0000"/>
          <w:lang w:val="tr-TR"/>
        </w:rPr>
        <w:t xml:space="preserve"> </w:t>
      </w:r>
      <w:r w:rsidRPr="00F2643A">
        <w:rPr>
          <w:lang w:val="tr-TR"/>
        </w:rPr>
        <w:t>Uçakların ağırlık ve denge kontrolü, yakıt operasyonu, simetri kontrolü, pusula ayarı, motor çalıştırma muayenesi, yakıt ve oksijenin yükleme öncesi kontrolü, Bir Defalık Kontrol (OTI) ve Yabancı Madde Hasar (YAMAHA) Kontrolü gibi özel muayeneleri yapılmaktadır.</w:t>
      </w:r>
    </w:p>
    <w:p w:rsidR="00EF17D8" w:rsidRPr="00F2643A" w:rsidRDefault="00F2643A">
      <w:pPr>
        <w:pStyle w:val="ListParagraph"/>
        <w:numPr>
          <w:ilvl w:val="0"/>
          <w:numId w:val="2"/>
        </w:numPr>
        <w:spacing w:line="360" w:lineRule="auto"/>
        <w:ind w:left="720" w:hanging="360"/>
        <w:jc w:val="both"/>
        <w:rPr>
          <w:lang w:val="tr-TR"/>
        </w:rPr>
      </w:pPr>
      <w:proofErr w:type="spellStart"/>
      <w:r w:rsidRPr="00F2643A">
        <w:rPr>
          <w:rStyle w:val="Strong"/>
          <w:b w:val="0"/>
          <w:lang w:val="tr-TR"/>
        </w:rPr>
        <w:t>Kompozit</w:t>
      </w:r>
      <w:proofErr w:type="spellEnd"/>
      <w:r w:rsidRPr="00F2643A">
        <w:rPr>
          <w:rStyle w:val="Strong"/>
          <w:b w:val="0"/>
          <w:lang w:val="tr-TR"/>
        </w:rPr>
        <w:t xml:space="preserve"> Parça Muayenesi:</w:t>
      </w:r>
      <w:r w:rsidRPr="00F2643A">
        <w:rPr>
          <w:lang w:val="tr-TR"/>
        </w:rPr>
        <w:t xml:space="preserve"> </w:t>
      </w:r>
      <w:proofErr w:type="spellStart"/>
      <w:r w:rsidRPr="00F2643A">
        <w:rPr>
          <w:lang w:val="tr-TR"/>
        </w:rPr>
        <w:t>Kompozit</w:t>
      </w:r>
      <w:proofErr w:type="spellEnd"/>
      <w:r w:rsidRPr="00F2643A">
        <w:rPr>
          <w:lang w:val="tr-TR"/>
        </w:rPr>
        <w:t xml:space="preserve"> ve metal yapıştırma parçalarının boyutsal ve tahribatsız muayeneleri yapılmaktadır.</w:t>
      </w:r>
    </w:p>
    <w:p w:rsidR="00EF17D8" w:rsidRPr="00F2643A" w:rsidRDefault="00F2643A">
      <w:pPr>
        <w:pStyle w:val="ListParagraph"/>
        <w:numPr>
          <w:ilvl w:val="0"/>
          <w:numId w:val="2"/>
        </w:numPr>
        <w:spacing w:line="360" w:lineRule="auto"/>
        <w:ind w:left="720" w:hanging="360"/>
        <w:jc w:val="both"/>
        <w:rPr>
          <w:lang w:val="tr-TR"/>
        </w:rPr>
      </w:pPr>
      <w:proofErr w:type="spellStart"/>
      <w:r w:rsidRPr="00F2643A">
        <w:rPr>
          <w:rStyle w:val="Strong"/>
          <w:b w:val="0"/>
          <w:lang w:val="tr-TR"/>
        </w:rPr>
        <w:t>Ultrasonik</w:t>
      </w:r>
      <w:proofErr w:type="spellEnd"/>
      <w:r w:rsidRPr="00F2643A">
        <w:rPr>
          <w:rStyle w:val="Strong"/>
          <w:b w:val="0"/>
          <w:lang w:val="tr-TR"/>
        </w:rPr>
        <w:t xml:space="preserve"> Muayeneler:</w:t>
      </w:r>
      <w:r w:rsidRPr="00F2643A">
        <w:rPr>
          <w:lang w:val="tr-TR"/>
        </w:rPr>
        <w:t xml:space="preserve"> Özellikle </w:t>
      </w:r>
      <w:proofErr w:type="spellStart"/>
      <w:r w:rsidRPr="00F2643A">
        <w:rPr>
          <w:lang w:val="tr-TR"/>
        </w:rPr>
        <w:t>kompozit</w:t>
      </w:r>
      <w:proofErr w:type="spellEnd"/>
      <w:r w:rsidRPr="00F2643A">
        <w:rPr>
          <w:lang w:val="tr-TR"/>
        </w:rPr>
        <w:t xml:space="preserve"> parça imalatında üretilen parçalarda yapışma etkinliğini kontrol etmek amacıyla </w:t>
      </w:r>
      <w:proofErr w:type="spellStart"/>
      <w:proofErr w:type="gramStart"/>
      <w:r w:rsidRPr="00F2643A">
        <w:rPr>
          <w:lang w:val="tr-TR"/>
        </w:rPr>
        <w:t>uygulanmaktadır.Bu</w:t>
      </w:r>
      <w:proofErr w:type="spellEnd"/>
      <w:proofErr w:type="gramEnd"/>
      <w:r w:rsidRPr="00F2643A">
        <w:rPr>
          <w:lang w:val="tr-TR"/>
        </w:rPr>
        <w:t xml:space="preserve"> amaçla kullanılan iki adet Otomatik </w:t>
      </w:r>
      <w:proofErr w:type="spellStart"/>
      <w:r w:rsidRPr="00F2643A">
        <w:rPr>
          <w:lang w:val="tr-TR"/>
        </w:rPr>
        <w:t>Ultrasonik</w:t>
      </w:r>
      <w:proofErr w:type="spellEnd"/>
      <w:r w:rsidRPr="00F2643A">
        <w:rPr>
          <w:lang w:val="tr-TR"/>
        </w:rPr>
        <w:t xml:space="preserve"> Muayene Sistemi bulunmaktadır.</w:t>
      </w:r>
    </w:p>
    <w:p w:rsidR="00EF17D8" w:rsidRPr="00F2643A" w:rsidRDefault="00F2643A">
      <w:pPr>
        <w:pStyle w:val="ListParagraph"/>
        <w:numPr>
          <w:ilvl w:val="0"/>
          <w:numId w:val="2"/>
        </w:numPr>
        <w:spacing w:line="360" w:lineRule="auto"/>
        <w:ind w:left="720" w:hanging="360"/>
        <w:jc w:val="both"/>
        <w:rPr>
          <w:lang w:val="tr-TR"/>
        </w:rPr>
      </w:pPr>
      <w:r w:rsidRPr="00F2643A">
        <w:rPr>
          <w:rStyle w:val="Strong"/>
          <w:b w:val="0"/>
          <w:lang w:val="tr-TR"/>
        </w:rPr>
        <w:t xml:space="preserve">Sıvı </w:t>
      </w:r>
      <w:proofErr w:type="spellStart"/>
      <w:r w:rsidRPr="00F2643A">
        <w:rPr>
          <w:rStyle w:val="Strong"/>
          <w:b w:val="0"/>
          <w:lang w:val="tr-TR"/>
        </w:rPr>
        <w:t>Penetrant</w:t>
      </w:r>
      <w:proofErr w:type="spellEnd"/>
      <w:r w:rsidRPr="00F2643A">
        <w:rPr>
          <w:rStyle w:val="Strong"/>
          <w:b w:val="0"/>
          <w:lang w:val="tr-TR"/>
        </w:rPr>
        <w:t xml:space="preserve"> Test Sistemleri:</w:t>
      </w:r>
      <w:r w:rsidRPr="00F2643A">
        <w:rPr>
          <w:lang w:val="tr-TR"/>
        </w:rPr>
        <w:t xml:space="preserve"> Metal parçalar üzerinde işleme, şekillendirme ya da kaynak operasyonları sırasında oluşan yüzeye açık çatlakların tespiti amacıyla kullanılmaktadır.</w:t>
      </w:r>
    </w:p>
    <w:p w:rsidR="00EF17D8" w:rsidRPr="00F2643A" w:rsidRDefault="00F2643A">
      <w:pPr>
        <w:pStyle w:val="ListParagraph"/>
        <w:numPr>
          <w:ilvl w:val="0"/>
          <w:numId w:val="2"/>
        </w:numPr>
        <w:spacing w:line="360" w:lineRule="auto"/>
        <w:ind w:left="720" w:hanging="360"/>
        <w:jc w:val="both"/>
        <w:rPr>
          <w:lang w:val="tr-TR"/>
        </w:rPr>
      </w:pPr>
      <w:r w:rsidRPr="00F2643A">
        <w:rPr>
          <w:rStyle w:val="Strong"/>
          <w:b w:val="0"/>
          <w:lang w:val="tr-TR"/>
        </w:rPr>
        <w:t>Girdap Akımları Muayenesi:</w:t>
      </w:r>
      <w:r w:rsidRPr="00F2643A">
        <w:rPr>
          <w:lang w:val="tr-TR"/>
        </w:rPr>
        <w:t xml:space="preserve"> Uçak üzerinde bulunan bağlayıcı deliklerinin etrafında, kullanım sonucu oluşan yüzeye açık ve yüzey altı çatlakların tespiti, boya kalınlıklarının muayenesi ve iletkenlik ölçümü amacıyla uygulanmaktadır.</w:t>
      </w:r>
    </w:p>
    <w:p w:rsidR="00EF17D8" w:rsidRPr="00F2643A" w:rsidRDefault="00F2643A">
      <w:pPr>
        <w:pStyle w:val="ListParagraph"/>
        <w:numPr>
          <w:ilvl w:val="0"/>
          <w:numId w:val="2"/>
        </w:numPr>
        <w:spacing w:line="360" w:lineRule="auto"/>
        <w:ind w:left="720" w:hanging="360"/>
        <w:jc w:val="both"/>
        <w:rPr>
          <w:lang w:val="tr-TR"/>
        </w:rPr>
      </w:pPr>
      <w:proofErr w:type="spellStart"/>
      <w:r w:rsidRPr="00F2643A">
        <w:rPr>
          <w:rStyle w:val="Strong"/>
          <w:b w:val="0"/>
          <w:lang w:val="tr-TR"/>
        </w:rPr>
        <w:t>Magnetik</w:t>
      </w:r>
      <w:proofErr w:type="spellEnd"/>
      <w:r w:rsidRPr="00F2643A">
        <w:rPr>
          <w:rStyle w:val="Strong"/>
          <w:b w:val="0"/>
          <w:lang w:val="tr-TR"/>
        </w:rPr>
        <w:t xml:space="preserve"> Parçacık Test Sistemleri:</w:t>
      </w:r>
      <w:r w:rsidRPr="00F2643A">
        <w:rPr>
          <w:lang w:val="tr-TR"/>
        </w:rPr>
        <w:t xml:space="preserve"> Mıknatıslandırılabilir çelik parçalar üzerinde işleme, şekillendirme ya da kaynak operasyonları sırasında oluşan yüzeye açık ve yüzey altı çatlakların tespiti amacıyla kullanılmaktadır.</w:t>
      </w:r>
    </w:p>
    <w:p w:rsidR="00EF17D8" w:rsidRPr="00F2643A" w:rsidRDefault="00F2643A">
      <w:pPr>
        <w:pStyle w:val="ListParagraph"/>
        <w:numPr>
          <w:ilvl w:val="0"/>
          <w:numId w:val="2"/>
        </w:numPr>
        <w:spacing w:line="360" w:lineRule="auto"/>
        <w:ind w:left="720" w:hanging="360"/>
        <w:jc w:val="both"/>
        <w:rPr>
          <w:lang w:val="tr-TR"/>
        </w:rPr>
      </w:pPr>
      <w:r w:rsidRPr="00F2643A">
        <w:rPr>
          <w:rStyle w:val="Strong"/>
          <w:b w:val="0"/>
          <w:lang w:val="tr-TR"/>
        </w:rPr>
        <w:t>Optik Boyutsal Ölçüm Sistemi:</w:t>
      </w:r>
      <w:r w:rsidRPr="00F2643A">
        <w:rPr>
          <w:lang w:val="tr-TR"/>
        </w:rPr>
        <w:t xml:space="preserve"> Uçak ve uçak gövdelerinin boyutsal doğrulamasında kullanılan yeni bir ölçüm sistemidir.</w:t>
      </w:r>
    </w:p>
    <w:p w:rsidR="00EF17D8" w:rsidRPr="00F2643A" w:rsidRDefault="00F2643A">
      <w:pPr>
        <w:pStyle w:val="ListParagraph"/>
        <w:numPr>
          <w:ilvl w:val="0"/>
          <w:numId w:val="2"/>
        </w:numPr>
        <w:spacing w:line="360" w:lineRule="auto"/>
        <w:ind w:left="720" w:hanging="360"/>
        <w:jc w:val="both"/>
        <w:rPr>
          <w:lang w:val="tr-TR"/>
        </w:rPr>
      </w:pPr>
      <w:r w:rsidRPr="00F2643A">
        <w:rPr>
          <w:rStyle w:val="Strong"/>
          <w:b w:val="0"/>
          <w:lang w:val="tr-TR"/>
        </w:rPr>
        <w:t>Boyutsal Ölçüm Sistemleri:</w:t>
      </w:r>
      <w:r w:rsidRPr="00F2643A">
        <w:rPr>
          <w:lang w:val="tr-TR"/>
        </w:rPr>
        <w:t xml:space="preserve"> Belli bir boyuta kadar olan uçak parçalarının boyutsal doğrulanmasında Dokunmatik Koordinat Ölçme Sistemleri kullanılmaktadır. Büyük </w:t>
      </w:r>
      <w:r w:rsidRPr="00F2643A">
        <w:rPr>
          <w:lang w:val="tr-TR"/>
        </w:rPr>
        <w:lastRenderedPageBreak/>
        <w:t xml:space="preserve">uçak parçaları, takımlar ve </w:t>
      </w:r>
      <w:proofErr w:type="spellStart"/>
      <w:r w:rsidRPr="00F2643A">
        <w:rPr>
          <w:lang w:val="tr-TR"/>
        </w:rPr>
        <w:t>komponentlerin</w:t>
      </w:r>
      <w:proofErr w:type="spellEnd"/>
      <w:r w:rsidRPr="00F2643A">
        <w:rPr>
          <w:lang w:val="tr-TR"/>
        </w:rPr>
        <w:t xml:space="preserve"> doğrulanmasında ise Optik Boyutsal Ölçme Sistemleri veya Lazer Hizalama Sistemleri ya da bu sistemlerin </w:t>
      </w:r>
      <w:proofErr w:type="gramStart"/>
      <w:r w:rsidRPr="00F2643A">
        <w:rPr>
          <w:lang w:val="tr-TR"/>
        </w:rPr>
        <w:t>kombinasyonu</w:t>
      </w:r>
      <w:proofErr w:type="gramEnd"/>
      <w:r w:rsidRPr="00F2643A">
        <w:rPr>
          <w:lang w:val="tr-TR"/>
        </w:rPr>
        <w:t xml:space="preserve"> kullanılmaktadır.</w:t>
      </w:r>
    </w:p>
    <w:p w:rsidR="00EF17D8" w:rsidRPr="00F2643A" w:rsidRDefault="00F2643A">
      <w:pPr>
        <w:pStyle w:val="Heading3"/>
        <w:spacing w:line="360" w:lineRule="auto"/>
        <w:rPr>
          <w:lang w:val="tr-TR"/>
        </w:rPr>
      </w:pPr>
      <w:bookmarkStart w:id="49" w:name="_Toc352742410"/>
      <w:r w:rsidRPr="00F2643A">
        <w:rPr>
          <w:lang w:val="tr-TR"/>
        </w:rPr>
        <w:t>Kalite Sistemleri</w:t>
      </w:r>
      <w:bookmarkEnd w:id="49"/>
    </w:p>
    <w:p w:rsidR="00EF17D8" w:rsidRPr="00F2643A" w:rsidRDefault="00F2643A">
      <w:pPr>
        <w:pStyle w:val="Heading4"/>
        <w:spacing w:line="360" w:lineRule="auto"/>
        <w:rPr>
          <w:lang w:val="tr-TR"/>
        </w:rPr>
      </w:pPr>
      <w:bookmarkStart w:id="50" w:name="_Toc352742411"/>
      <w:r w:rsidRPr="00F2643A">
        <w:rPr>
          <w:lang w:val="tr-TR"/>
        </w:rPr>
        <w:t>Ölçüm Kontrol</w:t>
      </w:r>
      <w:bookmarkEnd w:id="50"/>
    </w:p>
    <w:p w:rsidR="00EF17D8" w:rsidRPr="00F2643A" w:rsidRDefault="00F2643A">
      <w:pPr>
        <w:spacing w:line="360" w:lineRule="auto"/>
        <w:jc w:val="both"/>
        <w:rPr>
          <w:szCs w:val="24"/>
          <w:lang w:val="tr-TR"/>
        </w:rPr>
      </w:pPr>
      <w:r w:rsidRPr="00F2643A">
        <w:rPr>
          <w:szCs w:val="24"/>
          <w:lang w:val="tr-TR"/>
        </w:rPr>
        <w:t xml:space="preserve">TUSAŞ Kalibrasyon </w:t>
      </w:r>
      <w:proofErr w:type="spellStart"/>
      <w:r w:rsidRPr="00F2643A">
        <w:rPr>
          <w:szCs w:val="24"/>
          <w:lang w:val="tr-TR"/>
        </w:rPr>
        <w:t>Laboratuarı</w:t>
      </w:r>
      <w:proofErr w:type="spellEnd"/>
      <w:r w:rsidRPr="00F2643A">
        <w:rPr>
          <w:szCs w:val="24"/>
          <w:lang w:val="tr-TR"/>
        </w:rPr>
        <w:t xml:space="preserve"> 1.000 m² kapalı alana sahip, uluslararası metroloji normlarına uygun olarak sürekli sıcaklık, nem, toz, titreşim </w:t>
      </w:r>
      <w:proofErr w:type="spellStart"/>
      <w:r w:rsidRPr="00F2643A">
        <w:rPr>
          <w:szCs w:val="24"/>
          <w:lang w:val="tr-TR"/>
        </w:rPr>
        <w:t>v.s</w:t>
      </w:r>
      <w:proofErr w:type="spellEnd"/>
      <w:r w:rsidRPr="00F2643A">
        <w:rPr>
          <w:szCs w:val="24"/>
          <w:lang w:val="tr-TR"/>
        </w:rPr>
        <w:t xml:space="preserve">. kontrollü ortamın sağlandığı, 400’den fazla yüksek teknolojiye sahip standart cihaz ve aksesuarıyla donatılmış, yılda 8000’den fazla TUSAŞ cihazın periyodik kalibrasyonunun yapıldığı, buna ilave olarak ülkemizdeki diğer şirketlere </w:t>
      </w:r>
      <w:proofErr w:type="gramStart"/>
      <w:r w:rsidRPr="00F2643A">
        <w:rPr>
          <w:szCs w:val="24"/>
          <w:lang w:val="tr-TR"/>
        </w:rPr>
        <w:t>kalibrasyon</w:t>
      </w:r>
      <w:proofErr w:type="gramEnd"/>
      <w:r w:rsidRPr="00F2643A">
        <w:rPr>
          <w:szCs w:val="24"/>
          <w:lang w:val="tr-TR"/>
        </w:rPr>
        <w:t xml:space="preserve"> hizmetinin verildiği bir </w:t>
      </w:r>
      <w:proofErr w:type="spellStart"/>
      <w:r w:rsidRPr="00F2643A">
        <w:rPr>
          <w:szCs w:val="24"/>
          <w:lang w:val="tr-TR"/>
        </w:rPr>
        <w:t>laboratuardır</w:t>
      </w:r>
      <w:proofErr w:type="spellEnd"/>
      <w:r w:rsidRPr="00F2643A">
        <w:rPr>
          <w:szCs w:val="24"/>
          <w:lang w:val="tr-TR"/>
        </w:rPr>
        <w:t>.</w:t>
      </w:r>
    </w:p>
    <w:p w:rsidR="00EF17D8" w:rsidRPr="00F2643A" w:rsidRDefault="00F2643A">
      <w:pPr>
        <w:pStyle w:val="ListParagraph"/>
        <w:numPr>
          <w:ilvl w:val="0"/>
          <w:numId w:val="16"/>
        </w:numPr>
        <w:spacing w:line="360" w:lineRule="auto"/>
        <w:ind w:left="720" w:hanging="360"/>
        <w:jc w:val="both"/>
        <w:rPr>
          <w:lang w:val="tr-TR"/>
        </w:rPr>
      </w:pPr>
      <w:r w:rsidRPr="00F2643A">
        <w:rPr>
          <w:lang w:val="tr-TR"/>
        </w:rPr>
        <w:t xml:space="preserve">Boyutsal Kalibrasyon: Uzunluk, açı, </w:t>
      </w:r>
      <w:proofErr w:type="spellStart"/>
      <w:r w:rsidRPr="00F2643A">
        <w:rPr>
          <w:lang w:val="tr-TR"/>
        </w:rPr>
        <w:t>düzlemsellik</w:t>
      </w:r>
      <w:proofErr w:type="spellEnd"/>
      <w:r w:rsidRPr="00F2643A">
        <w:rPr>
          <w:lang w:val="tr-TR"/>
        </w:rPr>
        <w:t xml:space="preserve">, </w:t>
      </w:r>
      <w:proofErr w:type="spellStart"/>
      <w:r w:rsidRPr="00F2643A">
        <w:rPr>
          <w:lang w:val="tr-TR"/>
        </w:rPr>
        <w:t>doğrusallık</w:t>
      </w:r>
      <w:proofErr w:type="spellEnd"/>
      <w:r w:rsidRPr="00F2643A">
        <w:rPr>
          <w:lang w:val="tr-TR"/>
        </w:rPr>
        <w:t xml:space="preserve"> ve diklik ölçen her türlü cihazın mevcut olduğu </w:t>
      </w:r>
      <w:proofErr w:type="spellStart"/>
      <w:r w:rsidRPr="00F2643A">
        <w:rPr>
          <w:lang w:val="tr-TR"/>
        </w:rPr>
        <w:t>laboratuarda</w:t>
      </w:r>
      <w:proofErr w:type="spellEnd"/>
      <w:r w:rsidRPr="00F2643A">
        <w:rPr>
          <w:lang w:val="tr-TR"/>
        </w:rPr>
        <w:t xml:space="preserve">; kumpas, mikrometre, </w:t>
      </w:r>
      <w:proofErr w:type="spellStart"/>
      <w:r w:rsidRPr="00F2643A">
        <w:rPr>
          <w:lang w:val="tr-TR"/>
        </w:rPr>
        <w:t>komparatör</w:t>
      </w:r>
      <w:proofErr w:type="spellEnd"/>
      <w:r w:rsidRPr="00F2643A">
        <w:rPr>
          <w:lang w:val="tr-TR"/>
        </w:rPr>
        <w:t xml:space="preserve"> saati, </w:t>
      </w:r>
      <w:proofErr w:type="spellStart"/>
      <w:r w:rsidRPr="00F2643A">
        <w:rPr>
          <w:lang w:val="tr-TR"/>
        </w:rPr>
        <w:t>mihengir</w:t>
      </w:r>
      <w:proofErr w:type="spellEnd"/>
      <w:r w:rsidRPr="00F2643A">
        <w:rPr>
          <w:lang w:val="tr-TR"/>
        </w:rPr>
        <w:t xml:space="preserve">, </w:t>
      </w:r>
      <w:proofErr w:type="spellStart"/>
      <w:r w:rsidRPr="00F2643A">
        <w:rPr>
          <w:lang w:val="tr-TR"/>
        </w:rPr>
        <w:t>Johansson</w:t>
      </w:r>
      <w:proofErr w:type="spellEnd"/>
      <w:r w:rsidRPr="00F2643A">
        <w:rPr>
          <w:lang w:val="tr-TR"/>
        </w:rPr>
        <w:t xml:space="preserve"> mastarı, halka ve tampon mastar, V-blok, cetvel, şerit metre, hassas pim, hassas bilye, 3 tel seti, gönye, </w:t>
      </w:r>
      <w:proofErr w:type="gramStart"/>
      <w:r w:rsidRPr="00F2643A">
        <w:rPr>
          <w:lang w:val="tr-TR"/>
        </w:rPr>
        <w:t>açı ölçer</w:t>
      </w:r>
      <w:proofErr w:type="gramEnd"/>
      <w:r w:rsidRPr="00F2643A">
        <w:rPr>
          <w:lang w:val="tr-TR"/>
        </w:rPr>
        <w:t xml:space="preserve">, sinüs tablası, silindirik diklik mastarı, granit diklik mastarı, hassas su terazisi, CMM 3 boyutlu ölçme tezgâhı, CNC tezgâhı, </w:t>
      </w:r>
      <w:proofErr w:type="spellStart"/>
      <w:r w:rsidRPr="00F2643A">
        <w:rPr>
          <w:lang w:val="tr-TR"/>
        </w:rPr>
        <w:t>durometre</w:t>
      </w:r>
      <w:proofErr w:type="spellEnd"/>
      <w:r w:rsidRPr="00F2643A">
        <w:rPr>
          <w:lang w:val="tr-TR"/>
        </w:rPr>
        <w:t xml:space="preserve">, kaplama kalınlık ölçme cihazı ve folyoları, sertlik test cihazı, granit ve pik ölçüm masası </w:t>
      </w:r>
      <w:proofErr w:type="spellStart"/>
      <w:r w:rsidRPr="00F2643A">
        <w:rPr>
          <w:lang w:val="tr-TR"/>
        </w:rPr>
        <w:t>v.s</w:t>
      </w:r>
      <w:proofErr w:type="spellEnd"/>
      <w:r w:rsidRPr="00F2643A">
        <w:rPr>
          <w:lang w:val="tr-TR"/>
        </w:rPr>
        <w:t>. gibi cihazların kalibrasyonu yapılmaktadır.</w:t>
      </w:r>
    </w:p>
    <w:p w:rsidR="00EF17D8" w:rsidRPr="00F2643A" w:rsidRDefault="00F2643A">
      <w:pPr>
        <w:pStyle w:val="ListParagraph"/>
        <w:numPr>
          <w:ilvl w:val="0"/>
          <w:numId w:val="16"/>
        </w:numPr>
        <w:spacing w:line="360" w:lineRule="auto"/>
        <w:ind w:left="720" w:hanging="360"/>
        <w:jc w:val="both"/>
        <w:rPr>
          <w:lang w:val="tr-TR"/>
        </w:rPr>
      </w:pPr>
      <w:r w:rsidRPr="00F2643A">
        <w:rPr>
          <w:lang w:val="tr-TR"/>
        </w:rPr>
        <w:t xml:space="preserve">Basınç Kalibrasyonu: Her çeşit gaz veya yağlı basınç saati, barometre, fark basınç saati, basınç </w:t>
      </w:r>
      <w:proofErr w:type="spellStart"/>
      <w:r w:rsidRPr="00F2643A">
        <w:rPr>
          <w:lang w:val="tr-TR"/>
        </w:rPr>
        <w:t>sensörü</w:t>
      </w:r>
      <w:proofErr w:type="spellEnd"/>
      <w:r w:rsidRPr="00F2643A">
        <w:rPr>
          <w:lang w:val="tr-TR"/>
        </w:rPr>
        <w:t xml:space="preserve">, altimetre </w:t>
      </w:r>
      <w:proofErr w:type="spellStart"/>
      <w:r w:rsidRPr="00F2643A">
        <w:rPr>
          <w:lang w:val="tr-TR"/>
        </w:rPr>
        <w:t>v.b</w:t>
      </w:r>
      <w:proofErr w:type="spellEnd"/>
      <w:r w:rsidRPr="00F2643A">
        <w:rPr>
          <w:lang w:val="tr-TR"/>
        </w:rPr>
        <w:t xml:space="preserve">. gibi cihazların </w:t>
      </w:r>
      <w:proofErr w:type="gramStart"/>
      <w:r w:rsidRPr="00F2643A">
        <w:rPr>
          <w:lang w:val="tr-TR"/>
        </w:rPr>
        <w:t>kalibrasyonu</w:t>
      </w:r>
      <w:proofErr w:type="gramEnd"/>
      <w:r w:rsidRPr="00F2643A">
        <w:rPr>
          <w:lang w:val="tr-TR"/>
        </w:rPr>
        <w:t xml:space="preserve"> yapılmakta olup, oksijen saatleri için temizleme sistemi kullanılmaktadır.</w:t>
      </w:r>
    </w:p>
    <w:p w:rsidR="00EF17D8" w:rsidRPr="00F2643A" w:rsidRDefault="00F2643A">
      <w:pPr>
        <w:pStyle w:val="ListParagraph"/>
        <w:numPr>
          <w:ilvl w:val="0"/>
          <w:numId w:val="16"/>
        </w:numPr>
        <w:spacing w:line="360" w:lineRule="auto"/>
        <w:ind w:left="720" w:hanging="360"/>
        <w:jc w:val="both"/>
        <w:rPr>
          <w:lang w:val="tr-TR"/>
        </w:rPr>
      </w:pPr>
      <w:r w:rsidRPr="00F2643A">
        <w:rPr>
          <w:lang w:val="tr-TR"/>
        </w:rPr>
        <w:t xml:space="preserve">Gaz Akışı Kalibrasyonu: Hava, nitrojen, oksijen gibi gaz debisi ölçen </w:t>
      </w:r>
      <w:proofErr w:type="spellStart"/>
      <w:r w:rsidRPr="00F2643A">
        <w:rPr>
          <w:lang w:val="tr-TR"/>
        </w:rPr>
        <w:t>rotametre</w:t>
      </w:r>
      <w:proofErr w:type="spellEnd"/>
      <w:r w:rsidRPr="00F2643A">
        <w:rPr>
          <w:lang w:val="tr-TR"/>
        </w:rPr>
        <w:t xml:space="preserve"> ve akış </w:t>
      </w:r>
      <w:proofErr w:type="spellStart"/>
      <w:r w:rsidRPr="00F2643A">
        <w:rPr>
          <w:lang w:val="tr-TR"/>
        </w:rPr>
        <w:t>sensörlerinin</w:t>
      </w:r>
      <w:proofErr w:type="spellEnd"/>
      <w:r w:rsidRPr="00F2643A">
        <w:rPr>
          <w:lang w:val="tr-TR"/>
        </w:rPr>
        <w:t xml:space="preserve"> </w:t>
      </w:r>
      <w:proofErr w:type="gramStart"/>
      <w:r w:rsidRPr="00F2643A">
        <w:rPr>
          <w:lang w:val="tr-TR"/>
        </w:rPr>
        <w:t>kalibrasyonu</w:t>
      </w:r>
      <w:proofErr w:type="gramEnd"/>
      <w:r w:rsidRPr="00F2643A">
        <w:rPr>
          <w:lang w:val="tr-TR"/>
        </w:rPr>
        <w:t xml:space="preserve"> yapılmaktadır.</w:t>
      </w:r>
    </w:p>
    <w:p w:rsidR="00EF17D8" w:rsidRPr="00F2643A" w:rsidRDefault="00F2643A">
      <w:pPr>
        <w:pStyle w:val="ListParagraph"/>
        <w:numPr>
          <w:ilvl w:val="0"/>
          <w:numId w:val="16"/>
        </w:numPr>
        <w:spacing w:line="360" w:lineRule="auto"/>
        <w:ind w:left="720" w:hanging="360"/>
        <w:jc w:val="both"/>
        <w:rPr>
          <w:lang w:val="tr-TR"/>
        </w:rPr>
      </w:pPr>
      <w:proofErr w:type="spellStart"/>
      <w:r w:rsidRPr="00F2643A">
        <w:rPr>
          <w:lang w:val="tr-TR"/>
        </w:rPr>
        <w:t>Tork</w:t>
      </w:r>
      <w:proofErr w:type="spellEnd"/>
      <w:r w:rsidRPr="00F2643A">
        <w:rPr>
          <w:lang w:val="tr-TR"/>
        </w:rPr>
        <w:t xml:space="preserve"> Kalibrasyonu: Her çeşit </w:t>
      </w:r>
      <w:proofErr w:type="spellStart"/>
      <w:r w:rsidRPr="00F2643A">
        <w:rPr>
          <w:lang w:val="tr-TR"/>
        </w:rPr>
        <w:t>tork</w:t>
      </w:r>
      <w:proofErr w:type="spellEnd"/>
      <w:r w:rsidRPr="00F2643A">
        <w:rPr>
          <w:lang w:val="tr-TR"/>
        </w:rPr>
        <w:t xml:space="preserve"> anahtarı, </w:t>
      </w:r>
      <w:proofErr w:type="spellStart"/>
      <w:r w:rsidRPr="00F2643A">
        <w:rPr>
          <w:lang w:val="tr-TR"/>
        </w:rPr>
        <w:t>torkmetre</w:t>
      </w:r>
      <w:proofErr w:type="spellEnd"/>
      <w:r w:rsidRPr="00F2643A">
        <w:rPr>
          <w:lang w:val="tr-TR"/>
        </w:rPr>
        <w:t xml:space="preserve">, </w:t>
      </w:r>
      <w:proofErr w:type="spellStart"/>
      <w:r w:rsidRPr="00F2643A">
        <w:rPr>
          <w:lang w:val="tr-TR"/>
        </w:rPr>
        <w:t>tork</w:t>
      </w:r>
      <w:proofErr w:type="spellEnd"/>
      <w:r w:rsidRPr="00F2643A">
        <w:rPr>
          <w:lang w:val="tr-TR"/>
        </w:rPr>
        <w:t xml:space="preserve"> tornavidası, </w:t>
      </w:r>
      <w:proofErr w:type="spellStart"/>
      <w:r w:rsidRPr="00F2643A">
        <w:rPr>
          <w:lang w:val="tr-TR"/>
        </w:rPr>
        <w:t>tork</w:t>
      </w:r>
      <w:proofErr w:type="spellEnd"/>
      <w:r w:rsidRPr="00F2643A">
        <w:rPr>
          <w:lang w:val="tr-TR"/>
        </w:rPr>
        <w:t xml:space="preserve"> tabancası ve </w:t>
      </w:r>
      <w:proofErr w:type="spellStart"/>
      <w:r w:rsidRPr="00F2643A">
        <w:rPr>
          <w:lang w:val="tr-TR"/>
        </w:rPr>
        <w:t>tork</w:t>
      </w:r>
      <w:proofErr w:type="spellEnd"/>
      <w:r w:rsidRPr="00F2643A">
        <w:rPr>
          <w:lang w:val="tr-TR"/>
        </w:rPr>
        <w:t xml:space="preserve"> </w:t>
      </w:r>
      <w:proofErr w:type="spellStart"/>
      <w:r w:rsidRPr="00F2643A">
        <w:rPr>
          <w:lang w:val="tr-TR"/>
        </w:rPr>
        <w:t>kalibratörleri</w:t>
      </w:r>
      <w:proofErr w:type="spellEnd"/>
      <w:r w:rsidRPr="00F2643A">
        <w:rPr>
          <w:lang w:val="tr-TR"/>
        </w:rPr>
        <w:t xml:space="preserve"> kalibre edilmektedir.</w:t>
      </w:r>
    </w:p>
    <w:p w:rsidR="00EF17D8" w:rsidRPr="00F2643A" w:rsidRDefault="00F2643A">
      <w:pPr>
        <w:pStyle w:val="ListParagraph"/>
        <w:numPr>
          <w:ilvl w:val="0"/>
          <w:numId w:val="16"/>
        </w:numPr>
        <w:spacing w:line="360" w:lineRule="auto"/>
        <w:ind w:left="720" w:hanging="360"/>
        <w:jc w:val="both"/>
        <w:rPr>
          <w:lang w:val="tr-TR"/>
        </w:rPr>
      </w:pPr>
      <w:r w:rsidRPr="00F2643A">
        <w:rPr>
          <w:lang w:val="tr-TR"/>
        </w:rPr>
        <w:t xml:space="preserve">Optik Kalibrasyon: Her çeşit </w:t>
      </w:r>
      <w:proofErr w:type="spellStart"/>
      <w:r w:rsidRPr="00F2643A">
        <w:rPr>
          <w:lang w:val="tr-TR"/>
        </w:rPr>
        <w:t>teodolit</w:t>
      </w:r>
      <w:proofErr w:type="spellEnd"/>
      <w:r w:rsidRPr="00F2643A">
        <w:rPr>
          <w:lang w:val="tr-TR"/>
        </w:rPr>
        <w:t xml:space="preserve">, </w:t>
      </w:r>
      <w:proofErr w:type="spellStart"/>
      <w:r w:rsidRPr="00F2643A">
        <w:rPr>
          <w:lang w:val="tr-TR"/>
        </w:rPr>
        <w:t>kolimatör</w:t>
      </w:r>
      <w:proofErr w:type="spellEnd"/>
      <w:r w:rsidRPr="00F2643A">
        <w:rPr>
          <w:lang w:val="tr-TR"/>
        </w:rPr>
        <w:t xml:space="preserve">, teleskop, jig transit, optik terazi, optik cetvel ve optik </w:t>
      </w:r>
      <w:proofErr w:type="gramStart"/>
      <w:r w:rsidRPr="00F2643A">
        <w:rPr>
          <w:lang w:val="tr-TR"/>
        </w:rPr>
        <w:t>açı ölçer</w:t>
      </w:r>
      <w:proofErr w:type="gramEnd"/>
      <w:r w:rsidRPr="00F2643A">
        <w:rPr>
          <w:lang w:val="tr-TR"/>
        </w:rPr>
        <w:t xml:space="preserve"> kalibre edilmektedir.</w:t>
      </w:r>
    </w:p>
    <w:p w:rsidR="00EF17D8" w:rsidRPr="00F2643A" w:rsidRDefault="00F2643A">
      <w:pPr>
        <w:pStyle w:val="ListParagraph"/>
        <w:numPr>
          <w:ilvl w:val="0"/>
          <w:numId w:val="16"/>
        </w:numPr>
        <w:spacing w:line="360" w:lineRule="auto"/>
        <w:ind w:left="720" w:hanging="360"/>
        <w:jc w:val="both"/>
        <w:rPr>
          <w:lang w:val="tr-TR"/>
        </w:rPr>
      </w:pPr>
      <w:r w:rsidRPr="00F2643A">
        <w:rPr>
          <w:lang w:val="tr-TR"/>
        </w:rPr>
        <w:t xml:space="preserve">Sıcaklık Kalibrasyonu: Her türlü termometre, sıcaklık göstergesi, RTD </w:t>
      </w:r>
      <w:proofErr w:type="spellStart"/>
      <w:r w:rsidRPr="00F2643A">
        <w:rPr>
          <w:lang w:val="tr-TR"/>
        </w:rPr>
        <w:t>sensörü</w:t>
      </w:r>
      <w:proofErr w:type="spellEnd"/>
      <w:r w:rsidRPr="00F2643A">
        <w:rPr>
          <w:lang w:val="tr-TR"/>
        </w:rPr>
        <w:t xml:space="preserve">, </w:t>
      </w:r>
      <w:proofErr w:type="spellStart"/>
      <w:r w:rsidRPr="00F2643A">
        <w:rPr>
          <w:lang w:val="tr-TR"/>
        </w:rPr>
        <w:t>termistör</w:t>
      </w:r>
      <w:proofErr w:type="spellEnd"/>
      <w:r w:rsidRPr="00F2643A">
        <w:rPr>
          <w:lang w:val="tr-TR"/>
        </w:rPr>
        <w:t xml:space="preserve"> ve </w:t>
      </w:r>
      <w:proofErr w:type="spellStart"/>
      <w:r w:rsidRPr="00F2643A">
        <w:rPr>
          <w:lang w:val="tr-TR"/>
        </w:rPr>
        <w:t>sensör</w:t>
      </w:r>
      <w:proofErr w:type="spellEnd"/>
      <w:r w:rsidRPr="00F2643A">
        <w:rPr>
          <w:lang w:val="tr-TR"/>
        </w:rPr>
        <w:t xml:space="preserve"> </w:t>
      </w:r>
      <w:proofErr w:type="spellStart"/>
      <w:r w:rsidRPr="00F2643A">
        <w:rPr>
          <w:lang w:val="tr-TR"/>
        </w:rPr>
        <w:t>kalibratörü</w:t>
      </w:r>
      <w:proofErr w:type="spellEnd"/>
      <w:r w:rsidRPr="00F2643A">
        <w:rPr>
          <w:lang w:val="tr-TR"/>
        </w:rPr>
        <w:t xml:space="preserve">, ısıl işlem fırını, otoklav, buzdolabı, derin dondurucu, kimyasal banyolar üzerinde bulunan kontrol ünitesi, kaydedici, gösterge ve </w:t>
      </w:r>
      <w:proofErr w:type="spellStart"/>
      <w:r w:rsidRPr="00F2643A">
        <w:rPr>
          <w:lang w:val="tr-TR"/>
        </w:rPr>
        <w:t>sensörlerinin</w:t>
      </w:r>
      <w:proofErr w:type="spellEnd"/>
      <w:r w:rsidRPr="00F2643A">
        <w:rPr>
          <w:lang w:val="tr-TR"/>
        </w:rPr>
        <w:t xml:space="preserve"> </w:t>
      </w:r>
      <w:proofErr w:type="gramStart"/>
      <w:r w:rsidRPr="00F2643A">
        <w:rPr>
          <w:lang w:val="tr-TR"/>
        </w:rPr>
        <w:t>kalibrasyonu</w:t>
      </w:r>
      <w:proofErr w:type="gramEnd"/>
      <w:r w:rsidRPr="00F2643A">
        <w:rPr>
          <w:lang w:val="tr-TR"/>
        </w:rPr>
        <w:t xml:space="preserve"> yapılmaktadır. Bu sistemlerin iç hacimlerindeki ısı dağılım testi de “Veri Toplama Sistemi” kullanılarak kontrol edilmektedir.</w:t>
      </w:r>
    </w:p>
    <w:p w:rsidR="00EF17D8" w:rsidRPr="00F2643A" w:rsidRDefault="00F2643A">
      <w:pPr>
        <w:pStyle w:val="ListParagraph"/>
        <w:numPr>
          <w:ilvl w:val="0"/>
          <w:numId w:val="16"/>
        </w:numPr>
        <w:spacing w:line="360" w:lineRule="auto"/>
        <w:ind w:left="720" w:hanging="360"/>
        <w:jc w:val="both"/>
        <w:rPr>
          <w:lang w:val="tr-TR"/>
        </w:rPr>
      </w:pPr>
      <w:r w:rsidRPr="00F2643A">
        <w:rPr>
          <w:lang w:val="tr-TR"/>
        </w:rPr>
        <w:lastRenderedPageBreak/>
        <w:t xml:space="preserve">Ağırlık-Kuvvet Kalibrasyonu: Hassas elektronik terazi, küçük kuvvet saati, kablo tansiyometresi, yük </w:t>
      </w:r>
      <w:proofErr w:type="spellStart"/>
      <w:r w:rsidRPr="00F2643A">
        <w:rPr>
          <w:lang w:val="tr-TR"/>
        </w:rPr>
        <w:t>sensörleri</w:t>
      </w:r>
      <w:proofErr w:type="spellEnd"/>
      <w:r w:rsidRPr="00F2643A">
        <w:rPr>
          <w:lang w:val="tr-TR"/>
        </w:rPr>
        <w:t xml:space="preserve">, çekme tezgâhı </w:t>
      </w:r>
      <w:proofErr w:type="spellStart"/>
      <w:r w:rsidRPr="00F2643A">
        <w:rPr>
          <w:lang w:val="tr-TR"/>
        </w:rPr>
        <w:t>v.s</w:t>
      </w:r>
      <w:proofErr w:type="spellEnd"/>
      <w:r w:rsidRPr="00F2643A">
        <w:rPr>
          <w:lang w:val="tr-TR"/>
        </w:rPr>
        <w:t>. kalibre edilmektedir.</w:t>
      </w:r>
    </w:p>
    <w:p w:rsidR="00EF17D8" w:rsidRPr="00F2643A" w:rsidRDefault="00F2643A">
      <w:pPr>
        <w:pStyle w:val="ListParagraph"/>
        <w:numPr>
          <w:ilvl w:val="0"/>
          <w:numId w:val="16"/>
        </w:numPr>
        <w:spacing w:line="360" w:lineRule="auto"/>
        <w:ind w:left="720" w:hanging="360"/>
        <w:jc w:val="both"/>
        <w:rPr>
          <w:lang w:val="tr-TR"/>
        </w:rPr>
      </w:pPr>
      <w:r w:rsidRPr="00F2643A">
        <w:rPr>
          <w:lang w:val="tr-TR"/>
        </w:rPr>
        <w:t xml:space="preserve">Kablo Soyucu-Termal Sıkıcı Kalibrasyonu: Her çeşit kablo soyucu ve termal sıkıcılar uygun geçer-geçmez mastarıyla kontrol edilmektedir. Sıkılan kablo pabucu, </w:t>
      </w:r>
      <w:proofErr w:type="spellStart"/>
      <w:r w:rsidRPr="00F2643A">
        <w:rPr>
          <w:lang w:val="tr-TR"/>
        </w:rPr>
        <w:t>ferrule</w:t>
      </w:r>
      <w:proofErr w:type="spellEnd"/>
      <w:r w:rsidRPr="00F2643A">
        <w:rPr>
          <w:lang w:val="tr-TR"/>
        </w:rPr>
        <w:t xml:space="preserve"> </w:t>
      </w:r>
      <w:proofErr w:type="spellStart"/>
      <w:r w:rsidRPr="00F2643A">
        <w:rPr>
          <w:lang w:val="tr-TR"/>
        </w:rPr>
        <w:t>v.s</w:t>
      </w:r>
      <w:proofErr w:type="spellEnd"/>
      <w:r w:rsidRPr="00F2643A">
        <w:rPr>
          <w:lang w:val="tr-TR"/>
        </w:rPr>
        <w:t>. gibi uçlar çekme ve voltaj düşüm testlerine tabi tutularak kontrol edilmektedir.</w:t>
      </w:r>
    </w:p>
    <w:p w:rsidR="00EF17D8" w:rsidRPr="00F2643A" w:rsidRDefault="00F2643A">
      <w:pPr>
        <w:pStyle w:val="ListParagraph"/>
        <w:numPr>
          <w:ilvl w:val="0"/>
          <w:numId w:val="16"/>
        </w:numPr>
        <w:spacing w:line="360" w:lineRule="auto"/>
        <w:ind w:left="720" w:hanging="360"/>
        <w:jc w:val="both"/>
        <w:rPr>
          <w:lang w:val="tr-TR"/>
        </w:rPr>
      </w:pPr>
      <w:r w:rsidRPr="00F2643A">
        <w:rPr>
          <w:lang w:val="tr-TR"/>
        </w:rPr>
        <w:t xml:space="preserve">Voltaj-Akım-Direnç Kalibrasyonu: Her çeşit AC, DC voltaj ve akım ölçü cihazlı, dijital ve analog </w:t>
      </w:r>
      <w:proofErr w:type="spellStart"/>
      <w:r w:rsidRPr="00F2643A">
        <w:rPr>
          <w:lang w:val="tr-TR"/>
        </w:rPr>
        <w:t>multimetre</w:t>
      </w:r>
      <w:proofErr w:type="spellEnd"/>
      <w:r w:rsidRPr="00F2643A">
        <w:rPr>
          <w:lang w:val="tr-TR"/>
        </w:rPr>
        <w:t xml:space="preserve">, ommetre, galvanometre, DC güç kaynağı, akım kaynağı, sabit ve kademeli direnç, </w:t>
      </w:r>
      <w:proofErr w:type="spellStart"/>
      <w:r w:rsidRPr="00F2643A">
        <w:rPr>
          <w:lang w:val="tr-TR"/>
        </w:rPr>
        <w:t>kapasitör</w:t>
      </w:r>
      <w:proofErr w:type="spellEnd"/>
      <w:r w:rsidRPr="00F2643A">
        <w:rPr>
          <w:lang w:val="tr-TR"/>
        </w:rPr>
        <w:t xml:space="preserve">, </w:t>
      </w:r>
      <w:proofErr w:type="spellStart"/>
      <w:r w:rsidRPr="00F2643A">
        <w:rPr>
          <w:lang w:val="tr-TR"/>
        </w:rPr>
        <w:t>indüktans</w:t>
      </w:r>
      <w:proofErr w:type="spellEnd"/>
      <w:r w:rsidRPr="00F2643A">
        <w:rPr>
          <w:lang w:val="tr-TR"/>
        </w:rPr>
        <w:t xml:space="preserve"> cihazı kalibre edilmektedir.</w:t>
      </w:r>
    </w:p>
    <w:p w:rsidR="00EF17D8" w:rsidRPr="00F2643A" w:rsidRDefault="00F2643A">
      <w:pPr>
        <w:pStyle w:val="ListParagraph"/>
        <w:numPr>
          <w:ilvl w:val="0"/>
          <w:numId w:val="16"/>
        </w:numPr>
        <w:spacing w:line="360" w:lineRule="auto"/>
        <w:ind w:left="720" w:hanging="360"/>
        <w:jc w:val="both"/>
        <w:rPr>
          <w:lang w:val="tr-TR"/>
        </w:rPr>
      </w:pPr>
      <w:r w:rsidRPr="00F2643A">
        <w:rPr>
          <w:lang w:val="tr-TR"/>
        </w:rPr>
        <w:t>Faz Açısı Kalibrasyonu: Faz açısı voltmetresi ve bu parametreyi ihtiva eden benzer cihazlar kalibre edilmektedir.</w:t>
      </w:r>
    </w:p>
    <w:p w:rsidR="00EF17D8" w:rsidRPr="00F2643A" w:rsidRDefault="00F2643A">
      <w:pPr>
        <w:pStyle w:val="ListParagraph"/>
        <w:numPr>
          <w:ilvl w:val="0"/>
          <w:numId w:val="16"/>
        </w:numPr>
        <w:spacing w:line="360" w:lineRule="auto"/>
        <w:ind w:left="720" w:hanging="360"/>
        <w:jc w:val="both"/>
        <w:rPr>
          <w:lang w:val="tr-TR"/>
        </w:rPr>
      </w:pPr>
      <w:proofErr w:type="spellStart"/>
      <w:r w:rsidRPr="00F2643A">
        <w:rPr>
          <w:lang w:val="tr-TR"/>
        </w:rPr>
        <w:t>Osiloskop</w:t>
      </w:r>
      <w:proofErr w:type="spellEnd"/>
      <w:r w:rsidRPr="00F2643A">
        <w:rPr>
          <w:lang w:val="tr-TR"/>
        </w:rPr>
        <w:t xml:space="preserve"> Kalibrasyonu: Her türlü </w:t>
      </w:r>
      <w:proofErr w:type="spellStart"/>
      <w:r w:rsidRPr="00F2643A">
        <w:rPr>
          <w:lang w:val="tr-TR"/>
        </w:rPr>
        <w:t>osiloskop</w:t>
      </w:r>
      <w:proofErr w:type="spellEnd"/>
      <w:r w:rsidRPr="00F2643A">
        <w:rPr>
          <w:lang w:val="tr-TR"/>
        </w:rPr>
        <w:t>, ilgili standartlar kullanılarak kalibre edilmektedir.</w:t>
      </w:r>
    </w:p>
    <w:p w:rsidR="00EF17D8" w:rsidRPr="00F2643A" w:rsidRDefault="00F2643A">
      <w:pPr>
        <w:pStyle w:val="ListParagraph"/>
        <w:numPr>
          <w:ilvl w:val="0"/>
          <w:numId w:val="16"/>
        </w:numPr>
        <w:spacing w:line="360" w:lineRule="auto"/>
        <w:ind w:left="720" w:hanging="360"/>
        <w:jc w:val="both"/>
        <w:rPr>
          <w:lang w:val="tr-TR"/>
        </w:rPr>
      </w:pPr>
      <w:r w:rsidRPr="00F2643A">
        <w:rPr>
          <w:lang w:val="tr-TR"/>
        </w:rPr>
        <w:t xml:space="preserve">Frekans-Zaman-RF Sinyal Kalibrasyonu: Frekans sayıcı, frekans üreteci, </w:t>
      </w:r>
      <w:proofErr w:type="spellStart"/>
      <w:r w:rsidRPr="00F2643A">
        <w:rPr>
          <w:lang w:val="tr-TR"/>
        </w:rPr>
        <w:t>pulse</w:t>
      </w:r>
      <w:proofErr w:type="spellEnd"/>
      <w:r w:rsidRPr="00F2643A">
        <w:rPr>
          <w:lang w:val="tr-TR"/>
        </w:rPr>
        <w:t xml:space="preserve"> üreteci, sinyal üreteci, zayıflatıcı, alıcı, verici, </w:t>
      </w:r>
      <w:proofErr w:type="gramStart"/>
      <w:r w:rsidRPr="00F2643A">
        <w:rPr>
          <w:lang w:val="tr-TR"/>
        </w:rPr>
        <w:t>kronometre</w:t>
      </w:r>
      <w:proofErr w:type="gramEnd"/>
      <w:r w:rsidRPr="00F2643A">
        <w:rPr>
          <w:lang w:val="tr-TR"/>
        </w:rPr>
        <w:t xml:space="preserve"> ve zamanlayıcı, </w:t>
      </w:r>
      <w:proofErr w:type="spellStart"/>
      <w:r w:rsidRPr="00F2643A">
        <w:rPr>
          <w:lang w:val="tr-TR"/>
        </w:rPr>
        <w:t>distorsiyon</w:t>
      </w:r>
      <w:proofErr w:type="spellEnd"/>
      <w:r w:rsidRPr="00F2643A">
        <w:rPr>
          <w:lang w:val="tr-TR"/>
        </w:rPr>
        <w:t xml:space="preserve"> analizörleri kalibrasyonu yapılmaktadır.</w:t>
      </w:r>
    </w:p>
    <w:p w:rsidR="00EF17D8" w:rsidRPr="00F2643A" w:rsidRDefault="00F2643A">
      <w:pPr>
        <w:pStyle w:val="ListParagraph"/>
        <w:numPr>
          <w:ilvl w:val="0"/>
          <w:numId w:val="16"/>
        </w:numPr>
        <w:spacing w:line="360" w:lineRule="auto"/>
        <w:ind w:left="720" w:hanging="360"/>
        <w:jc w:val="both"/>
        <w:rPr>
          <w:lang w:val="tr-TR"/>
        </w:rPr>
      </w:pPr>
      <w:r w:rsidRPr="00F2643A">
        <w:rPr>
          <w:lang w:val="tr-TR"/>
        </w:rPr>
        <w:t xml:space="preserve">Mikrodalga Kalibrasyonu: Mikrodalga sayıcısı, yönlendirici köprü, bağlaç filtreleri, zayıflatıcılar, mikrodalga yükleri ve modülatörlerin </w:t>
      </w:r>
      <w:proofErr w:type="gramStart"/>
      <w:r w:rsidRPr="00F2643A">
        <w:rPr>
          <w:lang w:val="tr-TR"/>
        </w:rPr>
        <w:t>kalibrasyonu</w:t>
      </w:r>
      <w:proofErr w:type="gramEnd"/>
      <w:r w:rsidRPr="00F2643A">
        <w:rPr>
          <w:lang w:val="tr-TR"/>
        </w:rPr>
        <w:t xml:space="preserve"> yapılmaktadır.</w:t>
      </w:r>
    </w:p>
    <w:p w:rsidR="00EF17D8" w:rsidRPr="00F2643A" w:rsidRDefault="00F2643A">
      <w:pPr>
        <w:pStyle w:val="ListParagraph"/>
        <w:numPr>
          <w:ilvl w:val="0"/>
          <w:numId w:val="16"/>
        </w:numPr>
        <w:spacing w:line="360" w:lineRule="auto"/>
        <w:ind w:left="720" w:hanging="360"/>
        <w:jc w:val="both"/>
        <w:rPr>
          <w:lang w:val="tr-TR"/>
        </w:rPr>
      </w:pPr>
      <w:r w:rsidRPr="00F2643A">
        <w:rPr>
          <w:lang w:val="tr-TR"/>
        </w:rPr>
        <w:t xml:space="preserve">Titreşim </w:t>
      </w:r>
      <w:proofErr w:type="spellStart"/>
      <w:r w:rsidRPr="00F2643A">
        <w:rPr>
          <w:lang w:val="tr-TR"/>
        </w:rPr>
        <w:t>Sensörü</w:t>
      </w:r>
      <w:proofErr w:type="spellEnd"/>
      <w:r w:rsidRPr="00F2643A">
        <w:rPr>
          <w:lang w:val="tr-TR"/>
        </w:rPr>
        <w:t xml:space="preserve"> Kalibrasyonu: 10KHz’e kadar hız </w:t>
      </w:r>
      <w:proofErr w:type="spellStart"/>
      <w:r w:rsidRPr="00F2643A">
        <w:rPr>
          <w:lang w:val="tr-TR"/>
        </w:rPr>
        <w:t>sensörleri</w:t>
      </w:r>
      <w:proofErr w:type="spellEnd"/>
      <w:r w:rsidRPr="00F2643A">
        <w:rPr>
          <w:lang w:val="tr-TR"/>
        </w:rPr>
        <w:t xml:space="preserve"> ve ivme </w:t>
      </w:r>
      <w:proofErr w:type="spellStart"/>
      <w:r w:rsidRPr="00F2643A">
        <w:rPr>
          <w:lang w:val="tr-TR"/>
        </w:rPr>
        <w:t>sensörleri</w:t>
      </w:r>
      <w:proofErr w:type="spellEnd"/>
      <w:r w:rsidRPr="00F2643A">
        <w:rPr>
          <w:lang w:val="tr-TR"/>
        </w:rPr>
        <w:t xml:space="preserve"> kalibre edilmektedir.</w:t>
      </w:r>
    </w:p>
    <w:p w:rsidR="00EF17D8" w:rsidRPr="00F2643A" w:rsidRDefault="00F2643A">
      <w:pPr>
        <w:pStyle w:val="Heading4"/>
        <w:spacing w:line="360" w:lineRule="auto"/>
        <w:rPr>
          <w:lang w:val="tr-TR"/>
        </w:rPr>
      </w:pPr>
      <w:bookmarkStart w:id="51" w:name="_Toc352742412"/>
      <w:r w:rsidRPr="00F2643A">
        <w:rPr>
          <w:lang w:val="tr-TR"/>
        </w:rPr>
        <w:t>Proses Kontrol</w:t>
      </w:r>
      <w:bookmarkEnd w:id="51"/>
    </w:p>
    <w:p w:rsidR="00EF17D8" w:rsidRPr="00F2643A" w:rsidRDefault="00F2643A">
      <w:pPr>
        <w:spacing w:line="360" w:lineRule="auto"/>
        <w:jc w:val="both"/>
        <w:rPr>
          <w:szCs w:val="24"/>
          <w:lang w:val="tr-TR"/>
        </w:rPr>
      </w:pPr>
      <w:r w:rsidRPr="00F2643A">
        <w:rPr>
          <w:szCs w:val="24"/>
          <w:lang w:val="tr-TR"/>
        </w:rPr>
        <w:t xml:space="preserve">TUSAŞ Proses Kontrol </w:t>
      </w:r>
      <w:proofErr w:type="spellStart"/>
      <w:r w:rsidRPr="00F2643A">
        <w:rPr>
          <w:szCs w:val="24"/>
          <w:lang w:val="tr-TR"/>
        </w:rPr>
        <w:t>Laboratuarı’nda</w:t>
      </w:r>
      <w:proofErr w:type="spellEnd"/>
      <w:r w:rsidRPr="00F2643A">
        <w:rPr>
          <w:szCs w:val="24"/>
          <w:lang w:val="tr-TR"/>
        </w:rPr>
        <w:t xml:space="preserve">, </w:t>
      </w:r>
      <w:proofErr w:type="gramStart"/>
      <w:r w:rsidRPr="00F2643A">
        <w:rPr>
          <w:szCs w:val="24"/>
          <w:lang w:val="tr-TR"/>
        </w:rPr>
        <w:t>proses</w:t>
      </w:r>
      <w:proofErr w:type="gramEnd"/>
      <w:r w:rsidRPr="00F2643A">
        <w:rPr>
          <w:szCs w:val="24"/>
          <w:lang w:val="tr-TR"/>
        </w:rPr>
        <w:t xml:space="preserve"> ve ürün imalatını kontrol altına almak amacıyla, 1.000 m2 </w:t>
      </w:r>
      <w:proofErr w:type="spellStart"/>
      <w:r w:rsidRPr="00F2643A">
        <w:rPr>
          <w:szCs w:val="24"/>
          <w:lang w:val="tr-TR"/>
        </w:rPr>
        <w:t>lik</w:t>
      </w:r>
      <w:proofErr w:type="spellEnd"/>
      <w:r w:rsidRPr="00F2643A">
        <w:rPr>
          <w:szCs w:val="24"/>
          <w:lang w:val="tr-TR"/>
        </w:rPr>
        <w:t xml:space="preserve"> kapalı alanda ve 100’e yakın ekipman kullanılarak kimyasal, metalürjik ve mekanik testler yürütülmektedir. Proses Kontrol </w:t>
      </w:r>
      <w:proofErr w:type="spellStart"/>
      <w:r w:rsidRPr="00F2643A">
        <w:rPr>
          <w:szCs w:val="24"/>
          <w:lang w:val="tr-TR"/>
        </w:rPr>
        <w:t>Laboratuarı’nın</w:t>
      </w:r>
      <w:proofErr w:type="spellEnd"/>
      <w:r w:rsidRPr="00F2643A">
        <w:rPr>
          <w:szCs w:val="24"/>
          <w:lang w:val="tr-TR"/>
        </w:rPr>
        <w:t xml:space="preserve"> kabiliyetleri aşağıda belirtilmiştir;</w:t>
      </w:r>
    </w:p>
    <w:p w:rsidR="00EF17D8" w:rsidRPr="00F2643A" w:rsidRDefault="00F2643A">
      <w:pPr>
        <w:pStyle w:val="ListParagraph"/>
        <w:numPr>
          <w:ilvl w:val="0"/>
          <w:numId w:val="17"/>
        </w:numPr>
        <w:spacing w:line="360" w:lineRule="auto"/>
        <w:ind w:left="720" w:hanging="360"/>
        <w:jc w:val="both"/>
        <w:rPr>
          <w:lang w:val="tr-TR"/>
        </w:rPr>
      </w:pPr>
      <w:r w:rsidRPr="00F2643A">
        <w:rPr>
          <w:lang w:val="tr-TR"/>
        </w:rPr>
        <w:t>Mekanik Testler: Mukavemet kontrolü için çekme, basma, eğme, sıyırma ve koparma testleri yapılmaktadır.</w:t>
      </w:r>
    </w:p>
    <w:p w:rsidR="00EF17D8" w:rsidRPr="00F2643A" w:rsidRDefault="00F2643A">
      <w:pPr>
        <w:pStyle w:val="ListParagraph"/>
        <w:numPr>
          <w:ilvl w:val="0"/>
          <w:numId w:val="17"/>
        </w:numPr>
        <w:spacing w:line="360" w:lineRule="auto"/>
        <w:ind w:left="720" w:hanging="360"/>
        <w:jc w:val="both"/>
        <w:rPr>
          <w:lang w:val="tr-TR"/>
        </w:rPr>
      </w:pPr>
      <w:r w:rsidRPr="00F2643A">
        <w:rPr>
          <w:lang w:val="tr-TR"/>
        </w:rPr>
        <w:t xml:space="preserve">Solüsyon Analizleri: Yüzey işlemi proseslerinin yapıldığı daldırma tanklarının solüsyonları, kimyasal </w:t>
      </w:r>
      <w:proofErr w:type="gramStart"/>
      <w:r w:rsidRPr="00F2643A">
        <w:rPr>
          <w:lang w:val="tr-TR"/>
        </w:rPr>
        <w:t>konsantrasyon</w:t>
      </w:r>
      <w:proofErr w:type="gramEnd"/>
      <w:r w:rsidRPr="00F2643A">
        <w:rPr>
          <w:lang w:val="tr-TR"/>
        </w:rPr>
        <w:t xml:space="preserve"> açısından analizlerle kontrol altında tutulmaktadır.</w:t>
      </w:r>
    </w:p>
    <w:p w:rsidR="00EF17D8" w:rsidRPr="00F2643A" w:rsidRDefault="00F2643A">
      <w:pPr>
        <w:pStyle w:val="ListParagraph"/>
        <w:numPr>
          <w:ilvl w:val="0"/>
          <w:numId w:val="17"/>
        </w:numPr>
        <w:spacing w:line="360" w:lineRule="auto"/>
        <w:ind w:left="720" w:hanging="360"/>
        <w:jc w:val="both"/>
        <w:rPr>
          <w:lang w:val="tr-TR"/>
        </w:rPr>
      </w:pPr>
      <w:r w:rsidRPr="00F2643A">
        <w:rPr>
          <w:lang w:val="tr-TR"/>
        </w:rPr>
        <w:t xml:space="preserve">Kirlilik Testleri: Uçak yakıtı ve uçak hidrolik yağı </w:t>
      </w:r>
      <w:proofErr w:type="gramStart"/>
      <w:r w:rsidRPr="00F2643A">
        <w:rPr>
          <w:lang w:val="tr-TR"/>
        </w:rPr>
        <w:t>partikül</w:t>
      </w:r>
      <w:proofErr w:type="gramEnd"/>
      <w:r w:rsidRPr="00F2643A">
        <w:rPr>
          <w:lang w:val="tr-TR"/>
        </w:rPr>
        <w:t xml:space="preserve"> kirliliği ve </w:t>
      </w:r>
      <w:proofErr w:type="spellStart"/>
      <w:r w:rsidRPr="00F2643A">
        <w:rPr>
          <w:lang w:val="tr-TR"/>
        </w:rPr>
        <w:t>safsızlık</w:t>
      </w:r>
      <w:proofErr w:type="spellEnd"/>
      <w:r w:rsidRPr="00F2643A">
        <w:rPr>
          <w:lang w:val="tr-TR"/>
        </w:rPr>
        <w:t xml:space="preserve"> açısından test edilmektedir</w:t>
      </w:r>
    </w:p>
    <w:p w:rsidR="00EF17D8" w:rsidRPr="00F2643A" w:rsidRDefault="00F2643A">
      <w:pPr>
        <w:pStyle w:val="ListParagraph"/>
        <w:numPr>
          <w:ilvl w:val="0"/>
          <w:numId w:val="17"/>
        </w:numPr>
        <w:spacing w:line="360" w:lineRule="auto"/>
        <w:ind w:left="720" w:hanging="360"/>
        <w:jc w:val="both"/>
        <w:rPr>
          <w:lang w:val="tr-TR"/>
        </w:rPr>
      </w:pPr>
      <w:r w:rsidRPr="00F2643A">
        <w:rPr>
          <w:lang w:val="tr-TR"/>
        </w:rPr>
        <w:t>Korozyon Testleri: Yüzey işlemlerinin etkinliği tuz buharı ve yüksek nem ortamlarında hızlandırılmış korozyon testleriyle kontrol edilmektedir.</w:t>
      </w:r>
    </w:p>
    <w:p w:rsidR="00EF17D8" w:rsidRPr="00F2643A" w:rsidRDefault="00F2643A">
      <w:pPr>
        <w:pStyle w:val="ListParagraph"/>
        <w:numPr>
          <w:ilvl w:val="0"/>
          <w:numId w:val="17"/>
        </w:numPr>
        <w:spacing w:line="360" w:lineRule="auto"/>
        <w:ind w:left="720" w:hanging="360"/>
        <w:jc w:val="both"/>
        <w:rPr>
          <w:lang w:val="tr-TR"/>
        </w:rPr>
      </w:pPr>
      <w:r w:rsidRPr="00F2643A">
        <w:rPr>
          <w:lang w:val="tr-TR"/>
        </w:rPr>
        <w:lastRenderedPageBreak/>
        <w:t>Optik Muayeneler: Malzemelerin mikro ve makro düzeyde yapılarını incelemek amacıyla optik muayeneler yapılmaktadır.</w:t>
      </w:r>
    </w:p>
    <w:p w:rsidR="00EF17D8" w:rsidRPr="00F2643A" w:rsidRDefault="00F2643A">
      <w:pPr>
        <w:pStyle w:val="ListParagraph"/>
        <w:numPr>
          <w:ilvl w:val="0"/>
          <w:numId w:val="17"/>
        </w:numPr>
        <w:spacing w:line="360" w:lineRule="auto"/>
        <w:ind w:left="720" w:hanging="360"/>
        <w:jc w:val="both"/>
        <w:rPr>
          <w:lang w:val="tr-TR"/>
        </w:rPr>
      </w:pPr>
      <w:r w:rsidRPr="00F2643A">
        <w:rPr>
          <w:lang w:val="tr-TR"/>
        </w:rPr>
        <w:t xml:space="preserve">Sıvı </w:t>
      </w:r>
      <w:proofErr w:type="spellStart"/>
      <w:r w:rsidRPr="00F2643A">
        <w:rPr>
          <w:lang w:val="tr-TR"/>
        </w:rPr>
        <w:t>Penetrant</w:t>
      </w:r>
      <w:proofErr w:type="spellEnd"/>
      <w:r w:rsidRPr="00F2643A">
        <w:rPr>
          <w:lang w:val="tr-TR"/>
        </w:rPr>
        <w:t xml:space="preserve"> Test Sistemleri: Metal parçaların imalatında talaşlı imalat, şekil verme veya kaynak </w:t>
      </w:r>
      <w:proofErr w:type="gramStart"/>
      <w:r w:rsidRPr="00F2643A">
        <w:rPr>
          <w:lang w:val="tr-TR"/>
        </w:rPr>
        <w:t>proseslerinde</w:t>
      </w:r>
      <w:proofErr w:type="gramEnd"/>
      <w:r w:rsidRPr="00F2643A">
        <w:rPr>
          <w:lang w:val="tr-TR"/>
        </w:rPr>
        <w:t xml:space="preserve"> oluşan çatlakların tespiti için kullanılmaktadır.</w:t>
      </w:r>
    </w:p>
    <w:p w:rsidR="00EF17D8" w:rsidRPr="00F2643A" w:rsidRDefault="00F2643A">
      <w:pPr>
        <w:pStyle w:val="ListParagraph"/>
        <w:numPr>
          <w:ilvl w:val="0"/>
          <w:numId w:val="17"/>
        </w:numPr>
        <w:spacing w:line="360" w:lineRule="auto"/>
        <w:ind w:left="720" w:hanging="360"/>
        <w:jc w:val="both"/>
        <w:rPr>
          <w:lang w:val="tr-TR"/>
        </w:rPr>
      </w:pPr>
      <w:r w:rsidRPr="00F2643A">
        <w:rPr>
          <w:lang w:val="tr-TR"/>
        </w:rPr>
        <w:t xml:space="preserve">X-Işınları Muayeneleri: Yabancı Madde Hasarı (YAMAHA) ve parça içi boşluk kontrollerinde, </w:t>
      </w:r>
      <w:proofErr w:type="spellStart"/>
      <w:r w:rsidRPr="00F2643A">
        <w:rPr>
          <w:lang w:val="tr-TR"/>
        </w:rPr>
        <w:t>kompozit</w:t>
      </w:r>
      <w:proofErr w:type="spellEnd"/>
      <w:r w:rsidRPr="00F2643A">
        <w:rPr>
          <w:lang w:val="tr-TR"/>
        </w:rPr>
        <w:t xml:space="preserve"> parçalarda ve bazı kaynaklı parçalarda X-Işınları muayeneleri uygulanmaktadır.</w:t>
      </w:r>
    </w:p>
    <w:p w:rsidR="00EF17D8" w:rsidRPr="00F2643A" w:rsidRDefault="00F2643A">
      <w:pPr>
        <w:pStyle w:val="ListParagraph"/>
        <w:numPr>
          <w:ilvl w:val="0"/>
          <w:numId w:val="17"/>
        </w:numPr>
        <w:spacing w:line="360" w:lineRule="auto"/>
        <w:ind w:left="720" w:hanging="360"/>
        <w:jc w:val="both"/>
        <w:rPr>
          <w:lang w:val="tr-TR"/>
        </w:rPr>
      </w:pPr>
      <w:r w:rsidRPr="00F2643A">
        <w:rPr>
          <w:lang w:val="tr-TR"/>
        </w:rPr>
        <w:t xml:space="preserve">Kimyasal ve </w:t>
      </w:r>
      <w:proofErr w:type="spellStart"/>
      <w:r w:rsidRPr="00F2643A">
        <w:rPr>
          <w:lang w:val="tr-TR"/>
        </w:rPr>
        <w:t>Kompozit</w:t>
      </w:r>
      <w:proofErr w:type="spellEnd"/>
      <w:r w:rsidRPr="00F2643A">
        <w:rPr>
          <w:lang w:val="tr-TR"/>
        </w:rPr>
        <w:t xml:space="preserve"> Malzeme Testleri: Üretimde kullanılan boya, sızdırmazlık malzemesi, </w:t>
      </w:r>
      <w:proofErr w:type="spellStart"/>
      <w:r w:rsidRPr="00F2643A">
        <w:rPr>
          <w:lang w:val="tr-TR"/>
        </w:rPr>
        <w:t>kompozit</w:t>
      </w:r>
      <w:proofErr w:type="spellEnd"/>
      <w:r w:rsidRPr="00F2643A">
        <w:rPr>
          <w:lang w:val="tr-TR"/>
        </w:rPr>
        <w:t xml:space="preserve">, film yapıştırıcı, çözücü, yağlayıcı, birleştirici, asit </w:t>
      </w:r>
      <w:proofErr w:type="spellStart"/>
      <w:r w:rsidRPr="00F2643A">
        <w:rPr>
          <w:lang w:val="tr-TR"/>
        </w:rPr>
        <w:t>v.b</w:t>
      </w:r>
      <w:proofErr w:type="spellEnd"/>
      <w:r w:rsidRPr="00F2643A">
        <w:rPr>
          <w:lang w:val="tr-TR"/>
        </w:rPr>
        <w:t>. metalik olmayan malzemelerin kabul ve ömür uzatma testleri yapılmaktadır.</w:t>
      </w:r>
    </w:p>
    <w:p w:rsidR="00EF17D8" w:rsidRPr="00F2643A" w:rsidRDefault="00F2643A">
      <w:pPr>
        <w:pStyle w:val="Heading3"/>
        <w:spacing w:line="360" w:lineRule="auto"/>
        <w:rPr>
          <w:lang w:val="tr-TR"/>
        </w:rPr>
      </w:pPr>
      <w:bookmarkStart w:id="52" w:name="_Toc352742413"/>
      <w:r w:rsidRPr="00F2643A">
        <w:rPr>
          <w:lang w:val="tr-TR"/>
        </w:rPr>
        <w:t>Uçuş Test Mühendisliği</w:t>
      </w:r>
      <w:bookmarkEnd w:id="52"/>
    </w:p>
    <w:p w:rsidR="00EF17D8" w:rsidRPr="00F2643A" w:rsidRDefault="00F2643A">
      <w:pPr>
        <w:spacing w:line="360" w:lineRule="auto"/>
        <w:jc w:val="both"/>
        <w:rPr>
          <w:lang w:val="tr-TR"/>
        </w:rPr>
      </w:pPr>
      <w:r w:rsidRPr="00F2643A">
        <w:rPr>
          <w:rFonts w:eastAsia="Times New Roman"/>
          <w:szCs w:val="24"/>
          <w:lang w:val="tr-TR"/>
        </w:rPr>
        <w:t xml:space="preserve">Uçuş Test Mühendisliği, TUSAŞ bünyesinde yürütülen projelerin uçuş test ve değerlendirme aşamalarında görev yapmaktadır. Havacılık ve uçak mühendislerinden oluşan uçuş test mühendisliği ekibi, test pilotları ve uçuş test </w:t>
      </w:r>
      <w:proofErr w:type="spellStart"/>
      <w:r w:rsidRPr="00F2643A">
        <w:rPr>
          <w:rFonts w:eastAsia="Times New Roman"/>
          <w:szCs w:val="24"/>
          <w:lang w:val="tr-TR"/>
        </w:rPr>
        <w:t>enstrümantasyon</w:t>
      </w:r>
      <w:proofErr w:type="spellEnd"/>
      <w:r w:rsidRPr="00F2643A">
        <w:rPr>
          <w:rFonts w:eastAsia="Times New Roman"/>
          <w:szCs w:val="24"/>
          <w:lang w:val="tr-TR"/>
        </w:rPr>
        <w:t xml:space="preserve"> grupları ile </w:t>
      </w:r>
      <w:proofErr w:type="spellStart"/>
      <w:r w:rsidRPr="00F2643A">
        <w:rPr>
          <w:rFonts w:eastAsia="Times New Roman"/>
          <w:szCs w:val="24"/>
          <w:lang w:val="tr-TR"/>
        </w:rPr>
        <w:t>harmonize</w:t>
      </w:r>
      <w:proofErr w:type="spellEnd"/>
      <w:r w:rsidRPr="00F2643A">
        <w:rPr>
          <w:rFonts w:eastAsia="Times New Roman"/>
          <w:szCs w:val="24"/>
          <w:lang w:val="tr-TR"/>
        </w:rPr>
        <w:t xml:space="preserve"> bir biçimde çalışarak sabit ve döner kanatlı tüm projelere hizmet vermekten sorumludur. Uçuş Test Mühendisliği Bölümü, TUSAŞ özgün projelerinin yanı sıra küresel ölçekte çok-uluslu firmalarla ortak yürütülen projeler de olmak üzere şimdiye kadar birçok projeye </w:t>
      </w:r>
      <w:proofErr w:type="gramStart"/>
      <w:r w:rsidRPr="00F2643A">
        <w:rPr>
          <w:rFonts w:eastAsia="Times New Roman"/>
          <w:szCs w:val="24"/>
          <w:lang w:val="tr-TR"/>
        </w:rPr>
        <w:t>dahil</w:t>
      </w:r>
      <w:proofErr w:type="gramEnd"/>
      <w:r w:rsidRPr="00F2643A">
        <w:rPr>
          <w:rFonts w:eastAsia="Times New Roman"/>
          <w:szCs w:val="24"/>
          <w:lang w:val="tr-TR"/>
        </w:rPr>
        <w:t xml:space="preserve"> olmuş, yalnız TUSAŞ içerisinde değil, ulusal havacılık alanında da uçuş test mühendisliği kültürünün oluşması ve yerleşmesi konusunda öncülük etmeyi amaçlamıştır. Uçuş test mühendisliğinin ana görevi, </w:t>
      </w:r>
      <w:proofErr w:type="spellStart"/>
      <w:r w:rsidRPr="00F2643A">
        <w:rPr>
          <w:rFonts w:eastAsia="Times New Roman"/>
          <w:szCs w:val="24"/>
          <w:lang w:val="tr-TR"/>
        </w:rPr>
        <w:t>TUSAŞ’ın</w:t>
      </w:r>
      <w:proofErr w:type="spellEnd"/>
      <w:r w:rsidRPr="00F2643A">
        <w:rPr>
          <w:rFonts w:eastAsia="Times New Roman"/>
          <w:szCs w:val="24"/>
          <w:lang w:val="tr-TR"/>
        </w:rPr>
        <w:t xml:space="preserve"> sorumlu olduğu tasarım projelerinde sözleşme teknik özellikleri, </w:t>
      </w:r>
      <w:proofErr w:type="gramStart"/>
      <w:r w:rsidRPr="00F2643A">
        <w:rPr>
          <w:rFonts w:eastAsia="Times New Roman"/>
          <w:szCs w:val="24"/>
          <w:lang w:val="tr-TR"/>
        </w:rPr>
        <w:t>kalifikasyon</w:t>
      </w:r>
      <w:proofErr w:type="gramEnd"/>
      <w:r w:rsidRPr="00F2643A">
        <w:rPr>
          <w:rFonts w:eastAsia="Times New Roman"/>
          <w:szCs w:val="24"/>
          <w:lang w:val="tr-TR"/>
        </w:rPr>
        <w:t xml:space="preserve">-sertifikasyon ve tasarım gereksinimlerine göre, uçuş test </w:t>
      </w:r>
      <w:proofErr w:type="spellStart"/>
      <w:r w:rsidRPr="00F2643A">
        <w:rPr>
          <w:rFonts w:eastAsia="Times New Roman"/>
          <w:szCs w:val="24"/>
          <w:lang w:val="tr-TR"/>
        </w:rPr>
        <w:t>isterleri</w:t>
      </w:r>
      <w:proofErr w:type="spellEnd"/>
      <w:r w:rsidRPr="00F2643A">
        <w:rPr>
          <w:rFonts w:eastAsia="Times New Roman"/>
          <w:szCs w:val="24"/>
          <w:lang w:val="tr-TR"/>
        </w:rPr>
        <w:t xml:space="preserve"> uyarınca uçuş testlerinin planlanması, icrası, sonuçların değerlendirilmesi ve ilgili gruplara raporlanması faaliyetlerini yürütmektir. Ayrıca, bu projelerdeki hava araçlarına ait uçuş el kitabı ve pilot el kitaplarının oluşturulması ve güncellenmesi faaliyetlerine de destek veren grup, uçuş test programının başarılı ve emniyetli bir şekilde gerçekleştirilmesi için kendi sorumluluğundaki tüm faaliyetlerin her türlü koordinasyonundan da sorumludur. Uçuş test mühendisliği grubu, belirlenen bütçe ve takvim çerçevesinde uçuş testi programını sonuçlandırmak için, tasarım mühendisleri, veri analizi uzmanları, operasyonlar ve kalite gibi farklı alanlarda uzmanlar ile çalışmalarını yürütmektedir.</w:t>
      </w:r>
    </w:p>
    <w:p w:rsidR="00EF17D8" w:rsidRPr="00F2643A" w:rsidRDefault="00F2643A">
      <w:pPr>
        <w:pStyle w:val="Heading3"/>
        <w:spacing w:line="360" w:lineRule="auto"/>
        <w:rPr>
          <w:lang w:val="tr-TR"/>
        </w:rPr>
      </w:pPr>
      <w:bookmarkStart w:id="53" w:name="_Toc352742414"/>
      <w:r w:rsidRPr="00F2643A">
        <w:rPr>
          <w:lang w:val="tr-TR"/>
        </w:rPr>
        <w:t>Bakım, Onarım ve Revizyon</w:t>
      </w:r>
      <w:bookmarkEnd w:id="53"/>
    </w:p>
    <w:p w:rsidR="00EF17D8" w:rsidRPr="00F2643A" w:rsidRDefault="00F2643A">
      <w:pPr>
        <w:spacing w:line="360" w:lineRule="auto"/>
        <w:jc w:val="both"/>
        <w:rPr>
          <w:szCs w:val="24"/>
          <w:lang w:val="tr-TR"/>
        </w:rPr>
      </w:pPr>
      <w:r w:rsidRPr="00F2643A">
        <w:rPr>
          <w:szCs w:val="24"/>
          <w:lang w:val="tr-TR"/>
        </w:rPr>
        <w:t xml:space="preserve">TUSAŞ, Türk Silahlı Kuvvetleri’nin (TSK), Silah sistemleri ve yer destek teçhizatının bakım, onarım ve </w:t>
      </w:r>
      <w:proofErr w:type="gramStart"/>
      <w:r w:rsidRPr="00F2643A">
        <w:rPr>
          <w:szCs w:val="24"/>
          <w:lang w:val="tr-TR"/>
        </w:rPr>
        <w:t>revizyon</w:t>
      </w:r>
      <w:proofErr w:type="gramEnd"/>
      <w:r w:rsidRPr="00F2643A">
        <w:rPr>
          <w:szCs w:val="24"/>
          <w:lang w:val="tr-TR"/>
        </w:rPr>
        <w:t xml:space="preserve"> imkan ve kabiliyetlerini NATO ile dost ve müttefik ülkelere yönelik olarak </w:t>
      </w:r>
      <w:r w:rsidRPr="00F2643A">
        <w:rPr>
          <w:szCs w:val="24"/>
          <w:lang w:val="tr-TR"/>
        </w:rPr>
        <w:lastRenderedPageBreak/>
        <w:t>uluslararası pazara sunmaktadır. Söz konusu kabiliyetler; hava platformları ile bunlara ait, başta motor olmak üzere, tüm sistem ünitelerinin ve destek sistemlerinin Bakım, Onarım, Revizyon ve Kalibrasyonunu kapsamaktadır. Ayrıca yapısal onarımlar, yapısal ömür uzatma işlemleri ile kablo ile kablo donanım değişiklikleri TSK tesislerinin kapasitesi oranında gerçekleştirilmektedir.</w:t>
      </w:r>
    </w:p>
    <w:p w:rsidR="00EF17D8" w:rsidRPr="00F2643A" w:rsidRDefault="00F2643A">
      <w:pPr>
        <w:pStyle w:val="Heading3"/>
        <w:spacing w:line="360" w:lineRule="auto"/>
        <w:rPr>
          <w:lang w:val="tr-TR"/>
        </w:rPr>
      </w:pPr>
      <w:bookmarkStart w:id="54" w:name="_Toc352742415"/>
      <w:r w:rsidRPr="00F2643A">
        <w:rPr>
          <w:lang w:val="tr-TR"/>
        </w:rPr>
        <w:t>Eğitim</w:t>
      </w:r>
      <w:bookmarkEnd w:id="54"/>
    </w:p>
    <w:p w:rsidR="00EF17D8" w:rsidRPr="00F2643A" w:rsidRDefault="00F2643A">
      <w:pPr>
        <w:spacing w:line="360" w:lineRule="auto"/>
        <w:jc w:val="both"/>
        <w:rPr>
          <w:szCs w:val="24"/>
          <w:lang w:val="tr-TR"/>
        </w:rPr>
      </w:pPr>
      <w:r w:rsidRPr="00F2643A">
        <w:rPr>
          <w:szCs w:val="24"/>
          <w:lang w:val="tr-TR"/>
        </w:rPr>
        <w:t xml:space="preserve">Eğitim Bölümü </w:t>
      </w:r>
      <w:proofErr w:type="spellStart"/>
      <w:r w:rsidRPr="00F2643A">
        <w:rPr>
          <w:szCs w:val="24"/>
          <w:lang w:val="tr-TR"/>
        </w:rPr>
        <w:t>TUSAŞ'ın</w:t>
      </w:r>
      <w:proofErr w:type="spellEnd"/>
      <w:r w:rsidRPr="00F2643A">
        <w:rPr>
          <w:szCs w:val="24"/>
          <w:lang w:val="tr-TR"/>
        </w:rPr>
        <w:t xml:space="preserve"> kuruluşu ile birlikte faaliyete geçen ilk birimlerden biridir. Eğitim faaliyetlerinin temelini, işe alınan personele verilen "İşyerine Uyum Sağlama" eğitimi, işe yönelik bilgi ve becerilerin verildiği temel eğitimler, sertifika gerektiren çalışma konuları için personel sertifikalandırma </w:t>
      </w:r>
      <w:proofErr w:type="gramStart"/>
      <w:r w:rsidRPr="00F2643A">
        <w:rPr>
          <w:szCs w:val="24"/>
          <w:lang w:val="tr-TR"/>
        </w:rPr>
        <w:t>kalifikasyon</w:t>
      </w:r>
      <w:proofErr w:type="gramEnd"/>
      <w:r w:rsidRPr="00F2643A">
        <w:rPr>
          <w:szCs w:val="24"/>
          <w:lang w:val="tr-TR"/>
        </w:rPr>
        <w:t xml:space="preserve"> ve yenileme eğitimleri ile üretim hattında yürütülen işbaşı eğitimleri, personelin kişisel gelişim liderlik ve temel yönetim akademik eğitimlerinin planlama, takip, güncelleme ve kayıt işlemlerini teşkil etmektedir. Üretim programlarının gerektirdiği yurt içi ve yurt dışı eğitimlerin planlama ve koordinasyon çalışmaları da bölümün faaliyetleri arasında yer tutmaktadır. Üretim, Kalite Teminatı ve diğer işlevsel bölümlerin personeline yönelik eğitim faaliyetleri, TUSAŞ Personel Sertifikalandırma Programı ve TUSAŞ Kalifikasyon Programları esas alınarak aylık planlamalarla yürütülmektedir. Ayrıca eğitim bölümü;</w:t>
      </w:r>
    </w:p>
    <w:p w:rsidR="00EF17D8" w:rsidRPr="00F2643A" w:rsidRDefault="00F2643A">
      <w:pPr>
        <w:pStyle w:val="ListParagraph"/>
        <w:numPr>
          <w:ilvl w:val="0"/>
          <w:numId w:val="12"/>
        </w:numPr>
        <w:spacing w:line="360" w:lineRule="auto"/>
        <w:ind w:left="720" w:hanging="360"/>
        <w:jc w:val="both"/>
        <w:rPr>
          <w:lang w:val="tr-TR"/>
        </w:rPr>
      </w:pPr>
      <w:r w:rsidRPr="00F2643A">
        <w:rPr>
          <w:lang w:val="tr-TR"/>
        </w:rPr>
        <w:t xml:space="preserve">Üniversite ve Meslek Liselerinin </w:t>
      </w:r>
      <w:proofErr w:type="spellStart"/>
      <w:r w:rsidRPr="00F2643A">
        <w:rPr>
          <w:lang w:val="tr-TR"/>
        </w:rPr>
        <w:t>TUSAŞ’taki</w:t>
      </w:r>
      <w:proofErr w:type="spellEnd"/>
      <w:r w:rsidRPr="00F2643A">
        <w:rPr>
          <w:lang w:val="tr-TR"/>
        </w:rPr>
        <w:t xml:space="preserve"> staj faaliyetlerini koordine eder ve yönetir.</w:t>
      </w:r>
    </w:p>
    <w:p w:rsidR="00EF17D8" w:rsidRPr="00F2643A" w:rsidRDefault="00F2643A">
      <w:pPr>
        <w:pStyle w:val="ListParagraph"/>
        <w:numPr>
          <w:ilvl w:val="0"/>
          <w:numId w:val="12"/>
        </w:numPr>
        <w:spacing w:line="360" w:lineRule="auto"/>
        <w:ind w:left="720" w:hanging="360"/>
        <w:jc w:val="both"/>
        <w:rPr>
          <w:lang w:val="tr-TR"/>
        </w:rPr>
      </w:pPr>
      <w:r w:rsidRPr="00F2643A">
        <w:rPr>
          <w:lang w:val="tr-TR"/>
        </w:rPr>
        <w:t>ODTÜ ve İTÜ ile KO-OP faaliyetlerini planlar ve yürütür.</w:t>
      </w:r>
    </w:p>
    <w:p w:rsidR="00EF17D8" w:rsidRPr="00F2643A" w:rsidRDefault="00F2643A">
      <w:pPr>
        <w:pStyle w:val="ListParagraph"/>
        <w:numPr>
          <w:ilvl w:val="0"/>
          <w:numId w:val="12"/>
        </w:numPr>
        <w:spacing w:line="360" w:lineRule="auto"/>
        <w:ind w:left="720" w:hanging="360"/>
        <w:jc w:val="both"/>
        <w:rPr>
          <w:lang w:val="tr-TR"/>
        </w:rPr>
      </w:pPr>
      <w:r w:rsidRPr="00F2643A">
        <w:rPr>
          <w:lang w:val="tr-TR"/>
        </w:rPr>
        <w:t xml:space="preserve">TOBB ETÜ özel staj programını planlar ve yürütür. </w:t>
      </w:r>
    </w:p>
    <w:p w:rsidR="00EF17D8" w:rsidRPr="00F2643A" w:rsidRDefault="00F2643A">
      <w:pPr>
        <w:spacing w:line="360" w:lineRule="auto"/>
        <w:jc w:val="both"/>
        <w:rPr>
          <w:szCs w:val="24"/>
          <w:lang w:val="tr-TR"/>
        </w:rPr>
      </w:pPr>
      <w:r w:rsidRPr="00F2643A">
        <w:rPr>
          <w:szCs w:val="24"/>
          <w:lang w:val="tr-TR"/>
        </w:rPr>
        <w:t>Söz konusu başlıklar altında, her üretim programı için gerekli bilgi ve beceriler, proje gereksinimlerini kapsayacak şekilde devamlı güncelleştirilen detaylı eğitimlerle ilgili personele aktarılmaktadır. Halen yürütülmekte olan programlar için personelimize 264 değişik konuda eğitim verilmekte olup, bu eğitimlerin %60’ı sertifika gerektiren işlemlere yöneliktir.</w:t>
      </w:r>
    </w:p>
    <w:p w:rsidR="00EF17D8" w:rsidRPr="00F2643A" w:rsidRDefault="00F2643A">
      <w:pPr>
        <w:pStyle w:val="Heading2"/>
        <w:rPr>
          <w:lang w:val="tr-TR"/>
        </w:rPr>
      </w:pPr>
      <w:bookmarkStart w:id="55" w:name="_Toc352742416"/>
      <w:r w:rsidRPr="00F2643A">
        <w:rPr>
          <w:lang w:val="tr-TR"/>
        </w:rPr>
        <w:t>Programlar</w:t>
      </w:r>
      <w:bookmarkEnd w:id="55"/>
    </w:p>
    <w:p w:rsidR="00EF17D8" w:rsidRPr="00F2643A" w:rsidRDefault="00F2643A">
      <w:pPr>
        <w:pStyle w:val="Heading3"/>
        <w:spacing w:line="360" w:lineRule="auto"/>
        <w:rPr>
          <w:lang w:val="tr-TR"/>
        </w:rPr>
      </w:pPr>
      <w:bookmarkStart w:id="56" w:name="_Toc352742417"/>
      <w:r w:rsidRPr="00F2643A">
        <w:rPr>
          <w:lang w:val="tr-TR"/>
        </w:rPr>
        <w:t>Yapısal ve Uydu</w:t>
      </w:r>
      <w:bookmarkEnd w:id="56"/>
    </w:p>
    <w:p w:rsidR="00EF17D8" w:rsidRPr="00F2643A" w:rsidRDefault="00F2643A">
      <w:pPr>
        <w:spacing w:line="360" w:lineRule="auto"/>
        <w:jc w:val="both"/>
        <w:rPr>
          <w:rFonts w:eastAsia="Times New Roman"/>
          <w:szCs w:val="24"/>
          <w:lang w:val="tr-TR"/>
        </w:rPr>
      </w:pPr>
      <w:r w:rsidRPr="00F2643A">
        <w:rPr>
          <w:rFonts w:eastAsia="Times New Roman"/>
          <w:szCs w:val="24"/>
          <w:lang w:val="tr-TR"/>
        </w:rPr>
        <w:t>Yapısal ve Uydu Grubu faaliyetlerini iki alanda yürütmektedir;</w:t>
      </w:r>
    </w:p>
    <w:p w:rsidR="00EF17D8" w:rsidRPr="00F2643A" w:rsidRDefault="00F2643A">
      <w:pPr>
        <w:pStyle w:val="ListParagraph"/>
        <w:numPr>
          <w:ilvl w:val="0"/>
          <w:numId w:val="15"/>
        </w:numPr>
        <w:spacing w:line="360" w:lineRule="auto"/>
        <w:ind w:left="720" w:hanging="360"/>
        <w:jc w:val="both"/>
        <w:rPr>
          <w:lang w:val="tr-TR"/>
        </w:rPr>
      </w:pPr>
      <w:r w:rsidRPr="00F2643A">
        <w:rPr>
          <w:lang w:val="tr-TR"/>
        </w:rPr>
        <w:t>Birinci alan; her türlü uçak ve helikopter parça/</w:t>
      </w:r>
      <w:proofErr w:type="spellStart"/>
      <w:r w:rsidRPr="00F2643A">
        <w:rPr>
          <w:lang w:val="tr-TR"/>
        </w:rPr>
        <w:t>komponentinin</w:t>
      </w:r>
      <w:proofErr w:type="spellEnd"/>
      <w:r w:rsidRPr="00F2643A">
        <w:rPr>
          <w:lang w:val="tr-TR"/>
        </w:rPr>
        <w:t xml:space="preserve"> tasarım ve/veya üretimini gerçekleştirilmektedir. Adı geçen </w:t>
      </w:r>
      <w:proofErr w:type="spellStart"/>
      <w:r w:rsidRPr="00F2643A">
        <w:rPr>
          <w:lang w:val="tr-TR"/>
        </w:rPr>
        <w:t>komponentler</w:t>
      </w:r>
      <w:proofErr w:type="spellEnd"/>
      <w:r w:rsidRPr="00F2643A">
        <w:rPr>
          <w:lang w:val="tr-TR"/>
        </w:rPr>
        <w:t xml:space="preserve">, askeri veya sivil bir uçağın veya helikopterin gövdesi olabildiği gibi, bu platformların daha küçük bölümleri </w:t>
      </w:r>
      <w:proofErr w:type="gramStart"/>
      <w:r w:rsidRPr="00F2643A">
        <w:rPr>
          <w:lang w:val="tr-TR"/>
        </w:rPr>
        <w:t>yada</w:t>
      </w:r>
      <w:proofErr w:type="gramEnd"/>
      <w:r w:rsidRPr="00F2643A">
        <w:rPr>
          <w:lang w:val="tr-TR"/>
        </w:rPr>
        <w:t xml:space="preserve"> </w:t>
      </w:r>
      <w:r w:rsidRPr="00F2643A">
        <w:rPr>
          <w:lang w:val="tr-TR"/>
        </w:rPr>
        <w:lastRenderedPageBreak/>
        <w:t xml:space="preserve">parçaları da olabilmektedir. Örnek vermek gerekirse; bir uçağın gövdesi veya gövde dilimi, paneli, kuyruk konisi, </w:t>
      </w:r>
      <w:proofErr w:type="spellStart"/>
      <w:r w:rsidRPr="00F2643A">
        <w:rPr>
          <w:lang w:val="tr-TR"/>
        </w:rPr>
        <w:t>aileron</w:t>
      </w:r>
      <w:proofErr w:type="spellEnd"/>
      <w:r w:rsidRPr="00F2643A">
        <w:rPr>
          <w:lang w:val="tr-TR"/>
        </w:rPr>
        <w:t xml:space="preserve">, </w:t>
      </w:r>
      <w:proofErr w:type="spellStart"/>
      <w:r w:rsidRPr="00F2643A">
        <w:rPr>
          <w:lang w:val="tr-TR"/>
        </w:rPr>
        <w:t>spoyler</w:t>
      </w:r>
      <w:proofErr w:type="spellEnd"/>
      <w:r w:rsidRPr="00F2643A">
        <w:rPr>
          <w:lang w:val="tr-TR"/>
        </w:rPr>
        <w:t xml:space="preserve">, </w:t>
      </w:r>
      <w:proofErr w:type="spellStart"/>
      <w:r w:rsidRPr="00F2643A">
        <w:rPr>
          <w:lang w:val="tr-TR"/>
        </w:rPr>
        <w:t>elevatör</w:t>
      </w:r>
      <w:proofErr w:type="spellEnd"/>
      <w:r w:rsidRPr="00F2643A">
        <w:rPr>
          <w:lang w:val="tr-TR"/>
        </w:rPr>
        <w:t xml:space="preserve">, </w:t>
      </w:r>
      <w:proofErr w:type="spellStart"/>
      <w:r w:rsidRPr="00F2643A">
        <w:rPr>
          <w:lang w:val="tr-TR"/>
        </w:rPr>
        <w:t>fin</w:t>
      </w:r>
      <w:proofErr w:type="spellEnd"/>
      <w:r w:rsidRPr="00F2643A">
        <w:rPr>
          <w:lang w:val="tr-TR"/>
        </w:rPr>
        <w:t>,  bütün bir helikopter gövdesi veya kuyruk konisi grubumuz sorumluluğunda tasarlanmakta ve/veya üretilmektedir.</w:t>
      </w:r>
    </w:p>
    <w:p w:rsidR="00EF17D8" w:rsidRPr="00F2643A" w:rsidRDefault="00F2643A">
      <w:pPr>
        <w:pStyle w:val="ListParagraph"/>
        <w:numPr>
          <w:ilvl w:val="0"/>
          <w:numId w:val="15"/>
        </w:numPr>
        <w:spacing w:line="360" w:lineRule="auto"/>
        <w:ind w:left="720" w:hanging="360"/>
        <w:jc w:val="both"/>
        <w:rPr>
          <w:lang w:val="tr-TR"/>
        </w:rPr>
      </w:pPr>
      <w:r w:rsidRPr="00F2643A">
        <w:rPr>
          <w:lang w:val="tr-TR"/>
        </w:rPr>
        <w:t>İkinci alan; uydu teknolojileridir. Başta ülkemizin ihtiyaç duyduğu uydu sistemlerinin geliştirilmesi ve üretilmesi hedeflenmekle beraber, zaman içerisinde bu alanda dünyadaki oyuncular arasına girmek de hedefler arasındadır.</w:t>
      </w:r>
    </w:p>
    <w:p w:rsidR="00EF17D8" w:rsidRPr="00F2643A" w:rsidRDefault="00F2643A">
      <w:pPr>
        <w:pStyle w:val="Heading4"/>
        <w:spacing w:line="360" w:lineRule="auto"/>
        <w:rPr>
          <w:lang w:val="tr-TR"/>
        </w:rPr>
      </w:pPr>
      <w:bookmarkStart w:id="57" w:name="_Toc352742418"/>
      <w:r w:rsidRPr="00F2643A">
        <w:rPr>
          <w:lang w:val="tr-TR"/>
        </w:rPr>
        <w:t>A319/320/321 Gövde Panelleri</w:t>
      </w:r>
      <w:bookmarkEnd w:id="57"/>
    </w:p>
    <w:p w:rsidR="00EF17D8" w:rsidRPr="00F2643A" w:rsidRDefault="00F2643A">
      <w:pPr>
        <w:spacing w:line="360" w:lineRule="auto"/>
        <w:jc w:val="both"/>
        <w:rPr>
          <w:rFonts w:eastAsia="Times New Roman"/>
          <w:szCs w:val="24"/>
          <w:lang w:val="tr-TR"/>
        </w:rPr>
      </w:pPr>
      <w:r w:rsidRPr="00F2643A">
        <w:rPr>
          <w:rFonts w:eastAsia="Times New Roman"/>
          <w:szCs w:val="24"/>
          <w:lang w:val="tr-TR"/>
        </w:rPr>
        <w:t>Program; A319/320/321 gövde panelleri imalatı üst, alt, sağ ve sol yan paneller ile panel birleştirme (</w:t>
      </w:r>
      <w:proofErr w:type="spellStart"/>
      <w:r w:rsidRPr="00F2643A">
        <w:rPr>
          <w:rFonts w:eastAsia="Times New Roman"/>
          <w:szCs w:val="24"/>
          <w:lang w:val="tr-TR"/>
        </w:rPr>
        <w:t>loose</w:t>
      </w:r>
      <w:proofErr w:type="spellEnd"/>
      <w:r w:rsidRPr="00F2643A">
        <w:rPr>
          <w:rFonts w:eastAsia="Times New Roman"/>
          <w:szCs w:val="24"/>
          <w:lang w:val="tr-TR"/>
        </w:rPr>
        <w:t xml:space="preserve">) parçalarının imalatı, montaj ve alt montaj işlemleri ile detay parça imalatını (metal levha imalatı, NC imalat, kaporta, </w:t>
      </w:r>
      <w:proofErr w:type="spellStart"/>
      <w:r w:rsidRPr="00F2643A">
        <w:rPr>
          <w:rFonts w:eastAsia="Times New Roman"/>
          <w:szCs w:val="24"/>
          <w:lang w:val="tr-TR"/>
        </w:rPr>
        <w:t>kompozit</w:t>
      </w:r>
      <w:proofErr w:type="spellEnd"/>
      <w:r w:rsidRPr="00F2643A">
        <w:rPr>
          <w:rFonts w:eastAsia="Times New Roman"/>
          <w:szCs w:val="24"/>
          <w:lang w:val="tr-TR"/>
        </w:rPr>
        <w:t>) kapsamaktadır. Söz konusu paneller Airbus-İspanya Firmasına teslim edilmekte olup oradan da daha sonraki montaj işlemleri için Almanya’ya gönderilmektedir.  200 setlik birinci program 18 Ağustos 2004 tarihinde son panel setinin teslim edilmesi ile tamamlanmıştır.</w:t>
      </w:r>
    </w:p>
    <w:p w:rsidR="00EF17D8" w:rsidRPr="00F2643A" w:rsidRDefault="00F2643A">
      <w:pPr>
        <w:spacing w:line="360" w:lineRule="auto"/>
        <w:jc w:val="both"/>
        <w:rPr>
          <w:rFonts w:eastAsia="Times New Roman"/>
          <w:szCs w:val="24"/>
          <w:lang w:val="tr-TR"/>
        </w:rPr>
      </w:pPr>
      <w:r w:rsidRPr="00F2643A">
        <w:rPr>
          <w:rFonts w:eastAsia="Times New Roman"/>
          <w:szCs w:val="24"/>
          <w:lang w:val="tr-TR"/>
        </w:rPr>
        <w:t xml:space="preserve">Programın devamı olarak, 300 seti kapsayan ikinci program 21 Temmuz 2004 tarihinde Airbus-İspanya ile yeni bir sözleşme imzalanmıştır. İkinci programda ilk 36 set sonunda, malzeme satın alma sorumluluğu da </w:t>
      </w:r>
      <w:proofErr w:type="spellStart"/>
      <w:r w:rsidRPr="00F2643A">
        <w:rPr>
          <w:rFonts w:eastAsia="Times New Roman"/>
          <w:szCs w:val="24"/>
          <w:lang w:val="tr-TR"/>
        </w:rPr>
        <w:t>TUSAŞ’a</w:t>
      </w:r>
      <w:proofErr w:type="spellEnd"/>
      <w:r w:rsidRPr="00F2643A">
        <w:rPr>
          <w:rFonts w:eastAsia="Times New Roman"/>
          <w:szCs w:val="24"/>
          <w:lang w:val="tr-TR"/>
        </w:rPr>
        <w:t xml:space="preserve"> geçmiştir.</w:t>
      </w:r>
    </w:p>
    <w:p w:rsidR="00EF17D8" w:rsidRPr="00F2643A" w:rsidRDefault="00F2643A">
      <w:pPr>
        <w:spacing w:line="360" w:lineRule="auto"/>
        <w:jc w:val="both"/>
        <w:rPr>
          <w:rFonts w:eastAsia="Times New Roman"/>
          <w:szCs w:val="24"/>
          <w:lang w:val="tr-TR"/>
        </w:rPr>
      </w:pPr>
      <w:r w:rsidRPr="00F2643A">
        <w:rPr>
          <w:rFonts w:eastAsia="Times New Roman"/>
          <w:szCs w:val="24"/>
          <w:lang w:val="tr-TR"/>
        </w:rPr>
        <w:t>Panel teslimatları program başlangıcından Temmuz 2006’ya kadar ayda altı set olarak gerçekleştirilmiş olup, Ağustos 2006’dan itibaren teslimatlar ayda dokuz sete çıkarılmıştır. Ayrıca, toplam program teslimat sayısı da 300 setten 450 sete çıkarılmıştır.</w:t>
      </w:r>
    </w:p>
    <w:p w:rsidR="00EF17D8" w:rsidRPr="00F2643A" w:rsidRDefault="00F2643A">
      <w:pPr>
        <w:pStyle w:val="Heading4"/>
        <w:spacing w:line="360" w:lineRule="auto"/>
        <w:rPr>
          <w:lang w:val="tr-TR"/>
        </w:rPr>
      </w:pPr>
      <w:bookmarkStart w:id="58" w:name="_Toc352742419"/>
      <w:r w:rsidRPr="00F2643A">
        <w:rPr>
          <w:lang w:val="tr-TR"/>
        </w:rPr>
        <w:t>A380 “D-</w:t>
      </w:r>
      <w:proofErr w:type="spellStart"/>
      <w:r w:rsidRPr="00F2643A">
        <w:rPr>
          <w:lang w:val="tr-TR"/>
        </w:rPr>
        <w:t>Nose</w:t>
      </w:r>
      <w:proofErr w:type="spellEnd"/>
      <w:r w:rsidRPr="00F2643A">
        <w:rPr>
          <w:lang w:val="tr-TR"/>
        </w:rPr>
        <w:t xml:space="preserve"> Panel” Gerdirme Kabukları</w:t>
      </w:r>
      <w:bookmarkEnd w:id="58"/>
    </w:p>
    <w:p w:rsidR="00EF17D8" w:rsidRPr="00F2643A" w:rsidRDefault="00F2643A">
      <w:pPr>
        <w:spacing w:line="360" w:lineRule="auto"/>
        <w:jc w:val="both"/>
        <w:rPr>
          <w:szCs w:val="24"/>
          <w:lang w:val="tr-TR"/>
        </w:rPr>
      </w:pPr>
      <w:r w:rsidRPr="00F2643A">
        <w:rPr>
          <w:szCs w:val="24"/>
          <w:lang w:val="tr-TR"/>
        </w:rPr>
        <w:t xml:space="preserve">2004 yılı içinde başlayan görüşmeler sonucunda TUSAŞ ile RUAG </w:t>
      </w:r>
      <w:proofErr w:type="spellStart"/>
      <w:r w:rsidRPr="00F2643A">
        <w:rPr>
          <w:szCs w:val="24"/>
          <w:lang w:val="tr-TR"/>
        </w:rPr>
        <w:t>Aerospace</w:t>
      </w:r>
      <w:proofErr w:type="spellEnd"/>
      <w:r w:rsidRPr="00F2643A">
        <w:rPr>
          <w:szCs w:val="24"/>
          <w:lang w:val="tr-TR"/>
        </w:rPr>
        <w:t xml:space="preserve"> (RA) firması arasında 3 Kasım 2005 tarihinde imzalanan sözleşme çerçevesinde, Airbus A380 uçakları için 16 adet "D-</w:t>
      </w:r>
      <w:proofErr w:type="spellStart"/>
      <w:r w:rsidRPr="00F2643A">
        <w:rPr>
          <w:szCs w:val="24"/>
          <w:lang w:val="tr-TR"/>
        </w:rPr>
        <w:t>Nose</w:t>
      </w:r>
      <w:proofErr w:type="spellEnd"/>
      <w:r w:rsidRPr="00F2643A">
        <w:rPr>
          <w:szCs w:val="24"/>
          <w:lang w:val="tr-TR"/>
        </w:rPr>
        <w:t xml:space="preserve"> Panel" gerdirme panellerinin üretimi gerçekleştirilmektedir. 2008 Ocak sonu itibariyle mevcut sipariş emirlerinin içeriği olan 424 parçanın tamamı RUAG Firmasına teslim edilmiştir.</w:t>
      </w:r>
    </w:p>
    <w:p w:rsidR="00EF17D8" w:rsidRPr="00F2643A" w:rsidRDefault="00F2643A">
      <w:pPr>
        <w:pStyle w:val="Heading4"/>
        <w:spacing w:line="360" w:lineRule="auto"/>
        <w:rPr>
          <w:lang w:val="tr-TR"/>
        </w:rPr>
      </w:pPr>
      <w:bookmarkStart w:id="59" w:name="_Toc352742420"/>
      <w:r w:rsidRPr="00F2643A">
        <w:rPr>
          <w:lang w:val="tr-TR"/>
        </w:rPr>
        <w:t>A350XWB</w:t>
      </w:r>
      <w:bookmarkEnd w:id="59"/>
    </w:p>
    <w:p w:rsidR="00EF17D8" w:rsidRPr="00F2643A" w:rsidRDefault="00F2643A">
      <w:pPr>
        <w:spacing w:line="360" w:lineRule="auto"/>
        <w:jc w:val="both"/>
        <w:rPr>
          <w:szCs w:val="24"/>
          <w:lang w:val="tr-TR"/>
        </w:rPr>
      </w:pPr>
      <w:r w:rsidRPr="00F2643A">
        <w:rPr>
          <w:szCs w:val="24"/>
          <w:lang w:val="tr-TR"/>
        </w:rPr>
        <w:t xml:space="preserve">4 Aralık 2008 tarihinde AIRBUS firması ile imzaladığı sözleşme ile A350XWB yeni nesil yolcu uçağının </w:t>
      </w:r>
      <w:proofErr w:type="spellStart"/>
      <w:r w:rsidRPr="00F2643A">
        <w:rPr>
          <w:szCs w:val="24"/>
          <w:lang w:val="tr-TR"/>
        </w:rPr>
        <w:t>aileron</w:t>
      </w:r>
      <w:proofErr w:type="spellEnd"/>
      <w:r w:rsidRPr="00F2643A">
        <w:rPr>
          <w:szCs w:val="24"/>
          <w:lang w:val="tr-TR"/>
        </w:rPr>
        <w:t xml:space="preserve"> iş paketi için Airbus’ın risk paylaşımcı ortağı oldu. Uzun menzilli, çift koridorlu, 270-350 yolcu kapasiteli, gövde ve kanat yapıları ağırlıklı olarak karbon fiber destekli plastikten imal edilecek olan A350XWB Projesi’nde uçağın </w:t>
      </w:r>
      <w:proofErr w:type="spellStart"/>
      <w:r w:rsidRPr="00F2643A">
        <w:rPr>
          <w:szCs w:val="24"/>
          <w:lang w:val="tr-TR"/>
        </w:rPr>
        <w:t>aileron</w:t>
      </w:r>
      <w:proofErr w:type="spellEnd"/>
      <w:r w:rsidRPr="00F2643A">
        <w:rPr>
          <w:szCs w:val="24"/>
          <w:lang w:val="tr-TR"/>
        </w:rPr>
        <w:t xml:space="preserve"> </w:t>
      </w:r>
      <w:proofErr w:type="spellStart"/>
      <w:r w:rsidRPr="00F2643A">
        <w:rPr>
          <w:szCs w:val="24"/>
          <w:lang w:val="tr-TR"/>
        </w:rPr>
        <w:t>komponentlerinin</w:t>
      </w:r>
      <w:proofErr w:type="spellEnd"/>
      <w:r w:rsidRPr="00F2643A">
        <w:rPr>
          <w:szCs w:val="24"/>
          <w:lang w:val="tr-TR"/>
        </w:rPr>
        <w:t xml:space="preserve"> </w:t>
      </w:r>
      <w:r w:rsidRPr="00F2643A">
        <w:rPr>
          <w:szCs w:val="24"/>
          <w:lang w:val="tr-TR"/>
        </w:rPr>
        <w:lastRenderedPageBreak/>
        <w:t xml:space="preserve">tasarım ve üretimi için açılan ihale ile ilgili olarak AIRBUS firması, 12 Kasım 2008 tarihli mektubunda kazanan firmanın TUSAŞ olduğunu resmen bildirmiştir. TUSAŞ, kısa listede rakibi olan İsveç’in SAAB firmasını geride bırakarak A350XWB uçağı programında Airbus firmasının risk paylaşımcı ortağı olmuştur. Sözleşme 800 set </w:t>
      </w:r>
      <w:proofErr w:type="spellStart"/>
      <w:r w:rsidRPr="00F2643A">
        <w:rPr>
          <w:szCs w:val="24"/>
          <w:lang w:val="tr-TR"/>
        </w:rPr>
        <w:t>aileron</w:t>
      </w:r>
      <w:proofErr w:type="spellEnd"/>
      <w:r w:rsidRPr="00F2643A">
        <w:rPr>
          <w:szCs w:val="24"/>
          <w:lang w:val="tr-TR"/>
        </w:rPr>
        <w:t xml:space="preserve"> tasarım, üretim, teslimat ve satış sonrası desteğini kapsamakta olup uçak satışının devam etmesi ile ilave sözleşmelerin imzalanması beklenmektedir.</w:t>
      </w:r>
    </w:p>
    <w:p w:rsidR="00EF17D8" w:rsidRPr="00F2643A" w:rsidRDefault="00F2643A">
      <w:pPr>
        <w:spacing w:line="360" w:lineRule="auto"/>
        <w:jc w:val="both"/>
        <w:rPr>
          <w:szCs w:val="24"/>
          <w:lang w:val="tr-TR"/>
        </w:rPr>
      </w:pPr>
      <w:r w:rsidRPr="00F2643A">
        <w:rPr>
          <w:szCs w:val="24"/>
          <w:lang w:val="tr-TR"/>
        </w:rPr>
        <w:t xml:space="preserve">Programda ilk parça imalatın Nisan 2010’da başlatılmış, ilk </w:t>
      </w:r>
      <w:proofErr w:type="spellStart"/>
      <w:r w:rsidRPr="00F2643A">
        <w:rPr>
          <w:szCs w:val="24"/>
          <w:lang w:val="tr-TR"/>
        </w:rPr>
        <w:t>aileron</w:t>
      </w:r>
      <w:proofErr w:type="spellEnd"/>
      <w:r w:rsidRPr="00F2643A">
        <w:rPr>
          <w:szCs w:val="24"/>
          <w:lang w:val="tr-TR"/>
        </w:rPr>
        <w:t xml:space="preserve"> seti sevkiyatının ise Ocak 2011 tarihinde karayolu ile Bremen / Almanya’ya yapılmıştır.</w:t>
      </w:r>
    </w:p>
    <w:p w:rsidR="00EF17D8" w:rsidRPr="00F2643A" w:rsidRDefault="00F2643A">
      <w:pPr>
        <w:pStyle w:val="Heading4"/>
        <w:spacing w:line="360" w:lineRule="auto"/>
        <w:rPr>
          <w:lang w:val="tr-TR"/>
        </w:rPr>
      </w:pPr>
      <w:bookmarkStart w:id="60" w:name="_Toc352742421"/>
      <w:r w:rsidRPr="00F2643A">
        <w:rPr>
          <w:lang w:val="tr-TR"/>
        </w:rPr>
        <w:t>A400M</w:t>
      </w:r>
      <w:bookmarkEnd w:id="60"/>
    </w:p>
    <w:p w:rsidR="00EF17D8" w:rsidRPr="00F2643A" w:rsidRDefault="00F2643A">
      <w:pPr>
        <w:spacing w:line="360" w:lineRule="auto"/>
        <w:jc w:val="both"/>
        <w:rPr>
          <w:rFonts w:eastAsia="Times New Roman"/>
          <w:szCs w:val="24"/>
          <w:lang w:val="tr-TR"/>
        </w:rPr>
      </w:pPr>
      <w:proofErr w:type="spellStart"/>
      <w:r w:rsidRPr="00F2643A">
        <w:rPr>
          <w:rFonts w:eastAsia="Times New Roman"/>
          <w:szCs w:val="24"/>
          <w:lang w:val="tr-TR"/>
        </w:rPr>
        <w:t>TUSAŞ’ın</w:t>
      </w:r>
      <w:proofErr w:type="spellEnd"/>
      <w:r w:rsidRPr="00F2643A">
        <w:rPr>
          <w:rFonts w:eastAsia="Times New Roman"/>
          <w:szCs w:val="24"/>
          <w:lang w:val="tr-TR"/>
        </w:rPr>
        <w:t xml:space="preserve"> “Milli Sanayi Kuruluşu” olarak ülkemizi temsilen katıldığı AIRBUS A400M Nakliye Uçağı Programı çerçevesinde Türk Hava Kuvvetleri Komutanlığı için 10 adet uçak tedarik edilecektir. TUSAŞ, katılımcı ülkelerin (Almanya, Belçika, Fransa, İngiltere ve İspanya) havacılık endüstrileri ile birlikte uçağın tasarım ve üretiminde sorumluluk üstlenmiş bulunmaktadır. </w:t>
      </w:r>
    </w:p>
    <w:p w:rsidR="00EF17D8" w:rsidRPr="00F2643A" w:rsidRDefault="00F2643A">
      <w:pPr>
        <w:spacing w:line="360" w:lineRule="auto"/>
        <w:jc w:val="both"/>
        <w:rPr>
          <w:rFonts w:eastAsia="Times New Roman"/>
          <w:szCs w:val="24"/>
          <w:lang w:val="tr-TR"/>
        </w:rPr>
      </w:pPr>
      <w:proofErr w:type="gramStart"/>
      <w:r w:rsidRPr="00F2643A">
        <w:rPr>
          <w:rFonts w:eastAsia="Times New Roman"/>
          <w:szCs w:val="24"/>
          <w:lang w:val="tr-TR"/>
        </w:rPr>
        <w:t xml:space="preserve">A400M </w:t>
      </w:r>
      <w:proofErr w:type="spellStart"/>
      <w:r w:rsidRPr="00F2643A">
        <w:rPr>
          <w:rFonts w:eastAsia="Times New Roman"/>
          <w:szCs w:val="24"/>
          <w:lang w:val="tr-TR"/>
        </w:rPr>
        <w:t>Uçağı’nın</w:t>
      </w:r>
      <w:proofErr w:type="spellEnd"/>
      <w:r w:rsidRPr="00F2643A">
        <w:rPr>
          <w:rFonts w:eastAsia="Times New Roman"/>
          <w:szCs w:val="24"/>
          <w:lang w:val="tr-TR"/>
        </w:rPr>
        <w:t xml:space="preserve"> Ön Orta Gövde (FCF – </w:t>
      </w:r>
      <w:proofErr w:type="spellStart"/>
      <w:r w:rsidRPr="00F2643A">
        <w:rPr>
          <w:rFonts w:eastAsia="Times New Roman"/>
          <w:szCs w:val="24"/>
          <w:lang w:val="tr-TR"/>
        </w:rPr>
        <w:t>Forward</w:t>
      </w:r>
      <w:proofErr w:type="spellEnd"/>
      <w:r w:rsidRPr="00F2643A">
        <w:rPr>
          <w:rFonts w:eastAsia="Times New Roman"/>
          <w:szCs w:val="24"/>
          <w:lang w:val="tr-TR"/>
        </w:rPr>
        <w:t xml:space="preserve"> Center </w:t>
      </w:r>
      <w:proofErr w:type="spellStart"/>
      <w:r w:rsidRPr="00F2643A">
        <w:rPr>
          <w:rFonts w:eastAsia="Times New Roman"/>
          <w:szCs w:val="24"/>
          <w:lang w:val="tr-TR"/>
        </w:rPr>
        <w:t>Fuselage</w:t>
      </w:r>
      <w:proofErr w:type="spellEnd"/>
      <w:r w:rsidRPr="00F2643A">
        <w:rPr>
          <w:rFonts w:eastAsia="Times New Roman"/>
          <w:szCs w:val="24"/>
          <w:lang w:val="tr-TR"/>
        </w:rPr>
        <w:t xml:space="preserve">), Arka Gövde Üst Bölümü (US – </w:t>
      </w:r>
      <w:proofErr w:type="spellStart"/>
      <w:r w:rsidRPr="00F2643A">
        <w:rPr>
          <w:rFonts w:eastAsia="Times New Roman"/>
          <w:szCs w:val="24"/>
          <w:lang w:val="tr-TR"/>
        </w:rPr>
        <w:t>Upper</w:t>
      </w:r>
      <w:proofErr w:type="spellEnd"/>
      <w:r w:rsidRPr="00F2643A">
        <w:rPr>
          <w:rFonts w:eastAsia="Times New Roman"/>
          <w:szCs w:val="24"/>
          <w:lang w:val="tr-TR"/>
        </w:rPr>
        <w:t xml:space="preserve"> Shell), Paraşütçü Kapıları (PTD – </w:t>
      </w:r>
      <w:proofErr w:type="spellStart"/>
      <w:r w:rsidRPr="00F2643A">
        <w:rPr>
          <w:rFonts w:eastAsia="Times New Roman"/>
          <w:szCs w:val="24"/>
          <w:lang w:val="tr-TR"/>
        </w:rPr>
        <w:t>Paratrooper</w:t>
      </w:r>
      <w:proofErr w:type="spellEnd"/>
      <w:r w:rsidRPr="00F2643A">
        <w:rPr>
          <w:rFonts w:eastAsia="Times New Roman"/>
          <w:szCs w:val="24"/>
          <w:lang w:val="tr-TR"/>
        </w:rPr>
        <w:t xml:space="preserve"> </w:t>
      </w:r>
      <w:proofErr w:type="spellStart"/>
      <w:r w:rsidRPr="00F2643A">
        <w:rPr>
          <w:rFonts w:eastAsia="Times New Roman"/>
          <w:szCs w:val="24"/>
          <w:lang w:val="tr-TR"/>
        </w:rPr>
        <w:t>Door</w:t>
      </w:r>
      <w:proofErr w:type="spellEnd"/>
      <w:r w:rsidRPr="00F2643A">
        <w:rPr>
          <w:rFonts w:eastAsia="Times New Roman"/>
          <w:szCs w:val="24"/>
          <w:lang w:val="tr-TR"/>
        </w:rPr>
        <w:t xml:space="preserve">),  Acil Çıkış Kapısı, Arka Üst Kaçış Kapağı (RDD – </w:t>
      </w:r>
      <w:proofErr w:type="spellStart"/>
      <w:r w:rsidRPr="00F2643A">
        <w:rPr>
          <w:rFonts w:eastAsia="Times New Roman"/>
          <w:szCs w:val="24"/>
          <w:lang w:val="tr-TR"/>
        </w:rPr>
        <w:t>Rear</w:t>
      </w:r>
      <w:proofErr w:type="spellEnd"/>
      <w:r w:rsidRPr="00F2643A">
        <w:rPr>
          <w:rFonts w:eastAsia="Times New Roman"/>
          <w:szCs w:val="24"/>
          <w:lang w:val="tr-TR"/>
        </w:rPr>
        <w:t xml:space="preserve"> </w:t>
      </w:r>
      <w:proofErr w:type="spellStart"/>
      <w:r w:rsidRPr="00F2643A">
        <w:rPr>
          <w:rFonts w:eastAsia="Times New Roman"/>
          <w:szCs w:val="24"/>
          <w:lang w:val="tr-TR"/>
        </w:rPr>
        <w:t>Ditching</w:t>
      </w:r>
      <w:proofErr w:type="spellEnd"/>
      <w:r w:rsidRPr="00F2643A">
        <w:rPr>
          <w:rFonts w:eastAsia="Times New Roman"/>
          <w:szCs w:val="24"/>
          <w:lang w:val="tr-TR"/>
        </w:rPr>
        <w:t xml:space="preserve"> </w:t>
      </w:r>
      <w:proofErr w:type="spellStart"/>
      <w:r w:rsidRPr="00F2643A">
        <w:rPr>
          <w:rFonts w:eastAsia="Times New Roman"/>
          <w:szCs w:val="24"/>
          <w:lang w:val="tr-TR"/>
        </w:rPr>
        <w:t>Door</w:t>
      </w:r>
      <w:proofErr w:type="spellEnd"/>
      <w:r w:rsidRPr="00F2643A">
        <w:rPr>
          <w:rFonts w:eastAsia="Times New Roman"/>
          <w:szCs w:val="24"/>
          <w:lang w:val="tr-TR"/>
        </w:rPr>
        <w:t xml:space="preserve">) ve Kuyruk Konisi (TC – </w:t>
      </w:r>
      <w:proofErr w:type="spellStart"/>
      <w:r w:rsidRPr="00F2643A">
        <w:rPr>
          <w:rFonts w:eastAsia="Times New Roman"/>
          <w:szCs w:val="24"/>
          <w:lang w:val="tr-TR"/>
        </w:rPr>
        <w:t>Tail</w:t>
      </w:r>
      <w:proofErr w:type="spellEnd"/>
      <w:r w:rsidRPr="00F2643A">
        <w:rPr>
          <w:rFonts w:eastAsia="Times New Roman"/>
          <w:szCs w:val="24"/>
          <w:lang w:val="tr-TR"/>
        </w:rPr>
        <w:t xml:space="preserve"> </w:t>
      </w:r>
      <w:proofErr w:type="spellStart"/>
      <w:r w:rsidRPr="00F2643A">
        <w:rPr>
          <w:rFonts w:eastAsia="Times New Roman"/>
          <w:szCs w:val="24"/>
          <w:lang w:val="tr-TR"/>
        </w:rPr>
        <w:t>Cone</w:t>
      </w:r>
      <w:proofErr w:type="spellEnd"/>
      <w:r w:rsidRPr="00F2643A">
        <w:rPr>
          <w:rFonts w:eastAsia="Times New Roman"/>
          <w:szCs w:val="24"/>
          <w:lang w:val="tr-TR"/>
        </w:rPr>
        <w:t xml:space="preserve">) gibi ana yapısal </w:t>
      </w:r>
      <w:proofErr w:type="spellStart"/>
      <w:r w:rsidRPr="00F2643A">
        <w:rPr>
          <w:rFonts w:eastAsia="Times New Roman"/>
          <w:szCs w:val="24"/>
          <w:lang w:val="tr-TR"/>
        </w:rPr>
        <w:t>komponentlerin</w:t>
      </w:r>
      <w:proofErr w:type="spellEnd"/>
      <w:r w:rsidRPr="00F2643A">
        <w:rPr>
          <w:rFonts w:eastAsia="Times New Roman"/>
          <w:szCs w:val="24"/>
          <w:lang w:val="tr-TR"/>
        </w:rPr>
        <w:t xml:space="preserve"> yanı sıra en önemli uçuş kontrol yüzeylerinden olan Kanatçık (</w:t>
      </w:r>
      <w:proofErr w:type="spellStart"/>
      <w:r w:rsidRPr="00F2643A">
        <w:rPr>
          <w:rFonts w:eastAsia="Times New Roman"/>
          <w:szCs w:val="24"/>
          <w:lang w:val="tr-TR"/>
        </w:rPr>
        <w:t>Aileron</w:t>
      </w:r>
      <w:proofErr w:type="spellEnd"/>
      <w:r w:rsidRPr="00F2643A">
        <w:rPr>
          <w:rFonts w:eastAsia="Times New Roman"/>
          <w:szCs w:val="24"/>
          <w:lang w:val="tr-TR"/>
        </w:rPr>
        <w:t xml:space="preserve">) ve Sürat </w:t>
      </w:r>
      <w:proofErr w:type="spellStart"/>
      <w:r w:rsidRPr="00F2643A">
        <w:rPr>
          <w:rFonts w:eastAsia="Times New Roman"/>
          <w:szCs w:val="24"/>
          <w:lang w:val="tr-TR"/>
        </w:rPr>
        <w:t>Frenleri’nin</w:t>
      </w:r>
      <w:proofErr w:type="spellEnd"/>
      <w:r w:rsidRPr="00F2643A">
        <w:rPr>
          <w:rFonts w:eastAsia="Times New Roman"/>
          <w:szCs w:val="24"/>
          <w:lang w:val="tr-TR"/>
        </w:rPr>
        <w:t xml:space="preserve"> (</w:t>
      </w:r>
      <w:proofErr w:type="spellStart"/>
      <w:r w:rsidRPr="00F2643A">
        <w:rPr>
          <w:rFonts w:eastAsia="Times New Roman"/>
          <w:szCs w:val="24"/>
          <w:lang w:val="tr-TR"/>
        </w:rPr>
        <w:t>Spoiler</w:t>
      </w:r>
      <w:proofErr w:type="spellEnd"/>
      <w:r w:rsidRPr="00F2643A">
        <w:rPr>
          <w:rFonts w:eastAsia="Times New Roman"/>
          <w:szCs w:val="24"/>
          <w:lang w:val="tr-TR"/>
        </w:rPr>
        <w:t>) tasarım ve üretimi TUSAŞ mühendis ve teknisyenleri tarafından gerçekleştirilmektedir.</w:t>
      </w:r>
      <w:proofErr w:type="gramEnd"/>
    </w:p>
    <w:p w:rsidR="00EF17D8" w:rsidRPr="00F2643A" w:rsidRDefault="00F2643A">
      <w:pPr>
        <w:spacing w:line="360" w:lineRule="auto"/>
        <w:jc w:val="both"/>
        <w:rPr>
          <w:rFonts w:eastAsia="Times New Roman"/>
          <w:szCs w:val="24"/>
          <w:lang w:val="tr-TR"/>
        </w:rPr>
      </w:pPr>
      <w:r w:rsidRPr="00F2643A">
        <w:rPr>
          <w:rFonts w:eastAsia="Times New Roman"/>
          <w:szCs w:val="24"/>
          <w:lang w:val="tr-TR"/>
        </w:rPr>
        <w:t xml:space="preserve">Yapısal </w:t>
      </w:r>
      <w:proofErr w:type="spellStart"/>
      <w:r w:rsidRPr="00F2643A">
        <w:rPr>
          <w:rFonts w:eastAsia="Times New Roman"/>
          <w:szCs w:val="24"/>
          <w:lang w:val="tr-TR"/>
        </w:rPr>
        <w:t>komponentlere</w:t>
      </w:r>
      <w:proofErr w:type="spellEnd"/>
      <w:r w:rsidRPr="00F2643A">
        <w:rPr>
          <w:rFonts w:eastAsia="Times New Roman"/>
          <w:szCs w:val="24"/>
          <w:lang w:val="tr-TR"/>
        </w:rPr>
        <w:t xml:space="preserve"> ilaveten, A400M </w:t>
      </w:r>
      <w:proofErr w:type="spellStart"/>
      <w:r w:rsidRPr="00F2643A">
        <w:rPr>
          <w:rFonts w:eastAsia="Times New Roman"/>
          <w:szCs w:val="24"/>
          <w:lang w:val="tr-TR"/>
        </w:rPr>
        <w:t>Uçağı’nın</w:t>
      </w:r>
      <w:proofErr w:type="spellEnd"/>
      <w:r w:rsidRPr="00F2643A">
        <w:rPr>
          <w:rFonts w:eastAsia="Times New Roman"/>
          <w:szCs w:val="24"/>
          <w:lang w:val="tr-TR"/>
        </w:rPr>
        <w:t xml:space="preserve"> tüm iç ve dış aydınlatma sistemleri ile temiz/atık su sistemlerinin birinci derece tasarım ve tedarik sorumluluğu da TUSAŞ tarafından üstlenilmiş bulunmaktadır. Ayrıca, A400M uçağının tüm gövde kablo donanımı TUSAŞ mühendis ve teknisyenleri tarafından imal edilmektedir.</w:t>
      </w:r>
    </w:p>
    <w:p w:rsidR="00EF17D8" w:rsidRPr="00F2643A" w:rsidRDefault="00F2643A">
      <w:pPr>
        <w:spacing w:line="360" w:lineRule="auto"/>
        <w:jc w:val="both"/>
        <w:rPr>
          <w:rFonts w:eastAsia="Times New Roman"/>
          <w:szCs w:val="24"/>
          <w:lang w:val="tr-TR"/>
        </w:rPr>
      </w:pPr>
      <w:r w:rsidRPr="00F2643A">
        <w:rPr>
          <w:rFonts w:eastAsia="Times New Roman"/>
          <w:szCs w:val="24"/>
          <w:lang w:val="tr-TR"/>
        </w:rPr>
        <w:t xml:space="preserve">A400M programı ile TUSAŞ, </w:t>
      </w:r>
      <w:r w:rsidRPr="00F2643A">
        <w:rPr>
          <w:rFonts w:eastAsia="Times New Roman"/>
          <w:iCs/>
          <w:szCs w:val="24"/>
          <w:lang w:val="tr-TR"/>
        </w:rPr>
        <w:t>“hazır tasarımdan/teknik çizimden ürüne”</w:t>
      </w:r>
      <w:r w:rsidRPr="00F2643A">
        <w:rPr>
          <w:rFonts w:eastAsia="Times New Roman"/>
          <w:szCs w:val="24"/>
          <w:lang w:val="tr-TR"/>
        </w:rPr>
        <w:t xml:space="preserve"> </w:t>
      </w:r>
      <w:proofErr w:type="gramStart"/>
      <w:r w:rsidRPr="00F2643A">
        <w:rPr>
          <w:rFonts w:eastAsia="Times New Roman"/>
          <w:szCs w:val="24"/>
          <w:lang w:val="tr-TR"/>
        </w:rPr>
        <w:t>konseptinden</w:t>
      </w:r>
      <w:proofErr w:type="gramEnd"/>
      <w:r w:rsidRPr="00F2643A">
        <w:rPr>
          <w:rFonts w:eastAsia="Times New Roman"/>
          <w:szCs w:val="24"/>
          <w:lang w:val="tr-TR"/>
        </w:rPr>
        <w:t xml:space="preserve"> </w:t>
      </w:r>
      <w:r w:rsidRPr="00F2643A">
        <w:rPr>
          <w:rFonts w:eastAsia="Times New Roman"/>
          <w:iCs/>
          <w:szCs w:val="24"/>
          <w:lang w:val="tr-TR"/>
        </w:rPr>
        <w:t xml:space="preserve">“gereksinimden/teknik </w:t>
      </w:r>
      <w:proofErr w:type="spellStart"/>
      <w:r w:rsidRPr="00F2643A">
        <w:rPr>
          <w:rFonts w:eastAsia="Times New Roman"/>
          <w:iCs/>
          <w:szCs w:val="24"/>
          <w:lang w:val="tr-TR"/>
        </w:rPr>
        <w:t>isterlerden</w:t>
      </w:r>
      <w:proofErr w:type="spellEnd"/>
      <w:r w:rsidRPr="00F2643A">
        <w:rPr>
          <w:rFonts w:eastAsia="Times New Roman"/>
          <w:iCs/>
          <w:szCs w:val="24"/>
          <w:lang w:val="tr-TR"/>
        </w:rPr>
        <w:t xml:space="preserve"> ürüne”</w:t>
      </w:r>
      <w:r w:rsidRPr="00F2643A">
        <w:rPr>
          <w:rFonts w:eastAsia="Times New Roman"/>
          <w:szCs w:val="24"/>
          <w:lang w:val="tr-TR"/>
        </w:rPr>
        <w:t xml:space="preserve"> konseptine geçerek uç teknolojilerin kullanıldığı havacılık endüstrisinde bir üst sınıfa atlamıştır. Tasarım ve üretim alanında eriştiği yeterliliğin uluslararası gereksinimlere uygun olduğunu geçirdiği denetimler sonucu kanıtlayan TUSAŞ, Avrupa Havacılık Otoritesinin (EASA - </w:t>
      </w:r>
      <w:proofErr w:type="spellStart"/>
      <w:r w:rsidRPr="00F2643A">
        <w:rPr>
          <w:rFonts w:eastAsia="Times New Roman"/>
          <w:szCs w:val="24"/>
          <w:lang w:val="tr-TR"/>
        </w:rPr>
        <w:t>European</w:t>
      </w:r>
      <w:proofErr w:type="spellEnd"/>
      <w:r w:rsidRPr="00F2643A">
        <w:rPr>
          <w:rFonts w:eastAsia="Times New Roman"/>
          <w:szCs w:val="24"/>
          <w:lang w:val="tr-TR"/>
        </w:rPr>
        <w:t xml:space="preserve"> </w:t>
      </w:r>
      <w:proofErr w:type="spellStart"/>
      <w:r w:rsidRPr="00F2643A">
        <w:rPr>
          <w:rFonts w:eastAsia="Times New Roman"/>
          <w:szCs w:val="24"/>
          <w:lang w:val="tr-TR"/>
        </w:rPr>
        <w:t>Aviation</w:t>
      </w:r>
      <w:proofErr w:type="spellEnd"/>
      <w:r w:rsidRPr="00F2643A">
        <w:rPr>
          <w:rFonts w:eastAsia="Times New Roman"/>
          <w:szCs w:val="24"/>
          <w:lang w:val="tr-TR"/>
        </w:rPr>
        <w:t xml:space="preserve"> </w:t>
      </w:r>
      <w:proofErr w:type="spellStart"/>
      <w:r w:rsidRPr="00F2643A">
        <w:rPr>
          <w:rFonts w:eastAsia="Times New Roman"/>
          <w:szCs w:val="24"/>
          <w:lang w:val="tr-TR"/>
        </w:rPr>
        <w:t>Safety</w:t>
      </w:r>
      <w:proofErr w:type="spellEnd"/>
      <w:r w:rsidRPr="00F2643A">
        <w:rPr>
          <w:rFonts w:eastAsia="Times New Roman"/>
          <w:szCs w:val="24"/>
          <w:lang w:val="tr-TR"/>
        </w:rPr>
        <w:t xml:space="preserve"> </w:t>
      </w:r>
      <w:proofErr w:type="spellStart"/>
      <w:r w:rsidRPr="00F2643A">
        <w:rPr>
          <w:rFonts w:eastAsia="Times New Roman"/>
          <w:szCs w:val="24"/>
          <w:lang w:val="tr-TR"/>
        </w:rPr>
        <w:t>Agency</w:t>
      </w:r>
      <w:proofErr w:type="spellEnd"/>
      <w:r w:rsidRPr="00F2643A">
        <w:rPr>
          <w:rFonts w:eastAsia="Times New Roman"/>
          <w:szCs w:val="24"/>
          <w:lang w:val="tr-TR"/>
        </w:rPr>
        <w:t xml:space="preserve">) Part-21 standardı gereği </w:t>
      </w:r>
      <w:proofErr w:type="spellStart"/>
      <w:r w:rsidRPr="00F2643A">
        <w:rPr>
          <w:rFonts w:eastAsia="Times New Roman"/>
          <w:szCs w:val="24"/>
          <w:lang w:val="tr-TR"/>
        </w:rPr>
        <w:t>AIRBUS’ın</w:t>
      </w:r>
      <w:proofErr w:type="spellEnd"/>
      <w:r w:rsidRPr="00F2643A">
        <w:rPr>
          <w:rFonts w:eastAsia="Times New Roman"/>
          <w:szCs w:val="24"/>
          <w:lang w:val="tr-TR"/>
        </w:rPr>
        <w:t xml:space="preserve"> Tasarım Organizasyon Onayı (DOA - Design </w:t>
      </w:r>
      <w:proofErr w:type="spellStart"/>
      <w:r w:rsidRPr="00F2643A">
        <w:rPr>
          <w:rFonts w:eastAsia="Times New Roman"/>
          <w:szCs w:val="24"/>
          <w:lang w:val="tr-TR"/>
        </w:rPr>
        <w:t>Organization</w:t>
      </w:r>
      <w:proofErr w:type="spellEnd"/>
      <w:r w:rsidRPr="00F2643A">
        <w:rPr>
          <w:rFonts w:eastAsia="Times New Roman"/>
          <w:szCs w:val="24"/>
          <w:lang w:val="tr-TR"/>
        </w:rPr>
        <w:t xml:space="preserve"> </w:t>
      </w:r>
      <w:proofErr w:type="spellStart"/>
      <w:r w:rsidRPr="00F2643A">
        <w:rPr>
          <w:rFonts w:eastAsia="Times New Roman"/>
          <w:szCs w:val="24"/>
          <w:lang w:val="tr-TR"/>
        </w:rPr>
        <w:t>Approval</w:t>
      </w:r>
      <w:proofErr w:type="spellEnd"/>
      <w:r w:rsidRPr="00F2643A">
        <w:rPr>
          <w:rFonts w:eastAsia="Times New Roman"/>
          <w:szCs w:val="24"/>
          <w:lang w:val="tr-TR"/>
        </w:rPr>
        <w:t xml:space="preserve">) kapsamında yerini almış ve Üretim Organizasyon Onayına (POA - </w:t>
      </w:r>
      <w:proofErr w:type="spellStart"/>
      <w:r w:rsidRPr="00F2643A">
        <w:rPr>
          <w:rFonts w:eastAsia="Times New Roman"/>
          <w:szCs w:val="24"/>
          <w:lang w:val="tr-TR"/>
        </w:rPr>
        <w:t>Production</w:t>
      </w:r>
      <w:proofErr w:type="spellEnd"/>
      <w:r w:rsidRPr="00F2643A">
        <w:rPr>
          <w:rFonts w:eastAsia="Times New Roman"/>
          <w:szCs w:val="24"/>
          <w:lang w:val="tr-TR"/>
        </w:rPr>
        <w:t xml:space="preserve"> </w:t>
      </w:r>
      <w:proofErr w:type="spellStart"/>
      <w:r w:rsidRPr="00F2643A">
        <w:rPr>
          <w:rFonts w:eastAsia="Times New Roman"/>
          <w:szCs w:val="24"/>
          <w:lang w:val="tr-TR"/>
        </w:rPr>
        <w:t>Organization</w:t>
      </w:r>
      <w:proofErr w:type="spellEnd"/>
      <w:r w:rsidRPr="00F2643A">
        <w:rPr>
          <w:rFonts w:eastAsia="Times New Roman"/>
          <w:szCs w:val="24"/>
          <w:lang w:val="tr-TR"/>
        </w:rPr>
        <w:t xml:space="preserve"> </w:t>
      </w:r>
      <w:proofErr w:type="spellStart"/>
      <w:r w:rsidRPr="00F2643A">
        <w:rPr>
          <w:rFonts w:eastAsia="Times New Roman"/>
          <w:szCs w:val="24"/>
          <w:lang w:val="tr-TR"/>
        </w:rPr>
        <w:t>Approval</w:t>
      </w:r>
      <w:proofErr w:type="spellEnd"/>
      <w:r w:rsidRPr="00F2643A">
        <w:rPr>
          <w:rFonts w:eastAsia="Times New Roman"/>
          <w:szCs w:val="24"/>
          <w:lang w:val="tr-TR"/>
        </w:rPr>
        <w:t xml:space="preserve">) sahip olmuştur. Böylece TUSAŞ, stratejik hedeflerinden birisi olan </w:t>
      </w:r>
      <w:r w:rsidRPr="00F2643A">
        <w:rPr>
          <w:rFonts w:eastAsia="Times New Roman"/>
          <w:iCs/>
          <w:szCs w:val="24"/>
          <w:lang w:val="tr-TR"/>
        </w:rPr>
        <w:t xml:space="preserve">“Havacılık </w:t>
      </w:r>
      <w:r w:rsidRPr="00F2643A">
        <w:rPr>
          <w:rFonts w:eastAsia="Times New Roman"/>
          <w:iCs/>
          <w:szCs w:val="24"/>
          <w:lang w:val="tr-TR"/>
        </w:rPr>
        <w:lastRenderedPageBreak/>
        <w:t>Sektöründe Global Oyunculardan Biri Olma”</w:t>
      </w:r>
      <w:r w:rsidRPr="00F2643A">
        <w:rPr>
          <w:rFonts w:eastAsia="Times New Roman"/>
          <w:szCs w:val="24"/>
          <w:lang w:val="tr-TR"/>
        </w:rPr>
        <w:t xml:space="preserve"> yolunda önemli bir adım atmış, önemli bir aşamayı daha geçmiş bulunmaktadır.</w:t>
      </w:r>
    </w:p>
    <w:p w:rsidR="00EF17D8" w:rsidRPr="00F2643A" w:rsidRDefault="00F2643A">
      <w:pPr>
        <w:spacing w:line="360" w:lineRule="auto"/>
        <w:jc w:val="both"/>
        <w:rPr>
          <w:rFonts w:eastAsia="Times New Roman"/>
          <w:szCs w:val="24"/>
          <w:lang w:val="tr-TR"/>
        </w:rPr>
      </w:pPr>
      <w:r w:rsidRPr="00F2643A">
        <w:rPr>
          <w:rFonts w:eastAsia="Times New Roman"/>
          <w:szCs w:val="24"/>
          <w:lang w:val="tr-TR"/>
        </w:rPr>
        <w:t xml:space="preserve">TUSAŞ tarafından üretilen ön orta gövde ve arka gövde </w:t>
      </w:r>
      <w:proofErr w:type="spellStart"/>
      <w:r w:rsidRPr="00F2643A">
        <w:rPr>
          <w:rFonts w:eastAsia="Times New Roman"/>
          <w:szCs w:val="24"/>
          <w:lang w:val="tr-TR"/>
        </w:rPr>
        <w:t>komponentleri</w:t>
      </w:r>
      <w:proofErr w:type="spellEnd"/>
      <w:r w:rsidRPr="00F2643A">
        <w:rPr>
          <w:rFonts w:eastAsia="Times New Roman"/>
          <w:szCs w:val="24"/>
          <w:lang w:val="tr-TR"/>
        </w:rPr>
        <w:t xml:space="preserve"> Bremen/Almanya’da IFA (</w:t>
      </w:r>
      <w:proofErr w:type="spellStart"/>
      <w:r w:rsidRPr="00F2643A">
        <w:rPr>
          <w:rFonts w:eastAsia="Times New Roman"/>
          <w:szCs w:val="24"/>
          <w:lang w:val="tr-TR"/>
        </w:rPr>
        <w:t>Integrated</w:t>
      </w:r>
      <w:proofErr w:type="spellEnd"/>
      <w:r w:rsidRPr="00F2643A">
        <w:rPr>
          <w:rFonts w:eastAsia="Times New Roman"/>
          <w:szCs w:val="24"/>
          <w:lang w:val="tr-TR"/>
        </w:rPr>
        <w:t xml:space="preserve"> </w:t>
      </w:r>
      <w:proofErr w:type="spellStart"/>
      <w:r w:rsidRPr="00F2643A">
        <w:rPr>
          <w:rFonts w:eastAsia="Times New Roman"/>
          <w:szCs w:val="24"/>
          <w:lang w:val="tr-TR"/>
        </w:rPr>
        <w:t>Fuselage</w:t>
      </w:r>
      <w:proofErr w:type="spellEnd"/>
      <w:r w:rsidRPr="00F2643A">
        <w:rPr>
          <w:rFonts w:eastAsia="Times New Roman"/>
          <w:szCs w:val="24"/>
          <w:lang w:val="tr-TR"/>
        </w:rPr>
        <w:t xml:space="preserve"> Assembly) gövde montajına, kanatçık ve sürat frenleri ise </w:t>
      </w:r>
      <w:proofErr w:type="spellStart"/>
      <w:r w:rsidRPr="00F2643A">
        <w:rPr>
          <w:rFonts w:eastAsia="Times New Roman"/>
          <w:szCs w:val="24"/>
          <w:lang w:val="tr-TR"/>
        </w:rPr>
        <w:t>Filton</w:t>
      </w:r>
      <w:proofErr w:type="spellEnd"/>
      <w:r w:rsidRPr="00F2643A">
        <w:rPr>
          <w:rFonts w:eastAsia="Times New Roman"/>
          <w:szCs w:val="24"/>
          <w:lang w:val="tr-TR"/>
        </w:rPr>
        <w:t>/İngiltere’de kanat montaj sahasına sevk edilmektedir. Diğer taraftan aydınlatma ve su/atık sistemlerinin kaynağında muayene ve montaj sahalarına sevk edilme işlemlerine devam edilmektedir.</w:t>
      </w:r>
    </w:p>
    <w:p w:rsidR="00EF17D8" w:rsidRPr="00F2643A" w:rsidRDefault="00F2643A">
      <w:pPr>
        <w:spacing w:line="360" w:lineRule="auto"/>
        <w:jc w:val="both"/>
        <w:rPr>
          <w:rFonts w:eastAsia="Times New Roman"/>
          <w:szCs w:val="24"/>
          <w:lang w:val="tr-TR"/>
        </w:rPr>
      </w:pPr>
      <w:r w:rsidRPr="00F2643A">
        <w:rPr>
          <w:rFonts w:eastAsia="Times New Roman"/>
          <w:szCs w:val="24"/>
          <w:lang w:val="tr-TR"/>
        </w:rPr>
        <w:t xml:space="preserve">AIRBUS tarafından büyük boyutlu uçak gövde </w:t>
      </w:r>
      <w:proofErr w:type="spellStart"/>
      <w:r w:rsidRPr="00F2643A">
        <w:rPr>
          <w:rFonts w:eastAsia="Times New Roman"/>
          <w:szCs w:val="24"/>
          <w:lang w:val="tr-TR"/>
        </w:rPr>
        <w:t>komponentlerinin</w:t>
      </w:r>
      <w:proofErr w:type="spellEnd"/>
      <w:r w:rsidRPr="00F2643A">
        <w:rPr>
          <w:rFonts w:eastAsia="Times New Roman"/>
          <w:szCs w:val="24"/>
          <w:lang w:val="tr-TR"/>
        </w:rPr>
        <w:t xml:space="preserve"> endüstriyel ortaklar arasındaki transferini sağlamak üzere özel olarak tasarlanan ve imal edilen </w:t>
      </w:r>
      <w:proofErr w:type="spellStart"/>
      <w:r w:rsidRPr="00F2643A">
        <w:rPr>
          <w:rFonts w:eastAsia="Times New Roman"/>
          <w:szCs w:val="24"/>
          <w:lang w:val="tr-TR"/>
        </w:rPr>
        <w:t>Beluga</w:t>
      </w:r>
      <w:proofErr w:type="spellEnd"/>
      <w:r w:rsidRPr="00F2643A">
        <w:rPr>
          <w:rFonts w:eastAsia="Times New Roman"/>
          <w:szCs w:val="24"/>
          <w:lang w:val="tr-TR"/>
        </w:rPr>
        <w:t xml:space="preserve"> uçakları A400M </w:t>
      </w:r>
      <w:proofErr w:type="spellStart"/>
      <w:r w:rsidRPr="00F2643A">
        <w:rPr>
          <w:rFonts w:eastAsia="Times New Roman"/>
          <w:szCs w:val="24"/>
          <w:lang w:val="tr-TR"/>
        </w:rPr>
        <w:t>komponentlerini</w:t>
      </w:r>
      <w:proofErr w:type="spellEnd"/>
      <w:r w:rsidRPr="00F2643A">
        <w:rPr>
          <w:rFonts w:eastAsia="Times New Roman"/>
          <w:szCs w:val="24"/>
          <w:lang w:val="tr-TR"/>
        </w:rPr>
        <w:t xml:space="preserve"> almak üzere belirlenen takvim çerçevesinde TUSAŞ tesislerine gelmektedir.</w:t>
      </w:r>
    </w:p>
    <w:p w:rsidR="00EF17D8" w:rsidRPr="00F2643A" w:rsidRDefault="00F2643A">
      <w:pPr>
        <w:spacing w:line="360" w:lineRule="auto"/>
        <w:jc w:val="both"/>
        <w:rPr>
          <w:rFonts w:eastAsia="Times New Roman"/>
          <w:szCs w:val="24"/>
          <w:lang w:val="tr-TR"/>
        </w:rPr>
      </w:pPr>
      <w:r w:rsidRPr="00F2643A">
        <w:rPr>
          <w:rFonts w:eastAsia="Times New Roman"/>
          <w:szCs w:val="24"/>
          <w:lang w:val="tr-TR"/>
        </w:rPr>
        <w:t xml:space="preserve">A400M Programı ile TUSAŞ, dünyadaki iki büyük uçak üreticisinden birisi olan </w:t>
      </w:r>
      <w:proofErr w:type="spellStart"/>
      <w:r w:rsidRPr="00F2643A">
        <w:rPr>
          <w:rFonts w:eastAsia="Times New Roman"/>
          <w:szCs w:val="24"/>
          <w:lang w:val="tr-TR"/>
        </w:rPr>
        <w:t>AIRBUS’ın</w:t>
      </w:r>
      <w:proofErr w:type="spellEnd"/>
      <w:r w:rsidRPr="00F2643A">
        <w:rPr>
          <w:rFonts w:eastAsia="Times New Roman"/>
          <w:szCs w:val="24"/>
          <w:lang w:val="tr-TR"/>
        </w:rPr>
        <w:t xml:space="preserve"> güvenilir bir tasarım/üretim endüstriyel ortağı olmuş, gelecekteki AIRBUS programlarından pay alma konusunda büyük bir avantaj yakalamıştır. Bununla birlikte A400M Programı için kurulan AIRBUS </w:t>
      </w:r>
      <w:proofErr w:type="spellStart"/>
      <w:r w:rsidRPr="00F2643A">
        <w:rPr>
          <w:rFonts w:eastAsia="Times New Roman"/>
          <w:szCs w:val="24"/>
          <w:lang w:val="tr-TR"/>
        </w:rPr>
        <w:t>Military</w:t>
      </w:r>
      <w:proofErr w:type="spellEnd"/>
      <w:r w:rsidRPr="00F2643A">
        <w:rPr>
          <w:rFonts w:eastAsia="Times New Roman"/>
          <w:szCs w:val="24"/>
          <w:lang w:val="tr-TR"/>
        </w:rPr>
        <w:t xml:space="preserve"> S.L. (AMSL) şirketinde Airbus, EADS-CASA ve FLABEL ile birlikte kurucu ortak olarak yer alan TUSAŞ, Avrupa’nın büyük uçak üretici firmaları ile uzun dönemli ticari ilişkiler için de sağlam temeller oluşturma şansını yakalamıştır.</w:t>
      </w:r>
    </w:p>
    <w:p w:rsidR="00EF17D8" w:rsidRPr="00F2643A" w:rsidRDefault="00F2643A">
      <w:pPr>
        <w:spacing w:line="360" w:lineRule="auto"/>
        <w:jc w:val="both"/>
        <w:rPr>
          <w:rFonts w:eastAsia="Times New Roman"/>
          <w:szCs w:val="24"/>
          <w:lang w:val="tr-TR"/>
        </w:rPr>
      </w:pPr>
      <w:r w:rsidRPr="00F2643A">
        <w:rPr>
          <w:rFonts w:eastAsia="Times New Roman"/>
          <w:szCs w:val="24"/>
          <w:lang w:val="tr-TR"/>
        </w:rPr>
        <w:t xml:space="preserve">Proje kapsamında Türkiye’de ilk kez FAR21/JAR21 uyumlu bir tasarım organizasyonu </w:t>
      </w:r>
      <w:proofErr w:type="spellStart"/>
      <w:r w:rsidRPr="00F2643A">
        <w:rPr>
          <w:rFonts w:eastAsia="Times New Roman"/>
          <w:szCs w:val="24"/>
          <w:lang w:val="tr-TR"/>
        </w:rPr>
        <w:t>TUSAŞ’ta</w:t>
      </w:r>
      <w:proofErr w:type="spellEnd"/>
      <w:r w:rsidRPr="00F2643A">
        <w:rPr>
          <w:rFonts w:eastAsia="Times New Roman"/>
          <w:szCs w:val="24"/>
          <w:lang w:val="tr-TR"/>
        </w:rPr>
        <w:t xml:space="preserve"> oluşturulmuştur.</w:t>
      </w:r>
    </w:p>
    <w:p w:rsidR="00EF17D8" w:rsidRPr="00F2643A" w:rsidRDefault="00F2643A">
      <w:pPr>
        <w:spacing w:line="360" w:lineRule="auto"/>
        <w:jc w:val="both"/>
        <w:rPr>
          <w:rFonts w:eastAsia="Times New Roman"/>
          <w:szCs w:val="24"/>
          <w:lang w:val="tr-TR"/>
        </w:rPr>
      </w:pPr>
      <w:r w:rsidRPr="00F2643A">
        <w:rPr>
          <w:rFonts w:eastAsia="Times New Roman"/>
          <w:szCs w:val="24"/>
          <w:lang w:val="tr-TR"/>
        </w:rPr>
        <w:t xml:space="preserve">Avrupa ülkelerinin havacılık sanayilerini temsil eden AIRBUS, EADS-CASA, FLABEL ve ülkemizi temsilen Şirketimizin katılımı ile tasarımına 2003 yılında başlanan Avrupa’nın en büyük ve modern askeri ulaştırma uçağının ilk </w:t>
      </w:r>
      <w:proofErr w:type="gramStart"/>
      <w:r w:rsidRPr="00F2643A">
        <w:rPr>
          <w:rFonts w:eastAsia="Times New Roman"/>
          <w:szCs w:val="24"/>
          <w:lang w:val="tr-TR"/>
        </w:rPr>
        <w:t>prototipi</w:t>
      </w:r>
      <w:proofErr w:type="gramEnd"/>
      <w:r w:rsidRPr="00F2643A">
        <w:rPr>
          <w:rFonts w:eastAsia="Times New Roman"/>
          <w:szCs w:val="24"/>
          <w:lang w:val="tr-TR"/>
        </w:rPr>
        <w:t xml:space="preserve"> tamamlandı ve uçağın nihai montajının yapıldığı </w:t>
      </w:r>
      <w:proofErr w:type="spellStart"/>
      <w:r w:rsidRPr="00F2643A">
        <w:rPr>
          <w:rFonts w:eastAsia="Times New Roman"/>
          <w:szCs w:val="24"/>
          <w:lang w:val="tr-TR"/>
        </w:rPr>
        <w:t>Sevilla’da</w:t>
      </w:r>
      <w:proofErr w:type="spellEnd"/>
      <w:r w:rsidRPr="00F2643A">
        <w:rPr>
          <w:rFonts w:eastAsia="Times New Roman"/>
          <w:szCs w:val="24"/>
          <w:lang w:val="tr-TR"/>
        </w:rPr>
        <w:t xml:space="preserve"> ilk kez görücüye çıktı. Şirketimizin böyle bir projede başlangıçtan itibaren rol alması; bir yandan ülkemiz havacılık sanayisinin geldiği olgunluk düzeyini tüm dünyaya göstermekte, diğer yandan ülkemizin kazanmakta olduğu teknolojik ihraç gücünü kanıtlayan somut bir örnek teşkil etmektedir.</w:t>
      </w:r>
      <w:r w:rsidRPr="00F2643A">
        <w:rPr>
          <w:lang w:val="tr-TR"/>
        </w:rPr>
        <w:br w:type="page"/>
      </w:r>
    </w:p>
    <w:p w:rsidR="00EF17D8" w:rsidRPr="00F2643A" w:rsidRDefault="00F2643A">
      <w:pPr>
        <w:pStyle w:val="Heading4"/>
        <w:spacing w:line="360" w:lineRule="auto"/>
        <w:rPr>
          <w:lang w:val="tr-TR"/>
        </w:rPr>
      </w:pPr>
      <w:bookmarkStart w:id="61" w:name="_Toc352742422"/>
      <w:r w:rsidRPr="00F2643A">
        <w:rPr>
          <w:lang w:val="tr-TR"/>
        </w:rPr>
        <w:lastRenderedPageBreak/>
        <w:t>JSF</w:t>
      </w:r>
      <w:bookmarkEnd w:id="61"/>
    </w:p>
    <w:p w:rsidR="00EF17D8" w:rsidRPr="00F2643A" w:rsidRDefault="00F2643A">
      <w:pPr>
        <w:spacing w:line="360" w:lineRule="auto"/>
        <w:jc w:val="both"/>
        <w:rPr>
          <w:rFonts w:eastAsia="Times New Roman"/>
          <w:szCs w:val="24"/>
          <w:lang w:val="tr-TR"/>
        </w:rPr>
      </w:pPr>
      <w:r w:rsidRPr="00F2643A">
        <w:rPr>
          <w:rFonts w:eastAsia="Times New Roman"/>
          <w:szCs w:val="24"/>
          <w:lang w:val="tr-TR"/>
        </w:rPr>
        <w:t xml:space="preserve">Çok uluslu Müşterek Taarruz Uçağı (JSF) programı çerçevesinde bu güne kadar üretilen en gelişmiş savaş uçağı F-35’in orta gövdesinin ABD dışında tek kaynak olarak TUSAŞ tesislerinde üretilmesine yönelik anlaşma 6 Şubat 2007 tarihinde düzenlenen JSF İmza Günü’nde </w:t>
      </w:r>
      <w:proofErr w:type="spellStart"/>
      <w:r w:rsidRPr="00F2643A">
        <w:rPr>
          <w:rFonts w:eastAsia="Times New Roman"/>
          <w:szCs w:val="24"/>
          <w:lang w:val="tr-TR"/>
        </w:rPr>
        <w:t>Northrop</w:t>
      </w:r>
      <w:proofErr w:type="spellEnd"/>
      <w:r w:rsidRPr="00F2643A">
        <w:rPr>
          <w:rFonts w:eastAsia="Times New Roman"/>
          <w:szCs w:val="24"/>
          <w:lang w:val="tr-TR"/>
        </w:rPr>
        <w:t xml:space="preserve"> </w:t>
      </w:r>
      <w:proofErr w:type="spellStart"/>
      <w:r w:rsidRPr="00F2643A">
        <w:rPr>
          <w:rFonts w:eastAsia="Times New Roman"/>
          <w:szCs w:val="24"/>
          <w:lang w:val="tr-TR"/>
        </w:rPr>
        <w:t>Grumman</w:t>
      </w:r>
      <w:proofErr w:type="spellEnd"/>
      <w:r w:rsidRPr="00F2643A">
        <w:rPr>
          <w:rFonts w:eastAsia="Times New Roman"/>
          <w:szCs w:val="24"/>
          <w:lang w:val="tr-TR"/>
        </w:rPr>
        <w:t xml:space="preserve"> ile TUSAŞ arasında imzalanmıştır. </w:t>
      </w:r>
    </w:p>
    <w:p w:rsidR="00EF17D8" w:rsidRPr="00F2643A" w:rsidRDefault="00F2643A">
      <w:pPr>
        <w:spacing w:line="360" w:lineRule="auto"/>
        <w:jc w:val="both"/>
        <w:rPr>
          <w:rFonts w:eastAsia="Times New Roman"/>
          <w:szCs w:val="24"/>
          <w:lang w:val="tr-TR"/>
        </w:rPr>
      </w:pPr>
      <w:r w:rsidRPr="00F2643A">
        <w:rPr>
          <w:rFonts w:eastAsia="Times New Roman"/>
          <w:szCs w:val="24"/>
          <w:lang w:val="tr-TR"/>
        </w:rPr>
        <w:t xml:space="preserve">“Son insanlı savaş uçağı” olarak değerlendirilen JSF (F-35) uçağının en </w:t>
      </w:r>
      <w:proofErr w:type="gramStart"/>
      <w:r w:rsidRPr="00F2643A">
        <w:rPr>
          <w:rFonts w:eastAsia="Times New Roman"/>
          <w:szCs w:val="24"/>
          <w:lang w:val="tr-TR"/>
        </w:rPr>
        <w:t>sofistike</w:t>
      </w:r>
      <w:proofErr w:type="gramEnd"/>
      <w:r w:rsidRPr="00F2643A">
        <w:rPr>
          <w:rFonts w:eastAsia="Times New Roman"/>
          <w:szCs w:val="24"/>
          <w:lang w:val="tr-TR"/>
        </w:rPr>
        <w:t xml:space="preserve"> yapısal ana bölümlerinden biri olan “Orta Gövde”, yapılan iş paylaşımı uyarınca, Amerikan </w:t>
      </w:r>
      <w:proofErr w:type="spellStart"/>
      <w:r w:rsidRPr="00F2643A">
        <w:rPr>
          <w:rFonts w:eastAsia="Times New Roman"/>
          <w:szCs w:val="24"/>
          <w:lang w:val="tr-TR"/>
        </w:rPr>
        <w:t>Northrop</w:t>
      </w:r>
      <w:proofErr w:type="spellEnd"/>
      <w:r w:rsidRPr="00F2643A">
        <w:rPr>
          <w:rFonts w:eastAsia="Times New Roman"/>
          <w:szCs w:val="24"/>
          <w:lang w:val="tr-TR"/>
        </w:rPr>
        <w:t xml:space="preserve"> </w:t>
      </w:r>
      <w:proofErr w:type="spellStart"/>
      <w:r w:rsidRPr="00F2643A">
        <w:rPr>
          <w:rFonts w:eastAsia="Times New Roman"/>
          <w:szCs w:val="24"/>
          <w:lang w:val="tr-TR"/>
        </w:rPr>
        <w:t>Grumman</w:t>
      </w:r>
      <w:proofErr w:type="spellEnd"/>
      <w:r w:rsidRPr="00F2643A">
        <w:rPr>
          <w:rFonts w:eastAsia="Times New Roman"/>
          <w:szCs w:val="24"/>
          <w:lang w:val="tr-TR"/>
        </w:rPr>
        <w:t xml:space="preserve"> firması tarafından üretilmektedir. İmzalanan anlaşma ile TUSAŞ, ABD dışında F-35 uçağının orta gövde bölümünü üretecek tek firma olacaktır. </w:t>
      </w:r>
      <w:proofErr w:type="spellStart"/>
      <w:r w:rsidRPr="00F2643A">
        <w:rPr>
          <w:rFonts w:eastAsia="Times New Roman"/>
          <w:szCs w:val="24"/>
          <w:lang w:val="tr-TR"/>
        </w:rPr>
        <w:t>TUSAŞ’ın</w:t>
      </w:r>
      <w:proofErr w:type="spellEnd"/>
      <w:r w:rsidRPr="00F2643A">
        <w:rPr>
          <w:rFonts w:eastAsia="Times New Roman"/>
          <w:szCs w:val="24"/>
          <w:lang w:val="tr-TR"/>
        </w:rPr>
        <w:t xml:space="preserve"> üreteceği orta gövde miktarları Türkiye’nin alacağı uçak miktarı, üretilecek toplam uçak sayısı gibi </w:t>
      </w:r>
      <w:proofErr w:type="gramStart"/>
      <w:r w:rsidRPr="00F2643A">
        <w:rPr>
          <w:rFonts w:eastAsia="Times New Roman"/>
          <w:szCs w:val="24"/>
          <w:lang w:val="tr-TR"/>
        </w:rPr>
        <w:t>kriterlere</w:t>
      </w:r>
      <w:proofErr w:type="gramEnd"/>
      <w:r w:rsidRPr="00F2643A">
        <w:rPr>
          <w:rFonts w:eastAsia="Times New Roman"/>
          <w:szCs w:val="24"/>
          <w:lang w:val="tr-TR"/>
        </w:rPr>
        <w:t xml:space="preserve"> bağlı olarak tespit edilecektir. </w:t>
      </w:r>
      <w:proofErr w:type="spellStart"/>
      <w:r w:rsidRPr="00F2643A">
        <w:rPr>
          <w:rFonts w:eastAsia="Times New Roman"/>
          <w:szCs w:val="24"/>
          <w:lang w:val="tr-TR"/>
        </w:rPr>
        <w:t>Northrop</w:t>
      </w:r>
      <w:proofErr w:type="spellEnd"/>
      <w:r w:rsidRPr="00F2643A">
        <w:rPr>
          <w:rFonts w:eastAsia="Times New Roman"/>
          <w:szCs w:val="24"/>
          <w:lang w:val="tr-TR"/>
        </w:rPr>
        <w:t xml:space="preserve"> </w:t>
      </w:r>
      <w:proofErr w:type="spellStart"/>
      <w:r w:rsidRPr="00F2643A">
        <w:rPr>
          <w:rFonts w:eastAsia="Times New Roman"/>
          <w:szCs w:val="24"/>
          <w:lang w:val="tr-TR"/>
        </w:rPr>
        <w:t>Grumman</w:t>
      </w:r>
      <w:proofErr w:type="spellEnd"/>
      <w:r w:rsidRPr="00F2643A">
        <w:rPr>
          <w:rFonts w:eastAsia="Times New Roman"/>
          <w:szCs w:val="24"/>
          <w:lang w:val="tr-TR"/>
        </w:rPr>
        <w:t xml:space="preserve"> ile imzalanan anlaşmanın toplam tutarının 3 Milyar ABD Doları’nı geçmesi beklenmektedir. </w:t>
      </w:r>
    </w:p>
    <w:p w:rsidR="00EF17D8" w:rsidRPr="00F2643A" w:rsidRDefault="00F2643A">
      <w:pPr>
        <w:spacing w:line="360" w:lineRule="auto"/>
        <w:jc w:val="both"/>
        <w:rPr>
          <w:rFonts w:eastAsia="Times New Roman"/>
          <w:szCs w:val="24"/>
          <w:lang w:val="tr-TR"/>
        </w:rPr>
      </w:pPr>
      <w:proofErr w:type="spellStart"/>
      <w:r w:rsidRPr="00F2643A">
        <w:rPr>
          <w:rFonts w:eastAsia="Times New Roman"/>
          <w:szCs w:val="24"/>
          <w:lang w:val="tr-TR"/>
        </w:rPr>
        <w:t>TUSAŞ’ın</w:t>
      </w:r>
      <w:proofErr w:type="spellEnd"/>
      <w:r w:rsidRPr="00F2643A">
        <w:rPr>
          <w:rFonts w:eastAsia="Times New Roman"/>
          <w:szCs w:val="24"/>
          <w:lang w:val="tr-TR"/>
        </w:rPr>
        <w:t xml:space="preserve"> F-35 uçağının Orta Gövde üretiminden sağlayacağı teknolojik kazanımlar:</w:t>
      </w:r>
    </w:p>
    <w:p w:rsidR="00EF17D8" w:rsidRPr="00F2643A" w:rsidRDefault="00F2643A">
      <w:pPr>
        <w:pStyle w:val="ListParagraph"/>
        <w:numPr>
          <w:ilvl w:val="0"/>
          <w:numId w:val="8"/>
        </w:numPr>
        <w:spacing w:line="360" w:lineRule="auto"/>
        <w:ind w:left="720" w:hanging="360"/>
        <w:jc w:val="both"/>
        <w:rPr>
          <w:lang w:val="tr-TR"/>
        </w:rPr>
      </w:pPr>
      <w:r w:rsidRPr="00F2643A">
        <w:rPr>
          <w:lang w:val="tr-TR"/>
        </w:rPr>
        <w:t xml:space="preserve">Hassas toleranslı ileri teknoloji </w:t>
      </w:r>
      <w:proofErr w:type="spellStart"/>
      <w:r w:rsidRPr="00F2643A">
        <w:rPr>
          <w:lang w:val="tr-TR"/>
        </w:rPr>
        <w:t>kompozit</w:t>
      </w:r>
      <w:proofErr w:type="spellEnd"/>
      <w:r w:rsidRPr="00F2643A">
        <w:rPr>
          <w:lang w:val="tr-TR"/>
        </w:rPr>
        <w:t xml:space="preserve"> parça üretimi, tasarım ve imalat süreçleri arasında yüksek seviyede dijital </w:t>
      </w:r>
      <w:proofErr w:type="gramStart"/>
      <w:r w:rsidRPr="00F2643A">
        <w:rPr>
          <w:lang w:val="tr-TR"/>
        </w:rPr>
        <w:t>entegrasyon</w:t>
      </w:r>
      <w:proofErr w:type="gramEnd"/>
      <w:r w:rsidRPr="00F2643A">
        <w:rPr>
          <w:lang w:val="tr-TR"/>
        </w:rPr>
        <w:t xml:space="preserve">, </w:t>
      </w:r>
    </w:p>
    <w:p w:rsidR="00EF17D8" w:rsidRPr="00F2643A" w:rsidRDefault="00F2643A">
      <w:pPr>
        <w:pStyle w:val="ListParagraph"/>
        <w:numPr>
          <w:ilvl w:val="0"/>
          <w:numId w:val="8"/>
        </w:numPr>
        <w:spacing w:line="360" w:lineRule="auto"/>
        <w:ind w:left="720" w:hanging="360"/>
        <w:jc w:val="both"/>
        <w:rPr>
          <w:lang w:val="tr-TR"/>
        </w:rPr>
      </w:pPr>
      <w:r w:rsidRPr="00F2643A">
        <w:rPr>
          <w:lang w:val="tr-TR"/>
        </w:rPr>
        <w:t xml:space="preserve">Robot kontrollü hassas delme, kesme ve bütünleştirme işlemleri, </w:t>
      </w:r>
    </w:p>
    <w:p w:rsidR="00EF17D8" w:rsidRPr="00F2643A" w:rsidRDefault="00F2643A">
      <w:pPr>
        <w:pStyle w:val="ListParagraph"/>
        <w:numPr>
          <w:ilvl w:val="0"/>
          <w:numId w:val="8"/>
        </w:numPr>
        <w:spacing w:line="360" w:lineRule="auto"/>
        <w:ind w:left="720" w:hanging="360"/>
        <w:jc w:val="both"/>
        <w:rPr>
          <w:lang w:val="tr-TR"/>
        </w:rPr>
      </w:pPr>
      <w:r w:rsidRPr="00F2643A">
        <w:rPr>
          <w:lang w:val="tr-TR"/>
        </w:rPr>
        <w:t xml:space="preserve">Sofistike yapılar için otomatik </w:t>
      </w:r>
      <w:proofErr w:type="gramStart"/>
      <w:r w:rsidRPr="00F2643A">
        <w:rPr>
          <w:lang w:val="tr-TR"/>
        </w:rPr>
        <w:t>tezgahlar</w:t>
      </w:r>
      <w:proofErr w:type="gramEnd"/>
      <w:r w:rsidRPr="00F2643A">
        <w:rPr>
          <w:lang w:val="tr-TR"/>
        </w:rPr>
        <w:t xml:space="preserve"> kullanılarak fiber yerleştirme teknikleri, </w:t>
      </w:r>
    </w:p>
    <w:p w:rsidR="00EF17D8" w:rsidRPr="00F2643A" w:rsidRDefault="00F2643A">
      <w:pPr>
        <w:pStyle w:val="ListParagraph"/>
        <w:numPr>
          <w:ilvl w:val="0"/>
          <w:numId w:val="8"/>
        </w:numPr>
        <w:spacing w:line="360" w:lineRule="auto"/>
        <w:ind w:left="720" w:hanging="360"/>
        <w:jc w:val="both"/>
        <w:rPr>
          <w:lang w:val="tr-TR"/>
        </w:rPr>
      </w:pPr>
      <w:r w:rsidRPr="00F2643A">
        <w:rPr>
          <w:lang w:val="tr-TR"/>
        </w:rPr>
        <w:t xml:space="preserve">Yüksek teknoloji kullanarak </w:t>
      </w:r>
      <w:proofErr w:type="spellStart"/>
      <w:r w:rsidRPr="00F2643A">
        <w:rPr>
          <w:lang w:val="tr-TR"/>
        </w:rPr>
        <w:t>kompozit</w:t>
      </w:r>
      <w:proofErr w:type="spellEnd"/>
      <w:r w:rsidRPr="00F2643A">
        <w:rPr>
          <w:lang w:val="tr-TR"/>
        </w:rPr>
        <w:t xml:space="preserve"> ve metal yapıştırma teknikleri, </w:t>
      </w:r>
    </w:p>
    <w:p w:rsidR="00EF17D8" w:rsidRPr="00F2643A" w:rsidRDefault="00F2643A">
      <w:pPr>
        <w:pStyle w:val="ListParagraph"/>
        <w:numPr>
          <w:ilvl w:val="0"/>
          <w:numId w:val="8"/>
        </w:numPr>
        <w:spacing w:line="360" w:lineRule="auto"/>
        <w:ind w:left="720" w:hanging="360"/>
        <w:jc w:val="both"/>
        <w:rPr>
          <w:lang w:val="tr-TR"/>
        </w:rPr>
      </w:pPr>
      <w:r w:rsidRPr="00F2643A">
        <w:rPr>
          <w:lang w:val="tr-TR"/>
        </w:rPr>
        <w:t>Robot kontrollü hassas kaplama ve boyama uygulamaları</w:t>
      </w:r>
    </w:p>
    <w:p w:rsidR="00EF17D8" w:rsidRPr="00F2643A" w:rsidRDefault="00F2643A">
      <w:pPr>
        <w:pStyle w:val="ListParagraph"/>
        <w:numPr>
          <w:ilvl w:val="0"/>
          <w:numId w:val="8"/>
        </w:numPr>
        <w:spacing w:line="360" w:lineRule="auto"/>
        <w:ind w:left="720" w:hanging="360"/>
        <w:jc w:val="both"/>
        <w:rPr>
          <w:lang w:val="tr-TR"/>
        </w:rPr>
      </w:pPr>
      <w:r w:rsidRPr="00F2643A">
        <w:rPr>
          <w:lang w:val="tr-TR"/>
        </w:rPr>
        <w:t xml:space="preserve">5. nesil savaş uçakları için gereken yüksek standartlı kalite uygulamalarıdır. </w:t>
      </w:r>
    </w:p>
    <w:p w:rsidR="00EF17D8" w:rsidRPr="00F2643A" w:rsidRDefault="00F2643A">
      <w:pPr>
        <w:spacing w:line="360" w:lineRule="auto"/>
        <w:jc w:val="both"/>
        <w:rPr>
          <w:rFonts w:eastAsia="Times New Roman"/>
          <w:szCs w:val="24"/>
          <w:lang w:val="tr-TR"/>
        </w:rPr>
      </w:pPr>
      <w:r w:rsidRPr="00F2643A">
        <w:rPr>
          <w:rFonts w:eastAsia="Times New Roman"/>
          <w:szCs w:val="24"/>
          <w:lang w:val="tr-TR"/>
        </w:rPr>
        <w:t xml:space="preserve">Bu anlaşmalar ile TUSAŞ ve </w:t>
      </w:r>
      <w:proofErr w:type="spellStart"/>
      <w:r w:rsidRPr="00F2643A">
        <w:rPr>
          <w:rFonts w:eastAsia="Times New Roman"/>
          <w:szCs w:val="24"/>
          <w:lang w:val="tr-TR"/>
        </w:rPr>
        <w:t>Northrop</w:t>
      </w:r>
      <w:proofErr w:type="spellEnd"/>
      <w:r w:rsidRPr="00F2643A">
        <w:rPr>
          <w:rFonts w:eastAsia="Times New Roman"/>
          <w:szCs w:val="24"/>
          <w:lang w:val="tr-TR"/>
        </w:rPr>
        <w:t xml:space="preserve"> </w:t>
      </w:r>
      <w:proofErr w:type="spellStart"/>
      <w:r w:rsidRPr="00F2643A">
        <w:rPr>
          <w:rFonts w:eastAsia="Times New Roman"/>
          <w:szCs w:val="24"/>
          <w:lang w:val="tr-TR"/>
        </w:rPr>
        <w:t>Grumman</w:t>
      </w:r>
      <w:proofErr w:type="spellEnd"/>
      <w:r w:rsidRPr="00F2643A">
        <w:rPr>
          <w:rFonts w:eastAsia="Times New Roman"/>
          <w:szCs w:val="24"/>
          <w:lang w:val="tr-TR"/>
        </w:rPr>
        <w:t xml:space="preserve"> arasında en az 20 yıl sürecek stratejik işbirliğinin temelleri atılmaktadır. Orta gövdede ana yüklenici olan </w:t>
      </w:r>
      <w:proofErr w:type="spellStart"/>
      <w:r w:rsidRPr="00F2643A">
        <w:rPr>
          <w:rFonts w:eastAsia="Times New Roman"/>
          <w:szCs w:val="24"/>
          <w:lang w:val="tr-TR"/>
        </w:rPr>
        <w:t>Northrop</w:t>
      </w:r>
      <w:proofErr w:type="spellEnd"/>
      <w:r w:rsidRPr="00F2643A">
        <w:rPr>
          <w:rFonts w:eastAsia="Times New Roman"/>
          <w:szCs w:val="24"/>
          <w:lang w:val="tr-TR"/>
        </w:rPr>
        <w:t xml:space="preserve"> </w:t>
      </w:r>
      <w:proofErr w:type="spellStart"/>
      <w:r w:rsidRPr="00F2643A">
        <w:rPr>
          <w:rFonts w:eastAsia="Times New Roman"/>
          <w:szCs w:val="24"/>
          <w:lang w:val="tr-TR"/>
        </w:rPr>
        <w:t>Grumman</w:t>
      </w:r>
      <w:proofErr w:type="spellEnd"/>
      <w:r w:rsidRPr="00F2643A">
        <w:rPr>
          <w:rFonts w:eastAsia="Times New Roman"/>
          <w:szCs w:val="24"/>
          <w:lang w:val="tr-TR"/>
        </w:rPr>
        <w:t xml:space="preserve"> ile  başlayan ve program boyunca devam edecek olan bu işbirliğinin gelecekte daha da gelişerek ortak tasarım faaliyetleri için önemli fırsatlar yaratacağı düşünülmektedir.</w:t>
      </w:r>
    </w:p>
    <w:p w:rsidR="00EF17D8" w:rsidRPr="00F2643A" w:rsidRDefault="00F2643A">
      <w:pPr>
        <w:pStyle w:val="Heading4"/>
        <w:spacing w:line="360" w:lineRule="auto"/>
        <w:rPr>
          <w:lang w:val="tr-TR"/>
        </w:rPr>
      </w:pPr>
      <w:bookmarkStart w:id="62" w:name="_Toc352742423"/>
      <w:r w:rsidRPr="00F2643A">
        <w:rPr>
          <w:lang w:val="tr-TR"/>
        </w:rPr>
        <w:t>B737 Kanat Ucu</w:t>
      </w:r>
      <w:bookmarkEnd w:id="62"/>
    </w:p>
    <w:p w:rsidR="00EF17D8" w:rsidRPr="00F2643A" w:rsidRDefault="00F2643A">
      <w:pPr>
        <w:spacing w:line="360" w:lineRule="auto"/>
        <w:jc w:val="both"/>
        <w:rPr>
          <w:szCs w:val="24"/>
          <w:lang w:val="tr-TR"/>
        </w:rPr>
      </w:pPr>
      <w:r w:rsidRPr="00F2643A">
        <w:rPr>
          <w:szCs w:val="24"/>
          <w:lang w:val="tr-TR"/>
        </w:rPr>
        <w:t xml:space="preserve">TUSAŞ ile BOEING-Seattle arasında 600 set B737 Kanat </w:t>
      </w:r>
      <w:proofErr w:type="spellStart"/>
      <w:r w:rsidRPr="00F2643A">
        <w:rPr>
          <w:szCs w:val="24"/>
          <w:lang w:val="tr-TR"/>
        </w:rPr>
        <w:t>Ucu’nun</w:t>
      </w:r>
      <w:proofErr w:type="spellEnd"/>
      <w:r w:rsidRPr="00F2643A">
        <w:rPr>
          <w:szCs w:val="24"/>
          <w:lang w:val="tr-TR"/>
        </w:rPr>
        <w:t xml:space="preserve"> üretimini kapsayan “Ana Program Sözleşmesi” 18 Şubat 1999’da imzalanmıştır. Programda gösterilen üstün başarı sonucunda, Boeing firması Kanat Ucu siparişini 2004 yılında 800, 2005 yılında ise 1000 sete çıkarmıştır.</w:t>
      </w:r>
      <w:r w:rsidRPr="00F2643A">
        <w:rPr>
          <w:lang w:val="tr-TR"/>
        </w:rPr>
        <w:br w:type="page"/>
      </w:r>
    </w:p>
    <w:p w:rsidR="00EF17D8" w:rsidRPr="00F2643A" w:rsidRDefault="00F2643A">
      <w:pPr>
        <w:pStyle w:val="Heading4"/>
        <w:spacing w:line="360" w:lineRule="auto"/>
        <w:rPr>
          <w:lang w:val="tr-TR"/>
        </w:rPr>
      </w:pPr>
      <w:bookmarkStart w:id="63" w:name="_Toc352742424"/>
      <w:r w:rsidRPr="00F2643A">
        <w:rPr>
          <w:lang w:val="tr-TR"/>
        </w:rPr>
        <w:lastRenderedPageBreak/>
        <w:t>B737 Uçuş Kabin Paneli</w:t>
      </w:r>
      <w:bookmarkEnd w:id="63"/>
    </w:p>
    <w:p w:rsidR="00EF17D8" w:rsidRPr="00F2643A" w:rsidRDefault="00F2643A">
      <w:pPr>
        <w:spacing w:line="360" w:lineRule="auto"/>
        <w:jc w:val="both"/>
        <w:rPr>
          <w:rFonts w:eastAsia="Times New Roman"/>
          <w:szCs w:val="24"/>
          <w:lang w:val="tr-TR"/>
        </w:rPr>
      </w:pPr>
      <w:r w:rsidRPr="00F2643A">
        <w:rPr>
          <w:rFonts w:eastAsia="Times New Roman"/>
          <w:szCs w:val="24"/>
          <w:lang w:val="tr-TR"/>
        </w:rPr>
        <w:t>TUSAŞ ile BOEING-</w:t>
      </w:r>
      <w:proofErr w:type="spellStart"/>
      <w:r w:rsidRPr="00F2643A">
        <w:rPr>
          <w:rFonts w:eastAsia="Times New Roman"/>
          <w:szCs w:val="24"/>
          <w:lang w:val="tr-TR"/>
        </w:rPr>
        <w:t>Irving</w:t>
      </w:r>
      <w:proofErr w:type="spellEnd"/>
      <w:r w:rsidRPr="00F2643A">
        <w:rPr>
          <w:rFonts w:eastAsia="Times New Roman"/>
          <w:szCs w:val="24"/>
          <w:lang w:val="tr-TR"/>
        </w:rPr>
        <w:t xml:space="preserve"> arasında B737 uçaklarının Uçuş Kabin Panellerinin üretimi için 13 Kasım 1998’de bir anlaşma imzalanmıştır. BAE </w:t>
      </w:r>
      <w:proofErr w:type="spellStart"/>
      <w:r w:rsidRPr="00F2643A">
        <w:rPr>
          <w:rFonts w:eastAsia="Times New Roman"/>
          <w:szCs w:val="24"/>
          <w:lang w:val="tr-TR"/>
        </w:rPr>
        <w:t>Systems</w:t>
      </w:r>
      <w:proofErr w:type="spellEnd"/>
      <w:r w:rsidRPr="00F2643A">
        <w:rPr>
          <w:rFonts w:eastAsia="Times New Roman"/>
          <w:szCs w:val="24"/>
          <w:lang w:val="tr-TR"/>
        </w:rPr>
        <w:t xml:space="preserve"> Firması, 13 Ağustos 2004 tarihinde BOEING-</w:t>
      </w:r>
      <w:proofErr w:type="spellStart"/>
      <w:r w:rsidRPr="00F2643A">
        <w:rPr>
          <w:rFonts w:eastAsia="Times New Roman"/>
          <w:szCs w:val="24"/>
          <w:lang w:val="tr-TR"/>
        </w:rPr>
        <w:t>Irving</w:t>
      </w:r>
      <w:proofErr w:type="spellEnd"/>
      <w:r w:rsidRPr="00F2643A">
        <w:rPr>
          <w:rFonts w:eastAsia="Times New Roman"/>
          <w:szCs w:val="24"/>
          <w:lang w:val="tr-TR"/>
        </w:rPr>
        <w:t xml:space="preserve"> Firması’nı satın alarak </w:t>
      </w:r>
      <w:proofErr w:type="spellStart"/>
      <w:r w:rsidRPr="00F2643A">
        <w:rPr>
          <w:rFonts w:eastAsia="Times New Roman"/>
          <w:szCs w:val="24"/>
          <w:lang w:val="tr-TR"/>
        </w:rPr>
        <w:t>TUSAŞ’ın</w:t>
      </w:r>
      <w:proofErr w:type="spellEnd"/>
      <w:r w:rsidRPr="00F2643A">
        <w:rPr>
          <w:rFonts w:eastAsia="Times New Roman"/>
          <w:szCs w:val="24"/>
          <w:lang w:val="tr-TR"/>
        </w:rPr>
        <w:t xml:space="preserve"> yeni müşterisi olmuştur. </w:t>
      </w:r>
    </w:p>
    <w:p w:rsidR="00EF17D8" w:rsidRPr="00F2643A" w:rsidRDefault="00F2643A">
      <w:pPr>
        <w:spacing w:line="360" w:lineRule="auto"/>
        <w:jc w:val="both"/>
        <w:rPr>
          <w:rFonts w:eastAsia="Times New Roman"/>
          <w:szCs w:val="24"/>
          <w:lang w:val="tr-TR"/>
        </w:rPr>
      </w:pPr>
      <w:r w:rsidRPr="00F2643A">
        <w:rPr>
          <w:rFonts w:eastAsia="Times New Roman"/>
          <w:szCs w:val="24"/>
          <w:lang w:val="tr-TR"/>
        </w:rPr>
        <w:t xml:space="preserve">B737 Uçuş Kabin Panelleri programı, </w:t>
      </w:r>
      <w:proofErr w:type="spellStart"/>
      <w:r w:rsidRPr="00F2643A">
        <w:rPr>
          <w:rFonts w:eastAsia="Times New Roman"/>
          <w:szCs w:val="24"/>
          <w:lang w:val="tr-TR"/>
        </w:rPr>
        <w:t>TUSAŞ’da</w:t>
      </w:r>
      <w:proofErr w:type="spellEnd"/>
      <w:r w:rsidRPr="00F2643A">
        <w:rPr>
          <w:rFonts w:eastAsia="Times New Roman"/>
          <w:szCs w:val="24"/>
          <w:lang w:val="tr-TR"/>
        </w:rPr>
        <w:t xml:space="preserve"> yalın üretim uygulamaları alanında bir model oluşturmuştur. İmalat sahası iş ölçümlerinde elde edilen  iyileştirmeler sonucunda bu yaklaşımın diğer imalat ve montaj sahalarına yaygınlaştırılması sağlanmıştır. Program çerçevesinde halen 11 kalem B737 Uçuş Kabin Paneli üretilmektedir.</w:t>
      </w:r>
    </w:p>
    <w:p w:rsidR="00EF17D8" w:rsidRPr="00F2643A" w:rsidRDefault="00F2643A">
      <w:pPr>
        <w:pStyle w:val="Heading4"/>
        <w:spacing w:line="360" w:lineRule="auto"/>
        <w:rPr>
          <w:lang w:val="tr-TR"/>
        </w:rPr>
      </w:pPr>
      <w:bookmarkStart w:id="64" w:name="_Toc352742425"/>
      <w:r w:rsidRPr="00F2643A">
        <w:rPr>
          <w:lang w:val="tr-TR"/>
        </w:rPr>
        <w:t>B747 Burun İniş Kapakları</w:t>
      </w:r>
      <w:bookmarkEnd w:id="64"/>
    </w:p>
    <w:p w:rsidR="00EF17D8" w:rsidRPr="00F2643A" w:rsidRDefault="00F2643A">
      <w:pPr>
        <w:spacing w:line="360" w:lineRule="auto"/>
        <w:rPr>
          <w:szCs w:val="24"/>
          <w:lang w:val="tr-TR"/>
        </w:rPr>
      </w:pPr>
      <w:r w:rsidRPr="00F2643A">
        <w:rPr>
          <w:szCs w:val="24"/>
          <w:lang w:val="tr-TR"/>
        </w:rPr>
        <w:t>TUSAŞ ile BOEING-Seattle arasında 11 Ekim 2002 tarihinde imzalanan sözleşme 100 set B747 Burun İniş Takımı Kapakları imalatını içermektedir.</w:t>
      </w:r>
    </w:p>
    <w:p w:rsidR="00EF17D8" w:rsidRPr="00F2643A" w:rsidRDefault="00F2643A">
      <w:pPr>
        <w:pStyle w:val="Heading4"/>
        <w:spacing w:line="360" w:lineRule="auto"/>
        <w:rPr>
          <w:lang w:val="tr-TR"/>
        </w:rPr>
      </w:pPr>
      <w:bookmarkStart w:id="65" w:name="_Toc352742426"/>
      <w:r w:rsidRPr="00F2643A">
        <w:rPr>
          <w:lang w:val="tr-TR"/>
        </w:rPr>
        <w:t>B777 Sırt Yüzgeci</w:t>
      </w:r>
      <w:bookmarkEnd w:id="65"/>
    </w:p>
    <w:p w:rsidR="00EF17D8" w:rsidRPr="00F2643A" w:rsidRDefault="00F2643A">
      <w:pPr>
        <w:spacing w:line="360" w:lineRule="auto"/>
        <w:jc w:val="both"/>
        <w:rPr>
          <w:szCs w:val="24"/>
          <w:lang w:val="tr-TR"/>
        </w:rPr>
      </w:pPr>
      <w:r w:rsidRPr="00F2643A">
        <w:rPr>
          <w:szCs w:val="24"/>
          <w:lang w:val="tr-TR"/>
        </w:rPr>
        <w:t xml:space="preserve">BOEING-Seattle ile 1 Ekim 2003 tarihinde, toplam 200 adet B777 Sırt </w:t>
      </w:r>
      <w:proofErr w:type="spellStart"/>
      <w:r w:rsidRPr="00F2643A">
        <w:rPr>
          <w:szCs w:val="24"/>
          <w:lang w:val="tr-TR"/>
        </w:rPr>
        <w:t>Yüzgeci’nin</w:t>
      </w:r>
      <w:proofErr w:type="spellEnd"/>
      <w:r w:rsidRPr="00F2643A">
        <w:rPr>
          <w:szCs w:val="24"/>
          <w:lang w:val="tr-TR"/>
        </w:rPr>
        <w:t xml:space="preserve"> TUSAŞ tesislerinde üretilmesi için bir sözleşme imzalanmıştır. Programda gösterilen üstün başarı ve müşteri memnuniyeti sonucunda, Aralık 2007’de tamamlanan 200 adede ilave olarak, Boeing’in Aralık 2007–Aralık 2012 dönemindeki ihtiyaçlarının da TUSAŞ tarafından karşılanması için 2006 yılında yeni bir anlaşma yapılmıştır. Yapılan yeni anlaşma kapsamında ilk 150 setlik ilave sipariş BOEING tarafından yayınlanmış, böylelikle toplam sipariş 350 adede ulaşmıştır.</w:t>
      </w:r>
    </w:p>
    <w:p w:rsidR="00EF17D8" w:rsidRPr="00F2643A" w:rsidRDefault="00F2643A">
      <w:pPr>
        <w:pStyle w:val="Heading4"/>
        <w:spacing w:line="360" w:lineRule="auto"/>
        <w:rPr>
          <w:lang w:val="tr-TR"/>
        </w:rPr>
      </w:pPr>
      <w:bookmarkStart w:id="66" w:name="_Toc352742427"/>
      <w:r w:rsidRPr="00F2643A">
        <w:rPr>
          <w:lang w:val="tr-TR"/>
        </w:rPr>
        <w:t>B787</w:t>
      </w:r>
      <w:bookmarkEnd w:id="66"/>
    </w:p>
    <w:p w:rsidR="00EF17D8" w:rsidRPr="00F2643A" w:rsidRDefault="00F2643A">
      <w:pPr>
        <w:spacing w:line="360" w:lineRule="auto"/>
        <w:jc w:val="both"/>
        <w:rPr>
          <w:rFonts w:eastAsia="Times New Roman"/>
          <w:szCs w:val="24"/>
          <w:lang w:val="tr-TR"/>
        </w:rPr>
      </w:pPr>
      <w:r w:rsidRPr="00F2643A">
        <w:rPr>
          <w:rFonts w:eastAsia="Times New Roman"/>
          <w:szCs w:val="24"/>
          <w:lang w:val="tr-TR"/>
        </w:rPr>
        <w:t xml:space="preserve">"Cargo </w:t>
      </w:r>
      <w:proofErr w:type="spellStart"/>
      <w:r w:rsidRPr="00F2643A">
        <w:rPr>
          <w:rFonts w:eastAsia="Times New Roman"/>
          <w:szCs w:val="24"/>
          <w:lang w:val="tr-TR"/>
        </w:rPr>
        <w:t>Barrier</w:t>
      </w:r>
      <w:proofErr w:type="spellEnd"/>
      <w:r w:rsidRPr="00F2643A">
        <w:rPr>
          <w:rFonts w:eastAsia="Times New Roman"/>
          <w:szCs w:val="24"/>
          <w:lang w:val="tr-TR"/>
        </w:rPr>
        <w:t xml:space="preserve">", BOEING firmasının yeni nesil yolcu uçağı B-787'nin kargo bölümünü elektronik bölümünden ayıran </w:t>
      </w:r>
      <w:proofErr w:type="spellStart"/>
      <w:r w:rsidRPr="00F2643A">
        <w:rPr>
          <w:rFonts w:eastAsia="Times New Roman"/>
          <w:szCs w:val="24"/>
          <w:lang w:val="tr-TR"/>
        </w:rPr>
        <w:t>kompozit</w:t>
      </w:r>
      <w:proofErr w:type="spellEnd"/>
      <w:r w:rsidRPr="00F2643A">
        <w:rPr>
          <w:rFonts w:eastAsia="Times New Roman"/>
          <w:szCs w:val="24"/>
          <w:lang w:val="tr-TR"/>
        </w:rPr>
        <w:t xml:space="preserve"> yapılı paneldir. TUSAŞ ile BOEING firması arasında 26 Mayıs 2005 tarihinde imzalanan anlaşma çerçevesinde söz konusu </w:t>
      </w:r>
      <w:proofErr w:type="spellStart"/>
      <w:r w:rsidRPr="00F2643A">
        <w:rPr>
          <w:rFonts w:eastAsia="Times New Roman"/>
          <w:szCs w:val="24"/>
          <w:lang w:val="tr-TR"/>
        </w:rPr>
        <w:t>komponentin</w:t>
      </w:r>
      <w:proofErr w:type="spellEnd"/>
      <w:r w:rsidRPr="00F2643A">
        <w:rPr>
          <w:rFonts w:eastAsia="Times New Roman"/>
          <w:szCs w:val="24"/>
          <w:lang w:val="tr-TR"/>
        </w:rPr>
        <w:t xml:space="preserve"> tasarım ve imalat sorumluluğu Şirketimize aittir. İlk teslimatın 6 Nisan 2007 tarihinde gerçekleştirildiği program çerçevesinde, 2022 yılına kadar 1022 adet teslim edilmesi planlanmaktadır.</w:t>
      </w:r>
    </w:p>
    <w:p w:rsidR="00EF17D8" w:rsidRPr="00F2643A" w:rsidRDefault="00F2643A">
      <w:pPr>
        <w:spacing w:line="360" w:lineRule="auto"/>
        <w:jc w:val="both"/>
        <w:rPr>
          <w:rFonts w:eastAsia="Times New Roman"/>
          <w:szCs w:val="24"/>
          <w:lang w:val="tr-TR"/>
        </w:rPr>
      </w:pPr>
      <w:r w:rsidRPr="00F2643A">
        <w:rPr>
          <w:rFonts w:eastAsia="Times New Roman"/>
          <w:szCs w:val="24"/>
          <w:lang w:val="tr-TR"/>
        </w:rPr>
        <w:t xml:space="preserve">"Body </w:t>
      </w:r>
      <w:proofErr w:type="spellStart"/>
      <w:r w:rsidRPr="00F2643A">
        <w:rPr>
          <w:rFonts w:eastAsia="Times New Roman"/>
          <w:szCs w:val="24"/>
          <w:lang w:val="tr-TR"/>
        </w:rPr>
        <w:t>Seal</w:t>
      </w:r>
      <w:proofErr w:type="spellEnd"/>
      <w:r w:rsidRPr="00F2643A">
        <w:rPr>
          <w:rFonts w:eastAsia="Times New Roman"/>
          <w:szCs w:val="24"/>
          <w:lang w:val="tr-TR"/>
        </w:rPr>
        <w:t xml:space="preserve">", BOEING firmasının yeni nesil yolcu uçağı B-787’nin yatay dengeleyicisinin gövdeyle birleşme alanını kapatan </w:t>
      </w:r>
      <w:proofErr w:type="spellStart"/>
      <w:r w:rsidRPr="00F2643A">
        <w:rPr>
          <w:rFonts w:eastAsia="Times New Roman"/>
          <w:szCs w:val="24"/>
          <w:lang w:val="tr-TR"/>
        </w:rPr>
        <w:t>kompozit</w:t>
      </w:r>
      <w:proofErr w:type="spellEnd"/>
      <w:r w:rsidRPr="00F2643A">
        <w:rPr>
          <w:rFonts w:eastAsia="Times New Roman"/>
          <w:szCs w:val="24"/>
          <w:lang w:val="tr-TR"/>
        </w:rPr>
        <w:t xml:space="preserve"> yapılı paneldir. TUSAŞ ile BOEING firması arasında 26 Mayıs 2005 tarihinde imzalanan anlaşma çerçevesinde body </w:t>
      </w:r>
      <w:proofErr w:type="spellStart"/>
      <w:r w:rsidRPr="00F2643A">
        <w:rPr>
          <w:rFonts w:eastAsia="Times New Roman"/>
          <w:szCs w:val="24"/>
          <w:lang w:val="tr-TR"/>
        </w:rPr>
        <w:t>seal</w:t>
      </w:r>
      <w:proofErr w:type="spellEnd"/>
      <w:r w:rsidRPr="00F2643A">
        <w:rPr>
          <w:rFonts w:eastAsia="Times New Roman"/>
          <w:szCs w:val="24"/>
          <w:lang w:val="tr-TR"/>
        </w:rPr>
        <w:t xml:space="preserve"> </w:t>
      </w:r>
      <w:proofErr w:type="spellStart"/>
      <w:r w:rsidRPr="00F2643A">
        <w:rPr>
          <w:rFonts w:eastAsia="Times New Roman"/>
          <w:szCs w:val="24"/>
          <w:lang w:val="tr-TR"/>
        </w:rPr>
        <w:t>komponentinin</w:t>
      </w:r>
      <w:proofErr w:type="spellEnd"/>
      <w:r w:rsidRPr="00F2643A">
        <w:rPr>
          <w:rFonts w:eastAsia="Times New Roman"/>
          <w:szCs w:val="24"/>
          <w:lang w:val="tr-TR"/>
        </w:rPr>
        <w:t xml:space="preserve"> tasarım ve imalat sorumluluğu </w:t>
      </w:r>
      <w:proofErr w:type="spellStart"/>
      <w:r w:rsidRPr="00F2643A">
        <w:rPr>
          <w:rFonts w:eastAsia="Times New Roman"/>
          <w:szCs w:val="24"/>
          <w:lang w:val="tr-TR"/>
        </w:rPr>
        <w:t>TUSAŞ’a</w:t>
      </w:r>
      <w:proofErr w:type="spellEnd"/>
      <w:r w:rsidRPr="00F2643A">
        <w:rPr>
          <w:rFonts w:eastAsia="Times New Roman"/>
          <w:szCs w:val="24"/>
          <w:lang w:val="tr-TR"/>
        </w:rPr>
        <w:t xml:space="preserve"> aittir. Program çerçevesinde 2022 yılına kadar 1022 adet body </w:t>
      </w:r>
      <w:proofErr w:type="spellStart"/>
      <w:r w:rsidRPr="00F2643A">
        <w:rPr>
          <w:rFonts w:eastAsia="Times New Roman"/>
          <w:szCs w:val="24"/>
          <w:lang w:val="tr-TR"/>
        </w:rPr>
        <w:t>seal</w:t>
      </w:r>
      <w:proofErr w:type="spellEnd"/>
      <w:r w:rsidRPr="00F2643A">
        <w:rPr>
          <w:rFonts w:eastAsia="Times New Roman"/>
          <w:szCs w:val="24"/>
          <w:lang w:val="tr-TR"/>
        </w:rPr>
        <w:t xml:space="preserve"> teslim edilmesi planlanmaktadır.</w:t>
      </w:r>
    </w:p>
    <w:p w:rsidR="00EF17D8" w:rsidRPr="00F2643A" w:rsidRDefault="00F2643A">
      <w:pPr>
        <w:spacing w:line="360" w:lineRule="auto"/>
        <w:jc w:val="both"/>
        <w:rPr>
          <w:rFonts w:eastAsia="Times New Roman"/>
          <w:szCs w:val="24"/>
          <w:lang w:val="tr-TR"/>
        </w:rPr>
      </w:pPr>
      <w:r w:rsidRPr="00F2643A">
        <w:rPr>
          <w:rFonts w:eastAsia="Times New Roman"/>
          <w:szCs w:val="24"/>
          <w:lang w:val="tr-TR"/>
        </w:rPr>
        <w:lastRenderedPageBreak/>
        <w:t>"</w:t>
      </w:r>
      <w:proofErr w:type="spellStart"/>
      <w:r w:rsidRPr="00F2643A">
        <w:rPr>
          <w:rFonts w:eastAsia="Times New Roman"/>
          <w:szCs w:val="24"/>
          <w:lang w:val="tr-TR"/>
        </w:rPr>
        <w:t>Elevator</w:t>
      </w:r>
      <w:proofErr w:type="spellEnd"/>
      <w:r w:rsidRPr="00F2643A">
        <w:rPr>
          <w:rFonts w:eastAsia="Times New Roman"/>
          <w:szCs w:val="24"/>
          <w:lang w:val="tr-TR"/>
        </w:rPr>
        <w:t xml:space="preserve">", BOEING firmasının yeni nesil yolcu uçağı B-787’nin </w:t>
      </w:r>
      <w:proofErr w:type="spellStart"/>
      <w:r w:rsidRPr="00F2643A">
        <w:rPr>
          <w:rFonts w:eastAsia="Times New Roman"/>
          <w:szCs w:val="24"/>
          <w:lang w:val="tr-TR"/>
        </w:rPr>
        <w:t>kompozit</w:t>
      </w:r>
      <w:proofErr w:type="spellEnd"/>
      <w:r w:rsidRPr="00F2643A">
        <w:rPr>
          <w:rFonts w:eastAsia="Times New Roman"/>
          <w:szCs w:val="24"/>
          <w:lang w:val="tr-TR"/>
        </w:rPr>
        <w:t xml:space="preserve"> yapılı yatay yükselticisidir. TUSAŞ ile BOEING firması arasında 30 Kasım 2005 tarihinde imzalanan anlaşma çerçevesinde </w:t>
      </w:r>
      <w:proofErr w:type="spellStart"/>
      <w:r w:rsidRPr="00F2643A">
        <w:rPr>
          <w:rFonts w:eastAsia="Times New Roman"/>
          <w:szCs w:val="24"/>
          <w:lang w:val="tr-TR"/>
        </w:rPr>
        <w:t>elevator</w:t>
      </w:r>
      <w:proofErr w:type="spellEnd"/>
      <w:r w:rsidRPr="00F2643A">
        <w:rPr>
          <w:rFonts w:eastAsia="Times New Roman"/>
          <w:szCs w:val="24"/>
          <w:lang w:val="tr-TR"/>
        </w:rPr>
        <w:t xml:space="preserve"> </w:t>
      </w:r>
      <w:proofErr w:type="spellStart"/>
      <w:r w:rsidRPr="00F2643A">
        <w:rPr>
          <w:rFonts w:eastAsia="Times New Roman"/>
          <w:szCs w:val="24"/>
          <w:lang w:val="tr-TR"/>
        </w:rPr>
        <w:t>komponentinin</w:t>
      </w:r>
      <w:proofErr w:type="spellEnd"/>
      <w:r w:rsidRPr="00F2643A">
        <w:rPr>
          <w:rFonts w:eastAsia="Times New Roman"/>
          <w:szCs w:val="24"/>
          <w:lang w:val="tr-TR"/>
        </w:rPr>
        <w:t xml:space="preserve"> imalatı TUSAŞ tarafından gerçekleştirilecektir. Program kapsamında 2022 yılına kadar 1022 adet </w:t>
      </w:r>
      <w:proofErr w:type="spellStart"/>
      <w:r w:rsidRPr="00F2643A">
        <w:rPr>
          <w:rFonts w:eastAsia="Times New Roman"/>
          <w:szCs w:val="24"/>
          <w:lang w:val="tr-TR"/>
        </w:rPr>
        <w:t>elevator</w:t>
      </w:r>
      <w:proofErr w:type="spellEnd"/>
      <w:r w:rsidRPr="00F2643A">
        <w:rPr>
          <w:rFonts w:eastAsia="Times New Roman"/>
          <w:szCs w:val="24"/>
          <w:lang w:val="tr-TR"/>
        </w:rPr>
        <w:t xml:space="preserve"> teslim edilmesi planlanmaktadır.</w:t>
      </w:r>
    </w:p>
    <w:p w:rsidR="00EF17D8" w:rsidRPr="00F2643A" w:rsidRDefault="00F2643A">
      <w:pPr>
        <w:pStyle w:val="Heading4"/>
        <w:spacing w:line="360" w:lineRule="auto"/>
        <w:rPr>
          <w:lang w:val="tr-TR"/>
        </w:rPr>
      </w:pPr>
      <w:bookmarkStart w:id="67" w:name="_Toc352742428"/>
      <w:r w:rsidRPr="00F2643A">
        <w:rPr>
          <w:lang w:val="tr-TR"/>
        </w:rPr>
        <w:t>AW 139</w:t>
      </w:r>
      <w:bookmarkEnd w:id="67"/>
    </w:p>
    <w:p w:rsidR="00EF17D8" w:rsidRPr="00F2643A" w:rsidRDefault="00F2643A">
      <w:pPr>
        <w:spacing w:line="360" w:lineRule="auto"/>
        <w:jc w:val="both"/>
        <w:rPr>
          <w:lang w:val="tr-TR"/>
        </w:rPr>
      </w:pPr>
      <w:r w:rsidRPr="00F2643A">
        <w:rPr>
          <w:szCs w:val="24"/>
          <w:lang w:val="tr-TR"/>
        </w:rPr>
        <w:t xml:space="preserve">TUSAŞ ile Avrupa’nın önde gelen helikopter üreticisi İtalyan </w:t>
      </w:r>
      <w:proofErr w:type="spellStart"/>
      <w:r w:rsidRPr="00F2643A">
        <w:rPr>
          <w:szCs w:val="24"/>
          <w:lang w:val="tr-TR"/>
        </w:rPr>
        <w:t>AgustaWestland</w:t>
      </w:r>
      <w:proofErr w:type="spellEnd"/>
      <w:r w:rsidRPr="00F2643A">
        <w:rPr>
          <w:szCs w:val="24"/>
          <w:lang w:val="tr-TR"/>
        </w:rPr>
        <w:t xml:space="preserve"> firması arasında yapılan görüşmeler neticesinde yeni geliştirilen AW139 helikopterinin gövdesinin TUSAŞ tarafından üretilmesine yönelik sözleşme Mart 2004’te imzalanmış ve Nisan 2004’te yürürlüğe girmiştir. Söz konusu sözleşme kapsamında, 14 yıl içinde toplam 250 adet AW139 helikopter gövdesi TUSAŞ tesislerinde üretilecektir. İlk gövdenin üretimi tamamlanmış olup, 21 Aralık 2006 tarihinde </w:t>
      </w:r>
      <w:proofErr w:type="spellStart"/>
      <w:r w:rsidRPr="00F2643A">
        <w:rPr>
          <w:szCs w:val="24"/>
          <w:lang w:val="tr-TR"/>
        </w:rPr>
        <w:t>AgustaWestland’a</w:t>
      </w:r>
      <w:proofErr w:type="spellEnd"/>
      <w:r w:rsidRPr="00F2643A">
        <w:rPr>
          <w:szCs w:val="24"/>
          <w:lang w:val="tr-TR"/>
        </w:rPr>
        <w:t xml:space="preserve"> sevk edilmiştir</w:t>
      </w:r>
    </w:p>
    <w:p w:rsidR="00EF17D8" w:rsidRPr="00F2643A" w:rsidRDefault="00F2643A">
      <w:pPr>
        <w:pStyle w:val="Heading3"/>
        <w:spacing w:line="360" w:lineRule="auto"/>
        <w:rPr>
          <w:lang w:val="tr-TR"/>
        </w:rPr>
      </w:pPr>
      <w:bookmarkStart w:id="68" w:name="_Toc352742429"/>
      <w:r w:rsidRPr="00F2643A">
        <w:rPr>
          <w:lang w:val="tr-TR"/>
        </w:rPr>
        <w:t>Entegre Uçak</w:t>
      </w:r>
      <w:bookmarkEnd w:id="68"/>
    </w:p>
    <w:p w:rsidR="00EF17D8" w:rsidRPr="00F2643A" w:rsidRDefault="00F2643A">
      <w:pPr>
        <w:spacing w:line="360" w:lineRule="auto"/>
        <w:jc w:val="both"/>
        <w:rPr>
          <w:szCs w:val="24"/>
          <w:lang w:val="tr-TR"/>
        </w:rPr>
      </w:pPr>
      <w:r w:rsidRPr="00F2643A">
        <w:rPr>
          <w:szCs w:val="24"/>
          <w:lang w:val="tr-TR"/>
        </w:rPr>
        <w:t xml:space="preserve">Hava Kuvvetlerimizin F-16 uçağı ihtiyacını ortak üretim yoluyla karşılamak için 1984 yılında kurulan TUSAŞ, bugün Türkiye’de uçak, helikopter, insansız hava araçları (İHA) ve uydu gibi hava-uzay platformlarının tasarımı, geliştirilmesi, modernizasyonu, imalatı, </w:t>
      </w:r>
      <w:proofErr w:type="gramStart"/>
      <w:r w:rsidRPr="00F2643A">
        <w:rPr>
          <w:szCs w:val="24"/>
          <w:lang w:val="tr-TR"/>
        </w:rPr>
        <w:t>entegrasyonu</w:t>
      </w:r>
      <w:proofErr w:type="gramEnd"/>
      <w:r w:rsidRPr="00F2643A">
        <w:rPr>
          <w:szCs w:val="24"/>
          <w:lang w:val="tr-TR"/>
        </w:rPr>
        <w:t xml:space="preserve"> ve satış sonrası hizmetleri alanlarında bir teknoloji merkezi konumuna gelmiştir. </w:t>
      </w:r>
      <w:r w:rsidRPr="00F2643A">
        <w:rPr>
          <w:szCs w:val="24"/>
          <w:lang w:val="tr-TR"/>
        </w:rPr>
        <w:br/>
        <w:t>TUSAŞ, faaliyetlerini bir yandan Türk Silahlı Kuvvetlerimizin hava-uzay ihtiyaçlarını özgün ve egemen sistemlerle karşılayacak kabiliyet ve ürünleri geliştirirken, diğer yandan dünya sivil havacılık sanayinde de önemli sorumluluklar üstlenmektedir.</w:t>
      </w:r>
    </w:p>
    <w:p w:rsidR="00EF17D8" w:rsidRPr="00F2643A" w:rsidRDefault="00F2643A">
      <w:pPr>
        <w:pStyle w:val="Heading4"/>
        <w:spacing w:line="360" w:lineRule="auto"/>
        <w:rPr>
          <w:lang w:val="tr-TR"/>
        </w:rPr>
      </w:pPr>
      <w:bookmarkStart w:id="69" w:name="_Toc352742430"/>
      <w:r w:rsidRPr="00F2643A">
        <w:rPr>
          <w:lang w:val="tr-TR"/>
        </w:rPr>
        <w:t xml:space="preserve">"ANKA" Türk Özgün </w:t>
      </w:r>
      <w:proofErr w:type="spellStart"/>
      <w:r w:rsidRPr="00F2643A">
        <w:rPr>
          <w:lang w:val="tr-TR"/>
        </w:rPr>
        <w:t>İnsansiz</w:t>
      </w:r>
      <w:proofErr w:type="spellEnd"/>
      <w:r w:rsidRPr="00F2643A">
        <w:rPr>
          <w:lang w:val="tr-TR"/>
        </w:rPr>
        <w:t xml:space="preserve"> Hava </w:t>
      </w:r>
      <w:proofErr w:type="spellStart"/>
      <w:r w:rsidRPr="00F2643A">
        <w:rPr>
          <w:lang w:val="tr-TR"/>
        </w:rPr>
        <w:t>Araci</w:t>
      </w:r>
      <w:proofErr w:type="spellEnd"/>
      <w:r w:rsidRPr="00F2643A">
        <w:rPr>
          <w:lang w:val="tr-TR"/>
        </w:rPr>
        <w:t xml:space="preserve"> Sistemi</w:t>
      </w:r>
      <w:bookmarkEnd w:id="69"/>
    </w:p>
    <w:p w:rsidR="00EF17D8" w:rsidRPr="00F2643A" w:rsidRDefault="00F2643A">
      <w:pPr>
        <w:spacing w:line="360" w:lineRule="auto"/>
        <w:jc w:val="both"/>
        <w:rPr>
          <w:rFonts w:eastAsia="Times New Roman"/>
          <w:szCs w:val="24"/>
          <w:lang w:val="tr-TR"/>
        </w:rPr>
      </w:pPr>
      <w:r w:rsidRPr="00F2643A">
        <w:rPr>
          <w:rFonts w:eastAsia="Times New Roman"/>
          <w:szCs w:val="24"/>
          <w:lang w:val="tr-TR"/>
        </w:rPr>
        <w:t xml:space="preserve">24 Aralık 2004 tarihinde, Savunma Sanayii Müsteşarlığı (SSM) ile TUSAŞ arasında imzalanan sözleşmeyle yürürlüğe giren Türk İnsansız Hava Aracı (ANKA) Programı; Türk Silahlı Kuvvetleri’nin (TSK) orta irtifa uzun havada </w:t>
      </w:r>
      <w:proofErr w:type="spellStart"/>
      <w:r w:rsidRPr="00F2643A">
        <w:rPr>
          <w:rFonts w:eastAsia="Times New Roman"/>
          <w:szCs w:val="24"/>
          <w:lang w:val="tr-TR"/>
        </w:rPr>
        <w:t>kalışlı</w:t>
      </w:r>
      <w:proofErr w:type="spellEnd"/>
      <w:r w:rsidRPr="00F2643A">
        <w:rPr>
          <w:rFonts w:eastAsia="Times New Roman"/>
          <w:szCs w:val="24"/>
          <w:lang w:val="tr-TR"/>
        </w:rPr>
        <w:t xml:space="preserve"> bir İnsansız Hava Aracı (İHA) sistemi gereksinimlerini karşılamaya yönelik yürütülmektedir.</w:t>
      </w:r>
    </w:p>
    <w:p w:rsidR="00EF17D8" w:rsidRPr="00F2643A" w:rsidRDefault="00F2643A">
      <w:pPr>
        <w:spacing w:line="360" w:lineRule="auto"/>
        <w:jc w:val="both"/>
        <w:rPr>
          <w:rFonts w:eastAsia="Times New Roman"/>
          <w:szCs w:val="24"/>
          <w:lang w:val="tr-TR"/>
        </w:rPr>
      </w:pPr>
      <w:r w:rsidRPr="00F2643A">
        <w:rPr>
          <w:rFonts w:eastAsia="Times New Roman"/>
          <w:szCs w:val="24"/>
          <w:lang w:val="tr-TR"/>
        </w:rPr>
        <w:t xml:space="preserve">Orta İrtifa Uzun Havada </w:t>
      </w:r>
      <w:proofErr w:type="spellStart"/>
      <w:r w:rsidRPr="00F2643A">
        <w:rPr>
          <w:rFonts w:eastAsia="Times New Roman"/>
          <w:szCs w:val="24"/>
          <w:lang w:val="tr-TR"/>
        </w:rPr>
        <w:t>Kalışlı</w:t>
      </w:r>
      <w:proofErr w:type="spellEnd"/>
      <w:r w:rsidRPr="00F2643A">
        <w:rPr>
          <w:rFonts w:eastAsia="Times New Roman"/>
          <w:szCs w:val="24"/>
          <w:lang w:val="tr-TR"/>
        </w:rPr>
        <w:t xml:space="preserve"> (MALE-</w:t>
      </w:r>
      <w:proofErr w:type="spellStart"/>
      <w:r w:rsidRPr="00F2643A">
        <w:rPr>
          <w:rFonts w:eastAsia="Times New Roman"/>
          <w:szCs w:val="24"/>
          <w:lang w:val="tr-TR"/>
        </w:rPr>
        <w:t>Medium</w:t>
      </w:r>
      <w:proofErr w:type="spellEnd"/>
      <w:r w:rsidRPr="00F2643A">
        <w:rPr>
          <w:rFonts w:eastAsia="Times New Roman"/>
          <w:szCs w:val="24"/>
          <w:lang w:val="tr-TR"/>
        </w:rPr>
        <w:t xml:space="preserve"> </w:t>
      </w:r>
      <w:proofErr w:type="spellStart"/>
      <w:r w:rsidRPr="00F2643A">
        <w:rPr>
          <w:rFonts w:eastAsia="Times New Roman"/>
          <w:szCs w:val="24"/>
          <w:lang w:val="tr-TR"/>
        </w:rPr>
        <w:t>Altitude</w:t>
      </w:r>
      <w:proofErr w:type="spellEnd"/>
      <w:r w:rsidRPr="00F2643A">
        <w:rPr>
          <w:rFonts w:eastAsia="Times New Roman"/>
          <w:szCs w:val="24"/>
          <w:lang w:val="tr-TR"/>
        </w:rPr>
        <w:t xml:space="preserve"> </w:t>
      </w:r>
      <w:proofErr w:type="spellStart"/>
      <w:r w:rsidRPr="00F2643A">
        <w:rPr>
          <w:rFonts w:eastAsia="Times New Roman"/>
          <w:szCs w:val="24"/>
          <w:lang w:val="tr-TR"/>
        </w:rPr>
        <w:t>Long</w:t>
      </w:r>
      <w:proofErr w:type="spellEnd"/>
      <w:r w:rsidRPr="00F2643A">
        <w:rPr>
          <w:rFonts w:eastAsia="Times New Roman"/>
          <w:szCs w:val="24"/>
          <w:lang w:val="tr-TR"/>
        </w:rPr>
        <w:t xml:space="preserve"> </w:t>
      </w:r>
      <w:proofErr w:type="spellStart"/>
      <w:r w:rsidRPr="00F2643A">
        <w:rPr>
          <w:rFonts w:eastAsia="Times New Roman"/>
          <w:szCs w:val="24"/>
          <w:lang w:val="tr-TR"/>
        </w:rPr>
        <w:t>Endurance</w:t>
      </w:r>
      <w:proofErr w:type="spellEnd"/>
      <w:r w:rsidRPr="00F2643A">
        <w:rPr>
          <w:rFonts w:eastAsia="Times New Roman"/>
          <w:szCs w:val="24"/>
          <w:lang w:val="tr-TR"/>
        </w:rPr>
        <w:t xml:space="preserve">), İHA Programı, bir geliştirme projesi olup; üç adet hava aracı prototipi ve tüm yer sistemlerinin belirlenmiş olan ihtiyaçlara göre tasarlanıp, geliştirilmesi ile </w:t>
      </w:r>
      <w:proofErr w:type="gramStart"/>
      <w:r w:rsidRPr="00F2643A">
        <w:rPr>
          <w:rFonts w:eastAsia="Times New Roman"/>
          <w:szCs w:val="24"/>
          <w:lang w:val="tr-TR"/>
        </w:rPr>
        <w:t>prototip</w:t>
      </w:r>
      <w:proofErr w:type="gramEnd"/>
      <w:r w:rsidRPr="00F2643A">
        <w:rPr>
          <w:rFonts w:eastAsia="Times New Roman"/>
          <w:szCs w:val="24"/>
          <w:lang w:val="tr-TR"/>
        </w:rPr>
        <w:t xml:space="preserve"> ve geliştirme testlerinin tamamlanmasını hedeflemektedir. Program, "Kavramsal Tasarım", "Ön Tasarım", "Detay Tasarım ve Geliştirme" ile "Test ve Değerlendirme" safhalarından oluşmaktadır. Geliştirme safhası süresince, tüm sistem bileşenlerinin geliştirme/ara yüz/bütünleştirmelerinin gerçekleştirileceği bir Sistem Entegrasyon </w:t>
      </w:r>
      <w:proofErr w:type="spellStart"/>
      <w:r w:rsidRPr="00F2643A">
        <w:rPr>
          <w:rFonts w:eastAsia="Times New Roman"/>
          <w:szCs w:val="24"/>
          <w:lang w:val="tr-TR"/>
        </w:rPr>
        <w:t>Laboratuarı</w:t>
      </w:r>
      <w:proofErr w:type="spellEnd"/>
      <w:r w:rsidRPr="00F2643A">
        <w:rPr>
          <w:rFonts w:eastAsia="Times New Roman"/>
          <w:szCs w:val="24"/>
          <w:lang w:val="tr-TR"/>
        </w:rPr>
        <w:t xml:space="preserve"> (SEL) oluşturulmuştur. Oldukça kapsamlı bir sistem </w:t>
      </w:r>
      <w:r w:rsidRPr="00F2643A">
        <w:rPr>
          <w:rFonts w:eastAsia="Times New Roman"/>
          <w:szCs w:val="24"/>
          <w:lang w:val="tr-TR"/>
        </w:rPr>
        <w:lastRenderedPageBreak/>
        <w:t xml:space="preserve">geliştirme/bütünleştirme projesi olan ANKA çerçevesinde yer alan tüm alt sistemlerin, yurt içi firmalar tarafından geliştirilmesi planlanmaktadır. Böylece, herhangi bir potansiyel İHA sisteminin, yurt içi imkânlarla geliştirilebilmesine yönelik, yurt içi kabiliyet merkezleri oluşturulması, program </w:t>
      </w:r>
      <w:proofErr w:type="gramStart"/>
      <w:r w:rsidRPr="00F2643A">
        <w:rPr>
          <w:rFonts w:eastAsia="Times New Roman"/>
          <w:szCs w:val="24"/>
          <w:lang w:val="tr-TR"/>
        </w:rPr>
        <w:t>vizyonunu</w:t>
      </w:r>
      <w:proofErr w:type="gramEnd"/>
      <w:r w:rsidRPr="00F2643A">
        <w:rPr>
          <w:rFonts w:eastAsia="Times New Roman"/>
          <w:szCs w:val="24"/>
          <w:lang w:val="tr-TR"/>
        </w:rPr>
        <w:t xml:space="preserve"> oluşturmaktadır. TUSAŞ mühendisleri tarafından tasarlanan ve birçok yerli alt yüklenici firmanın da görev aldığı Türk İnsansız Hava Aracı “</w:t>
      </w:r>
      <w:proofErr w:type="spellStart"/>
      <w:r w:rsidRPr="00F2643A">
        <w:rPr>
          <w:rFonts w:eastAsia="Times New Roman"/>
          <w:szCs w:val="24"/>
          <w:lang w:val="tr-TR"/>
        </w:rPr>
        <w:t>ANKA”nın</w:t>
      </w:r>
      <w:proofErr w:type="spellEnd"/>
      <w:r w:rsidRPr="00F2643A">
        <w:rPr>
          <w:rFonts w:eastAsia="Times New Roman"/>
          <w:szCs w:val="24"/>
          <w:lang w:val="tr-TR"/>
        </w:rPr>
        <w:t xml:space="preserve"> montajı ve üretimi tamamlanarak, 16 Temmuz 2010 tarihinde TUSAŞ tesislerinde düzenlenen törenle hangardan çıkmıştır. Hangardan çıktıktan sonra motoru da çalıştırılan ANKA, kendi kategorisinde dünyanın en iyi </w:t>
      </w:r>
      <w:proofErr w:type="spellStart"/>
      <w:r w:rsidRPr="00F2643A">
        <w:rPr>
          <w:rFonts w:eastAsia="Times New Roman"/>
          <w:szCs w:val="24"/>
          <w:lang w:val="tr-TR"/>
        </w:rPr>
        <w:t>operatif</w:t>
      </w:r>
      <w:proofErr w:type="spellEnd"/>
      <w:r w:rsidRPr="00F2643A">
        <w:rPr>
          <w:rFonts w:eastAsia="Times New Roman"/>
          <w:szCs w:val="24"/>
          <w:lang w:val="tr-TR"/>
        </w:rPr>
        <w:t xml:space="preserve"> sistemi olmayı hedeflemektedir.</w:t>
      </w:r>
    </w:p>
    <w:p w:rsidR="00EF17D8" w:rsidRPr="00F2643A" w:rsidRDefault="00F2643A">
      <w:pPr>
        <w:spacing w:line="360" w:lineRule="auto"/>
        <w:jc w:val="both"/>
        <w:rPr>
          <w:rFonts w:eastAsia="Times New Roman"/>
          <w:szCs w:val="24"/>
          <w:lang w:val="tr-TR"/>
        </w:rPr>
      </w:pPr>
      <w:r w:rsidRPr="00F2643A">
        <w:rPr>
          <w:rFonts w:eastAsia="Times New Roman"/>
          <w:szCs w:val="24"/>
          <w:lang w:val="tr-TR"/>
        </w:rPr>
        <w:t>Gece ve gündüz, kötü hava şartları da dâhil, keşif, gözetleme, sabit/hareketli hedef  tespit, teşhis, tanımlama ve takip amaçlı, gerçek zamanlı görüntü istihbaratı görevlerine yönelik geliştirilmekte olan ANKA Sistemi, söz konusu görevleri yerine getirmek amacıyla aşağıdaki faydalı yükleri taşımaktadır:</w:t>
      </w:r>
    </w:p>
    <w:p w:rsidR="00EF17D8" w:rsidRPr="00F2643A" w:rsidRDefault="00F2643A">
      <w:pPr>
        <w:pStyle w:val="ListParagraph"/>
        <w:numPr>
          <w:ilvl w:val="0"/>
          <w:numId w:val="6"/>
        </w:numPr>
        <w:spacing w:line="360" w:lineRule="auto"/>
        <w:ind w:left="720" w:hanging="360"/>
        <w:jc w:val="both"/>
        <w:rPr>
          <w:lang w:val="tr-TR"/>
        </w:rPr>
      </w:pPr>
      <w:r w:rsidRPr="00F2643A">
        <w:rPr>
          <w:lang w:val="tr-TR"/>
        </w:rPr>
        <w:t xml:space="preserve">Elektro Optik Gündüz Kamera (EO </w:t>
      </w:r>
      <w:proofErr w:type="spellStart"/>
      <w:r w:rsidRPr="00F2643A">
        <w:rPr>
          <w:lang w:val="tr-TR"/>
        </w:rPr>
        <w:t>Day</w:t>
      </w:r>
      <w:proofErr w:type="spellEnd"/>
      <w:r w:rsidRPr="00F2643A">
        <w:rPr>
          <w:lang w:val="tr-TR"/>
        </w:rPr>
        <w:t xml:space="preserve"> TV),</w:t>
      </w:r>
    </w:p>
    <w:p w:rsidR="00EF17D8" w:rsidRPr="00F2643A" w:rsidRDefault="00F2643A">
      <w:pPr>
        <w:pStyle w:val="ListParagraph"/>
        <w:numPr>
          <w:ilvl w:val="0"/>
          <w:numId w:val="6"/>
        </w:numPr>
        <w:spacing w:line="360" w:lineRule="auto"/>
        <w:ind w:left="720" w:hanging="360"/>
        <w:jc w:val="both"/>
        <w:rPr>
          <w:lang w:val="tr-TR"/>
        </w:rPr>
      </w:pPr>
      <w:r w:rsidRPr="00F2643A">
        <w:rPr>
          <w:lang w:val="tr-TR"/>
        </w:rPr>
        <w:t>Gündüz (EO-</w:t>
      </w:r>
      <w:proofErr w:type="spellStart"/>
      <w:r w:rsidRPr="00F2643A">
        <w:rPr>
          <w:lang w:val="tr-TR"/>
        </w:rPr>
        <w:t>ElectroOptic</w:t>
      </w:r>
      <w:proofErr w:type="spellEnd"/>
      <w:r w:rsidRPr="00F2643A">
        <w:rPr>
          <w:lang w:val="tr-TR"/>
        </w:rPr>
        <w:t>) / Kızılötesi (IR-</w:t>
      </w:r>
      <w:proofErr w:type="spellStart"/>
      <w:r w:rsidRPr="00F2643A">
        <w:rPr>
          <w:lang w:val="tr-TR"/>
        </w:rPr>
        <w:t>InfraRed</w:t>
      </w:r>
      <w:proofErr w:type="spellEnd"/>
      <w:r w:rsidRPr="00F2643A">
        <w:rPr>
          <w:lang w:val="tr-TR"/>
        </w:rPr>
        <w:t>) / Lazer Mesafe Bulucu (LRF-</w:t>
      </w:r>
      <w:proofErr w:type="spellStart"/>
      <w:r w:rsidRPr="00F2643A">
        <w:rPr>
          <w:lang w:val="tr-TR"/>
        </w:rPr>
        <w:t>Laser</w:t>
      </w:r>
      <w:proofErr w:type="spellEnd"/>
      <w:r w:rsidRPr="00F2643A">
        <w:rPr>
          <w:lang w:val="tr-TR"/>
        </w:rPr>
        <w:t xml:space="preserve"> </w:t>
      </w:r>
      <w:proofErr w:type="spellStart"/>
      <w:r w:rsidRPr="00F2643A">
        <w:rPr>
          <w:lang w:val="tr-TR"/>
        </w:rPr>
        <w:t>Range</w:t>
      </w:r>
      <w:proofErr w:type="spellEnd"/>
      <w:r w:rsidRPr="00F2643A">
        <w:rPr>
          <w:lang w:val="tr-TR"/>
        </w:rPr>
        <w:t xml:space="preserve"> </w:t>
      </w:r>
      <w:proofErr w:type="spellStart"/>
      <w:r w:rsidRPr="00F2643A">
        <w:rPr>
          <w:lang w:val="tr-TR"/>
        </w:rPr>
        <w:t>Finder</w:t>
      </w:r>
      <w:proofErr w:type="spellEnd"/>
      <w:r w:rsidRPr="00F2643A">
        <w:rPr>
          <w:lang w:val="tr-TR"/>
        </w:rPr>
        <w:t>) &amp; Lazer İşaretleyici (LD-</w:t>
      </w:r>
      <w:proofErr w:type="spellStart"/>
      <w:r w:rsidRPr="00F2643A">
        <w:rPr>
          <w:lang w:val="tr-TR"/>
        </w:rPr>
        <w:t>Laser</w:t>
      </w:r>
      <w:proofErr w:type="spellEnd"/>
      <w:r w:rsidRPr="00F2643A">
        <w:rPr>
          <w:lang w:val="tr-TR"/>
        </w:rPr>
        <w:t xml:space="preserve"> </w:t>
      </w:r>
      <w:proofErr w:type="spellStart"/>
      <w:r w:rsidRPr="00F2643A">
        <w:rPr>
          <w:lang w:val="tr-TR"/>
        </w:rPr>
        <w:t>Designator</w:t>
      </w:r>
      <w:proofErr w:type="spellEnd"/>
      <w:r w:rsidRPr="00F2643A">
        <w:rPr>
          <w:lang w:val="tr-TR"/>
        </w:rPr>
        <w:t xml:space="preserve">) ve </w:t>
      </w:r>
      <w:proofErr w:type="spellStart"/>
      <w:r w:rsidRPr="00F2643A">
        <w:rPr>
          <w:lang w:val="tr-TR"/>
        </w:rPr>
        <w:t>Spotter</w:t>
      </w:r>
      <w:proofErr w:type="spellEnd"/>
      <w:r w:rsidRPr="00F2643A">
        <w:rPr>
          <w:lang w:val="tr-TR"/>
        </w:rPr>
        <w:t xml:space="preserve"> Faydalı Yükü,</w:t>
      </w:r>
    </w:p>
    <w:p w:rsidR="00EF17D8" w:rsidRPr="00F2643A" w:rsidRDefault="00F2643A">
      <w:pPr>
        <w:pStyle w:val="ListParagraph"/>
        <w:numPr>
          <w:ilvl w:val="0"/>
          <w:numId w:val="6"/>
        </w:numPr>
        <w:spacing w:line="360" w:lineRule="auto"/>
        <w:ind w:left="720" w:hanging="360"/>
        <w:jc w:val="both"/>
        <w:rPr>
          <w:lang w:val="tr-TR"/>
        </w:rPr>
      </w:pPr>
      <w:r w:rsidRPr="00F2643A">
        <w:rPr>
          <w:lang w:val="tr-TR"/>
        </w:rPr>
        <w:t xml:space="preserve">SAR/MTI-ISAR Faydalı Yükü </w:t>
      </w:r>
    </w:p>
    <w:p w:rsidR="00EF17D8" w:rsidRPr="00F2643A" w:rsidRDefault="00F2643A">
      <w:pPr>
        <w:spacing w:after="167" w:line="360" w:lineRule="auto"/>
        <w:jc w:val="both"/>
        <w:rPr>
          <w:rFonts w:eastAsia="Times New Roman"/>
          <w:szCs w:val="24"/>
          <w:lang w:val="tr-TR"/>
        </w:rPr>
      </w:pPr>
      <w:r w:rsidRPr="00F2643A">
        <w:rPr>
          <w:rFonts w:eastAsia="Times New Roman"/>
          <w:szCs w:val="24"/>
          <w:lang w:val="tr-TR"/>
        </w:rPr>
        <w:t xml:space="preserve">Tümüyle </w:t>
      </w:r>
      <w:proofErr w:type="spellStart"/>
      <w:r w:rsidRPr="00F2643A">
        <w:rPr>
          <w:rFonts w:eastAsia="Times New Roman"/>
          <w:szCs w:val="24"/>
          <w:lang w:val="tr-TR"/>
        </w:rPr>
        <w:t>kompozit</w:t>
      </w:r>
      <w:proofErr w:type="spellEnd"/>
      <w:r w:rsidRPr="00F2643A">
        <w:rPr>
          <w:rFonts w:eastAsia="Times New Roman"/>
          <w:szCs w:val="24"/>
          <w:lang w:val="tr-TR"/>
        </w:rPr>
        <w:t xml:space="preserve"> yapıda tasarlanan hava aracı; mono blok gövde, sökülebilir kanat ve V-kuyruk ile katlanabilir iniş takımı, yedeklemeli kontrol yüzeyleri, </w:t>
      </w:r>
      <w:proofErr w:type="gramStart"/>
      <w:r w:rsidRPr="00F2643A">
        <w:rPr>
          <w:rFonts w:eastAsia="Times New Roman"/>
          <w:szCs w:val="24"/>
          <w:lang w:val="tr-TR"/>
        </w:rPr>
        <w:t>ekipman</w:t>
      </w:r>
      <w:proofErr w:type="gramEnd"/>
      <w:r w:rsidRPr="00F2643A">
        <w:rPr>
          <w:rFonts w:eastAsia="Times New Roman"/>
          <w:szCs w:val="24"/>
          <w:lang w:val="tr-TR"/>
        </w:rPr>
        <w:t xml:space="preserve"> bölmeleri, servis kapakları gibi bileşenlerden oluşmaktadır. Yapıda </w:t>
      </w:r>
      <w:proofErr w:type="spellStart"/>
      <w:r w:rsidRPr="00F2643A">
        <w:rPr>
          <w:rFonts w:eastAsia="Times New Roman"/>
          <w:szCs w:val="24"/>
          <w:lang w:val="tr-TR"/>
        </w:rPr>
        <w:t>kompozit</w:t>
      </w:r>
      <w:proofErr w:type="spellEnd"/>
      <w:r w:rsidRPr="00F2643A">
        <w:rPr>
          <w:rFonts w:eastAsia="Times New Roman"/>
          <w:szCs w:val="24"/>
          <w:lang w:val="tr-TR"/>
        </w:rPr>
        <w:t xml:space="preserve"> ya da gereken yerlerde metal bileşenler, omurga, çerçeve, sehpalar yer almaktadır. Arkadan itişli, piston-pervaneli tipli motor ile </w:t>
      </w:r>
      <w:proofErr w:type="spellStart"/>
      <w:r w:rsidRPr="00F2643A">
        <w:rPr>
          <w:rFonts w:eastAsia="Times New Roman"/>
          <w:szCs w:val="24"/>
          <w:lang w:val="tr-TR"/>
        </w:rPr>
        <w:t>takatlandırılan</w:t>
      </w:r>
      <w:proofErr w:type="spellEnd"/>
      <w:r w:rsidRPr="00F2643A">
        <w:rPr>
          <w:rFonts w:eastAsia="Times New Roman"/>
          <w:szCs w:val="24"/>
          <w:lang w:val="tr-TR"/>
        </w:rPr>
        <w:t xml:space="preserve"> platformda, gövde içi yakıt sistemi; kanat hücum kenarları, pervane ve diğer çeşitli </w:t>
      </w:r>
      <w:proofErr w:type="gramStart"/>
      <w:r w:rsidRPr="00F2643A">
        <w:rPr>
          <w:rFonts w:eastAsia="Times New Roman"/>
          <w:szCs w:val="24"/>
          <w:lang w:val="tr-TR"/>
        </w:rPr>
        <w:t>ekipmanlarda</w:t>
      </w:r>
      <w:proofErr w:type="gramEnd"/>
      <w:r w:rsidRPr="00F2643A">
        <w:rPr>
          <w:rFonts w:eastAsia="Times New Roman"/>
          <w:szCs w:val="24"/>
          <w:lang w:val="tr-TR"/>
        </w:rPr>
        <w:t xml:space="preserve"> buz önleme/giderme sistemleri; cihazların ısıtma/soğutma ihtiyaçlarına göre çevresel koşullandırma sistemleri gibi çeşitli alt sistemler yer almaktadır. Bunların yanı sıra, uçuş kontrol bilgisayarına bağlı çeşitli uçuş algılayıcıları (pilot-statik </w:t>
      </w:r>
      <w:proofErr w:type="spellStart"/>
      <w:r w:rsidRPr="00F2643A">
        <w:rPr>
          <w:rFonts w:eastAsia="Times New Roman"/>
          <w:szCs w:val="24"/>
          <w:lang w:val="tr-TR"/>
        </w:rPr>
        <w:t>sensör</w:t>
      </w:r>
      <w:proofErr w:type="spellEnd"/>
      <w:r w:rsidRPr="00F2643A">
        <w:rPr>
          <w:rFonts w:eastAsia="Times New Roman"/>
          <w:szCs w:val="24"/>
          <w:lang w:val="tr-TR"/>
        </w:rPr>
        <w:t>, EGI (</w:t>
      </w:r>
      <w:proofErr w:type="gramStart"/>
      <w:r w:rsidRPr="00F2643A">
        <w:rPr>
          <w:rFonts w:eastAsia="Times New Roman"/>
          <w:szCs w:val="24"/>
          <w:lang w:val="tr-TR"/>
        </w:rPr>
        <w:t>entegre</w:t>
      </w:r>
      <w:proofErr w:type="gramEnd"/>
      <w:r w:rsidRPr="00F2643A">
        <w:rPr>
          <w:rFonts w:eastAsia="Times New Roman"/>
          <w:szCs w:val="24"/>
          <w:lang w:val="tr-TR"/>
        </w:rPr>
        <w:t xml:space="preserve"> GPS/INS), hareket/sıcaklık/basınç algılayıcılar, vs.), hareketlendiriciler, haberleşme ve tanıtma sistemleri, görev kontrol, kayıt ve izleme sistemleri, ara yüz üniteleri, kontrol üniteleri gibi </w:t>
      </w:r>
      <w:proofErr w:type="spellStart"/>
      <w:r w:rsidRPr="00F2643A">
        <w:rPr>
          <w:rFonts w:eastAsia="Times New Roman"/>
          <w:szCs w:val="24"/>
          <w:lang w:val="tr-TR"/>
        </w:rPr>
        <w:t>aviyonik</w:t>
      </w:r>
      <w:proofErr w:type="spellEnd"/>
      <w:r w:rsidRPr="00F2643A">
        <w:rPr>
          <w:rFonts w:eastAsia="Times New Roman"/>
          <w:szCs w:val="24"/>
          <w:lang w:val="tr-TR"/>
        </w:rPr>
        <w:t xml:space="preserve"> birimler bulunmaktadır.</w:t>
      </w:r>
    </w:p>
    <w:p w:rsidR="00EF17D8" w:rsidRPr="00F2643A" w:rsidRDefault="00F2643A">
      <w:pPr>
        <w:pStyle w:val="Heading4"/>
        <w:spacing w:line="360" w:lineRule="auto"/>
        <w:rPr>
          <w:lang w:val="tr-TR"/>
        </w:rPr>
      </w:pPr>
      <w:bookmarkStart w:id="70" w:name="_Toc352742431"/>
      <w:r w:rsidRPr="00F2643A">
        <w:rPr>
          <w:lang w:val="tr-TR"/>
        </w:rPr>
        <w:t>Barış Kartalı</w:t>
      </w:r>
      <w:bookmarkEnd w:id="70"/>
    </w:p>
    <w:p w:rsidR="00EF17D8" w:rsidRPr="00F2643A" w:rsidRDefault="00F2643A">
      <w:pPr>
        <w:spacing w:line="360" w:lineRule="auto"/>
        <w:jc w:val="both"/>
        <w:rPr>
          <w:rFonts w:eastAsia="Times New Roman"/>
          <w:szCs w:val="24"/>
          <w:lang w:val="tr-TR"/>
        </w:rPr>
      </w:pPr>
      <w:r w:rsidRPr="00F2643A">
        <w:rPr>
          <w:rFonts w:eastAsia="Times New Roman"/>
          <w:szCs w:val="24"/>
          <w:lang w:val="tr-TR"/>
        </w:rPr>
        <w:t xml:space="preserve">Savunma Sanayii Müsteşarlığı (SSM) ile BOEING firması arasında B737-700 tipi Havadan Erken İhbar ve Kontrol </w:t>
      </w:r>
      <w:proofErr w:type="spellStart"/>
      <w:r w:rsidRPr="00F2643A">
        <w:rPr>
          <w:rFonts w:eastAsia="Times New Roman"/>
          <w:szCs w:val="24"/>
          <w:lang w:val="tr-TR"/>
        </w:rPr>
        <w:t>Uçağı’nın</w:t>
      </w:r>
      <w:proofErr w:type="spellEnd"/>
      <w:r w:rsidRPr="00F2643A">
        <w:rPr>
          <w:rFonts w:eastAsia="Times New Roman"/>
          <w:szCs w:val="24"/>
          <w:lang w:val="tr-TR"/>
        </w:rPr>
        <w:t xml:space="preserve"> (HİK) tedarikine yönelik imzalanan sözleşme, 23 Temmuz 2003 tarihinde yürürlüğe girmiştir. Barış Kartalı Programı çerçevesinde Türkiye, Amerikan </w:t>
      </w:r>
      <w:r w:rsidRPr="00F2643A">
        <w:rPr>
          <w:rFonts w:eastAsia="Times New Roman"/>
          <w:szCs w:val="24"/>
          <w:lang w:val="tr-TR"/>
        </w:rPr>
        <w:lastRenderedPageBreak/>
        <w:t xml:space="preserve">BOEING firmasından dört adet (artı iki </w:t>
      </w:r>
      <w:proofErr w:type="gramStart"/>
      <w:r w:rsidRPr="00F2643A">
        <w:rPr>
          <w:rFonts w:eastAsia="Times New Roman"/>
          <w:szCs w:val="24"/>
          <w:lang w:val="tr-TR"/>
        </w:rPr>
        <w:t>opsiyon</w:t>
      </w:r>
      <w:proofErr w:type="gramEnd"/>
      <w:r w:rsidRPr="00F2643A">
        <w:rPr>
          <w:rFonts w:eastAsia="Times New Roman"/>
          <w:szCs w:val="24"/>
          <w:lang w:val="tr-TR"/>
        </w:rPr>
        <w:t>) B737 tipi Havadan Erken İhbar ve Kontrol (HİK) uçağı ve bir  adet Yer Destek Sistemi satın almıştır. Söz konusu programda alt yüklenici olan TUSAŞ ile BOEING firması  arasında Ocak 2004’de “Yapısal Modifikasyon, Sistem Enstalasyonu, Kontrol, Test ve Teslim” işlemlerini kapsayan bir sözleşme imzalanmıştır. Program çerçevesinde ilk uçağın işlemlerine BOEING-Seattle tesislerinde devam edilmekte olup, diğer üç uçak ise TUSAŞ tesislerine gelmiştir. Tadilat ve test işlemlerinin yanı sıra, proje kapsamında değiştirilen veya ilave edilen tüm sistemler ile bunların birlikte çalıştığı sistemlerin yer ve uçuş fonksiyonel testleri, performans uçuş testleri ile uçak gayri faal durumda iken gerekli olan periyodik, planlı ve plansız bakımların tamamı da program kapsamında TUSAŞ tarafından yapılmaktadır.</w:t>
      </w:r>
    </w:p>
    <w:p w:rsidR="00EF17D8" w:rsidRPr="00F2643A" w:rsidRDefault="00F2643A">
      <w:pPr>
        <w:pStyle w:val="Heading4"/>
        <w:spacing w:line="360" w:lineRule="auto"/>
        <w:rPr>
          <w:lang w:val="tr-TR"/>
        </w:rPr>
      </w:pPr>
      <w:bookmarkStart w:id="71" w:name="_Toc352742432"/>
      <w:r w:rsidRPr="00F2643A">
        <w:rPr>
          <w:lang w:val="tr-TR"/>
        </w:rPr>
        <w:t xml:space="preserve">T.B.T.E.U </w:t>
      </w:r>
      <w:proofErr w:type="spellStart"/>
      <w:r w:rsidRPr="00F2643A">
        <w:rPr>
          <w:lang w:val="tr-TR"/>
        </w:rPr>
        <w:t>Hürkuş</w:t>
      </w:r>
      <w:bookmarkEnd w:id="71"/>
      <w:proofErr w:type="spellEnd"/>
    </w:p>
    <w:p w:rsidR="00EF17D8" w:rsidRPr="00F2643A" w:rsidRDefault="00F2643A">
      <w:pPr>
        <w:spacing w:line="360" w:lineRule="auto"/>
        <w:jc w:val="both"/>
        <w:rPr>
          <w:rFonts w:eastAsia="Times New Roman"/>
          <w:szCs w:val="24"/>
          <w:lang w:val="tr-TR"/>
        </w:rPr>
      </w:pPr>
      <w:r w:rsidRPr="00F2643A">
        <w:rPr>
          <w:rFonts w:eastAsia="Times New Roman"/>
          <w:szCs w:val="24"/>
          <w:lang w:val="tr-TR"/>
        </w:rPr>
        <w:t xml:space="preserve">Türk Başlangıç ve Temel Eğitim Uçağı (HÜRKUŞ) Geliştirme Programı, Mart 2006’da Savunma Sanayii Müsteşarlığı ile TUSAŞ arasında imzalanan anlaşma ile yürürlüğe girmiştir. </w:t>
      </w:r>
    </w:p>
    <w:p w:rsidR="00EF17D8" w:rsidRPr="00F2643A" w:rsidRDefault="00F2643A">
      <w:pPr>
        <w:spacing w:line="360" w:lineRule="auto"/>
        <w:jc w:val="both"/>
        <w:rPr>
          <w:rFonts w:eastAsia="Times New Roman"/>
          <w:szCs w:val="24"/>
          <w:lang w:val="tr-TR"/>
        </w:rPr>
      </w:pPr>
      <w:r w:rsidRPr="00F2643A">
        <w:rPr>
          <w:rFonts w:eastAsia="Times New Roman"/>
          <w:szCs w:val="24"/>
          <w:lang w:val="tr-TR"/>
        </w:rPr>
        <w:t xml:space="preserve">Program çerçevesinde, özgün bir eğitim uçağı prototipinin tasarlanması, geliştirilmesi, test ve doğrulamasının yapılması, üretiminin ve sertifikasyonunun </w:t>
      </w:r>
      <w:proofErr w:type="gramStart"/>
      <w:r w:rsidRPr="00F2643A">
        <w:rPr>
          <w:rFonts w:eastAsia="Times New Roman"/>
          <w:szCs w:val="24"/>
          <w:lang w:val="tr-TR"/>
        </w:rPr>
        <w:t>gerçekleştirilmesi,</w:t>
      </w:r>
      <w:proofErr w:type="gramEnd"/>
      <w:r w:rsidRPr="00F2643A">
        <w:rPr>
          <w:rFonts w:eastAsia="Times New Roman"/>
          <w:szCs w:val="24"/>
          <w:lang w:val="tr-TR"/>
        </w:rPr>
        <w:t xml:space="preserve"> ve sisteme ait teknik veri paketinin oluşturulması hedeflenmektedir. HÜRKUŞ, EASA CS 23 kurallarına göre tasarlanarak, </w:t>
      </w:r>
      <w:proofErr w:type="spellStart"/>
      <w:r w:rsidRPr="00F2643A">
        <w:rPr>
          <w:rFonts w:eastAsia="Times New Roman"/>
          <w:szCs w:val="24"/>
          <w:lang w:val="tr-TR"/>
        </w:rPr>
        <w:t>sertifiye</w:t>
      </w:r>
      <w:proofErr w:type="spellEnd"/>
      <w:r w:rsidRPr="00F2643A">
        <w:rPr>
          <w:rFonts w:eastAsia="Times New Roman"/>
          <w:szCs w:val="24"/>
          <w:lang w:val="tr-TR"/>
        </w:rPr>
        <w:t xml:space="preserve"> edilecektir. HÜRKUŞ adı verilen Türk Başlangıç ve Temel Eğitim Uçağı, gece ve gündüz görev yapabilme kabiliyeti ile öğretmen ve öğrenci pilotun arka arkaya oturduğu, tek </w:t>
      </w:r>
      <w:proofErr w:type="spellStart"/>
      <w:r w:rsidRPr="00F2643A">
        <w:rPr>
          <w:rFonts w:eastAsia="Times New Roman"/>
          <w:szCs w:val="24"/>
          <w:lang w:val="tr-TR"/>
        </w:rPr>
        <w:t>turboprop</w:t>
      </w:r>
      <w:proofErr w:type="spellEnd"/>
      <w:r w:rsidRPr="00F2643A">
        <w:rPr>
          <w:rFonts w:eastAsia="Times New Roman"/>
          <w:szCs w:val="24"/>
          <w:lang w:val="tr-TR"/>
        </w:rPr>
        <w:t xml:space="preserve"> motorlu bir </w:t>
      </w:r>
      <w:proofErr w:type="gramStart"/>
      <w:r w:rsidRPr="00F2643A">
        <w:rPr>
          <w:rFonts w:eastAsia="Times New Roman"/>
          <w:szCs w:val="24"/>
          <w:lang w:val="tr-TR"/>
        </w:rPr>
        <w:t>konfigürasyona</w:t>
      </w:r>
      <w:proofErr w:type="gramEnd"/>
      <w:r w:rsidRPr="00F2643A">
        <w:rPr>
          <w:rFonts w:eastAsia="Times New Roman"/>
          <w:szCs w:val="24"/>
          <w:lang w:val="tr-TR"/>
        </w:rPr>
        <w:t xml:space="preserve"> sahip olacaktır. Uçak ayrıca, genel kullanım, aletli uçuş, seyrüsefer ve </w:t>
      </w:r>
      <w:proofErr w:type="gramStart"/>
      <w:r w:rsidRPr="00F2643A">
        <w:rPr>
          <w:rFonts w:eastAsia="Times New Roman"/>
          <w:szCs w:val="24"/>
          <w:lang w:val="tr-TR"/>
        </w:rPr>
        <w:t>formasyon</w:t>
      </w:r>
      <w:proofErr w:type="gramEnd"/>
      <w:r w:rsidRPr="00F2643A">
        <w:rPr>
          <w:rFonts w:eastAsia="Times New Roman"/>
          <w:szCs w:val="24"/>
          <w:lang w:val="tr-TR"/>
        </w:rPr>
        <w:t xml:space="preserve"> eğitim aşamalarını gerçekleştirebilme özelliklerini de taşıyacaktır. HÜRKUŞ, standart uçak sistemlerinin yanı sıra, kabin basınçlandırma, fırlatma sistemi, uçak üzeri oksijen üretimi sistemine (OBOGS) de sahip olacaktır.</w:t>
      </w:r>
    </w:p>
    <w:p w:rsidR="00EF17D8" w:rsidRPr="00F2643A" w:rsidRDefault="00F2643A">
      <w:pPr>
        <w:pStyle w:val="Heading4"/>
        <w:spacing w:line="360" w:lineRule="auto"/>
        <w:rPr>
          <w:lang w:val="tr-TR"/>
        </w:rPr>
      </w:pPr>
      <w:bookmarkStart w:id="72" w:name="_Toc352742433"/>
      <w:r w:rsidRPr="00F2643A">
        <w:rPr>
          <w:lang w:val="tr-TR"/>
        </w:rPr>
        <w:t>C – 130 Erciyes</w:t>
      </w:r>
      <w:bookmarkEnd w:id="72"/>
    </w:p>
    <w:p w:rsidR="00EF17D8" w:rsidRPr="00F2643A" w:rsidRDefault="00F2643A">
      <w:pPr>
        <w:spacing w:line="360" w:lineRule="auto"/>
        <w:jc w:val="both"/>
        <w:rPr>
          <w:rFonts w:eastAsia="Times New Roman"/>
          <w:szCs w:val="24"/>
          <w:lang w:val="tr-TR"/>
        </w:rPr>
      </w:pPr>
      <w:r w:rsidRPr="00F2643A">
        <w:rPr>
          <w:rFonts w:eastAsia="Times New Roman"/>
          <w:szCs w:val="24"/>
          <w:lang w:val="tr-TR"/>
        </w:rPr>
        <w:t xml:space="preserve">Sözleşmesi Aralık 2006'da SSM ile TUSAŞ arasında imzalanan C-130E/B </w:t>
      </w:r>
      <w:proofErr w:type="spellStart"/>
      <w:r w:rsidRPr="00F2643A">
        <w:rPr>
          <w:rFonts w:eastAsia="Times New Roman"/>
          <w:szCs w:val="24"/>
          <w:lang w:val="tr-TR"/>
        </w:rPr>
        <w:t>Aviyonik</w:t>
      </w:r>
      <w:proofErr w:type="spellEnd"/>
      <w:r w:rsidRPr="00F2643A">
        <w:rPr>
          <w:rFonts w:eastAsia="Times New Roman"/>
          <w:szCs w:val="24"/>
          <w:lang w:val="tr-TR"/>
        </w:rPr>
        <w:t xml:space="preserve"> Modernizasyon (Erciyes) programı çerçevesinde, </w:t>
      </w:r>
      <w:proofErr w:type="spellStart"/>
      <w:proofErr w:type="gramStart"/>
      <w:r w:rsidRPr="00F2643A">
        <w:rPr>
          <w:rFonts w:eastAsia="Times New Roman"/>
          <w:szCs w:val="24"/>
          <w:lang w:val="tr-TR"/>
        </w:rPr>
        <w:t>Hv.K</w:t>
      </w:r>
      <w:proofErr w:type="gramEnd"/>
      <w:r w:rsidRPr="00F2643A">
        <w:rPr>
          <w:rFonts w:eastAsia="Times New Roman"/>
          <w:szCs w:val="24"/>
          <w:lang w:val="tr-TR"/>
        </w:rPr>
        <w:t>.K</w:t>
      </w:r>
      <w:proofErr w:type="spellEnd"/>
      <w:r w:rsidRPr="00F2643A">
        <w:rPr>
          <w:rFonts w:eastAsia="Times New Roman"/>
          <w:szCs w:val="24"/>
          <w:lang w:val="tr-TR"/>
        </w:rPr>
        <w:t xml:space="preserve">. Envanterinde bulunan yedi adet C-130E ve altı adet C-130B olmak üzere toplam 13 adet C-130 nakliye uçağı modernize edilecektir. C-130 modernizasyon projesi ile, </w:t>
      </w:r>
      <w:proofErr w:type="spellStart"/>
      <w:proofErr w:type="gramStart"/>
      <w:r w:rsidRPr="00F2643A">
        <w:rPr>
          <w:rFonts w:eastAsia="Times New Roman"/>
          <w:szCs w:val="24"/>
          <w:lang w:val="tr-TR"/>
        </w:rPr>
        <w:t>Hv.K</w:t>
      </w:r>
      <w:proofErr w:type="gramEnd"/>
      <w:r w:rsidRPr="00F2643A">
        <w:rPr>
          <w:rFonts w:eastAsia="Times New Roman"/>
          <w:szCs w:val="24"/>
          <w:lang w:val="tr-TR"/>
        </w:rPr>
        <w:t>.K</w:t>
      </w:r>
      <w:proofErr w:type="spellEnd"/>
      <w:r w:rsidRPr="00F2643A">
        <w:rPr>
          <w:rFonts w:eastAsia="Times New Roman"/>
          <w:szCs w:val="24"/>
          <w:lang w:val="tr-TR"/>
        </w:rPr>
        <w:t xml:space="preserve">. envanterindeki C-130E/B uçaklarını modernize ederek; uçakları uluslararası seyrüsefer ihtiyaçlarına uyumlu, </w:t>
      </w:r>
      <w:proofErr w:type="spellStart"/>
      <w:r w:rsidRPr="00F2643A">
        <w:rPr>
          <w:rFonts w:eastAsia="Times New Roman"/>
          <w:szCs w:val="24"/>
          <w:lang w:val="tr-TR"/>
        </w:rPr>
        <w:t>glass</w:t>
      </w:r>
      <w:proofErr w:type="spellEnd"/>
      <w:r w:rsidRPr="00F2643A">
        <w:rPr>
          <w:rFonts w:eastAsia="Times New Roman"/>
          <w:szCs w:val="24"/>
          <w:lang w:val="tr-TR"/>
        </w:rPr>
        <w:t xml:space="preserve"> kokpit ile modernize edilmiş, yüksek harekat etkinliğine sahip çok amaçlı görev bilgisayarı ve yer görev planlama sistemi ile gece görüş uyumlu gösterge ve aydınlatma sistemleriyle donatılmış olarak teslim edecektir. Program kapsamında tasarım/</w:t>
      </w:r>
      <w:proofErr w:type="gramStart"/>
      <w:r w:rsidRPr="00F2643A">
        <w:rPr>
          <w:rFonts w:eastAsia="Times New Roman"/>
          <w:szCs w:val="24"/>
          <w:lang w:val="tr-TR"/>
        </w:rPr>
        <w:t>entegrasyon</w:t>
      </w:r>
      <w:proofErr w:type="gramEnd"/>
      <w:r w:rsidRPr="00F2643A">
        <w:rPr>
          <w:rFonts w:eastAsia="Times New Roman"/>
          <w:szCs w:val="24"/>
          <w:lang w:val="tr-TR"/>
        </w:rPr>
        <w:t xml:space="preserve"> çalışmalarına paralel olarak, iki adet prototip uçağın dönüştürülmesine yönelik üretim faaliyetleri ve entegre konfigürasyonunun </w:t>
      </w:r>
      <w:r w:rsidRPr="00F2643A">
        <w:rPr>
          <w:rFonts w:eastAsia="Times New Roman"/>
          <w:szCs w:val="24"/>
          <w:lang w:val="tr-TR"/>
        </w:rPr>
        <w:lastRenderedPageBreak/>
        <w:t xml:space="preserve">kalifikasyonunu takiben, kalan 11 adet uçağın üretim faaliyetleri ile, entegre edilen sistemlere yönelik Entegre Lojistik Destek faaliyetleri de TUSAŞ tarafından gerçekleştirilecektir. Dünyada ilk kez bu konfigürasyonda ve kapsamda bir </w:t>
      </w:r>
      <w:proofErr w:type="spellStart"/>
      <w:r w:rsidRPr="00F2643A">
        <w:rPr>
          <w:rFonts w:eastAsia="Times New Roman"/>
          <w:szCs w:val="24"/>
          <w:lang w:val="tr-TR"/>
        </w:rPr>
        <w:t>aviyonik</w:t>
      </w:r>
      <w:proofErr w:type="spellEnd"/>
      <w:r w:rsidRPr="00F2643A">
        <w:rPr>
          <w:rFonts w:eastAsia="Times New Roman"/>
          <w:szCs w:val="24"/>
          <w:lang w:val="tr-TR"/>
        </w:rPr>
        <w:t xml:space="preserve"> modernizasyon/</w:t>
      </w:r>
      <w:proofErr w:type="gramStart"/>
      <w:r w:rsidRPr="00F2643A">
        <w:rPr>
          <w:rFonts w:eastAsia="Times New Roman"/>
          <w:szCs w:val="24"/>
          <w:lang w:val="tr-TR"/>
        </w:rPr>
        <w:t>entegrasyon</w:t>
      </w:r>
      <w:proofErr w:type="gramEnd"/>
      <w:r w:rsidRPr="00F2643A">
        <w:rPr>
          <w:rFonts w:eastAsia="Times New Roman"/>
          <w:szCs w:val="24"/>
          <w:lang w:val="tr-TR"/>
        </w:rPr>
        <w:t xml:space="preserve"> projesi tamamen milli olanaklar kullanılarak gerçekleştirilecek olması nedeniyle büyük önem taşımaktadır. Erciyes programı ile birlikte C-130 nakliye uçağı kullanan pek çok ülkenin de modernizasyon ihtiyacının karşılanmasında önemli bir avantaj elde edilecektir.</w:t>
      </w:r>
    </w:p>
    <w:p w:rsidR="00EF17D8" w:rsidRPr="00F2643A" w:rsidRDefault="00F2643A">
      <w:pPr>
        <w:pStyle w:val="Heading3"/>
        <w:spacing w:line="360" w:lineRule="auto"/>
        <w:rPr>
          <w:lang w:val="tr-TR"/>
        </w:rPr>
      </w:pPr>
      <w:bookmarkStart w:id="73" w:name="_Toc352742434"/>
      <w:r w:rsidRPr="00F2643A">
        <w:rPr>
          <w:lang w:val="tr-TR"/>
        </w:rPr>
        <w:t>Entegre Helikopter</w:t>
      </w:r>
      <w:bookmarkEnd w:id="73"/>
    </w:p>
    <w:p w:rsidR="00EF17D8" w:rsidRPr="00F2643A" w:rsidRDefault="00F2643A">
      <w:pPr>
        <w:spacing w:line="360" w:lineRule="auto"/>
        <w:jc w:val="both"/>
        <w:rPr>
          <w:szCs w:val="24"/>
          <w:lang w:val="tr-TR"/>
        </w:rPr>
      </w:pPr>
      <w:r w:rsidRPr="00F2643A">
        <w:rPr>
          <w:szCs w:val="24"/>
          <w:lang w:val="tr-TR"/>
        </w:rPr>
        <w:t xml:space="preserve">Entegre Helikopter Sistemleri Grubu (EHSG), askeri ve ticari kullanım amaçlı helikopter tasarlamak, üretmek ve montajını yapmakla görevlidir. Bu etkinlik aynı zamanda yeni sistemler </w:t>
      </w:r>
      <w:proofErr w:type="gramStart"/>
      <w:r w:rsidRPr="00F2643A">
        <w:rPr>
          <w:szCs w:val="24"/>
          <w:lang w:val="tr-TR"/>
        </w:rPr>
        <w:t>entegre</w:t>
      </w:r>
      <w:proofErr w:type="gramEnd"/>
      <w:r w:rsidRPr="00F2643A">
        <w:rPr>
          <w:szCs w:val="24"/>
          <w:lang w:val="tr-TR"/>
        </w:rPr>
        <w:t xml:space="preserve"> etmek amacıyla mevcut platformlar üzerinde modifikasyon tasarımını da içermektedir.</w:t>
      </w:r>
    </w:p>
    <w:p w:rsidR="00EF17D8" w:rsidRPr="00F2643A" w:rsidRDefault="00F2643A">
      <w:pPr>
        <w:pStyle w:val="Heading4"/>
        <w:spacing w:line="360" w:lineRule="auto"/>
        <w:rPr>
          <w:lang w:val="tr-TR"/>
        </w:rPr>
      </w:pPr>
      <w:bookmarkStart w:id="74" w:name="_Toc352742435"/>
      <w:r w:rsidRPr="00F2643A">
        <w:rPr>
          <w:lang w:val="tr-TR"/>
        </w:rPr>
        <w:t>Atak Helikopteri</w:t>
      </w:r>
      <w:bookmarkEnd w:id="74"/>
    </w:p>
    <w:p w:rsidR="00EF17D8" w:rsidRPr="00F2643A" w:rsidRDefault="00F2643A">
      <w:pPr>
        <w:spacing w:line="360" w:lineRule="auto"/>
        <w:jc w:val="both"/>
        <w:rPr>
          <w:szCs w:val="24"/>
          <w:lang w:val="tr-TR"/>
        </w:rPr>
      </w:pPr>
      <w:r w:rsidRPr="00F2643A">
        <w:rPr>
          <w:szCs w:val="24"/>
          <w:lang w:val="tr-TR"/>
        </w:rPr>
        <w:t xml:space="preserve">T129 ATAK Helikopteri, beş </w:t>
      </w:r>
      <w:proofErr w:type="spellStart"/>
      <w:r w:rsidRPr="00F2643A">
        <w:rPr>
          <w:szCs w:val="24"/>
          <w:lang w:val="tr-TR"/>
        </w:rPr>
        <w:t>palli</w:t>
      </w:r>
      <w:proofErr w:type="spellEnd"/>
      <w:r w:rsidRPr="00F2643A">
        <w:rPr>
          <w:szCs w:val="24"/>
          <w:lang w:val="tr-TR"/>
        </w:rPr>
        <w:t xml:space="preserve"> rotor sistemi, tekerlekli iniş takımları, güçlü ve ileri teknoloji LHTEC-T800 motorları, yeni nesil hedef tespit sistemi, </w:t>
      </w:r>
      <w:proofErr w:type="gramStart"/>
      <w:r w:rsidRPr="00F2643A">
        <w:rPr>
          <w:szCs w:val="24"/>
          <w:lang w:val="tr-TR"/>
        </w:rPr>
        <w:t>entegre</w:t>
      </w:r>
      <w:proofErr w:type="gramEnd"/>
      <w:r w:rsidRPr="00F2643A">
        <w:rPr>
          <w:szCs w:val="24"/>
          <w:lang w:val="tr-TR"/>
        </w:rPr>
        <w:t xml:space="preserve"> kask sistemi, etkin, hassas ve özgün silah sistemleri, sayısal kokpit mimarisi, görev bilgisayarları ve gelişmiş uçuş ve atış kontrol sistemleri ile yüksek manevra ve uçuş kararlılığına, sıcak ve yüksek irtifa koşullarında üstün performansa, 3 saat havada kalış ve uzun menzile ve her türlü hava koşullarında gündüz/gece harekât icra etme kabiliyetine sahiptir. Yüksek performansı, üstün manevra kabiliyeti, asimetrik silah yükü, düşük görüş, ses ve radar silueti, yüksek seviyede darbeye mukavemeti ve balistik toleransı T129 helikopterine çok çeşitli muharebelerde çok yönlü üstün harekât yeteneği kazandırmaktadır.</w:t>
      </w:r>
    </w:p>
    <w:p w:rsidR="00EF17D8" w:rsidRPr="00F2643A" w:rsidRDefault="00F2643A">
      <w:pPr>
        <w:pStyle w:val="Heading4"/>
        <w:spacing w:line="360" w:lineRule="auto"/>
        <w:rPr>
          <w:lang w:val="tr-TR"/>
        </w:rPr>
      </w:pPr>
      <w:bookmarkStart w:id="75" w:name="_Toc352742436"/>
      <w:r w:rsidRPr="00F2643A">
        <w:rPr>
          <w:lang w:val="tr-TR"/>
        </w:rPr>
        <w:t xml:space="preserve">Yarasa (S – 70 Black </w:t>
      </w:r>
      <w:proofErr w:type="spellStart"/>
      <w:r w:rsidRPr="00F2643A">
        <w:rPr>
          <w:lang w:val="tr-TR"/>
        </w:rPr>
        <w:t>Hawk</w:t>
      </w:r>
      <w:proofErr w:type="spellEnd"/>
      <w:r w:rsidRPr="00F2643A">
        <w:rPr>
          <w:lang w:val="tr-TR"/>
        </w:rPr>
        <w:t>)</w:t>
      </w:r>
      <w:bookmarkEnd w:id="75"/>
    </w:p>
    <w:p w:rsidR="00EF17D8" w:rsidRPr="00F2643A" w:rsidRDefault="00F2643A">
      <w:pPr>
        <w:spacing w:line="360" w:lineRule="auto"/>
        <w:jc w:val="both"/>
        <w:rPr>
          <w:rFonts w:eastAsia="Times New Roman"/>
          <w:szCs w:val="24"/>
          <w:lang w:val="tr-TR"/>
        </w:rPr>
      </w:pPr>
      <w:r w:rsidRPr="00F2643A">
        <w:rPr>
          <w:rFonts w:eastAsia="Times New Roman"/>
          <w:szCs w:val="24"/>
          <w:lang w:val="tr-TR"/>
        </w:rPr>
        <w:t xml:space="preserve">Programın birinci fazı Ek Yakıt Tankı Entegrasyonu (AFTI) projesi olup, ikinci fazı ise </w:t>
      </w:r>
      <w:proofErr w:type="spellStart"/>
      <w:r w:rsidRPr="00F2643A">
        <w:rPr>
          <w:rFonts w:eastAsia="Times New Roman"/>
          <w:szCs w:val="24"/>
          <w:lang w:val="tr-TR"/>
        </w:rPr>
        <w:t>Aviyonik</w:t>
      </w:r>
      <w:proofErr w:type="spellEnd"/>
      <w:r w:rsidRPr="00F2643A">
        <w:rPr>
          <w:rFonts w:eastAsia="Times New Roman"/>
          <w:szCs w:val="24"/>
          <w:lang w:val="tr-TR"/>
        </w:rPr>
        <w:t xml:space="preserve"> Entegrasyon (AVINT) projesi olarak </w:t>
      </w:r>
      <w:proofErr w:type="spellStart"/>
      <w:proofErr w:type="gramStart"/>
      <w:r w:rsidRPr="00F2643A">
        <w:rPr>
          <w:rFonts w:eastAsia="Times New Roman"/>
          <w:szCs w:val="24"/>
          <w:lang w:val="tr-TR"/>
        </w:rPr>
        <w:t>isimlendirilmiştir.YARASA</w:t>
      </w:r>
      <w:proofErr w:type="spellEnd"/>
      <w:proofErr w:type="gramEnd"/>
      <w:r w:rsidRPr="00F2643A">
        <w:rPr>
          <w:rFonts w:eastAsia="Times New Roman"/>
          <w:szCs w:val="24"/>
          <w:lang w:val="tr-TR"/>
        </w:rPr>
        <w:t xml:space="preserve"> modernizasyon programının ikinci fazını oluşturan AVINT; S70 Black </w:t>
      </w:r>
      <w:proofErr w:type="spellStart"/>
      <w:r w:rsidRPr="00F2643A">
        <w:rPr>
          <w:rFonts w:eastAsia="Times New Roman"/>
          <w:szCs w:val="24"/>
          <w:lang w:val="tr-TR"/>
        </w:rPr>
        <w:t>Hawk</w:t>
      </w:r>
      <w:proofErr w:type="spellEnd"/>
      <w:r w:rsidRPr="00F2643A">
        <w:rPr>
          <w:rFonts w:eastAsia="Times New Roman"/>
          <w:szCs w:val="24"/>
          <w:lang w:val="tr-TR"/>
        </w:rPr>
        <w:t xml:space="preserve"> helikopterlerine yönelik sistem geliştirme, </w:t>
      </w:r>
      <w:proofErr w:type="spellStart"/>
      <w:r w:rsidRPr="00F2643A">
        <w:rPr>
          <w:rFonts w:eastAsia="Times New Roman"/>
          <w:szCs w:val="24"/>
          <w:lang w:val="tr-TR"/>
        </w:rPr>
        <w:t>aviyonik</w:t>
      </w:r>
      <w:proofErr w:type="spellEnd"/>
      <w:r w:rsidRPr="00F2643A">
        <w:rPr>
          <w:rFonts w:eastAsia="Times New Roman"/>
          <w:szCs w:val="24"/>
          <w:lang w:val="tr-TR"/>
        </w:rPr>
        <w:t xml:space="preserve"> sistem entegrasyonu ve platformun yapısal ve  elektriksel alt yapısının yeniden tasarlanarak oluşturulmasına yönelik olarak kritik bir proje olarak kabul edilmektedir.</w:t>
      </w:r>
      <w:r w:rsidRPr="00F2643A">
        <w:rPr>
          <w:lang w:val="tr-TR"/>
        </w:rPr>
        <w:br w:type="page"/>
      </w:r>
    </w:p>
    <w:p w:rsidR="00EF17D8" w:rsidRDefault="00F2643A" w:rsidP="00F2643A">
      <w:pPr>
        <w:pStyle w:val="Heading1"/>
        <w:rPr>
          <w:lang w:val="tr-TR"/>
        </w:rPr>
      </w:pPr>
      <w:bookmarkStart w:id="76" w:name="_Toc352742437"/>
      <w:r w:rsidRPr="00F2643A">
        <w:rPr>
          <w:lang w:val="tr-TR"/>
        </w:rPr>
        <w:lastRenderedPageBreak/>
        <w:t>ÖĞRENCİ TARAFINDAN FİRMADA YAPILAN ÇALIŞMALAR</w:t>
      </w:r>
      <w:bookmarkEnd w:id="76"/>
    </w:p>
    <w:p w:rsidR="00386649" w:rsidRDefault="00386649" w:rsidP="00386649">
      <w:pPr>
        <w:rPr>
          <w:lang w:val="tr-TR"/>
        </w:rPr>
      </w:pPr>
      <w:r>
        <w:rPr>
          <w:lang w:val="tr-TR"/>
        </w:rPr>
        <w:t xml:space="preserve">TAI stajım boyunca Uzay Sistemleri Grup Başkanlığı’nda yürütülen </w:t>
      </w:r>
      <w:r w:rsidRPr="00386649">
        <w:rPr>
          <w:lang w:val="tr-TR"/>
        </w:rPr>
        <w:t>Özgün Sistem Entegrasyon Laboratuvar Doğrulama Yazılımları Altyapısı (SDYA) Prototip Geliştirme Projesi</w:t>
      </w:r>
      <w:r>
        <w:rPr>
          <w:lang w:val="tr-TR"/>
        </w:rPr>
        <w:t>’nin birim testlerini gerçekleştirdim.</w:t>
      </w:r>
    </w:p>
    <w:p w:rsidR="00386649" w:rsidRDefault="00386649" w:rsidP="00386649">
      <w:pPr>
        <w:rPr>
          <w:lang w:val="tr-TR"/>
        </w:rPr>
      </w:pPr>
      <w:r>
        <w:rPr>
          <w:lang w:val="tr-TR"/>
        </w:rPr>
        <w:t xml:space="preserve">SDYA; </w:t>
      </w:r>
      <w:r w:rsidRPr="00386649">
        <w:rPr>
          <w:lang w:val="tr-TR"/>
        </w:rPr>
        <w:t xml:space="preserve">Emniyet kritik </w:t>
      </w:r>
      <w:proofErr w:type="spellStart"/>
      <w:r w:rsidRPr="00386649">
        <w:rPr>
          <w:lang w:val="tr-TR"/>
        </w:rPr>
        <w:t>aviyonik</w:t>
      </w:r>
      <w:proofErr w:type="spellEnd"/>
      <w:r w:rsidRPr="00386649">
        <w:rPr>
          <w:lang w:val="tr-TR"/>
        </w:rPr>
        <w:t xml:space="preserve"> yazılımların, İnsanlı/İnsansız Hava Araçları ve Uydu Sistemleri gibi, sistem ve yazılım doğrulaması amacıyla Sistem Entegrasyon Laboratuvarı </w:t>
      </w:r>
      <w:proofErr w:type="gramStart"/>
      <w:r w:rsidRPr="00386649">
        <w:rPr>
          <w:lang w:val="tr-TR"/>
        </w:rPr>
        <w:t>simülasyon</w:t>
      </w:r>
      <w:proofErr w:type="gramEnd"/>
      <w:r w:rsidRPr="00386649">
        <w:rPr>
          <w:lang w:val="tr-TR"/>
        </w:rPr>
        <w:t xml:space="preserve"> yazılımlarının geliştirilmesinde kullanılacak, bakım ve idame açısından dışa kritik bağımlılığı olmayan ve CMMI Olgunluk Seviye-3 süreçlerine uygun olarak, ek özellikler eklemeye ve yeni teknolojileri entegre etmeye elverişli altyapı yazılımları ve araçlarının oluşturulması projesidir.</w:t>
      </w:r>
    </w:p>
    <w:p w:rsidR="00386649" w:rsidRPr="00386649" w:rsidRDefault="00386649" w:rsidP="00386649">
      <w:pPr>
        <w:rPr>
          <w:lang w:val="tr-TR"/>
        </w:rPr>
      </w:pPr>
    </w:p>
    <w:p w:rsidR="005A2BC7" w:rsidRPr="00A32C7E" w:rsidRDefault="005A2BC7" w:rsidP="00305C3A">
      <w:pPr>
        <w:pStyle w:val="Heading2"/>
        <w:rPr>
          <w:lang w:val="tr-TR"/>
        </w:rPr>
      </w:pPr>
      <w:bookmarkStart w:id="77" w:name="_Toc352742438"/>
      <w:r w:rsidRPr="00A32C7E">
        <w:rPr>
          <w:lang w:val="tr-TR"/>
        </w:rPr>
        <w:t>Birim Test</w:t>
      </w:r>
      <w:bookmarkEnd w:id="77"/>
    </w:p>
    <w:p w:rsidR="005A2BC7" w:rsidRPr="00A32C7E" w:rsidRDefault="005A2BC7" w:rsidP="005A2BC7">
      <w:pPr>
        <w:ind w:firstLine="708"/>
        <w:rPr>
          <w:lang w:val="tr-TR"/>
        </w:rPr>
      </w:pPr>
      <w:r w:rsidRPr="00A32C7E">
        <w:rPr>
          <w:lang w:val="tr-TR"/>
        </w:rPr>
        <w:t>Yazılım programlamasında bir yazılım tasarımı ve geliştirme yöntemidir. Bu yöntemde yazılımcı yazılım kodunu oluşturan birimlerin kullanıma hazır olduğuna ikna olur. Birim, bir bilgisayar uygulamasında test edilebilecek en küçük bölüme denir. Küçük ve hızlı çalışması amaçlanan, çabuk oluşturulan testlerdir. Bir metodun doğruluğunu test etme eğilimi vardır. Metodun işlevselliğini koruduğunu ve koruyacağını garanti eder.</w:t>
      </w:r>
    </w:p>
    <w:p w:rsidR="005A2BC7" w:rsidRPr="00A32C7E" w:rsidRDefault="005A2BC7" w:rsidP="005A2BC7">
      <w:pPr>
        <w:ind w:firstLine="708"/>
        <w:rPr>
          <w:lang w:val="tr-TR"/>
        </w:rPr>
      </w:pPr>
      <w:r w:rsidRPr="00A32C7E">
        <w:rPr>
          <w:lang w:val="tr-TR"/>
        </w:rPr>
        <w:t>Birim test;</w:t>
      </w:r>
    </w:p>
    <w:p w:rsidR="005A2BC7" w:rsidRPr="00A32C7E" w:rsidRDefault="005A2BC7" w:rsidP="005A2BC7">
      <w:pPr>
        <w:pStyle w:val="ListParagraph"/>
        <w:numPr>
          <w:ilvl w:val="0"/>
          <w:numId w:val="30"/>
        </w:numPr>
        <w:spacing w:after="200" w:line="276" w:lineRule="auto"/>
        <w:rPr>
          <w:lang w:val="tr-TR"/>
        </w:rPr>
      </w:pPr>
      <w:r w:rsidRPr="00A32C7E">
        <w:rPr>
          <w:lang w:val="tr-TR"/>
        </w:rPr>
        <w:t>Yazılımın devamlılığını, kolay bir şekilde hata ayıklamasını</w:t>
      </w:r>
    </w:p>
    <w:p w:rsidR="005A2BC7" w:rsidRPr="00A32C7E" w:rsidRDefault="005A2BC7" w:rsidP="005A2BC7">
      <w:pPr>
        <w:pStyle w:val="ListParagraph"/>
        <w:numPr>
          <w:ilvl w:val="0"/>
          <w:numId w:val="30"/>
        </w:numPr>
        <w:spacing w:after="200" w:line="276" w:lineRule="auto"/>
        <w:rPr>
          <w:lang w:val="tr-TR"/>
        </w:rPr>
      </w:pPr>
      <w:r w:rsidRPr="00A32C7E">
        <w:rPr>
          <w:lang w:val="tr-TR"/>
        </w:rPr>
        <w:t>Her parçayı ayrı ayrı test ederek doğruluğunu göstermeyi sağlar.</w:t>
      </w:r>
    </w:p>
    <w:p w:rsidR="005A2BC7" w:rsidRPr="00A32C7E" w:rsidRDefault="005A2BC7" w:rsidP="005A2BC7">
      <w:pPr>
        <w:ind w:firstLine="708"/>
        <w:rPr>
          <w:lang w:val="tr-TR"/>
        </w:rPr>
      </w:pPr>
      <w:r w:rsidRPr="00A32C7E">
        <w:rPr>
          <w:lang w:val="tr-TR"/>
        </w:rPr>
        <w:t xml:space="preserve">SDYA birim testi için kullanım kolaylığı olan ve tercih edilen bir birim test </w:t>
      </w:r>
      <w:proofErr w:type="spellStart"/>
      <w:r w:rsidRPr="00A32C7E">
        <w:rPr>
          <w:lang w:val="tr-TR"/>
        </w:rPr>
        <w:t>frameworkü</w:t>
      </w:r>
      <w:proofErr w:type="spellEnd"/>
      <w:r w:rsidRPr="00A32C7E">
        <w:rPr>
          <w:lang w:val="tr-TR"/>
        </w:rPr>
        <w:t xml:space="preserve"> olan </w:t>
      </w:r>
      <w:proofErr w:type="spellStart"/>
      <w:r w:rsidRPr="00A32C7E">
        <w:rPr>
          <w:lang w:val="tr-TR"/>
        </w:rPr>
        <w:t>CppUnit</w:t>
      </w:r>
      <w:proofErr w:type="spellEnd"/>
      <w:r w:rsidRPr="00A32C7E">
        <w:rPr>
          <w:lang w:val="tr-TR"/>
        </w:rPr>
        <w:t xml:space="preserve"> kullanılmıştır. </w:t>
      </w:r>
      <w:proofErr w:type="spellStart"/>
      <w:r w:rsidRPr="00A32C7E">
        <w:rPr>
          <w:lang w:val="tr-TR"/>
        </w:rPr>
        <w:t>CppUnit</w:t>
      </w:r>
      <w:proofErr w:type="spellEnd"/>
      <w:r w:rsidRPr="00A32C7E">
        <w:rPr>
          <w:lang w:val="tr-TR"/>
        </w:rPr>
        <w:t xml:space="preserve">, C++ birim testi için kullanılan bir birim test </w:t>
      </w:r>
      <w:proofErr w:type="spellStart"/>
      <w:r w:rsidRPr="00A32C7E">
        <w:rPr>
          <w:lang w:val="tr-TR"/>
        </w:rPr>
        <w:t>frameworküdür</w:t>
      </w:r>
      <w:proofErr w:type="spellEnd"/>
      <w:r w:rsidRPr="00A32C7E">
        <w:rPr>
          <w:lang w:val="tr-TR"/>
        </w:rPr>
        <w:t xml:space="preserve"> ve </w:t>
      </w:r>
      <w:proofErr w:type="spellStart"/>
      <w:r w:rsidRPr="00A32C7E">
        <w:rPr>
          <w:lang w:val="tr-TR"/>
        </w:rPr>
        <w:t>JUnit’in</w:t>
      </w:r>
      <w:proofErr w:type="spellEnd"/>
      <w:r w:rsidRPr="00A32C7E">
        <w:rPr>
          <w:lang w:val="tr-TR"/>
        </w:rPr>
        <w:t xml:space="preserve"> C++’a aktarılmış halidir.</w:t>
      </w:r>
    </w:p>
    <w:p w:rsidR="005A2BC7" w:rsidRPr="00A32C7E" w:rsidRDefault="005A2BC7" w:rsidP="005A2BC7">
      <w:pPr>
        <w:ind w:firstLine="708"/>
        <w:rPr>
          <w:lang w:val="tr-TR"/>
        </w:rPr>
      </w:pPr>
      <w:proofErr w:type="spellStart"/>
      <w:r w:rsidRPr="00A32C7E">
        <w:rPr>
          <w:lang w:val="tr-TR"/>
        </w:rPr>
        <w:t>CppUnit</w:t>
      </w:r>
      <w:proofErr w:type="spellEnd"/>
      <w:r w:rsidRPr="00A32C7E">
        <w:rPr>
          <w:lang w:val="tr-TR"/>
        </w:rPr>
        <w:t xml:space="preserve"> </w:t>
      </w:r>
      <w:proofErr w:type="spellStart"/>
      <w:r w:rsidRPr="00A32C7E">
        <w:rPr>
          <w:lang w:val="tr-TR"/>
        </w:rPr>
        <w:t>frameworkü</w:t>
      </w:r>
      <w:proofErr w:type="spellEnd"/>
      <w:r w:rsidRPr="00A32C7E">
        <w:rPr>
          <w:lang w:val="tr-TR"/>
        </w:rPr>
        <w:t xml:space="preserve"> GNU </w:t>
      </w:r>
      <w:proofErr w:type="spellStart"/>
      <w:r w:rsidRPr="00A32C7E">
        <w:rPr>
          <w:lang w:val="tr-TR"/>
        </w:rPr>
        <w:t>Lesser</w:t>
      </w:r>
      <w:proofErr w:type="spellEnd"/>
      <w:r w:rsidRPr="00A32C7E">
        <w:rPr>
          <w:lang w:val="tr-TR"/>
        </w:rPr>
        <w:t xml:space="preserve"> General </w:t>
      </w:r>
      <w:proofErr w:type="spellStart"/>
      <w:r w:rsidRPr="00A32C7E">
        <w:rPr>
          <w:lang w:val="tr-TR"/>
        </w:rPr>
        <w:t>Public</w:t>
      </w:r>
      <w:proofErr w:type="spellEnd"/>
      <w:r w:rsidRPr="00A32C7E">
        <w:rPr>
          <w:lang w:val="tr-TR"/>
        </w:rPr>
        <w:t xml:space="preserve"> License lisansı ile yayınlanmıştır.  </w:t>
      </w:r>
    </w:p>
    <w:p w:rsidR="005A2BC7" w:rsidRPr="00A32C7E" w:rsidRDefault="005A2BC7" w:rsidP="005A2BC7">
      <w:pPr>
        <w:jc w:val="center"/>
        <w:rPr>
          <w:b/>
          <w:lang w:val="tr-TR"/>
        </w:rPr>
      </w:pPr>
    </w:p>
    <w:p w:rsidR="005A2BC7" w:rsidRPr="00A32C7E" w:rsidRDefault="005A2BC7" w:rsidP="00305C3A">
      <w:pPr>
        <w:pStyle w:val="Heading3"/>
        <w:rPr>
          <w:lang w:val="tr-TR"/>
        </w:rPr>
      </w:pPr>
      <w:bookmarkStart w:id="78" w:name="_Toc352742439"/>
      <w:proofErr w:type="spellStart"/>
      <w:r w:rsidRPr="00A32C7E">
        <w:rPr>
          <w:lang w:val="tr-TR"/>
        </w:rPr>
        <w:t>CppUnit’te</w:t>
      </w:r>
      <w:proofErr w:type="spellEnd"/>
      <w:r w:rsidRPr="00A32C7E">
        <w:rPr>
          <w:lang w:val="tr-TR"/>
        </w:rPr>
        <w:t xml:space="preserve"> Birim Test</w:t>
      </w:r>
      <w:bookmarkEnd w:id="78"/>
    </w:p>
    <w:p w:rsidR="005A2BC7" w:rsidRPr="00A32C7E" w:rsidRDefault="005A2BC7" w:rsidP="005A2BC7">
      <w:pPr>
        <w:ind w:firstLine="708"/>
        <w:rPr>
          <w:lang w:val="tr-TR"/>
        </w:rPr>
      </w:pPr>
      <w:r w:rsidRPr="00A32C7E">
        <w:rPr>
          <w:lang w:val="tr-TR"/>
        </w:rPr>
        <w:t xml:space="preserve">Test edilecek sınıfımız </w:t>
      </w:r>
      <w:proofErr w:type="gramStart"/>
      <w:r w:rsidRPr="00A32C7E">
        <w:rPr>
          <w:lang w:val="tr-TR"/>
        </w:rPr>
        <w:t>kompleks</w:t>
      </w:r>
      <w:proofErr w:type="gramEnd"/>
      <w:r w:rsidRPr="00A32C7E">
        <w:rPr>
          <w:lang w:val="tr-TR"/>
        </w:rPr>
        <w:t xml:space="preserve"> sayılar sınıfı olsun. Test edilecek </w:t>
      </w:r>
      <w:proofErr w:type="spellStart"/>
      <w:r w:rsidRPr="00A32C7E">
        <w:rPr>
          <w:lang w:val="tr-TR"/>
        </w:rPr>
        <w:t>methodlarımızın</w:t>
      </w:r>
      <w:proofErr w:type="spellEnd"/>
      <w:r w:rsidRPr="00A32C7E">
        <w:rPr>
          <w:lang w:val="tr-TR"/>
        </w:rPr>
        <w:t xml:space="preserve"> bulunduğu </w:t>
      </w:r>
      <w:proofErr w:type="gramStart"/>
      <w:r w:rsidRPr="00A32C7E">
        <w:rPr>
          <w:lang w:val="tr-TR"/>
        </w:rPr>
        <w:t>kompleks</w:t>
      </w:r>
      <w:proofErr w:type="gramEnd"/>
      <w:r w:rsidRPr="00A32C7E">
        <w:rPr>
          <w:lang w:val="tr-TR"/>
        </w:rPr>
        <w:t xml:space="preserve"> sayılar sınıfı;</w:t>
      </w:r>
    </w:p>
    <w:p w:rsidR="005A2BC7" w:rsidRPr="00A32C7E" w:rsidRDefault="005A2BC7" w:rsidP="005A2BC7">
      <w:pPr>
        <w:rPr>
          <w:lang w:val="tr-TR"/>
        </w:rPr>
      </w:pPr>
      <w:r w:rsidRPr="00A32C7E">
        <w:rPr>
          <w:lang w:val="tr-TR"/>
        </w:rPr>
        <w:t xml:space="preserve">( </w:t>
      </w:r>
      <w:proofErr w:type="gramStart"/>
      <w:r w:rsidRPr="00A32C7E">
        <w:rPr>
          <w:lang w:val="tr-TR"/>
        </w:rPr>
        <w:t>ComplexNumber.cpp</w:t>
      </w:r>
      <w:proofErr w:type="gramEnd"/>
      <w:r w:rsidRPr="00A32C7E">
        <w:rPr>
          <w:lang w:val="tr-TR"/>
        </w:rPr>
        <w:t xml:space="preserve"> )</w:t>
      </w:r>
    </w:p>
    <w:p w:rsidR="005A2BC7" w:rsidRPr="00A32C7E" w:rsidRDefault="005A2BC7" w:rsidP="005A2BC7">
      <w:pPr>
        <w:pStyle w:val="NoSpacing"/>
        <w:rPr>
          <w:rFonts w:ascii="Arial Narrow" w:hAnsi="Arial Narrow"/>
          <w:i/>
        </w:rPr>
      </w:pPr>
      <w:r w:rsidRPr="00A32C7E">
        <w:rPr>
          <w:rFonts w:ascii="Arial Narrow" w:hAnsi="Arial Narrow"/>
          <w:i/>
        </w:rPr>
        <w:t>#</w:t>
      </w:r>
      <w:proofErr w:type="spellStart"/>
      <w:r w:rsidRPr="00A32C7E">
        <w:rPr>
          <w:rFonts w:ascii="Arial Narrow" w:hAnsi="Arial Narrow"/>
          <w:i/>
        </w:rPr>
        <w:t>include</w:t>
      </w:r>
      <w:proofErr w:type="spellEnd"/>
      <w:r w:rsidRPr="00A32C7E">
        <w:rPr>
          <w:rFonts w:ascii="Arial Narrow" w:hAnsi="Arial Narrow"/>
          <w:i/>
        </w:rPr>
        <w:t xml:space="preserve"> &lt;</w:t>
      </w:r>
      <w:proofErr w:type="spellStart"/>
      <w:r w:rsidRPr="00A32C7E">
        <w:rPr>
          <w:rFonts w:ascii="Arial Narrow" w:hAnsi="Arial Narrow"/>
          <w:i/>
        </w:rPr>
        <w:t>iostream</w:t>
      </w:r>
      <w:proofErr w:type="spellEnd"/>
      <w:r w:rsidRPr="00A32C7E">
        <w:rPr>
          <w:rFonts w:ascii="Arial Narrow" w:hAnsi="Arial Narrow"/>
          <w:i/>
        </w:rPr>
        <w:t>&gt;</w:t>
      </w:r>
    </w:p>
    <w:p w:rsidR="005A2BC7" w:rsidRPr="00A32C7E" w:rsidRDefault="005A2BC7" w:rsidP="005A2BC7">
      <w:pPr>
        <w:pStyle w:val="NoSpacing"/>
        <w:rPr>
          <w:rFonts w:ascii="Arial Narrow" w:hAnsi="Arial Narrow"/>
          <w:i/>
        </w:rPr>
      </w:pPr>
      <w:proofErr w:type="spellStart"/>
      <w:r w:rsidRPr="00A32C7E">
        <w:rPr>
          <w:rFonts w:ascii="Arial Narrow" w:hAnsi="Arial Narrow"/>
          <w:i/>
        </w:rPr>
        <w:t>using</w:t>
      </w:r>
      <w:proofErr w:type="spellEnd"/>
      <w:r w:rsidRPr="00A32C7E">
        <w:rPr>
          <w:rFonts w:ascii="Arial Narrow" w:hAnsi="Arial Narrow"/>
          <w:i/>
        </w:rPr>
        <w:t xml:space="preserve"> </w:t>
      </w:r>
      <w:proofErr w:type="spellStart"/>
      <w:r w:rsidRPr="00A32C7E">
        <w:rPr>
          <w:rFonts w:ascii="Arial Narrow" w:hAnsi="Arial Narrow"/>
          <w:i/>
        </w:rPr>
        <w:t>namespace</w:t>
      </w:r>
      <w:proofErr w:type="spellEnd"/>
      <w:r w:rsidRPr="00A32C7E">
        <w:rPr>
          <w:rFonts w:ascii="Arial Narrow" w:hAnsi="Arial Narrow"/>
          <w:i/>
        </w:rPr>
        <w:t xml:space="preserve"> </w:t>
      </w:r>
      <w:proofErr w:type="spellStart"/>
      <w:r w:rsidRPr="00A32C7E">
        <w:rPr>
          <w:rFonts w:ascii="Arial Narrow" w:hAnsi="Arial Narrow"/>
          <w:i/>
        </w:rPr>
        <w:t>std</w:t>
      </w:r>
      <w:proofErr w:type="spellEnd"/>
      <w:r w:rsidRPr="00A32C7E">
        <w:rPr>
          <w:rFonts w:ascii="Arial Narrow" w:hAnsi="Arial Narrow"/>
          <w:i/>
        </w:rPr>
        <w:t>;</w:t>
      </w:r>
    </w:p>
    <w:p w:rsidR="005A2BC7" w:rsidRPr="00A32C7E" w:rsidRDefault="005A2BC7" w:rsidP="005A2BC7">
      <w:pPr>
        <w:pStyle w:val="NoSpacing"/>
        <w:rPr>
          <w:rFonts w:ascii="Arial Narrow" w:hAnsi="Arial Narrow"/>
          <w:i/>
        </w:rPr>
      </w:pPr>
      <w:proofErr w:type="spellStart"/>
      <w:r w:rsidRPr="00A32C7E">
        <w:rPr>
          <w:rFonts w:ascii="Arial Narrow" w:hAnsi="Arial Narrow"/>
          <w:i/>
        </w:rPr>
        <w:t>class</w:t>
      </w:r>
      <w:proofErr w:type="spellEnd"/>
      <w:r w:rsidRPr="00A32C7E">
        <w:rPr>
          <w:rFonts w:ascii="Arial Narrow" w:hAnsi="Arial Narrow"/>
          <w:i/>
        </w:rPr>
        <w:t xml:space="preserve"> </w:t>
      </w:r>
      <w:proofErr w:type="spellStart"/>
      <w:r w:rsidRPr="00A32C7E">
        <w:rPr>
          <w:rFonts w:ascii="Arial Narrow" w:hAnsi="Arial Narrow"/>
          <w:i/>
        </w:rPr>
        <w:t>TestComplexNumber</w:t>
      </w:r>
      <w:proofErr w:type="spellEnd"/>
      <w:r w:rsidRPr="00A32C7E">
        <w:rPr>
          <w:rFonts w:ascii="Arial Narrow" w:hAnsi="Arial Narrow"/>
          <w:i/>
        </w:rPr>
        <w:t>;</w:t>
      </w:r>
    </w:p>
    <w:p w:rsidR="005A2BC7" w:rsidRPr="00A32C7E" w:rsidRDefault="005A2BC7" w:rsidP="005A2BC7">
      <w:pPr>
        <w:pStyle w:val="NoSpacing"/>
        <w:rPr>
          <w:rFonts w:ascii="Arial Narrow" w:hAnsi="Arial Narrow"/>
          <w:i/>
        </w:rPr>
      </w:pPr>
      <w:proofErr w:type="spellStart"/>
      <w:r w:rsidRPr="00A32C7E">
        <w:rPr>
          <w:rFonts w:ascii="Arial Narrow" w:hAnsi="Arial Narrow"/>
          <w:i/>
        </w:rPr>
        <w:t>class</w:t>
      </w:r>
      <w:proofErr w:type="spellEnd"/>
      <w:r w:rsidRPr="00A32C7E">
        <w:rPr>
          <w:rFonts w:ascii="Arial Narrow" w:hAnsi="Arial Narrow"/>
          <w:i/>
        </w:rPr>
        <w:t xml:space="preserve"> </w:t>
      </w:r>
      <w:proofErr w:type="spellStart"/>
      <w:r w:rsidRPr="00A32C7E">
        <w:rPr>
          <w:rFonts w:ascii="Arial Narrow" w:hAnsi="Arial Narrow"/>
          <w:i/>
        </w:rPr>
        <w:t>ComplexNumber</w:t>
      </w:r>
      <w:proofErr w:type="spellEnd"/>
      <w:proofErr w:type="gramStart"/>
      <w:r w:rsidRPr="00A32C7E">
        <w:rPr>
          <w:rFonts w:ascii="Arial Narrow" w:hAnsi="Arial Narrow"/>
          <w:i/>
        </w:rPr>
        <w:t>{</w:t>
      </w:r>
      <w:proofErr w:type="gramEnd"/>
    </w:p>
    <w:p w:rsidR="005A2BC7" w:rsidRPr="00A32C7E" w:rsidRDefault="005A2BC7" w:rsidP="005A2BC7">
      <w:pPr>
        <w:pStyle w:val="NoSpacing"/>
        <w:rPr>
          <w:rFonts w:ascii="Arial Narrow" w:hAnsi="Arial Narrow"/>
          <w:i/>
        </w:rPr>
      </w:pPr>
    </w:p>
    <w:p w:rsidR="005A2BC7" w:rsidRPr="00A32C7E" w:rsidRDefault="005A2BC7" w:rsidP="005A2BC7">
      <w:pPr>
        <w:pStyle w:val="NoSpacing"/>
        <w:rPr>
          <w:rFonts w:ascii="Arial Narrow" w:hAnsi="Arial Narrow"/>
          <w:i/>
        </w:rPr>
      </w:pPr>
      <w:proofErr w:type="spellStart"/>
      <w:r w:rsidRPr="00A32C7E">
        <w:rPr>
          <w:rFonts w:ascii="Arial Narrow" w:hAnsi="Arial Narrow"/>
          <w:i/>
        </w:rPr>
        <w:t>friend</w:t>
      </w:r>
      <w:proofErr w:type="spellEnd"/>
      <w:r w:rsidRPr="00A32C7E">
        <w:rPr>
          <w:rFonts w:ascii="Arial Narrow" w:hAnsi="Arial Narrow"/>
          <w:i/>
        </w:rPr>
        <w:t xml:space="preserve"> </w:t>
      </w:r>
      <w:proofErr w:type="spellStart"/>
      <w:r w:rsidRPr="00A32C7E">
        <w:rPr>
          <w:rFonts w:ascii="Arial Narrow" w:hAnsi="Arial Narrow"/>
          <w:i/>
        </w:rPr>
        <w:t>bool</w:t>
      </w:r>
      <w:proofErr w:type="spellEnd"/>
      <w:r w:rsidRPr="00A32C7E">
        <w:rPr>
          <w:rFonts w:ascii="Arial Narrow" w:hAnsi="Arial Narrow"/>
          <w:i/>
        </w:rPr>
        <w:t xml:space="preserve"> </w:t>
      </w:r>
      <w:proofErr w:type="spellStart"/>
      <w:r w:rsidRPr="00A32C7E">
        <w:rPr>
          <w:rFonts w:ascii="Arial Narrow" w:hAnsi="Arial Narrow"/>
          <w:i/>
        </w:rPr>
        <w:t>operator</w:t>
      </w:r>
      <w:proofErr w:type="spellEnd"/>
      <w:r w:rsidRPr="00A32C7E">
        <w:rPr>
          <w:rFonts w:ascii="Arial Narrow" w:hAnsi="Arial Narrow"/>
          <w:i/>
        </w:rPr>
        <w:t>==(</w:t>
      </w:r>
      <w:proofErr w:type="spellStart"/>
      <w:r w:rsidRPr="00A32C7E">
        <w:rPr>
          <w:rFonts w:ascii="Arial Narrow" w:hAnsi="Arial Narrow"/>
          <w:i/>
        </w:rPr>
        <w:t>const</w:t>
      </w:r>
      <w:proofErr w:type="spellEnd"/>
      <w:r w:rsidRPr="00A32C7E">
        <w:rPr>
          <w:rFonts w:ascii="Arial Narrow" w:hAnsi="Arial Narrow"/>
          <w:i/>
        </w:rPr>
        <w:t xml:space="preserve"> </w:t>
      </w:r>
      <w:proofErr w:type="spellStart"/>
      <w:r w:rsidRPr="00A32C7E">
        <w:rPr>
          <w:rFonts w:ascii="Arial Narrow" w:hAnsi="Arial Narrow"/>
          <w:i/>
        </w:rPr>
        <w:t>ComplexNumber</w:t>
      </w:r>
      <w:proofErr w:type="spellEnd"/>
      <w:r w:rsidRPr="00A32C7E">
        <w:rPr>
          <w:rFonts w:ascii="Arial Narrow" w:hAnsi="Arial Narrow"/>
          <w:i/>
        </w:rPr>
        <w:t xml:space="preserve">&amp; a, </w:t>
      </w:r>
      <w:proofErr w:type="spellStart"/>
      <w:r w:rsidRPr="00A32C7E">
        <w:rPr>
          <w:rFonts w:ascii="Arial Narrow" w:hAnsi="Arial Narrow"/>
          <w:i/>
        </w:rPr>
        <w:t>const</w:t>
      </w:r>
      <w:proofErr w:type="spellEnd"/>
      <w:r w:rsidRPr="00A32C7E">
        <w:rPr>
          <w:rFonts w:ascii="Arial Narrow" w:hAnsi="Arial Narrow"/>
          <w:i/>
        </w:rPr>
        <w:t xml:space="preserve"> </w:t>
      </w:r>
      <w:proofErr w:type="spellStart"/>
      <w:r w:rsidRPr="00A32C7E">
        <w:rPr>
          <w:rFonts w:ascii="Arial Narrow" w:hAnsi="Arial Narrow"/>
          <w:i/>
        </w:rPr>
        <w:t>ComplexNumber</w:t>
      </w:r>
      <w:proofErr w:type="spellEnd"/>
      <w:r w:rsidRPr="00A32C7E">
        <w:rPr>
          <w:rFonts w:ascii="Arial Narrow" w:hAnsi="Arial Narrow"/>
          <w:i/>
        </w:rPr>
        <w:t>&amp; b)</w:t>
      </w:r>
    </w:p>
    <w:p w:rsidR="005A2BC7" w:rsidRPr="00A32C7E" w:rsidRDefault="005A2BC7" w:rsidP="005A2BC7">
      <w:pPr>
        <w:pStyle w:val="NoSpacing"/>
        <w:rPr>
          <w:rFonts w:ascii="Arial Narrow" w:hAnsi="Arial Narrow"/>
          <w:i/>
        </w:rPr>
      </w:pPr>
      <w:proofErr w:type="gramStart"/>
      <w:r w:rsidRPr="00A32C7E">
        <w:rPr>
          <w:rFonts w:ascii="Arial Narrow" w:hAnsi="Arial Narrow"/>
          <w:i/>
        </w:rPr>
        <w:t>{</w:t>
      </w:r>
      <w:proofErr w:type="gramEnd"/>
    </w:p>
    <w:p w:rsidR="005A2BC7" w:rsidRPr="00A32C7E" w:rsidRDefault="005A2BC7" w:rsidP="005A2BC7">
      <w:pPr>
        <w:pStyle w:val="NoSpacing"/>
        <w:rPr>
          <w:rFonts w:ascii="Arial Narrow" w:hAnsi="Arial Narrow"/>
          <w:i/>
        </w:rPr>
      </w:pPr>
      <w:proofErr w:type="spellStart"/>
      <w:r w:rsidRPr="00A32C7E">
        <w:rPr>
          <w:rFonts w:ascii="Arial Narrow" w:hAnsi="Arial Narrow"/>
          <w:i/>
        </w:rPr>
        <w:t>return</w:t>
      </w:r>
      <w:proofErr w:type="spellEnd"/>
      <w:r w:rsidRPr="00A32C7E">
        <w:rPr>
          <w:rFonts w:ascii="Arial Narrow" w:hAnsi="Arial Narrow"/>
          <w:i/>
        </w:rPr>
        <w:t xml:space="preserve"> (</w:t>
      </w:r>
      <w:proofErr w:type="spellStart"/>
      <w:r w:rsidRPr="00A32C7E">
        <w:rPr>
          <w:rFonts w:ascii="Arial Narrow" w:hAnsi="Arial Narrow"/>
          <w:i/>
        </w:rPr>
        <w:t>a.realPart</w:t>
      </w:r>
      <w:proofErr w:type="spellEnd"/>
      <w:r w:rsidRPr="00A32C7E">
        <w:rPr>
          <w:rFonts w:ascii="Arial Narrow" w:hAnsi="Arial Narrow"/>
          <w:i/>
        </w:rPr>
        <w:t>==</w:t>
      </w:r>
      <w:proofErr w:type="spellStart"/>
      <w:r w:rsidRPr="00A32C7E">
        <w:rPr>
          <w:rFonts w:ascii="Arial Narrow" w:hAnsi="Arial Narrow"/>
          <w:i/>
        </w:rPr>
        <w:t>b.realPart</w:t>
      </w:r>
      <w:proofErr w:type="spellEnd"/>
      <w:r w:rsidRPr="00A32C7E">
        <w:rPr>
          <w:rFonts w:ascii="Arial Narrow" w:hAnsi="Arial Narrow"/>
          <w:i/>
        </w:rPr>
        <w:t>)&amp;&amp;(</w:t>
      </w:r>
      <w:proofErr w:type="spellStart"/>
      <w:r w:rsidRPr="00A32C7E">
        <w:rPr>
          <w:rFonts w:ascii="Arial Narrow" w:hAnsi="Arial Narrow"/>
          <w:i/>
        </w:rPr>
        <w:t>a.imagePart</w:t>
      </w:r>
      <w:proofErr w:type="spellEnd"/>
      <w:r w:rsidRPr="00A32C7E">
        <w:rPr>
          <w:rFonts w:ascii="Arial Narrow" w:hAnsi="Arial Narrow"/>
          <w:i/>
        </w:rPr>
        <w:t>==</w:t>
      </w:r>
      <w:proofErr w:type="spellStart"/>
      <w:r w:rsidRPr="00A32C7E">
        <w:rPr>
          <w:rFonts w:ascii="Arial Narrow" w:hAnsi="Arial Narrow"/>
          <w:i/>
        </w:rPr>
        <w:t>b.imagePart</w:t>
      </w:r>
      <w:proofErr w:type="spellEnd"/>
      <w:r w:rsidRPr="00A32C7E">
        <w:rPr>
          <w:rFonts w:ascii="Arial Narrow" w:hAnsi="Arial Narrow"/>
          <w:i/>
        </w:rPr>
        <w:t>);</w:t>
      </w:r>
    </w:p>
    <w:p w:rsidR="005A2BC7" w:rsidRPr="00A32C7E" w:rsidRDefault="005A2BC7" w:rsidP="005A2BC7">
      <w:pPr>
        <w:pStyle w:val="NoSpacing"/>
        <w:rPr>
          <w:rFonts w:ascii="Arial Narrow" w:hAnsi="Arial Narrow"/>
          <w:i/>
        </w:rPr>
      </w:pPr>
      <w:proofErr w:type="gramStart"/>
      <w:r w:rsidRPr="00A32C7E">
        <w:rPr>
          <w:rFonts w:ascii="Arial Narrow" w:hAnsi="Arial Narrow"/>
          <w:i/>
        </w:rPr>
        <w:t>}</w:t>
      </w:r>
      <w:proofErr w:type="gramEnd"/>
    </w:p>
    <w:p w:rsidR="005A2BC7" w:rsidRPr="00A32C7E" w:rsidRDefault="005A2BC7" w:rsidP="005A2BC7">
      <w:pPr>
        <w:pStyle w:val="NoSpacing"/>
        <w:rPr>
          <w:rFonts w:ascii="Arial Narrow" w:hAnsi="Arial Narrow"/>
          <w:i/>
        </w:rPr>
      </w:pPr>
    </w:p>
    <w:p w:rsidR="005A2BC7" w:rsidRPr="00A32C7E" w:rsidRDefault="005A2BC7" w:rsidP="005A2BC7">
      <w:pPr>
        <w:pStyle w:val="NoSpacing"/>
        <w:rPr>
          <w:rFonts w:ascii="Arial Narrow" w:hAnsi="Arial Narrow"/>
          <w:i/>
        </w:rPr>
      </w:pPr>
      <w:proofErr w:type="spellStart"/>
      <w:r w:rsidRPr="00A32C7E">
        <w:rPr>
          <w:rFonts w:ascii="Arial Narrow" w:hAnsi="Arial Narrow"/>
          <w:i/>
        </w:rPr>
        <w:t>friend</w:t>
      </w:r>
      <w:proofErr w:type="spellEnd"/>
      <w:r w:rsidRPr="00A32C7E">
        <w:rPr>
          <w:rFonts w:ascii="Arial Narrow" w:hAnsi="Arial Narrow"/>
          <w:i/>
        </w:rPr>
        <w:t xml:space="preserve"> </w:t>
      </w:r>
      <w:proofErr w:type="spellStart"/>
      <w:r w:rsidRPr="00A32C7E">
        <w:rPr>
          <w:rFonts w:ascii="Arial Narrow" w:hAnsi="Arial Narrow"/>
          <w:i/>
        </w:rPr>
        <w:t>ComplexNumber</w:t>
      </w:r>
      <w:proofErr w:type="spellEnd"/>
      <w:r w:rsidRPr="00A32C7E">
        <w:rPr>
          <w:rFonts w:ascii="Arial Narrow" w:hAnsi="Arial Narrow"/>
          <w:i/>
        </w:rPr>
        <w:t xml:space="preserve"> </w:t>
      </w:r>
      <w:proofErr w:type="spellStart"/>
      <w:r w:rsidRPr="00A32C7E">
        <w:rPr>
          <w:rFonts w:ascii="Arial Narrow" w:hAnsi="Arial Narrow"/>
          <w:i/>
        </w:rPr>
        <w:t>operator</w:t>
      </w:r>
      <w:proofErr w:type="spellEnd"/>
      <w:r w:rsidRPr="00A32C7E">
        <w:rPr>
          <w:rFonts w:ascii="Arial Narrow" w:hAnsi="Arial Narrow"/>
          <w:i/>
        </w:rPr>
        <w:t>+(</w:t>
      </w:r>
      <w:proofErr w:type="spellStart"/>
      <w:r w:rsidRPr="00A32C7E">
        <w:rPr>
          <w:rFonts w:ascii="Arial Narrow" w:hAnsi="Arial Narrow"/>
          <w:i/>
        </w:rPr>
        <w:t>const</w:t>
      </w:r>
      <w:proofErr w:type="spellEnd"/>
      <w:r w:rsidRPr="00A32C7E">
        <w:rPr>
          <w:rFonts w:ascii="Arial Narrow" w:hAnsi="Arial Narrow"/>
          <w:i/>
        </w:rPr>
        <w:t xml:space="preserve"> </w:t>
      </w:r>
      <w:proofErr w:type="spellStart"/>
      <w:r w:rsidRPr="00A32C7E">
        <w:rPr>
          <w:rFonts w:ascii="Arial Narrow" w:hAnsi="Arial Narrow"/>
          <w:i/>
        </w:rPr>
        <w:t>ComplexNumber</w:t>
      </w:r>
      <w:proofErr w:type="spellEnd"/>
      <w:r w:rsidRPr="00A32C7E">
        <w:rPr>
          <w:rFonts w:ascii="Arial Narrow" w:hAnsi="Arial Narrow"/>
          <w:i/>
        </w:rPr>
        <w:t xml:space="preserve">&amp; a, </w:t>
      </w:r>
      <w:proofErr w:type="spellStart"/>
      <w:r w:rsidRPr="00A32C7E">
        <w:rPr>
          <w:rFonts w:ascii="Arial Narrow" w:hAnsi="Arial Narrow"/>
          <w:i/>
        </w:rPr>
        <w:t>const</w:t>
      </w:r>
      <w:proofErr w:type="spellEnd"/>
      <w:r w:rsidRPr="00A32C7E">
        <w:rPr>
          <w:rFonts w:ascii="Arial Narrow" w:hAnsi="Arial Narrow"/>
          <w:i/>
        </w:rPr>
        <w:t xml:space="preserve"> </w:t>
      </w:r>
      <w:proofErr w:type="spellStart"/>
      <w:r w:rsidRPr="00A32C7E">
        <w:rPr>
          <w:rFonts w:ascii="Arial Narrow" w:hAnsi="Arial Narrow"/>
          <w:i/>
        </w:rPr>
        <w:t>ComplexNumber</w:t>
      </w:r>
      <w:proofErr w:type="spellEnd"/>
      <w:r w:rsidRPr="00A32C7E">
        <w:rPr>
          <w:rFonts w:ascii="Arial Narrow" w:hAnsi="Arial Narrow"/>
          <w:i/>
        </w:rPr>
        <w:t xml:space="preserve"> &amp;b)</w:t>
      </w:r>
    </w:p>
    <w:p w:rsidR="005A2BC7" w:rsidRPr="00A32C7E" w:rsidRDefault="005A2BC7" w:rsidP="005A2BC7">
      <w:pPr>
        <w:pStyle w:val="NoSpacing"/>
        <w:rPr>
          <w:rFonts w:ascii="Arial Narrow" w:hAnsi="Arial Narrow"/>
          <w:i/>
        </w:rPr>
      </w:pPr>
      <w:proofErr w:type="gramStart"/>
      <w:r w:rsidRPr="00A32C7E">
        <w:rPr>
          <w:rFonts w:ascii="Arial Narrow" w:hAnsi="Arial Narrow"/>
          <w:i/>
        </w:rPr>
        <w:t>{</w:t>
      </w:r>
      <w:proofErr w:type="gramEnd"/>
    </w:p>
    <w:p w:rsidR="005A2BC7" w:rsidRPr="00A32C7E" w:rsidRDefault="005A2BC7" w:rsidP="005A2BC7">
      <w:pPr>
        <w:pStyle w:val="NoSpacing"/>
        <w:rPr>
          <w:rFonts w:ascii="Arial Narrow" w:hAnsi="Arial Narrow"/>
          <w:i/>
        </w:rPr>
      </w:pPr>
      <w:proofErr w:type="spellStart"/>
      <w:r w:rsidRPr="00A32C7E">
        <w:rPr>
          <w:rFonts w:ascii="Arial Narrow" w:hAnsi="Arial Narrow"/>
          <w:i/>
        </w:rPr>
        <w:t>ComplexNumber</w:t>
      </w:r>
      <w:proofErr w:type="spellEnd"/>
      <w:r w:rsidRPr="00A32C7E">
        <w:rPr>
          <w:rFonts w:ascii="Arial Narrow" w:hAnsi="Arial Narrow"/>
          <w:i/>
        </w:rPr>
        <w:t xml:space="preserve"> c;</w:t>
      </w:r>
    </w:p>
    <w:p w:rsidR="005A2BC7" w:rsidRPr="00A32C7E" w:rsidRDefault="005A2BC7" w:rsidP="005A2BC7">
      <w:pPr>
        <w:pStyle w:val="NoSpacing"/>
        <w:rPr>
          <w:rFonts w:ascii="Arial Narrow" w:hAnsi="Arial Narrow"/>
          <w:i/>
        </w:rPr>
      </w:pPr>
      <w:proofErr w:type="spellStart"/>
      <w:proofErr w:type="gramStart"/>
      <w:r w:rsidRPr="00A32C7E">
        <w:rPr>
          <w:rFonts w:ascii="Arial Narrow" w:hAnsi="Arial Narrow"/>
          <w:i/>
        </w:rPr>
        <w:t>c</w:t>
      </w:r>
      <w:proofErr w:type="gramEnd"/>
      <w:r w:rsidRPr="00A32C7E">
        <w:rPr>
          <w:rFonts w:ascii="Arial Narrow" w:hAnsi="Arial Narrow"/>
          <w:i/>
        </w:rPr>
        <w:t>.realPart</w:t>
      </w:r>
      <w:proofErr w:type="spellEnd"/>
      <w:r w:rsidRPr="00A32C7E">
        <w:rPr>
          <w:rFonts w:ascii="Arial Narrow" w:hAnsi="Arial Narrow"/>
          <w:i/>
        </w:rPr>
        <w:t>=</w:t>
      </w:r>
      <w:proofErr w:type="spellStart"/>
      <w:r w:rsidRPr="00A32C7E">
        <w:rPr>
          <w:rFonts w:ascii="Arial Narrow" w:hAnsi="Arial Narrow"/>
          <w:i/>
        </w:rPr>
        <w:t>a.realPart+b.realPart</w:t>
      </w:r>
      <w:proofErr w:type="spellEnd"/>
      <w:r w:rsidRPr="00A32C7E">
        <w:rPr>
          <w:rFonts w:ascii="Arial Narrow" w:hAnsi="Arial Narrow"/>
          <w:i/>
        </w:rPr>
        <w:t>;</w:t>
      </w:r>
    </w:p>
    <w:p w:rsidR="005A2BC7" w:rsidRPr="00A32C7E" w:rsidRDefault="005A2BC7" w:rsidP="005A2BC7">
      <w:pPr>
        <w:pStyle w:val="NoSpacing"/>
        <w:rPr>
          <w:rFonts w:ascii="Arial Narrow" w:hAnsi="Arial Narrow"/>
          <w:i/>
        </w:rPr>
      </w:pPr>
      <w:proofErr w:type="spellStart"/>
      <w:proofErr w:type="gramStart"/>
      <w:r w:rsidRPr="00A32C7E">
        <w:rPr>
          <w:rFonts w:ascii="Arial Narrow" w:hAnsi="Arial Narrow"/>
          <w:i/>
        </w:rPr>
        <w:t>c</w:t>
      </w:r>
      <w:proofErr w:type="gramEnd"/>
      <w:r w:rsidRPr="00A32C7E">
        <w:rPr>
          <w:rFonts w:ascii="Arial Narrow" w:hAnsi="Arial Narrow"/>
          <w:i/>
        </w:rPr>
        <w:t>.imagePart</w:t>
      </w:r>
      <w:proofErr w:type="spellEnd"/>
      <w:r w:rsidRPr="00A32C7E">
        <w:rPr>
          <w:rFonts w:ascii="Arial Narrow" w:hAnsi="Arial Narrow"/>
          <w:i/>
        </w:rPr>
        <w:t>=</w:t>
      </w:r>
      <w:proofErr w:type="spellStart"/>
      <w:r w:rsidRPr="00A32C7E">
        <w:rPr>
          <w:rFonts w:ascii="Arial Narrow" w:hAnsi="Arial Narrow"/>
          <w:i/>
        </w:rPr>
        <w:t>a.imagePart+b.imagePart</w:t>
      </w:r>
      <w:proofErr w:type="spellEnd"/>
      <w:r w:rsidRPr="00A32C7E">
        <w:rPr>
          <w:rFonts w:ascii="Arial Narrow" w:hAnsi="Arial Narrow"/>
          <w:i/>
        </w:rPr>
        <w:t>;</w:t>
      </w:r>
    </w:p>
    <w:p w:rsidR="005A2BC7" w:rsidRPr="00A32C7E" w:rsidRDefault="005A2BC7" w:rsidP="005A2BC7">
      <w:pPr>
        <w:pStyle w:val="NoSpacing"/>
        <w:rPr>
          <w:rFonts w:ascii="Arial Narrow" w:hAnsi="Arial Narrow"/>
          <w:i/>
        </w:rPr>
      </w:pPr>
      <w:proofErr w:type="spellStart"/>
      <w:r w:rsidRPr="00A32C7E">
        <w:rPr>
          <w:rFonts w:ascii="Arial Narrow" w:hAnsi="Arial Narrow"/>
          <w:i/>
        </w:rPr>
        <w:t>return</w:t>
      </w:r>
      <w:proofErr w:type="spellEnd"/>
      <w:r w:rsidRPr="00A32C7E">
        <w:rPr>
          <w:rFonts w:ascii="Arial Narrow" w:hAnsi="Arial Narrow"/>
          <w:i/>
        </w:rPr>
        <w:t xml:space="preserve"> c;</w:t>
      </w:r>
    </w:p>
    <w:p w:rsidR="005A2BC7" w:rsidRPr="00A32C7E" w:rsidRDefault="005A2BC7" w:rsidP="005A2BC7">
      <w:pPr>
        <w:pStyle w:val="NoSpacing"/>
        <w:rPr>
          <w:rFonts w:ascii="Arial Narrow" w:hAnsi="Arial Narrow"/>
          <w:i/>
        </w:rPr>
      </w:pPr>
      <w:proofErr w:type="gramStart"/>
      <w:r w:rsidRPr="00A32C7E">
        <w:rPr>
          <w:rFonts w:ascii="Arial Narrow" w:hAnsi="Arial Narrow"/>
          <w:i/>
        </w:rPr>
        <w:t>}</w:t>
      </w:r>
      <w:proofErr w:type="gramEnd"/>
    </w:p>
    <w:p w:rsidR="005A2BC7" w:rsidRPr="00A32C7E" w:rsidRDefault="005A2BC7" w:rsidP="005A2BC7">
      <w:pPr>
        <w:pStyle w:val="NoSpacing"/>
        <w:rPr>
          <w:rFonts w:ascii="Arial Narrow" w:hAnsi="Arial Narrow"/>
          <w:i/>
        </w:rPr>
      </w:pPr>
    </w:p>
    <w:p w:rsidR="005A2BC7" w:rsidRPr="00A32C7E" w:rsidRDefault="005A2BC7" w:rsidP="005A2BC7">
      <w:pPr>
        <w:pStyle w:val="NoSpacing"/>
        <w:rPr>
          <w:rFonts w:ascii="Arial Narrow" w:hAnsi="Arial Narrow"/>
          <w:i/>
        </w:rPr>
      </w:pPr>
      <w:proofErr w:type="spellStart"/>
      <w:r w:rsidRPr="00A32C7E">
        <w:rPr>
          <w:rFonts w:ascii="Arial Narrow" w:hAnsi="Arial Narrow"/>
          <w:i/>
        </w:rPr>
        <w:lastRenderedPageBreak/>
        <w:t>public</w:t>
      </w:r>
      <w:proofErr w:type="spellEnd"/>
      <w:r w:rsidRPr="00A32C7E">
        <w:rPr>
          <w:rFonts w:ascii="Arial Narrow" w:hAnsi="Arial Narrow"/>
          <w:i/>
        </w:rPr>
        <w:t>:</w:t>
      </w:r>
    </w:p>
    <w:p w:rsidR="005A2BC7" w:rsidRPr="00A32C7E" w:rsidRDefault="005A2BC7" w:rsidP="005A2BC7">
      <w:pPr>
        <w:pStyle w:val="NoSpacing"/>
        <w:rPr>
          <w:rFonts w:ascii="Arial Narrow" w:hAnsi="Arial Narrow"/>
          <w:i/>
        </w:rPr>
      </w:pPr>
      <w:proofErr w:type="spellStart"/>
      <w:r w:rsidRPr="00A32C7E">
        <w:rPr>
          <w:rFonts w:ascii="Arial Narrow" w:hAnsi="Arial Narrow"/>
          <w:i/>
        </w:rPr>
        <w:t>ComplexNumber</w:t>
      </w:r>
      <w:proofErr w:type="spellEnd"/>
      <w:r w:rsidRPr="00A32C7E">
        <w:rPr>
          <w:rFonts w:ascii="Arial Narrow" w:hAnsi="Arial Narrow"/>
          <w:i/>
        </w:rPr>
        <w:t>(</w:t>
      </w:r>
      <w:proofErr w:type="spellStart"/>
      <w:r w:rsidRPr="00A32C7E">
        <w:rPr>
          <w:rFonts w:ascii="Arial Narrow" w:hAnsi="Arial Narrow"/>
          <w:i/>
        </w:rPr>
        <w:t>double</w:t>
      </w:r>
      <w:proofErr w:type="spellEnd"/>
      <w:r w:rsidRPr="00A32C7E">
        <w:rPr>
          <w:rFonts w:ascii="Arial Narrow" w:hAnsi="Arial Narrow"/>
          <w:i/>
        </w:rPr>
        <w:t xml:space="preserve"> r, </w:t>
      </w:r>
      <w:proofErr w:type="spellStart"/>
      <w:r w:rsidRPr="00A32C7E">
        <w:rPr>
          <w:rFonts w:ascii="Arial Narrow" w:hAnsi="Arial Narrow"/>
          <w:i/>
        </w:rPr>
        <w:t>double</w:t>
      </w:r>
      <w:proofErr w:type="spellEnd"/>
      <w:r w:rsidRPr="00A32C7E">
        <w:rPr>
          <w:rFonts w:ascii="Arial Narrow" w:hAnsi="Arial Narrow"/>
          <w:i/>
        </w:rPr>
        <w:t xml:space="preserve"> i):</w:t>
      </w:r>
      <w:proofErr w:type="spellStart"/>
      <w:r w:rsidRPr="00A32C7E">
        <w:rPr>
          <w:rFonts w:ascii="Arial Narrow" w:hAnsi="Arial Narrow"/>
          <w:i/>
        </w:rPr>
        <w:t>realPart</w:t>
      </w:r>
      <w:proofErr w:type="spellEnd"/>
      <w:r w:rsidRPr="00A32C7E">
        <w:rPr>
          <w:rFonts w:ascii="Arial Narrow" w:hAnsi="Arial Narrow"/>
          <w:i/>
        </w:rPr>
        <w:t>(r),</w:t>
      </w:r>
      <w:proofErr w:type="spellStart"/>
      <w:r w:rsidRPr="00A32C7E">
        <w:rPr>
          <w:rFonts w:ascii="Arial Narrow" w:hAnsi="Arial Narrow"/>
          <w:i/>
        </w:rPr>
        <w:t>imagePart</w:t>
      </w:r>
      <w:proofErr w:type="spellEnd"/>
      <w:r w:rsidRPr="00A32C7E">
        <w:rPr>
          <w:rFonts w:ascii="Arial Narrow" w:hAnsi="Arial Narrow"/>
          <w:i/>
        </w:rPr>
        <w:t>(i){}</w:t>
      </w:r>
    </w:p>
    <w:p w:rsidR="005A2BC7" w:rsidRPr="00A32C7E" w:rsidRDefault="005A2BC7" w:rsidP="005A2BC7">
      <w:pPr>
        <w:pStyle w:val="NoSpacing"/>
        <w:rPr>
          <w:rFonts w:ascii="Arial Narrow" w:hAnsi="Arial Narrow"/>
          <w:i/>
        </w:rPr>
      </w:pPr>
      <w:proofErr w:type="spellStart"/>
      <w:r w:rsidRPr="00A32C7E">
        <w:rPr>
          <w:rFonts w:ascii="Arial Narrow" w:hAnsi="Arial Narrow"/>
          <w:i/>
        </w:rPr>
        <w:t>ComplexNumber</w:t>
      </w:r>
      <w:proofErr w:type="spellEnd"/>
      <w:r w:rsidRPr="00A32C7E">
        <w:rPr>
          <w:rFonts w:ascii="Arial Narrow" w:hAnsi="Arial Narrow"/>
          <w:i/>
        </w:rPr>
        <w:t>():</w:t>
      </w:r>
      <w:proofErr w:type="spellStart"/>
      <w:r w:rsidRPr="00A32C7E">
        <w:rPr>
          <w:rFonts w:ascii="Arial Narrow" w:hAnsi="Arial Narrow"/>
          <w:i/>
        </w:rPr>
        <w:t>realPart</w:t>
      </w:r>
      <w:proofErr w:type="spellEnd"/>
      <w:r w:rsidRPr="00A32C7E">
        <w:rPr>
          <w:rFonts w:ascii="Arial Narrow" w:hAnsi="Arial Narrow"/>
          <w:i/>
        </w:rPr>
        <w:t>(</w:t>
      </w:r>
      <w:proofErr w:type="gramStart"/>
      <w:r w:rsidRPr="00A32C7E">
        <w:rPr>
          <w:rFonts w:ascii="Arial Narrow" w:hAnsi="Arial Narrow"/>
          <w:i/>
        </w:rPr>
        <w:t>0.0</w:t>
      </w:r>
      <w:proofErr w:type="gramEnd"/>
      <w:r w:rsidRPr="00A32C7E">
        <w:rPr>
          <w:rFonts w:ascii="Arial Narrow" w:hAnsi="Arial Narrow"/>
          <w:i/>
        </w:rPr>
        <w:t>),</w:t>
      </w:r>
      <w:proofErr w:type="spellStart"/>
      <w:r w:rsidRPr="00A32C7E">
        <w:rPr>
          <w:rFonts w:ascii="Arial Narrow" w:hAnsi="Arial Narrow"/>
          <w:i/>
        </w:rPr>
        <w:t>imagePart</w:t>
      </w:r>
      <w:proofErr w:type="spellEnd"/>
      <w:r w:rsidRPr="00A32C7E">
        <w:rPr>
          <w:rFonts w:ascii="Arial Narrow" w:hAnsi="Arial Narrow"/>
          <w:i/>
        </w:rPr>
        <w:t>(0.0){}</w:t>
      </w:r>
    </w:p>
    <w:p w:rsidR="005A2BC7" w:rsidRPr="00A32C7E" w:rsidRDefault="005A2BC7" w:rsidP="005A2BC7">
      <w:pPr>
        <w:pStyle w:val="NoSpacing"/>
        <w:rPr>
          <w:rFonts w:ascii="Arial Narrow" w:hAnsi="Arial Narrow"/>
          <w:i/>
        </w:rPr>
      </w:pPr>
    </w:p>
    <w:p w:rsidR="005A2BC7" w:rsidRPr="00A32C7E" w:rsidRDefault="005A2BC7" w:rsidP="005A2BC7">
      <w:pPr>
        <w:pStyle w:val="NoSpacing"/>
        <w:rPr>
          <w:rFonts w:ascii="Arial Narrow" w:hAnsi="Arial Narrow"/>
          <w:i/>
        </w:rPr>
      </w:pPr>
      <w:proofErr w:type="spellStart"/>
      <w:r w:rsidRPr="00A32C7E">
        <w:rPr>
          <w:rFonts w:ascii="Arial Narrow" w:hAnsi="Arial Narrow"/>
          <w:i/>
        </w:rPr>
        <w:t>private</w:t>
      </w:r>
      <w:proofErr w:type="spellEnd"/>
      <w:r w:rsidRPr="00A32C7E">
        <w:rPr>
          <w:rFonts w:ascii="Arial Narrow" w:hAnsi="Arial Narrow"/>
          <w:i/>
        </w:rPr>
        <w:t>:</w:t>
      </w:r>
    </w:p>
    <w:p w:rsidR="005A2BC7" w:rsidRPr="00A32C7E" w:rsidRDefault="005A2BC7" w:rsidP="005A2BC7">
      <w:pPr>
        <w:pStyle w:val="NoSpacing"/>
        <w:rPr>
          <w:rFonts w:ascii="Arial Narrow" w:hAnsi="Arial Narrow"/>
          <w:i/>
        </w:rPr>
      </w:pPr>
      <w:proofErr w:type="spellStart"/>
      <w:r w:rsidRPr="00A32C7E">
        <w:rPr>
          <w:rFonts w:ascii="Arial Narrow" w:hAnsi="Arial Narrow"/>
          <w:i/>
        </w:rPr>
        <w:t>double</w:t>
      </w:r>
      <w:proofErr w:type="spellEnd"/>
      <w:r w:rsidRPr="00A32C7E">
        <w:rPr>
          <w:rFonts w:ascii="Arial Narrow" w:hAnsi="Arial Narrow"/>
          <w:i/>
        </w:rPr>
        <w:t xml:space="preserve"> </w:t>
      </w:r>
      <w:proofErr w:type="spellStart"/>
      <w:r w:rsidRPr="00A32C7E">
        <w:rPr>
          <w:rFonts w:ascii="Arial Narrow" w:hAnsi="Arial Narrow"/>
          <w:i/>
        </w:rPr>
        <w:t>realPart</w:t>
      </w:r>
      <w:proofErr w:type="spellEnd"/>
      <w:r w:rsidRPr="00A32C7E">
        <w:rPr>
          <w:rFonts w:ascii="Arial Narrow" w:hAnsi="Arial Narrow"/>
          <w:i/>
        </w:rPr>
        <w:t xml:space="preserve">, </w:t>
      </w:r>
      <w:proofErr w:type="spellStart"/>
      <w:r w:rsidRPr="00A32C7E">
        <w:rPr>
          <w:rFonts w:ascii="Arial Narrow" w:hAnsi="Arial Narrow"/>
          <w:i/>
        </w:rPr>
        <w:t>imagePart</w:t>
      </w:r>
      <w:proofErr w:type="spellEnd"/>
      <w:r w:rsidRPr="00A32C7E">
        <w:rPr>
          <w:rFonts w:ascii="Arial Narrow" w:hAnsi="Arial Narrow"/>
          <w:i/>
        </w:rPr>
        <w:t>;</w:t>
      </w:r>
    </w:p>
    <w:p w:rsidR="005A2BC7" w:rsidRPr="00A32C7E" w:rsidRDefault="005A2BC7" w:rsidP="005A2BC7">
      <w:pPr>
        <w:pStyle w:val="NoSpacing"/>
        <w:rPr>
          <w:rFonts w:ascii="Arial Narrow" w:hAnsi="Arial Narrow"/>
          <w:i/>
        </w:rPr>
      </w:pPr>
      <w:proofErr w:type="spellStart"/>
      <w:r w:rsidRPr="00A32C7E">
        <w:rPr>
          <w:rFonts w:ascii="Arial Narrow" w:hAnsi="Arial Narrow"/>
          <w:i/>
        </w:rPr>
        <w:t>friend</w:t>
      </w:r>
      <w:proofErr w:type="spellEnd"/>
      <w:r w:rsidRPr="00A32C7E">
        <w:rPr>
          <w:rFonts w:ascii="Arial Narrow" w:hAnsi="Arial Narrow"/>
          <w:i/>
        </w:rPr>
        <w:t xml:space="preserve"> </w:t>
      </w:r>
      <w:proofErr w:type="spellStart"/>
      <w:r w:rsidRPr="00A32C7E">
        <w:rPr>
          <w:rFonts w:ascii="Arial Narrow" w:hAnsi="Arial Narrow"/>
          <w:i/>
        </w:rPr>
        <w:t>class</w:t>
      </w:r>
      <w:proofErr w:type="spellEnd"/>
      <w:r w:rsidRPr="00A32C7E">
        <w:rPr>
          <w:rFonts w:ascii="Arial Narrow" w:hAnsi="Arial Narrow"/>
          <w:i/>
        </w:rPr>
        <w:t xml:space="preserve"> </w:t>
      </w:r>
      <w:proofErr w:type="spellStart"/>
      <w:r w:rsidRPr="00A32C7E">
        <w:rPr>
          <w:rFonts w:ascii="Arial Narrow" w:hAnsi="Arial Narrow"/>
          <w:i/>
        </w:rPr>
        <w:t>TestComplexNumber</w:t>
      </w:r>
      <w:proofErr w:type="spellEnd"/>
      <w:r w:rsidRPr="00A32C7E">
        <w:rPr>
          <w:rFonts w:ascii="Arial Narrow" w:hAnsi="Arial Narrow"/>
          <w:i/>
        </w:rPr>
        <w:t>;</w:t>
      </w:r>
      <w:proofErr w:type="gramStart"/>
      <w:r w:rsidRPr="00A32C7E">
        <w:rPr>
          <w:rFonts w:ascii="Arial Narrow" w:hAnsi="Arial Narrow"/>
          <w:i/>
        </w:rPr>
        <w:t>}</w:t>
      </w:r>
      <w:proofErr w:type="gramEnd"/>
      <w:r w:rsidRPr="00A32C7E">
        <w:rPr>
          <w:rFonts w:ascii="Arial Narrow" w:hAnsi="Arial Narrow"/>
          <w:i/>
        </w:rPr>
        <w:t>;</w:t>
      </w:r>
    </w:p>
    <w:p w:rsidR="005A2BC7" w:rsidRPr="00A32C7E" w:rsidRDefault="005A2BC7" w:rsidP="005A2BC7">
      <w:pPr>
        <w:rPr>
          <w:lang w:val="tr-TR"/>
        </w:rPr>
      </w:pPr>
      <w:r w:rsidRPr="00A32C7E">
        <w:rPr>
          <w:b/>
          <w:lang w:val="tr-TR"/>
        </w:rPr>
        <w:tab/>
      </w:r>
      <w:r w:rsidRPr="00A32C7E">
        <w:rPr>
          <w:lang w:val="tr-TR"/>
        </w:rPr>
        <w:t xml:space="preserve">Bu sınıf </w:t>
      </w:r>
      <w:proofErr w:type="gramStart"/>
      <w:r w:rsidRPr="00A32C7E">
        <w:rPr>
          <w:lang w:val="tr-TR"/>
        </w:rPr>
        <w:t>kompleks</w:t>
      </w:r>
      <w:proofErr w:type="gramEnd"/>
      <w:r w:rsidRPr="00A32C7E">
        <w:rPr>
          <w:lang w:val="tr-TR"/>
        </w:rPr>
        <w:t xml:space="preserve"> sayıların temsili için </w:t>
      </w:r>
      <w:proofErr w:type="spellStart"/>
      <w:r w:rsidRPr="00A32C7E">
        <w:rPr>
          <w:lang w:val="tr-TR"/>
        </w:rPr>
        <w:t>private</w:t>
      </w:r>
      <w:proofErr w:type="spellEnd"/>
      <w:r w:rsidRPr="00A32C7E">
        <w:rPr>
          <w:lang w:val="tr-TR"/>
        </w:rPr>
        <w:t xml:space="preserve"> değer olarak </w:t>
      </w:r>
      <w:proofErr w:type="spellStart"/>
      <w:r w:rsidRPr="00A32C7E">
        <w:rPr>
          <w:lang w:val="tr-TR"/>
        </w:rPr>
        <w:t>real</w:t>
      </w:r>
      <w:proofErr w:type="spellEnd"/>
      <w:r w:rsidRPr="00A32C7E">
        <w:rPr>
          <w:lang w:val="tr-TR"/>
        </w:rPr>
        <w:t xml:space="preserve"> ve </w:t>
      </w:r>
      <w:proofErr w:type="spellStart"/>
      <w:r w:rsidRPr="00A32C7E">
        <w:rPr>
          <w:lang w:val="tr-TR"/>
        </w:rPr>
        <w:t>imagine</w:t>
      </w:r>
      <w:proofErr w:type="spellEnd"/>
      <w:r w:rsidRPr="00A32C7E">
        <w:rPr>
          <w:lang w:val="tr-TR"/>
        </w:rPr>
        <w:t xml:space="preserve"> değerleri içerir. Ayrıca eşitlik kontrolü ve toplama işlemi için </w:t>
      </w:r>
      <w:proofErr w:type="spellStart"/>
      <w:r w:rsidRPr="00A32C7E">
        <w:rPr>
          <w:lang w:val="tr-TR"/>
        </w:rPr>
        <w:t>operator</w:t>
      </w:r>
      <w:proofErr w:type="spellEnd"/>
      <w:r w:rsidRPr="00A32C7E">
        <w:rPr>
          <w:lang w:val="tr-TR"/>
        </w:rPr>
        <w:t xml:space="preserve"> tanımlarını içerir. </w:t>
      </w:r>
      <w:proofErr w:type="spellStart"/>
      <w:r w:rsidRPr="00A32C7E">
        <w:rPr>
          <w:lang w:val="tr-TR"/>
        </w:rPr>
        <w:t>Burda</w:t>
      </w:r>
      <w:proofErr w:type="spellEnd"/>
      <w:r w:rsidRPr="00A32C7E">
        <w:rPr>
          <w:lang w:val="tr-TR"/>
        </w:rPr>
        <w:t xml:space="preserve"> test edilebilecek durumlar olarak </w:t>
      </w:r>
      <w:proofErr w:type="spellStart"/>
      <w:r w:rsidRPr="00A32C7E">
        <w:rPr>
          <w:lang w:val="tr-TR"/>
        </w:rPr>
        <w:t>constructor</w:t>
      </w:r>
      <w:proofErr w:type="spellEnd"/>
      <w:r w:rsidRPr="00A32C7E">
        <w:rPr>
          <w:lang w:val="tr-TR"/>
        </w:rPr>
        <w:t xml:space="preserve"> </w:t>
      </w:r>
      <w:proofErr w:type="spellStart"/>
      <w:r w:rsidRPr="00A32C7E">
        <w:rPr>
          <w:lang w:val="tr-TR"/>
        </w:rPr>
        <w:t>methodlarının</w:t>
      </w:r>
      <w:proofErr w:type="spellEnd"/>
      <w:r w:rsidRPr="00A32C7E">
        <w:rPr>
          <w:lang w:val="tr-TR"/>
        </w:rPr>
        <w:t xml:space="preserve"> çalışması, oluşturulan </w:t>
      </w:r>
      <w:proofErr w:type="gramStart"/>
      <w:r w:rsidRPr="00A32C7E">
        <w:rPr>
          <w:lang w:val="tr-TR"/>
        </w:rPr>
        <w:t>kompleks</w:t>
      </w:r>
      <w:proofErr w:type="gramEnd"/>
      <w:r w:rsidRPr="00A32C7E">
        <w:rPr>
          <w:lang w:val="tr-TR"/>
        </w:rPr>
        <w:t xml:space="preserve"> sayıların eşitliği ve sayılar üzerinde gerçekleştirilecek toplama işleminin </w:t>
      </w:r>
      <w:proofErr w:type="spellStart"/>
      <w:r w:rsidRPr="00A32C7E">
        <w:rPr>
          <w:lang w:val="tr-TR"/>
        </w:rPr>
        <w:t>doğruşuğu</w:t>
      </w:r>
      <w:proofErr w:type="spellEnd"/>
      <w:r w:rsidRPr="00A32C7E">
        <w:rPr>
          <w:lang w:val="tr-TR"/>
        </w:rPr>
        <w:t xml:space="preserve"> gösterilebilir.</w:t>
      </w:r>
    </w:p>
    <w:p w:rsidR="005A2BC7" w:rsidRPr="00A32C7E" w:rsidRDefault="005A2BC7" w:rsidP="005A2BC7">
      <w:pPr>
        <w:rPr>
          <w:lang w:val="tr-TR"/>
        </w:rPr>
      </w:pPr>
      <w:r w:rsidRPr="00A32C7E">
        <w:rPr>
          <w:lang w:val="tr-TR"/>
        </w:rPr>
        <w:tab/>
        <w:t xml:space="preserve">Bu sınıfı test etmek için oluşturacağımız test sınıfının </w:t>
      </w:r>
      <w:proofErr w:type="spellStart"/>
      <w:r w:rsidRPr="00A32C7E">
        <w:rPr>
          <w:lang w:val="tr-TR"/>
        </w:rPr>
        <w:t>header</w:t>
      </w:r>
      <w:proofErr w:type="spellEnd"/>
      <w:r w:rsidRPr="00A32C7E">
        <w:rPr>
          <w:lang w:val="tr-TR"/>
        </w:rPr>
        <w:t xml:space="preserve"> dosyası;</w:t>
      </w:r>
    </w:p>
    <w:p w:rsidR="005A2BC7" w:rsidRPr="00A32C7E" w:rsidRDefault="005A2BC7" w:rsidP="005A2BC7">
      <w:pPr>
        <w:rPr>
          <w:lang w:val="tr-TR"/>
        </w:rPr>
      </w:pPr>
      <w:r w:rsidRPr="00A32C7E">
        <w:rPr>
          <w:lang w:val="tr-TR"/>
        </w:rPr>
        <w:t>(</w:t>
      </w:r>
      <w:proofErr w:type="spellStart"/>
      <w:proofErr w:type="gramStart"/>
      <w:r w:rsidRPr="00A32C7E">
        <w:rPr>
          <w:lang w:val="tr-TR"/>
        </w:rPr>
        <w:t>TestComplexNumber.h</w:t>
      </w:r>
      <w:proofErr w:type="spellEnd"/>
      <w:proofErr w:type="gramEnd"/>
      <w:r w:rsidRPr="00A32C7E">
        <w:rPr>
          <w:lang w:val="tr-TR"/>
        </w:rPr>
        <w:t>)</w:t>
      </w:r>
    </w:p>
    <w:p w:rsidR="005A2BC7" w:rsidRPr="00A32C7E" w:rsidRDefault="005A2BC7" w:rsidP="005A2BC7">
      <w:pPr>
        <w:pStyle w:val="NoSpacing"/>
        <w:rPr>
          <w:rFonts w:ascii="Arial Narrow" w:hAnsi="Arial Narrow"/>
          <w:i/>
        </w:rPr>
      </w:pPr>
      <w:r w:rsidRPr="00A32C7E">
        <w:rPr>
          <w:rFonts w:ascii="Arial Narrow" w:hAnsi="Arial Narrow"/>
          <w:i/>
        </w:rPr>
        <w:t>#</w:t>
      </w:r>
      <w:proofErr w:type="spellStart"/>
      <w:r w:rsidRPr="00A32C7E">
        <w:rPr>
          <w:rFonts w:ascii="Arial Narrow" w:hAnsi="Arial Narrow"/>
          <w:i/>
        </w:rPr>
        <w:t>include</w:t>
      </w:r>
      <w:proofErr w:type="spellEnd"/>
      <w:r w:rsidRPr="00A32C7E">
        <w:rPr>
          <w:rFonts w:ascii="Arial Narrow" w:hAnsi="Arial Narrow"/>
          <w:i/>
        </w:rPr>
        <w:t xml:space="preserve"> &lt;</w:t>
      </w:r>
      <w:proofErr w:type="spellStart"/>
      <w:r w:rsidRPr="00A32C7E">
        <w:rPr>
          <w:rFonts w:ascii="Arial Narrow" w:hAnsi="Arial Narrow"/>
          <w:i/>
        </w:rPr>
        <w:t>cppunit</w:t>
      </w:r>
      <w:proofErr w:type="spellEnd"/>
      <w:r w:rsidRPr="00A32C7E">
        <w:rPr>
          <w:rFonts w:ascii="Arial Narrow" w:hAnsi="Arial Narrow"/>
          <w:i/>
        </w:rPr>
        <w:t>/</w:t>
      </w:r>
      <w:proofErr w:type="spellStart"/>
      <w:r w:rsidRPr="00A32C7E">
        <w:rPr>
          <w:rFonts w:ascii="Arial Narrow" w:hAnsi="Arial Narrow"/>
          <w:i/>
        </w:rPr>
        <w:t>extensions</w:t>
      </w:r>
      <w:proofErr w:type="spellEnd"/>
      <w:r w:rsidRPr="00A32C7E">
        <w:rPr>
          <w:rFonts w:ascii="Arial Narrow" w:hAnsi="Arial Narrow"/>
          <w:i/>
        </w:rPr>
        <w:t>/</w:t>
      </w:r>
      <w:proofErr w:type="spellStart"/>
      <w:proofErr w:type="gramStart"/>
      <w:r w:rsidRPr="00A32C7E">
        <w:rPr>
          <w:rFonts w:ascii="Arial Narrow" w:hAnsi="Arial Narrow"/>
          <w:i/>
        </w:rPr>
        <w:t>HelperMacros.h</w:t>
      </w:r>
      <w:proofErr w:type="spellEnd"/>
      <w:proofErr w:type="gramEnd"/>
      <w:r w:rsidRPr="00A32C7E">
        <w:rPr>
          <w:rFonts w:ascii="Arial Narrow" w:hAnsi="Arial Narrow"/>
          <w:i/>
        </w:rPr>
        <w:t>&gt;</w:t>
      </w:r>
    </w:p>
    <w:p w:rsidR="005A2BC7" w:rsidRPr="00A32C7E" w:rsidRDefault="005A2BC7" w:rsidP="005A2BC7">
      <w:pPr>
        <w:pStyle w:val="NoSpacing"/>
        <w:rPr>
          <w:rFonts w:ascii="Arial Narrow" w:hAnsi="Arial Narrow"/>
          <w:i/>
        </w:rPr>
      </w:pPr>
      <w:r w:rsidRPr="00A32C7E">
        <w:rPr>
          <w:rFonts w:ascii="Arial Narrow" w:hAnsi="Arial Narrow"/>
          <w:i/>
        </w:rPr>
        <w:t>#</w:t>
      </w:r>
      <w:proofErr w:type="spellStart"/>
      <w:r w:rsidRPr="00A32C7E">
        <w:rPr>
          <w:rFonts w:ascii="Arial Narrow" w:hAnsi="Arial Narrow"/>
          <w:i/>
        </w:rPr>
        <w:t>include</w:t>
      </w:r>
      <w:proofErr w:type="spellEnd"/>
      <w:r w:rsidRPr="00A32C7E">
        <w:rPr>
          <w:rFonts w:ascii="Arial Narrow" w:hAnsi="Arial Narrow"/>
          <w:i/>
        </w:rPr>
        <w:t xml:space="preserve"> "</w:t>
      </w:r>
      <w:proofErr w:type="spellStart"/>
      <w:proofErr w:type="gramStart"/>
      <w:r w:rsidRPr="00A32C7E">
        <w:rPr>
          <w:rFonts w:ascii="Arial Narrow" w:hAnsi="Arial Narrow"/>
          <w:i/>
        </w:rPr>
        <w:t>ComplexNumber.h</w:t>
      </w:r>
      <w:proofErr w:type="spellEnd"/>
      <w:proofErr w:type="gramEnd"/>
      <w:r w:rsidRPr="00A32C7E">
        <w:rPr>
          <w:rFonts w:ascii="Arial Narrow" w:hAnsi="Arial Narrow"/>
          <w:i/>
        </w:rPr>
        <w:t>"</w:t>
      </w:r>
    </w:p>
    <w:p w:rsidR="005A2BC7" w:rsidRPr="00A32C7E" w:rsidRDefault="005A2BC7" w:rsidP="005A2BC7">
      <w:pPr>
        <w:pStyle w:val="NoSpacing"/>
        <w:rPr>
          <w:rFonts w:ascii="Arial Narrow" w:hAnsi="Arial Narrow"/>
          <w:i/>
        </w:rPr>
      </w:pPr>
    </w:p>
    <w:p w:rsidR="005A2BC7" w:rsidRPr="00A32C7E" w:rsidRDefault="005A2BC7" w:rsidP="005A2BC7">
      <w:pPr>
        <w:pStyle w:val="NoSpacing"/>
        <w:rPr>
          <w:rFonts w:ascii="Arial Narrow" w:hAnsi="Arial Narrow"/>
          <w:i/>
        </w:rPr>
      </w:pPr>
      <w:proofErr w:type="spellStart"/>
      <w:r w:rsidRPr="00A32C7E">
        <w:rPr>
          <w:rFonts w:ascii="Arial Narrow" w:hAnsi="Arial Narrow"/>
          <w:i/>
        </w:rPr>
        <w:t>class</w:t>
      </w:r>
      <w:proofErr w:type="spellEnd"/>
      <w:r w:rsidRPr="00A32C7E">
        <w:rPr>
          <w:rFonts w:ascii="Arial Narrow" w:hAnsi="Arial Narrow"/>
          <w:i/>
        </w:rPr>
        <w:t xml:space="preserve"> </w:t>
      </w:r>
      <w:proofErr w:type="spellStart"/>
      <w:r w:rsidRPr="00A32C7E">
        <w:rPr>
          <w:rFonts w:ascii="Arial Narrow" w:hAnsi="Arial Narrow"/>
          <w:i/>
        </w:rPr>
        <w:t>TestComplexNumber</w:t>
      </w:r>
      <w:proofErr w:type="spellEnd"/>
      <w:r w:rsidRPr="00A32C7E">
        <w:rPr>
          <w:rFonts w:ascii="Arial Narrow" w:hAnsi="Arial Narrow"/>
          <w:i/>
        </w:rPr>
        <w:t xml:space="preserve"> : </w:t>
      </w:r>
      <w:proofErr w:type="spellStart"/>
      <w:r w:rsidRPr="00A32C7E">
        <w:rPr>
          <w:rFonts w:ascii="Arial Narrow" w:hAnsi="Arial Narrow"/>
          <w:i/>
        </w:rPr>
        <w:t>public</w:t>
      </w:r>
      <w:proofErr w:type="spellEnd"/>
      <w:r w:rsidRPr="00A32C7E">
        <w:rPr>
          <w:rFonts w:ascii="Arial Narrow" w:hAnsi="Arial Narrow"/>
          <w:i/>
        </w:rPr>
        <w:t xml:space="preserve"> CPPUNIT_NS</w:t>
      </w:r>
      <w:proofErr w:type="gramStart"/>
      <w:r w:rsidRPr="00A32C7E">
        <w:rPr>
          <w:rFonts w:ascii="Arial Narrow" w:hAnsi="Arial Narrow"/>
          <w:i/>
        </w:rPr>
        <w:t>::</w:t>
      </w:r>
      <w:proofErr w:type="spellStart"/>
      <w:proofErr w:type="gramEnd"/>
      <w:r w:rsidRPr="00A32C7E">
        <w:rPr>
          <w:rFonts w:ascii="Arial Narrow" w:hAnsi="Arial Narrow"/>
          <w:i/>
        </w:rPr>
        <w:t>TestFixture</w:t>
      </w:r>
      <w:proofErr w:type="spellEnd"/>
    </w:p>
    <w:p w:rsidR="005A2BC7" w:rsidRPr="00A32C7E" w:rsidRDefault="005A2BC7" w:rsidP="005A2BC7">
      <w:pPr>
        <w:pStyle w:val="NoSpacing"/>
        <w:rPr>
          <w:rFonts w:ascii="Arial Narrow" w:hAnsi="Arial Narrow"/>
          <w:i/>
        </w:rPr>
      </w:pPr>
      <w:proofErr w:type="gramStart"/>
      <w:r w:rsidRPr="00A32C7E">
        <w:rPr>
          <w:rFonts w:ascii="Arial Narrow" w:hAnsi="Arial Narrow"/>
          <w:i/>
        </w:rPr>
        <w:t>{</w:t>
      </w:r>
      <w:proofErr w:type="gramEnd"/>
    </w:p>
    <w:p w:rsidR="005A2BC7" w:rsidRPr="00A32C7E" w:rsidRDefault="005A2BC7" w:rsidP="005A2BC7">
      <w:pPr>
        <w:pStyle w:val="NoSpacing"/>
        <w:rPr>
          <w:rFonts w:ascii="Arial Narrow" w:hAnsi="Arial Narrow"/>
          <w:i/>
        </w:rPr>
      </w:pPr>
      <w:r w:rsidRPr="00A32C7E">
        <w:rPr>
          <w:rFonts w:ascii="Arial Narrow" w:hAnsi="Arial Narrow"/>
          <w:i/>
        </w:rPr>
        <w:t>//</w:t>
      </w:r>
      <w:proofErr w:type="spellStart"/>
      <w:r w:rsidRPr="00A32C7E">
        <w:rPr>
          <w:rFonts w:ascii="Arial Narrow" w:hAnsi="Arial Narrow"/>
          <w:i/>
        </w:rPr>
        <w:t>TestComplexNumber</w:t>
      </w:r>
      <w:proofErr w:type="spellEnd"/>
      <w:r w:rsidRPr="00A32C7E">
        <w:rPr>
          <w:rFonts w:ascii="Arial Narrow" w:hAnsi="Arial Narrow"/>
          <w:i/>
        </w:rPr>
        <w:t xml:space="preserve"> test süite tanımlaması</w:t>
      </w:r>
    </w:p>
    <w:p w:rsidR="005A2BC7" w:rsidRPr="00A32C7E" w:rsidRDefault="005A2BC7" w:rsidP="005A2BC7">
      <w:pPr>
        <w:pStyle w:val="NoSpacing"/>
        <w:rPr>
          <w:rFonts w:ascii="Arial Narrow" w:hAnsi="Arial Narrow"/>
          <w:i/>
        </w:rPr>
      </w:pPr>
      <w:r w:rsidRPr="00A32C7E">
        <w:rPr>
          <w:rFonts w:ascii="Arial Narrow" w:hAnsi="Arial Narrow"/>
          <w:i/>
        </w:rPr>
        <w:t xml:space="preserve">CPPUNIT_TEST_SUITE( </w:t>
      </w:r>
      <w:proofErr w:type="spellStart"/>
      <w:r w:rsidRPr="00A32C7E">
        <w:rPr>
          <w:rFonts w:ascii="Arial Narrow" w:hAnsi="Arial Narrow"/>
          <w:i/>
        </w:rPr>
        <w:t>TestComplexNumber</w:t>
      </w:r>
      <w:proofErr w:type="spellEnd"/>
      <w:r w:rsidRPr="00A32C7E">
        <w:rPr>
          <w:rFonts w:ascii="Arial Narrow" w:hAnsi="Arial Narrow"/>
          <w:i/>
        </w:rPr>
        <w:t>);</w:t>
      </w:r>
    </w:p>
    <w:p w:rsidR="005A2BC7" w:rsidRPr="00A32C7E" w:rsidRDefault="005A2BC7" w:rsidP="005A2BC7">
      <w:pPr>
        <w:pStyle w:val="NoSpacing"/>
        <w:rPr>
          <w:rFonts w:ascii="Arial Narrow" w:hAnsi="Arial Narrow"/>
          <w:i/>
        </w:rPr>
      </w:pPr>
      <w:r w:rsidRPr="00A32C7E">
        <w:rPr>
          <w:rFonts w:ascii="Arial Narrow" w:hAnsi="Arial Narrow"/>
          <w:i/>
        </w:rPr>
        <w:t>//</w:t>
      </w:r>
      <w:proofErr w:type="spellStart"/>
      <w:r w:rsidRPr="00A32C7E">
        <w:rPr>
          <w:rFonts w:ascii="Arial Narrow" w:hAnsi="Arial Narrow"/>
          <w:i/>
        </w:rPr>
        <w:t>testInit</w:t>
      </w:r>
      <w:proofErr w:type="spellEnd"/>
      <w:r w:rsidRPr="00A32C7E">
        <w:rPr>
          <w:rFonts w:ascii="Arial Narrow" w:hAnsi="Arial Narrow"/>
          <w:i/>
        </w:rPr>
        <w:t xml:space="preserve"> </w:t>
      </w:r>
      <w:proofErr w:type="spellStart"/>
      <w:r w:rsidRPr="00A32C7E">
        <w:rPr>
          <w:rFonts w:ascii="Arial Narrow" w:hAnsi="Arial Narrow"/>
          <w:i/>
        </w:rPr>
        <w:t>methodunun</w:t>
      </w:r>
      <w:proofErr w:type="spellEnd"/>
      <w:r w:rsidRPr="00A32C7E">
        <w:rPr>
          <w:rFonts w:ascii="Arial Narrow" w:hAnsi="Arial Narrow"/>
          <w:i/>
        </w:rPr>
        <w:t xml:space="preserve"> eklenmesi</w:t>
      </w:r>
    </w:p>
    <w:p w:rsidR="005A2BC7" w:rsidRPr="00A32C7E" w:rsidRDefault="005A2BC7" w:rsidP="005A2BC7">
      <w:pPr>
        <w:pStyle w:val="NoSpacing"/>
        <w:rPr>
          <w:rFonts w:ascii="Arial Narrow" w:hAnsi="Arial Narrow"/>
          <w:i/>
        </w:rPr>
      </w:pPr>
      <w:r w:rsidRPr="00A32C7E">
        <w:rPr>
          <w:rFonts w:ascii="Arial Narrow" w:hAnsi="Arial Narrow"/>
          <w:i/>
        </w:rPr>
        <w:t xml:space="preserve">CPPUNIT_TEST( </w:t>
      </w:r>
      <w:proofErr w:type="spellStart"/>
      <w:r w:rsidRPr="00A32C7E">
        <w:rPr>
          <w:rFonts w:ascii="Arial Narrow" w:hAnsi="Arial Narrow"/>
          <w:i/>
        </w:rPr>
        <w:t>testInit</w:t>
      </w:r>
      <w:proofErr w:type="spellEnd"/>
      <w:r w:rsidRPr="00A32C7E">
        <w:rPr>
          <w:rFonts w:ascii="Arial Narrow" w:hAnsi="Arial Narrow"/>
          <w:i/>
        </w:rPr>
        <w:t>);</w:t>
      </w:r>
    </w:p>
    <w:p w:rsidR="005A2BC7" w:rsidRPr="00A32C7E" w:rsidRDefault="005A2BC7" w:rsidP="005A2BC7">
      <w:pPr>
        <w:pStyle w:val="NoSpacing"/>
        <w:rPr>
          <w:rFonts w:ascii="Arial Narrow" w:hAnsi="Arial Narrow"/>
          <w:i/>
        </w:rPr>
      </w:pPr>
      <w:r w:rsidRPr="00A32C7E">
        <w:rPr>
          <w:rFonts w:ascii="Arial Narrow" w:hAnsi="Arial Narrow"/>
          <w:i/>
        </w:rPr>
        <w:t xml:space="preserve">// </w:t>
      </w:r>
      <w:proofErr w:type="spellStart"/>
      <w:r w:rsidRPr="00A32C7E">
        <w:rPr>
          <w:rFonts w:ascii="Arial Narrow" w:hAnsi="Arial Narrow"/>
          <w:i/>
        </w:rPr>
        <w:t>testEquals</w:t>
      </w:r>
      <w:proofErr w:type="spellEnd"/>
      <w:r w:rsidRPr="00A32C7E">
        <w:rPr>
          <w:rFonts w:ascii="Arial Narrow" w:hAnsi="Arial Narrow"/>
          <w:i/>
        </w:rPr>
        <w:t xml:space="preserve"> </w:t>
      </w:r>
      <w:proofErr w:type="spellStart"/>
      <w:r w:rsidRPr="00A32C7E">
        <w:rPr>
          <w:rFonts w:ascii="Arial Narrow" w:hAnsi="Arial Narrow"/>
          <w:i/>
        </w:rPr>
        <w:t>methodunun</w:t>
      </w:r>
      <w:proofErr w:type="spellEnd"/>
      <w:r w:rsidRPr="00A32C7E">
        <w:rPr>
          <w:rFonts w:ascii="Arial Narrow" w:hAnsi="Arial Narrow"/>
          <w:i/>
        </w:rPr>
        <w:t xml:space="preserve"> eklenmesi</w:t>
      </w:r>
    </w:p>
    <w:p w:rsidR="005A2BC7" w:rsidRPr="00A32C7E" w:rsidRDefault="005A2BC7" w:rsidP="005A2BC7">
      <w:pPr>
        <w:pStyle w:val="NoSpacing"/>
        <w:rPr>
          <w:rFonts w:ascii="Arial Narrow" w:hAnsi="Arial Narrow"/>
          <w:i/>
        </w:rPr>
      </w:pPr>
      <w:r w:rsidRPr="00A32C7E">
        <w:rPr>
          <w:rFonts w:ascii="Arial Narrow" w:hAnsi="Arial Narrow"/>
          <w:i/>
        </w:rPr>
        <w:t xml:space="preserve">CPPUNIT_TEST( </w:t>
      </w:r>
      <w:proofErr w:type="spellStart"/>
      <w:r w:rsidRPr="00A32C7E">
        <w:rPr>
          <w:rFonts w:ascii="Arial Narrow" w:hAnsi="Arial Narrow"/>
          <w:i/>
        </w:rPr>
        <w:t>testEquals</w:t>
      </w:r>
      <w:proofErr w:type="spellEnd"/>
      <w:r w:rsidRPr="00A32C7E">
        <w:rPr>
          <w:rFonts w:ascii="Arial Narrow" w:hAnsi="Arial Narrow"/>
          <w:i/>
        </w:rPr>
        <w:t xml:space="preserve"> );</w:t>
      </w:r>
    </w:p>
    <w:p w:rsidR="005A2BC7" w:rsidRPr="00A32C7E" w:rsidRDefault="005A2BC7" w:rsidP="005A2BC7">
      <w:pPr>
        <w:pStyle w:val="NoSpacing"/>
        <w:rPr>
          <w:rFonts w:ascii="Arial Narrow" w:hAnsi="Arial Narrow"/>
          <w:i/>
        </w:rPr>
      </w:pPr>
      <w:r w:rsidRPr="00A32C7E">
        <w:rPr>
          <w:rFonts w:ascii="Arial Narrow" w:hAnsi="Arial Narrow"/>
          <w:i/>
        </w:rPr>
        <w:t xml:space="preserve">// </w:t>
      </w:r>
      <w:proofErr w:type="spellStart"/>
      <w:r w:rsidRPr="00A32C7E">
        <w:rPr>
          <w:rFonts w:ascii="Arial Narrow" w:hAnsi="Arial Narrow"/>
          <w:i/>
        </w:rPr>
        <w:t>testAdd</w:t>
      </w:r>
      <w:proofErr w:type="spellEnd"/>
      <w:r w:rsidRPr="00A32C7E">
        <w:rPr>
          <w:rFonts w:ascii="Arial Narrow" w:hAnsi="Arial Narrow"/>
          <w:i/>
        </w:rPr>
        <w:t xml:space="preserve"> </w:t>
      </w:r>
      <w:proofErr w:type="spellStart"/>
      <w:r w:rsidRPr="00A32C7E">
        <w:rPr>
          <w:rFonts w:ascii="Arial Narrow" w:hAnsi="Arial Narrow"/>
          <w:i/>
        </w:rPr>
        <w:t>methodunun</w:t>
      </w:r>
      <w:proofErr w:type="spellEnd"/>
      <w:r w:rsidRPr="00A32C7E">
        <w:rPr>
          <w:rFonts w:ascii="Arial Narrow" w:hAnsi="Arial Narrow"/>
          <w:i/>
        </w:rPr>
        <w:t xml:space="preserve"> eklenmesi</w:t>
      </w:r>
    </w:p>
    <w:p w:rsidR="005A2BC7" w:rsidRPr="00A32C7E" w:rsidRDefault="005A2BC7" w:rsidP="005A2BC7">
      <w:pPr>
        <w:pStyle w:val="NoSpacing"/>
        <w:rPr>
          <w:rFonts w:ascii="Arial Narrow" w:hAnsi="Arial Narrow"/>
          <w:i/>
        </w:rPr>
      </w:pPr>
      <w:r w:rsidRPr="00A32C7E">
        <w:rPr>
          <w:rFonts w:ascii="Arial Narrow" w:hAnsi="Arial Narrow"/>
          <w:i/>
        </w:rPr>
        <w:t xml:space="preserve">CPPUNIT_TEST( </w:t>
      </w:r>
      <w:proofErr w:type="spellStart"/>
      <w:r w:rsidRPr="00A32C7E">
        <w:rPr>
          <w:rFonts w:ascii="Arial Narrow" w:hAnsi="Arial Narrow"/>
          <w:i/>
        </w:rPr>
        <w:t>testAdd</w:t>
      </w:r>
      <w:proofErr w:type="spellEnd"/>
      <w:r w:rsidRPr="00A32C7E">
        <w:rPr>
          <w:rFonts w:ascii="Arial Narrow" w:hAnsi="Arial Narrow"/>
          <w:i/>
        </w:rPr>
        <w:t xml:space="preserve"> );</w:t>
      </w:r>
    </w:p>
    <w:p w:rsidR="005A2BC7" w:rsidRPr="00A32C7E" w:rsidRDefault="005A2BC7" w:rsidP="005A2BC7">
      <w:pPr>
        <w:pStyle w:val="NoSpacing"/>
        <w:rPr>
          <w:rFonts w:ascii="Arial Narrow" w:hAnsi="Arial Narrow"/>
          <w:i/>
        </w:rPr>
      </w:pPr>
      <w:r w:rsidRPr="00A32C7E">
        <w:rPr>
          <w:rFonts w:ascii="Arial Narrow" w:hAnsi="Arial Narrow"/>
          <w:i/>
        </w:rPr>
        <w:t xml:space="preserve">// süite </w:t>
      </w:r>
      <w:proofErr w:type="spellStart"/>
      <w:r w:rsidRPr="00A32C7E">
        <w:rPr>
          <w:rFonts w:ascii="Arial Narrow" w:hAnsi="Arial Narrow"/>
          <w:i/>
        </w:rPr>
        <w:t>nin</w:t>
      </w:r>
      <w:proofErr w:type="spellEnd"/>
      <w:r w:rsidRPr="00A32C7E">
        <w:rPr>
          <w:rFonts w:ascii="Arial Narrow" w:hAnsi="Arial Narrow"/>
          <w:i/>
        </w:rPr>
        <w:t xml:space="preserve"> sonlandırılması</w:t>
      </w:r>
    </w:p>
    <w:p w:rsidR="005A2BC7" w:rsidRPr="00A32C7E" w:rsidRDefault="005A2BC7" w:rsidP="005A2BC7">
      <w:pPr>
        <w:pStyle w:val="NoSpacing"/>
        <w:rPr>
          <w:rFonts w:ascii="Arial Narrow" w:hAnsi="Arial Narrow"/>
          <w:i/>
        </w:rPr>
      </w:pPr>
      <w:r w:rsidRPr="00A32C7E">
        <w:rPr>
          <w:rFonts w:ascii="Arial Narrow" w:hAnsi="Arial Narrow"/>
          <w:i/>
        </w:rPr>
        <w:t>CPPUNIT_TEST_SUITE_END();</w:t>
      </w:r>
    </w:p>
    <w:p w:rsidR="005A2BC7" w:rsidRPr="00A32C7E" w:rsidRDefault="005A2BC7" w:rsidP="005A2BC7">
      <w:pPr>
        <w:pStyle w:val="NoSpacing"/>
        <w:rPr>
          <w:rFonts w:ascii="Arial Narrow" w:hAnsi="Arial Narrow"/>
          <w:i/>
        </w:rPr>
      </w:pPr>
    </w:p>
    <w:p w:rsidR="005A2BC7" w:rsidRPr="00A32C7E" w:rsidRDefault="005A2BC7" w:rsidP="005A2BC7">
      <w:pPr>
        <w:pStyle w:val="NoSpacing"/>
        <w:rPr>
          <w:rFonts w:ascii="Arial Narrow" w:hAnsi="Arial Narrow"/>
          <w:i/>
        </w:rPr>
      </w:pPr>
      <w:proofErr w:type="spellStart"/>
      <w:r w:rsidRPr="00A32C7E">
        <w:rPr>
          <w:rFonts w:ascii="Arial Narrow" w:hAnsi="Arial Narrow"/>
          <w:i/>
        </w:rPr>
        <w:t>public</w:t>
      </w:r>
      <w:proofErr w:type="spellEnd"/>
      <w:r w:rsidRPr="00A32C7E">
        <w:rPr>
          <w:rFonts w:ascii="Arial Narrow" w:hAnsi="Arial Narrow"/>
          <w:i/>
        </w:rPr>
        <w:t>:</w:t>
      </w:r>
    </w:p>
    <w:p w:rsidR="005A2BC7" w:rsidRPr="00A32C7E" w:rsidRDefault="005A2BC7" w:rsidP="005A2BC7">
      <w:pPr>
        <w:pStyle w:val="NoSpacing"/>
        <w:rPr>
          <w:rFonts w:ascii="Arial Narrow" w:hAnsi="Arial Narrow"/>
          <w:i/>
        </w:rPr>
      </w:pPr>
      <w:r w:rsidRPr="00A32C7E">
        <w:rPr>
          <w:rFonts w:ascii="Arial Narrow" w:hAnsi="Arial Narrow"/>
          <w:i/>
        </w:rPr>
        <w:t xml:space="preserve">// </w:t>
      </w:r>
      <w:proofErr w:type="spellStart"/>
      <w:r w:rsidRPr="00A32C7E">
        <w:rPr>
          <w:rFonts w:ascii="Arial Narrow" w:hAnsi="Arial Narrow"/>
          <w:i/>
        </w:rPr>
        <w:t>overide</w:t>
      </w:r>
      <w:proofErr w:type="spellEnd"/>
      <w:r w:rsidRPr="00A32C7E">
        <w:rPr>
          <w:rFonts w:ascii="Arial Narrow" w:hAnsi="Arial Narrow"/>
          <w:i/>
        </w:rPr>
        <w:t xml:space="preserve"> </w:t>
      </w:r>
      <w:proofErr w:type="spellStart"/>
      <w:r w:rsidRPr="00A32C7E">
        <w:rPr>
          <w:rFonts w:ascii="Arial Narrow" w:hAnsi="Arial Narrow"/>
          <w:i/>
        </w:rPr>
        <w:t>setUp</w:t>
      </w:r>
      <w:proofErr w:type="spellEnd"/>
      <w:r w:rsidRPr="00A32C7E">
        <w:rPr>
          <w:rFonts w:ascii="Arial Narrow" w:hAnsi="Arial Narrow"/>
          <w:i/>
        </w:rPr>
        <w:t>()</w:t>
      </w:r>
    </w:p>
    <w:p w:rsidR="005A2BC7" w:rsidRPr="00A32C7E" w:rsidRDefault="005A2BC7" w:rsidP="005A2BC7">
      <w:pPr>
        <w:pStyle w:val="NoSpacing"/>
        <w:rPr>
          <w:rFonts w:ascii="Arial Narrow" w:hAnsi="Arial Narrow"/>
          <w:i/>
        </w:rPr>
      </w:pPr>
      <w:proofErr w:type="spellStart"/>
      <w:r w:rsidRPr="00A32C7E">
        <w:rPr>
          <w:rFonts w:ascii="Arial Narrow" w:hAnsi="Arial Narrow"/>
          <w:i/>
        </w:rPr>
        <w:t>void</w:t>
      </w:r>
      <w:proofErr w:type="spellEnd"/>
      <w:r w:rsidRPr="00A32C7E">
        <w:rPr>
          <w:rFonts w:ascii="Arial Narrow" w:hAnsi="Arial Narrow"/>
          <w:i/>
        </w:rPr>
        <w:t xml:space="preserve"> </w:t>
      </w:r>
      <w:proofErr w:type="spellStart"/>
      <w:r w:rsidRPr="00A32C7E">
        <w:rPr>
          <w:rFonts w:ascii="Arial Narrow" w:hAnsi="Arial Narrow"/>
          <w:i/>
        </w:rPr>
        <w:t>setUp</w:t>
      </w:r>
      <w:proofErr w:type="spellEnd"/>
      <w:r w:rsidRPr="00A32C7E">
        <w:rPr>
          <w:rFonts w:ascii="Arial Narrow" w:hAnsi="Arial Narrow"/>
          <w:i/>
        </w:rPr>
        <w:t>();</w:t>
      </w:r>
    </w:p>
    <w:p w:rsidR="005A2BC7" w:rsidRPr="00A32C7E" w:rsidRDefault="005A2BC7" w:rsidP="005A2BC7">
      <w:pPr>
        <w:pStyle w:val="NoSpacing"/>
        <w:rPr>
          <w:rFonts w:ascii="Arial Narrow" w:hAnsi="Arial Narrow"/>
          <w:i/>
        </w:rPr>
      </w:pPr>
      <w:r w:rsidRPr="00A32C7E">
        <w:rPr>
          <w:rFonts w:ascii="Arial Narrow" w:hAnsi="Arial Narrow"/>
          <w:i/>
        </w:rPr>
        <w:t>//</w:t>
      </w:r>
      <w:proofErr w:type="spellStart"/>
      <w:r w:rsidRPr="00A32C7E">
        <w:rPr>
          <w:rFonts w:ascii="Arial Narrow" w:hAnsi="Arial Narrow"/>
          <w:i/>
        </w:rPr>
        <w:t>overide</w:t>
      </w:r>
      <w:proofErr w:type="spellEnd"/>
      <w:r w:rsidRPr="00A32C7E">
        <w:rPr>
          <w:rFonts w:ascii="Arial Narrow" w:hAnsi="Arial Narrow"/>
          <w:i/>
        </w:rPr>
        <w:t xml:space="preserve"> </w:t>
      </w:r>
      <w:proofErr w:type="spellStart"/>
      <w:r w:rsidRPr="00A32C7E">
        <w:rPr>
          <w:rFonts w:ascii="Arial Narrow" w:hAnsi="Arial Narrow"/>
          <w:i/>
        </w:rPr>
        <w:t>tearDown</w:t>
      </w:r>
      <w:proofErr w:type="spellEnd"/>
      <w:r w:rsidRPr="00A32C7E">
        <w:rPr>
          <w:rFonts w:ascii="Arial Narrow" w:hAnsi="Arial Narrow"/>
          <w:i/>
        </w:rPr>
        <w:t>()</w:t>
      </w:r>
    </w:p>
    <w:p w:rsidR="005A2BC7" w:rsidRPr="00A32C7E" w:rsidRDefault="005A2BC7" w:rsidP="005A2BC7">
      <w:pPr>
        <w:pStyle w:val="NoSpacing"/>
        <w:rPr>
          <w:rFonts w:ascii="Arial Narrow" w:hAnsi="Arial Narrow"/>
          <w:i/>
        </w:rPr>
      </w:pPr>
      <w:proofErr w:type="spellStart"/>
      <w:r w:rsidRPr="00A32C7E">
        <w:rPr>
          <w:rFonts w:ascii="Arial Narrow" w:hAnsi="Arial Narrow"/>
          <w:i/>
        </w:rPr>
        <w:t>void</w:t>
      </w:r>
      <w:proofErr w:type="spellEnd"/>
      <w:r w:rsidRPr="00A32C7E">
        <w:rPr>
          <w:rFonts w:ascii="Arial Narrow" w:hAnsi="Arial Narrow"/>
          <w:i/>
        </w:rPr>
        <w:t xml:space="preserve"> </w:t>
      </w:r>
      <w:proofErr w:type="spellStart"/>
      <w:r w:rsidRPr="00A32C7E">
        <w:rPr>
          <w:rFonts w:ascii="Arial Narrow" w:hAnsi="Arial Narrow"/>
          <w:i/>
        </w:rPr>
        <w:t>tearDown</w:t>
      </w:r>
      <w:proofErr w:type="spellEnd"/>
      <w:r w:rsidRPr="00A32C7E">
        <w:rPr>
          <w:rFonts w:ascii="Arial Narrow" w:hAnsi="Arial Narrow"/>
          <w:i/>
        </w:rPr>
        <w:t>();</w:t>
      </w:r>
    </w:p>
    <w:p w:rsidR="005A2BC7" w:rsidRPr="00A32C7E" w:rsidRDefault="005A2BC7" w:rsidP="005A2BC7">
      <w:pPr>
        <w:pStyle w:val="NoSpacing"/>
        <w:rPr>
          <w:rFonts w:ascii="Arial Narrow" w:hAnsi="Arial Narrow"/>
          <w:i/>
        </w:rPr>
      </w:pPr>
    </w:p>
    <w:p w:rsidR="005A2BC7" w:rsidRPr="00A32C7E" w:rsidRDefault="005A2BC7" w:rsidP="005A2BC7">
      <w:pPr>
        <w:pStyle w:val="NoSpacing"/>
        <w:rPr>
          <w:rFonts w:ascii="Arial Narrow" w:hAnsi="Arial Narrow"/>
          <w:i/>
        </w:rPr>
      </w:pPr>
      <w:proofErr w:type="spellStart"/>
      <w:r w:rsidRPr="00A32C7E">
        <w:rPr>
          <w:rFonts w:ascii="Arial Narrow" w:hAnsi="Arial Narrow"/>
          <w:i/>
        </w:rPr>
        <w:t>protected</w:t>
      </w:r>
      <w:proofErr w:type="spellEnd"/>
      <w:r w:rsidRPr="00A32C7E">
        <w:rPr>
          <w:rFonts w:ascii="Arial Narrow" w:hAnsi="Arial Narrow"/>
          <w:i/>
        </w:rPr>
        <w:t>:</w:t>
      </w:r>
    </w:p>
    <w:p w:rsidR="005A2BC7" w:rsidRPr="00A32C7E" w:rsidRDefault="005A2BC7" w:rsidP="005A2BC7">
      <w:pPr>
        <w:pStyle w:val="NoSpacing"/>
        <w:rPr>
          <w:rFonts w:ascii="Arial Narrow" w:hAnsi="Arial Narrow"/>
          <w:i/>
        </w:rPr>
      </w:pPr>
      <w:r w:rsidRPr="00A32C7E">
        <w:rPr>
          <w:rFonts w:ascii="Arial Narrow" w:hAnsi="Arial Narrow"/>
          <w:i/>
        </w:rPr>
        <w:t xml:space="preserve">//test </w:t>
      </w:r>
      <w:proofErr w:type="spellStart"/>
      <w:r w:rsidRPr="00A32C7E">
        <w:rPr>
          <w:rFonts w:ascii="Arial Narrow" w:hAnsi="Arial Narrow"/>
          <w:i/>
        </w:rPr>
        <w:t>method</w:t>
      </w:r>
      <w:proofErr w:type="spellEnd"/>
      <w:r w:rsidRPr="00A32C7E">
        <w:rPr>
          <w:rFonts w:ascii="Arial Narrow" w:hAnsi="Arial Narrow"/>
          <w:i/>
        </w:rPr>
        <w:t xml:space="preserve"> </w:t>
      </w:r>
      <w:proofErr w:type="spellStart"/>
      <w:r w:rsidRPr="00A32C7E">
        <w:rPr>
          <w:rFonts w:ascii="Arial Narrow" w:hAnsi="Arial Narrow"/>
          <w:i/>
        </w:rPr>
        <w:t>testAdd</w:t>
      </w:r>
      <w:proofErr w:type="spellEnd"/>
    </w:p>
    <w:p w:rsidR="005A2BC7" w:rsidRPr="00A32C7E" w:rsidRDefault="005A2BC7" w:rsidP="005A2BC7">
      <w:pPr>
        <w:pStyle w:val="NoSpacing"/>
        <w:rPr>
          <w:rFonts w:ascii="Arial Narrow" w:hAnsi="Arial Narrow"/>
          <w:i/>
        </w:rPr>
      </w:pPr>
      <w:proofErr w:type="spellStart"/>
      <w:r w:rsidRPr="00A32C7E">
        <w:rPr>
          <w:rFonts w:ascii="Arial Narrow" w:hAnsi="Arial Narrow"/>
          <w:i/>
        </w:rPr>
        <w:t>void</w:t>
      </w:r>
      <w:proofErr w:type="spellEnd"/>
      <w:r w:rsidRPr="00A32C7E">
        <w:rPr>
          <w:rFonts w:ascii="Arial Narrow" w:hAnsi="Arial Narrow"/>
          <w:i/>
        </w:rPr>
        <w:t xml:space="preserve"> </w:t>
      </w:r>
      <w:proofErr w:type="spellStart"/>
      <w:r w:rsidRPr="00A32C7E">
        <w:rPr>
          <w:rFonts w:ascii="Arial Narrow" w:hAnsi="Arial Narrow"/>
          <w:i/>
        </w:rPr>
        <w:t>testAdd</w:t>
      </w:r>
      <w:proofErr w:type="spellEnd"/>
      <w:r w:rsidRPr="00A32C7E">
        <w:rPr>
          <w:rFonts w:ascii="Arial Narrow" w:hAnsi="Arial Narrow"/>
          <w:i/>
        </w:rPr>
        <w:t>();</w:t>
      </w:r>
    </w:p>
    <w:p w:rsidR="005A2BC7" w:rsidRPr="00A32C7E" w:rsidRDefault="005A2BC7" w:rsidP="005A2BC7">
      <w:pPr>
        <w:pStyle w:val="NoSpacing"/>
        <w:rPr>
          <w:rFonts w:ascii="Arial Narrow" w:hAnsi="Arial Narrow"/>
          <w:i/>
        </w:rPr>
      </w:pPr>
      <w:r w:rsidRPr="00A32C7E">
        <w:rPr>
          <w:rFonts w:ascii="Arial Narrow" w:hAnsi="Arial Narrow"/>
          <w:i/>
        </w:rPr>
        <w:t xml:space="preserve">//test </w:t>
      </w:r>
      <w:proofErr w:type="spellStart"/>
      <w:r w:rsidRPr="00A32C7E">
        <w:rPr>
          <w:rFonts w:ascii="Arial Narrow" w:hAnsi="Arial Narrow"/>
          <w:i/>
        </w:rPr>
        <w:t>method</w:t>
      </w:r>
      <w:proofErr w:type="spellEnd"/>
      <w:r w:rsidRPr="00A32C7E">
        <w:rPr>
          <w:rFonts w:ascii="Arial Narrow" w:hAnsi="Arial Narrow"/>
          <w:i/>
        </w:rPr>
        <w:t xml:space="preserve"> </w:t>
      </w:r>
      <w:proofErr w:type="spellStart"/>
      <w:r w:rsidRPr="00A32C7E">
        <w:rPr>
          <w:rFonts w:ascii="Arial Narrow" w:hAnsi="Arial Narrow"/>
          <w:i/>
        </w:rPr>
        <w:t>testEquals</w:t>
      </w:r>
      <w:proofErr w:type="spellEnd"/>
    </w:p>
    <w:p w:rsidR="005A2BC7" w:rsidRPr="00A32C7E" w:rsidRDefault="005A2BC7" w:rsidP="005A2BC7">
      <w:pPr>
        <w:pStyle w:val="NoSpacing"/>
        <w:rPr>
          <w:rFonts w:ascii="Arial Narrow" w:hAnsi="Arial Narrow"/>
          <w:i/>
        </w:rPr>
      </w:pPr>
      <w:proofErr w:type="spellStart"/>
      <w:r w:rsidRPr="00A32C7E">
        <w:rPr>
          <w:rFonts w:ascii="Arial Narrow" w:hAnsi="Arial Narrow"/>
          <w:i/>
        </w:rPr>
        <w:t>void</w:t>
      </w:r>
      <w:proofErr w:type="spellEnd"/>
      <w:r w:rsidRPr="00A32C7E">
        <w:rPr>
          <w:rFonts w:ascii="Arial Narrow" w:hAnsi="Arial Narrow"/>
          <w:i/>
        </w:rPr>
        <w:t xml:space="preserve"> </w:t>
      </w:r>
      <w:proofErr w:type="spellStart"/>
      <w:r w:rsidRPr="00A32C7E">
        <w:rPr>
          <w:rFonts w:ascii="Arial Narrow" w:hAnsi="Arial Narrow"/>
          <w:i/>
        </w:rPr>
        <w:t>testEquals</w:t>
      </w:r>
      <w:proofErr w:type="spellEnd"/>
      <w:r w:rsidRPr="00A32C7E">
        <w:rPr>
          <w:rFonts w:ascii="Arial Narrow" w:hAnsi="Arial Narrow"/>
          <w:i/>
        </w:rPr>
        <w:t>();</w:t>
      </w:r>
    </w:p>
    <w:p w:rsidR="005A2BC7" w:rsidRPr="00A32C7E" w:rsidRDefault="005A2BC7" w:rsidP="005A2BC7">
      <w:pPr>
        <w:pStyle w:val="NoSpacing"/>
        <w:rPr>
          <w:rFonts w:ascii="Arial Narrow" w:hAnsi="Arial Narrow"/>
          <w:i/>
        </w:rPr>
      </w:pPr>
      <w:r w:rsidRPr="00A32C7E">
        <w:rPr>
          <w:rFonts w:ascii="Arial Narrow" w:hAnsi="Arial Narrow"/>
          <w:i/>
        </w:rPr>
        <w:t xml:space="preserve">//test </w:t>
      </w:r>
      <w:proofErr w:type="spellStart"/>
      <w:r w:rsidRPr="00A32C7E">
        <w:rPr>
          <w:rFonts w:ascii="Arial Narrow" w:hAnsi="Arial Narrow"/>
          <w:i/>
        </w:rPr>
        <w:t>method</w:t>
      </w:r>
      <w:proofErr w:type="spellEnd"/>
      <w:r w:rsidRPr="00A32C7E">
        <w:rPr>
          <w:rFonts w:ascii="Arial Narrow" w:hAnsi="Arial Narrow"/>
          <w:i/>
        </w:rPr>
        <w:t xml:space="preserve"> </w:t>
      </w:r>
      <w:proofErr w:type="spellStart"/>
      <w:r w:rsidRPr="00A32C7E">
        <w:rPr>
          <w:rFonts w:ascii="Arial Narrow" w:hAnsi="Arial Narrow"/>
          <w:i/>
        </w:rPr>
        <w:t>testInit</w:t>
      </w:r>
      <w:proofErr w:type="spellEnd"/>
    </w:p>
    <w:p w:rsidR="005A2BC7" w:rsidRPr="00A32C7E" w:rsidRDefault="005A2BC7" w:rsidP="005A2BC7">
      <w:pPr>
        <w:pStyle w:val="NoSpacing"/>
        <w:rPr>
          <w:rFonts w:ascii="Arial Narrow" w:hAnsi="Arial Narrow"/>
          <w:i/>
        </w:rPr>
      </w:pPr>
      <w:proofErr w:type="spellStart"/>
      <w:r w:rsidRPr="00A32C7E">
        <w:rPr>
          <w:rFonts w:ascii="Arial Narrow" w:hAnsi="Arial Narrow"/>
          <w:i/>
        </w:rPr>
        <w:t>void</w:t>
      </w:r>
      <w:proofErr w:type="spellEnd"/>
      <w:r w:rsidRPr="00A32C7E">
        <w:rPr>
          <w:rFonts w:ascii="Arial Narrow" w:hAnsi="Arial Narrow"/>
          <w:i/>
        </w:rPr>
        <w:t xml:space="preserve"> </w:t>
      </w:r>
      <w:proofErr w:type="spellStart"/>
      <w:r w:rsidRPr="00A32C7E">
        <w:rPr>
          <w:rFonts w:ascii="Arial Narrow" w:hAnsi="Arial Narrow"/>
          <w:i/>
        </w:rPr>
        <w:t>testInit</w:t>
      </w:r>
      <w:proofErr w:type="spellEnd"/>
      <w:r w:rsidRPr="00A32C7E">
        <w:rPr>
          <w:rFonts w:ascii="Arial Narrow" w:hAnsi="Arial Narrow"/>
          <w:i/>
        </w:rPr>
        <w:t>();</w:t>
      </w:r>
    </w:p>
    <w:p w:rsidR="005A2BC7" w:rsidRPr="00A32C7E" w:rsidRDefault="005A2BC7" w:rsidP="005A2BC7">
      <w:pPr>
        <w:pStyle w:val="NoSpacing"/>
        <w:rPr>
          <w:rFonts w:ascii="Arial Narrow" w:hAnsi="Arial Narrow"/>
          <w:i/>
        </w:rPr>
      </w:pPr>
    </w:p>
    <w:p w:rsidR="005A2BC7" w:rsidRPr="00A32C7E" w:rsidRDefault="005A2BC7" w:rsidP="005A2BC7">
      <w:pPr>
        <w:pStyle w:val="NoSpacing"/>
        <w:rPr>
          <w:rFonts w:ascii="Arial Narrow" w:hAnsi="Arial Narrow"/>
          <w:i/>
        </w:rPr>
      </w:pPr>
      <w:proofErr w:type="spellStart"/>
      <w:r w:rsidRPr="00A32C7E">
        <w:rPr>
          <w:rFonts w:ascii="Arial Narrow" w:hAnsi="Arial Narrow"/>
          <w:i/>
        </w:rPr>
        <w:t>private</w:t>
      </w:r>
      <w:proofErr w:type="spellEnd"/>
      <w:r w:rsidRPr="00A32C7E">
        <w:rPr>
          <w:rFonts w:ascii="Arial Narrow" w:hAnsi="Arial Narrow"/>
          <w:i/>
        </w:rPr>
        <w:t>:</w:t>
      </w:r>
    </w:p>
    <w:p w:rsidR="005A2BC7" w:rsidRPr="00A32C7E" w:rsidRDefault="005A2BC7" w:rsidP="005A2BC7">
      <w:pPr>
        <w:pStyle w:val="NoSpacing"/>
        <w:rPr>
          <w:rFonts w:ascii="Arial Narrow" w:hAnsi="Arial Narrow"/>
          <w:i/>
        </w:rPr>
      </w:pPr>
      <w:r w:rsidRPr="00A32C7E">
        <w:rPr>
          <w:rFonts w:ascii="Arial Narrow" w:hAnsi="Arial Narrow"/>
          <w:i/>
        </w:rPr>
        <w:t>//</w:t>
      </w:r>
      <w:proofErr w:type="spellStart"/>
      <w:proofErr w:type="gramStart"/>
      <w:r w:rsidRPr="00A32C7E">
        <w:rPr>
          <w:rFonts w:ascii="Arial Narrow" w:hAnsi="Arial Narrow"/>
          <w:i/>
        </w:rPr>
        <w:t>ComplecNumber</w:t>
      </w:r>
      <w:proofErr w:type="spellEnd"/>
      <w:r w:rsidRPr="00A32C7E">
        <w:rPr>
          <w:rFonts w:ascii="Arial Narrow" w:hAnsi="Arial Narrow"/>
          <w:i/>
        </w:rPr>
        <w:t xml:space="preserve">  testi</w:t>
      </w:r>
      <w:proofErr w:type="gramEnd"/>
      <w:r w:rsidRPr="00A32C7E">
        <w:rPr>
          <w:rFonts w:ascii="Arial Narrow" w:hAnsi="Arial Narrow"/>
          <w:i/>
        </w:rPr>
        <w:t xml:space="preserve"> için kullanılacak üç değişken tanımı</w:t>
      </w:r>
    </w:p>
    <w:p w:rsidR="005A2BC7" w:rsidRPr="00A32C7E" w:rsidRDefault="005A2BC7" w:rsidP="005A2BC7">
      <w:pPr>
        <w:pStyle w:val="NoSpacing"/>
        <w:rPr>
          <w:rFonts w:ascii="Arial Narrow" w:hAnsi="Arial Narrow"/>
          <w:i/>
        </w:rPr>
      </w:pPr>
      <w:proofErr w:type="spellStart"/>
      <w:r w:rsidRPr="00A32C7E">
        <w:rPr>
          <w:rFonts w:ascii="Arial Narrow" w:hAnsi="Arial Narrow"/>
          <w:i/>
        </w:rPr>
        <w:t>ComplexNumber</w:t>
      </w:r>
      <w:proofErr w:type="spellEnd"/>
      <w:r w:rsidRPr="00A32C7E">
        <w:rPr>
          <w:rFonts w:ascii="Arial Narrow" w:hAnsi="Arial Narrow"/>
          <w:i/>
        </w:rPr>
        <w:t xml:space="preserve"> *a, *b, *c;</w:t>
      </w:r>
    </w:p>
    <w:p w:rsidR="005A2BC7" w:rsidRPr="00A32C7E" w:rsidRDefault="005A2BC7" w:rsidP="005A2BC7">
      <w:pPr>
        <w:pStyle w:val="NoSpacing"/>
        <w:rPr>
          <w:rFonts w:ascii="Arial Narrow" w:hAnsi="Arial Narrow"/>
          <w:i/>
        </w:rPr>
      </w:pPr>
      <w:proofErr w:type="gramStart"/>
      <w:r w:rsidRPr="00A32C7E">
        <w:rPr>
          <w:rFonts w:ascii="Arial Narrow" w:hAnsi="Arial Narrow"/>
          <w:i/>
        </w:rPr>
        <w:t>}</w:t>
      </w:r>
      <w:proofErr w:type="gramEnd"/>
      <w:r w:rsidRPr="00A32C7E">
        <w:rPr>
          <w:rFonts w:ascii="Arial Narrow" w:hAnsi="Arial Narrow"/>
          <w:i/>
        </w:rPr>
        <w:t>;</w:t>
      </w:r>
    </w:p>
    <w:p w:rsidR="005A2BC7" w:rsidRPr="00A32C7E" w:rsidRDefault="005A2BC7" w:rsidP="005A2BC7">
      <w:pPr>
        <w:pStyle w:val="NoSpacing"/>
        <w:rPr>
          <w:rFonts w:ascii="Arial Narrow" w:hAnsi="Arial Narrow"/>
        </w:rPr>
      </w:pPr>
    </w:p>
    <w:p w:rsidR="005A2BC7" w:rsidRPr="00A32C7E" w:rsidRDefault="005A2BC7" w:rsidP="005A2BC7">
      <w:pPr>
        <w:pStyle w:val="NoSpacing"/>
      </w:pPr>
      <w:r w:rsidRPr="00A32C7E">
        <w:rPr>
          <w:rFonts w:ascii="Arial Narrow" w:hAnsi="Arial Narrow"/>
        </w:rPr>
        <w:tab/>
      </w:r>
    </w:p>
    <w:p w:rsidR="005A2BC7" w:rsidRPr="00A32C7E" w:rsidRDefault="005A2BC7" w:rsidP="005A2BC7">
      <w:pPr>
        <w:rPr>
          <w:lang w:val="tr-TR"/>
        </w:rPr>
      </w:pPr>
      <w:r w:rsidRPr="00A32C7E">
        <w:rPr>
          <w:lang w:val="tr-TR"/>
        </w:rPr>
        <w:lastRenderedPageBreak/>
        <w:t xml:space="preserve">Bu </w:t>
      </w:r>
      <w:proofErr w:type="spellStart"/>
      <w:r w:rsidRPr="00A32C7E">
        <w:rPr>
          <w:lang w:val="tr-TR"/>
        </w:rPr>
        <w:t>header</w:t>
      </w:r>
      <w:proofErr w:type="spellEnd"/>
      <w:r w:rsidRPr="00A32C7E">
        <w:rPr>
          <w:lang w:val="tr-TR"/>
        </w:rPr>
        <w:t xml:space="preserve"> dosyası kullanılacak test </w:t>
      </w:r>
      <w:proofErr w:type="spellStart"/>
      <w:r w:rsidRPr="00A32C7E">
        <w:rPr>
          <w:lang w:val="tr-TR"/>
        </w:rPr>
        <w:t>methodlarının</w:t>
      </w:r>
      <w:proofErr w:type="spellEnd"/>
      <w:r w:rsidRPr="00A32C7E">
        <w:rPr>
          <w:lang w:val="tr-TR"/>
        </w:rPr>
        <w:t xml:space="preserve"> tanımlarını içerir ve </w:t>
      </w:r>
      <w:proofErr w:type="spellStart"/>
      <w:r w:rsidRPr="00A32C7E">
        <w:rPr>
          <w:lang w:val="tr-TR"/>
        </w:rPr>
        <w:t>CppUnit</w:t>
      </w:r>
      <w:proofErr w:type="spellEnd"/>
      <w:r w:rsidRPr="00A32C7E">
        <w:rPr>
          <w:lang w:val="tr-TR"/>
        </w:rPr>
        <w:t xml:space="preserve"> bağlantısını gerçekleştirir. Bu bağlantının kolayca gerçekleştirilmesi için yardımcı makrolar (</w:t>
      </w:r>
      <w:proofErr w:type="spellStart"/>
      <w:proofErr w:type="gramStart"/>
      <w:r w:rsidRPr="00A32C7E">
        <w:rPr>
          <w:lang w:val="tr-TR"/>
        </w:rPr>
        <w:t>HelperMacros.h</w:t>
      </w:r>
      <w:proofErr w:type="spellEnd"/>
      <w:proofErr w:type="gramEnd"/>
      <w:r w:rsidRPr="00A32C7E">
        <w:rPr>
          <w:lang w:val="tr-TR"/>
        </w:rPr>
        <w:t xml:space="preserve">) </w:t>
      </w:r>
      <w:proofErr w:type="spellStart"/>
      <w:r w:rsidRPr="00A32C7E">
        <w:rPr>
          <w:lang w:val="tr-TR"/>
        </w:rPr>
        <w:t>include</w:t>
      </w:r>
      <w:proofErr w:type="spellEnd"/>
      <w:r w:rsidRPr="00A32C7E">
        <w:rPr>
          <w:lang w:val="tr-TR"/>
        </w:rPr>
        <w:t xml:space="preserve"> edilmiştir.</w:t>
      </w:r>
    </w:p>
    <w:p w:rsidR="005A2BC7" w:rsidRPr="00A32C7E" w:rsidRDefault="005A2BC7" w:rsidP="005A2BC7">
      <w:pPr>
        <w:rPr>
          <w:lang w:val="tr-TR"/>
        </w:rPr>
      </w:pPr>
      <w:proofErr w:type="spellStart"/>
      <w:r w:rsidRPr="00A32C7E">
        <w:rPr>
          <w:lang w:val="tr-TR"/>
        </w:rPr>
        <w:t>CppUnit</w:t>
      </w:r>
      <w:proofErr w:type="spellEnd"/>
      <w:r w:rsidRPr="00A32C7E">
        <w:rPr>
          <w:lang w:val="tr-TR"/>
        </w:rPr>
        <w:t xml:space="preserve"> kullanılabilmesi için </w:t>
      </w:r>
      <w:proofErr w:type="spellStart"/>
      <w:r w:rsidRPr="00A32C7E">
        <w:rPr>
          <w:lang w:val="tr-TR"/>
        </w:rPr>
        <w:t>setUp</w:t>
      </w:r>
      <w:proofErr w:type="spellEnd"/>
      <w:r w:rsidRPr="00A32C7E">
        <w:rPr>
          <w:lang w:val="tr-TR"/>
        </w:rPr>
        <w:t xml:space="preserve">() ve </w:t>
      </w:r>
      <w:proofErr w:type="spellStart"/>
      <w:r w:rsidRPr="00A32C7E">
        <w:rPr>
          <w:lang w:val="tr-TR"/>
        </w:rPr>
        <w:t>tearDown</w:t>
      </w:r>
      <w:proofErr w:type="spellEnd"/>
      <w:r w:rsidRPr="00A32C7E">
        <w:rPr>
          <w:lang w:val="tr-TR"/>
        </w:rPr>
        <w:t xml:space="preserve">() </w:t>
      </w:r>
      <w:proofErr w:type="spellStart"/>
      <w:r w:rsidRPr="00A32C7E">
        <w:rPr>
          <w:lang w:val="tr-TR"/>
        </w:rPr>
        <w:t>methodlarının</w:t>
      </w:r>
      <w:proofErr w:type="spellEnd"/>
      <w:r w:rsidRPr="00A32C7E">
        <w:rPr>
          <w:lang w:val="tr-TR"/>
        </w:rPr>
        <w:t xml:space="preserve"> </w:t>
      </w:r>
      <w:proofErr w:type="spellStart"/>
      <w:r w:rsidRPr="00A32C7E">
        <w:rPr>
          <w:lang w:val="tr-TR"/>
        </w:rPr>
        <w:t>override</w:t>
      </w:r>
      <w:proofErr w:type="spellEnd"/>
      <w:r w:rsidRPr="00A32C7E">
        <w:rPr>
          <w:lang w:val="tr-TR"/>
        </w:rPr>
        <w:t xml:space="preserve"> edilmesi gerekir. Bu </w:t>
      </w:r>
      <w:proofErr w:type="spellStart"/>
      <w:r w:rsidRPr="00A32C7E">
        <w:rPr>
          <w:lang w:val="tr-TR"/>
        </w:rPr>
        <w:t>methodlar</w:t>
      </w:r>
      <w:proofErr w:type="spellEnd"/>
      <w:r w:rsidRPr="00A32C7E">
        <w:rPr>
          <w:lang w:val="tr-TR"/>
        </w:rPr>
        <w:t xml:space="preserve"> koşturulacak her test başında ve sonunda çağrılacak olan </w:t>
      </w:r>
      <w:proofErr w:type="spellStart"/>
      <w:r w:rsidRPr="00A32C7E">
        <w:rPr>
          <w:lang w:val="tr-TR"/>
        </w:rPr>
        <w:t>methodlardır</w:t>
      </w:r>
      <w:proofErr w:type="spellEnd"/>
      <w:r w:rsidRPr="00A32C7E">
        <w:rPr>
          <w:lang w:val="tr-TR"/>
        </w:rPr>
        <w:t xml:space="preserve">. </w:t>
      </w:r>
      <w:proofErr w:type="spellStart"/>
      <w:r w:rsidRPr="00A32C7E">
        <w:rPr>
          <w:lang w:val="tr-TR"/>
        </w:rPr>
        <w:t>setUp</w:t>
      </w:r>
      <w:proofErr w:type="spellEnd"/>
      <w:r w:rsidRPr="00A32C7E">
        <w:rPr>
          <w:lang w:val="tr-TR"/>
        </w:rPr>
        <w:t xml:space="preserve">() </w:t>
      </w:r>
      <w:proofErr w:type="spellStart"/>
      <w:r w:rsidRPr="00A32C7E">
        <w:rPr>
          <w:lang w:val="tr-TR"/>
        </w:rPr>
        <w:t>methodun</w:t>
      </w:r>
      <w:proofErr w:type="spellEnd"/>
      <w:r w:rsidRPr="00A32C7E">
        <w:rPr>
          <w:lang w:val="tr-TR"/>
        </w:rPr>
        <w:t xml:space="preserve"> da testler de kullanılacak değişkenlerin tanımlanması kolaylık sağlar. </w:t>
      </w:r>
      <w:proofErr w:type="spellStart"/>
      <w:r w:rsidRPr="00A32C7E">
        <w:rPr>
          <w:lang w:val="tr-TR"/>
        </w:rPr>
        <w:t>tearDown</w:t>
      </w:r>
      <w:proofErr w:type="spellEnd"/>
      <w:r w:rsidRPr="00A32C7E">
        <w:rPr>
          <w:lang w:val="tr-TR"/>
        </w:rPr>
        <w:t xml:space="preserve">() </w:t>
      </w:r>
      <w:proofErr w:type="spellStart"/>
      <w:r w:rsidRPr="00A32C7E">
        <w:rPr>
          <w:lang w:val="tr-TR"/>
        </w:rPr>
        <w:t>methodunda</w:t>
      </w:r>
      <w:proofErr w:type="spellEnd"/>
      <w:r w:rsidRPr="00A32C7E">
        <w:rPr>
          <w:lang w:val="tr-TR"/>
        </w:rPr>
        <w:t xml:space="preserve"> ise bu tanımlamaların bellekten boşaltılması sağlanarak bellek kullanımı optimize edilir. Tanımlamalar her </w:t>
      </w:r>
      <w:proofErr w:type="spellStart"/>
      <w:r w:rsidRPr="00A32C7E">
        <w:rPr>
          <w:lang w:val="tr-TR"/>
        </w:rPr>
        <w:t>method</w:t>
      </w:r>
      <w:proofErr w:type="spellEnd"/>
      <w:r w:rsidRPr="00A32C7E">
        <w:rPr>
          <w:lang w:val="tr-TR"/>
        </w:rPr>
        <w:t xml:space="preserve"> için farklı olacak ise bu </w:t>
      </w:r>
      <w:proofErr w:type="spellStart"/>
      <w:r w:rsidRPr="00A32C7E">
        <w:rPr>
          <w:lang w:val="tr-TR"/>
        </w:rPr>
        <w:t>methodlar</w:t>
      </w:r>
      <w:proofErr w:type="spellEnd"/>
      <w:r w:rsidRPr="00A32C7E">
        <w:rPr>
          <w:lang w:val="tr-TR"/>
        </w:rPr>
        <w:t xml:space="preserve"> boş olarak </w:t>
      </w:r>
      <w:proofErr w:type="spellStart"/>
      <w:r w:rsidRPr="00A32C7E">
        <w:rPr>
          <w:lang w:val="tr-TR"/>
        </w:rPr>
        <w:t>override</w:t>
      </w:r>
      <w:proofErr w:type="spellEnd"/>
      <w:r w:rsidRPr="00A32C7E">
        <w:rPr>
          <w:lang w:val="tr-TR"/>
        </w:rPr>
        <w:t xml:space="preserve"> edilebilir.</w:t>
      </w:r>
    </w:p>
    <w:p w:rsidR="005A2BC7" w:rsidRPr="00A32C7E" w:rsidRDefault="005A2BC7" w:rsidP="005A2BC7">
      <w:pPr>
        <w:rPr>
          <w:lang w:val="tr-TR"/>
        </w:rPr>
      </w:pPr>
      <w:r w:rsidRPr="00A32C7E">
        <w:rPr>
          <w:lang w:val="tr-TR"/>
        </w:rPr>
        <w:tab/>
        <w:t>Test sınıfı;</w:t>
      </w:r>
    </w:p>
    <w:p w:rsidR="005A2BC7" w:rsidRPr="00A32C7E" w:rsidRDefault="005A2BC7" w:rsidP="005A2BC7">
      <w:pPr>
        <w:rPr>
          <w:lang w:val="tr-TR"/>
        </w:rPr>
      </w:pPr>
      <w:r w:rsidRPr="00A32C7E">
        <w:rPr>
          <w:lang w:val="tr-TR"/>
        </w:rPr>
        <w:t>(</w:t>
      </w:r>
      <w:proofErr w:type="spellStart"/>
      <w:proofErr w:type="gramStart"/>
      <w:r w:rsidRPr="00A32C7E">
        <w:rPr>
          <w:lang w:val="tr-TR"/>
        </w:rPr>
        <w:t>TestComplexNumber.h</w:t>
      </w:r>
      <w:proofErr w:type="spellEnd"/>
      <w:proofErr w:type="gramEnd"/>
      <w:r w:rsidRPr="00A32C7E">
        <w:rPr>
          <w:lang w:val="tr-TR"/>
        </w:rPr>
        <w:t>)</w:t>
      </w:r>
    </w:p>
    <w:p w:rsidR="005A2BC7" w:rsidRPr="00A32C7E" w:rsidRDefault="005A2BC7" w:rsidP="005A2BC7">
      <w:pPr>
        <w:pStyle w:val="NoSpacing"/>
        <w:rPr>
          <w:rFonts w:ascii="Arial Narrow" w:hAnsi="Arial Narrow"/>
          <w:i/>
        </w:rPr>
      </w:pPr>
      <w:r w:rsidRPr="00A32C7E">
        <w:rPr>
          <w:rFonts w:ascii="Arial Narrow" w:hAnsi="Arial Narrow"/>
          <w:i/>
        </w:rPr>
        <w:t>#</w:t>
      </w:r>
      <w:proofErr w:type="spellStart"/>
      <w:r w:rsidRPr="00A32C7E">
        <w:rPr>
          <w:rFonts w:ascii="Arial Narrow" w:hAnsi="Arial Narrow"/>
          <w:i/>
        </w:rPr>
        <w:t>include</w:t>
      </w:r>
      <w:proofErr w:type="spellEnd"/>
      <w:r w:rsidRPr="00A32C7E">
        <w:rPr>
          <w:rFonts w:ascii="Arial Narrow" w:hAnsi="Arial Narrow"/>
          <w:i/>
        </w:rPr>
        <w:t xml:space="preserve"> "</w:t>
      </w:r>
      <w:proofErr w:type="spellStart"/>
      <w:proofErr w:type="gramStart"/>
      <w:r w:rsidRPr="00A32C7E">
        <w:rPr>
          <w:rFonts w:ascii="Arial Narrow" w:hAnsi="Arial Narrow"/>
          <w:i/>
        </w:rPr>
        <w:t>TestComplexNumber.h</w:t>
      </w:r>
      <w:proofErr w:type="spellEnd"/>
      <w:proofErr w:type="gramEnd"/>
      <w:r w:rsidRPr="00A32C7E">
        <w:rPr>
          <w:rFonts w:ascii="Arial Narrow" w:hAnsi="Arial Narrow"/>
          <w:i/>
        </w:rPr>
        <w:t>"</w:t>
      </w:r>
    </w:p>
    <w:p w:rsidR="005A2BC7" w:rsidRPr="00A32C7E" w:rsidRDefault="005A2BC7" w:rsidP="005A2BC7">
      <w:pPr>
        <w:pStyle w:val="NoSpacing"/>
        <w:rPr>
          <w:rFonts w:ascii="Arial Narrow" w:hAnsi="Arial Narrow"/>
          <w:i/>
        </w:rPr>
      </w:pPr>
    </w:p>
    <w:p w:rsidR="005A2BC7" w:rsidRPr="00A32C7E" w:rsidRDefault="005A2BC7" w:rsidP="005A2BC7">
      <w:pPr>
        <w:pStyle w:val="NoSpacing"/>
        <w:rPr>
          <w:rFonts w:ascii="Arial Narrow" w:hAnsi="Arial Narrow"/>
          <w:i/>
        </w:rPr>
      </w:pPr>
      <w:r w:rsidRPr="00A32C7E">
        <w:rPr>
          <w:rFonts w:ascii="Arial Narrow" w:hAnsi="Arial Narrow"/>
          <w:i/>
        </w:rPr>
        <w:t xml:space="preserve">CPPUNIT_TEST_SUITE_REGISTRATION( </w:t>
      </w:r>
      <w:proofErr w:type="spellStart"/>
      <w:r w:rsidRPr="00A32C7E">
        <w:rPr>
          <w:rFonts w:ascii="Arial Narrow" w:hAnsi="Arial Narrow"/>
          <w:i/>
        </w:rPr>
        <w:t>TestComplexNumber</w:t>
      </w:r>
      <w:proofErr w:type="spellEnd"/>
      <w:r w:rsidRPr="00A32C7E">
        <w:rPr>
          <w:rFonts w:ascii="Arial Narrow" w:hAnsi="Arial Narrow"/>
          <w:i/>
        </w:rPr>
        <w:t xml:space="preserve"> );</w:t>
      </w:r>
    </w:p>
    <w:p w:rsidR="005A2BC7" w:rsidRPr="00A32C7E" w:rsidRDefault="005A2BC7" w:rsidP="005A2BC7">
      <w:pPr>
        <w:pStyle w:val="NoSpacing"/>
        <w:rPr>
          <w:rFonts w:ascii="Arial Narrow" w:hAnsi="Arial Narrow"/>
          <w:i/>
        </w:rPr>
      </w:pPr>
    </w:p>
    <w:p w:rsidR="005A2BC7" w:rsidRPr="00A32C7E" w:rsidRDefault="005A2BC7" w:rsidP="005A2BC7">
      <w:pPr>
        <w:pStyle w:val="NoSpacing"/>
        <w:rPr>
          <w:rFonts w:ascii="Arial Narrow" w:hAnsi="Arial Narrow"/>
          <w:i/>
        </w:rPr>
      </w:pPr>
      <w:proofErr w:type="spellStart"/>
      <w:r w:rsidRPr="00A32C7E">
        <w:rPr>
          <w:rFonts w:ascii="Arial Narrow" w:hAnsi="Arial Narrow"/>
          <w:i/>
        </w:rPr>
        <w:t>void</w:t>
      </w:r>
      <w:proofErr w:type="spellEnd"/>
      <w:r w:rsidRPr="00A32C7E">
        <w:rPr>
          <w:rFonts w:ascii="Arial Narrow" w:hAnsi="Arial Narrow"/>
          <w:i/>
        </w:rPr>
        <w:t xml:space="preserve"> </w:t>
      </w:r>
      <w:proofErr w:type="spellStart"/>
      <w:r w:rsidRPr="00A32C7E">
        <w:rPr>
          <w:rFonts w:ascii="Arial Narrow" w:hAnsi="Arial Narrow"/>
          <w:i/>
        </w:rPr>
        <w:t>TestComplexNumber</w:t>
      </w:r>
      <w:proofErr w:type="spellEnd"/>
      <w:proofErr w:type="gramStart"/>
      <w:r w:rsidRPr="00A32C7E">
        <w:rPr>
          <w:rFonts w:ascii="Arial Narrow" w:hAnsi="Arial Narrow"/>
          <w:i/>
        </w:rPr>
        <w:t>::</w:t>
      </w:r>
      <w:proofErr w:type="spellStart"/>
      <w:proofErr w:type="gramEnd"/>
      <w:r w:rsidRPr="00A32C7E">
        <w:rPr>
          <w:rFonts w:ascii="Arial Narrow" w:hAnsi="Arial Narrow"/>
          <w:i/>
        </w:rPr>
        <w:t>setUp</w:t>
      </w:r>
      <w:proofErr w:type="spellEnd"/>
      <w:r w:rsidRPr="00A32C7E">
        <w:rPr>
          <w:rFonts w:ascii="Arial Narrow" w:hAnsi="Arial Narrow"/>
          <w:i/>
        </w:rPr>
        <w:t>()</w:t>
      </w:r>
    </w:p>
    <w:p w:rsidR="005A2BC7" w:rsidRPr="00A32C7E" w:rsidRDefault="005A2BC7" w:rsidP="005A2BC7">
      <w:pPr>
        <w:pStyle w:val="NoSpacing"/>
        <w:rPr>
          <w:rFonts w:ascii="Arial Narrow" w:hAnsi="Arial Narrow"/>
          <w:i/>
        </w:rPr>
      </w:pPr>
      <w:proofErr w:type="gramStart"/>
      <w:r w:rsidRPr="00A32C7E">
        <w:rPr>
          <w:rFonts w:ascii="Arial Narrow" w:hAnsi="Arial Narrow"/>
          <w:i/>
        </w:rPr>
        <w:t>{</w:t>
      </w:r>
      <w:proofErr w:type="gramEnd"/>
    </w:p>
    <w:p w:rsidR="005A2BC7" w:rsidRPr="00A32C7E" w:rsidRDefault="005A2BC7" w:rsidP="005A2BC7">
      <w:pPr>
        <w:pStyle w:val="NoSpacing"/>
        <w:rPr>
          <w:rFonts w:ascii="Arial Narrow" w:hAnsi="Arial Narrow"/>
          <w:i/>
        </w:rPr>
      </w:pPr>
      <w:proofErr w:type="gramStart"/>
      <w:r w:rsidRPr="00A32C7E">
        <w:rPr>
          <w:rFonts w:ascii="Arial Narrow" w:hAnsi="Arial Narrow"/>
          <w:i/>
        </w:rPr>
        <w:t>a</w:t>
      </w:r>
      <w:proofErr w:type="gramEnd"/>
      <w:r w:rsidRPr="00A32C7E">
        <w:rPr>
          <w:rFonts w:ascii="Arial Narrow" w:hAnsi="Arial Narrow"/>
          <w:i/>
        </w:rPr>
        <w:t xml:space="preserve">= </w:t>
      </w:r>
      <w:proofErr w:type="spellStart"/>
      <w:r w:rsidRPr="00A32C7E">
        <w:rPr>
          <w:rFonts w:ascii="Arial Narrow" w:hAnsi="Arial Narrow"/>
          <w:i/>
        </w:rPr>
        <w:t>new</w:t>
      </w:r>
      <w:proofErr w:type="spellEnd"/>
      <w:r w:rsidRPr="00A32C7E">
        <w:rPr>
          <w:rFonts w:ascii="Arial Narrow" w:hAnsi="Arial Narrow"/>
          <w:i/>
        </w:rPr>
        <w:t xml:space="preserve"> </w:t>
      </w:r>
      <w:proofErr w:type="spellStart"/>
      <w:r w:rsidRPr="00A32C7E">
        <w:rPr>
          <w:rFonts w:ascii="Arial Narrow" w:hAnsi="Arial Narrow"/>
          <w:i/>
        </w:rPr>
        <w:t>ComplexNumber</w:t>
      </w:r>
      <w:proofErr w:type="spellEnd"/>
      <w:r w:rsidRPr="00A32C7E">
        <w:rPr>
          <w:rFonts w:ascii="Arial Narrow" w:hAnsi="Arial Narrow"/>
          <w:i/>
        </w:rPr>
        <w:t>(1.0,2.0);</w:t>
      </w:r>
    </w:p>
    <w:p w:rsidR="005A2BC7" w:rsidRPr="00A32C7E" w:rsidRDefault="005A2BC7" w:rsidP="005A2BC7">
      <w:pPr>
        <w:pStyle w:val="NoSpacing"/>
        <w:rPr>
          <w:rFonts w:ascii="Arial Narrow" w:hAnsi="Arial Narrow"/>
          <w:i/>
        </w:rPr>
      </w:pPr>
      <w:proofErr w:type="gramStart"/>
      <w:r w:rsidRPr="00A32C7E">
        <w:rPr>
          <w:rFonts w:ascii="Arial Narrow" w:hAnsi="Arial Narrow"/>
          <w:i/>
        </w:rPr>
        <w:t>b</w:t>
      </w:r>
      <w:proofErr w:type="gramEnd"/>
      <w:r w:rsidRPr="00A32C7E">
        <w:rPr>
          <w:rFonts w:ascii="Arial Narrow" w:hAnsi="Arial Narrow"/>
          <w:i/>
        </w:rPr>
        <w:t xml:space="preserve">= </w:t>
      </w:r>
      <w:proofErr w:type="spellStart"/>
      <w:r w:rsidRPr="00A32C7E">
        <w:rPr>
          <w:rFonts w:ascii="Arial Narrow" w:hAnsi="Arial Narrow"/>
          <w:i/>
        </w:rPr>
        <w:t>new</w:t>
      </w:r>
      <w:proofErr w:type="spellEnd"/>
      <w:r w:rsidRPr="00A32C7E">
        <w:rPr>
          <w:rFonts w:ascii="Arial Narrow" w:hAnsi="Arial Narrow"/>
          <w:i/>
        </w:rPr>
        <w:t xml:space="preserve"> </w:t>
      </w:r>
      <w:proofErr w:type="spellStart"/>
      <w:r w:rsidRPr="00A32C7E">
        <w:rPr>
          <w:rFonts w:ascii="Arial Narrow" w:hAnsi="Arial Narrow"/>
          <w:i/>
        </w:rPr>
        <w:t>ComplexNumber</w:t>
      </w:r>
      <w:proofErr w:type="spellEnd"/>
      <w:r w:rsidRPr="00A32C7E">
        <w:rPr>
          <w:rFonts w:ascii="Arial Narrow" w:hAnsi="Arial Narrow"/>
          <w:i/>
        </w:rPr>
        <w:t>(1.0,2.0);</w:t>
      </w:r>
    </w:p>
    <w:p w:rsidR="005A2BC7" w:rsidRPr="00A32C7E" w:rsidRDefault="005A2BC7" w:rsidP="005A2BC7">
      <w:pPr>
        <w:pStyle w:val="NoSpacing"/>
        <w:rPr>
          <w:rFonts w:ascii="Arial Narrow" w:hAnsi="Arial Narrow"/>
          <w:i/>
        </w:rPr>
      </w:pPr>
      <w:proofErr w:type="gramStart"/>
      <w:r w:rsidRPr="00A32C7E">
        <w:rPr>
          <w:rFonts w:ascii="Arial Narrow" w:hAnsi="Arial Narrow"/>
          <w:i/>
        </w:rPr>
        <w:t>c</w:t>
      </w:r>
      <w:proofErr w:type="gramEnd"/>
      <w:r w:rsidRPr="00A32C7E">
        <w:rPr>
          <w:rFonts w:ascii="Arial Narrow" w:hAnsi="Arial Narrow"/>
          <w:i/>
        </w:rPr>
        <w:t xml:space="preserve">= </w:t>
      </w:r>
      <w:proofErr w:type="spellStart"/>
      <w:r w:rsidRPr="00A32C7E">
        <w:rPr>
          <w:rFonts w:ascii="Arial Narrow" w:hAnsi="Arial Narrow"/>
          <w:i/>
        </w:rPr>
        <w:t>new</w:t>
      </w:r>
      <w:proofErr w:type="spellEnd"/>
      <w:r w:rsidRPr="00A32C7E">
        <w:rPr>
          <w:rFonts w:ascii="Arial Narrow" w:hAnsi="Arial Narrow"/>
          <w:i/>
        </w:rPr>
        <w:t xml:space="preserve"> </w:t>
      </w:r>
      <w:proofErr w:type="spellStart"/>
      <w:r w:rsidRPr="00A32C7E">
        <w:rPr>
          <w:rFonts w:ascii="Arial Narrow" w:hAnsi="Arial Narrow"/>
          <w:i/>
        </w:rPr>
        <w:t>ComplexNumber</w:t>
      </w:r>
      <w:proofErr w:type="spellEnd"/>
      <w:r w:rsidRPr="00A32C7E">
        <w:rPr>
          <w:rFonts w:ascii="Arial Narrow" w:hAnsi="Arial Narrow"/>
          <w:i/>
        </w:rPr>
        <w:t>(2.0,4.0);</w:t>
      </w:r>
    </w:p>
    <w:p w:rsidR="005A2BC7" w:rsidRPr="00A32C7E" w:rsidRDefault="005A2BC7" w:rsidP="005A2BC7">
      <w:pPr>
        <w:pStyle w:val="NoSpacing"/>
        <w:rPr>
          <w:rFonts w:ascii="Arial Narrow" w:hAnsi="Arial Narrow"/>
          <w:i/>
        </w:rPr>
      </w:pPr>
      <w:proofErr w:type="gramStart"/>
      <w:r w:rsidRPr="00A32C7E">
        <w:rPr>
          <w:rFonts w:ascii="Arial Narrow" w:hAnsi="Arial Narrow"/>
          <w:i/>
        </w:rPr>
        <w:t>}</w:t>
      </w:r>
      <w:proofErr w:type="gramEnd"/>
    </w:p>
    <w:p w:rsidR="005A2BC7" w:rsidRPr="00A32C7E" w:rsidRDefault="005A2BC7" w:rsidP="005A2BC7">
      <w:pPr>
        <w:pStyle w:val="NoSpacing"/>
        <w:rPr>
          <w:rFonts w:ascii="Arial Narrow" w:hAnsi="Arial Narrow"/>
          <w:i/>
        </w:rPr>
      </w:pPr>
    </w:p>
    <w:p w:rsidR="005A2BC7" w:rsidRPr="00A32C7E" w:rsidRDefault="005A2BC7" w:rsidP="005A2BC7">
      <w:pPr>
        <w:pStyle w:val="NoSpacing"/>
        <w:rPr>
          <w:rFonts w:ascii="Arial Narrow" w:hAnsi="Arial Narrow"/>
          <w:i/>
        </w:rPr>
      </w:pPr>
      <w:proofErr w:type="spellStart"/>
      <w:r w:rsidRPr="00A32C7E">
        <w:rPr>
          <w:rFonts w:ascii="Arial Narrow" w:hAnsi="Arial Narrow"/>
          <w:i/>
        </w:rPr>
        <w:t>void</w:t>
      </w:r>
      <w:proofErr w:type="spellEnd"/>
      <w:r w:rsidRPr="00A32C7E">
        <w:rPr>
          <w:rFonts w:ascii="Arial Narrow" w:hAnsi="Arial Narrow"/>
          <w:i/>
        </w:rPr>
        <w:t xml:space="preserve"> </w:t>
      </w:r>
      <w:proofErr w:type="spellStart"/>
      <w:r w:rsidRPr="00A32C7E">
        <w:rPr>
          <w:rFonts w:ascii="Arial Narrow" w:hAnsi="Arial Narrow"/>
          <w:i/>
        </w:rPr>
        <w:t>TestComplexNumber</w:t>
      </w:r>
      <w:proofErr w:type="spellEnd"/>
      <w:proofErr w:type="gramStart"/>
      <w:r w:rsidRPr="00A32C7E">
        <w:rPr>
          <w:rFonts w:ascii="Arial Narrow" w:hAnsi="Arial Narrow"/>
          <w:i/>
        </w:rPr>
        <w:t>::</w:t>
      </w:r>
      <w:proofErr w:type="spellStart"/>
      <w:proofErr w:type="gramEnd"/>
      <w:r w:rsidRPr="00A32C7E">
        <w:rPr>
          <w:rFonts w:ascii="Arial Narrow" w:hAnsi="Arial Narrow"/>
          <w:i/>
        </w:rPr>
        <w:t>tearDown</w:t>
      </w:r>
      <w:proofErr w:type="spellEnd"/>
      <w:r w:rsidRPr="00A32C7E">
        <w:rPr>
          <w:rFonts w:ascii="Arial Narrow" w:hAnsi="Arial Narrow"/>
          <w:i/>
        </w:rPr>
        <w:t>()</w:t>
      </w:r>
    </w:p>
    <w:p w:rsidR="005A2BC7" w:rsidRPr="00A32C7E" w:rsidRDefault="005A2BC7" w:rsidP="005A2BC7">
      <w:pPr>
        <w:pStyle w:val="NoSpacing"/>
        <w:rPr>
          <w:rFonts w:ascii="Arial Narrow" w:hAnsi="Arial Narrow"/>
          <w:i/>
        </w:rPr>
      </w:pPr>
      <w:proofErr w:type="gramStart"/>
      <w:r w:rsidRPr="00A32C7E">
        <w:rPr>
          <w:rFonts w:ascii="Arial Narrow" w:hAnsi="Arial Narrow"/>
          <w:i/>
        </w:rPr>
        <w:t>{</w:t>
      </w:r>
      <w:proofErr w:type="gramEnd"/>
    </w:p>
    <w:p w:rsidR="005A2BC7" w:rsidRPr="00A32C7E" w:rsidRDefault="005A2BC7" w:rsidP="005A2BC7">
      <w:pPr>
        <w:pStyle w:val="NoSpacing"/>
        <w:rPr>
          <w:rFonts w:ascii="Arial Narrow" w:hAnsi="Arial Narrow"/>
          <w:i/>
        </w:rPr>
      </w:pPr>
      <w:proofErr w:type="spellStart"/>
      <w:r w:rsidRPr="00A32C7E">
        <w:rPr>
          <w:rFonts w:ascii="Arial Narrow" w:hAnsi="Arial Narrow"/>
          <w:i/>
        </w:rPr>
        <w:t>delete</w:t>
      </w:r>
      <w:proofErr w:type="spellEnd"/>
      <w:r w:rsidRPr="00A32C7E">
        <w:rPr>
          <w:rFonts w:ascii="Arial Narrow" w:hAnsi="Arial Narrow"/>
          <w:i/>
        </w:rPr>
        <w:t xml:space="preserve"> a;</w:t>
      </w:r>
    </w:p>
    <w:p w:rsidR="005A2BC7" w:rsidRPr="00A32C7E" w:rsidRDefault="005A2BC7" w:rsidP="005A2BC7">
      <w:pPr>
        <w:pStyle w:val="NoSpacing"/>
        <w:rPr>
          <w:rFonts w:ascii="Arial Narrow" w:hAnsi="Arial Narrow"/>
          <w:i/>
        </w:rPr>
      </w:pPr>
      <w:proofErr w:type="spellStart"/>
      <w:r w:rsidRPr="00A32C7E">
        <w:rPr>
          <w:rFonts w:ascii="Arial Narrow" w:hAnsi="Arial Narrow"/>
          <w:i/>
        </w:rPr>
        <w:t>delete</w:t>
      </w:r>
      <w:proofErr w:type="spellEnd"/>
      <w:r w:rsidRPr="00A32C7E">
        <w:rPr>
          <w:rFonts w:ascii="Arial Narrow" w:hAnsi="Arial Narrow"/>
          <w:i/>
        </w:rPr>
        <w:t xml:space="preserve"> b;</w:t>
      </w:r>
    </w:p>
    <w:p w:rsidR="005A2BC7" w:rsidRPr="00A32C7E" w:rsidRDefault="005A2BC7" w:rsidP="005A2BC7">
      <w:pPr>
        <w:pStyle w:val="NoSpacing"/>
        <w:rPr>
          <w:rFonts w:ascii="Arial Narrow" w:hAnsi="Arial Narrow"/>
          <w:i/>
        </w:rPr>
      </w:pPr>
      <w:proofErr w:type="spellStart"/>
      <w:r w:rsidRPr="00A32C7E">
        <w:rPr>
          <w:rFonts w:ascii="Arial Narrow" w:hAnsi="Arial Narrow"/>
          <w:i/>
        </w:rPr>
        <w:t>delete</w:t>
      </w:r>
      <w:proofErr w:type="spellEnd"/>
      <w:r w:rsidRPr="00A32C7E">
        <w:rPr>
          <w:rFonts w:ascii="Arial Narrow" w:hAnsi="Arial Narrow"/>
          <w:i/>
        </w:rPr>
        <w:t xml:space="preserve"> c;</w:t>
      </w:r>
    </w:p>
    <w:p w:rsidR="005A2BC7" w:rsidRPr="00A32C7E" w:rsidRDefault="005A2BC7" w:rsidP="005A2BC7">
      <w:pPr>
        <w:pStyle w:val="NoSpacing"/>
        <w:rPr>
          <w:rFonts w:ascii="Arial Narrow" w:hAnsi="Arial Narrow"/>
          <w:i/>
        </w:rPr>
      </w:pPr>
      <w:proofErr w:type="gramStart"/>
      <w:r w:rsidRPr="00A32C7E">
        <w:rPr>
          <w:rFonts w:ascii="Arial Narrow" w:hAnsi="Arial Narrow"/>
          <w:i/>
        </w:rPr>
        <w:t>}</w:t>
      </w:r>
      <w:proofErr w:type="gramEnd"/>
    </w:p>
    <w:p w:rsidR="005A2BC7" w:rsidRPr="00A32C7E" w:rsidRDefault="005A2BC7" w:rsidP="005A2BC7">
      <w:pPr>
        <w:pStyle w:val="NoSpacing"/>
        <w:rPr>
          <w:rFonts w:ascii="Arial Narrow" w:hAnsi="Arial Narrow"/>
          <w:i/>
        </w:rPr>
      </w:pPr>
    </w:p>
    <w:p w:rsidR="005A2BC7" w:rsidRPr="00A32C7E" w:rsidRDefault="005A2BC7" w:rsidP="005A2BC7">
      <w:pPr>
        <w:pStyle w:val="NoSpacing"/>
        <w:rPr>
          <w:rFonts w:ascii="Arial Narrow" w:hAnsi="Arial Narrow"/>
          <w:i/>
        </w:rPr>
      </w:pPr>
      <w:proofErr w:type="spellStart"/>
      <w:r w:rsidRPr="00A32C7E">
        <w:rPr>
          <w:rFonts w:ascii="Arial Narrow" w:hAnsi="Arial Narrow"/>
          <w:i/>
        </w:rPr>
        <w:t>void</w:t>
      </w:r>
      <w:proofErr w:type="spellEnd"/>
      <w:r w:rsidRPr="00A32C7E">
        <w:rPr>
          <w:rFonts w:ascii="Arial Narrow" w:hAnsi="Arial Narrow"/>
          <w:i/>
        </w:rPr>
        <w:t xml:space="preserve"> </w:t>
      </w:r>
      <w:proofErr w:type="spellStart"/>
      <w:r w:rsidRPr="00A32C7E">
        <w:rPr>
          <w:rFonts w:ascii="Arial Narrow" w:hAnsi="Arial Narrow"/>
          <w:i/>
        </w:rPr>
        <w:t>TestComplexNumber</w:t>
      </w:r>
      <w:proofErr w:type="spellEnd"/>
      <w:proofErr w:type="gramStart"/>
      <w:r w:rsidRPr="00A32C7E">
        <w:rPr>
          <w:rFonts w:ascii="Arial Narrow" w:hAnsi="Arial Narrow"/>
          <w:i/>
        </w:rPr>
        <w:t>::</w:t>
      </w:r>
      <w:proofErr w:type="spellStart"/>
      <w:proofErr w:type="gramEnd"/>
      <w:r w:rsidRPr="00A32C7E">
        <w:rPr>
          <w:rFonts w:ascii="Arial Narrow" w:hAnsi="Arial Narrow"/>
          <w:i/>
        </w:rPr>
        <w:t>testInit</w:t>
      </w:r>
      <w:proofErr w:type="spellEnd"/>
      <w:r w:rsidRPr="00A32C7E">
        <w:rPr>
          <w:rFonts w:ascii="Arial Narrow" w:hAnsi="Arial Narrow"/>
          <w:i/>
        </w:rPr>
        <w:t>()</w:t>
      </w:r>
    </w:p>
    <w:p w:rsidR="005A2BC7" w:rsidRPr="00A32C7E" w:rsidRDefault="005A2BC7" w:rsidP="005A2BC7">
      <w:pPr>
        <w:pStyle w:val="NoSpacing"/>
        <w:rPr>
          <w:rFonts w:ascii="Arial Narrow" w:hAnsi="Arial Narrow"/>
          <w:i/>
        </w:rPr>
      </w:pPr>
      <w:proofErr w:type="gramStart"/>
      <w:r w:rsidRPr="00A32C7E">
        <w:rPr>
          <w:rFonts w:ascii="Arial Narrow" w:hAnsi="Arial Narrow"/>
          <w:i/>
        </w:rPr>
        <w:t>{</w:t>
      </w:r>
      <w:proofErr w:type="gramEnd"/>
    </w:p>
    <w:p w:rsidR="005A2BC7" w:rsidRPr="00A32C7E" w:rsidRDefault="005A2BC7" w:rsidP="005A2BC7">
      <w:pPr>
        <w:pStyle w:val="NoSpacing"/>
        <w:rPr>
          <w:rFonts w:ascii="Arial Narrow" w:hAnsi="Arial Narrow"/>
          <w:i/>
        </w:rPr>
      </w:pPr>
      <w:r w:rsidRPr="00A32C7E">
        <w:rPr>
          <w:rFonts w:ascii="Arial Narrow" w:hAnsi="Arial Narrow"/>
          <w:i/>
        </w:rPr>
        <w:t>CPPUNIT_ASSERT(a-&gt;</w:t>
      </w:r>
      <w:proofErr w:type="spellStart"/>
      <w:r w:rsidRPr="00A32C7E">
        <w:rPr>
          <w:rFonts w:ascii="Arial Narrow" w:hAnsi="Arial Narrow"/>
          <w:i/>
        </w:rPr>
        <w:t>realPart</w:t>
      </w:r>
      <w:proofErr w:type="spellEnd"/>
      <w:r w:rsidRPr="00A32C7E">
        <w:rPr>
          <w:rFonts w:ascii="Arial Narrow" w:hAnsi="Arial Narrow"/>
          <w:i/>
        </w:rPr>
        <w:t>==</w:t>
      </w:r>
      <w:proofErr w:type="gramStart"/>
      <w:r w:rsidRPr="00A32C7E">
        <w:rPr>
          <w:rFonts w:ascii="Arial Narrow" w:hAnsi="Arial Narrow"/>
          <w:i/>
        </w:rPr>
        <w:t>1.0</w:t>
      </w:r>
      <w:proofErr w:type="gramEnd"/>
      <w:r w:rsidRPr="00A32C7E">
        <w:rPr>
          <w:rFonts w:ascii="Arial Narrow" w:hAnsi="Arial Narrow"/>
          <w:i/>
        </w:rPr>
        <w:t>);</w:t>
      </w:r>
    </w:p>
    <w:p w:rsidR="005A2BC7" w:rsidRPr="00A32C7E" w:rsidRDefault="005A2BC7" w:rsidP="005A2BC7">
      <w:pPr>
        <w:pStyle w:val="NoSpacing"/>
        <w:rPr>
          <w:rFonts w:ascii="Arial Narrow" w:hAnsi="Arial Narrow"/>
          <w:i/>
        </w:rPr>
      </w:pPr>
      <w:proofErr w:type="gramStart"/>
      <w:r w:rsidRPr="00A32C7E">
        <w:rPr>
          <w:rFonts w:ascii="Arial Narrow" w:hAnsi="Arial Narrow"/>
          <w:i/>
        </w:rPr>
        <w:t>}</w:t>
      </w:r>
      <w:proofErr w:type="gramEnd"/>
    </w:p>
    <w:p w:rsidR="005A2BC7" w:rsidRPr="00A32C7E" w:rsidRDefault="005A2BC7" w:rsidP="005A2BC7">
      <w:pPr>
        <w:pStyle w:val="NoSpacing"/>
        <w:rPr>
          <w:rFonts w:ascii="Arial Narrow" w:hAnsi="Arial Narrow"/>
          <w:i/>
        </w:rPr>
      </w:pPr>
    </w:p>
    <w:p w:rsidR="005A2BC7" w:rsidRPr="00A32C7E" w:rsidRDefault="005A2BC7" w:rsidP="005A2BC7">
      <w:pPr>
        <w:pStyle w:val="NoSpacing"/>
        <w:rPr>
          <w:rFonts w:ascii="Arial Narrow" w:hAnsi="Arial Narrow"/>
          <w:i/>
        </w:rPr>
      </w:pPr>
      <w:proofErr w:type="spellStart"/>
      <w:r w:rsidRPr="00A32C7E">
        <w:rPr>
          <w:rFonts w:ascii="Arial Narrow" w:hAnsi="Arial Narrow"/>
          <w:i/>
        </w:rPr>
        <w:t>void</w:t>
      </w:r>
      <w:proofErr w:type="spellEnd"/>
      <w:r w:rsidRPr="00A32C7E">
        <w:rPr>
          <w:rFonts w:ascii="Arial Narrow" w:hAnsi="Arial Narrow"/>
          <w:i/>
        </w:rPr>
        <w:t xml:space="preserve"> </w:t>
      </w:r>
      <w:proofErr w:type="spellStart"/>
      <w:r w:rsidRPr="00A32C7E">
        <w:rPr>
          <w:rFonts w:ascii="Arial Narrow" w:hAnsi="Arial Narrow"/>
          <w:i/>
        </w:rPr>
        <w:t>TestComplexNumber</w:t>
      </w:r>
      <w:proofErr w:type="spellEnd"/>
      <w:proofErr w:type="gramStart"/>
      <w:r w:rsidRPr="00A32C7E">
        <w:rPr>
          <w:rFonts w:ascii="Arial Narrow" w:hAnsi="Arial Narrow"/>
          <w:i/>
        </w:rPr>
        <w:t>::</w:t>
      </w:r>
      <w:proofErr w:type="spellStart"/>
      <w:proofErr w:type="gramEnd"/>
      <w:r w:rsidRPr="00A32C7E">
        <w:rPr>
          <w:rFonts w:ascii="Arial Narrow" w:hAnsi="Arial Narrow"/>
          <w:i/>
        </w:rPr>
        <w:t>testAdd</w:t>
      </w:r>
      <w:proofErr w:type="spellEnd"/>
      <w:r w:rsidRPr="00A32C7E">
        <w:rPr>
          <w:rFonts w:ascii="Arial Narrow" w:hAnsi="Arial Narrow"/>
          <w:i/>
        </w:rPr>
        <w:t>()</w:t>
      </w:r>
    </w:p>
    <w:p w:rsidR="005A2BC7" w:rsidRPr="00A32C7E" w:rsidRDefault="005A2BC7" w:rsidP="005A2BC7">
      <w:pPr>
        <w:pStyle w:val="NoSpacing"/>
        <w:rPr>
          <w:rFonts w:ascii="Arial Narrow" w:hAnsi="Arial Narrow"/>
          <w:i/>
        </w:rPr>
      </w:pPr>
      <w:proofErr w:type="gramStart"/>
      <w:r w:rsidRPr="00A32C7E">
        <w:rPr>
          <w:rFonts w:ascii="Arial Narrow" w:hAnsi="Arial Narrow"/>
          <w:i/>
        </w:rPr>
        <w:t>{</w:t>
      </w:r>
      <w:proofErr w:type="gramEnd"/>
    </w:p>
    <w:p w:rsidR="005A2BC7" w:rsidRPr="00A32C7E" w:rsidRDefault="005A2BC7" w:rsidP="005A2BC7">
      <w:pPr>
        <w:pStyle w:val="NoSpacing"/>
        <w:rPr>
          <w:rFonts w:ascii="Arial Narrow" w:hAnsi="Arial Narrow"/>
          <w:i/>
        </w:rPr>
      </w:pPr>
      <w:r w:rsidRPr="00A32C7E">
        <w:rPr>
          <w:rFonts w:ascii="Arial Narrow" w:hAnsi="Arial Narrow"/>
          <w:i/>
        </w:rPr>
        <w:t>CPPUNIT_ASSERT(*a+*b==*c);</w:t>
      </w:r>
    </w:p>
    <w:p w:rsidR="005A2BC7" w:rsidRPr="00A32C7E" w:rsidRDefault="005A2BC7" w:rsidP="005A2BC7">
      <w:pPr>
        <w:pStyle w:val="NoSpacing"/>
        <w:rPr>
          <w:rFonts w:ascii="Arial Narrow" w:hAnsi="Arial Narrow"/>
          <w:i/>
        </w:rPr>
      </w:pPr>
      <w:proofErr w:type="gramStart"/>
      <w:r w:rsidRPr="00A32C7E">
        <w:rPr>
          <w:rFonts w:ascii="Arial Narrow" w:hAnsi="Arial Narrow"/>
          <w:i/>
        </w:rPr>
        <w:t>}</w:t>
      </w:r>
      <w:proofErr w:type="gramEnd"/>
    </w:p>
    <w:p w:rsidR="005A2BC7" w:rsidRPr="00A32C7E" w:rsidRDefault="005A2BC7" w:rsidP="005A2BC7">
      <w:pPr>
        <w:pStyle w:val="NoSpacing"/>
        <w:rPr>
          <w:rFonts w:ascii="Arial Narrow" w:hAnsi="Arial Narrow"/>
          <w:i/>
        </w:rPr>
      </w:pPr>
    </w:p>
    <w:p w:rsidR="005A2BC7" w:rsidRPr="00A32C7E" w:rsidRDefault="005A2BC7" w:rsidP="005A2BC7">
      <w:pPr>
        <w:pStyle w:val="NoSpacing"/>
        <w:rPr>
          <w:rFonts w:ascii="Arial Narrow" w:hAnsi="Arial Narrow"/>
          <w:i/>
        </w:rPr>
      </w:pPr>
      <w:proofErr w:type="spellStart"/>
      <w:r w:rsidRPr="00A32C7E">
        <w:rPr>
          <w:rFonts w:ascii="Arial Narrow" w:hAnsi="Arial Narrow"/>
          <w:i/>
        </w:rPr>
        <w:t>void</w:t>
      </w:r>
      <w:proofErr w:type="spellEnd"/>
      <w:r w:rsidRPr="00A32C7E">
        <w:rPr>
          <w:rFonts w:ascii="Arial Narrow" w:hAnsi="Arial Narrow"/>
          <w:i/>
        </w:rPr>
        <w:t xml:space="preserve"> </w:t>
      </w:r>
      <w:proofErr w:type="spellStart"/>
      <w:r w:rsidRPr="00A32C7E">
        <w:rPr>
          <w:rFonts w:ascii="Arial Narrow" w:hAnsi="Arial Narrow"/>
          <w:i/>
        </w:rPr>
        <w:t>TestComplexNumber</w:t>
      </w:r>
      <w:proofErr w:type="spellEnd"/>
      <w:proofErr w:type="gramStart"/>
      <w:r w:rsidRPr="00A32C7E">
        <w:rPr>
          <w:rFonts w:ascii="Arial Narrow" w:hAnsi="Arial Narrow"/>
          <w:i/>
        </w:rPr>
        <w:t>::</w:t>
      </w:r>
      <w:proofErr w:type="spellStart"/>
      <w:proofErr w:type="gramEnd"/>
      <w:r w:rsidRPr="00A32C7E">
        <w:rPr>
          <w:rFonts w:ascii="Arial Narrow" w:hAnsi="Arial Narrow"/>
          <w:i/>
        </w:rPr>
        <w:t>testEquals</w:t>
      </w:r>
      <w:proofErr w:type="spellEnd"/>
      <w:r w:rsidRPr="00A32C7E">
        <w:rPr>
          <w:rFonts w:ascii="Arial Narrow" w:hAnsi="Arial Narrow"/>
          <w:i/>
        </w:rPr>
        <w:t>()</w:t>
      </w:r>
    </w:p>
    <w:p w:rsidR="005A2BC7" w:rsidRPr="00A32C7E" w:rsidRDefault="005A2BC7" w:rsidP="005A2BC7">
      <w:pPr>
        <w:pStyle w:val="NoSpacing"/>
        <w:rPr>
          <w:rFonts w:ascii="Arial Narrow" w:hAnsi="Arial Narrow"/>
          <w:i/>
        </w:rPr>
      </w:pPr>
      <w:proofErr w:type="gramStart"/>
      <w:r w:rsidRPr="00A32C7E">
        <w:rPr>
          <w:rFonts w:ascii="Arial Narrow" w:hAnsi="Arial Narrow"/>
          <w:i/>
        </w:rPr>
        <w:t>{</w:t>
      </w:r>
      <w:proofErr w:type="gramEnd"/>
    </w:p>
    <w:p w:rsidR="005A2BC7" w:rsidRPr="00A32C7E" w:rsidRDefault="005A2BC7" w:rsidP="005A2BC7">
      <w:pPr>
        <w:pStyle w:val="NoSpacing"/>
        <w:rPr>
          <w:rFonts w:ascii="Arial Narrow" w:hAnsi="Arial Narrow"/>
          <w:i/>
        </w:rPr>
      </w:pPr>
      <w:r w:rsidRPr="00A32C7E">
        <w:rPr>
          <w:rFonts w:ascii="Arial Narrow" w:hAnsi="Arial Narrow"/>
          <w:i/>
        </w:rPr>
        <w:t>CPPUNIT_ASSERT(*a==*b);</w:t>
      </w:r>
    </w:p>
    <w:p w:rsidR="005A2BC7" w:rsidRPr="00A32C7E" w:rsidRDefault="005A2BC7" w:rsidP="005A2BC7">
      <w:pPr>
        <w:pStyle w:val="NoSpacing"/>
        <w:rPr>
          <w:rFonts w:ascii="Arial Narrow" w:hAnsi="Arial Narrow"/>
          <w:i/>
        </w:rPr>
      </w:pPr>
      <w:r w:rsidRPr="00A32C7E">
        <w:rPr>
          <w:rFonts w:ascii="Arial Narrow" w:hAnsi="Arial Narrow"/>
          <w:i/>
        </w:rPr>
        <w:t>CPPUNIT_ASSERT(!(*a==*c));</w:t>
      </w:r>
      <w:proofErr w:type="gramStart"/>
      <w:r w:rsidRPr="00A32C7E">
        <w:rPr>
          <w:rFonts w:ascii="Arial Narrow" w:hAnsi="Arial Narrow"/>
          <w:i/>
        </w:rPr>
        <w:t>}</w:t>
      </w:r>
      <w:proofErr w:type="gramEnd"/>
    </w:p>
    <w:p w:rsidR="005A2BC7" w:rsidRPr="00A32C7E" w:rsidRDefault="005A2BC7" w:rsidP="005A2BC7">
      <w:pPr>
        <w:pStyle w:val="NoSpacing"/>
        <w:rPr>
          <w:rFonts w:ascii="Arial Narrow" w:hAnsi="Arial Narrow"/>
        </w:rPr>
      </w:pPr>
    </w:p>
    <w:p w:rsidR="005A2BC7" w:rsidRPr="00A32C7E" w:rsidRDefault="005A2BC7" w:rsidP="005A2BC7">
      <w:pPr>
        <w:rPr>
          <w:lang w:val="tr-TR"/>
        </w:rPr>
      </w:pPr>
      <w:r w:rsidRPr="00A32C7E">
        <w:rPr>
          <w:rFonts w:ascii="Arial Narrow" w:hAnsi="Arial Narrow"/>
          <w:lang w:val="tr-TR"/>
        </w:rPr>
        <w:t xml:space="preserve">CPPUNIT_TEST_SUITE_REGISTRATION( </w:t>
      </w:r>
      <w:proofErr w:type="spellStart"/>
      <w:r w:rsidRPr="00A32C7E">
        <w:rPr>
          <w:rFonts w:ascii="Arial Narrow" w:hAnsi="Arial Narrow"/>
          <w:lang w:val="tr-TR"/>
        </w:rPr>
        <w:t>TestComplexNumber</w:t>
      </w:r>
      <w:proofErr w:type="spellEnd"/>
      <w:r w:rsidRPr="00A32C7E">
        <w:rPr>
          <w:rFonts w:ascii="Arial Narrow" w:hAnsi="Arial Narrow"/>
          <w:lang w:val="tr-TR"/>
        </w:rPr>
        <w:t xml:space="preserve"> ) </w:t>
      </w:r>
      <w:r w:rsidRPr="00A32C7E">
        <w:rPr>
          <w:lang w:val="tr-TR"/>
        </w:rPr>
        <w:t xml:space="preserve">makrosu main sınıfında </w:t>
      </w:r>
      <w:proofErr w:type="spellStart"/>
      <w:r w:rsidRPr="00A32C7E">
        <w:rPr>
          <w:lang w:val="tr-TR"/>
        </w:rPr>
        <w:t>header</w:t>
      </w:r>
      <w:proofErr w:type="spellEnd"/>
      <w:r w:rsidRPr="00A32C7E">
        <w:rPr>
          <w:lang w:val="tr-TR"/>
        </w:rPr>
        <w:t xml:space="preserve"> dosyasının eklenmeden </w:t>
      </w:r>
      <w:proofErr w:type="spellStart"/>
      <w:r w:rsidRPr="00A32C7E">
        <w:rPr>
          <w:lang w:val="tr-TR"/>
        </w:rPr>
        <w:t>registry</w:t>
      </w:r>
      <w:proofErr w:type="spellEnd"/>
      <w:r w:rsidRPr="00A32C7E">
        <w:rPr>
          <w:lang w:val="tr-TR"/>
        </w:rPr>
        <w:t xml:space="preserve"> kullanılarak otomatik olarak eklenmesini sağlar.</w:t>
      </w:r>
    </w:p>
    <w:p w:rsidR="005A2BC7" w:rsidRPr="00A32C7E" w:rsidRDefault="005A2BC7" w:rsidP="005A2BC7">
      <w:pPr>
        <w:rPr>
          <w:lang w:val="tr-TR"/>
        </w:rPr>
      </w:pPr>
      <w:proofErr w:type="spellStart"/>
      <w:r w:rsidRPr="00A32C7E">
        <w:rPr>
          <w:lang w:val="tr-TR"/>
        </w:rPr>
        <w:t>setUp</w:t>
      </w:r>
      <w:proofErr w:type="spellEnd"/>
      <w:r w:rsidRPr="00A32C7E">
        <w:rPr>
          <w:lang w:val="tr-TR"/>
        </w:rPr>
        <w:t xml:space="preserve">() </w:t>
      </w:r>
      <w:proofErr w:type="spellStart"/>
      <w:r w:rsidRPr="00A32C7E">
        <w:rPr>
          <w:lang w:val="tr-TR"/>
        </w:rPr>
        <w:t>implementasyonunda</w:t>
      </w:r>
      <w:proofErr w:type="spellEnd"/>
      <w:r w:rsidRPr="00A32C7E">
        <w:rPr>
          <w:lang w:val="tr-TR"/>
        </w:rPr>
        <w:t xml:space="preserve"> kullanılacak üç değişken tanımlanmıştır. </w:t>
      </w:r>
      <w:proofErr w:type="spellStart"/>
      <w:r w:rsidRPr="00A32C7E">
        <w:rPr>
          <w:lang w:val="tr-TR"/>
        </w:rPr>
        <w:t>tearDown</w:t>
      </w:r>
      <w:proofErr w:type="spellEnd"/>
      <w:r w:rsidRPr="00A32C7E">
        <w:rPr>
          <w:lang w:val="tr-TR"/>
        </w:rPr>
        <w:t xml:space="preserve">() da ise bu değişkenler </w:t>
      </w:r>
      <w:proofErr w:type="spellStart"/>
      <w:r w:rsidRPr="00A32C7E">
        <w:rPr>
          <w:lang w:val="tr-TR"/>
        </w:rPr>
        <w:t>delete</w:t>
      </w:r>
      <w:proofErr w:type="spellEnd"/>
      <w:r w:rsidRPr="00A32C7E">
        <w:rPr>
          <w:lang w:val="tr-TR"/>
        </w:rPr>
        <w:t xml:space="preserve"> edilmiştir.</w:t>
      </w:r>
    </w:p>
    <w:p w:rsidR="005A2BC7" w:rsidRPr="00A32C7E" w:rsidRDefault="005A2BC7" w:rsidP="005A2BC7">
      <w:pPr>
        <w:rPr>
          <w:lang w:val="tr-TR"/>
        </w:rPr>
      </w:pPr>
      <w:proofErr w:type="spellStart"/>
      <w:r w:rsidRPr="00A32C7E">
        <w:rPr>
          <w:lang w:val="tr-TR"/>
        </w:rPr>
        <w:t>testInit</w:t>
      </w:r>
      <w:proofErr w:type="spellEnd"/>
      <w:r w:rsidRPr="00A32C7E">
        <w:rPr>
          <w:lang w:val="tr-TR"/>
        </w:rPr>
        <w:t xml:space="preserve">() </w:t>
      </w:r>
      <w:proofErr w:type="spellStart"/>
      <w:r w:rsidRPr="00A32C7E">
        <w:rPr>
          <w:lang w:val="tr-TR"/>
        </w:rPr>
        <w:t>constructor</w:t>
      </w:r>
      <w:proofErr w:type="spellEnd"/>
      <w:r w:rsidRPr="00A32C7E">
        <w:rPr>
          <w:lang w:val="tr-TR"/>
        </w:rPr>
        <w:t xml:space="preserve"> </w:t>
      </w:r>
      <w:proofErr w:type="spellStart"/>
      <w:r w:rsidRPr="00A32C7E">
        <w:rPr>
          <w:lang w:val="tr-TR"/>
        </w:rPr>
        <w:t>methodu</w:t>
      </w:r>
      <w:proofErr w:type="spellEnd"/>
      <w:r w:rsidRPr="00A32C7E">
        <w:rPr>
          <w:lang w:val="tr-TR"/>
        </w:rPr>
        <w:t xml:space="preserve"> testidir ve oluşturulan a sayısının (</w:t>
      </w:r>
      <w:proofErr w:type="gramStart"/>
      <w:r w:rsidRPr="00A32C7E">
        <w:rPr>
          <w:lang w:val="tr-TR"/>
        </w:rPr>
        <w:t>1.0</w:t>
      </w:r>
      <w:proofErr w:type="gramEnd"/>
      <w:r w:rsidRPr="00A32C7E">
        <w:rPr>
          <w:lang w:val="tr-TR"/>
        </w:rPr>
        <w:t xml:space="preserve">, 2,0) gerçek kısmının 1.0 olarak oluşturulup oluşturulmadığını kontrol eder. Kontrol makrosu </w:t>
      </w:r>
      <w:r w:rsidRPr="00A32C7E">
        <w:rPr>
          <w:rFonts w:ascii="Arial Narrow" w:hAnsi="Arial Narrow"/>
          <w:lang w:val="tr-TR"/>
        </w:rPr>
        <w:t xml:space="preserve">CPPUNIT_ASSERT </w:t>
      </w:r>
      <w:proofErr w:type="spellStart"/>
      <w:r w:rsidRPr="00A32C7E">
        <w:rPr>
          <w:lang w:val="tr-TR"/>
        </w:rPr>
        <w:t>dir</w:t>
      </w:r>
      <w:proofErr w:type="spellEnd"/>
      <w:r w:rsidRPr="00A32C7E">
        <w:rPr>
          <w:lang w:val="tr-TR"/>
        </w:rPr>
        <w:t>.</w:t>
      </w:r>
    </w:p>
    <w:p w:rsidR="005A2BC7" w:rsidRPr="00A32C7E" w:rsidRDefault="005A2BC7" w:rsidP="005A2BC7">
      <w:pPr>
        <w:rPr>
          <w:lang w:val="tr-TR"/>
        </w:rPr>
      </w:pPr>
      <w:r w:rsidRPr="00A32C7E">
        <w:rPr>
          <w:lang w:val="tr-TR"/>
        </w:rPr>
        <w:lastRenderedPageBreak/>
        <w:tab/>
      </w:r>
      <w:proofErr w:type="spellStart"/>
      <w:r w:rsidRPr="00A32C7E">
        <w:rPr>
          <w:lang w:val="tr-TR"/>
        </w:rPr>
        <w:t>testAdd</w:t>
      </w:r>
      <w:proofErr w:type="spellEnd"/>
      <w:r w:rsidRPr="00A32C7E">
        <w:rPr>
          <w:lang w:val="tr-TR"/>
        </w:rPr>
        <w:t>() ise toplama işleminin doğruluğunu test eder. Oluşturulan a ve b değişkenlerinin toplamı c etmelidir ve bu kontrol edilir.</w:t>
      </w:r>
    </w:p>
    <w:p w:rsidR="005A2BC7" w:rsidRPr="00A32C7E" w:rsidRDefault="005A2BC7" w:rsidP="005A2BC7">
      <w:pPr>
        <w:rPr>
          <w:lang w:val="tr-TR"/>
        </w:rPr>
      </w:pPr>
    </w:p>
    <w:p w:rsidR="005A2BC7" w:rsidRPr="00A32C7E" w:rsidRDefault="005A2BC7" w:rsidP="005A2BC7">
      <w:pPr>
        <w:rPr>
          <w:lang w:val="tr-TR"/>
        </w:rPr>
      </w:pPr>
      <w:r w:rsidRPr="00A32C7E">
        <w:rPr>
          <w:lang w:val="tr-TR"/>
        </w:rPr>
        <w:tab/>
      </w:r>
      <w:proofErr w:type="spellStart"/>
      <w:r w:rsidRPr="00A32C7E">
        <w:rPr>
          <w:lang w:val="tr-TR"/>
        </w:rPr>
        <w:t>testEquals</w:t>
      </w:r>
      <w:proofErr w:type="spellEnd"/>
      <w:r w:rsidRPr="00A32C7E">
        <w:rPr>
          <w:lang w:val="tr-TR"/>
        </w:rPr>
        <w:t xml:space="preserve">() ise iki </w:t>
      </w:r>
      <w:proofErr w:type="spellStart"/>
      <w:r w:rsidRPr="00A32C7E">
        <w:rPr>
          <w:lang w:val="tr-TR"/>
        </w:rPr>
        <w:t>değişkenein</w:t>
      </w:r>
      <w:proofErr w:type="spellEnd"/>
      <w:r w:rsidRPr="00A32C7E">
        <w:rPr>
          <w:lang w:val="tr-TR"/>
        </w:rPr>
        <w:t xml:space="preserve"> eşitliğini kontrol eder. Oluşturulan a ve b eşit c bunlardan farklı olmalıdır ve bu test edilir.</w:t>
      </w:r>
    </w:p>
    <w:p w:rsidR="005A2BC7" w:rsidRPr="00A32C7E" w:rsidRDefault="005A2BC7" w:rsidP="005A2BC7">
      <w:pPr>
        <w:rPr>
          <w:lang w:val="tr-TR"/>
        </w:rPr>
      </w:pPr>
      <w:r w:rsidRPr="00A32C7E">
        <w:rPr>
          <w:lang w:val="tr-TR"/>
        </w:rPr>
        <w:tab/>
        <w:t>Testlerin çağırılacağı main sınıfı;</w:t>
      </w:r>
    </w:p>
    <w:p w:rsidR="005A2BC7" w:rsidRPr="00A32C7E" w:rsidRDefault="005A2BC7" w:rsidP="005A2BC7">
      <w:pPr>
        <w:pStyle w:val="NoSpacing"/>
      </w:pPr>
      <w:r w:rsidRPr="00A32C7E">
        <w:t>(</w:t>
      </w:r>
      <w:proofErr w:type="gramStart"/>
      <w:r w:rsidRPr="00A32C7E">
        <w:t>main.cpp</w:t>
      </w:r>
      <w:proofErr w:type="gramEnd"/>
      <w:r w:rsidRPr="00A32C7E">
        <w:t>)</w:t>
      </w:r>
    </w:p>
    <w:p w:rsidR="005A2BC7" w:rsidRPr="00A32C7E" w:rsidRDefault="005A2BC7" w:rsidP="005A2BC7">
      <w:pPr>
        <w:pStyle w:val="NoSpacing"/>
      </w:pPr>
    </w:p>
    <w:p w:rsidR="005A2BC7" w:rsidRPr="00A32C7E" w:rsidRDefault="005A2BC7" w:rsidP="005A2BC7">
      <w:pPr>
        <w:pStyle w:val="NoSpacing"/>
        <w:rPr>
          <w:rFonts w:ascii="Arial Narrow" w:hAnsi="Arial Narrow"/>
          <w:i/>
        </w:rPr>
      </w:pPr>
      <w:r w:rsidRPr="00A32C7E">
        <w:rPr>
          <w:rFonts w:ascii="Arial Narrow" w:hAnsi="Arial Narrow"/>
          <w:i/>
        </w:rPr>
        <w:t>#</w:t>
      </w:r>
      <w:proofErr w:type="spellStart"/>
      <w:r w:rsidRPr="00A32C7E">
        <w:rPr>
          <w:rFonts w:ascii="Arial Narrow" w:hAnsi="Arial Narrow"/>
          <w:i/>
        </w:rPr>
        <w:t>include</w:t>
      </w:r>
      <w:proofErr w:type="spellEnd"/>
      <w:r w:rsidRPr="00A32C7E">
        <w:rPr>
          <w:rFonts w:ascii="Arial Narrow" w:hAnsi="Arial Narrow"/>
          <w:i/>
        </w:rPr>
        <w:t xml:space="preserve"> &lt;</w:t>
      </w:r>
      <w:proofErr w:type="spellStart"/>
      <w:r w:rsidRPr="00A32C7E">
        <w:rPr>
          <w:rFonts w:ascii="Arial Narrow" w:hAnsi="Arial Narrow"/>
          <w:i/>
        </w:rPr>
        <w:t>cppunit</w:t>
      </w:r>
      <w:proofErr w:type="spellEnd"/>
      <w:r w:rsidRPr="00A32C7E">
        <w:rPr>
          <w:rFonts w:ascii="Arial Narrow" w:hAnsi="Arial Narrow"/>
          <w:i/>
        </w:rPr>
        <w:t>/</w:t>
      </w:r>
      <w:proofErr w:type="spellStart"/>
      <w:r w:rsidRPr="00A32C7E">
        <w:rPr>
          <w:rFonts w:ascii="Arial Narrow" w:hAnsi="Arial Narrow"/>
          <w:i/>
        </w:rPr>
        <w:t>extensions</w:t>
      </w:r>
      <w:proofErr w:type="spellEnd"/>
      <w:r w:rsidRPr="00A32C7E">
        <w:rPr>
          <w:rFonts w:ascii="Arial Narrow" w:hAnsi="Arial Narrow"/>
          <w:i/>
        </w:rPr>
        <w:t>/</w:t>
      </w:r>
      <w:proofErr w:type="spellStart"/>
      <w:proofErr w:type="gramStart"/>
      <w:r w:rsidRPr="00A32C7E">
        <w:rPr>
          <w:rFonts w:ascii="Arial Narrow" w:hAnsi="Arial Narrow"/>
          <w:i/>
        </w:rPr>
        <w:t>TestFactoryRegistry.h</w:t>
      </w:r>
      <w:proofErr w:type="spellEnd"/>
      <w:proofErr w:type="gramEnd"/>
      <w:r w:rsidRPr="00A32C7E">
        <w:rPr>
          <w:rFonts w:ascii="Arial Narrow" w:hAnsi="Arial Narrow"/>
          <w:i/>
        </w:rPr>
        <w:t>&gt;</w:t>
      </w:r>
    </w:p>
    <w:p w:rsidR="005A2BC7" w:rsidRPr="00A32C7E" w:rsidRDefault="005A2BC7" w:rsidP="005A2BC7">
      <w:pPr>
        <w:pStyle w:val="NoSpacing"/>
        <w:rPr>
          <w:rFonts w:ascii="Arial Narrow" w:hAnsi="Arial Narrow"/>
          <w:i/>
        </w:rPr>
      </w:pPr>
      <w:r w:rsidRPr="00A32C7E">
        <w:rPr>
          <w:rFonts w:ascii="Arial Narrow" w:hAnsi="Arial Narrow"/>
          <w:i/>
        </w:rPr>
        <w:t>#</w:t>
      </w:r>
      <w:proofErr w:type="spellStart"/>
      <w:r w:rsidRPr="00A32C7E">
        <w:rPr>
          <w:rFonts w:ascii="Arial Narrow" w:hAnsi="Arial Narrow"/>
          <w:i/>
        </w:rPr>
        <w:t>include</w:t>
      </w:r>
      <w:proofErr w:type="spellEnd"/>
      <w:r w:rsidRPr="00A32C7E">
        <w:rPr>
          <w:rFonts w:ascii="Arial Narrow" w:hAnsi="Arial Narrow"/>
          <w:i/>
        </w:rPr>
        <w:t xml:space="preserve"> &lt;</w:t>
      </w:r>
      <w:proofErr w:type="spellStart"/>
      <w:r w:rsidRPr="00A32C7E">
        <w:rPr>
          <w:rFonts w:ascii="Arial Narrow" w:hAnsi="Arial Narrow"/>
          <w:i/>
        </w:rPr>
        <w:t>cppunit</w:t>
      </w:r>
      <w:proofErr w:type="spellEnd"/>
      <w:r w:rsidRPr="00A32C7E">
        <w:rPr>
          <w:rFonts w:ascii="Arial Narrow" w:hAnsi="Arial Narrow"/>
          <w:i/>
        </w:rPr>
        <w:t>/</w:t>
      </w:r>
      <w:proofErr w:type="spellStart"/>
      <w:r w:rsidRPr="00A32C7E">
        <w:rPr>
          <w:rFonts w:ascii="Arial Narrow" w:hAnsi="Arial Narrow"/>
          <w:i/>
        </w:rPr>
        <w:t>ui</w:t>
      </w:r>
      <w:proofErr w:type="spellEnd"/>
      <w:r w:rsidRPr="00A32C7E">
        <w:rPr>
          <w:rFonts w:ascii="Arial Narrow" w:hAnsi="Arial Narrow"/>
          <w:i/>
        </w:rPr>
        <w:t>/</w:t>
      </w:r>
      <w:proofErr w:type="spellStart"/>
      <w:r w:rsidRPr="00A32C7E">
        <w:rPr>
          <w:rFonts w:ascii="Arial Narrow" w:hAnsi="Arial Narrow"/>
          <w:i/>
        </w:rPr>
        <w:t>text</w:t>
      </w:r>
      <w:proofErr w:type="spellEnd"/>
      <w:r w:rsidRPr="00A32C7E">
        <w:rPr>
          <w:rFonts w:ascii="Arial Narrow" w:hAnsi="Arial Narrow"/>
          <w:i/>
        </w:rPr>
        <w:t>/</w:t>
      </w:r>
      <w:proofErr w:type="spellStart"/>
      <w:proofErr w:type="gramStart"/>
      <w:r w:rsidRPr="00A32C7E">
        <w:rPr>
          <w:rFonts w:ascii="Arial Narrow" w:hAnsi="Arial Narrow"/>
          <w:i/>
        </w:rPr>
        <w:t>TestRunner.h</w:t>
      </w:r>
      <w:proofErr w:type="spellEnd"/>
      <w:proofErr w:type="gramEnd"/>
      <w:r w:rsidRPr="00A32C7E">
        <w:rPr>
          <w:rFonts w:ascii="Arial Narrow" w:hAnsi="Arial Narrow"/>
          <w:i/>
        </w:rPr>
        <w:t>&gt;</w:t>
      </w:r>
    </w:p>
    <w:p w:rsidR="005A2BC7" w:rsidRPr="00A32C7E" w:rsidRDefault="005A2BC7" w:rsidP="005A2BC7">
      <w:pPr>
        <w:pStyle w:val="NoSpacing"/>
        <w:rPr>
          <w:rFonts w:ascii="Arial Narrow" w:hAnsi="Arial Narrow"/>
          <w:i/>
        </w:rPr>
      </w:pPr>
    </w:p>
    <w:p w:rsidR="005A2BC7" w:rsidRPr="00A32C7E" w:rsidRDefault="005A2BC7" w:rsidP="005A2BC7">
      <w:pPr>
        <w:pStyle w:val="NoSpacing"/>
        <w:rPr>
          <w:rFonts w:ascii="Arial Narrow" w:hAnsi="Arial Narrow"/>
          <w:i/>
        </w:rPr>
      </w:pPr>
      <w:proofErr w:type="spellStart"/>
      <w:r w:rsidRPr="00A32C7E">
        <w:rPr>
          <w:rFonts w:ascii="Arial Narrow" w:hAnsi="Arial Narrow"/>
          <w:i/>
        </w:rPr>
        <w:t>int</w:t>
      </w:r>
      <w:proofErr w:type="spellEnd"/>
      <w:r w:rsidRPr="00A32C7E">
        <w:rPr>
          <w:rFonts w:ascii="Arial Narrow" w:hAnsi="Arial Narrow"/>
          <w:i/>
        </w:rPr>
        <w:t xml:space="preserve"> main( </w:t>
      </w:r>
      <w:proofErr w:type="spellStart"/>
      <w:r w:rsidRPr="00A32C7E">
        <w:rPr>
          <w:rFonts w:ascii="Arial Narrow" w:hAnsi="Arial Narrow"/>
          <w:i/>
        </w:rPr>
        <w:t>int</w:t>
      </w:r>
      <w:proofErr w:type="spellEnd"/>
      <w:r w:rsidRPr="00A32C7E">
        <w:rPr>
          <w:rFonts w:ascii="Arial Narrow" w:hAnsi="Arial Narrow"/>
          <w:i/>
        </w:rPr>
        <w:t xml:space="preserve"> </w:t>
      </w:r>
      <w:proofErr w:type="spellStart"/>
      <w:r w:rsidRPr="00A32C7E">
        <w:rPr>
          <w:rFonts w:ascii="Arial Narrow" w:hAnsi="Arial Narrow"/>
          <w:i/>
        </w:rPr>
        <w:t>argc</w:t>
      </w:r>
      <w:proofErr w:type="spellEnd"/>
      <w:r w:rsidRPr="00A32C7E">
        <w:rPr>
          <w:rFonts w:ascii="Arial Narrow" w:hAnsi="Arial Narrow"/>
          <w:i/>
        </w:rPr>
        <w:t xml:space="preserve">, </w:t>
      </w:r>
      <w:proofErr w:type="spellStart"/>
      <w:r w:rsidRPr="00A32C7E">
        <w:rPr>
          <w:rFonts w:ascii="Arial Narrow" w:hAnsi="Arial Narrow"/>
          <w:i/>
        </w:rPr>
        <w:t>char</w:t>
      </w:r>
      <w:proofErr w:type="spellEnd"/>
      <w:r w:rsidRPr="00A32C7E">
        <w:rPr>
          <w:rFonts w:ascii="Arial Narrow" w:hAnsi="Arial Narrow"/>
          <w:i/>
        </w:rPr>
        <w:t xml:space="preserve"> **</w:t>
      </w:r>
      <w:proofErr w:type="spellStart"/>
      <w:r w:rsidRPr="00A32C7E">
        <w:rPr>
          <w:rFonts w:ascii="Arial Narrow" w:hAnsi="Arial Narrow"/>
          <w:i/>
        </w:rPr>
        <w:t>argv</w:t>
      </w:r>
      <w:proofErr w:type="spellEnd"/>
      <w:r w:rsidRPr="00A32C7E">
        <w:rPr>
          <w:rFonts w:ascii="Arial Narrow" w:hAnsi="Arial Narrow"/>
          <w:i/>
        </w:rPr>
        <w:t>)</w:t>
      </w:r>
    </w:p>
    <w:p w:rsidR="005A2BC7" w:rsidRPr="00A32C7E" w:rsidRDefault="005A2BC7" w:rsidP="005A2BC7">
      <w:pPr>
        <w:pStyle w:val="NoSpacing"/>
        <w:rPr>
          <w:rFonts w:ascii="Arial Narrow" w:hAnsi="Arial Narrow"/>
          <w:i/>
        </w:rPr>
      </w:pPr>
      <w:proofErr w:type="gramStart"/>
      <w:r w:rsidRPr="00A32C7E">
        <w:rPr>
          <w:rFonts w:ascii="Arial Narrow" w:hAnsi="Arial Narrow"/>
          <w:i/>
        </w:rPr>
        <w:t>{</w:t>
      </w:r>
      <w:proofErr w:type="gramEnd"/>
    </w:p>
    <w:p w:rsidR="005A2BC7" w:rsidRPr="00A32C7E" w:rsidRDefault="005A2BC7" w:rsidP="005A2BC7">
      <w:pPr>
        <w:pStyle w:val="NoSpacing"/>
        <w:rPr>
          <w:rFonts w:ascii="Arial Narrow" w:hAnsi="Arial Narrow"/>
          <w:i/>
        </w:rPr>
      </w:pPr>
      <w:proofErr w:type="spellStart"/>
      <w:r w:rsidRPr="00A32C7E">
        <w:rPr>
          <w:rFonts w:ascii="Arial Narrow" w:hAnsi="Arial Narrow"/>
          <w:i/>
        </w:rPr>
        <w:t>CppUnit</w:t>
      </w:r>
      <w:proofErr w:type="spellEnd"/>
      <w:proofErr w:type="gramStart"/>
      <w:r w:rsidRPr="00A32C7E">
        <w:rPr>
          <w:rFonts w:ascii="Arial Narrow" w:hAnsi="Arial Narrow"/>
          <w:i/>
        </w:rPr>
        <w:t>::</w:t>
      </w:r>
      <w:proofErr w:type="spellStart"/>
      <w:proofErr w:type="gramEnd"/>
      <w:r w:rsidRPr="00A32C7E">
        <w:rPr>
          <w:rFonts w:ascii="Arial Narrow" w:hAnsi="Arial Narrow"/>
          <w:i/>
        </w:rPr>
        <w:t>TextUi</w:t>
      </w:r>
      <w:proofErr w:type="spellEnd"/>
      <w:r w:rsidRPr="00A32C7E">
        <w:rPr>
          <w:rFonts w:ascii="Arial Narrow" w:hAnsi="Arial Narrow"/>
          <w:i/>
        </w:rPr>
        <w:t>::</w:t>
      </w:r>
      <w:proofErr w:type="spellStart"/>
      <w:r w:rsidRPr="00A32C7E">
        <w:rPr>
          <w:rFonts w:ascii="Arial Narrow" w:hAnsi="Arial Narrow"/>
          <w:i/>
        </w:rPr>
        <w:t>TestRunner</w:t>
      </w:r>
      <w:proofErr w:type="spellEnd"/>
      <w:r w:rsidRPr="00A32C7E">
        <w:rPr>
          <w:rFonts w:ascii="Arial Narrow" w:hAnsi="Arial Narrow"/>
          <w:i/>
        </w:rPr>
        <w:t xml:space="preserve"> </w:t>
      </w:r>
      <w:proofErr w:type="spellStart"/>
      <w:r w:rsidRPr="00A32C7E">
        <w:rPr>
          <w:rFonts w:ascii="Arial Narrow" w:hAnsi="Arial Narrow"/>
          <w:i/>
        </w:rPr>
        <w:t>runner</w:t>
      </w:r>
      <w:proofErr w:type="spellEnd"/>
      <w:r w:rsidRPr="00A32C7E">
        <w:rPr>
          <w:rFonts w:ascii="Arial Narrow" w:hAnsi="Arial Narrow"/>
          <w:i/>
        </w:rPr>
        <w:t>;</w:t>
      </w:r>
    </w:p>
    <w:p w:rsidR="005A2BC7" w:rsidRPr="00A32C7E" w:rsidRDefault="005A2BC7" w:rsidP="005A2BC7">
      <w:pPr>
        <w:pStyle w:val="NoSpacing"/>
        <w:rPr>
          <w:rFonts w:ascii="Arial Narrow" w:hAnsi="Arial Narrow"/>
          <w:i/>
        </w:rPr>
      </w:pPr>
    </w:p>
    <w:p w:rsidR="005A2BC7" w:rsidRPr="00A32C7E" w:rsidRDefault="005A2BC7" w:rsidP="005A2BC7">
      <w:pPr>
        <w:pStyle w:val="NoSpacing"/>
        <w:rPr>
          <w:rFonts w:ascii="Arial Narrow" w:hAnsi="Arial Narrow"/>
          <w:i/>
        </w:rPr>
      </w:pPr>
      <w:proofErr w:type="spellStart"/>
      <w:r w:rsidRPr="00A32C7E">
        <w:rPr>
          <w:rFonts w:ascii="Arial Narrow" w:hAnsi="Arial Narrow"/>
          <w:i/>
        </w:rPr>
        <w:t>CppUnit</w:t>
      </w:r>
      <w:proofErr w:type="spellEnd"/>
      <w:proofErr w:type="gramStart"/>
      <w:r w:rsidRPr="00A32C7E">
        <w:rPr>
          <w:rFonts w:ascii="Arial Narrow" w:hAnsi="Arial Narrow"/>
          <w:i/>
        </w:rPr>
        <w:t>::</w:t>
      </w:r>
      <w:proofErr w:type="spellStart"/>
      <w:proofErr w:type="gramEnd"/>
      <w:r w:rsidRPr="00A32C7E">
        <w:rPr>
          <w:rFonts w:ascii="Arial Narrow" w:hAnsi="Arial Narrow"/>
          <w:i/>
        </w:rPr>
        <w:t>TestFactoryRegistry</w:t>
      </w:r>
      <w:proofErr w:type="spellEnd"/>
      <w:r w:rsidRPr="00A32C7E">
        <w:rPr>
          <w:rFonts w:ascii="Arial Narrow" w:hAnsi="Arial Narrow"/>
          <w:i/>
        </w:rPr>
        <w:t xml:space="preserve"> &amp;</w:t>
      </w:r>
      <w:proofErr w:type="spellStart"/>
      <w:r w:rsidRPr="00A32C7E">
        <w:rPr>
          <w:rFonts w:ascii="Arial Narrow" w:hAnsi="Arial Narrow"/>
          <w:i/>
        </w:rPr>
        <w:t>registry</w:t>
      </w:r>
      <w:proofErr w:type="spellEnd"/>
      <w:r w:rsidRPr="00A32C7E">
        <w:rPr>
          <w:rFonts w:ascii="Arial Narrow" w:hAnsi="Arial Narrow"/>
          <w:i/>
        </w:rPr>
        <w:t xml:space="preserve"> =  </w:t>
      </w:r>
      <w:proofErr w:type="spellStart"/>
      <w:r w:rsidRPr="00A32C7E">
        <w:rPr>
          <w:rFonts w:ascii="Arial Narrow" w:hAnsi="Arial Narrow"/>
          <w:i/>
        </w:rPr>
        <w:t>CppUnit</w:t>
      </w:r>
      <w:proofErr w:type="spellEnd"/>
      <w:r w:rsidRPr="00A32C7E">
        <w:rPr>
          <w:rFonts w:ascii="Arial Narrow" w:hAnsi="Arial Narrow"/>
          <w:i/>
        </w:rPr>
        <w:t>::</w:t>
      </w:r>
      <w:proofErr w:type="spellStart"/>
      <w:r w:rsidRPr="00A32C7E">
        <w:rPr>
          <w:rFonts w:ascii="Arial Narrow" w:hAnsi="Arial Narrow"/>
          <w:i/>
        </w:rPr>
        <w:t>TestFactoryRegistry</w:t>
      </w:r>
      <w:proofErr w:type="spellEnd"/>
      <w:r w:rsidRPr="00A32C7E">
        <w:rPr>
          <w:rFonts w:ascii="Arial Narrow" w:hAnsi="Arial Narrow"/>
          <w:i/>
        </w:rPr>
        <w:t>::</w:t>
      </w:r>
      <w:proofErr w:type="spellStart"/>
      <w:r w:rsidRPr="00A32C7E">
        <w:rPr>
          <w:rFonts w:ascii="Arial Narrow" w:hAnsi="Arial Narrow"/>
          <w:i/>
        </w:rPr>
        <w:t>getRegistry</w:t>
      </w:r>
      <w:proofErr w:type="spellEnd"/>
      <w:r w:rsidRPr="00A32C7E">
        <w:rPr>
          <w:rFonts w:ascii="Arial Narrow" w:hAnsi="Arial Narrow"/>
          <w:i/>
        </w:rPr>
        <w:t>();</w:t>
      </w:r>
    </w:p>
    <w:p w:rsidR="005A2BC7" w:rsidRPr="00A32C7E" w:rsidRDefault="005A2BC7" w:rsidP="005A2BC7">
      <w:pPr>
        <w:pStyle w:val="NoSpacing"/>
        <w:rPr>
          <w:rFonts w:ascii="Arial Narrow" w:hAnsi="Arial Narrow"/>
          <w:i/>
        </w:rPr>
      </w:pPr>
    </w:p>
    <w:p w:rsidR="005A2BC7" w:rsidRPr="00A32C7E" w:rsidRDefault="005A2BC7" w:rsidP="005A2BC7">
      <w:pPr>
        <w:pStyle w:val="NoSpacing"/>
        <w:rPr>
          <w:rFonts w:ascii="Arial Narrow" w:hAnsi="Arial Narrow"/>
          <w:i/>
        </w:rPr>
      </w:pPr>
      <w:proofErr w:type="spellStart"/>
      <w:proofErr w:type="gramStart"/>
      <w:r w:rsidRPr="00A32C7E">
        <w:rPr>
          <w:rFonts w:ascii="Arial Narrow" w:hAnsi="Arial Narrow"/>
          <w:i/>
        </w:rPr>
        <w:t>runner.addTest</w:t>
      </w:r>
      <w:proofErr w:type="spellEnd"/>
      <w:proofErr w:type="gramEnd"/>
      <w:r w:rsidRPr="00A32C7E">
        <w:rPr>
          <w:rFonts w:ascii="Arial Narrow" w:hAnsi="Arial Narrow"/>
          <w:i/>
        </w:rPr>
        <w:t xml:space="preserve">( </w:t>
      </w:r>
      <w:proofErr w:type="spellStart"/>
      <w:r w:rsidRPr="00A32C7E">
        <w:rPr>
          <w:rFonts w:ascii="Arial Narrow" w:hAnsi="Arial Narrow"/>
          <w:i/>
        </w:rPr>
        <w:t>registry.makeTest</w:t>
      </w:r>
      <w:proofErr w:type="spellEnd"/>
      <w:r w:rsidRPr="00A32C7E">
        <w:rPr>
          <w:rFonts w:ascii="Arial Narrow" w:hAnsi="Arial Narrow"/>
          <w:i/>
        </w:rPr>
        <w:t>() );</w:t>
      </w:r>
    </w:p>
    <w:p w:rsidR="005A2BC7" w:rsidRPr="00A32C7E" w:rsidRDefault="005A2BC7" w:rsidP="005A2BC7">
      <w:pPr>
        <w:pStyle w:val="NoSpacing"/>
        <w:rPr>
          <w:rFonts w:ascii="Arial Narrow" w:hAnsi="Arial Narrow"/>
          <w:i/>
        </w:rPr>
      </w:pPr>
      <w:proofErr w:type="spellStart"/>
      <w:proofErr w:type="gramStart"/>
      <w:r w:rsidRPr="00A32C7E">
        <w:rPr>
          <w:rFonts w:ascii="Arial Narrow" w:hAnsi="Arial Narrow"/>
          <w:i/>
        </w:rPr>
        <w:t>runner.run</w:t>
      </w:r>
      <w:proofErr w:type="spellEnd"/>
      <w:proofErr w:type="gramEnd"/>
      <w:r w:rsidRPr="00A32C7E">
        <w:rPr>
          <w:rFonts w:ascii="Arial Narrow" w:hAnsi="Arial Narrow"/>
          <w:i/>
        </w:rPr>
        <w:t>();</w:t>
      </w:r>
    </w:p>
    <w:p w:rsidR="005A2BC7" w:rsidRPr="00A32C7E" w:rsidRDefault="005A2BC7" w:rsidP="005A2BC7">
      <w:pPr>
        <w:pStyle w:val="NoSpacing"/>
        <w:rPr>
          <w:rFonts w:ascii="Arial Narrow" w:hAnsi="Arial Narrow"/>
          <w:i/>
        </w:rPr>
      </w:pPr>
    </w:p>
    <w:p w:rsidR="005A2BC7" w:rsidRPr="00A32C7E" w:rsidRDefault="005A2BC7" w:rsidP="005A2BC7">
      <w:pPr>
        <w:pStyle w:val="NoSpacing"/>
        <w:rPr>
          <w:rFonts w:ascii="Arial Narrow" w:hAnsi="Arial Narrow"/>
          <w:i/>
        </w:rPr>
      </w:pPr>
      <w:proofErr w:type="spellStart"/>
      <w:r w:rsidRPr="00A32C7E">
        <w:rPr>
          <w:rFonts w:ascii="Arial Narrow" w:hAnsi="Arial Narrow"/>
          <w:i/>
        </w:rPr>
        <w:t>return</w:t>
      </w:r>
      <w:proofErr w:type="spellEnd"/>
      <w:r w:rsidRPr="00A32C7E">
        <w:rPr>
          <w:rFonts w:ascii="Arial Narrow" w:hAnsi="Arial Narrow"/>
          <w:i/>
        </w:rPr>
        <w:t xml:space="preserve"> 0;</w:t>
      </w:r>
    </w:p>
    <w:p w:rsidR="005A2BC7" w:rsidRPr="00A32C7E" w:rsidRDefault="005A2BC7" w:rsidP="005A2BC7">
      <w:pPr>
        <w:pStyle w:val="NoSpacing"/>
        <w:rPr>
          <w:i/>
        </w:rPr>
      </w:pPr>
      <w:proofErr w:type="gramStart"/>
      <w:r w:rsidRPr="00A32C7E">
        <w:rPr>
          <w:rFonts w:ascii="Arial Narrow" w:hAnsi="Arial Narrow"/>
          <w:i/>
        </w:rPr>
        <w:t>}</w:t>
      </w:r>
      <w:proofErr w:type="gramEnd"/>
      <w:r w:rsidRPr="00A32C7E">
        <w:rPr>
          <w:rFonts w:ascii="Arial Narrow" w:hAnsi="Arial Narrow"/>
          <w:i/>
        </w:rPr>
        <w:tab/>
      </w:r>
    </w:p>
    <w:p w:rsidR="005A2BC7" w:rsidRPr="00A32C7E" w:rsidRDefault="005A2BC7" w:rsidP="005A2BC7">
      <w:pPr>
        <w:rPr>
          <w:lang w:val="tr-TR"/>
        </w:rPr>
      </w:pPr>
    </w:p>
    <w:p w:rsidR="005A2BC7" w:rsidRDefault="005A2BC7" w:rsidP="005A2BC7">
      <w:pPr>
        <w:rPr>
          <w:lang w:val="tr-TR"/>
        </w:rPr>
      </w:pPr>
      <w:r w:rsidRPr="00A32C7E">
        <w:rPr>
          <w:lang w:val="tr-TR"/>
        </w:rPr>
        <w:t xml:space="preserve">main </w:t>
      </w:r>
      <w:proofErr w:type="spellStart"/>
      <w:r w:rsidRPr="00A32C7E">
        <w:rPr>
          <w:lang w:val="tr-TR"/>
        </w:rPr>
        <w:t>build</w:t>
      </w:r>
      <w:proofErr w:type="spellEnd"/>
      <w:r w:rsidRPr="00A32C7E">
        <w:rPr>
          <w:lang w:val="tr-TR"/>
        </w:rPr>
        <w:t xml:space="preserve"> edilip koşturulduğunda;</w:t>
      </w:r>
    </w:p>
    <w:p w:rsidR="00CD7752" w:rsidRPr="00A32C7E" w:rsidRDefault="00CD7752" w:rsidP="005A2BC7">
      <w:pPr>
        <w:rPr>
          <w:lang w:val="tr-TR"/>
        </w:rPr>
      </w:pPr>
    </w:p>
    <w:p w:rsidR="005A2BC7" w:rsidRPr="00A32C7E" w:rsidRDefault="005A2BC7" w:rsidP="005A2BC7">
      <w:pPr>
        <w:pStyle w:val="NoSpacing"/>
        <w:rPr>
          <w:rFonts w:ascii="Arial Narrow" w:hAnsi="Arial Narrow"/>
          <w:i/>
        </w:rPr>
      </w:pPr>
      <w:r w:rsidRPr="00A32C7E">
        <w:rPr>
          <w:rFonts w:ascii="Arial Narrow" w:hAnsi="Arial Narrow"/>
          <w:i/>
        </w:rPr>
        <w:t>./main</w:t>
      </w:r>
    </w:p>
    <w:p w:rsidR="005A2BC7" w:rsidRPr="00A32C7E" w:rsidRDefault="005A2BC7" w:rsidP="005A2BC7">
      <w:pPr>
        <w:pStyle w:val="NoSpacing"/>
        <w:rPr>
          <w:rFonts w:ascii="Arial Narrow" w:hAnsi="Arial Narrow"/>
          <w:i/>
        </w:rPr>
      </w:pPr>
      <w:r w:rsidRPr="00A32C7E">
        <w:rPr>
          <w:rFonts w:ascii="Arial Narrow" w:hAnsi="Arial Narrow"/>
          <w:i/>
        </w:rPr>
        <w:t>...</w:t>
      </w:r>
    </w:p>
    <w:p w:rsidR="005A2BC7" w:rsidRPr="00A32C7E" w:rsidRDefault="005A2BC7" w:rsidP="005A2BC7">
      <w:pPr>
        <w:pStyle w:val="NoSpacing"/>
        <w:rPr>
          <w:rFonts w:ascii="Arial Narrow" w:hAnsi="Arial Narrow"/>
          <w:i/>
        </w:rPr>
      </w:pPr>
      <w:r w:rsidRPr="00A32C7E">
        <w:rPr>
          <w:rFonts w:ascii="Arial Narrow" w:hAnsi="Arial Narrow"/>
          <w:i/>
        </w:rPr>
        <w:t xml:space="preserve">OK (3 </w:t>
      </w:r>
      <w:proofErr w:type="spellStart"/>
      <w:r w:rsidRPr="00A32C7E">
        <w:rPr>
          <w:rFonts w:ascii="Arial Narrow" w:hAnsi="Arial Narrow"/>
          <w:i/>
        </w:rPr>
        <w:t>tests</w:t>
      </w:r>
      <w:proofErr w:type="spellEnd"/>
      <w:r w:rsidRPr="00A32C7E">
        <w:rPr>
          <w:rFonts w:ascii="Arial Narrow" w:hAnsi="Arial Narrow"/>
          <w:i/>
        </w:rPr>
        <w:t>)</w:t>
      </w:r>
    </w:p>
    <w:p w:rsidR="005A2BC7" w:rsidRPr="00A32C7E" w:rsidRDefault="005A2BC7" w:rsidP="005A2BC7">
      <w:pPr>
        <w:pStyle w:val="NoSpacing"/>
        <w:rPr>
          <w:rFonts w:ascii="Arial Narrow" w:hAnsi="Arial Narrow"/>
          <w:i/>
        </w:rPr>
      </w:pPr>
    </w:p>
    <w:p w:rsidR="00CD7752" w:rsidRDefault="005A2BC7" w:rsidP="00CD7752">
      <w:pPr>
        <w:rPr>
          <w:lang w:val="tr-TR"/>
        </w:rPr>
      </w:pPr>
      <w:proofErr w:type="gramStart"/>
      <w:r w:rsidRPr="00A32C7E">
        <w:rPr>
          <w:lang w:val="tr-TR"/>
        </w:rPr>
        <w:t>oluşturulan</w:t>
      </w:r>
      <w:proofErr w:type="gramEnd"/>
      <w:r w:rsidRPr="00A32C7E">
        <w:rPr>
          <w:lang w:val="tr-TR"/>
        </w:rPr>
        <w:t xml:space="preserve"> 3 testinde geçtiği ve doğrulandığı gözlemlenir. Eğer test makrolarının doğru çalışıp çalışmadığı test edilmek istenirse c değişkeni (3.0,4.0) olarak oluşturulduğunda ve testler tekrar çalıştırıldığında;</w:t>
      </w:r>
    </w:p>
    <w:p w:rsidR="00CD7752" w:rsidRDefault="00CD7752" w:rsidP="00CD7752">
      <w:pPr>
        <w:rPr>
          <w:lang w:val="tr-TR"/>
        </w:rPr>
      </w:pPr>
    </w:p>
    <w:p w:rsidR="005A2BC7" w:rsidRPr="00A32C7E" w:rsidRDefault="005A2BC7" w:rsidP="00CD7752">
      <w:pPr>
        <w:rPr>
          <w:rFonts w:ascii="Arial Narrow" w:hAnsi="Arial Narrow"/>
          <w:i/>
        </w:rPr>
      </w:pPr>
      <w:proofErr w:type="gramStart"/>
      <w:r w:rsidRPr="00A32C7E">
        <w:rPr>
          <w:rFonts w:ascii="Arial Narrow" w:hAnsi="Arial Narrow"/>
          <w:i/>
        </w:rPr>
        <w:t>./</w:t>
      </w:r>
      <w:proofErr w:type="gramEnd"/>
      <w:r w:rsidRPr="00A32C7E">
        <w:rPr>
          <w:rFonts w:ascii="Arial Narrow" w:hAnsi="Arial Narrow"/>
          <w:i/>
        </w:rPr>
        <w:t>main</w:t>
      </w:r>
    </w:p>
    <w:p w:rsidR="005A2BC7" w:rsidRPr="00A32C7E" w:rsidRDefault="005A2BC7" w:rsidP="005A2BC7">
      <w:pPr>
        <w:pStyle w:val="NoSpacing"/>
        <w:rPr>
          <w:rFonts w:ascii="Arial Narrow" w:hAnsi="Arial Narrow"/>
          <w:i/>
        </w:rPr>
      </w:pPr>
      <w:r w:rsidRPr="00A32C7E">
        <w:rPr>
          <w:rFonts w:ascii="Arial Narrow" w:hAnsi="Arial Narrow"/>
          <w:i/>
        </w:rPr>
        <w:t>...F</w:t>
      </w:r>
    </w:p>
    <w:p w:rsidR="005A2BC7" w:rsidRPr="00A32C7E" w:rsidRDefault="005A2BC7" w:rsidP="005A2BC7">
      <w:pPr>
        <w:pStyle w:val="NoSpacing"/>
        <w:rPr>
          <w:rFonts w:ascii="Arial Narrow" w:hAnsi="Arial Narrow"/>
          <w:i/>
        </w:rPr>
      </w:pPr>
    </w:p>
    <w:p w:rsidR="005A2BC7" w:rsidRPr="00A32C7E" w:rsidRDefault="005A2BC7" w:rsidP="005A2BC7">
      <w:pPr>
        <w:pStyle w:val="NoSpacing"/>
        <w:rPr>
          <w:rFonts w:ascii="Arial Narrow" w:hAnsi="Arial Narrow"/>
          <w:i/>
        </w:rPr>
      </w:pPr>
      <w:proofErr w:type="gramStart"/>
      <w:r w:rsidRPr="00A32C7E">
        <w:rPr>
          <w:rFonts w:ascii="Arial Narrow" w:hAnsi="Arial Narrow"/>
          <w:i/>
        </w:rPr>
        <w:t>!!!</w:t>
      </w:r>
      <w:proofErr w:type="gramEnd"/>
      <w:r w:rsidRPr="00A32C7E">
        <w:rPr>
          <w:rFonts w:ascii="Arial Narrow" w:hAnsi="Arial Narrow"/>
          <w:i/>
        </w:rPr>
        <w:t>FAILURES!!!</w:t>
      </w:r>
    </w:p>
    <w:p w:rsidR="005A2BC7" w:rsidRPr="00A32C7E" w:rsidRDefault="005A2BC7" w:rsidP="005A2BC7">
      <w:pPr>
        <w:pStyle w:val="NoSpacing"/>
        <w:rPr>
          <w:rFonts w:ascii="Arial Narrow" w:hAnsi="Arial Narrow"/>
          <w:i/>
        </w:rPr>
      </w:pPr>
    </w:p>
    <w:p w:rsidR="005A2BC7" w:rsidRPr="00A32C7E" w:rsidRDefault="005A2BC7" w:rsidP="005A2BC7">
      <w:pPr>
        <w:pStyle w:val="NoSpacing"/>
        <w:rPr>
          <w:rFonts w:ascii="Arial Narrow" w:hAnsi="Arial Narrow"/>
          <w:i/>
        </w:rPr>
      </w:pPr>
      <w:r w:rsidRPr="00A32C7E">
        <w:rPr>
          <w:rFonts w:ascii="Arial Narrow" w:hAnsi="Arial Narrow"/>
          <w:i/>
        </w:rPr>
        <w:t xml:space="preserve">Test </w:t>
      </w:r>
      <w:proofErr w:type="spellStart"/>
      <w:r w:rsidRPr="00A32C7E">
        <w:rPr>
          <w:rFonts w:ascii="Arial Narrow" w:hAnsi="Arial Narrow"/>
          <w:i/>
        </w:rPr>
        <w:t>Results</w:t>
      </w:r>
      <w:proofErr w:type="spellEnd"/>
      <w:r w:rsidRPr="00A32C7E">
        <w:rPr>
          <w:rFonts w:ascii="Arial Narrow" w:hAnsi="Arial Narrow"/>
          <w:i/>
        </w:rPr>
        <w:t>:</w:t>
      </w:r>
    </w:p>
    <w:p w:rsidR="005A2BC7" w:rsidRPr="00A32C7E" w:rsidRDefault="005A2BC7" w:rsidP="005A2BC7">
      <w:pPr>
        <w:pStyle w:val="NoSpacing"/>
        <w:rPr>
          <w:rFonts w:ascii="Arial Narrow" w:hAnsi="Arial Narrow"/>
          <w:i/>
        </w:rPr>
      </w:pPr>
      <w:r w:rsidRPr="00A32C7E">
        <w:rPr>
          <w:rFonts w:ascii="Arial Narrow" w:hAnsi="Arial Narrow"/>
          <w:i/>
        </w:rPr>
        <w:t xml:space="preserve">Run: 3 </w:t>
      </w:r>
      <w:proofErr w:type="spellStart"/>
      <w:r w:rsidRPr="00A32C7E">
        <w:rPr>
          <w:rFonts w:ascii="Arial Narrow" w:hAnsi="Arial Narrow"/>
          <w:i/>
        </w:rPr>
        <w:t>Failures</w:t>
      </w:r>
      <w:proofErr w:type="spellEnd"/>
      <w:r w:rsidRPr="00A32C7E">
        <w:rPr>
          <w:rFonts w:ascii="Arial Narrow" w:hAnsi="Arial Narrow"/>
          <w:i/>
        </w:rPr>
        <w:t xml:space="preserve">: 1 </w:t>
      </w:r>
      <w:proofErr w:type="spellStart"/>
      <w:r w:rsidRPr="00A32C7E">
        <w:rPr>
          <w:rFonts w:ascii="Arial Narrow" w:hAnsi="Arial Narrow"/>
          <w:i/>
        </w:rPr>
        <w:t>Errors</w:t>
      </w:r>
      <w:proofErr w:type="spellEnd"/>
      <w:r w:rsidRPr="00A32C7E">
        <w:rPr>
          <w:rFonts w:ascii="Arial Narrow" w:hAnsi="Arial Narrow"/>
          <w:i/>
        </w:rPr>
        <w:t>: 0</w:t>
      </w:r>
    </w:p>
    <w:p w:rsidR="005A2BC7" w:rsidRPr="00A32C7E" w:rsidRDefault="005A2BC7" w:rsidP="005A2BC7">
      <w:pPr>
        <w:pStyle w:val="NoSpacing"/>
        <w:rPr>
          <w:rFonts w:ascii="Arial Narrow" w:hAnsi="Arial Narrow"/>
          <w:i/>
        </w:rPr>
      </w:pPr>
    </w:p>
    <w:p w:rsidR="005A2BC7" w:rsidRPr="00A32C7E" w:rsidRDefault="005A2BC7" w:rsidP="005A2BC7">
      <w:pPr>
        <w:pStyle w:val="NoSpacing"/>
        <w:rPr>
          <w:rFonts w:ascii="Arial Narrow" w:hAnsi="Arial Narrow"/>
          <w:i/>
        </w:rPr>
      </w:pPr>
      <w:r w:rsidRPr="00A32C7E">
        <w:rPr>
          <w:rFonts w:ascii="Arial Narrow" w:hAnsi="Arial Narrow"/>
          <w:i/>
        </w:rPr>
        <w:t xml:space="preserve">1) test: </w:t>
      </w:r>
      <w:proofErr w:type="spellStart"/>
      <w:r w:rsidRPr="00A32C7E">
        <w:rPr>
          <w:rFonts w:ascii="Arial Narrow" w:hAnsi="Arial Narrow"/>
          <w:i/>
        </w:rPr>
        <w:t>TestComplexNumber</w:t>
      </w:r>
      <w:proofErr w:type="spellEnd"/>
      <w:proofErr w:type="gramStart"/>
      <w:r w:rsidRPr="00A32C7E">
        <w:rPr>
          <w:rFonts w:ascii="Arial Narrow" w:hAnsi="Arial Narrow"/>
          <w:i/>
        </w:rPr>
        <w:t>::</w:t>
      </w:r>
      <w:proofErr w:type="spellStart"/>
      <w:proofErr w:type="gramEnd"/>
      <w:r w:rsidRPr="00A32C7E">
        <w:rPr>
          <w:rFonts w:ascii="Arial Narrow" w:hAnsi="Arial Narrow"/>
          <w:i/>
        </w:rPr>
        <w:t>testAdd</w:t>
      </w:r>
      <w:proofErr w:type="spellEnd"/>
      <w:r w:rsidRPr="00A32C7E">
        <w:rPr>
          <w:rFonts w:ascii="Arial Narrow" w:hAnsi="Arial Narrow"/>
          <w:i/>
        </w:rPr>
        <w:t xml:space="preserve"> (F) </w:t>
      </w:r>
      <w:proofErr w:type="spellStart"/>
      <w:r w:rsidRPr="00A32C7E">
        <w:rPr>
          <w:rFonts w:ascii="Arial Narrow" w:hAnsi="Arial Narrow"/>
          <w:i/>
        </w:rPr>
        <w:t>line</w:t>
      </w:r>
      <w:proofErr w:type="spellEnd"/>
      <w:r w:rsidRPr="00A32C7E">
        <w:rPr>
          <w:rFonts w:ascii="Arial Narrow" w:hAnsi="Arial Narrow"/>
          <w:i/>
        </w:rPr>
        <w:t>: 25 TestComplexNumber.cc</w:t>
      </w:r>
    </w:p>
    <w:p w:rsidR="005A2BC7" w:rsidRPr="00A32C7E" w:rsidRDefault="005A2BC7" w:rsidP="005A2BC7">
      <w:pPr>
        <w:pStyle w:val="NoSpacing"/>
        <w:rPr>
          <w:rFonts w:ascii="Arial Narrow" w:hAnsi="Arial Narrow"/>
          <w:i/>
        </w:rPr>
      </w:pPr>
      <w:proofErr w:type="spellStart"/>
      <w:r w:rsidRPr="00A32C7E">
        <w:rPr>
          <w:rFonts w:ascii="Arial Narrow" w:hAnsi="Arial Narrow"/>
          <w:i/>
        </w:rPr>
        <w:t>assertion</w:t>
      </w:r>
      <w:proofErr w:type="spellEnd"/>
      <w:r w:rsidRPr="00A32C7E">
        <w:rPr>
          <w:rFonts w:ascii="Arial Narrow" w:hAnsi="Arial Narrow"/>
          <w:i/>
        </w:rPr>
        <w:t xml:space="preserve"> </w:t>
      </w:r>
      <w:proofErr w:type="spellStart"/>
      <w:r w:rsidRPr="00A32C7E">
        <w:rPr>
          <w:rFonts w:ascii="Arial Narrow" w:hAnsi="Arial Narrow"/>
          <w:i/>
        </w:rPr>
        <w:t>failed</w:t>
      </w:r>
      <w:proofErr w:type="spellEnd"/>
    </w:p>
    <w:p w:rsidR="005A2BC7" w:rsidRPr="00A32C7E" w:rsidRDefault="005A2BC7" w:rsidP="005A2BC7">
      <w:pPr>
        <w:pStyle w:val="NoSpacing"/>
        <w:rPr>
          <w:rFonts w:ascii="Arial Narrow" w:hAnsi="Arial Narrow"/>
          <w:i/>
        </w:rPr>
      </w:pPr>
      <w:r w:rsidRPr="00A32C7E">
        <w:rPr>
          <w:rFonts w:ascii="Arial Narrow" w:hAnsi="Arial Narrow"/>
          <w:i/>
        </w:rPr>
        <w:t xml:space="preserve">- </w:t>
      </w:r>
      <w:proofErr w:type="spellStart"/>
      <w:r w:rsidRPr="00A32C7E">
        <w:rPr>
          <w:rFonts w:ascii="Arial Narrow" w:hAnsi="Arial Narrow"/>
          <w:i/>
        </w:rPr>
        <w:t>Expression</w:t>
      </w:r>
      <w:proofErr w:type="spellEnd"/>
      <w:r w:rsidRPr="00A32C7E">
        <w:rPr>
          <w:rFonts w:ascii="Arial Narrow" w:hAnsi="Arial Narrow"/>
          <w:i/>
        </w:rPr>
        <w:t>: *a+*b==*c</w:t>
      </w:r>
    </w:p>
    <w:p w:rsidR="005A2BC7" w:rsidRPr="00A32C7E" w:rsidRDefault="005A2BC7" w:rsidP="005A2BC7">
      <w:pPr>
        <w:pStyle w:val="NoSpacing"/>
        <w:rPr>
          <w:rFonts w:ascii="Arial Narrow" w:hAnsi="Arial Narrow"/>
          <w:i/>
        </w:rPr>
      </w:pPr>
    </w:p>
    <w:p w:rsidR="005A2BC7" w:rsidRPr="00A32C7E" w:rsidRDefault="005A2BC7" w:rsidP="005A2BC7">
      <w:pPr>
        <w:rPr>
          <w:lang w:val="tr-TR"/>
        </w:rPr>
      </w:pPr>
      <w:proofErr w:type="gramStart"/>
      <w:r w:rsidRPr="00A32C7E">
        <w:rPr>
          <w:lang w:val="tr-TR"/>
        </w:rPr>
        <w:t>sonucu</w:t>
      </w:r>
      <w:proofErr w:type="gramEnd"/>
      <w:r w:rsidRPr="00A32C7E">
        <w:rPr>
          <w:lang w:val="tr-TR"/>
        </w:rPr>
        <w:t xml:space="preserve"> elde edilir.</w:t>
      </w:r>
    </w:p>
    <w:p w:rsidR="005A2BC7" w:rsidRDefault="005A2BC7" w:rsidP="005A2BC7">
      <w:pPr>
        <w:rPr>
          <w:lang w:val="tr-TR"/>
        </w:rPr>
      </w:pPr>
      <w:r w:rsidRPr="00A32C7E">
        <w:rPr>
          <w:lang w:val="tr-TR"/>
        </w:rPr>
        <w:t xml:space="preserve">SDYA yazılımında POCO C++ kütüphaneleri kullanılmıştır. POCO kütüphaneleri </w:t>
      </w:r>
      <w:proofErr w:type="spellStart"/>
      <w:r w:rsidRPr="00A32C7E">
        <w:rPr>
          <w:lang w:val="tr-TR"/>
        </w:rPr>
        <w:t>CppUnit</w:t>
      </w:r>
      <w:proofErr w:type="spellEnd"/>
      <w:r w:rsidRPr="00A32C7E">
        <w:rPr>
          <w:lang w:val="tr-TR"/>
        </w:rPr>
        <w:t xml:space="preserve"> içinde bir </w:t>
      </w:r>
      <w:proofErr w:type="spellStart"/>
      <w:r w:rsidRPr="00A32C7E">
        <w:rPr>
          <w:lang w:val="tr-TR"/>
        </w:rPr>
        <w:t>implementasyon</w:t>
      </w:r>
      <w:proofErr w:type="spellEnd"/>
      <w:r w:rsidRPr="00A32C7E">
        <w:rPr>
          <w:lang w:val="tr-TR"/>
        </w:rPr>
        <w:t xml:space="preserve"> içerdiğinden SDYA birim testleri POCO </w:t>
      </w:r>
      <w:proofErr w:type="spellStart"/>
      <w:r w:rsidRPr="00A32C7E">
        <w:rPr>
          <w:lang w:val="tr-TR"/>
        </w:rPr>
        <w:t>CppUnit</w:t>
      </w:r>
      <w:proofErr w:type="spellEnd"/>
      <w:r w:rsidRPr="00A32C7E">
        <w:rPr>
          <w:lang w:val="tr-TR"/>
        </w:rPr>
        <w:t xml:space="preserve"> kütüphaneleri kullanılarak gerçekleştirilmiştir.</w:t>
      </w:r>
    </w:p>
    <w:p w:rsidR="00CD7752" w:rsidRPr="00A32C7E" w:rsidRDefault="00CD7752" w:rsidP="005A2BC7">
      <w:pPr>
        <w:rPr>
          <w:lang w:val="tr-TR"/>
        </w:rPr>
      </w:pPr>
    </w:p>
    <w:p w:rsidR="005A2BC7" w:rsidRPr="00A32C7E" w:rsidRDefault="005A2BC7" w:rsidP="005A2BC7">
      <w:pPr>
        <w:pStyle w:val="NoSpacing"/>
      </w:pPr>
    </w:p>
    <w:p w:rsidR="005A2BC7" w:rsidRPr="00CD7752" w:rsidRDefault="005A2BC7" w:rsidP="005A2BC7">
      <w:pPr>
        <w:pStyle w:val="Heading3"/>
        <w:rPr>
          <w:lang w:val="tr-TR"/>
        </w:rPr>
      </w:pPr>
      <w:bookmarkStart w:id="79" w:name="_Toc352742440"/>
      <w:r w:rsidRPr="00CD7752">
        <w:rPr>
          <w:lang w:val="tr-TR"/>
        </w:rPr>
        <w:lastRenderedPageBreak/>
        <w:t>POCO C++ Kütüphaneleri</w:t>
      </w:r>
      <w:bookmarkEnd w:id="79"/>
    </w:p>
    <w:p w:rsidR="005A2BC7" w:rsidRPr="00A32C7E" w:rsidRDefault="005A2BC7" w:rsidP="00CD7752">
      <w:pPr>
        <w:rPr>
          <w:lang w:val="tr-TR"/>
        </w:rPr>
      </w:pPr>
      <w:r w:rsidRPr="00A32C7E">
        <w:rPr>
          <w:lang w:val="tr-TR"/>
        </w:rPr>
        <w:t xml:space="preserve">POCO; Java Class Library, .NET Framework veya Apple </w:t>
      </w:r>
      <w:proofErr w:type="spellStart"/>
      <w:r w:rsidRPr="00A32C7E">
        <w:rPr>
          <w:lang w:val="tr-TR"/>
        </w:rPr>
        <w:t>Cocoa</w:t>
      </w:r>
      <w:proofErr w:type="spellEnd"/>
      <w:r w:rsidRPr="00A32C7E">
        <w:rPr>
          <w:lang w:val="tr-TR"/>
        </w:rPr>
        <w:t xml:space="preserve"> kütüphaneleri </w:t>
      </w:r>
      <w:proofErr w:type="gramStart"/>
      <w:r w:rsidRPr="00A32C7E">
        <w:rPr>
          <w:lang w:val="tr-TR"/>
        </w:rPr>
        <w:t>konseptinde</w:t>
      </w:r>
      <w:proofErr w:type="gramEnd"/>
      <w:r w:rsidRPr="00A32C7E">
        <w:rPr>
          <w:lang w:val="tr-TR"/>
        </w:rPr>
        <w:t xml:space="preserve"> hazırlanan bir C++ Class kütüphaneleridir. İnternet çağ ağ merkezli uygulamalar üzerinde </w:t>
      </w:r>
      <w:proofErr w:type="spellStart"/>
      <w:r w:rsidRPr="00A32C7E">
        <w:rPr>
          <w:lang w:val="tr-TR"/>
        </w:rPr>
        <w:t>yoğunlaşılmıştır</w:t>
      </w:r>
      <w:proofErr w:type="spellEnd"/>
      <w:r w:rsidRPr="00A32C7E">
        <w:rPr>
          <w:lang w:val="tr-TR"/>
        </w:rPr>
        <w:t xml:space="preserve">. Kullanımı kolay, modern ANSI/ISO Standart C++ dilinde ve C++ Standart Library(STL) temel alınarak yazılmıştır. Multi-platform bir kütüphanedir. Açık kaynak kodlu ve tamamen ücretsizdir. </w:t>
      </w:r>
      <w:proofErr w:type="spellStart"/>
      <w:r w:rsidRPr="00A32C7E">
        <w:rPr>
          <w:lang w:val="tr-TR"/>
        </w:rPr>
        <w:t>Boost</w:t>
      </w:r>
      <w:proofErr w:type="spellEnd"/>
      <w:r w:rsidRPr="00A32C7E">
        <w:rPr>
          <w:lang w:val="tr-TR"/>
        </w:rPr>
        <w:t xml:space="preserve"> Software License altında lisanslandırılmıştır.</w:t>
      </w:r>
    </w:p>
    <w:p w:rsidR="005A2BC7" w:rsidRPr="00A32C7E" w:rsidRDefault="005A2BC7" w:rsidP="005A2BC7">
      <w:pPr>
        <w:pStyle w:val="NoSpacing"/>
      </w:pPr>
      <w:r w:rsidRPr="00A32C7E">
        <w:t xml:space="preserve">           </w:t>
      </w:r>
      <w:r w:rsidRPr="00A32C7E">
        <w:rPr>
          <w:noProof/>
          <w:lang w:eastAsia="tr-TR"/>
        </w:rPr>
        <w:drawing>
          <wp:inline distT="0" distB="0" distL="0" distR="0" wp14:anchorId="6D88CF44" wp14:editId="34844AE1">
            <wp:extent cx="5076825" cy="3466503"/>
            <wp:effectExtent l="0" t="0" r="0" b="635"/>
            <wp:docPr id="1" name="Picture 1" descr="C:\Users\s52815\Desktop\poc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2815\Desktop\poco.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1377" cy="3469611"/>
                    </a:xfrm>
                    <a:prstGeom prst="rect">
                      <a:avLst/>
                    </a:prstGeom>
                    <a:noFill/>
                    <a:ln>
                      <a:noFill/>
                    </a:ln>
                  </pic:spPr>
                </pic:pic>
              </a:graphicData>
            </a:graphic>
          </wp:inline>
        </w:drawing>
      </w:r>
    </w:p>
    <w:p w:rsidR="005A2BC7" w:rsidRPr="00A32C7E" w:rsidRDefault="005A2BC7" w:rsidP="005A2BC7">
      <w:pPr>
        <w:pStyle w:val="NoSpacing"/>
        <w:jc w:val="center"/>
        <w:rPr>
          <w:b/>
        </w:rPr>
      </w:pPr>
      <w:r w:rsidRPr="00A32C7E">
        <w:rPr>
          <w:b/>
        </w:rPr>
        <w:t>-POCO Kütüphaneleri Genel Bakış-</w:t>
      </w:r>
    </w:p>
    <w:p w:rsidR="005A2BC7" w:rsidRPr="00A32C7E" w:rsidRDefault="005A2BC7" w:rsidP="005A2BC7">
      <w:pPr>
        <w:rPr>
          <w:lang w:val="tr-TR"/>
        </w:rPr>
      </w:pPr>
    </w:p>
    <w:p w:rsidR="005A2BC7" w:rsidRPr="00A32C7E" w:rsidRDefault="005A2BC7" w:rsidP="005A2BC7">
      <w:pPr>
        <w:rPr>
          <w:lang w:val="tr-TR"/>
        </w:rPr>
      </w:pPr>
      <w:r w:rsidRPr="00A32C7E">
        <w:rPr>
          <w:lang w:val="tr-TR"/>
        </w:rPr>
        <w:tab/>
        <w:t>Özellikleri olarak;</w:t>
      </w:r>
    </w:p>
    <w:p w:rsidR="005A2BC7" w:rsidRPr="00A32C7E" w:rsidRDefault="005A2BC7" w:rsidP="005A2BC7">
      <w:pPr>
        <w:pStyle w:val="ListParagraph"/>
        <w:numPr>
          <w:ilvl w:val="0"/>
          <w:numId w:val="31"/>
        </w:numPr>
        <w:spacing w:after="200" w:line="276" w:lineRule="auto"/>
        <w:rPr>
          <w:lang w:val="tr-TR"/>
        </w:rPr>
      </w:pPr>
      <w:proofErr w:type="spellStart"/>
      <w:r w:rsidRPr="00A32C7E">
        <w:rPr>
          <w:lang w:val="tr-TR"/>
        </w:rPr>
        <w:t>Any</w:t>
      </w:r>
      <w:proofErr w:type="spellEnd"/>
      <w:r w:rsidRPr="00A32C7E">
        <w:rPr>
          <w:lang w:val="tr-TR"/>
        </w:rPr>
        <w:t xml:space="preserve"> ve </w:t>
      </w:r>
      <w:proofErr w:type="spellStart"/>
      <w:r w:rsidRPr="00A32C7E">
        <w:rPr>
          <w:lang w:val="tr-TR"/>
        </w:rPr>
        <w:t>DynamicAny</w:t>
      </w:r>
      <w:proofErr w:type="spellEnd"/>
      <w:r w:rsidRPr="00A32C7E">
        <w:rPr>
          <w:lang w:val="tr-TR"/>
        </w:rPr>
        <w:t xml:space="preserve"> sınıfları,</w:t>
      </w:r>
    </w:p>
    <w:p w:rsidR="005A2BC7" w:rsidRPr="00A32C7E" w:rsidRDefault="005A2BC7" w:rsidP="005A2BC7">
      <w:pPr>
        <w:pStyle w:val="ListParagraph"/>
        <w:numPr>
          <w:ilvl w:val="0"/>
          <w:numId w:val="31"/>
        </w:numPr>
        <w:spacing w:after="200" w:line="276" w:lineRule="auto"/>
        <w:rPr>
          <w:lang w:val="tr-TR"/>
        </w:rPr>
      </w:pPr>
      <w:r w:rsidRPr="00A32C7E">
        <w:rPr>
          <w:lang w:val="tr-TR"/>
        </w:rPr>
        <w:t>Önbellek yapısı,</w:t>
      </w:r>
    </w:p>
    <w:p w:rsidR="005A2BC7" w:rsidRPr="00A32C7E" w:rsidRDefault="005A2BC7" w:rsidP="005A2BC7">
      <w:pPr>
        <w:pStyle w:val="ListParagraph"/>
        <w:numPr>
          <w:ilvl w:val="0"/>
          <w:numId w:val="31"/>
        </w:numPr>
        <w:spacing w:after="200" w:line="276" w:lineRule="auto"/>
        <w:rPr>
          <w:lang w:val="tr-TR"/>
        </w:rPr>
      </w:pPr>
      <w:proofErr w:type="spellStart"/>
      <w:r w:rsidRPr="00A32C7E">
        <w:rPr>
          <w:lang w:val="tr-TR"/>
        </w:rPr>
        <w:t>Kriptografi</w:t>
      </w:r>
      <w:proofErr w:type="spellEnd"/>
      <w:r w:rsidRPr="00A32C7E">
        <w:rPr>
          <w:lang w:val="tr-TR"/>
        </w:rPr>
        <w:t xml:space="preserve"> (</w:t>
      </w:r>
      <w:proofErr w:type="spellStart"/>
      <w:r w:rsidRPr="00A32C7E">
        <w:rPr>
          <w:lang w:val="tr-TR"/>
        </w:rPr>
        <w:t>kriptografik</w:t>
      </w:r>
      <w:proofErr w:type="spellEnd"/>
      <w:r w:rsidRPr="00A32C7E">
        <w:rPr>
          <w:lang w:val="tr-TR"/>
        </w:rPr>
        <w:t xml:space="preserve"> </w:t>
      </w:r>
      <w:proofErr w:type="spellStart"/>
      <w:r w:rsidRPr="00A32C7E">
        <w:rPr>
          <w:lang w:val="tr-TR"/>
        </w:rPr>
        <w:t>hashleme</w:t>
      </w:r>
      <w:proofErr w:type="spellEnd"/>
      <w:r w:rsidRPr="00A32C7E">
        <w:rPr>
          <w:lang w:val="tr-TR"/>
        </w:rPr>
        <w:t xml:space="preserve">, </w:t>
      </w:r>
      <w:proofErr w:type="spellStart"/>
      <w:r w:rsidRPr="00A32C7E">
        <w:rPr>
          <w:lang w:val="tr-TR"/>
        </w:rPr>
        <w:t>OpenSSL</w:t>
      </w:r>
      <w:proofErr w:type="spellEnd"/>
      <w:r w:rsidRPr="00A32C7E">
        <w:rPr>
          <w:lang w:val="tr-TR"/>
        </w:rPr>
        <w:t xml:space="preserve"> tabanlı şifreleme),</w:t>
      </w:r>
    </w:p>
    <w:p w:rsidR="005A2BC7" w:rsidRPr="00A32C7E" w:rsidRDefault="005A2BC7" w:rsidP="005A2BC7">
      <w:pPr>
        <w:pStyle w:val="ListParagraph"/>
        <w:numPr>
          <w:ilvl w:val="0"/>
          <w:numId w:val="31"/>
        </w:numPr>
        <w:spacing w:after="200" w:line="276" w:lineRule="auto"/>
        <w:rPr>
          <w:lang w:val="tr-TR"/>
        </w:rPr>
      </w:pPr>
      <w:r w:rsidRPr="00A32C7E">
        <w:rPr>
          <w:lang w:val="tr-TR"/>
        </w:rPr>
        <w:t>Tarih ve zaman sınıfları,</w:t>
      </w:r>
    </w:p>
    <w:p w:rsidR="005A2BC7" w:rsidRPr="00A32C7E" w:rsidRDefault="005A2BC7" w:rsidP="005A2BC7">
      <w:pPr>
        <w:pStyle w:val="ListParagraph"/>
        <w:numPr>
          <w:ilvl w:val="0"/>
          <w:numId w:val="31"/>
        </w:numPr>
        <w:spacing w:after="200" w:line="276" w:lineRule="auto"/>
        <w:rPr>
          <w:lang w:val="tr-TR"/>
        </w:rPr>
      </w:pPr>
      <w:proofErr w:type="spellStart"/>
      <w:r w:rsidRPr="00A32C7E">
        <w:rPr>
          <w:lang w:val="tr-TR"/>
        </w:rPr>
        <w:t>Event’ler</w:t>
      </w:r>
      <w:proofErr w:type="spellEnd"/>
      <w:r w:rsidRPr="00A32C7E">
        <w:rPr>
          <w:lang w:val="tr-TR"/>
        </w:rPr>
        <w:t xml:space="preserve"> (</w:t>
      </w:r>
      <w:proofErr w:type="spellStart"/>
      <w:r w:rsidRPr="00A32C7E">
        <w:rPr>
          <w:lang w:val="tr-TR"/>
        </w:rPr>
        <w:t>signal</w:t>
      </w:r>
      <w:proofErr w:type="spellEnd"/>
      <w:r w:rsidRPr="00A32C7E">
        <w:rPr>
          <w:lang w:val="tr-TR"/>
        </w:rPr>
        <w:t>/</w:t>
      </w:r>
      <w:proofErr w:type="spellStart"/>
      <w:r w:rsidRPr="00A32C7E">
        <w:rPr>
          <w:lang w:val="tr-TR"/>
        </w:rPr>
        <w:t>slot</w:t>
      </w:r>
      <w:proofErr w:type="spellEnd"/>
      <w:r w:rsidRPr="00A32C7E">
        <w:rPr>
          <w:lang w:val="tr-TR"/>
        </w:rPr>
        <w:t xml:space="preserve"> mekanizmaları) ve bildirim yapıları,</w:t>
      </w:r>
    </w:p>
    <w:p w:rsidR="005A2BC7" w:rsidRPr="00A32C7E" w:rsidRDefault="005A2BC7" w:rsidP="005A2BC7">
      <w:pPr>
        <w:pStyle w:val="ListParagraph"/>
        <w:numPr>
          <w:ilvl w:val="0"/>
          <w:numId w:val="31"/>
        </w:numPr>
        <w:spacing w:after="200" w:line="276" w:lineRule="auto"/>
        <w:rPr>
          <w:lang w:val="tr-TR"/>
        </w:rPr>
      </w:pPr>
      <w:r w:rsidRPr="00A32C7E">
        <w:rPr>
          <w:lang w:val="tr-TR"/>
        </w:rPr>
        <w:t xml:space="preserve">Dosya transferi için FTP </w:t>
      </w:r>
      <w:proofErr w:type="spellStart"/>
      <w:r w:rsidRPr="00A32C7E">
        <w:rPr>
          <w:lang w:val="tr-TR"/>
        </w:rPr>
        <w:t>client</w:t>
      </w:r>
      <w:proofErr w:type="spellEnd"/>
      <w:r w:rsidRPr="00A32C7E">
        <w:rPr>
          <w:lang w:val="tr-TR"/>
        </w:rPr>
        <w:t>,</w:t>
      </w:r>
    </w:p>
    <w:p w:rsidR="005A2BC7" w:rsidRPr="00A32C7E" w:rsidRDefault="005A2BC7" w:rsidP="005A2BC7">
      <w:pPr>
        <w:pStyle w:val="ListParagraph"/>
        <w:numPr>
          <w:ilvl w:val="0"/>
          <w:numId w:val="31"/>
        </w:numPr>
        <w:spacing w:after="200" w:line="276" w:lineRule="auto"/>
        <w:rPr>
          <w:lang w:val="tr-TR"/>
        </w:rPr>
      </w:pPr>
      <w:r w:rsidRPr="00A32C7E">
        <w:rPr>
          <w:lang w:val="tr-TR"/>
        </w:rPr>
        <w:t xml:space="preserve">Platform bağımsız dosya yolu </w:t>
      </w:r>
      <w:proofErr w:type="gramStart"/>
      <w:r w:rsidRPr="00A32C7E">
        <w:rPr>
          <w:lang w:val="tr-TR"/>
        </w:rPr>
        <w:t>manipülasyonu</w:t>
      </w:r>
      <w:proofErr w:type="gramEnd"/>
      <w:r w:rsidRPr="00A32C7E">
        <w:rPr>
          <w:lang w:val="tr-TR"/>
        </w:rPr>
        <w:t xml:space="preserve"> ve dosya </w:t>
      </w:r>
      <w:r w:rsidRPr="00A32C7E">
        <w:rPr>
          <w:lang w:val="tr-TR"/>
        </w:rPr>
        <w:tab/>
        <w:t>yolu listeleme için dosya sistemi sınıfları,</w:t>
      </w:r>
    </w:p>
    <w:p w:rsidR="005A2BC7" w:rsidRPr="00A32C7E" w:rsidRDefault="005A2BC7" w:rsidP="005A2BC7">
      <w:pPr>
        <w:pStyle w:val="ListParagraph"/>
        <w:numPr>
          <w:ilvl w:val="0"/>
          <w:numId w:val="31"/>
        </w:numPr>
        <w:spacing w:after="200" w:line="276" w:lineRule="auto"/>
        <w:rPr>
          <w:lang w:val="tr-TR"/>
        </w:rPr>
      </w:pPr>
      <w:r w:rsidRPr="00A32C7E">
        <w:rPr>
          <w:lang w:val="tr-TR"/>
        </w:rPr>
        <w:t>HTML form kullanım sınıfları,</w:t>
      </w:r>
    </w:p>
    <w:p w:rsidR="005A2BC7" w:rsidRPr="00A32C7E" w:rsidRDefault="005A2BC7" w:rsidP="005A2BC7">
      <w:pPr>
        <w:pStyle w:val="ListParagraph"/>
        <w:numPr>
          <w:ilvl w:val="0"/>
          <w:numId w:val="31"/>
        </w:numPr>
        <w:spacing w:after="200" w:line="276" w:lineRule="auto"/>
        <w:rPr>
          <w:lang w:val="tr-TR"/>
        </w:rPr>
      </w:pPr>
      <w:r w:rsidRPr="00A32C7E">
        <w:rPr>
          <w:lang w:val="tr-TR"/>
        </w:rPr>
        <w:t xml:space="preserve">HTTP sunucu ve </w:t>
      </w:r>
      <w:proofErr w:type="spellStart"/>
      <w:r w:rsidRPr="00A32C7E">
        <w:rPr>
          <w:lang w:val="tr-TR"/>
        </w:rPr>
        <w:t>client</w:t>
      </w:r>
      <w:proofErr w:type="spellEnd"/>
      <w:r w:rsidRPr="00A32C7E">
        <w:rPr>
          <w:lang w:val="tr-TR"/>
        </w:rPr>
        <w:t xml:space="preserve"> (HTTPS de </w:t>
      </w:r>
      <w:proofErr w:type="gramStart"/>
      <w:r w:rsidRPr="00A32C7E">
        <w:rPr>
          <w:lang w:val="tr-TR"/>
        </w:rPr>
        <w:t>dahil</w:t>
      </w:r>
      <w:proofErr w:type="gramEnd"/>
      <w:r w:rsidRPr="00A32C7E">
        <w:rPr>
          <w:lang w:val="tr-TR"/>
        </w:rPr>
        <w:t xml:space="preserve">), C++ Server </w:t>
      </w:r>
      <w:proofErr w:type="spellStart"/>
      <w:r w:rsidRPr="00A32C7E">
        <w:rPr>
          <w:lang w:val="tr-TR"/>
        </w:rPr>
        <w:t>Page</w:t>
      </w:r>
      <w:proofErr w:type="spellEnd"/>
      <w:r w:rsidRPr="00A32C7E">
        <w:rPr>
          <w:lang w:val="tr-TR"/>
        </w:rPr>
        <w:t xml:space="preserve"> Compiler,</w:t>
      </w:r>
    </w:p>
    <w:p w:rsidR="005A2BC7" w:rsidRPr="00A32C7E" w:rsidRDefault="005A2BC7" w:rsidP="005A2BC7">
      <w:pPr>
        <w:pStyle w:val="ListParagraph"/>
        <w:numPr>
          <w:ilvl w:val="0"/>
          <w:numId w:val="31"/>
        </w:numPr>
        <w:spacing w:after="200" w:line="276" w:lineRule="auto"/>
        <w:rPr>
          <w:lang w:val="tr-TR"/>
        </w:rPr>
      </w:pPr>
      <w:proofErr w:type="spellStart"/>
      <w:r w:rsidRPr="00A32C7E">
        <w:rPr>
          <w:lang w:val="tr-TR"/>
        </w:rPr>
        <w:t>Loglama</w:t>
      </w:r>
      <w:proofErr w:type="spellEnd"/>
      <w:r w:rsidRPr="00A32C7E">
        <w:rPr>
          <w:lang w:val="tr-TR"/>
        </w:rPr>
        <w:t xml:space="preserve"> yapısı,</w:t>
      </w:r>
    </w:p>
    <w:p w:rsidR="005A2BC7" w:rsidRPr="00A32C7E" w:rsidRDefault="005A2BC7" w:rsidP="005A2BC7">
      <w:pPr>
        <w:pStyle w:val="ListParagraph"/>
        <w:numPr>
          <w:ilvl w:val="0"/>
          <w:numId w:val="31"/>
        </w:numPr>
        <w:spacing w:after="200" w:line="276" w:lineRule="auto"/>
        <w:rPr>
          <w:lang w:val="tr-TR"/>
        </w:rPr>
      </w:pPr>
      <w:proofErr w:type="spellStart"/>
      <w:r w:rsidRPr="00A32C7E">
        <w:rPr>
          <w:lang w:val="tr-TR"/>
        </w:rPr>
        <w:t>Multithreading</w:t>
      </w:r>
      <w:proofErr w:type="spellEnd"/>
      <w:r w:rsidRPr="00A32C7E">
        <w:rPr>
          <w:lang w:val="tr-TR"/>
        </w:rPr>
        <w:t xml:space="preserve">: temel </w:t>
      </w:r>
      <w:proofErr w:type="spellStart"/>
      <w:r w:rsidRPr="00A32C7E">
        <w:rPr>
          <w:lang w:val="tr-TR"/>
        </w:rPr>
        <w:t>threadler</w:t>
      </w:r>
      <w:proofErr w:type="spellEnd"/>
      <w:r w:rsidRPr="00A32C7E">
        <w:rPr>
          <w:lang w:val="tr-TR"/>
        </w:rPr>
        <w:t xml:space="preserve">, eşleme ve gelişmiş </w:t>
      </w:r>
      <w:proofErr w:type="gramStart"/>
      <w:r w:rsidRPr="00A32C7E">
        <w:rPr>
          <w:lang w:val="tr-TR"/>
        </w:rPr>
        <w:t>imkanlar</w:t>
      </w:r>
      <w:proofErr w:type="gramEnd"/>
      <w:r w:rsidRPr="00A32C7E">
        <w:rPr>
          <w:lang w:val="tr-TR"/>
        </w:rPr>
        <w:t xml:space="preserve"> (</w:t>
      </w:r>
      <w:proofErr w:type="spellStart"/>
      <w:r w:rsidRPr="00A32C7E">
        <w:rPr>
          <w:lang w:val="tr-TR"/>
        </w:rPr>
        <w:t>thread</w:t>
      </w:r>
      <w:proofErr w:type="spellEnd"/>
      <w:r w:rsidRPr="00A32C7E">
        <w:rPr>
          <w:lang w:val="tr-TR"/>
        </w:rPr>
        <w:t xml:space="preserve"> </w:t>
      </w:r>
      <w:proofErr w:type="spellStart"/>
      <w:r w:rsidRPr="00A32C7E">
        <w:rPr>
          <w:lang w:val="tr-TR"/>
        </w:rPr>
        <w:t>pool</w:t>
      </w:r>
      <w:proofErr w:type="spellEnd"/>
      <w:r w:rsidRPr="00A32C7E">
        <w:rPr>
          <w:lang w:val="tr-TR"/>
        </w:rPr>
        <w:t xml:space="preserve">, </w:t>
      </w:r>
      <w:proofErr w:type="spellStart"/>
      <w:r w:rsidRPr="00A32C7E">
        <w:rPr>
          <w:lang w:val="tr-TR"/>
        </w:rPr>
        <w:t>active</w:t>
      </w:r>
      <w:proofErr w:type="spellEnd"/>
      <w:r w:rsidRPr="00A32C7E">
        <w:rPr>
          <w:lang w:val="tr-TR"/>
        </w:rPr>
        <w:t xml:space="preserve"> </w:t>
      </w:r>
      <w:proofErr w:type="spellStart"/>
      <w:r w:rsidRPr="00A32C7E">
        <w:rPr>
          <w:lang w:val="tr-TR"/>
        </w:rPr>
        <w:t>objects</w:t>
      </w:r>
      <w:proofErr w:type="spellEnd"/>
      <w:r w:rsidRPr="00A32C7E">
        <w:rPr>
          <w:lang w:val="tr-TR"/>
        </w:rPr>
        <w:t xml:space="preserve">, </w:t>
      </w:r>
      <w:proofErr w:type="spellStart"/>
      <w:r w:rsidRPr="00A32C7E">
        <w:rPr>
          <w:lang w:val="tr-TR"/>
        </w:rPr>
        <w:t>work</w:t>
      </w:r>
      <w:proofErr w:type="spellEnd"/>
      <w:r w:rsidRPr="00A32C7E">
        <w:rPr>
          <w:lang w:val="tr-TR"/>
        </w:rPr>
        <w:t xml:space="preserve"> </w:t>
      </w:r>
      <w:proofErr w:type="spellStart"/>
      <w:r w:rsidRPr="00A32C7E">
        <w:rPr>
          <w:lang w:val="tr-TR"/>
        </w:rPr>
        <w:t>queues</w:t>
      </w:r>
      <w:proofErr w:type="spellEnd"/>
      <w:r w:rsidRPr="00A32C7E">
        <w:rPr>
          <w:lang w:val="tr-TR"/>
        </w:rPr>
        <w:t>, vb.)</w:t>
      </w:r>
    </w:p>
    <w:p w:rsidR="005A2BC7" w:rsidRDefault="005A2BC7" w:rsidP="005A2BC7">
      <w:pPr>
        <w:pStyle w:val="ListParagraph"/>
        <w:numPr>
          <w:ilvl w:val="0"/>
          <w:numId w:val="31"/>
        </w:numPr>
        <w:spacing w:after="200" w:line="276" w:lineRule="auto"/>
        <w:rPr>
          <w:lang w:val="tr-TR"/>
        </w:rPr>
      </w:pPr>
      <w:r w:rsidRPr="00A32C7E">
        <w:rPr>
          <w:lang w:val="tr-TR"/>
        </w:rPr>
        <w:t xml:space="preserve">Mail alımı için POP3 Client, mail gönderimi için SMTP </w:t>
      </w:r>
      <w:proofErr w:type="spellStart"/>
      <w:r w:rsidRPr="00A32C7E">
        <w:rPr>
          <w:lang w:val="tr-TR"/>
        </w:rPr>
        <w:t>client</w:t>
      </w:r>
      <w:proofErr w:type="spellEnd"/>
      <w:r w:rsidRPr="00A32C7E">
        <w:rPr>
          <w:lang w:val="tr-TR"/>
        </w:rPr>
        <w:t xml:space="preserve"> ve çok daha fazlası sayılabilir.</w:t>
      </w:r>
    </w:p>
    <w:p w:rsidR="00CD7752" w:rsidRDefault="00CD7752" w:rsidP="00CD7752">
      <w:pPr>
        <w:pStyle w:val="ListParagraph"/>
        <w:spacing w:after="200" w:line="276" w:lineRule="auto"/>
        <w:rPr>
          <w:lang w:val="tr-TR"/>
        </w:rPr>
      </w:pPr>
    </w:p>
    <w:p w:rsidR="00CD7752" w:rsidRPr="00A32C7E" w:rsidRDefault="00CD7752" w:rsidP="00CD7752">
      <w:pPr>
        <w:pStyle w:val="ListParagraph"/>
        <w:spacing w:after="200" w:line="276" w:lineRule="auto"/>
        <w:rPr>
          <w:lang w:val="tr-TR"/>
        </w:rPr>
      </w:pPr>
    </w:p>
    <w:p w:rsidR="005A2BC7" w:rsidRPr="00A32C7E" w:rsidRDefault="005A2BC7" w:rsidP="00D30C00">
      <w:pPr>
        <w:pStyle w:val="Heading4"/>
        <w:rPr>
          <w:lang w:val="tr-TR"/>
        </w:rPr>
      </w:pPr>
      <w:bookmarkStart w:id="80" w:name="_Toc352742441"/>
      <w:r w:rsidRPr="00A32C7E">
        <w:rPr>
          <w:lang w:val="tr-TR"/>
        </w:rPr>
        <w:lastRenderedPageBreak/>
        <w:t>Tarihi;</w:t>
      </w:r>
      <w:bookmarkEnd w:id="80"/>
    </w:p>
    <w:p w:rsidR="005A2BC7" w:rsidRPr="00A32C7E" w:rsidRDefault="005A2BC7" w:rsidP="005A2BC7">
      <w:pPr>
        <w:ind w:left="360" w:firstLine="348"/>
        <w:rPr>
          <w:lang w:val="tr-TR"/>
        </w:rPr>
      </w:pPr>
      <w:r w:rsidRPr="00A32C7E">
        <w:rPr>
          <w:lang w:val="tr-TR"/>
        </w:rPr>
        <w:t xml:space="preserve">&gt; 2004 Yaz: </w:t>
      </w:r>
      <w:proofErr w:type="spellStart"/>
      <w:r w:rsidRPr="00A32C7E">
        <w:rPr>
          <w:lang w:val="tr-TR"/>
        </w:rPr>
        <w:t>Günter</w:t>
      </w:r>
      <w:proofErr w:type="spellEnd"/>
      <w:r w:rsidRPr="00A32C7E">
        <w:rPr>
          <w:lang w:val="tr-TR"/>
        </w:rPr>
        <w:t xml:space="preserve"> </w:t>
      </w:r>
      <w:proofErr w:type="spellStart"/>
      <w:r w:rsidRPr="00A32C7E">
        <w:rPr>
          <w:lang w:val="tr-TR"/>
        </w:rPr>
        <w:t>Obiltschnig</w:t>
      </w:r>
      <w:proofErr w:type="spellEnd"/>
      <w:r w:rsidRPr="00A32C7E">
        <w:rPr>
          <w:lang w:val="tr-TR"/>
        </w:rPr>
        <w:t xml:space="preserve"> geliştirmeye başladı.</w:t>
      </w:r>
    </w:p>
    <w:p w:rsidR="005A2BC7" w:rsidRPr="00A32C7E" w:rsidRDefault="005A2BC7" w:rsidP="005A2BC7">
      <w:pPr>
        <w:ind w:left="360" w:firstLine="348"/>
        <w:rPr>
          <w:lang w:val="tr-TR"/>
        </w:rPr>
      </w:pPr>
      <w:r w:rsidRPr="00A32C7E">
        <w:rPr>
          <w:lang w:val="tr-TR"/>
        </w:rPr>
        <w:t xml:space="preserve">&gt; 2005 Şubat: </w:t>
      </w:r>
      <w:proofErr w:type="spellStart"/>
      <w:r w:rsidRPr="00A32C7E">
        <w:rPr>
          <w:lang w:val="tr-TR"/>
        </w:rPr>
        <w:t>SourceForge’da</w:t>
      </w:r>
      <w:proofErr w:type="spellEnd"/>
      <w:r w:rsidRPr="00A32C7E">
        <w:rPr>
          <w:lang w:val="tr-TR"/>
        </w:rPr>
        <w:t xml:space="preserve"> ilk yayınlanma (</w:t>
      </w:r>
      <w:proofErr w:type="spellStart"/>
      <w:r w:rsidRPr="00A32C7E">
        <w:rPr>
          <w:lang w:val="tr-TR"/>
        </w:rPr>
        <w:t>Release</w:t>
      </w:r>
      <w:proofErr w:type="spellEnd"/>
      <w:r w:rsidRPr="00A32C7E">
        <w:rPr>
          <w:lang w:val="tr-TR"/>
        </w:rPr>
        <w:t xml:space="preserve"> 0.91 </w:t>
      </w:r>
      <w:proofErr w:type="spellStart"/>
      <w:r w:rsidRPr="00A32C7E">
        <w:rPr>
          <w:lang w:val="tr-TR"/>
        </w:rPr>
        <w:t>under</w:t>
      </w:r>
      <w:proofErr w:type="spellEnd"/>
      <w:r w:rsidRPr="00A32C7E">
        <w:rPr>
          <w:lang w:val="tr-TR"/>
        </w:rPr>
        <w:t xml:space="preserve"> </w:t>
      </w:r>
      <w:proofErr w:type="spellStart"/>
      <w:r w:rsidRPr="00A32C7E">
        <w:rPr>
          <w:lang w:val="tr-TR"/>
        </w:rPr>
        <w:t>Sleepycat</w:t>
      </w:r>
      <w:proofErr w:type="spellEnd"/>
      <w:r w:rsidRPr="00A32C7E">
        <w:rPr>
          <w:lang w:val="tr-TR"/>
        </w:rPr>
        <w:t xml:space="preserve"> </w:t>
      </w:r>
      <w:proofErr w:type="spellStart"/>
      <w:r w:rsidRPr="00A32C7E">
        <w:rPr>
          <w:lang w:val="tr-TR"/>
        </w:rPr>
        <w:t>license</w:t>
      </w:r>
      <w:proofErr w:type="spellEnd"/>
      <w:r w:rsidRPr="00A32C7E">
        <w:rPr>
          <w:lang w:val="tr-TR"/>
        </w:rPr>
        <w:t>)</w:t>
      </w:r>
    </w:p>
    <w:p w:rsidR="005A2BC7" w:rsidRPr="00A32C7E" w:rsidRDefault="005A2BC7" w:rsidP="005A2BC7">
      <w:pPr>
        <w:ind w:left="360" w:firstLine="348"/>
        <w:rPr>
          <w:lang w:val="tr-TR"/>
        </w:rPr>
      </w:pPr>
      <w:r w:rsidRPr="00A32C7E">
        <w:rPr>
          <w:lang w:val="tr-TR"/>
        </w:rPr>
        <w:t xml:space="preserve">&gt; 2005 Mayıs: </w:t>
      </w:r>
      <w:proofErr w:type="spellStart"/>
      <w:r w:rsidRPr="00A32C7E">
        <w:rPr>
          <w:lang w:val="tr-TR"/>
        </w:rPr>
        <w:t>Aleksandar</w:t>
      </w:r>
      <w:proofErr w:type="spellEnd"/>
      <w:r w:rsidRPr="00A32C7E">
        <w:rPr>
          <w:lang w:val="tr-TR"/>
        </w:rPr>
        <w:t xml:space="preserve"> </w:t>
      </w:r>
      <w:proofErr w:type="spellStart"/>
      <w:r w:rsidRPr="00A32C7E">
        <w:rPr>
          <w:lang w:val="tr-TR"/>
        </w:rPr>
        <w:t>Fabijanic’den</w:t>
      </w:r>
      <w:proofErr w:type="spellEnd"/>
      <w:r w:rsidRPr="00A32C7E">
        <w:rPr>
          <w:lang w:val="tr-TR"/>
        </w:rPr>
        <w:t xml:space="preserve"> ilk eklemeler</w:t>
      </w:r>
    </w:p>
    <w:p w:rsidR="005A2BC7" w:rsidRPr="00A32C7E" w:rsidRDefault="005A2BC7" w:rsidP="005A2BC7">
      <w:pPr>
        <w:ind w:left="360" w:firstLine="348"/>
        <w:rPr>
          <w:lang w:val="tr-TR"/>
        </w:rPr>
      </w:pPr>
      <w:r w:rsidRPr="00A32C7E">
        <w:rPr>
          <w:lang w:val="tr-TR"/>
        </w:rPr>
        <w:t xml:space="preserve">&gt; 2006 Ocak: </w:t>
      </w:r>
      <w:proofErr w:type="spellStart"/>
      <w:r w:rsidRPr="00A32C7E">
        <w:rPr>
          <w:lang w:val="tr-TR"/>
        </w:rPr>
        <w:t>Release</w:t>
      </w:r>
      <w:proofErr w:type="spellEnd"/>
      <w:r w:rsidRPr="00A32C7E">
        <w:rPr>
          <w:lang w:val="tr-TR"/>
        </w:rPr>
        <w:t xml:space="preserve"> </w:t>
      </w:r>
      <w:proofErr w:type="gramStart"/>
      <w:r w:rsidRPr="00A32C7E">
        <w:rPr>
          <w:lang w:val="tr-TR"/>
        </w:rPr>
        <w:t>1.0</w:t>
      </w:r>
      <w:proofErr w:type="gramEnd"/>
    </w:p>
    <w:p w:rsidR="005A2BC7" w:rsidRPr="00A32C7E" w:rsidRDefault="005A2BC7" w:rsidP="005A2BC7">
      <w:pPr>
        <w:ind w:left="360" w:firstLine="348"/>
        <w:rPr>
          <w:lang w:val="tr-TR"/>
        </w:rPr>
      </w:pPr>
      <w:r w:rsidRPr="00A32C7E">
        <w:rPr>
          <w:lang w:val="tr-TR"/>
        </w:rPr>
        <w:t xml:space="preserve">&gt; 2006 Mart: </w:t>
      </w:r>
      <w:proofErr w:type="spellStart"/>
      <w:r w:rsidRPr="00A32C7E">
        <w:rPr>
          <w:lang w:val="tr-TR"/>
        </w:rPr>
        <w:t>Release</w:t>
      </w:r>
      <w:proofErr w:type="spellEnd"/>
      <w:r w:rsidRPr="00A32C7E">
        <w:rPr>
          <w:lang w:val="tr-TR"/>
        </w:rPr>
        <w:t xml:space="preserve"> </w:t>
      </w:r>
      <w:proofErr w:type="gramStart"/>
      <w:r w:rsidRPr="00A32C7E">
        <w:rPr>
          <w:lang w:val="tr-TR"/>
        </w:rPr>
        <w:t>1.1</w:t>
      </w:r>
      <w:proofErr w:type="gramEnd"/>
    </w:p>
    <w:p w:rsidR="005A2BC7" w:rsidRPr="00A32C7E" w:rsidRDefault="005A2BC7" w:rsidP="005A2BC7">
      <w:pPr>
        <w:ind w:left="360" w:firstLine="348"/>
        <w:rPr>
          <w:lang w:val="tr-TR"/>
        </w:rPr>
      </w:pPr>
      <w:r w:rsidRPr="00A32C7E">
        <w:rPr>
          <w:lang w:val="tr-TR"/>
        </w:rPr>
        <w:t xml:space="preserve">&gt; 2006 Haziran: </w:t>
      </w:r>
      <w:proofErr w:type="spellStart"/>
      <w:r w:rsidRPr="00A32C7E">
        <w:rPr>
          <w:lang w:val="tr-TR"/>
        </w:rPr>
        <w:t>Boost</w:t>
      </w:r>
      <w:proofErr w:type="spellEnd"/>
      <w:r w:rsidRPr="00A32C7E">
        <w:rPr>
          <w:lang w:val="tr-TR"/>
        </w:rPr>
        <w:t xml:space="preserve"> </w:t>
      </w:r>
      <w:proofErr w:type="spellStart"/>
      <w:r w:rsidRPr="00A32C7E">
        <w:rPr>
          <w:lang w:val="tr-TR"/>
        </w:rPr>
        <w:t>license’a</w:t>
      </w:r>
      <w:proofErr w:type="spellEnd"/>
      <w:r w:rsidRPr="00A32C7E">
        <w:rPr>
          <w:lang w:val="tr-TR"/>
        </w:rPr>
        <w:t xml:space="preserve"> geçiş, POCO </w:t>
      </w:r>
      <w:proofErr w:type="spellStart"/>
      <w:r w:rsidRPr="00A32C7E">
        <w:rPr>
          <w:lang w:val="tr-TR"/>
        </w:rPr>
        <w:t>Community</w:t>
      </w:r>
      <w:proofErr w:type="spellEnd"/>
      <w:r w:rsidRPr="00A32C7E">
        <w:rPr>
          <w:lang w:val="tr-TR"/>
        </w:rPr>
        <w:t xml:space="preserve"> </w:t>
      </w:r>
      <w:proofErr w:type="spellStart"/>
      <w:r w:rsidRPr="00A32C7E">
        <w:rPr>
          <w:lang w:val="tr-TR"/>
        </w:rPr>
        <w:t>Website</w:t>
      </w:r>
      <w:proofErr w:type="spellEnd"/>
    </w:p>
    <w:p w:rsidR="005A2BC7" w:rsidRPr="00A32C7E" w:rsidRDefault="005A2BC7" w:rsidP="005A2BC7">
      <w:pPr>
        <w:ind w:left="360" w:firstLine="348"/>
        <w:rPr>
          <w:lang w:val="tr-TR"/>
        </w:rPr>
      </w:pPr>
      <w:r w:rsidRPr="00A32C7E">
        <w:rPr>
          <w:lang w:val="tr-TR"/>
        </w:rPr>
        <w:t xml:space="preserve">&gt; 2006 Ağustos: </w:t>
      </w:r>
      <w:proofErr w:type="spellStart"/>
      <w:r w:rsidRPr="00A32C7E">
        <w:rPr>
          <w:lang w:val="tr-TR"/>
        </w:rPr>
        <w:t>Release</w:t>
      </w:r>
      <w:proofErr w:type="spellEnd"/>
      <w:r w:rsidRPr="00A32C7E">
        <w:rPr>
          <w:lang w:val="tr-TR"/>
        </w:rPr>
        <w:t xml:space="preserve"> </w:t>
      </w:r>
      <w:proofErr w:type="gramStart"/>
      <w:r w:rsidRPr="00A32C7E">
        <w:rPr>
          <w:lang w:val="tr-TR"/>
        </w:rPr>
        <w:t>1.2</w:t>
      </w:r>
      <w:proofErr w:type="gramEnd"/>
    </w:p>
    <w:p w:rsidR="005A2BC7" w:rsidRPr="00A32C7E" w:rsidRDefault="005A2BC7" w:rsidP="005A2BC7">
      <w:pPr>
        <w:ind w:left="360" w:firstLine="348"/>
        <w:rPr>
          <w:lang w:val="tr-TR"/>
        </w:rPr>
      </w:pPr>
      <w:r w:rsidRPr="00A32C7E">
        <w:rPr>
          <w:lang w:val="tr-TR"/>
        </w:rPr>
        <w:t xml:space="preserve">&gt; 2007 Mayıs: </w:t>
      </w:r>
      <w:proofErr w:type="spellStart"/>
      <w:r w:rsidRPr="00A32C7E">
        <w:rPr>
          <w:lang w:val="tr-TR"/>
        </w:rPr>
        <w:t>Release</w:t>
      </w:r>
      <w:proofErr w:type="spellEnd"/>
      <w:r w:rsidRPr="00A32C7E">
        <w:rPr>
          <w:lang w:val="tr-TR"/>
        </w:rPr>
        <w:t xml:space="preserve"> </w:t>
      </w:r>
      <w:proofErr w:type="gramStart"/>
      <w:r w:rsidRPr="00A32C7E">
        <w:rPr>
          <w:lang w:val="tr-TR"/>
        </w:rPr>
        <w:t>1.3</w:t>
      </w:r>
      <w:proofErr w:type="gramEnd"/>
    </w:p>
    <w:p w:rsidR="005A2BC7" w:rsidRPr="00A32C7E" w:rsidRDefault="005A2BC7" w:rsidP="005A2BC7">
      <w:pPr>
        <w:ind w:left="360" w:firstLine="348"/>
        <w:rPr>
          <w:lang w:val="tr-TR"/>
        </w:rPr>
      </w:pPr>
      <w:r w:rsidRPr="00A32C7E">
        <w:rPr>
          <w:lang w:val="tr-TR"/>
        </w:rPr>
        <w:t xml:space="preserve">&gt; 2010 Haziran: </w:t>
      </w:r>
      <w:proofErr w:type="spellStart"/>
      <w:r w:rsidRPr="00A32C7E">
        <w:rPr>
          <w:lang w:val="tr-TR"/>
        </w:rPr>
        <w:t>Stable</w:t>
      </w:r>
      <w:proofErr w:type="spellEnd"/>
      <w:r w:rsidRPr="00A32C7E">
        <w:rPr>
          <w:lang w:val="tr-TR"/>
        </w:rPr>
        <w:t xml:space="preserve"> </w:t>
      </w:r>
      <w:proofErr w:type="spellStart"/>
      <w:r w:rsidRPr="00A32C7E">
        <w:rPr>
          <w:lang w:val="tr-TR"/>
        </w:rPr>
        <w:t>Release</w:t>
      </w:r>
      <w:proofErr w:type="spellEnd"/>
      <w:r w:rsidRPr="00A32C7E">
        <w:rPr>
          <w:lang w:val="tr-TR"/>
        </w:rPr>
        <w:t xml:space="preserve"> 1.3.7, 20’ye yakın destekçi, 100 civarı projede kullanım</w:t>
      </w:r>
    </w:p>
    <w:p w:rsidR="005A2BC7" w:rsidRPr="00A32C7E" w:rsidRDefault="005A2BC7" w:rsidP="00855AAC">
      <w:pPr>
        <w:pStyle w:val="Heading4"/>
        <w:rPr>
          <w:lang w:val="tr-TR"/>
        </w:rPr>
      </w:pPr>
      <w:r w:rsidRPr="00A32C7E">
        <w:rPr>
          <w:lang w:val="tr-TR"/>
        </w:rPr>
        <w:t xml:space="preserve">       </w:t>
      </w:r>
      <w:bookmarkStart w:id="81" w:name="_Toc352742442"/>
      <w:r w:rsidRPr="00A32C7E">
        <w:rPr>
          <w:lang w:val="tr-TR"/>
        </w:rPr>
        <w:t>Desteklenen platformlar;</w:t>
      </w:r>
      <w:bookmarkEnd w:id="81"/>
    </w:p>
    <w:p w:rsidR="005A2BC7" w:rsidRPr="00A32C7E" w:rsidRDefault="005A2BC7" w:rsidP="005A2BC7">
      <w:pPr>
        <w:ind w:firstLine="708"/>
        <w:rPr>
          <w:lang w:val="tr-TR"/>
        </w:rPr>
      </w:pPr>
      <w:r w:rsidRPr="00A32C7E">
        <w:rPr>
          <w:lang w:val="tr-TR"/>
        </w:rPr>
        <w:t>&gt; Microsoft Windows</w:t>
      </w:r>
    </w:p>
    <w:p w:rsidR="005A2BC7" w:rsidRPr="00A32C7E" w:rsidRDefault="005A2BC7" w:rsidP="005A2BC7">
      <w:pPr>
        <w:ind w:firstLine="708"/>
        <w:rPr>
          <w:lang w:val="tr-TR"/>
        </w:rPr>
      </w:pPr>
      <w:r w:rsidRPr="00A32C7E">
        <w:rPr>
          <w:lang w:val="tr-TR"/>
        </w:rPr>
        <w:t>&gt; Linux</w:t>
      </w:r>
    </w:p>
    <w:p w:rsidR="005A2BC7" w:rsidRPr="00A32C7E" w:rsidRDefault="005A2BC7" w:rsidP="005A2BC7">
      <w:pPr>
        <w:ind w:firstLine="708"/>
        <w:rPr>
          <w:lang w:val="tr-TR"/>
        </w:rPr>
      </w:pPr>
      <w:r w:rsidRPr="00A32C7E">
        <w:rPr>
          <w:lang w:val="tr-TR"/>
        </w:rPr>
        <w:t>&gt; Mac OS X</w:t>
      </w:r>
    </w:p>
    <w:p w:rsidR="005A2BC7" w:rsidRPr="00A32C7E" w:rsidRDefault="005A2BC7" w:rsidP="005A2BC7">
      <w:pPr>
        <w:ind w:firstLine="708"/>
        <w:rPr>
          <w:lang w:val="tr-TR"/>
        </w:rPr>
      </w:pPr>
      <w:r w:rsidRPr="00A32C7E">
        <w:rPr>
          <w:lang w:val="tr-TR"/>
        </w:rPr>
        <w:t xml:space="preserve">&gt; HP-UX, </w:t>
      </w:r>
      <w:proofErr w:type="spellStart"/>
      <w:r w:rsidRPr="00A32C7E">
        <w:rPr>
          <w:lang w:val="tr-TR"/>
        </w:rPr>
        <w:t>Solaris</w:t>
      </w:r>
      <w:proofErr w:type="spellEnd"/>
      <w:r w:rsidRPr="00A32C7E">
        <w:rPr>
          <w:lang w:val="tr-TR"/>
        </w:rPr>
        <w:t>, AIX</w:t>
      </w:r>
    </w:p>
    <w:p w:rsidR="005A2BC7" w:rsidRPr="00A32C7E" w:rsidRDefault="005A2BC7" w:rsidP="005A2BC7">
      <w:pPr>
        <w:ind w:firstLine="708"/>
        <w:rPr>
          <w:lang w:val="tr-TR"/>
        </w:rPr>
      </w:pPr>
      <w:r w:rsidRPr="00A32C7E">
        <w:rPr>
          <w:lang w:val="tr-TR"/>
        </w:rPr>
        <w:t>&gt; Embedded Linux (</w:t>
      </w:r>
      <w:proofErr w:type="spellStart"/>
      <w:r w:rsidRPr="00A32C7E">
        <w:rPr>
          <w:lang w:val="tr-TR"/>
        </w:rPr>
        <w:t>uClibc</w:t>
      </w:r>
      <w:proofErr w:type="spellEnd"/>
      <w:r w:rsidRPr="00A32C7E">
        <w:rPr>
          <w:lang w:val="tr-TR"/>
        </w:rPr>
        <w:t xml:space="preserve">, </w:t>
      </w:r>
      <w:proofErr w:type="spellStart"/>
      <w:r w:rsidRPr="00A32C7E">
        <w:rPr>
          <w:lang w:val="tr-TR"/>
        </w:rPr>
        <w:t>glibc</w:t>
      </w:r>
      <w:proofErr w:type="spellEnd"/>
      <w:r w:rsidRPr="00A32C7E">
        <w:rPr>
          <w:lang w:val="tr-TR"/>
        </w:rPr>
        <w:t>)</w:t>
      </w:r>
    </w:p>
    <w:p w:rsidR="005A2BC7" w:rsidRPr="00A32C7E" w:rsidRDefault="005A2BC7" w:rsidP="005A2BC7">
      <w:pPr>
        <w:ind w:firstLine="708"/>
        <w:rPr>
          <w:lang w:val="tr-TR"/>
        </w:rPr>
      </w:pPr>
      <w:r w:rsidRPr="00A32C7E">
        <w:rPr>
          <w:lang w:val="tr-TR"/>
        </w:rPr>
        <w:t xml:space="preserve">&gt; </w:t>
      </w:r>
      <w:proofErr w:type="spellStart"/>
      <w:r w:rsidRPr="00A32C7E">
        <w:rPr>
          <w:lang w:val="tr-TR"/>
        </w:rPr>
        <w:t>iOS</w:t>
      </w:r>
      <w:proofErr w:type="spellEnd"/>
    </w:p>
    <w:p w:rsidR="005A2BC7" w:rsidRPr="00A32C7E" w:rsidRDefault="005A2BC7" w:rsidP="005A2BC7">
      <w:pPr>
        <w:ind w:firstLine="708"/>
        <w:rPr>
          <w:lang w:val="tr-TR"/>
        </w:rPr>
      </w:pPr>
      <w:r w:rsidRPr="00A32C7E">
        <w:rPr>
          <w:lang w:val="tr-TR"/>
        </w:rPr>
        <w:t>&gt; Windows Embedded CE</w:t>
      </w:r>
    </w:p>
    <w:p w:rsidR="005A2BC7" w:rsidRPr="00A32C7E" w:rsidRDefault="005A2BC7" w:rsidP="005A2BC7">
      <w:pPr>
        <w:ind w:firstLine="708"/>
        <w:rPr>
          <w:lang w:val="tr-TR"/>
        </w:rPr>
      </w:pPr>
      <w:r w:rsidRPr="00A32C7E">
        <w:rPr>
          <w:lang w:val="tr-TR"/>
        </w:rPr>
        <w:t xml:space="preserve">&gt; QNX   </w:t>
      </w:r>
    </w:p>
    <w:p w:rsidR="005A2BC7" w:rsidRPr="00A32C7E" w:rsidRDefault="005A2BC7" w:rsidP="00855AAC">
      <w:pPr>
        <w:pStyle w:val="Heading4"/>
        <w:rPr>
          <w:lang w:val="tr-TR"/>
        </w:rPr>
      </w:pPr>
      <w:r w:rsidRPr="00A32C7E">
        <w:rPr>
          <w:lang w:val="tr-TR"/>
        </w:rPr>
        <w:t xml:space="preserve">       </w:t>
      </w:r>
      <w:bookmarkStart w:id="82" w:name="_Toc352742443"/>
      <w:r w:rsidRPr="00A32C7E">
        <w:rPr>
          <w:lang w:val="tr-TR"/>
        </w:rPr>
        <w:t>Kullanıldığı alanlar;</w:t>
      </w:r>
      <w:bookmarkEnd w:id="82"/>
    </w:p>
    <w:p w:rsidR="005A2BC7" w:rsidRPr="00A32C7E" w:rsidRDefault="005A2BC7" w:rsidP="005A2BC7">
      <w:pPr>
        <w:pStyle w:val="NoSpacing"/>
        <w:ind w:firstLine="708"/>
      </w:pPr>
      <w:r w:rsidRPr="00A32C7E">
        <w:t>&gt; otomasyon katmanları ve araçları üretimi</w:t>
      </w:r>
    </w:p>
    <w:p w:rsidR="005A2BC7" w:rsidRPr="00A32C7E" w:rsidRDefault="005A2BC7" w:rsidP="005A2BC7">
      <w:pPr>
        <w:pStyle w:val="NoSpacing"/>
        <w:ind w:firstLine="708"/>
      </w:pPr>
      <w:r w:rsidRPr="00A32C7E">
        <w:t xml:space="preserve">&gt; endüstriyel otomasyon ve endüstriyel </w:t>
      </w:r>
      <w:proofErr w:type="gramStart"/>
      <w:r w:rsidRPr="00A32C7E">
        <w:t>ekipman</w:t>
      </w:r>
      <w:proofErr w:type="gramEnd"/>
    </w:p>
    <w:p w:rsidR="005A2BC7" w:rsidRPr="00A32C7E" w:rsidRDefault="005A2BC7" w:rsidP="005A2BC7">
      <w:pPr>
        <w:pStyle w:val="NoSpacing"/>
        <w:ind w:firstLine="708"/>
      </w:pPr>
      <w:r w:rsidRPr="00A32C7E">
        <w:t>&gt; trafik kontrol sistemleri</w:t>
      </w:r>
    </w:p>
    <w:p w:rsidR="005A2BC7" w:rsidRPr="00A32C7E" w:rsidRDefault="005A2BC7" w:rsidP="005A2BC7">
      <w:pPr>
        <w:pStyle w:val="NoSpacing"/>
        <w:ind w:firstLine="708"/>
      </w:pPr>
      <w:r w:rsidRPr="00A32C7E">
        <w:t>&gt; sağlık uygulamaları</w:t>
      </w:r>
    </w:p>
    <w:p w:rsidR="005A2BC7" w:rsidRPr="00A32C7E" w:rsidRDefault="005A2BC7" w:rsidP="005A2BC7">
      <w:pPr>
        <w:pStyle w:val="NoSpacing"/>
        <w:ind w:firstLine="708"/>
      </w:pPr>
      <w:r w:rsidRPr="00A32C7E">
        <w:t>&gt; ölçüm, veri edinme ve test sistemleri</w:t>
      </w:r>
    </w:p>
    <w:p w:rsidR="005A2BC7" w:rsidRPr="00A32C7E" w:rsidRDefault="005A2BC7" w:rsidP="005A2BC7">
      <w:pPr>
        <w:pStyle w:val="NoSpacing"/>
        <w:ind w:firstLine="708"/>
      </w:pPr>
      <w:r w:rsidRPr="00A32C7E">
        <w:t>&gt; tüketici elektroniği/ev otomasyonu</w:t>
      </w:r>
    </w:p>
    <w:p w:rsidR="005A2BC7" w:rsidRPr="00A32C7E" w:rsidRDefault="005A2BC7" w:rsidP="005A2BC7">
      <w:pPr>
        <w:pStyle w:val="NoSpacing"/>
        <w:ind w:firstLine="708"/>
      </w:pPr>
      <w:r w:rsidRPr="00A32C7E">
        <w:t>&gt; akıllı sayaç</w:t>
      </w:r>
    </w:p>
    <w:p w:rsidR="005A2BC7" w:rsidRPr="00A32C7E" w:rsidRDefault="005A2BC7" w:rsidP="005A2BC7">
      <w:pPr>
        <w:pStyle w:val="NoSpacing"/>
        <w:ind w:firstLine="708"/>
      </w:pPr>
      <w:r w:rsidRPr="00A32C7E">
        <w:t>&gt; hava trafik kontrol uygulamaları</w:t>
      </w:r>
    </w:p>
    <w:p w:rsidR="005A2BC7" w:rsidRPr="00A32C7E" w:rsidRDefault="005A2BC7" w:rsidP="005A2BC7">
      <w:pPr>
        <w:pStyle w:val="NoSpacing"/>
        <w:ind w:firstLine="708"/>
      </w:pPr>
      <w:r w:rsidRPr="00A32C7E">
        <w:t xml:space="preserve">&gt; </w:t>
      </w:r>
      <w:proofErr w:type="spellStart"/>
      <w:r w:rsidRPr="00A32C7E">
        <w:t>VoIP</w:t>
      </w:r>
      <w:proofErr w:type="spellEnd"/>
    </w:p>
    <w:p w:rsidR="005A2BC7" w:rsidRPr="00A32C7E" w:rsidRDefault="005A2BC7" w:rsidP="005A2BC7">
      <w:pPr>
        <w:pStyle w:val="NoSpacing"/>
        <w:ind w:firstLine="708"/>
      </w:pPr>
      <w:r w:rsidRPr="00A32C7E">
        <w:t>&gt; biletleme ve giriş kontrol sistemleri</w:t>
      </w:r>
    </w:p>
    <w:p w:rsidR="005A2BC7" w:rsidRPr="00A32C7E" w:rsidRDefault="005A2BC7" w:rsidP="005A2BC7">
      <w:pPr>
        <w:pStyle w:val="NoSpacing"/>
        <w:ind w:firstLine="708"/>
      </w:pPr>
      <w:r w:rsidRPr="00A32C7E">
        <w:t xml:space="preserve">&gt; </w:t>
      </w:r>
      <w:proofErr w:type="spellStart"/>
      <w:r w:rsidRPr="00A32C7E">
        <w:t>shrink-wrapped</w:t>
      </w:r>
      <w:proofErr w:type="spellEnd"/>
      <w:r w:rsidRPr="00A32C7E">
        <w:t xml:space="preserve"> uygulamalar</w:t>
      </w:r>
    </w:p>
    <w:p w:rsidR="00F2643A" w:rsidRPr="00CD7752" w:rsidRDefault="005A2BC7" w:rsidP="00F2643A">
      <w:pPr>
        <w:pStyle w:val="Heading3"/>
        <w:rPr>
          <w:lang w:val="tr-TR"/>
        </w:rPr>
      </w:pPr>
      <w:bookmarkStart w:id="83" w:name="_Toc352742444"/>
      <w:proofErr w:type="spellStart"/>
      <w:r w:rsidRPr="00A32C7E">
        <w:t>POCO’da</w:t>
      </w:r>
      <w:proofErr w:type="spellEnd"/>
      <w:r w:rsidRPr="00A32C7E">
        <w:t xml:space="preserve"> </w:t>
      </w:r>
      <w:proofErr w:type="spellStart"/>
      <w:r w:rsidRPr="00A32C7E">
        <w:t>CppUnit</w:t>
      </w:r>
      <w:bookmarkEnd w:id="83"/>
      <w:proofErr w:type="spellEnd"/>
    </w:p>
    <w:p w:rsidR="0068764E" w:rsidRDefault="0068764E" w:rsidP="00F2643A">
      <w:pPr>
        <w:rPr>
          <w:lang w:val="tr-TR"/>
        </w:rPr>
      </w:pPr>
      <w:r>
        <w:rPr>
          <w:lang w:val="tr-TR"/>
        </w:rPr>
        <w:t xml:space="preserve">POCO </w:t>
      </w:r>
      <w:proofErr w:type="spellStart"/>
      <w:r>
        <w:rPr>
          <w:lang w:val="tr-TR"/>
        </w:rPr>
        <w:t>CppUnit’in</w:t>
      </w:r>
      <w:proofErr w:type="spellEnd"/>
      <w:r>
        <w:rPr>
          <w:lang w:val="tr-TR"/>
        </w:rPr>
        <w:t xml:space="preserve"> daha kolay anlaşılabilmesi ve kullanılması için kullanıcılara kolaylıklar sağlamıştır.</w:t>
      </w:r>
    </w:p>
    <w:p w:rsidR="0068764E" w:rsidRDefault="0068764E" w:rsidP="00F2643A">
      <w:pPr>
        <w:rPr>
          <w:lang w:val="tr-TR"/>
        </w:rPr>
      </w:pPr>
      <w:r>
        <w:rPr>
          <w:lang w:val="tr-TR"/>
        </w:rPr>
        <w:t xml:space="preserve">POCO kullanılarak test hiyerarşisi çok daha kolay oluşturulabilmektedir. </w:t>
      </w:r>
    </w:p>
    <w:p w:rsidR="00CD7752" w:rsidRDefault="00CD7752" w:rsidP="0068764E">
      <w:pPr>
        <w:rPr>
          <w:sz w:val="20"/>
          <w:szCs w:val="20"/>
          <w:lang w:val="tr-TR"/>
        </w:rPr>
      </w:pPr>
    </w:p>
    <w:p w:rsidR="00CD7752" w:rsidRDefault="00CD7752" w:rsidP="0068764E">
      <w:pPr>
        <w:rPr>
          <w:sz w:val="20"/>
          <w:szCs w:val="20"/>
          <w:lang w:val="tr-TR"/>
        </w:rPr>
      </w:pPr>
    </w:p>
    <w:p w:rsidR="00CD7752" w:rsidRDefault="00CD7752" w:rsidP="0068764E">
      <w:pPr>
        <w:rPr>
          <w:sz w:val="20"/>
          <w:szCs w:val="20"/>
          <w:lang w:val="tr-TR"/>
        </w:rPr>
      </w:pPr>
    </w:p>
    <w:p w:rsidR="0068764E" w:rsidRPr="0068764E" w:rsidRDefault="0068764E" w:rsidP="0068764E">
      <w:pPr>
        <w:rPr>
          <w:sz w:val="20"/>
          <w:szCs w:val="20"/>
          <w:lang w:val="tr-TR"/>
        </w:rPr>
      </w:pPr>
      <w:proofErr w:type="spellStart"/>
      <w:r w:rsidRPr="0068764E">
        <w:rPr>
          <w:sz w:val="20"/>
          <w:szCs w:val="20"/>
          <w:lang w:val="tr-TR"/>
        </w:rPr>
        <w:t>UnitTest</w:t>
      </w:r>
      <w:proofErr w:type="spellEnd"/>
    </w:p>
    <w:p w:rsidR="0068764E" w:rsidRPr="0068764E" w:rsidRDefault="0068764E" w:rsidP="0068764E">
      <w:pPr>
        <w:rPr>
          <w:sz w:val="20"/>
          <w:szCs w:val="20"/>
          <w:lang w:val="tr-TR"/>
        </w:rPr>
      </w:pPr>
      <w:r w:rsidRPr="0068764E">
        <w:rPr>
          <w:sz w:val="20"/>
          <w:szCs w:val="20"/>
          <w:lang w:val="tr-TR"/>
        </w:rPr>
        <w:t xml:space="preserve">    |- </w:t>
      </w:r>
      <w:proofErr w:type="spellStart"/>
      <w:proofErr w:type="gramStart"/>
      <w:r w:rsidRPr="0068764E">
        <w:rPr>
          <w:sz w:val="20"/>
          <w:szCs w:val="20"/>
          <w:lang w:val="tr-TR"/>
        </w:rPr>
        <w:t>TestSuiteTop.h</w:t>
      </w:r>
      <w:proofErr w:type="spellEnd"/>
      <w:proofErr w:type="gramEnd"/>
      <w:r w:rsidRPr="0068764E">
        <w:rPr>
          <w:sz w:val="20"/>
          <w:szCs w:val="20"/>
          <w:lang w:val="tr-TR"/>
        </w:rPr>
        <w:t>/</w:t>
      </w:r>
      <w:proofErr w:type="spellStart"/>
      <w:r w:rsidRPr="0068764E">
        <w:rPr>
          <w:sz w:val="20"/>
          <w:szCs w:val="20"/>
          <w:lang w:val="tr-TR"/>
        </w:rPr>
        <w:t>cpp</w:t>
      </w:r>
      <w:proofErr w:type="spellEnd"/>
      <w:r w:rsidRPr="0068764E">
        <w:rPr>
          <w:sz w:val="20"/>
          <w:szCs w:val="20"/>
          <w:lang w:val="tr-TR"/>
        </w:rPr>
        <w:t xml:space="preserve">                     - </w:t>
      </w:r>
      <w:r>
        <w:rPr>
          <w:sz w:val="20"/>
          <w:szCs w:val="20"/>
          <w:lang w:val="tr-TR"/>
        </w:rPr>
        <w:t xml:space="preserve">En üst seviye test </w:t>
      </w:r>
      <w:proofErr w:type="spellStart"/>
      <w:r>
        <w:rPr>
          <w:sz w:val="20"/>
          <w:szCs w:val="20"/>
          <w:lang w:val="tr-TR"/>
        </w:rPr>
        <w:t>suite</w:t>
      </w:r>
      <w:proofErr w:type="spellEnd"/>
    </w:p>
    <w:p w:rsidR="0068764E" w:rsidRPr="0068764E" w:rsidRDefault="0068764E" w:rsidP="0068764E">
      <w:pPr>
        <w:rPr>
          <w:sz w:val="20"/>
          <w:szCs w:val="20"/>
          <w:lang w:val="tr-TR"/>
        </w:rPr>
      </w:pPr>
      <w:r w:rsidRPr="0068764E">
        <w:rPr>
          <w:sz w:val="20"/>
          <w:szCs w:val="20"/>
          <w:lang w:val="tr-TR"/>
        </w:rPr>
        <w:t xml:space="preserve">    |- </w:t>
      </w:r>
      <w:proofErr w:type="spellStart"/>
      <w:r w:rsidRPr="0068764E">
        <w:rPr>
          <w:sz w:val="20"/>
          <w:szCs w:val="20"/>
          <w:lang w:val="tr-TR"/>
        </w:rPr>
        <w:t>App</w:t>
      </w:r>
      <w:proofErr w:type="spellEnd"/>
    </w:p>
    <w:p w:rsidR="0068764E" w:rsidRPr="0068764E" w:rsidRDefault="0068764E" w:rsidP="0068764E">
      <w:pPr>
        <w:rPr>
          <w:sz w:val="20"/>
          <w:szCs w:val="20"/>
          <w:lang w:val="tr-TR"/>
        </w:rPr>
      </w:pPr>
      <w:r w:rsidRPr="0068764E">
        <w:rPr>
          <w:sz w:val="20"/>
          <w:szCs w:val="20"/>
          <w:lang w:val="tr-TR"/>
        </w:rPr>
        <w:t xml:space="preserve">    |   |- Access</w:t>
      </w:r>
    </w:p>
    <w:p w:rsidR="0068764E" w:rsidRPr="0068764E" w:rsidRDefault="0068764E" w:rsidP="0068764E">
      <w:pPr>
        <w:rPr>
          <w:sz w:val="20"/>
          <w:szCs w:val="20"/>
          <w:lang w:val="tr-TR"/>
        </w:rPr>
      </w:pPr>
      <w:r w:rsidRPr="0068764E">
        <w:rPr>
          <w:sz w:val="20"/>
          <w:szCs w:val="20"/>
          <w:lang w:val="tr-TR"/>
        </w:rPr>
        <w:t xml:space="preserve">    |        |</w:t>
      </w:r>
      <w:r>
        <w:rPr>
          <w:sz w:val="20"/>
          <w:szCs w:val="20"/>
          <w:lang w:val="tr-TR"/>
        </w:rPr>
        <w:t xml:space="preserve">- </w:t>
      </w:r>
      <w:proofErr w:type="spellStart"/>
      <w:proofErr w:type="gramStart"/>
      <w:r>
        <w:rPr>
          <w:sz w:val="20"/>
          <w:szCs w:val="20"/>
          <w:lang w:val="tr-TR"/>
        </w:rPr>
        <w:t>TestSuiteAccess.h</w:t>
      </w:r>
      <w:proofErr w:type="spellEnd"/>
      <w:proofErr w:type="gramEnd"/>
      <w:r>
        <w:rPr>
          <w:sz w:val="20"/>
          <w:szCs w:val="20"/>
          <w:lang w:val="tr-TR"/>
        </w:rPr>
        <w:t>/</w:t>
      </w:r>
      <w:proofErr w:type="spellStart"/>
      <w:r>
        <w:rPr>
          <w:sz w:val="20"/>
          <w:szCs w:val="20"/>
          <w:lang w:val="tr-TR"/>
        </w:rPr>
        <w:t>cpp</w:t>
      </w:r>
      <w:proofErr w:type="spellEnd"/>
      <w:r>
        <w:rPr>
          <w:sz w:val="20"/>
          <w:szCs w:val="20"/>
          <w:lang w:val="tr-TR"/>
        </w:rPr>
        <w:t xml:space="preserve">        - Access</w:t>
      </w:r>
      <w:r w:rsidRPr="0068764E">
        <w:rPr>
          <w:sz w:val="20"/>
          <w:szCs w:val="20"/>
          <w:lang w:val="tr-TR"/>
        </w:rPr>
        <w:t xml:space="preserve"> test </w:t>
      </w:r>
      <w:proofErr w:type="spellStart"/>
      <w:r w:rsidRPr="0068764E">
        <w:rPr>
          <w:sz w:val="20"/>
          <w:szCs w:val="20"/>
          <w:lang w:val="tr-TR"/>
        </w:rPr>
        <w:t>suite</w:t>
      </w:r>
      <w:proofErr w:type="spellEnd"/>
    </w:p>
    <w:p w:rsidR="0068764E" w:rsidRPr="0068764E" w:rsidRDefault="0068764E" w:rsidP="0068764E">
      <w:pPr>
        <w:rPr>
          <w:sz w:val="20"/>
          <w:szCs w:val="20"/>
          <w:lang w:val="tr-TR"/>
        </w:rPr>
      </w:pPr>
      <w:r w:rsidRPr="0068764E">
        <w:rPr>
          <w:sz w:val="20"/>
          <w:szCs w:val="20"/>
          <w:lang w:val="tr-TR"/>
        </w:rPr>
        <w:t xml:space="preserve">    |        |- Module1</w:t>
      </w:r>
    </w:p>
    <w:p w:rsidR="0068764E" w:rsidRPr="0068764E" w:rsidRDefault="0068764E" w:rsidP="0068764E">
      <w:pPr>
        <w:rPr>
          <w:sz w:val="20"/>
          <w:szCs w:val="20"/>
          <w:lang w:val="tr-TR"/>
        </w:rPr>
      </w:pPr>
      <w:r w:rsidRPr="0068764E">
        <w:rPr>
          <w:sz w:val="20"/>
          <w:szCs w:val="20"/>
          <w:lang w:val="tr-TR"/>
        </w:rPr>
        <w:t xml:space="preserve">    |        </w:t>
      </w:r>
      <w:r>
        <w:rPr>
          <w:sz w:val="20"/>
          <w:szCs w:val="20"/>
          <w:lang w:val="tr-TR"/>
        </w:rPr>
        <w:t>|   |- TestSuiteModule1.h/</w:t>
      </w:r>
      <w:proofErr w:type="spellStart"/>
      <w:r>
        <w:rPr>
          <w:sz w:val="20"/>
          <w:szCs w:val="20"/>
          <w:lang w:val="tr-TR"/>
        </w:rPr>
        <w:t>cpp</w:t>
      </w:r>
      <w:proofErr w:type="spellEnd"/>
      <w:r w:rsidRPr="0068764E">
        <w:rPr>
          <w:sz w:val="20"/>
          <w:szCs w:val="20"/>
          <w:lang w:val="tr-TR"/>
        </w:rPr>
        <w:t xml:space="preserve"> </w:t>
      </w:r>
      <w:r>
        <w:rPr>
          <w:sz w:val="20"/>
          <w:szCs w:val="20"/>
          <w:lang w:val="tr-TR"/>
        </w:rPr>
        <w:t>–</w:t>
      </w:r>
      <w:r w:rsidRPr="0068764E">
        <w:rPr>
          <w:sz w:val="20"/>
          <w:szCs w:val="20"/>
          <w:lang w:val="tr-TR"/>
        </w:rPr>
        <w:t xml:space="preserve"> Module</w:t>
      </w:r>
      <w:r>
        <w:rPr>
          <w:sz w:val="20"/>
          <w:szCs w:val="20"/>
          <w:lang w:val="tr-TR"/>
        </w:rPr>
        <w:t>1</w:t>
      </w:r>
      <w:r w:rsidRPr="0068764E">
        <w:rPr>
          <w:sz w:val="20"/>
          <w:szCs w:val="20"/>
          <w:lang w:val="tr-TR"/>
        </w:rPr>
        <w:t xml:space="preserve"> test </w:t>
      </w:r>
      <w:proofErr w:type="spellStart"/>
      <w:r w:rsidRPr="0068764E">
        <w:rPr>
          <w:sz w:val="20"/>
          <w:szCs w:val="20"/>
          <w:lang w:val="tr-TR"/>
        </w:rPr>
        <w:t>suite</w:t>
      </w:r>
      <w:proofErr w:type="spellEnd"/>
    </w:p>
    <w:p w:rsidR="0068764E" w:rsidRPr="0068764E" w:rsidRDefault="0068764E" w:rsidP="0068764E">
      <w:pPr>
        <w:rPr>
          <w:sz w:val="20"/>
          <w:szCs w:val="20"/>
          <w:lang w:val="tr-TR"/>
        </w:rPr>
      </w:pPr>
      <w:r w:rsidRPr="0068764E">
        <w:rPr>
          <w:sz w:val="20"/>
          <w:szCs w:val="20"/>
          <w:lang w:val="tr-TR"/>
        </w:rPr>
        <w:t xml:space="preserve">    |        |   |- TestClass1.h/</w:t>
      </w:r>
      <w:proofErr w:type="spellStart"/>
      <w:r w:rsidRPr="0068764E">
        <w:rPr>
          <w:sz w:val="20"/>
          <w:szCs w:val="20"/>
          <w:lang w:val="tr-TR"/>
        </w:rPr>
        <w:t>cpp</w:t>
      </w:r>
      <w:proofErr w:type="spellEnd"/>
      <w:r w:rsidRPr="0068764E">
        <w:rPr>
          <w:sz w:val="20"/>
          <w:szCs w:val="20"/>
          <w:lang w:val="tr-TR"/>
        </w:rPr>
        <w:t xml:space="preserve">         </w:t>
      </w:r>
      <w:r>
        <w:rPr>
          <w:sz w:val="20"/>
          <w:szCs w:val="20"/>
          <w:lang w:val="tr-TR"/>
        </w:rPr>
        <w:t xml:space="preserve">  </w:t>
      </w:r>
      <w:r w:rsidRPr="0068764E">
        <w:rPr>
          <w:sz w:val="20"/>
          <w:szCs w:val="20"/>
          <w:lang w:val="tr-TR"/>
        </w:rPr>
        <w:t xml:space="preserve"> - </w:t>
      </w:r>
      <w:r>
        <w:rPr>
          <w:sz w:val="20"/>
          <w:szCs w:val="20"/>
          <w:lang w:val="tr-TR"/>
        </w:rPr>
        <w:t>Test sınıfı 1</w:t>
      </w:r>
    </w:p>
    <w:p w:rsidR="0068764E" w:rsidRPr="0068764E" w:rsidRDefault="0068764E" w:rsidP="0068764E">
      <w:pPr>
        <w:rPr>
          <w:sz w:val="20"/>
          <w:szCs w:val="20"/>
          <w:lang w:val="tr-TR"/>
        </w:rPr>
      </w:pPr>
      <w:r w:rsidRPr="0068764E">
        <w:rPr>
          <w:sz w:val="20"/>
          <w:szCs w:val="20"/>
          <w:lang w:val="tr-TR"/>
        </w:rPr>
        <w:t xml:space="preserve">    |        |   |- TestClass2.h/</w:t>
      </w:r>
      <w:proofErr w:type="spellStart"/>
      <w:r w:rsidRPr="0068764E">
        <w:rPr>
          <w:sz w:val="20"/>
          <w:szCs w:val="20"/>
          <w:lang w:val="tr-TR"/>
        </w:rPr>
        <w:t>cpp</w:t>
      </w:r>
      <w:proofErr w:type="spellEnd"/>
      <w:r w:rsidRPr="0068764E">
        <w:rPr>
          <w:sz w:val="20"/>
          <w:szCs w:val="20"/>
          <w:lang w:val="tr-TR"/>
        </w:rPr>
        <w:t xml:space="preserve">         </w:t>
      </w:r>
      <w:r>
        <w:rPr>
          <w:sz w:val="20"/>
          <w:szCs w:val="20"/>
          <w:lang w:val="tr-TR"/>
        </w:rPr>
        <w:t xml:space="preserve">  </w:t>
      </w:r>
      <w:r w:rsidRPr="0068764E">
        <w:rPr>
          <w:sz w:val="20"/>
          <w:szCs w:val="20"/>
          <w:lang w:val="tr-TR"/>
        </w:rPr>
        <w:t xml:space="preserve"> - </w:t>
      </w:r>
      <w:r>
        <w:rPr>
          <w:sz w:val="20"/>
          <w:szCs w:val="20"/>
          <w:lang w:val="tr-TR"/>
        </w:rPr>
        <w:t>Test sınıfı 2</w:t>
      </w:r>
    </w:p>
    <w:p w:rsidR="0068764E" w:rsidRPr="0068764E" w:rsidRDefault="0068764E" w:rsidP="0068764E">
      <w:pPr>
        <w:rPr>
          <w:sz w:val="20"/>
          <w:szCs w:val="20"/>
          <w:lang w:val="tr-TR"/>
        </w:rPr>
      </w:pPr>
      <w:r w:rsidRPr="0068764E">
        <w:rPr>
          <w:sz w:val="20"/>
          <w:szCs w:val="20"/>
          <w:lang w:val="tr-TR"/>
        </w:rPr>
        <w:t xml:space="preserve">    |        |- Module2</w:t>
      </w:r>
    </w:p>
    <w:p w:rsidR="0068764E" w:rsidRPr="0068764E" w:rsidRDefault="0068764E" w:rsidP="0068764E">
      <w:pPr>
        <w:rPr>
          <w:sz w:val="20"/>
          <w:szCs w:val="20"/>
          <w:lang w:val="tr-TR"/>
        </w:rPr>
      </w:pPr>
      <w:r w:rsidRPr="0068764E">
        <w:rPr>
          <w:sz w:val="20"/>
          <w:szCs w:val="20"/>
          <w:lang w:val="tr-TR"/>
        </w:rPr>
        <w:t xml:space="preserve">    |        </w:t>
      </w:r>
      <w:r>
        <w:rPr>
          <w:sz w:val="20"/>
          <w:szCs w:val="20"/>
          <w:lang w:val="tr-TR"/>
        </w:rPr>
        <w:t xml:space="preserve">    |- TestSuiteModule2.h/</w:t>
      </w:r>
      <w:proofErr w:type="spellStart"/>
      <w:r>
        <w:rPr>
          <w:sz w:val="20"/>
          <w:szCs w:val="20"/>
          <w:lang w:val="tr-TR"/>
        </w:rPr>
        <w:t>cpp</w:t>
      </w:r>
      <w:proofErr w:type="spellEnd"/>
      <w:r w:rsidRPr="0068764E">
        <w:rPr>
          <w:sz w:val="20"/>
          <w:szCs w:val="20"/>
          <w:lang w:val="tr-TR"/>
        </w:rPr>
        <w:t xml:space="preserve"> </w:t>
      </w:r>
      <w:r>
        <w:rPr>
          <w:sz w:val="20"/>
          <w:szCs w:val="20"/>
          <w:lang w:val="tr-TR"/>
        </w:rPr>
        <w:t>–</w:t>
      </w:r>
      <w:r w:rsidRPr="0068764E">
        <w:rPr>
          <w:sz w:val="20"/>
          <w:szCs w:val="20"/>
          <w:lang w:val="tr-TR"/>
        </w:rPr>
        <w:t xml:space="preserve"> Module</w:t>
      </w:r>
      <w:r>
        <w:rPr>
          <w:sz w:val="20"/>
          <w:szCs w:val="20"/>
          <w:lang w:val="tr-TR"/>
        </w:rPr>
        <w:t>2</w:t>
      </w:r>
      <w:r w:rsidRPr="0068764E">
        <w:rPr>
          <w:sz w:val="20"/>
          <w:szCs w:val="20"/>
          <w:lang w:val="tr-TR"/>
        </w:rPr>
        <w:t xml:space="preserve"> test </w:t>
      </w:r>
      <w:proofErr w:type="spellStart"/>
      <w:r w:rsidRPr="0068764E">
        <w:rPr>
          <w:sz w:val="20"/>
          <w:szCs w:val="20"/>
          <w:lang w:val="tr-TR"/>
        </w:rPr>
        <w:t>suite</w:t>
      </w:r>
      <w:proofErr w:type="spellEnd"/>
    </w:p>
    <w:p w:rsidR="0068764E" w:rsidRPr="0068764E" w:rsidRDefault="0068764E" w:rsidP="0068764E">
      <w:pPr>
        <w:rPr>
          <w:sz w:val="20"/>
          <w:szCs w:val="20"/>
          <w:lang w:val="tr-TR"/>
        </w:rPr>
      </w:pPr>
      <w:r w:rsidRPr="0068764E">
        <w:rPr>
          <w:sz w:val="20"/>
          <w:szCs w:val="20"/>
          <w:lang w:val="tr-TR"/>
        </w:rPr>
        <w:lastRenderedPageBreak/>
        <w:t xml:space="preserve">    |            |- TestClass3.h/</w:t>
      </w:r>
      <w:proofErr w:type="spellStart"/>
      <w:r w:rsidRPr="0068764E">
        <w:rPr>
          <w:sz w:val="20"/>
          <w:szCs w:val="20"/>
          <w:lang w:val="tr-TR"/>
        </w:rPr>
        <w:t>cpp</w:t>
      </w:r>
      <w:proofErr w:type="spellEnd"/>
      <w:r w:rsidRPr="0068764E">
        <w:rPr>
          <w:sz w:val="20"/>
          <w:szCs w:val="20"/>
          <w:lang w:val="tr-TR"/>
        </w:rPr>
        <w:t xml:space="preserve">          </w:t>
      </w:r>
      <w:r>
        <w:rPr>
          <w:sz w:val="20"/>
          <w:szCs w:val="20"/>
          <w:lang w:val="tr-TR"/>
        </w:rPr>
        <w:t xml:space="preserve">  </w:t>
      </w:r>
      <w:r w:rsidRPr="0068764E">
        <w:rPr>
          <w:sz w:val="20"/>
          <w:szCs w:val="20"/>
          <w:lang w:val="tr-TR"/>
        </w:rPr>
        <w:t xml:space="preserve">- </w:t>
      </w:r>
      <w:r>
        <w:rPr>
          <w:sz w:val="20"/>
          <w:szCs w:val="20"/>
          <w:lang w:val="tr-TR"/>
        </w:rPr>
        <w:t>Test sınıfı 3</w:t>
      </w:r>
    </w:p>
    <w:p w:rsidR="0068764E" w:rsidRPr="0068764E" w:rsidRDefault="0068764E" w:rsidP="0068764E">
      <w:pPr>
        <w:rPr>
          <w:sz w:val="20"/>
          <w:szCs w:val="20"/>
          <w:lang w:val="tr-TR"/>
        </w:rPr>
      </w:pPr>
      <w:r w:rsidRPr="0068764E">
        <w:rPr>
          <w:sz w:val="20"/>
          <w:szCs w:val="20"/>
          <w:lang w:val="tr-TR"/>
        </w:rPr>
        <w:t xml:space="preserve">    |            |- TestClass4.h/</w:t>
      </w:r>
      <w:proofErr w:type="spellStart"/>
      <w:r w:rsidRPr="0068764E">
        <w:rPr>
          <w:sz w:val="20"/>
          <w:szCs w:val="20"/>
          <w:lang w:val="tr-TR"/>
        </w:rPr>
        <w:t>cpp</w:t>
      </w:r>
      <w:proofErr w:type="spellEnd"/>
      <w:r w:rsidRPr="0068764E">
        <w:rPr>
          <w:sz w:val="20"/>
          <w:szCs w:val="20"/>
          <w:lang w:val="tr-TR"/>
        </w:rPr>
        <w:t xml:space="preserve">          </w:t>
      </w:r>
      <w:r>
        <w:rPr>
          <w:sz w:val="20"/>
          <w:szCs w:val="20"/>
          <w:lang w:val="tr-TR"/>
        </w:rPr>
        <w:t xml:space="preserve">  </w:t>
      </w:r>
      <w:r w:rsidRPr="0068764E">
        <w:rPr>
          <w:sz w:val="20"/>
          <w:szCs w:val="20"/>
          <w:lang w:val="tr-TR"/>
        </w:rPr>
        <w:t xml:space="preserve">- </w:t>
      </w:r>
      <w:r>
        <w:rPr>
          <w:sz w:val="20"/>
          <w:szCs w:val="20"/>
          <w:lang w:val="tr-TR"/>
        </w:rPr>
        <w:t>Test sınıfı 4</w:t>
      </w:r>
    </w:p>
    <w:p w:rsidR="0068764E" w:rsidRPr="0068764E" w:rsidRDefault="0068764E" w:rsidP="0068764E">
      <w:pPr>
        <w:rPr>
          <w:sz w:val="20"/>
          <w:szCs w:val="20"/>
          <w:lang w:val="tr-TR"/>
        </w:rPr>
      </w:pPr>
      <w:r w:rsidRPr="0068764E">
        <w:rPr>
          <w:sz w:val="20"/>
          <w:szCs w:val="20"/>
          <w:lang w:val="tr-TR"/>
        </w:rPr>
        <w:t xml:space="preserve">    |- </w:t>
      </w:r>
      <w:proofErr w:type="spellStart"/>
      <w:r w:rsidRPr="0068764E">
        <w:rPr>
          <w:sz w:val="20"/>
          <w:szCs w:val="20"/>
          <w:lang w:val="tr-TR"/>
        </w:rPr>
        <w:t>Lib</w:t>
      </w:r>
      <w:proofErr w:type="spellEnd"/>
    </w:p>
    <w:p w:rsidR="0068764E" w:rsidRPr="0068764E" w:rsidRDefault="0068764E" w:rsidP="0068764E">
      <w:pPr>
        <w:rPr>
          <w:sz w:val="20"/>
          <w:szCs w:val="20"/>
          <w:lang w:val="tr-TR"/>
        </w:rPr>
      </w:pPr>
      <w:r w:rsidRPr="0068764E">
        <w:rPr>
          <w:sz w:val="20"/>
          <w:szCs w:val="20"/>
          <w:lang w:val="tr-TR"/>
        </w:rPr>
        <w:t xml:space="preserve">        |- Base</w:t>
      </w:r>
    </w:p>
    <w:p w:rsidR="0068764E" w:rsidRPr="0068764E" w:rsidRDefault="0068764E" w:rsidP="0068764E">
      <w:pPr>
        <w:rPr>
          <w:sz w:val="20"/>
          <w:szCs w:val="20"/>
          <w:lang w:val="tr-TR"/>
        </w:rPr>
      </w:pPr>
      <w:r w:rsidRPr="0068764E">
        <w:rPr>
          <w:sz w:val="20"/>
          <w:szCs w:val="20"/>
          <w:lang w:val="tr-TR"/>
        </w:rPr>
        <w:t xml:space="preserve">            |</w:t>
      </w:r>
      <w:r>
        <w:rPr>
          <w:sz w:val="20"/>
          <w:szCs w:val="20"/>
          <w:lang w:val="tr-TR"/>
        </w:rPr>
        <w:t xml:space="preserve">- </w:t>
      </w:r>
      <w:proofErr w:type="spellStart"/>
      <w:proofErr w:type="gramStart"/>
      <w:r>
        <w:rPr>
          <w:sz w:val="20"/>
          <w:szCs w:val="20"/>
          <w:lang w:val="tr-TR"/>
        </w:rPr>
        <w:t>TestSuiteBase.h</w:t>
      </w:r>
      <w:proofErr w:type="spellEnd"/>
      <w:proofErr w:type="gramEnd"/>
      <w:r>
        <w:rPr>
          <w:sz w:val="20"/>
          <w:szCs w:val="20"/>
          <w:lang w:val="tr-TR"/>
        </w:rPr>
        <w:t>/</w:t>
      </w:r>
      <w:proofErr w:type="spellStart"/>
      <w:r>
        <w:rPr>
          <w:sz w:val="20"/>
          <w:szCs w:val="20"/>
          <w:lang w:val="tr-TR"/>
        </w:rPr>
        <w:t>cpp</w:t>
      </w:r>
      <w:proofErr w:type="spellEnd"/>
      <w:r>
        <w:rPr>
          <w:sz w:val="20"/>
          <w:szCs w:val="20"/>
          <w:lang w:val="tr-TR"/>
        </w:rPr>
        <w:t xml:space="preserve">         </w:t>
      </w:r>
      <w:r w:rsidRPr="0068764E">
        <w:rPr>
          <w:sz w:val="20"/>
          <w:szCs w:val="20"/>
          <w:lang w:val="tr-TR"/>
        </w:rPr>
        <w:t xml:space="preserve"> - </w:t>
      </w:r>
      <w:r>
        <w:rPr>
          <w:sz w:val="20"/>
          <w:szCs w:val="20"/>
          <w:lang w:val="tr-TR"/>
        </w:rPr>
        <w:t>Base</w:t>
      </w:r>
      <w:r w:rsidRPr="0068764E">
        <w:rPr>
          <w:sz w:val="20"/>
          <w:szCs w:val="20"/>
          <w:lang w:val="tr-TR"/>
        </w:rPr>
        <w:t xml:space="preserve"> test </w:t>
      </w:r>
      <w:proofErr w:type="spellStart"/>
      <w:r w:rsidRPr="0068764E">
        <w:rPr>
          <w:sz w:val="20"/>
          <w:szCs w:val="20"/>
          <w:lang w:val="tr-TR"/>
        </w:rPr>
        <w:t>suite</w:t>
      </w:r>
      <w:proofErr w:type="spellEnd"/>
    </w:p>
    <w:p w:rsidR="0068764E" w:rsidRPr="0068764E" w:rsidRDefault="0068764E" w:rsidP="0068764E">
      <w:pPr>
        <w:rPr>
          <w:sz w:val="20"/>
          <w:szCs w:val="20"/>
          <w:lang w:val="tr-TR"/>
        </w:rPr>
      </w:pPr>
      <w:r w:rsidRPr="0068764E">
        <w:rPr>
          <w:sz w:val="20"/>
          <w:szCs w:val="20"/>
          <w:lang w:val="tr-TR"/>
        </w:rPr>
        <w:t xml:space="preserve">            |- TestClass5.h/</w:t>
      </w:r>
      <w:proofErr w:type="spellStart"/>
      <w:r w:rsidRPr="0068764E">
        <w:rPr>
          <w:sz w:val="20"/>
          <w:szCs w:val="20"/>
          <w:lang w:val="tr-TR"/>
        </w:rPr>
        <w:t>cpp</w:t>
      </w:r>
      <w:proofErr w:type="spellEnd"/>
      <w:r w:rsidRPr="0068764E">
        <w:rPr>
          <w:sz w:val="20"/>
          <w:szCs w:val="20"/>
          <w:lang w:val="tr-TR"/>
        </w:rPr>
        <w:t xml:space="preserve">               - </w:t>
      </w:r>
      <w:r w:rsidR="009E05E8">
        <w:rPr>
          <w:sz w:val="20"/>
          <w:szCs w:val="20"/>
          <w:lang w:val="tr-TR"/>
        </w:rPr>
        <w:t>Test sınıfı</w:t>
      </w:r>
      <w:r w:rsidRPr="0068764E">
        <w:rPr>
          <w:sz w:val="20"/>
          <w:szCs w:val="20"/>
          <w:lang w:val="tr-TR"/>
        </w:rPr>
        <w:t xml:space="preserve"> </w:t>
      </w:r>
      <w:r w:rsidR="009E05E8">
        <w:rPr>
          <w:sz w:val="20"/>
          <w:szCs w:val="20"/>
          <w:lang w:val="tr-TR"/>
        </w:rPr>
        <w:t>5</w:t>
      </w:r>
    </w:p>
    <w:p w:rsidR="0068764E" w:rsidRDefault="0068764E" w:rsidP="0068764E">
      <w:pPr>
        <w:rPr>
          <w:sz w:val="20"/>
          <w:szCs w:val="20"/>
          <w:lang w:val="tr-TR"/>
        </w:rPr>
      </w:pPr>
      <w:r w:rsidRPr="0068764E">
        <w:rPr>
          <w:sz w:val="20"/>
          <w:szCs w:val="20"/>
          <w:lang w:val="tr-TR"/>
        </w:rPr>
        <w:t xml:space="preserve">            |- TestClass6.h/</w:t>
      </w:r>
      <w:proofErr w:type="spellStart"/>
      <w:r w:rsidRPr="0068764E">
        <w:rPr>
          <w:sz w:val="20"/>
          <w:szCs w:val="20"/>
          <w:lang w:val="tr-TR"/>
        </w:rPr>
        <w:t>cpp</w:t>
      </w:r>
      <w:proofErr w:type="spellEnd"/>
      <w:r w:rsidRPr="0068764E">
        <w:rPr>
          <w:sz w:val="20"/>
          <w:szCs w:val="20"/>
          <w:lang w:val="tr-TR"/>
        </w:rPr>
        <w:t xml:space="preserve">               - </w:t>
      </w:r>
      <w:r w:rsidR="009E05E8">
        <w:rPr>
          <w:sz w:val="20"/>
          <w:szCs w:val="20"/>
          <w:lang w:val="tr-TR"/>
        </w:rPr>
        <w:t>Test sınıfı</w:t>
      </w:r>
      <w:r w:rsidRPr="0068764E">
        <w:rPr>
          <w:sz w:val="20"/>
          <w:szCs w:val="20"/>
          <w:lang w:val="tr-TR"/>
        </w:rPr>
        <w:t xml:space="preserve"> </w:t>
      </w:r>
      <w:r w:rsidR="009E05E8">
        <w:rPr>
          <w:sz w:val="20"/>
          <w:szCs w:val="20"/>
          <w:lang w:val="tr-TR"/>
        </w:rPr>
        <w:t>6</w:t>
      </w:r>
    </w:p>
    <w:p w:rsidR="005928EB" w:rsidRDefault="005928EB" w:rsidP="0068764E">
      <w:pPr>
        <w:rPr>
          <w:szCs w:val="24"/>
          <w:lang w:val="tr-TR"/>
        </w:rPr>
      </w:pPr>
      <w:r w:rsidRPr="005928EB">
        <w:rPr>
          <w:szCs w:val="24"/>
          <w:lang w:val="tr-TR"/>
        </w:rPr>
        <w:t xml:space="preserve">Ayrıca </w:t>
      </w:r>
      <w:r>
        <w:rPr>
          <w:szCs w:val="24"/>
          <w:lang w:val="tr-TR"/>
        </w:rPr>
        <w:t xml:space="preserve">sağladığı </w:t>
      </w:r>
      <w:proofErr w:type="spellStart"/>
      <w:r>
        <w:rPr>
          <w:szCs w:val="24"/>
          <w:lang w:val="tr-TR"/>
        </w:rPr>
        <w:t>arayüz</w:t>
      </w:r>
      <w:proofErr w:type="spellEnd"/>
      <w:r>
        <w:rPr>
          <w:szCs w:val="24"/>
          <w:lang w:val="tr-TR"/>
        </w:rPr>
        <w:t xml:space="preserve"> olanağı ile test koşturulması işlemini görsel hale getirmesi kullanıcılar için rahatlık oluşturmuştur.</w:t>
      </w:r>
    </w:p>
    <w:p w:rsidR="005928EB" w:rsidRDefault="005928EB" w:rsidP="0068764E">
      <w:pPr>
        <w:rPr>
          <w:szCs w:val="24"/>
          <w:lang w:val="tr-TR"/>
        </w:rPr>
      </w:pPr>
    </w:p>
    <w:p w:rsidR="005928EB" w:rsidRDefault="005928EB" w:rsidP="0068764E">
      <w:pPr>
        <w:rPr>
          <w:szCs w:val="24"/>
          <w:lang w:val="tr-TR"/>
        </w:rPr>
      </w:pPr>
    </w:p>
    <w:p w:rsidR="005928EB" w:rsidRPr="005928EB" w:rsidRDefault="005928EB" w:rsidP="0068764E">
      <w:pPr>
        <w:rPr>
          <w:szCs w:val="24"/>
          <w:lang w:val="tr-TR"/>
        </w:rPr>
      </w:pPr>
      <w:r>
        <w:rPr>
          <w:noProof/>
          <w:szCs w:val="24"/>
          <w:lang w:val="tr-TR"/>
        </w:rPr>
        <w:drawing>
          <wp:inline distT="0" distB="0" distL="0" distR="0">
            <wp:extent cx="5752465" cy="3519170"/>
            <wp:effectExtent l="0" t="0" r="0" b="0"/>
            <wp:docPr id="18" name="Picture 18" descr="C:\Users\s52815\Desktop\TestRunnerD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2815\Desktop\TestRunnerDl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3519170"/>
                    </a:xfrm>
                    <a:prstGeom prst="rect">
                      <a:avLst/>
                    </a:prstGeom>
                    <a:noFill/>
                    <a:ln>
                      <a:noFill/>
                    </a:ln>
                  </pic:spPr>
                </pic:pic>
              </a:graphicData>
            </a:graphic>
          </wp:inline>
        </w:drawing>
      </w:r>
    </w:p>
    <w:p w:rsidR="005928EB" w:rsidRDefault="005928EB" w:rsidP="0068764E">
      <w:pPr>
        <w:rPr>
          <w:sz w:val="20"/>
          <w:szCs w:val="20"/>
          <w:lang w:val="tr-TR"/>
        </w:rPr>
      </w:pPr>
    </w:p>
    <w:p w:rsidR="005928EB" w:rsidRPr="0068764E" w:rsidRDefault="005928EB" w:rsidP="0068764E">
      <w:pPr>
        <w:rPr>
          <w:sz w:val="20"/>
          <w:szCs w:val="20"/>
          <w:lang w:val="tr-TR"/>
        </w:rPr>
      </w:pPr>
    </w:p>
    <w:p w:rsidR="00EF17D8" w:rsidRPr="00F2643A" w:rsidRDefault="00F2643A">
      <w:pPr>
        <w:pStyle w:val="Heading1"/>
        <w:rPr>
          <w:lang w:val="tr-TR"/>
        </w:rPr>
      </w:pPr>
      <w:bookmarkStart w:id="84" w:name="_Toc352742445"/>
      <w:r w:rsidRPr="00F2643A">
        <w:rPr>
          <w:lang w:val="tr-TR"/>
        </w:rPr>
        <w:t>ELEŞTİRİLER</w:t>
      </w:r>
      <w:bookmarkEnd w:id="84"/>
    </w:p>
    <w:p w:rsidR="00EF17D8" w:rsidRPr="00F2643A" w:rsidRDefault="00F2643A">
      <w:pPr>
        <w:spacing w:line="360" w:lineRule="auto"/>
        <w:jc w:val="both"/>
        <w:rPr>
          <w:lang w:val="tr-TR"/>
        </w:rPr>
      </w:pPr>
      <w:r w:rsidRPr="00F2643A">
        <w:rPr>
          <w:lang w:val="tr-TR"/>
        </w:rPr>
        <w:t>Lisans öğrenimi</w:t>
      </w:r>
      <w:r w:rsidR="00E03D8A">
        <w:rPr>
          <w:lang w:val="tr-TR"/>
        </w:rPr>
        <w:t xml:space="preserve"> </w:t>
      </w:r>
      <w:proofErr w:type="spellStart"/>
      <w:r w:rsidR="00E03D8A">
        <w:rPr>
          <w:lang w:val="tr-TR"/>
        </w:rPr>
        <w:t>sırasaında</w:t>
      </w:r>
      <w:proofErr w:type="spellEnd"/>
      <w:r w:rsidRPr="00F2643A">
        <w:rPr>
          <w:lang w:val="tr-TR"/>
        </w:rPr>
        <w:t>, 14 hafta gibi bir süreyi TAI gibi kurumsal bir firmada çalışarak geçirebilmeyi, TOBB ETÜ</w:t>
      </w:r>
      <w:r w:rsidR="005F3820">
        <w:rPr>
          <w:lang w:val="tr-TR"/>
        </w:rPr>
        <w:t xml:space="preserve"> öğrencisi</w:t>
      </w:r>
      <w:r w:rsidRPr="00F2643A">
        <w:rPr>
          <w:lang w:val="tr-TR"/>
        </w:rPr>
        <w:t xml:space="preserve"> olmanın ayrıcalığı olarak görüyorum. Üniversitemizin bu programı bizleri diğer üniversitelerden mezun meslektaşlarımızın bir adım daha önüne geçirmektedir. Sahip olduğumuz bu avantaj </w:t>
      </w:r>
      <w:r w:rsidR="00E03D8A" w:rsidRPr="00F2643A">
        <w:rPr>
          <w:lang w:val="tr-TR"/>
        </w:rPr>
        <w:t>ile</w:t>
      </w:r>
      <w:r w:rsidRPr="00F2643A">
        <w:rPr>
          <w:lang w:val="tr-TR"/>
        </w:rPr>
        <w:t xml:space="preserve"> hem iş hayatını daha öğrenciyken tanımış oluyoruz hem de kendimizi firmalara tanıtma şansına sahip oluyoruz</w:t>
      </w:r>
      <w:r w:rsidR="00E03D8A">
        <w:rPr>
          <w:lang w:val="tr-TR"/>
        </w:rPr>
        <w:t>.</w:t>
      </w:r>
      <w:r w:rsidRPr="00F2643A">
        <w:rPr>
          <w:lang w:val="tr-TR"/>
        </w:rPr>
        <w:t xml:space="preserve"> Akademik sene içinde 3 dö</w:t>
      </w:r>
      <w:r w:rsidR="00E03D8A">
        <w:rPr>
          <w:lang w:val="tr-TR"/>
        </w:rPr>
        <w:t>nem öğretim çok yoğun olsa da</w:t>
      </w:r>
      <w:r w:rsidR="00CA4C6D">
        <w:rPr>
          <w:lang w:val="tr-TR"/>
        </w:rPr>
        <w:t xml:space="preserve"> </w:t>
      </w:r>
      <w:r w:rsidRPr="00F2643A">
        <w:rPr>
          <w:lang w:val="tr-TR"/>
        </w:rPr>
        <w:t>Ortak Eğitim’in yakaladığımız bu fırsatlara değecek bir uygulama olduğunu düşünüyorum. Ortak Eğitim sayesinde, yoğun geçen üniversite öğreniminden bir süreliğine uzak kalmak, deşarj olabilmek ve derslere daha iyi adapte olabilmek açısından da faydalı olduğunu düşünüyorum.</w:t>
      </w:r>
    </w:p>
    <w:p w:rsidR="00EF17D8" w:rsidRPr="00F2643A" w:rsidRDefault="00F2643A">
      <w:pPr>
        <w:spacing w:line="360" w:lineRule="auto"/>
        <w:jc w:val="both"/>
        <w:rPr>
          <w:lang w:val="tr-TR"/>
        </w:rPr>
      </w:pPr>
      <w:r w:rsidRPr="00F2643A">
        <w:rPr>
          <w:lang w:val="tr-TR"/>
        </w:rPr>
        <w:t xml:space="preserve">Ortak Eğitimim boyunca </w:t>
      </w:r>
      <w:r w:rsidR="00CA4C6D">
        <w:rPr>
          <w:lang w:val="tr-TR"/>
        </w:rPr>
        <w:t>Uzay Sistemleri Grup Başkanlığı’na</w:t>
      </w:r>
      <w:r w:rsidRPr="00F2643A">
        <w:rPr>
          <w:lang w:val="tr-TR"/>
        </w:rPr>
        <w:t xml:space="preserve"> bağlı olarak çalıştım. Ortak Eğitim başlangıcında öğrencilerin çalışacakları bölümler Eğ</w:t>
      </w:r>
      <w:r w:rsidR="00BA5A80">
        <w:rPr>
          <w:lang w:val="tr-TR"/>
        </w:rPr>
        <w:t>i</w:t>
      </w:r>
      <w:r w:rsidRPr="00F2643A">
        <w:rPr>
          <w:lang w:val="tr-TR"/>
        </w:rPr>
        <w:t xml:space="preserve">tim Bölümü tarafından </w:t>
      </w:r>
      <w:r w:rsidRPr="00F2643A">
        <w:rPr>
          <w:lang w:val="tr-TR"/>
        </w:rPr>
        <w:lastRenderedPageBreak/>
        <w:t>belirlenmekte ve sonrasında bölüm değişikliği yapılamamaktadır. Ancak zoraki durumlarda veya bir başka bölümdeki öğrenciyle anlaşıp bölüm değiştirme yapılabilmekte</w:t>
      </w:r>
      <w:r w:rsidR="00F50F76">
        <w:rPr>
          <w:lang w:val="tr-TR"/>
        </w:rPr>
        <w:t>dir</w:t>
      </w:r>
      <w:r w:rsidRPr="00F2643A">
        <w:rPr>
          <w:lang w:val="tr-TR"/>
        </w:rPr>
        <w:t>.</w:t>
      </w:r>
      <w:r w:rsidR="000C4536">
        <w:rPr>
          <w:lang w:val="tr-TR"/>
        </w:rPr>
        <w:t xml:space="preserve"> O</w:t>
      </w:r>
      <w:r w:rsidRPr="00F2643A">
        <w:rPr>
          <w:lang w:val="tr-TR"/>
        </w:rPr>
        <w:t>rtak eğitimden edindiğim gözlemlere göre Eğitim Bölümü öğrencileri belirli bölümlere göndermekte, hangi bölümde öğrenci ihtiyacı olup hangisinde olmadığına bakmamakta. Bu sebeple öğrenci ihtiyacı olan ve iş verebilecek bölümlere öğrenci gitmezken, tam tersine öğrenci ihtiyacı olmayan bölüme gönderildiği için basit ve gündelik işlerle geçiştirilmektedir. Bunu bizzat yaşa</w:t>
      </w:r>
      <w:r w:rsidR="000C4536">
        <w:rPr>
          <w:lang w:val="tr-TR"/>
        </w:rPr>
        <w:t>ma</w:t>
      </w:r>
      <w:r w:rsidRPr="00F2643A">
        <w:rPr>
          <w:lang w:val="tr-TR"/>
        </w:rPr>
        <w:t xml:space="preserve">dım, </w:t>
      </w:r>
      <w:r w:rsidR="000C4536">
        <w:rPr>
          <w:lang w:val="tr-TR"/>
        </w:rPr>
        <w:t>ancak okuldan beraber ortak eğitime geldiğimiz arkadaşlar için bu durumu gözlemledim</w:t>
      </w:r>
      <w:r w:rsidRPr="00F2643A">
        <w:rPr>
          <w:lang w:val="tr-TR"/>
        </w:rPr>
        <w:t>. Eğitim Bölümünün bunları göz</w:t>
      </w:r>
      <w:r w:rsidR="000C4536">
        <w:rPr>
          <w:lang w:val="tr-TR"/>
        </w:rPr>
        <w:t xml:space="preserve"> </w:t>
      </w:r>
      <w:r w:rsidRPr="00F2643A">
        <w:rPr>
          <w:lang w:val="tr-TR"/>
        </w:rPr>
        <w:t>önünde bulundurması gerektiğini düşünmekteyim.</w:t>
      </w:r>
    </w:p>
    <w:p w:rsidR="00EF17D8" w:rsidRDefault="00F2643A">
      <w:pPr>
        <w:spacing w:line="360" w:lineRule="auto"/>
        <w:jc w:val="both"/>
        <w:rPr>
          <w:lang w:val="tr-TR"/>
        </w:rPr>
      </w:pPr>
      <w:r w:rsidRPr="00F2643A">
        <w:rPr>
          <w:lang w:val="tr-TR"/>
        </w:rPr>
        <w:t xml:space="preserve">TAI’de çalışma koşullarının ve çalışanlara sağlanan </w:t>
      </w:r>
      <w:proofErr w:type="gramStart"/>
      <w:r w:rsidRPr="00F2643A">
        <w:rPr>
          <w:lang w:val="tr-TR"/>
        </w:rPr>
        <w:t>imkanların</w:t>
      </w:r>
      <w:proofErr w:type="gramEnd"/>
      <w:r w:rsidRPr="00F2643A">
        <w:rPr>
          <w:lang w:val="tr-TR"/>
        </w:rPr>
        <w:t xml:space="preserve"> iyi derecede olduğunu gözlemledim.</w:t>
      </w:r>
    </w:p>
    <w:p w:rsidR="00EF17D8" w:rsidRPr="00F2643A" w:rsidRDefault="00F2643A">
      <w:pPr>
        <w:pStyle w:val="Heading1"/>
        <w:rPr>
          <w:lang w:val="tr-TR"/>
        </w:rPr>
      </w:pPr>
      <w:bookmarkStart w:id="85" w:name="_Toc352742446"/>
      <w:r w:rsidRPr="00F2643A">
        <w:rPr>
          <w:lang w:val="tr-TR"/>
        </w:rPr>
        <w:t>SONUÇ</w:t>
      </w:r>
      <w:bookmarkEnd w:id="85"/>
    </w:p>
    <w:p w:rsidR="00EF17D8" w:rsidRPr="00F2643A" w:rsidRDefault="00F2643A">
      <w:pPr>
        <w:spacing w:line="360" w:lineRule="auto"/>
        <w:jc w:val="both"/>
        <w:rPr>
          <w:lang w:val="tr-TR"/>
        </w:rPr>
      </w:pPr>
      <w:r w:rsidRPr="00F2643A">
        <w:rPr>
          <w:lang w:val="tr-TR"/>
        </w:rPr>
        <w:t xml:space="preserve">Ortak Eğitim programı kapsamında son stajımı TAI (TUSAŞ)’de yapabilme fırsatını elimden geldiğince iyi değerlendirmeye çalıştım. Bu bağlamda bana verilen görevleri zamanında ve doğru bir şekilde yerine getirmek için elimden geleni </w:t>
      </w:r>
      <w:r w:rsidR="000C4536">
        <w:rPr>
          <w:lang w:val="tr-TR"/>
        </w:rPr>
        <w:t>gerçekleştirdim</w:t>
      </w:r>
      <w:r w:rsidRPr="00F2643A">
        <w:rPr>
          <w:lang w:val="tr-TR"/>
        </w:rPr>
        <w:t>.</w:t>
      </w:r>
      <w:r w:rsidR="005F3820">
        <w:rPr>
          <w:lang w:val="tr-TR"/>
        </w:rPr>
        <w:t xml:space="preserve"> </w:t>
      </w:r>
      <w:r w:rsidR="005F3820" w:rsidRPr="005F3820">
        <w:rPr>
          <w:lang w:val="tr-TR"/>
        </w:rPr>
        <w:t xml:space="preserve">Bilgisayar mühendisliğinin </w:t>
      </w:r>
      <w:r w:rsidR="005F3820">
        <w:rPr>
          <w:lang w:val="tr-TR"/>
        </w:rPr>
        <w:t>uzay</w:t>
      </w:r>
      <w:r w:rsidR="005F3820" w:rsidRPr="005F3820">
        <w:rPr>
          <w:lang w:val="tr-TR"/>
        </w:rPr>
        <w:t xml:space="preserve"> alanında ne gibi işlerde çalıştığını gördüm. Kullanılan teknolojiler ve yapılan işler hakkında bilgi sahibi oldum. Ne düzeyde bir bilgi birikimi ve programlama yeteneğim olması gerektiğini gördüm.</w:t>
      </w:r>
      <w:r w:rsidRPr="00F2643A">
        <w:rPr>
          <w:lang w:val="tr-TR"/>
        </w:rPr>
        <w:t xml:space="preserve"> Teorik bilginin gerçek hayatta uygulamasını görmemi sağlayan Ortak Eğitim programı ve TAI’nin önemi yadırganamaz. </w:t>
      </w:r>
    </w:p>
    <w:p w:rsidR="00EF17D8" w:rsidRPr="00F2643A" w:rsidRDefault="00F2643A">
      <w:pPr>
        <w:pStyle w:val="Heading1"/>
        <w:rPr>
          <w:lang w:val="tr-TR"/>
        </w:rPr>
      </w:pPr>
      <w:bookmarkStart w:id="86" w:name="_Toc352742447"/>
      <w:r w:rsidRPr="00F2643A">
        <w:rPr>
          <w:lang w:val="tr-TR"/>
        </w:rPr>
        <w:t>KAYNAKÇA</w:t>
      </w:r>
      <w:bookmarkEnd w:id="86"/>
    </w:p>
    <w:p w:rsidR="00EF17D8" w:rsidRPr="00F2643A" w:rsidRDefault="00F2643A">
      <w:pPr>
        <w:spacing w:line="360" w:lineRule="auto"/>
        <w:rPr>
          <w:lang w:val="tr-TR"/>
        </w:rPr>
      </w:pPr>
      <w:r w:rsidRPr="00F2643A">
        <w:rPr>
          <w:lang w:val="tr-TR"/>
        </w:rPr>
        <w:t>[1]</w:t>
      </w:r>
      <w:r w:rsidRPr="00F2643A">
        <w:rPr>
          <w:lang w:val="tr-TR"/>
        </w:rPr>
        <w:tab/>
        <w:t>TUSAŞ Portal</w:t>
      </w:r>
    </w:p>
    <w:p w:rsidR="00EF17D8" w:rsidRPr="00F2643A" w:rsidRDefault="00F2643A">
      <w:pPr>
        <w:spacing w:line="360" w:lineRule="auto"/>
        <w:rPr>
          <w:lang w:val="tr-TR"/>
        </w:rPr>
      </w:pPr>
      <w:r w:rsidRPr="00F2643A">
        <w:rPr>
          <w:lang w:val="tr-TR"/>
        </w:rPr>
        <w:t>[2]</w:t>
      </w:r>
      <w:r w:rsidRPr="00F2643A">
        <w:rPr>
          <w:lang w:val="tr-TR"/>
        </w:rPr>
        <w:tab/>
        <w:t>TAI Web Sitesi</w:t>
      </w:r>
    </w:p>
    <w:p w:rsidR="00EF17D8" w:rsidRPr="00F2643A" w:rsidRDefault="00F2643A">
      <w:pPr>
        <w:spacing w:line="360" w:lineRule="auto"/>
        <w:rPr>
          <w:lang w:val="tr-TR"/>
        </w:rPr>
      </w:pPr>
      <w:r w:rsidRPr="00F2643A">
        <w:rPr>
          <w:lang w:val="tr-TR"/>
        </w:rPr>
        <w:t>[3]</w:t>
      </w:r>
      <w:r w:rsidRPr="00F2643A">
        <w:rPr>
          <w:lang w:val="tr-TR"/>
        </w:rPr>
        <w:tab/>
        <w:t>TAI Tanıtım CD’si</w:t>
      </w:r>
    </w:p>
    <w:sectPr w:rsidR="00EF17D8" w:rsidRPr="00F2643A" w:rsidSect="003212CA">
      <w:footerReference w:type="default" r:id="rId12"/>
      <w:endnotePr>
        <w:numFmt w:val="decimal"/>
      </w:endnotePr>
      <w:pgSz w:w="11907" w:h="16839"/>
      <w:pgMar w:top="1417" w:right="1417" w:bottom="1417" w:left="1417" w:header="708" w:footer="708" w:gutter="0"/>
      <w:pgNumType w:start="1"/>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5C0" w:rsidRDefault="00A845C0">
      <w:r>
        <w:separator/>
      </w:r>
    </w:p>
  </w:endnote>
  <w:endnote w:type="continuationSeparator" w:id="0">
    <w:p w:rsidR="00A845C0" w:rsidRDefault="00A84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A2"/>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49D" w:rsidRDefault="00AC449D">
    <w:pPr>
      <w:pStyle w:val="Footer"/>
      <w:jc w:val="right"/>
    </w:pPr>
    <w:r>
      <w:fldChar w:fldCharType="begin"/>
    </w:r>
    <w:r>
      <w:instrText xml:space="preserve"> PAGE \* Arabic </w:instrText>
    </w:r>
    <w:r>
      <w:fldChar w:fldCharType="separate"/>
    </w:r>
    <w:r w:rsidR="00D60B35">
      <w:rPr>
        <w:noProof/>
      </w:rPr>
      <w:t>4</w:t>
    </w:r>
    <w:r>
      <w:fldChar w:fldCharType="end"/>
    </w:r>
  </w:p>
  <w:p w:rsidR="00AC449D" w:rsidRDefault="00AC44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5C0" w:rsidRDefault="00A845C0">
      <w:r>
        <w:separator/>
      </w:r>
    </w:p>
  </w:footnote>
  <w:footnote w:type="continuationSeparator" w:id="0">
    <w:p w:rsidR="00A845C0" w:rsidRDefault="00A845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2C3F"/>
    <w:multiLevelType w:val="multilevel"/>
    <w:tmpl w:val="5BB0D812"/>
    <w:name w:val="Numbered list 15"/>
    <w:lvl w:ilvl="0">
      <w:numFmt w:val="bullet"/>
      <w:lvlText w:val="-"/>
      <w:lvlJc w:val="left"/>
      <w:pPr>
        <w:ind w:left="360" w:firstLine="0"/>
      </w:pPr>
      <w:rPr>
        <w:rFonts w:ascii="Times New Roman" w:eastAsia="Calibri" w:hAnsi="Times New Roman" w:cs="Times New Roman"/>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1">
    <w:nsid w:val="06953CD2"/>
    <w:multiLevelType w:val="multilevel"/>
    <w:tmpl w:val="19EA8BEE"/>
    <w:name w:val="Numbered list 3"/>
    <w:lvl w:ilvl="0">
      <w:numFmt w:val="bullet"/>
      <w:lvlText w:val="-"/>
      <w:lvlJc w:val="left"/>
      <w:pPr>
        <w:ind w:left="360" w:firstLine="0"/>
      </w:pPr>
      <w:rPr>
        <w:rFonts w:ascii="Times New Roman" w:eastAsia="Calibri" w:hAnsi="Times New Roman" w:cs="Times New Roman"/>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2">
    <w:nsid w:val="0B237649"/>
    <w:multiLevelType w:val="singleLevel"/>
    <w:tmpl w:val="4C7210BE"/>
    <w:name w:val="Bullet 23"/>
    <w:lvl w:ilvl="0">
      <w:numFmt w:val="bullet"/>
      <w:lvlText w:val="o"/>
      <w:lvlJc w:val="left"/>
      <w:pPr>
        <w:tabs>
          <w:tab w:val="num" w:pos="0"/>
        </w:tabs>
        <w:ind w:left="0" w:firstLine="0"/>
      </w:pPr>
      <w:rPr>
        <w:rFonts w:ascii="Courier New" w:hAnsi="Courier New"/>
        <w:sz w:val="20"/>
      </w:rPr>
    </w:lvl>
  </w:abstractNum>
  <w:abstractNum w:abstractNumId="3">
    <w:nsid w:val="0CB47468"/>
    <w:multiLevelType w:val="multilevel"/>
    <w:tmpl w:val="0368FC7C"/>
    <w:name w:val="Numbered list 5"/>
    <w:lvl w:ilvl="0">
      <w:numFmt w:val="bullet"/>
      <w:lvlText w:val="-"/>
      <w:lvlJc w:val="left"/>
      <w:pPr>
        <w:ind w:left="360" w:firstLine="0"/>
      </w:pPr>
      <w:rPr>
        <w:rFonts w:ascii="Times New Roman" w:eastAsia="Calibri" w:hAnsi="Times New Roman" w:cs="Times New Roman"/>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4">
    <w:nsid w:val="0E947352"/>
    <w:multiLevelType w:val="multilevel"/>
    <w:tmpl w:val="DE7CFD9A"/>
    <w:name w:val="Numbered list 7"/>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5">
    <w:nsid w:val="0FF13CC1"/>
    <w:multiLevelType w:val="singleLevel"/>
    <w:tmpl w:val="14A08098"/>
    <w:name w:val="Bullet 20"/>
    <w:lvl w:ilvl="0">
      <w:numFmt w:val="bullet"/>
      <w:lvlText w:val=""/>
      <w:lvlJc w:val="left"/>
      <w:pPr>
        <w:tabs>
          <w:tab w:val="num" w:pos="0"/>
        </w:tabs>
        <w:ind w:left="0" w:firstLine="0"/>
      </w:pPr>
      <w:rPr>
        <w:rFonts w:ascii="Wingdings" w:eastAsia="Wingdings" w:hAnsi="Wingdings" w:cs="Wingdings"/>
      </w:rPr>
    </w:lvl>
  </w:abstractNum>
  <w:abstractNum w:abstractNumId="6">
    <w:nsid w:val="17A71F13"/>
    <w:multiLevelType w:val="hybridMultilevel"/>
    <w:tmpl w:val="A3B852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22750F38"/>
    <w:multiLevelType w:val="multilevel"/>
    <w:tmpl w:val="1B666F6A"/>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8">
    <w:nsid w:val="2D037817"/>
    <w:multiLevelType w:val="multilevel"/>
    <w:tmpl w:val="B2F4CAFC"/>
    <w:name w:val="Numbered list 9"/>
    <w:lvl w:ilvl="0">
      <w:numFmt w:val="bullet"/>
      <w:lvlText w:val="-"/>
      <w:lvlJc w:val="left"/>
      <w:pPr>
        <w:ind w:left="360" w:firstLine="0"/>
      </w:pPr>
      <w:rPr>
        <w:rFonts w:ascii="Times New Roman" w:eastAsia="Calibri" w:hAnsi="Times New Roman" w:cs="Times New Roman"/>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9">
    <w:nsid w:val="3A9D603D"/>
    <w:multiLevelType w:val="multilevel"/>
    <w:tmpl w:val="8EE0B400"/>
    <w:name w:val="Numbered list 12"/>
    <w:lvl w:ilvl="0">
      <w:numFmt w:val="bullet"/>
      <w:lvlText w:val="-"/>
      <w:lvlJc w:val="left"/>
      <w:pPr>
        <w:ind w:left="360" w:firstLine="0"/>
      </w:pPr>
      <w:rPr>
        <w:rFonts w:ascii="Times New Roman" w:eastAsia="Calibri" w:hAnsi="Times New Roman" w:cs="Times New Roman"/>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10">
    <w:nsid w:val="40E13C0E"/>
    <w:multiLevelType w:val="multilevel"/>
    <w:tmpl w:val="4C0244C6"/>
    <w:name w:val="Numbered list 17"/>
    <w:lvl w:ilvl="0">
      <w:numFmt w:val="bullet"/>
      <w:lvlText w:val="-"/>
      <w:lvlJc w:val="left"/>
      <w:pPr>
        <w:ind w:left="360" w:firstLine="0"/>
      </w:pPr>
      <w:rPr>
        <w:rFonts w:ascii="Times New Roman" w:eastAsia="Calibri" w:hAnsi="Times New Roman" w:cs="Times New Roman"/>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11">
    <w:nsid w:val="410406EB"/>
    <w:multiLevelType w:val="multilevel"/>
    <w:tmpl w:val="1F541C70"/>
    <w:name w:val="Numbered list 8"/>
    <w:lvl w:ilvl="0">
      <w:numFmt w:val="bullet"/>
      <w:lvlText w:val="-"/>
      <w:lvlJc w:val="left"/>
      <w:pPr>
        <w:ind w:left="360" w:firstLine="0"/>
      </w:pPr>
      <w:rPr>
        <w:rFonts w:ascii="Times New Roman" w:eastAsia="Calibri" w:hAnsi="Times New Roman" w:cs="Times New Roman"/>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12">
    <w:nsid w:val="430009FA"/>
    <w:multiLevelType w:val="multilevel"/>
    <w:tmpl w:val="E0A23300"/>
    <w:name w:val="Numbered list 2"/>
    <w:lvl w:ilvl="0">
      <w:numFmt w:val="bullet"/>
      <w:lvlText w:val="-"/>
      <w:lvlJc w:val="left"/>
      <w:pPr>
        <w:ind w:left="360" w:firstLine="0"/>
      </w:pPr>
      <w:rPr>
        <w:rFonts w:ascii="Times New Roman" w:eastAsia="Calibri" w:hAnsi="Times New Roman" w:cs="Times New Roman"/>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13">
    <w:nsid w:val="47AA1404"/>
    <w:multiLevelType w:val="multilevel"/>
    <w:tmpl w:val="1060A0F6"/>
    <w:name w:val="Numbered list 11"/>
    <w:lvl w:ilvl="0">
      <w:numFmt w:val="bullet"/>
      <w:lvlText w:val="-"/>
      <w:lvlJc w:val="left"/>
      <w:pPr>
        <w:ind w:left="360" w:firstLine="0"/>
      </w:pPr>
      <w:rPr>
        <w:rFonts w:ascii="Times New Roman" w:eastAsia="Calibri" w:hAnsi="Times New Roman" w:cs="Times New Roman"/>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14">
    <w:nsid w:val="53D02542"/>
    <w:multiLevelType w:val="multilevel"/>
    <w:tmpl w:val="FDD6AE9E"/>
    <w:name w:val="Numbered list 1"/>
    <w:lvl w:ilvl="0">
      <w:numFmt w:val="bullet"/>
      <w:lvlText w:val="-"/>
      <w:lvlJc w:val="left"/>
      <w:pPr>
        <w:ind w:left="360" w:firstLine="0"/>
      </w:pPr>
      <w:rPr>
        <w:rFonts w:ascii="Times New Roman" w:eastAsia="Calibri" w:hAnsi="Times New Roman" w:cs="Times New Roman"/>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15">
    <w:nsid w:val="5A802B71"/>
    <w:multiLevelType w:val="multilevel"/>
    <w:tmpl w:val="76843986"/>
    <w:name w:val="Numbered list 4"/>
    <w:lvl w:ilvl="0">
      <w:numFmt w:val="bullet"/>
      <w:lvlText w:val="-"/>
      <w:lvlJc w:val="left"/>
      <w:pPr>
        <w:ind w:left="360" w:firstLine="0"/>
      </w:pPr>
      <w:rPr>
        <w:rFonts w:ascii="Times New Roman" w:eastAsia="Calibri" w:hAnsi="Times New Roman" w:cs="Times New Roman"/>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16">
    <w:nsid w:val="5AC447FA"/>
    <w:multiLevelType w:val="singleLevel"/>
    <w:tmpl w:val="E62CD6CA"/>
    <w:name w:val="Bullet 21"/>
    <w:lvl w:ilvl="0">
      <w:numFmt w:val="bullet"/>
      <w:lvlText w:val=""/>
      <w:lvlJc w:val="left"/>
      <w:pPr>
        <w:tabs>
          <w:tab w:val="num" w:pos="0"/>
        </w:tabs>
        <w:ind w:left="0" w:firstLine="0"/>
      </w:pPr>
      <w:rPr>
        <w:rFonts w:ascii="Symbol" w:hAnsi="Symbol"/>
      </w:rPr>
    </w:lvl>
  </w:abstractNum>
  <w:abstractNum w:abstractNumId="17">
    <w:nsid w:val="5AC50AD2"/>
    <w:multiLevelType w:val="singleLevel"/>
    <w:tmpl w:val="B7C44A76"/>
    <w:name w:val="Bullet 22"/>
    <w:lvl w:ilvl="0">
      <w:numFmt w:val="bullet"/>
      <w:lvlText w:val=""/>
      <w:lvlJc w:val="left"/>
      <w:pPr>
        <w:tabs>
          <w:tab w:val="num" w:pos="0"/>
        </w:tabs>
        <w:ind w:left="0" w:firstLine="0"/>
      </w:pPr>
      <w:rPr>
        <w:rFonts w:ascii="Symbol" w:hAnsi="Symbol"/>
        <w:sz w:val="20"/>
      </w:rPr>
    </w:lvl>
  </w:abstractNum>
  <w:abstractNum w:abstractNumId="18">
    <w:nsid w:val="5CA163BA"/>
    <w:multiLevelType w:val="multilevel"/>
    <w:tmpl w:val="22381F6E"/>
    <w:name w:val="Numbered list 6"/>
    <w:lvl w:ilvl="0">
      <w:numFmt w:val="bullet"/>
      <w:lvlText w:val="-"/>
      <w:lvlJc w:val="left"/>
      <w:pPr>
        <w:ind w:left="360" w:firstLine="0"/>
      </w:pPr>
      <w:rPr>
        <w:rFonts w:ascii="Times New Roman" w:eastAsia="Calibri" w:hAnsi="Times New Roman" w:cs="Times New Roman"/>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19">
    <w:nsid w:val="5D8B793D"/>
    <w:multiLevelType w:val="singleLevel"/>
    <w:tmpl w:val="F384BA12"/>
    <w:name w:val="Bullet 24"/>
    <w:lvl w:ilvl="0">
      <w:numFmt w:val="bullet"/>
      <w:lvlText w:val=""/>
      <w:lvlJc w:val="left"/>
      <w:pPr>
        <w:tabs>
          <w:tab w:val="num" w:pos="0"/>
        </w:tabs>
        <w:ind w:left="0" w:firstLine="0"/>
      </w:pPr>
      <w:rPr>
        <w:rFonts w:ascii="Wingdings" w:eastAsia="Wingdings" w:hAnsi="Wingdings" w:cs="Wingdings"/>
        <w:sz w:val="20"/>
      </w:rPr>
    </w:lvl>
  </w:abstractNum>
  <w:abstractNum w:abstractNumId="20">
    <w:nsid w:val="617A4E21"/>
    <w:multiLevelType w:val="singleLevel"/>
    <w:tmpl w:val="35C88612"/>
    <w:name w:val="Bullet 18"/>
    <w:lvl w:ilvl="0">
      <w:numFmt w:val="bullet"/>
      <w:lvlText w:val="-"/>
      <w:lvlJc w:val="left"/>
      <w:pPr>
        <w:tabs>
          <w:tab w:val="num" w:pos="0"/>
        </w:tabs>
        <w:ind w:left="0" w:firstLine="0"/>
      </w:pPr>
      <w:rPr>
        <w:rFonts w:ascii="Times New Roman" w:eastAsia="Calibri" w:hAnsi="Times New Roman" w:cs="Times New Roman"/>
      </w:rPr>
    </w:lvl>
  </w:abstractNum>
  <w:abstractNum w:abstractNumId="21">
    <w:nsid w:val="63F32323"/>
    <w:multiLevelType w:val="singleLevel"/>
    <w:tmpl w:val="3DCE6B12"/>
    <w:name w:val="Bullet 26"/>
    <w:lvl w:ilvl="0">
      <w:start w:val="1"/>
      <w:numFmt w:val="decimal"/>
      <w:lvlText w:val="%1"/>
      <w:lvlJc w:val="left"/>
      <w:pPr>
        <w:tabs>
          <w:tab w:val="num" w:pos="0"/>
        </w:tabs>
        <w:ind w:left="0" w:firstLine="0"/>
      </w:pPr>
      <w:rPr>
        <w:b/>
      </w:rPr>
    </w:lvl>
  </w:abstractNum>
  <w:abstractNum w:abstractNumId="22">
    <w:nsid w:val="67C712EF"/>
    <w:multiLevelType w:val="hybridMultilevel"/>
    <w:tmpl w:val="3038305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3">
    <w:nsid w:val="67FC69FD"/>
    <w:multiLevelType w:val="multilevel"/>
    <w:tmpl w:val="C9B00EEA"/>
    <w:name w:val="Numbered list 16"/>
    <w:lvl w:ilvl="0">
      <w:numFmt w:val="bullet"/>
      <w:lvlText w:val="-"/>
      <w:lvlJc w:val="left"/>
      <w:pPr>
        <w:ind w:left="360" w:firstLine="0"/>
      </w:pPr>
      <w:rPr>
        <w:rFonts w:ascii="Times New Roman" w:eastAsia="Calibri" w:hAnsi="Times New Roman" w:cs="Times New Roman"/>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24">
    <w:nsid w:val="6CAF4B18"/>
    <w:multiLevelType w:val="singleLevel"/>
    <w:tmpl w:val="221276B6"/>
    <w:name w:val="Bullet 25"/>
    <w:lvl w:ilvl="0">
      <w:start w:val="1"/>
      <w:numFmt w:val="decimal"/>
      <w:lvlText w:val="%1"/>
      <w:lvlJc w:val="left"/>
      <w:pPr>
        <w:tabs>
          <w:tab w:val="num" w:pos="0"/>
        </w:tabs>
        <w:ind w:left="0" w:firstLine="0"/>
      </w:pPr>
    </w:lvl>
  </w:abstractNum>
  <w:abstractNum w:abstractNumId="25">
    <w:nsid w:val="6EAD2CD1"/>
    <w:multiLevelType w:val="multilevel"/>
    <w:tmpl w:val="0406CE30"/>
    <w:name w:val="Numbered list 10"/>
    <w:lvl w:ilvl="0">
      <w:numFmt w:val="bullet"/>
      <w:lvlText w:val="-"/>
      <w:lvlJc w:val="left"/>
      <w:pPr>
        <w:ind w:left="360" w:firstLine="0"/>
      </w:pPr>
      <w:rPr>
        <w:rFonts w:ascii="Times New Roman" w:eastAsia="Calibri" w:hAnsi="Times New Roman" w:cs="Times New Roman"/>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26">
    <w:nsid w:val="6FF14F97"/>
    <w:multiLevelType w:val="singleLevel"/>
    <w:tmpl w:val="3BA0C9BE"/>
    <w:name w:val="Bullet 19"/>
    <w:lvl w:ilvl="0">
      <w:numFmt w:val="bullet"/>
      <w:lvlText w:val="o"/>
      <w:lvlJc w:val="left"/>
      <w:pPr>
        <w:tabs>
          <w:tab w:val="num" w:pos="0"/>
        </w:tabs>
        <w:ind w:left="0" w:firstLine="0"/>
      </w:pPr>
      <w:rPr>
        <w:rFonts w:ascii="Courier New" w:hAnsi="Courier New" w:cs="Courier New"/>
      </w:rPr>
    </w:lvl>
  </w:abstractNum>
  <w:abstractNum w:abstractNumId="27">
    <w:nsid w:val="74FE112A"/>
    <w:multiLevelType w:val="singleLevel"/>
    <w:tmpl w:val="5F386F08"/>
    <w:name w:val="Bullet 28"/>
    <w:lvl w:ilvl="0">
      <w:start w:val="1"/>
      <w:numFmt w:val="lowerRoman"/>
      <w:lvlText w:val="%1"/>
      <w:lvlJc w:val="left"/>
      <w:pPr>
        <w:tabs>
          <w:tab w:val="num" w:pos="0"/>
        </w:tabs>
        <w:ind w:left="0" w:firstLine="0"/>
      </w:pPr>
    </w:lvl>
  </w:abstractNum>
  <w:abstractNum w:abstractNumId="28">
    <w:nsid w:val="77E8439E"/>
    <w:multiLevelType w:val="multilevel"/>
    <w:tmpl w:val="9876776C"/>
    <w:name w:val="Numbered list 14"/>
    <w:lvl w:ilvl="0">
      <w:numFmt w:val="bullet"/>
      <w:lvlText w:val="-"/>
      <w:lvlJc w:val="left"/>
      <w:pPr>
        <w:ind w:left="360" w:firstLine="0"/>
      </w:pPr>
      <w:rPr>
        <w:rFonts w:ascii="Times New Roman" w:eastAsia="Calibri" w:hAnsi="Times New Roman" w:cs="Times New Roman"/>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29">
    <w:nsid w:val="7CAD3D04"/>
    <w:multiLevelType w:val="multilevel"/>
    <w:tmpl w:val="0BCAB1A8"/>
    <w:name w:val="Numbered list 13"/>
    <w:lvl w:ilvl="0">
      <w:numFmt w:val="bullet"/>
      <w:lvlText w:val="-"/>
      <w:lvlJc w:val="left"/>
      <w:pPr>
        <w:ind w:left="360" w:firstLine="0"/>
      </w:pPr>
      <w:rPr>
        <w:rFonts w:ascii="Times New Roman" w:eastAsia="Calibri" w:hAnsi="Times New Roman" w:cs="Times New Roman"/>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30">
    <w:nsid w:val="7F7456A5"/>
    <w:multiLevelType w:val="singleLevel"/>
    <w:tmpl w:val="5D60A47E"/>
    <w:name w:val="Bullet 27"/>
    <w:lvl w:ilvl="0">
      <w:start w:val="1"/>
      <w:numFmt w:val="lowerLetter"/>
      <w:lvlText w:val="%1"/>
      <w:lvlJc w:val="left"/>
      <w:pPr>
        <w:tabs>
          <w:tab w:val="num" w:pos="0"/>
        </w:tabs>
        <w:ind w:left="0" w:firstLine="0"/>
      </w:pPr>
    </w:lvl>
  </w:abstractNum>
  <w:num w:numId="1">
    <w:abstractNumId w:val="14"/>
  </w:num>
  <w:num w:numId="2">
    <w:abstractNumId w:val="12"/>
  </w:num>
  <w:num w:numId="3">
    <w:abstractNumId w:val="1"/>
  </w:num>
  <w:num w:numId="4">
    <w:abstractNumId w:val="15"/>
  </w:num>
  <w:num w:numId="5">
    <w:abstractNumId w:val="3"/>
  </w:num>
  <w:num w:numId="6">
    <w:abstractNumId w:val="18"/>
  </w:num>
  <w:num w:numId="7">
    <w:abstractNumId w:val="4"/>
  </w:num>
  <w:num w:numId="8">
    <w:abstractNumId w:val="11"/>
  </w:num>
  <w:num w:numId="9">
    <w:abstractNumId w:val="8"/>
  </w:num>
  <w:num w:numId="10">
    <w:abstractNumId w:val="25"/>
  </w:num>
  <w:num w:numId="11">
    <w:abstractNumId w:val="13"/>
  </w:num>
  <w:num w:numId="12">
    <w:abstractNumId w:val="9"/>
  </w:num>
  <w:num w:numId="13">
    <w:abstractNumId w:val="29"/>
  </w:num>
  <w:num w:numId="14">
    <w:abstractNumId w:val="28"/>
  </w:num>
  <w:num w:numId="15">
    <w:abstractNumId w:val="0"/>
  </w:num>
  <w:num w:numId="16">
    <w:abstractNumId w:val="23"/>
  </w:num>
  <w:num w:numId="17">
    <w:abstractNumId w:val="10"/>
  </w:num>
  <w:num w:numId="18">
    <w:abstractNumId w:val="20"/>
  </w:num>
  <w:num w:numId="19">
    <w:abstractNumId w:val="26"/>
  </w:num>
  <w:num w:numId="20">
    <w:abstractNumId w:val="5"/>
  </w:num>
  <w:num w:numId="21">
    <w:abstractNumId w:val="16"/>
  </w:num>
  <w:num w:numId="22">
    <w:abstractNumId w:val="17"/>
  </w:num>
  <w:num w:numId="23">
    <w:abstractNumId w:val="2"/>
  </w:num>
  <w:num w:numId="24">
    <w:abstractNumId w:val="19"/>
  </w:num>
  <w:num w:numId="25">
    <w:abstractNumId w:val="24"/>
  </w:num>
  <w:num w:numId="26">
    <w:abstractNumId w:val="21"/>
  </w:num>
  <w:num w:numId="27">
    <w:abstractNumId w:val="30"/>
  </w:num>
  <w:num w:numId="28">
    <w:abstractNumId w:val="27"/>
  </w:num>
  <w:num w:numId="29">
    <w:abstractNumId w:val="7"/>
  </w:num>
  <w:num w:numId="30">
    <w:abstractNumId w:val="22"/>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20"/>
  <w:drawingGridVerticalSpacing w:val="0"/>
  <w:doNotShadeFormData/>
  <w:characterSpacingControl w:val="doNotCompress"/>
  <w:hdrShapeDefaults>
    <o:shapedefaults v:ext="edit" spidmax="2049"/>
  </w:hdrShapeDefaults>
  <w:footnotePr>
    <w:footnote w:id="-1"/>
    <w:footnote w:id="0"/>
  </w:footnotePr>
  <w:endnotePr>
    <w:numFmt w:val="decimal"/>
    <w:endnote w:id="-1"/>
    <w:endnote w:id="0"/>
  </w:endnotePr>
  <w:compat>
    <w:usePrinterMetrics/>
    <w:compatSetting w:name="compatibilityMode" w:uri="http://schemas.microsoft.com/office/word" w:val="12"/>
  </w:compat>
  <w:rsids>
    <w:rsidRoot w:val="00EF17D8"/>
    <w:rsid w:val="00034C5A"/>
    <w:rsid w:val="000C4536"/>
    <w:rsid w:val="0016244A"/>
    <w:rsid w:val="00305C3A"/>
    <w:rsid w:val="003212CA"/>
    <w:rsid w:val="00386649"/>
    <w:rsid w:val="005928EB"/>
    <w:rsid w:val="005A2BC7"/>
    <w:rsid w:val="005F3820"/>
    <w:rsid w:val="0068764E"/>
    <w:rsid w:val="006B5FDC"/>
    <w:rsid w:val="007455AF"/>
    <w:rsid w:val="00855AAC"/>
    <w:rsid w:val="00916794"/>
    <w:rsid w:val="009E05E8"/>
    <w:rsid w:val="00A32C7E"/>
    <w:rsid w:val="00A845C0"/>
    <w:rsid w:val="00AC449D"/>
    <w:rsid w:val="00B20A42"/>
    <w:rsid w:val="00BA5A80"/>
    <w:rsid w:val="00BD3260"/>
    <w:rsid w:val="00CA4C6D"/>
    <w:rsid w:val="00CD7752"/>
    <w:rsid w:val="00D30C00"/>
    <w:rsid w:val="00D60B35"/>
    <w:rsid w:val="00E03D8A"/>
    <w:rsid w:val="00EF17D8"/>
    <w:rsid w:val="00F2643A"/>
    <w:rsid w:val="00F50F76"/>
    <w:rsid w:val="00F572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4"/>
        <w:szCs w:val="22"/>
        <w:lang w:val="en-US"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toc 1" w:uiPriority="39"/>
    <w:lsdException w:name="toc 2" w:uiPriority="39"/>
    <w:lsdException w:name="toc 3" w:uiPriority="39"/>
    <w:lsdException w:name="toc 4" w:uiPriority="39"/>
    <w:lsdException w:name="toc 5" w:uiPriority="39"/>
    <w:lsdException w:name="toc 6" w:uiPriority="39"/>
    <w:lsdException w:name="No Spacing" w:uiPriority="1" w:qFormat="1"/>
    <w:lsdException w:name="List Paragraph" w:uiPriority="34" w:qFormat="1"/>
  </w:latentStyles>
  <w:style w:type="paragraph" w:default="1" w:styleId="Normal">
    <w:name w:val="Normal"/>
    <w:qFormat/>
  </w:style>
  <w:style w:type="paragraph" w:styleId="Heading1">
    <w:name w:val="heading 1"/>
    <w:basedOn w:val="Normal"/>
    <w:next w:val="Normal"/>
    <w:qFormat/>
    <w:pPr>
      <w:numPr>
        <w:numId w:val="7"/>
      </w:numPr>
      <w:spacing w:line="360" w:lineRule="auto"/>
      <w:ind w:left="432" w:hanging="432"/>
      <w:contextualSpacing/>
      <w:jc w:val="center"/>
      <w:outlineLvl w:val="0"/>
    </w:pPr>
    <w:rPr>
      <w:rFonts w:eastAsia="Times New Roman"/>
      <w:b/>
      <w:bCs/>
      <w:szCs w:val="28"/>
    </w:rPr>
  </w:style>
  <w:style w:type="paragraph" w:styleId="Heading2">
    <w:name w:val="heading 2"/>
    <w:basedOn w:val="Normal"/>
    <w:next w:val="Normal"/>
    <w:qFormat/>
    <w:pPr>
      <w:numPr>
        <w:ilvl w:val="1"/>
        <w:numId w:val="7"/>
      </w:numPr>
      <w:spacing w:before="120" w:after="120" w:line="360" w:lineRule="auto"/>
      <w:ind w:left="576" w:hanging="576"/>
      <w:jc w:val="both"/>
      <w:outlineLvl w:val="1"/>
    </w:pPr>
    <w:rPr>
      <w:rFonts w:eastAsia="Times New Roman"/>
      <w:b/>
      <w:bCs/>
      <w:szCs w:val="26"/>
    </w:rPr>
  </w:style>
  <w:style w:type="paragraph" w:styleId="Heading3">
    <w:name w:val="heading 3"/>
    <w:basedOn w:val="Normal"/>
    <w:next w:val="Normal"/>
    <w:qFormat/>
    <w:pPr>
      <w:numPr>
        <w:ilvl w:val="2"/>
        <w:numId w:val="7"/>
      </w:numPr>
      <w:spacing w:before="120" w:after="120"/>
      <w:ind w:left="1440" w:hanging="720"/>
      <w:jc w:val="both"/>
      <w:outlineLvl w:val="2"/>
    </w:pPr>
    <w:rPr>
      <w:rFonts w:eastAsia="Times New Roman"/>
      <w:b/>
      <w:bCs/>
    </w:rPr>
  </w:style>
  <w:style w:type="paragraph" w:styleId="Heading4">
    <w:name w:val="heading 4"/>
    <w:basedOn w:val="Normal"/>
    <w:next w:val="Normal"/>
    <w:qFormat/>
    <w:pPr>
      <w:numPr>
        <w:ilvl w:val="3"/>
        <w:numId w:val="7"/>
      </w:numPr>
      <w:spacing w:before="120" w:after="120"/>
      <w:ind w:left="2304" w:hanging="864"/>
      <w:jc w:val="both"/>
      <w:outlineLvl w:val="3"/>
    </w:pPr>
    <w:rPr>
      <w:rFonts w:eastAsia="Times New Roman"/>
      <w:b/>
      <w:bCs/>
      <w:iCs/>
    </w:rPr>
  </w:style>
  <w:style w:type="paragraph" w:styleId="Heading5">
    <w:name w:val="heading 5"/>
    <w:basedOn w:val="Normal"/>
    <w:next w:val="Normal"/>
    <w:qFormat/>
    <w:pPr>
      <w:numPr>
        <w:ilvl w:val="4"/>
        <w:numId w:val="7"/>
      </w:numPr>
      <w:spacing w:before="120" w:after="120"/>
      <w:ind w:left="3168" w:hanging="1008"/>
      <w:jc w:val="both"/>
      <w:outlineLvl w:val="4"/>
    </w:pPr>
    <w:rPr>
      <w:rFonts w:eastAsia="Times New Roman"/>
      <w:b/>
      <w:bCs/>
    </w:rPr>
  </w:style>
  <w:style w:type="paragraph" w:styleId="Heading6">
    <w:name w:val="heading 6"/>
    <w:basedOn w:val="Normal"/>
    <w:next w:val="Normal"/>
    <w:qFormat/>
    <w:pPr>
      <w:numPr>
        <w:ilvl w:val="5"/>
        <w:numId w:val="7"/>
      </w:numPr>
      <w:spacing w:line="271" w:lineRule="auto"/>
      <w:ind w:left="4032" w:hanging="1152"/>
      <w:jc w:val="both"/>
      <w:outlineLvl w:val="5"/>
    </w:pPr>
    <w:rPr>
      <w:rFonts w:eastAsia="Times New Roman"/>
      <w:b/>
      <w:bCs/>
      <w:iCs/>
    </w:rPr>
  </w:style>
  <w:style w:type="paragraph" w:styleId="Heading7">
    <w:name w:val="heading 7"/>
    <w:basedOn w:val="Normal"/>
    <w:next w:val="Normal"/>
    <w:qFormat/>
    <w:pPr>
      <w:numPr>
        <w:ilvl w:val="6"/>
        <w:numId w:val="7"/>
      </w:numPr>
      <w:ind w:left="1296" w:hanging="1296"/>
      <w:jc w:val="both"/>
      <w:outlineLvl w:val="6"/>
    </w:pPr>
    <w:rPr>
      <w:rFonts w:ascii="Cambria" w:eastAsia="Times New Roman" w:hAnsi="Cambria"/>
      <w:i/>
      <w:iCs/>
    </w:rPr>
  </w:style>
  <w:style w:type="paragraph" w:styleId="Heading8">
    <w:name w:val="heading 8"/>
    <w:basedOn w:val="Normal"/>
    <w:next w:val="Normal"/>
    <w:qFormat/>
    <w:pPr>
      <w:numPr>
        <w:ilvl w:val="7"/>
        <w:numId w:val="7"/>
      </w:numPr>
      <w:ind w:left="1440" w:hanging="1440"/>
      <w:jc w:val="both"/>
      <w:outlineLvl w:val="7"/>
    </w:pPr>
    <w:rPr>
      <w:rFonts w:ascii="Cambria" w:eastAsia="Times New Roman" w:hAnsi="Cambria"/>
      <w:sz w:val="20"/>
      <w:szCs w:val="20"/>
    </w:rPr>
  </w:style>
  <w:style w:type="paragraph" w:styleId="Heading9">
    <w:name w:val="heading 9"/>
    <w:basedOn w:val="Normal"/>
    <w:next w:val="Normal"/>
    <w:qFormat/>
    <w:pPr>
      <w:numPr>
        <w:ilvl w:val="8"/>
        <w:numId w:val="7"/>
      </w:numPr>
      <w:ind w:left="1584" w:hanging="1584"/>
      <w:jc w:val="both"/>
      <w:outlineLvl w:val="8"/>
    </w:pPr>
    <w:rPr>
      <w:rFonts w:ascii="Cambria" w:eastAsia="Times New Roman"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680"/>
        <w:tab w:val="right" w:pos="9360"/>
      </w:tabs>
      <w:jc w:val="both"/>
    </w:pPr>
    <w:rPr>
      <w:rFonts w:eastAsia="Times New Roman"/>
    </w:rPr>
  </w:style>
  <w:style w:type="paragraph" w:styleId="TOC1">
    <w:name w:val="toc 1"/>
    <w:basedOn w:val="Normal"/>
    <w:next w:val="Normal"/>
    <w:uiPriority w:val="39"/>
    <w:qFormat/>
    <w:pPr>
      <w:tabs>
        <w:tab w:val="left" w:pos="660"/>
        <w:tab w:val="right" w:leader="dot" w:pos="8630"/>
      </w:tabs>
      <w:contextualSpacing/>
      <w:jc w:val="both"/>
    </w:pPr>
    <w:rPr>
      <w:rFonts w:eastAsia="Times New Roman"/>
    </w:rPr>
  </w:style>
  <w:style w:type="paragraph" w:styleId="TOC2">
    <w:name w:val="toc 2"/>
    <w:basedOn w:val="Normal"/>
    <w:next w:val="Normal"/>
    <w:uiPriority w:val="39"/>
    <w:qFormat/>
    <w:pPr>
      <w:spacing w:after="100"/>
      <w:ind w:left="240"/>
      <w:jc w:val="both"/>
    </w:pPr>
    <w:rPr>
      <w:rFonts w:eastAsia="Times New Roman"/>
    </w:rPr>
  </w:style>
  <w:style w:type="paragraph" w:styleId="TOC3">
    <w:name w:val="toc 3"/>
    <w:basedOn w:val="Normal"/>
    <w:next w:val="Normal"/>
    <w:uiPriority w:val="39"/>
    <w:qFormat/>
    <w:pPr>
      <w:spacing w:after="100"/>
      <w:ind w:left="480"/>
      <w:jc w:val="both"/>
    </w:pPr>
    <w:rPr>
      <w:rFonts w:eastAsia="Times New Roman"/>
    </w:rPr>
  </w:style>
  <w:style w:type="paragraph" w:styleId="TableofFigures">
    <w:name w:val="table of figures"/>
    <w:basedOn w:val="Normal"/>
    <w:next w:val="Normal"/>
    <w:qFormat/>
    <w:pPr>
      <w:jc w:val="both"/>
    </w:pPr>
    <w:rPr>
      <w:rFonts w:eastAsia="Times New Roman"/>
    </w:rPr>
  </w:style>
  <w:style w:type="paragraph" w:styleId="Header">
    <w:name w:val="header"/>
    <w:basedOn w:val="Normal"/>
    <w:qFormat/>
    <w:pPr>
      <w:tabs>
        <w:tab w:val="center" w:pos="4680"/>
        <w:tab w:val="right" w:pos="9360"/>
      </w:tabs>
    </w:pPr>
  </w:style>
  <w:style w:type="paragraph" w:styleId="NormalWeb">
    <w:name w:val="Normal (Web)"/>
    <w:basedOn w:val="Normal"/>
    <w:qFormat/>
    <w:pPr>
      <w:spacing w:before="100" w:beforeAutospacing="1" w:after="100" w:afterAutospacing="1"/>
    </w:pPr>
    <w:rPr>
      <w:rFonts w:eastAsia="Times New Roman"/>
      <w:szCs w:val="24"/>
      <w:lang w:val="tr-TR"/>
    </w:rPr>
  </w:style>
  <w:style w:type="paragraph" w:styleId="Caption">
    <w:name w:val="caption"/>
    <w:basedOn w:val="Normal"/>
    <w:next w:val="Normal"/>
    <w:qFormat/>
    <w:rPr>
      <w:b/>
      <w:bCs/>
      <w:sz w:val="20"/>
      <w:szCs w:val="20"/>
    </w:rPr>
  </w:style>
  <w:style w:type="paragraph" w:customStyle="1" w:styleId="Default">
    <w:name w:val="Default"/>
    <w:qFormat/>
    <w:rPr>
      <w:szCs w:val="24"/>
      <w:lang w:val="en-CA" w:eastAsia="zh-CN"/>
    </w:rPr>
  </w:style>
  <w:style w:type="paragraph" w:customStyle="1" w:styleId="a">
    <w:name w:val=".."/>
    <w:basedOn w:val="Default"/>
    <w:next w:val="Default"/>
    <w:qFormat/>
  </w:style>
  <w:style w:type="paragraph" w:customStyle="1" w:styleId="a0">
    <w:name w:val="..."/>
    <w:basedOn w:val="Default"/>
    <w:next w:val="Default"/>
    <w:qFormat/>
  </w:style>
  <w:style w:type="paragraph" w:styleId="ListParagraph">
    <w:name w:val="List Paragraph"/>
    <w:basedOn w:val="Normal"/>
    <w:uiPriority w:val="34"/>
    <w:qFormat/>
    <w:pPr>
      <w:ind w:left="720"/>
      <w:contextualSpacing/>
    </w:pPr>
    <w:rPr>
      <w:rFonts w:eastAsia="Times New Roman"/>
      <w:szCs w:val="24"/>
    </w:rPr>
  </w:style>
  <w:style w:type="paragraph" w:customStyle="1" w:styleId="ecxmsonormal">
    <w:name w:val="ecxmsonormal"/>
    <w:basedOn w:val="Normal"/>
    <w:qFormat/>
    <w:pPr>
      <w:spacing w:before="100" w:beforeAutospacing="1" w:after="100" w:afterAutospacing="1"/>
    </w:pPr>
    <w:rPr>
      <w:rFonts w:eastAsia="Times New Roman"/>
      <w:szCs w:val="24"/>
    </w:rPr>
  </w:style>
  <w:style w:type="paragraph" w:styleId="TOCHeading">
    <w:name w:val="TOC Heading"/>
    <w:basedOn w:val="Heading1"/>
    <w:next w:val="Normal"/>
    <w:qFormat/>
    <w:pPr>
      <w:keepNext/>
      <w:keepLines/>
      <w:numPr>
        <w:numId w:val="0"/>
      </w:numPr>
      <w:spacing w:before="480" w:line="276" w:lineRule="auto"/>
      <w:ind w:left="432"/>
      <w:jc w:val="left"/>
      <w:outlineLvl w:val="9"/>
    </w:pPr>
    <w:rPr>
      <w:rFonts w:ascii="Cambria" w:hAnsi="Cambria"/>
      <w:color w:val="365F91"/>
      <w:lang w:val="tr-TR" w:eastAsia="zh-CN"/>
    </w:rPr>
  </w:style>
  <w:style w:type="paragraph" w:styleId="BalloonText">
    <w:name w:val="Balloon Text"/>
    <w:basedOn w:val="Normal"/>
    <w:qFormat/>
    <w:rPr>
      <w:rFonts w:ascii="Tahoma" w:hAnsi="Tahoma" w:cs="Tahoma"/>
      <w:sz w:val="16"/>
      <w:szCs w:val="16"/>
    </w:rPr>
  </w:style>
  <w:style w:type="character" w:customStyle="1" w:styleId="Heading1Char">
    <w:name w:val="Heading 1 Char"/>
    <w:basedOn w:val="DefaultParagraphFont"/>
    <w:rPr>
      <w:rFonts w:ascii="Times New Roman" w:eastAsia="Times New Roman" w:hAnsi="Times New Roman"/>
      <w:b/>
      <w:bCs/>
      <w:sz w:val="24"/>
      <w:szCs w:val="28"/>
      <w:lang w:val="en-US"/>
    </w:rPr>
  </w:style>
  <w:style w:type="character" w:customStyle="1" w:styleId="Heading2Char">
    <w:name w:val="Heading 2 Char"/>
    <w:basedOn w:val="DefaultParagraphFont"/>
    <w:rPr>
      <w:rFonts w:ascii="Times New Roman" w:eastAsia="Times New Roman" w:hAnsi="Times New Roman"/>
      <w:b/>
      <w:bCs/>
      <w:sz w:val="24"/>
      <w:szCs w:val="26"/>
      <w:lang w:val="en-US"/>
    </w:rPr>
  </w:style>
  <w:style w:type="character" w:customStyle="1" w:styleId="Heading3Char">
    <w:name w:val="Heading 3 Char"/>
    <w:basedOn w:val="DefaultParagraphFont"/>
    <w:rPr>
      <w:rFonts w:ascii="Times New Roman" w:eastAsia="Times New Roman" w:hAnsi="Times New Roman"/>
      <w:b/>
      <w:bCs/>
      <w:sz w:val="24"/>
      <w:szCs w:val="22"/>
      <w:lang w:val="en-US"/>
    </w:rPr>
  </w:style>
  <w:style w:type="character" w:customStyle="1" w:styleId="Heading4Char">
    <w:name w:val="Heading 4 Char"/>
    <w:basedOn w:val="DefaultParagraphFont"/>
    <w:rPr>
      <w:rFonts w:ascii="Times New Roman" w:eastAsia="Times New Roman" w:hAnsi="Times New Roman"/>
      <w:b/>
      <w:bCs/>
      <w:iCs/>
      <w:sz w:val="24"/>
      <w:szCs w:val="22"/>
      <w:lang w:val="en-US"/>
    </w:rPr>
  </w:style>
  <w:style w:type="character" w:customStyle="1" w:styleId="Heading5Char">
    <w:name w:val="Heading 5 Char"/>
    <w:basedOn w:val="DefaultParagraphFont"/>
    <w:rPr>
      <w:rFonts w:ascii="Times New Roman" w:eastAsia="Times New Roman" w:hAnsi="Times New Roman"/>
      <w:b/>
      <w:bCs/>
      <w:sz w:val="24"/>
      <w:szCs w:val="22"/>
      <w:lang w:val="en-US"/>
    </w:rPr>
  </w:style>
  <w:style w:type="character" w:customStyle="1" w:styleId="Heading6Char">
    <w:name w:val="Heading 6 Char"/>
    <w:basedOn w:val="DefaultParagraphFont"/>
    <w:rPr>
      <w:rFonts w:ascii="Times New Roman" w:eastAsia="Times New Roman" w:hAnsi="Times New Roman"/>
      <w:b/>
      <w:bCs/>
      <w:iCs/>
      <w:sz w:val="24"/>
      <w:szCs w:val="22"/>
      <w:lang w:val="en-US"/>
    </w:rPr>
  </w:style>
  <w:style w:type="character" w:customStyle="1" w:styleId="Heading7Char">
    <w:name w:val="Heading 7 Char"/>
    <w:basedOn w:val="DefaultParagraphFont"/>
    <w:rPr>
      <w:rFonts w:ascii="Cambria" w:eastAsia="Times New Roman" w:hAnsi="Cambria"/>
      <w:i/>
      <w:iCs/>
      <w:sz w:val="24"/>
      <w:szCs w:val="22"/>
      <w:lang w:val="en-US"/>
    </w:rPr>
  </w:style>
  <w:style w:type="character" w:customStyle="1" w:styleId="Heading8Char">
    <w:name w:val="Heading 8 Char"/>
    <w:basedOn w:val="DefaultParagraphFont"/>
    <w:rPr>
      <w:rFonts w:ascii="Cambria" w:eastAsia="Times New Roman" w:hAnsi="Cambria"/>
      <w:lang w:val="en-US"/>
    </w:rPr>
  </w:style>
  <w:style w:type="character" w:customStyle="1" w:styleId="Heading9Char">
    <w:name w:val="Heading 9 Char"/>
    <w:basedOn w:val="DefaultParagraphFont"/>
    <w:rPr>
      <w:rFonts w:ascii="Cambria" w:eastAsia="Times New Roman" w:hAnsi="Cambria"/>
      <w:i/>
      <w:iCs/>
      <w:spacing w:val="0"/>
      <w:lang w:val="en-US"/>
    </w:rPr>
  </w:style>
  <w:style w:type="character" w:customStyle="1" w:styleId="FooterChar">
    <w:name w:val="Footer Char"/>
    <w:basedOn w:val="DefaultParagraphFont"/>
    <w:rPr>
      <w:rFonts w:ascii="Times New Roman" w:eastAsia="Times New Roman" w:hAnsi="Times New Roman"/>
      <w:sz w:val="24"/>
      <w:szCs w:val="22"/>
      <w:lang w:val="en-US"/>
    </w:rPr>
  </w:style>
  <w:style w:type="character" w:styleId="Hyperlink">
    <w:name w:val="Hyperlink"/>
    <w:basedOn w:val="DefaultParagraphFont"/>
    <w:rPr>
      <w:color w:val="0000FF"/>
      <w:u w:val="single"/>
    </w:rPr>
  </w:style>
  <w:style w:type="character" w:customStyle="1" w:styleId="HeaderChar">
    <w:name w:val="Header Char"/>
    <w:basedOn w:val="DefaultParagraphFont"/>
    <w:rPr>
      <w:rFonts w:ascii="Times New Roman" w:hAnsi="Times New Roman"/>
      <w:sz w:val="24"/>
      <w:szCs w:val="22"/>
    </w:rPr>
  </w:style>
  <w:style w:type="character" w:customStyle="1" w:styleId="mw-redirect">
    <w:name w:val="mw-redirect"/>
    <w:basedOn w:val="DefaultParagraphFont"/>
  </w:style>
  <w:style w:type="character" w:styleId="Emphasis">
    <w:name w:val="Emphasis"/>
    <w:basedOn w:val="DefaultParagraphFont"/>
    <w:rPr>
      <w:b/>
      <w:bCs/>
      <w:i w:val="0"/>
      <w:iCs w:val="0"/>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character" w:styleId="Strong">
    <w:name w:val="Strong"/>
    <w:basedOn w:val="DefaultParagraphFont"/>
    <w:rPr>
      <w:b/>
      <w:bCs/>
    </w:rPr>
  </w:style>
  <w:style w:type="character" w:customStyle="1" w:styleId="BalloonTextChar">
    <w:name w:val="Balloon Text Char"/>
    <w:basedOn w:val="DefaultParagraphFont"/>
    <w:rPr>
      <w:rFonts w:ascii="Tahoma" w:hAnsi="Tahoma" w:cs="Tahoma"/>
      <w:sz w:val="16"/>
      <w:szCs w:val="16"/>
      <w:lang w:val="en-US"/>
    </w:rPr>
  </w:style>
  <w:style w:type="paragraph" w:styleId="NoSpacing">
    <w:name w:val="No Spacing"/>
    <w:uiPriority w:val="1"/>
    <w:qFormat/>
    <w:rsid w:val="005A2BC7"/>
    <w:rPr>
      <w:rFonts w:asciiTheme="minorHAnsi" w:eastAsiaTheme="minorHAnsi" w:hAnsiTheme="minorHAnsi" w:cstheme="minorBidi"/>
      <w:sz w:val="22"/>
      <w:lang w:val="tr-TR" w:eastAsia="en-US"/>
    </w:rPr>
  </w:style>
  <w:style w:type="paragraph" w:styleId="TOC4">
    <w:name w:val="toc 4"/>
    <w:basedOn w:val="Normal"/>
    <w:next w:val="Normal"/>
    <w:autoRedefine/>
    <w:uiPriority w:val="39"/>
    <w:unhideWhenUsed/>
    <w:rsid w:val="00AC449D"/>
    <w:pPr>
      <w:spacing w:after="100"/>
      <w:ind w:left="720"/>
    </w:pPr>
  </w:style>
  <w:style w:type="paragraph" w:styleId="TOC5">
    <w:name w:val="toc 5"/>
    <w:basedOn w:val="Normal"/>
    <w:next w:val="Normal"/>
    <w:autoRedefine/>
    <w:uiPriority w:val="39"/>
    <w:unhideWhenUsed/>
    <w:rsid w:val="00AC449D"/>
    <w:pPr>
      <w:spacing w:after="100"/>
      <w:ind w:left="960"/>
    </w:pPr>
  </w:style>
  <w:style w:type="paragraph" w:styleId="TOC6">
    <w:name w:val="toc 6"/>
    <w:basedOn w:val="Normal"/>
    <w:next w:val="Normal"/>
    <w:autoRedefine/>
    <w:uiPriority w:val="39"/>
    <w:unhideWhenUsed/>
    <w:rsid w:val="00AC449D"/>
    <w:pPr>
      <w:spacing w:after="100"/>
      <w:ind w:left="1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4"/>
        <w:szCs w:val="22"/>
        <w:lang w:val="en-US"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default="1" w:styleId="Normal">
    <w:name w:val="Normal"/>
    <w:qFormat/>
  </w:style>
  <w:style w:type="paragraph" w:styleId="Heading1">
    <w:name w:val="heading 1"/>
    <w:basedOn w:val="Normal"/>
    <w:next w:val="Normal"/>
    <w:qFormat/>
    <w:pPr>
      <w:numPr>
        <w:numId w:val="7"/>
      </w:numPr>
      <w:spacing w:line="360" w:lineRule="auto"/>
      <w:ind w:left="432" w:hanging="432"/>
      <w:contextualSpacing/>
      <w:jc w:val="center"/>
      <w:outlineLvl w:val="0"/>
    </w:pPr>
    <w:rPr>
      <w:rFonts w:eastAsia="Times New Roman"/>
      <w:b/>
      <w:bCs/>
      <w:szCs w:val="28"/>
    </w:rPr>
  </w:style>
  <w:style w:type="paragraph" w:styleId="Heading2">
    <w:name w:val="heading 2"/>
    <w:basedOn w:val="Normal"/>
    <w:next w:val="Normal"/>
    <w:qFormat/>
    <w:pPr>
      <w:numPr>
        <w:ilvl w:val="1"/>
        <w:numId w:val="7"/>
      </w:numPr>
      <w:spacing w:before="120" w:after="120" w:line="360" w:lineRule="auto"/>
      <w:ind w:left="576" w:hanging="576"/>
      <w:jc w:val="both"/>
      <w:outlineLvl w:val="1"/>
    </w:pPr>
    <w:rPr>
      <w:rFonts w:eastAsia="Times New Roman"/>
      <w:b/>
      <w:bCs/>
      <w:szCs w:val="26"/>
    </w:rPr>
  </w:style>
  <w:style w:type="paragraph" w:styleId="Heading3">
    <w:name w:val="heading 3"/>
    <w:basedOn w:val="Normal"/>
    <w:next w:val="Normal"/>
    <w:qFormat/>
    <w:pPr>
      <w:numPr>
        <w:ilvl w:val="2"/>
        <w:numId w:val="7"/>
      </w:numPr>
      <w:spacing w:before="120" w:after="120"/>
      <w:ind w:left="1440" w:hanging="720"/>
      <w:jc w:val="both"/>
      <w:outlineLvl w:val="2"/>
    </w:pPr>
    <w:rPr>
      <w:rFonts w:eastAsia="Times New Roman"/>
      <w:b/>
      <w:bCs/>
    </w:rPr>
  </w:style>
  <w:style w:type="paragraph" w:styleId="Heading4">
    <w:name w:val="heading 4"/>
    <w:basedOn w:val="Normal"/>
    <w:next w:val="Normal"/>
    <w:qFormat/>
    <w:pPr>
      <w:numPr>
        <w:ilvl w:val="3"/>
        <w:numId w:val="7"/>
      </w:numPr>
      <w:spacing w:before="120" w:after="120"/>
      <w:ind w:left="2304" w:hanging="864"/>
      <w:jc w:val="both"/>
      <w:outlineLvl w:val="3"/>
    </w:pPr>
    <w:rPr>
      <w:rFonts w:eastAsia="Times New Roman"/>
      <w:b/>
      <w:bCs/>
      <w:iCs/>
    </w:rPr>
  </w:style>
  <w:style w:type="paragraph" w:styleId="Heading5">
    <w:name w:val="heading 5"/>
    <w:basedOn w:val="Normal"/>
    <w:next w:val="Normal"/>
    <w:qFormat/>
    <w:pPr>
      <w:numPr>
        <w:ilvl w:val="4"/>
        <w:numId w:val="7"/>
      </w:numPr>
      <w:spacing w:before="120" w:after="120"/>
      <w:ind w:left="3168" w:hanging="1008"/>
      <w:jc w:val="both"/>
      <w:outlineLvl w:val="4"/>
    </w:pPr>
    <w:rPr>
      <w:rFonts w:eastAsia="Times New Roman"/>
      <w:b/>
      <w:bCs/>
    </w:rPr>
  </w:style>
  <w:style w:type="paragraph" w:styleId="Heading6">
    <w:name w:val="heading 6"/>
    <w:basedOn w:val="Normal"/>
    <w:next w:val="Normal"/>
    <w:qFormat/>
    <w:pPr>
      <w:numPr>
        <w:ilvl w:val="5"/>
        <w:numId w:val="7"/>
      </w:numPr>
      <w:spacing w:line="271" w:lineRule="auto"/>
      <w:ind w:left="4032" w:hanging="1152"/>
      <w:jc w:val="both"/>
      <w:outlineLvl w:val="5"/>
    </w:pPr>
    <w:rPr>
      <w:rFonts w:eastAsia="Times New Roman"/>
      <w:b/>
      <w:bCs/>
      <w:iCs/>
    </w:rPr>
  </w:style>
  <w:style w:type="paragraph" w:styleId="Heading7">
    <w:name w:val="heading 7"/>
    <w:basedOn w:val="Normal"/>
    <w:next w:val="Normal"/>
    <w:qFormat/>
    <w:pPr>
      <w:numPr>
        <w:ilvl w:val="6"/>
        <w:numId w:val="7"/>
      </w:numPr>
      <w:ind w:left="1296" w:hanging="1296"/>
      <w:jc w:val="both"/>
      <w:outlineLvl w:val="6"/>
    </w:pPr>
    <w:rPr>
      <w:rFonts w:ascii="Cambria" w:eastAsia="Times New Roman" w:hAnsi="Cambria"/>
      <w:i/>
      <w:iCs/>
    </w:rPr>
  </w:style>
  <w:style w:type="paragraph" w:styleId="Heading8">
    <w:name w:val="heading 8"/>
    <w:basedOn w:val="Normal"/>
    <w:next w:val="Normal"/>
    <w:qFormat/>
    <w:pPr>
      <w:numPr>
        <w:ilvl w:val="7"/>
        <w:numId w:val="7"/>
      </w:numPr>
      <w:ind w:left="1440" w:hanging="1440"/>
      <w:jc w:val="both"/>
      <w:outlineLvl w:val="7"/>
    </w:pPr>
    <w:rPr>
      <w:rFonts w:ascii="Cambria" w:eastAsia="Times New Roman" w:hAnsi="Cambria"/>
      <w:sz w:val="20"/>
      <w:szCs w:val="20"/>
    </w:rPr>
  </w:style>
  <w:style w:type="paragraph" w:styleId="Heading9">
    <w:name w:val="heading 9"/>
    <w:basedOn w:val="Normal"/>
    <w:next w:val="Normal"/>
    <w:qFormat/>
    <w:pPr>
      <w:numPr>
        <w:ilvl w:val="8"/>
        <w:numId w:val="7"/>
      </w:numPr>
      <w:ind w:left="1584" w:hanging="1584"/>
      <w:jc w:val="both"/>
      <w:outlineLvl w:val="8"/>
    </w:pPr>
    <w:rPr>
      <w:rFonts w:ascii="Cambria" w:eastAsia="Times New Roman"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680"/>
        <w:tab w:val="right" w:pos="9360"/>
      </w:tabs>
      <w:jc w:val="both"/>
    </w:pPr>
    <w:rPr>
      <w:rFonts w:eastAsia="Times New Roman"/>
    </w:rPr>
  </w:style>
  <w:style w:type="paragraph" w:styleId="TOC1">
    <w:name w:val="toc 1"/>
    <w:basedOn w:val="Normal"/>
    <w:next w:val="Normal"/>
    <w:qFormat/>
    <w:pPr>
      <w:tabs>
        <w:tab w:val="left" w:pos="660"/>
        <w:tab w:val="right" w:leader="dot" w:pos="8630"/>
      </w:tabs>
      <w:contextualSpacing/>
      <w:jc w:val="both"/>
    </w:pPr>
    <w:rPr>
      <w:rFonts w:eastAsia="Times New Roman"/>
    </w:rPr>
  </w:style>
  <w:style w:type="paragraph" w:styleId="TOC2">
    <w:name w:val="toc 2"/>
    <w:basedOn w:val="Normal"/>
    <w:next w:val="Normal"/>
    <w:qFormat/>
    <w:pPr>
      <w:spacing w:after="100"/>
      <w:ind w:left="240"/>
      <w:jc w:val="both"/>
    </w:pPr>
    <w:rPr>
      <w:rFonts w:eastAsia="Times New Roman"/>
    </w:rPr>
  </w:style>
  <w:style w:type="paragraph" w:styleId="TOC3">
    <w:name w:val="toc 3"/>
    <w:basedOn w:val="Normal"/>
    <w:next w:val="Normal"/>
    <w:qFormat/>
    <w:pPr>
      <w:spacing w:after="100"/>
      <w:ind w:left="480"/>
      <w:jc w:val="both"/>
    </w:pPr>
    <w:rPr>
      <w:rFonts w:eastAsia="Times New Roman"/>
    </w:rPr>
  </w:style>
  <w:style w:type="paragraph" w:styleId="TableofFigures">
    <w:name w:val="table of figures"/>
    <w:basedOn w:val="Normal"/>
    <w:next w:val="Normal"/>
    <w:qFormat/>
    <w:pPr>
      <w:jc w:val="both"/>
    </w:pPr>
    <w:rPr>
      <w:rFonts w:eastAsia="Times New Roman"/>
    </w:rPr>
  </w:style>
  <w:style w:type="paragraph" w:styleId="Header">
    <w:name w:val="header"/>
    <w:basedOn w:val="Normal"/>
    <w:qFormat/>
    <w:pPr>
      <w:tabs>
        <w:tab w:val="center" w:pos="4680"/>
        <w:tab w:val="right" w:pos="9360"/>
      </w:tabs>
    </w:pPr>
  </w:style>
  <w:style w:type="paragraph" w:styleId="NormalWeb">
    <w:name w:val="Normal (Web)"/>
    <w:basedOn w:val="Normal"/>
    <w:qFormat/>
    <w:pPr>
      <w:spacing w:before="100" w:beforeAutospacing="1" w:after="100" w:afterAutospacing="1"/>
    </w:pPr>
    <w:rPr>
      <w:rFonts w:eastAsia="Times New Roman"/>
      <w:szCs w:val="24"/>
      <w:lang w:val="tr-TR"/>
    </w:rPr>
  </w:style>
  <w:style w:type="paragraph" w:styleId="Caption">
    <w:name w:val="caption"/>
    <w:basedOn w:val="Normal"/>
    <w:next w:val="Normal"/>
    <w:qFormat/>
    <w:rPr>
      <w:b/>
      <w:bCs/>
      <w:sz w:val="20"/>
      <w:szCs w:val="20"/>
    </w:rPr>
  </w:style>
  <w:style w:type="paragraph" w:customStyle="1" w:styleId="Default">
    <w:name w:val="Default"/>
    <w:qFormat/>
    <w:rPr>
      <w:szCs w:val="24"/>
      <w:lang w:val="en-CA" w:eastAsia="zh-CN"/>
    </w:rPr>
  </w:style>
  <w:style w:type="paragraph" w:customStyle="1" w:styleId="a">
    <w:name w:val=".."/>
    <w:basedOn w:val="Default"/>
    <w:next w:val="Default"/>
    <w:qFormat/>
  </w:style>
  <w:style w:type="paragraph" w:customStyle="1" w:styleId="a0">
    <w:name w:val="..."/>
    <w:basedOn w:val="Default"/>
    <w:next w:val="Default"/>
    <w:qFormat/>
  </w:style>
  <w:style w:type="paragraph" w:styleId="ListParagraph">
    <w:name w:val="List Paragraph"/>
    <w:basedOn w:val="Normal"/>
    <w:qFormat/>
    <w:pPr>
      <w:ind w:left="720"/>
      <w:contextualSpacing/>
    </w:pPr>
    <w:rPr>
      <w:rFonts w:eastAsia="Times New Roman"/>
      <w:szCs w:val="24"/>
    </w:rPr>
  </w:style>
  <w:style w:type="paragraph" w:customStyle="1" w:styleId="ecxmsonormal">
    <w:name w:val="ecxmsonormal"/>
    <w:basedOn w:val="Normal"/>
    <w:qFormat/>
    <w:pPr>
      <w:spacing w:before="100" w:beforeAutospacing="1" w:after="100" w:afterAutospacing="1"/>
    </w:pPr>
    <w:rPr>
      <w:rFonts w:eastAsia="Times New Roman"/>
      <w:szCs w:val="24"/>
    </w:rPr>
  </w:style>
  <w:style w:type="paragraph" w:styleId="TOCHeading">
    <w:name w:val="TOC Heading"/>
    <w:basedOn w:val="Heading1"/>
    <w:next w:val="Normal"/>
    <w:qFormat/>
    <w:pPr>
      <w:keepNext/>
      <w:keepLines/>
      <w:numPr>
        <w:numId w:val="0"/>
      </w:numPr>
      <w:spacing w:before="480" w:line="276" w:lineRule="auto"/>
      <w:ind w:left="432"/>
      <w:jc w:val="left"/>
      <w:outlineLvl w:val="9"/>
    </w:pPr>
    <w:rPr>
      <w:rFonts w:ascii="Cambria" w:hAnsi="Cambria"/>
      <w:color w:val="365F91"/>
      <w:lang w:val="tr-TR" w:eastAsia="zh-CN"/>
    </w:rPr>
  </w:style>
  <w:style w:type="paragraph" w:styleId="BalloonText">
    <w:name w:val="Balloon Text"/>
    <w:basedOn w:val="Normal"/>
    <w:qFormat/>
    <w:rPr>
      <w:rFonts w:ascii="Tahoma" w:hAnsi="Tahoma" w:cs="Tahoma"/>
      <w:sz w:val="16"/>
      <w:szCs w:val="16"/>
    </w:rPr>
  </w:style>
  <w:style w:type="character" w:customStyle="1" w:styleId="Heading1Char">
    <w:name w:val="Heading 1 Char"/>
    <w:basedOn w:val="DefaultParagraphFont"/>
    <w:rPr>
      <w:rFonts w:ascii="Times New Roman" w:eastAsia="Times New Roman" w:hAnsi="Times New Roman"/>
      <w:b/>
      <w:bCs/>
      <w:sz w:val="24"/>
      <w:szCs w:val="28"/>
      <w:lang w:val="en-US"/>
    </w:rPr>
  </w:style>
  <w:style w:type="character" w:customStyle="1" w:styleId="Heading2Char">
    <w:name w:val="Heading 2 Char"/>
    <w:basedOn w:val="DefaultParagraphFont"/>
    <w:rPr>
      <w:rFonts w:ascii="Times New Roman" w:eastAsia="Times New Roman" w:hAnsi="Times New Roman"/>
      <w:b/>
      <w:bCs/>
      <w:sz w:val="24"/>
      <w:szCs w:val="26"/>
      <w:lang w:val="en-US"/>
    </w:rPr>
  </w:style>
  <w:style w:type="character" w:customStyle="1" w:styleId="Heading3Char">
    <w:name w:val="Heading 3 Char"/>
    <w:basedOn w:val="DefaultParagraphFont"/>
    <w:rPr>
      <w:rFonts w:ascii="Times New Roman" w:eastAsia="Times New Roman" w:hAnsi="Times New Roman"/>
      <w:b/>
      <w:bCs/>
      <w:sz w:val="24"/>
      <w:szCs w:val="22"/>
      <w:lang w:val="en-US"/>
    </w:rPr>
  </w:style>
  <w:style w:type="character" w:customStyle="1" w:styleId="Heading4Char">
    <w:name w:val="Heading 4 Char"/>
    <w:basedOn w:val="DefaultParagraphFont"/>
    <w:rPr>
      <w:rFonts w:ascii="Times New Roman" w:eastAsia="Times New Roman" w:hAnsi="Times New Roman"/>
      <w:b/>
      <w:bCs/>
      <w:iCs/>
      <w:sz w:val="24"/>
      <w:szCs w:val="22"/>
      <w:lang w:val="en-US"/>
    </w:rPr>
  </w:style>
  <w:style w:type="character" w:customStyle="1" w:styleId="Heading5Char">
    <w:name w:val="Heading 5 Char"/>
    <w:basedOn w:val="DefaultParagraphFont"/>
    <w:rPr>
      <w:rFonts w:ascii="Times New Roman" w:eastAsia="Times New Roman" w:hAnsi="Times New Roman"/>
      <w:b/>
      <w:bCs/>
      <w:sz w:val="24"/>
      <w:szCs w:val="22"/>
      <w:lang w:val="en-US"/>
    </w:rPr>
  </w:style>
  <w:style w:type="character" w:customStyle="1" w:styleId="Heading6Char">
    <w:name w:val="Heading 6 Char"/>
    <w:basedOn w:val="DefaultParagraphFont"/>
    <w:rPr>
      <w:rFonts w:ascii="Times New Roman" w:eastAsia="Times New Roman" w:hAnsi="Times New Roman"/>
      <w:b/>
      <w:bCs/>
      <w:iCs/>
      <w:sz w:val="24"/>
      <w:szCs w:val="22"/>
      <w:lang w:val="en-US"/>
    </w:rPr>
  </w:style>
  <w:style w:type="character" w:customStyle="1" w:styleId="Heading7Char">
    <w:name w:val="Heading 7 Char"/>
    <w:basedOn w:val="DefaultParagraphFont"/>
    <w:rPr>
      <w:rFonts w:ascii="Cambria" w:eastAsia="Times New Roman" w:hAnsi="Cambria"/>
      <w:i/>
      <w:iCs/>
      <w:sz w:val="24"/>
      <w:szCs w:val="22"/>
      <w:lang w:val="en-US"/>
    </w:rPr>
  </w:style>
  <w:style w:type="character" w:customStyle="1" w:styleId="Heading8Char">
    <w:name w:val="Heading 8 Char"/>
    <w:basedOn w:val="DefaultParagraphFont"/>
    <w:rPr>
      <w:rFonts w:ascii="Cambria" w:eastAsia="Times New Roman" w:hAnsi="Cambria"/>
      <w:lang w:val="en-US"/>
    </w:rPr>
  </w:style>
  <w:style w:type="character" w:customStyle="1" w:styleId="Heading9Char">
    <w:name w:val="Heading 9 Char"/>
    <w:basedOn w:val="DefaultParagraphFont"/>
    <w:rPr>
      <w:rFonts w:ascii="Cambria" w:eastAsia="Times New Roman" w:hAnsi="Cambria"/>
      <w:i/>
      <w:iCs/>
      <w:spacing w:val="0"/>
      <w:lang w:val="en-US"/>
    </w:rPr>
  </w:style>
  <w:style w:type="character" w:customStyle="1" w:styleId="FooterChar">
    <w:name w:val="Footer Char"/>
    <w:basedOn w:val="DefaultParagraphFont"/>
    <w:rPr>
      <w:rFonts w:ascii="Times New Roman" w:eastAsia="Times New Roman" w:hAnsi="Times New Roman"/>
      <w:sz w:val="24"/>
      <w:szCs w:val="22"/>
      <w:lang w:val="en-US"/>
    </w:rPr>
  </w:style>
  <w:style w:type="character" w:styleId="Hyperlink">
    <w:name w:val="Hyperlink"/>
    <w:basedOn w:val="DefaultParagraphFont"/>
    <w:rPr>
      <w:color w:val="0000FF"/>
      <w:u w:val="single"/>
    </w:rPr>
  </w:style>
  <w:style w:type="character" w:customStyle="1" w:styleId="HeaderChar">
    <w:name w:val="Header Char"/>
    <w:basedOn w:val="DefaultParagraphFont"/>
    <w:rPr>
      <w:rFonts w:ascii="Times New Roman" w:hAnsi="Times New Roman"/>
      <w:sz w:val="24"/>
      <w:szCs w:val="22"/>
    </w:rPr>
  </w:style>
  <w:style w:type="character" w:customStyle="1" w:styleId="mw-redirect">
    <w:name w:val="mw-redirect"/>
    <w:basedOn w:val="DefaultParagraphFont"/>
  </w:style>
  <w:style w:type="character" w:styleId="Emphasis">
    <w:name w:val="Emphasis"/>
    <w:basedOn w:val="DefaultParagraphFont"/>
    <w:rPr>
      <w:b/>
      <w:bCs/>
      <w:i w:val="0"/>
      <w:iCs w:val="0"/>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character" w:styleId="Strong">
    <w:name w:val="Strong"/>
    <w:basedOn w:val="DefaultParagraphFont"/>
    <w:rPr>
      <w:b/>
      <w:bCs/>
    </w:rPr>
  </w:style>
  <w:style w:type="character" w:customStyle="1" w:styleId="BalloonTextChar">
    <w:name w:val="Balloon Text Char"/>
    <w:basedOn w:val="DefaultParagraphFont"/>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BC8EC-EAC8-46B1-8E84-A0EC852ED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40</Pages>
  <Words>12080</Words>
  <Characters>68861</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TAI</Company>
  <LinksUpToDate>false</LinksUpToDate>
  <CharactersWithSpaces>80780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Doruk</dc:creator>
  <cp:keywords/>
  <dc:description/>
  <cp:lastModifiedBy>Ahmet Enes Demirtaş</cp:lastModifiedBy>
  <cp:revision>138</cp:revision>
  <dcterms:created xsi:type="dcterms:W3CDTF">2012-12-13T07:20:00Z</dcterms:created>
  <dcterms:modified xsi:type="dcterms:W3CDTF">2013-04-03T13:41:00Z</dcterms:modified>
</cp:coreProperties>
</file>