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D7" w:rsidRDefault="00472A96" w:rsidP="00472A96">
      <w:pPr>
        <w:pStyle w:val="a4"/>
      </w:pPr>
      <w:r>
        <w:rPr>
          <w:rFonts w:hint="eastAsia"/>
        </w:rPr>
        <w:t>主控板功能说明</w:t>
      </w:r>
    </w:p>
    <w:p w:rsidR="00472A96" w:rsidRDefault="00472A96" w:rsidP="00472A96">
      <w:pPr>
        <w:pStyle w:val="a3"/>
      </w:pPr>
      <w:r>
        <w:rPr>
          <w:rFonts w:hint="eastAsia"/>
        </w:rPr>
        <w:t>主控板主要用于电眼和编码器的信号分配以及单双通道切换。</w:t>
      </w:r>
      <w:r w:rsidR="00255EBA">
        <w:rPr>
          <w:rFonts w:hint="eastAsia"/>
        </w:rPr>
        <w:t>我们板子设计目标是支持双通道</w:t>
      </w:r>
      <w:r w:rsidR="00255EBA">
        <w:rPr>
          <w:rFonts w:hint="eastAsia"/>
        </w:rPr>
        <w:t>*6</w:t>
      </w:r>
      <w:r w:rsidR="00255EBA">
        <w:rPr>
          <w:rFonts w:hint="eastAsia"/>
        </w:rPr>
        <w:t>色配置。</w:t>
      </w:r>
    </w:p>
    <w:p w:rsidR="00472A96" w:rsidRDefault="00472A96" w:rsidP="00472A96">
      <w:pPr>
        <w:pStyle w:val="1"/>
      </w:pPr>
      <w:r>
        <w:rPr>
          <w:rFonts w:hint="eastAsia"/>
        </w:rPr>
        <w:t>编码器</w:t>
      </w:r>
    </w:p>
    <w:p w:rsidR="00472A96" w:rsidRDefault="00472A96" w:rsidP="00472A96">
      <w:pPr>
        <w:pStyle w:val="a3"/>
      </w:pPr>
      <w:r>
        <w:rPr>
          <w:rFonts w:hint="eastAsia"/>
        </w:rPr>
        <w:t>含一路</w:t>
      </w:r>
      <w:r w:rsidR="00203B66">
        <w:rPr>
          <w:rFonts w:hint="eastAsia"/>
        </w:rPr>
        <w:t>差分输入。所有编码器输出接口的信号是该</w:t>
      </w:r>
      <w:r>
        <w:rPr>
          <w:rFonts w:hint="eastAsia"/>
        </w:rPr>
        <w:t>输入信号的原本复制。</w:t>
      </w:r>
    </w:p>
    <w:p w:rsidR="00472A96" w:rsidRDefault="00472A96" w:rsidP="00472A96">
      <w:pPr>
        <w:pStyle w:val="1"/>
      </w:pPr>
      <w:r>
        <w:rPr>
          <w:rFonts w:hint="eastAsia"/>
        </w:rPr>
        <w:t>电</w:t>
      </w:r>
      <w:r w:rsidR="002F76CD">
        <w:rPr>
          <w:rFonts w:hint="eastAsia"/>
        </w:rPr>
        <w:t>眼</w:t>
      </w:r>
    </w:p>
    <w:p w:rsidR="002D18B1" w:rsidRDefault="002D18B1" w:rsidP="00255EBA">
      <w:pPr>
        <w:pStyle w:val="a3"/>
      </w:pPr>
      <w:r>
        <w:rPr>
          <w:rFonts w:hint="eastAsia"/>
        </w:rPr>
        <w:t>电眼信号输出划分为两组，</w:t>
      </w:r>
      <w:r w:rsidR="00255EBA">
        <w:rPr>
          <w:rFonts w:hint="eastAsia"/>
        </w:rPr>
        <w:t>称为通道一和通道二的电眼输出。</w:t>
      </w:r>
      <w:r w:rsidR="00D75C76">
        <w:rPr>
          <w:rFonts w:hint="eastAsia"/>
        </w:rPr>
        <w:t>两路电眼输入，</w:t>
      </w:r>
      <w:r>
        <w:rPr>
          <w:rFonts w:hint="eastAsia"/>
        </w:rPr>
        <w:t>称为</w:t>
      </w:r>
      <w:r w:rsidR="00D75C76">
        <w:rPr>
          <w:rFonts w:hint="eastAsia"/>
        </w:rPr>
        <w:t>通道一和通道二的电眼输入。</w:t>
      </w:r>
      <w:r>
        <w:rPr>
          <w:rFonts w:hint="eastAsia"/>
        </w:rPr>
        <w:t>还有两个电眼控制输入，分别称为通道一和通道二的电眼控制输入。</w:t>
      </w:r>
    </w:p>
    <w:p w:rsidR="002D18B1" w:rsidRDefault="00D75C76" w:rsidP="00255EBA">
      <w:pPr>
        <w:pStyle w:val="a3"/>
      </w:pPr>
      <w:r>
        <w:rPr>
          <w:rFonts w:hint="eastAsia"/>
        </w:rPr>
        <w:t>在单通道模式下，所有电眼输出为通道一电眼输入的信号滤波后</w:t>
      </w:r>
      <w:r w:rsidR="002D18B1">
        <w:rPr>
          <w:rFonts w:hint="eastAsia"/>
        </w:rPr>
        <w:t>加控制</w:t>
      </w:r>
      <w:r w:rsidR="009369FC">
        <w:rPr>
          <w:rFonts w:hint="eastAsia"/>
        </w:rPr>
        <w:t>（使用通道一电眼控制输入）</w:t>
      </w:r>
      <w:r>
        <w:rPr>
          <w:rFonts w:hint="eastAsia"/>
        </w:rPr>
        <w:t>的复制。</w:t>
      </w:r>
      <w:r w:rsidR="009369FC">
        <w:rPr>
          <w:rFonts w:hint="eastAsia"/>
        </w:rPr>
        <w:t>在双通道模式下，各通道电眼输出为各自电眼输入滤波后加控制（使用各自通道电眼控制输入）的复制。</w:t>
      </w:r>
    </w:p>
    <w:p w:rsidR="00C16340" w:rsidRDefault="00B47C16" w:rsidP="00255EBA">
      <w:pPr>
        <w:pStyle w:val="a3"/>
      </w:pPr>
      <w:r>
        <w:rPr>
          <w:rFonts w:hint="eastAsia"/>
        </w:rPr>
        <w:t>电眼控制</w:t>
      </w:r>
      <w:r w:rsidR="00C16340">
        <w:rPr>
          <w:rFonts w:hint="eastAsia"/>
        </w:rPr>
        <w:t>输入低电平时表示电眼输出关闭，输入高电平时表示电眼输出使能。</w:t>
      </w:r>
    </w:p>
    <w:p w:rsidR="00041791" w:rsidRDefault="00041791" w:rsidP="00255EBA">
      <w:pPr>
        <w:pStyle w:val="a3"/>
      </w:pPr>
    </w:p>
    <w:p w:rsidR="00C16340" w:rsidRDefault="00C16340" w:rsidP="00C16340">
      <w:pPr>
        <w:pStyle w:val="1"/>
      </w:pPr>
      <w:r>
        <w:rPr>
          <w:rFonts w:hint="eastAsia"/>
        </w:rPr>
        <w:t>通道模式切换</w:t>
      </w:r>
    </w:p>
    <w:p w:rsidR="00C16340" w:rsidRDefault="00C16340" w:rsidP="00C16340">
      <w:pPr>
        <w:pStyle w:val="a3"/>
      </w:pPr>
      <w:r>
        <w:rPr>
          <w:rFonts w:hint="eastAsia"/>
        </w:rPr>
        <w:t>有一个单</w:t>
      </w:r>
      <w:r>
        <w:rPr>
          <w:rFonts w:hint="eastAsia"/>
        </w:rPr>
        <w:t>/</w:t>
      </w:r>
      <w:r>
        <w:rPr>
          <w:rFonts w:hint="eastAsia"/>
        </w:rPr>
        <w:t>双通道模式切换输入，当该输入为低电平的时候，表示工作于单通道模式，为高电平时表示工作于双通道模式。</w:t>
      </w:r>
    </w:p>
    <w:p w:rsidR="00CF23FB" w:rsidRDefault="00CF23FB" w:rsidP="00C16340">
      <w:pPr>
        <w:pStyle w:val="a3"/>
      </w:pPr>
    </w:p>
    <w:p w:rsidR="00CF23FB" w:rsidRDefault="00CF23FB" w:rsidP="00CF23FB">
      <w:pPr>
        <w:pStyle w:val="1"/>
      </w:pPr>
      <w:r>
        <w:rPr>
          <w:rFonts w:hint="eastAsia"/>
        </w:rPr>
        <w:t>拨码功能</w:t>
      </w:r>
    </w:p>
    <w:p w:rsidR="00CF23FB" w:rsidRDefault="00CF23FB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P/N</w:t>
      </w:r>
      <w:r>
        <w:rPr>
          <w:rFonts w:hint="eastAsia"/>
        </w:rPr>
        <w:t>型电眼输入选择；（赋初值）</w:t>
      </w:r>
    </w:p>
    <w:p w:rsidR="00CF23FB" w:rsidRDefault="00CF23FB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电眼极性选择；（赋初值）</w:t>
      </w:r>
    </w:p>
    <w:p w:rsidR="00CF23FB" w:rsidRDefault="00CF23FB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编码器信号交换；</w:t>
      </w:r>
      <w:bookmarkStart w:id="0" w:name="OLE_LINK7"/>
      <w:bookmarkStart w:id="1" w:name="OLE_LINK8"/>
      <w:r>
        <w:rPr>
          <w:rFonts w:hint="eastAsia"/>
        </w:rPr>
        <w:t>（赋初值）</w:t>
      </w:r>
      <w:bookmarkEnd w:id="0"/>
      <w:bookmarkEnd w:id="1"/>
    </w:p>
    <w:p w:rsidR="00CF23FB" w:rsidRDefault="00FB35CC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电眼</w:t>
      </w:r>
      <w:r w:rsidR="00CF23FB">
        <w:rPr>
          <w:rFonts w:hint="eastAsia"/>
        </w:rPr>
        <w:t>滤波使能；</w:t>
      </w:r>
      <w:r w:rsidR="009E6FAD">
        <w:rPr>
          <w:rFonts w:hint="eastAsia"/>
        </w:rPr>
        <w:t>（赋初值）</w:t>
      </w:r>
    </w:p>
    <w:p w:rsidR="00DA082F" w:rsidRDefault="00FA3F0A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电眼</w:t>
      </w:r>
      <w:r w:rsidR="00DA082F">
        <w:rPr>
          <w:rFonts w:hint="eastAsia"/>
        </w:rPr>
        <w:t>输出有效值选择</w:t>
      </w:r>
    </w:p>
    <w:p w:rsidR="00FA3F0A" w:rsidRDefault="00FA3F0A" w:rsidP="00CF23FB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依据砖大小滤波使能</w:t>
      </w:r>
    </w:p>
    <w:p w:rsidR="001E26DB" w:rsidRDefault="001E26DB" w:rsidP="001E26DB">
      <w:pPr>
        <w:pStyle w:val="a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老系统：固定长度滤波使能</w:t>
      </w:r>
    </w:p>
    <w:p w:rsidR="001E26DB" w:rsidRDefault="006E7BDD" w:rsidP="001E26DB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新系统：可变</w:t>
      </w:r>
      <w:bookmarkStart w:id="2" w:name="_GoBack"/>
      <w:bookmarkEnd w:id="2"/>
      <w:r w:rsidR="001E26DB">
        <w:rPr>
          <w:rFonts w:hint="eastAsia"/>
        </w:rPr>
        <w:t>长度滤波使能</w:t>
      </w:r>
    </w:p>
    <w:p w:rsidR="00920862" w:rsidRDefault="00920862" w:rsidP="00920862"/>
    <w:p w:rsidR="00920862" w:rsidRDefault="00CC6CCD" w:rsidP="00CC6CCD">
      <w:pPr>
        <w:pStyle w:val="1"/>
      </w:pPr>
      <w:r>
        <w:rPr>
          <w:rFonts w:hint="eastAsia"/>
        </w:rPr>
        <w:t>控制列表</w:t>
      </w:r>
    </w:p>
    <w:tbl>
      <w:tblPr>
        <w:tblStyle w:val="a9"/>
        <w:tblW w:w="8335" w:type="dxa"/>
        <w:tblInd w:w="420" w:type="dxa"/>
        <w:tblLook w:val="04A0" w:firstRow="1" w:lastRow="0" w:firstColumn="1" w:lastColumn="0" w:noHBand="0" w:noVBand="1"/>
      </w:tblPr>
      <w:tblGrid>
        <w:gridCol w:w="1673"/>
        <w:gridCol w:w="2268"/>
        <w:gridCol w:w="2410"/>
        <w:gridCol w:w="1984"/>
      </w:tblGrid>
      <w:tr w:rsidR="00125404" w:rsidTr="00203EC6">
        <w:tc>
          <w:tcPr>
            <w:tcW w:w="1673" w:type="dxa"/>
          </w:tcPr>
          <w:p w:rsidR="006F15ED" w:rsidRDefault="006F15ED" w:rsidP="006F15ED">
            <w:r>
              <w:rPr>
                <w:rFonts w:hint="eastAsia"/>
              </w:rPr>
              <w:t>信号名称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6F15ED" w:rsidRDefault="00125404" w:rsidP="006F15ED"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125404" w:rsidP="006F15ED">
            <w:r>
              <w:rPr>
                <w:rFonts w:hint="eastAsia"/>
              </w:rPr>
              <w:t>F_GPIO_I1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NPN</w:t>
            </w:r>
            <w:r>
              <w:rPr>
                <w:rFonts w:hint="eastAsia"/>
              </w:rPr>
              <w:t>电眼输入</w:t>
            </w:r>
          </w:p>
        </w:tc>
        <w:tc>
          <w:tcPr>
            <w:tcW w:w="2410" w:type="dxa"/>
          </w:tcPr>
          <w:p w:rsidR="006F15ED" w:rsidRDefault="006F15ED" w:rsidP="006F15ED"/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125404" w:rsidP="00125404">
            <w:r>
              <w:rPr>
                <w:rFonts w:hint="eastAsia"/>
              </w:rPr>
              <w:t>F_GPIO_I2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NPN</w:t>
            </w:r>
            <w:r>
              <w:rPr>
                <w:rFonts w:hint="eastAsia"/>
              </w:rPr>
              <w:t>电眼输入</w:t>
            </w:r>
          </w:p>
        </w:tc>
        <w:tc>
          <w:tcPr>
            <w:tcW w:w="2410" w:type="dxa"/>
          </w:tcPr>
          <w:p w:rsidR="006F15ED" w:rsidRDefault="006F15ED" w:rsidP="006F15ED"/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125404" w:rsidP="00125404">
            <w:r>
              <w:rPr>
                <w:rFonts w:hint="eastAsia"/>
              </w:rPr>
              <w:t>F_GPIO_I6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PNP</w:t>
            </w:r>
            <w:r>
              <w:rPr>
                <w:rFonts w:hint="eastAsia"/>
              </w:rPr>
              <w:t>电眼输入</w:t>
            </w:r>
          </w:p>
        </w:tc>
        <w:tc>
          <w:tcPr>
            <w:tcW w:w="2410" w:type="dxa"/>
          </w:tcPr>
          <w:p w:rsidR="006F15ED" w:rsidRDefault="006F15ED" w:rsidP="006F15ED"/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125404" w:rsidP="00125404">
            <w:r>
              <w:rPr>
                <w:rFonts w:hint="eastAsia"/>
              </w:rPr>
              <w:t>F_GPIO_I7</w:t>
            </w:r>
          </w:p>
        </w:tc>
        <w:tc>
          <w:tcPr>
            <w:tcW w:w="2268" w:type="dxa"/>
          </w:tcPr>
          <w:p w:rsidR="006F15ED" w:rsidRDefault="00125404" w:rsidP="006F15ED">
            <w:r>
              <w:rPr>
                <w:rFonts w:hint="eastAsia"/>
              </w:rPr>
              <w:t>PNP</w:t>
            </w:r>
            <w:r>
              <w:rPr>
                <w:rFonts w:hint="eastAsia"/>
              </w:rPr>
              <w:t>电眼输入</w:t>
            </w:r>
          </w:p>
        </w:tc>
        <w:tc>
          <w:tcPr>
            <w:tcW w:w="2410" w:type="dxa"/>
          </w:tcPr>
          <w:p w:rsidR="006F15ED" w:rsidRDefault="006F15ED" w:rsidP="006F15ED"/>
        </w:tc>
        <w:tc>
          <w:tcPr>
            <w:tcW w:w="1984" w:type="dxa"/>
          </w:tcPr>
          <w:p w:rsidR="006F15ED" w:rsidRDefault="006F15ED" w:rsidP="006F15ED"/>
        </w:tc>
      </w:tr>
      <w:tr w:rsidR="00C9236B" w:rsidTr="00203EC6">
        <w:tc>
          <w:tcPr>
            <w:tcW w:w="1673" w:type="dxa"/>
          </w:tcPr>
          <w:p w:rsidR="00C9236B" w:rsidRDefault="00C9236B" w:rsidP="00C9236B">
            <w:r>
              <w:rPr>
                <w:rFonts w:hint="eastAsia"/>
              </w:rPr>
              <w:t>F_GPIO_I3</w:t>
            </w:r>
          </w:p>
        </w:tc>
        <w:tc>
          <w:tcPr>
            <w:tcW w:w="2268" w:type="dxa"/>
          </w:tcPr>
          <w:p w:rsidR="00C9236B" w:rsidRDefault="007F2464" w:rsidP="006F15ED">
            <w:r>
              <w:rPr>
                <w:rFonts w:hint="eastAsia"/>
              </w:rPr>
              <w:t>电眼通道一使能</w:t>
            </w:r>
          </w:p>
        </w:tc>
        <w:tc>
          <w:tcPr>
            <w:tcW w:w="2410" w:type="dxa"/>
          </w:tcPr>
          <w:p w:rsidR="00C9236B" w:rsidRDefault="00C34C0D" w:rsidP="006F15ED">
            <w:r>
              <w:rPr>
                <w:rFonts w:hint="eastAsia"/>
              </w:rPr>
              <w:t>配合</w:t>
            </w:r>
            <w:r w:rsidR="00CB6C43">
              <w:rPr>
                <w:rFonts w:hint="eastAsia"/>
              </w:rPr>
              <w:t>TP</w:t>
            </w:r>
            <w:r>
              <w:rPr>
                <w:rFonts w:hint="eastAsia"/>
              </w:rPr>
              <w:t>软件使用</w:t>
            </w:r>
          </w:p>
        </w:tc>
        <w:tc>
          <w:tcPr>
            <w:tcW w:w="1984" w:type="dxa"/>
          </w:tcPr>
          <w:p w:rsidR="00C9236B" w:rsidRDefault="00C9236B" w:rsidP="006F15ED"/>
        </w:tc>
      </w:tr>
      <w:tr w:rsidR="00C9236B" w:rsidTr="00203EC6">
        <w:tc>
          <w:tcPr>
            <w:tcW w:w="1673" w:type="dxa"/>
          </w:tcPr>
          <w:p w:rsidR="00C9236B" w:rsidRDefault="00C9236B" w:rsidP="00C9236B">
            <w:r>
              <w:rPr>
                <w:rFonts w:hint="eastAsia"/>
              </w:rPr>
              <w:t>F_GPIO_I4</w:t>
            </w:r>
          </w:p>
        </w:tc>
        <w:tc>
          <w:tcPr>
            <w:tcW w:w="2268" w:type="dxa"/>
          </w:tcPr>
          <w:p w:rsidR="00C9236B" w:rsidRDefault="0052500F" w:rsidP="007F2464">
            <w:r>
              <w:rPr>
                <w:rFonts w:hint="eastAsia"/>
              </w:rPr>
              <w:t>单双通道切换</w:t>
            </w:r>
          </w:p>
        </w:tc>
        <w:tc>
          <w:tcPr>
            <w:tcW w:w="2410" w:type="dxa"/>
          </w:tcPr>
          <w:p w:rsidR="00C9236B" w:rsidRDefault="00C34C0D" w:rsidP="006F15ED">
            <w:r>
              <w:rPr>
                <w:rFonts w:hint="eastAsia"/>
              </w:rPr>
              <w:t>配合</w:t>
            </w:r>
            <w:r w:rsidR="00CB6C43">
              <w:rPr>
                <w:rFonts w:hint="eastAsia"/>
              </w:rPr>
              <w:t>TP</w:t>
            </w:r>
            <w:r>
              <w:rPr>
                <w:rFonts w:hint="eastAsia"/>
              </w:rPr>
              <w:t>软件使用</w:t>
            </w:r>
          </w:p>
        </w:tc>
        <w:tc>
          <w:tcPr>
            <w:tcW w:w="1984" w:type="dxa"/>
          </w:tcPr>
          <w:p w:rsidR="00C9236B" w:rsidRPr="003A1213" w:rsidRDefault="00C9236B" w:rsidP="006F15ED">
            <w:pPr>
              <w:rPr>
                <w:color w:val="FF0000"/>
              </w:rPr>
            </w:pPr>
          </w:p>
        </w:tc>
      </w:tr>
      <w:tr w:rsidR="00481320" w:rsidTr="00203EC6">
        <w:tc>
          <w:tcPr>
            <w:tcW w:w="1673" w:type="dxa"/>
          </w:tcPr>
          <w:p w:rsidR="00481320" w:rsidRDefault="00481320" w:rsidP="00C9236B">
            <w:r>
              <w:rPr>
                <w:rFonts w:hint="eastAsia"/>
              </w:rPr>
              <w:lastRenderedPageBreak/>
              <w:t>F_GPIO_I5</w:t>
            </w:r>
          </w:p>
        </w:tc>
        <w:tc>
          <w:tcPr>
            <w:tcW w:w="2268" w:type="dxa"/>
          </w:tcPr>
          <w:p w:rsidR="00481320" w:rsidRDefault="004D308A" w:rsidP="007F2464">
            <w:r>
              <w:rPr>
                <w:rFonts w:hint="eastAsia"/>
              </w:rPr>
              <w:t>电眼通道二使能</w:t>
            </w:r>
          </w:p>
        </w:tc>
        <w:tc>
          <w:tcPr>
            <w:tcW w:w="2410" w:type="dxa"/>
          </w:tcPr>
          <w:p w:rsidR="00481320" w:rsidRDefault="00C34C0D" w:rsidP="006F15ED">
            <w:r>
              <w:rPr>
                <w:rFonts w:hint="eastAsia"/>
              </w:rPr>
              <w:t>配合</w:t>
            </w:r>
            <w:r w:rsidR="00CB6C43">
              <w:rPr>
                <w:rFonts w:hint="eastAsia"/>
              </w:rPr>
              <w:t>TP</w:t>
            </w:r>
            <w:r>
              <w:rPr>
                <w:rFonts w:hint="eastAsia"/>
              </w:rPr>
              <w:t>软件使用</w:t>
            </w:r>
          </w:p>
        </w:tc>
        <w:tc>
          <w:tcPr>
            <w:tcW w:w="1984" w:type="dxa"/>
          </w:tcPr>
          <w:p w:rsidR="00481320" w:rsidRPr="003A1213" w:rsidRDefault="00481320" w:rsidP="006F15ED">
            <w:pPr>
              <w:rPr>
                <w:color w:val="FF0000"/>
              </w:rPr>
            </w:pPr>
          </w:p>
        </w:tc>
      </w:tr>
      <w:tr w:rsidR="00125404" w:rsidTr="00203EC6">
        <w:tc>
          <w:tcPr>
            <w:tcW w:w="1673" w:type="dxa"/>
          </w:tcPr>
          <w:p w:rsidR="006F15ED" w:rsidRDefault="00165867" w:rsidP="00165867">
            <w:r>
              <w:rPr>
                <w:rFonts w:hint="eastAsia"/>
              </w:rPr>
              <w:t>F</w:t>
            </w:r>
            <w:r w:rsidR="00ED4E16">
              <w:rPr>
                <w:rFonts w:hint="eastAsia"/>
              </w:rPr>
              <w:t>_SW0</w:t>
            </w:r>
          </w:p>
        </w:tc>
        <w:tc>
          <w:tcPr>
            <w:tcW w:w="2268" w:type="dxa"/>
          </w:tcPr>
          <w:p w:rsidR="006F15ED" w:rsidRDefault="005755B5" w:rsidP="006F15ED">
            <w:r>
              <w:rPr>
                <w:rFonts w:hint="eastAsia"/>
              </w:rPr>
              <w:t>P/N</w:t>
            </w:r>
            <w:r>
              <w:rPr>
                <w:rFonts w:hint="eastAsia"/>
              </w:rPr>
              <w:t>型电眼输入选择</w:t>
            </w:r>
          </w:p>
        </w:tc>
        <w:tc>
          <w:tcPr>
            <w:tcW w:w="2410" w:type="dxa"/>
          </w:tcPr>
          <w:p w:rsidR="006F15ED" w:rsidRDefault="005755B5" w:rsidP="006F15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NPN</w:t>
            </w:r>
            <w:r>
              <w:rPr>
                <w:rFonts w:hint="eastAsia"/>
              </w:rPr>
              <w:t>型；</w:t>
            </w:r>
          </w:p>
          <w:p w:rsidR="005755B5" w:rsidRDefault="005755B5" w:rsidP="006F15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PNP</w:t>
            </w:r>
            <w:r>
              <w:rPr>
                <w:rFonts w:hint="eastAsia"/>
              </w:rPr>
              <w:t>型；</w:t>
            </w:r>
          </w:p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C93689" w:rsidP="00A2063F">
            <w:r>
              <w:rPr>
                <w:rFonts w:hint="eastAsia"/>
              </w:rPr>
              <w:t>F_SW</w:t>
            </w:r>
            <w:r w:rsidR="00A2063F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6F15ED" w:rsidRDefault="00EC7E86" w:rsidP="006F15ED">
            <w:r>
              <w:rPr>
                <w:rFonts w:hint="eastAsia"/>
              </w:rPr>
              <w:t>电眼极性选择</w:t>
            </w:r>
          </w:p>
        </w:tc>
        <w:tc>
          <w:tcPr>
            <w:tcW w:w="2410" w:type="dxa"/>
          </w:tcPr>
          <w:p w:rsidR="006F15ED" w:rsidRDefault="00EC7E86" w:rsidP="006F15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：不取反；</w:t>
            </w:r>
          </w:p>
          <w:p w:rsidR="00EC7E86" w:rsidRDefault="00A61CC1" w:rsidP="006F15ED">
            <w:r>
              <w:rPr>
                <w:rFonts w:hint="eastAsia"/>
              </w:rPr>
              <w:t>1</w:t>
            </w:r>
            <w:r w:rsidR="00EC7E86">
              <w:rPr>
                <w:rFonts w:hint="eastAsia"/>
              </w:rPr>
              <w:t>：取反；</w:t>
            </w:r>
          </w:p>
        </w:tc>
        <w:tc>
          <w:tcPr>
            <w:tcW w:w="1984" w:type="dxa"/>
          </w:tcPr>
          <w:p w:rsidR="006F15ED" w:rsidRDefault="006F15ED" w:rsidP="006F15ED"/>
        </w:tc>
      </w:tr>
      <w:tr w:rsidR="00125404" w:rsidTr="00203EC6">
        <w:tc>
          <w:tcPr>
            <w:tcW w:w="1673" w:type="dxa"/>
          </w:tcPr>
          <w:p w:rsidR="006F15ED" w:rsidRDefault="00C93689" w:rsidP="00A2063F">
            <w:r>
              <w:rPr>
                <w:rFonts w:hint="eastAsia"/>
              </w:rPr>
              <w:t>F_SW</w:t>
            </w:r>
            <w:r w:rsidR="00A2063F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6F15ED" w:rsidRDefault="00A61CC1" w:rsidP="006F15ED">
            <w:r>
              <w:rPr>
                <w:rFonts w:hint="eastAsia"/>
              </w:rPr>
              <w:t>编码器信号交换</w:t>
            </w:r>
          </w:p>
        </w:tc>
        <w:tc>
          <w:tcPr>
            <w:tcW w:w="2410" w:type="dxa"/>
          </w:tcPr>
          <w:p w:rsidR="00A61CC1" w:rsidRDefault="00A61CC1" w:rsidP="00A61CC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</w:t>
            </w:r>
            <w:r w:rsidR="00884A2D">
              <w:rPr>
                <w:rFonts w:hint="eastAsia"/>
              </w:rPr>
              <w:t>交换</w:t>
            </w:r>
            <w:r>
              <w:rPr>
                <w:rFonts w:hint="eastAsia"/>
              </w:rPr>
              <w:t>；</w:t>
            </w:r>
          </w:p>
          <w:p w:rsidR="006F15ED" w:rsidRDefault="00A61CC1" w:rsidP="00A61C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84A2D">
              <w:rPr>
                <w:rFonts w:hint="eastAsia"/>
              </w:rPr>
              <w:t>交换</w:t>
            </w:r>
            <w:r>
              <w:rPr>
                <w:rFonts w:hint="eastAsia"/>
              </w:rPr>
              <w:t>；</w:t>
            </w:r>
          </w:p>
        </w:tc>
        <w:tc>
          <w:tcPr>
            <w:tcW w:w="1984" w:type="dxa"/>
          </w:tcPr>
          <w:p w:rsidR="006F15ED" w:rsidRDefault="006F15ED" w:rsidP="006F15ED"/>
        </w:tc>
      </w:tr>
      <w:tr w:rsidR="00C93689" w:rsidTr="00203EC6">
        <w:tc>
          <w:tcPr>
            <w:tcW w:w="1673" w:type="dxa"/>
          </w:tcPr>
          <w:p w:rsidR="00C93689" w:rsidRDefault="00C93689" w:rsidP="00A2063F">
            <w:r>
              <w:rPr>
                <w:rFonts w:hint="eastAsia"/>
              </w:rPr>
              <w:t>F_SW</w:t>
            </w:r>
            <w:r w:rsidR="00A2063F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C93689" w:rsidRDefault="001E6AD1" w:rsidP="006F15ED">
            <w:r>
              <w:rPr>
                <w:rFonts w:hint="eastAsia"/>
              </w:rPr>
              <w:t>电眼滤波使能</w:t>
            </w:r>
          </w:p>
        </w:tc>
        <w:tc>
          <w:tcPr>
            <w:tcW w:w="2410" w:type="dxa"/>
          </w:tcPr>
          <w:p w:rsidR="00C93689" w:rsidRDefault="001E6AD1" w:rsidP="006F15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：滤波；</w:t>
            </w:r>
          </w:p>
          <w:p w:rsidR="001E6AD1" w:rsidRDefault="001E6AD1" w:rsidP="006F15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C901E1">
              <w:rPr>
                <w:rFonts w:hint="eastAsia"/>
              </w:rPr>
              <w:t>不</w:t>
            </w:r>
            <w:r>
              <w:rPr>
                <w:rFonts w:hint="eastAsia"/>
              </w:rPr>
              <w:t>滤波；</w:t>
            </w:r>
          </w:p>
        </w:tc>
        <w:tc>
          <w:tcPr>
            <w:tcW w:w="1984" w:type="dxa"/>
          </w:tcPr>
          <w:p w:rsidR="00C93689" w:rsidRDefault="00C93689" w:rsidP="006F15ED"/>
        </w:tc>
      </w:tr>
      <w:tr w:rsidR="00C93689" w:rsidTr="00203EC6">
        <w:tc>
          <w:tcPr>
            <w:tcW w:w="1673" w:type="dxa"/>
          </w:tcPr>
          <w:p w:rsidR="00C93689" w:rsidRDefault="00C93689" w:rsidP="00A2063F">
            <w:r>
              <w:rPr>
                <w:rFonts w:hint="eastAsia"/>
              </w:rPr>
              <w:t>F_SW</w:t>
            </w:r>
            <w:r w:rsidR="00A2063F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C93689" w:rsidRDefault="00DA082F" w:rsidP="00DA082F">
            <w:r>
              <w:rPr>
                <w:rFonts w:hint="eastAsia"/>
              </w:rPr>
              <w:t>电眼有效输出值</w:t>
            </w:r>
          </w:p>
        </w:tc>
        <w:tc>
          <w:tcPr>
            <w:tcW w:w="2410" w:type="dxa"/>
          </w:tcPr>
          <w:p w:rsidR="00C93689" w:rsidRDefault="00DA082F" w:rsidP="00DA082F">
            <w:r>
              <w:t>0</w:t>
            </w:r>
            <w:r>
              <w:rPr>
                <w:rFonts w:hint="eastAsia"/>
              </w:rPr>
              <w:t>：有效电眼输出为低</w:t>
            </w:r>
          </w:p>
          <w:p w:rsidR="00DA082F" w:rsidRDefault="00DA082F" w:rsidP="00DA082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：有效电眼输出为高</w:t>
            </w:r>
          </w:p>
        </w:tc>
        <w:tc>
          <w:tcPr>
            <w:tcW w:w="1984" w:type="dxa"/>
          </w:tcPr>
          <w:p w:rsidR="00C93689" w:rsidRDefault="00C93689" w:rsidP="006F15ED"/>
        </w:tc>
      </w:tr>
      <w:tr w:rsidR="009D1058" w:rsidTr="00203EC6">
        <w:tc>
          <w:tcPr>
            <w:tcW w:w="1673" w:type="dxa"/>
          </w:tcPr>
          <w:p w:rsidR="009D1058" w:rsidRPr="009D1058" w:rsidRDefault="009D1058" w:rsidP="009D1058">
            <w:r>
              <w:rPr>
                <w:rFonts w:hint="eastAsia"/>
              </w:rPr>
              <w:t>F_SW5</w:t>
            </w:r>
          </w:p>
        </w:tc>
        <w:tc>
          <w:tcPr>
            <w:tcW w:w="2268" w:type="dxa"/>
          </w:tcPr>
          <w:p w:rsidR="009D1058" w:rsidRDefault="009D1058" w:rsidP="00DA082F">
            <w:r>
              <w:rPr>
                <w:rFonts w:hint="eastAsia"/>
              </w:rPr>
              <w:t>依据砖大小滤波使能</w:t>
            </w:r>
          </w:p>
        </w:tc>
        <w:tc>
          <w:tcPr>
            <w:tcW w:w="2410" w:type="dxa"/>
          </w:tcPr>
          <w:p w:rsidR="009D1058" w:rsidRDefault="009D1058" w:rsidP="009D1058">
            <w:r>
              <w:t>0</w:t>
            </w:r>
            <w:r>
              <w:rPr>
                <w:rFonts w:hint="eastAsia"/>
              </w:rPr>
              <w:t>：砖大小滤波有效</w:t>
            </w:r>
          </w:p>
          <w:p w:rsidR="009D1058" w:rsidRDefault="009D1058" w:rsidP="009D10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：砖大小滤波无效</w:t>
            </w:r>
          </w:p>
        </w:tc>
        <w:tc>
          <w:tcPr>
            <w:tcW w:w="1984" w:type="dxa"/>
          </w:tcPr>
          <w:p w:rsidR="009D1058" w:rsidRDefault="00203EC6" w:rsidP="006F15ED">
            <w:pPr>
              <w:rPr>
                <w:rFonts w:hint="eastAsia"/>
              </w:rPr>
            </w:pPr>
            <w:r>
              <w:rPr>
                <w:rFonts w:hint="eastAsia"/>
              </w:rPr>
              <w:t>老系统：固定长度</w:t>
            </w:r>
          </w:p>
          <w:p w:rsidR="00203EC6" w:rsidRDefault="00203EC6" w:rsidP="00203EC6"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可变</w:t>
            </w:r>
            <w:r>
              <w:rPr>
                <w:rFonts w:hint="eastAsia"/>
              </w:rPr>
              <w:t>长度</w:t>
            </w:r>
          </w:p>
        </w:tc>
      </w:tr>
    </w:tbl>
    <w:p w:rsidR="009D63D2" w:rsidRDefault="009D63D2" w:rsidP="009D63D2"/>
    <w:p w:rsidR="009D63D2" w:rsidRDefault="009D63D2" w:rsidP="009D63D2">
      <w:pPr>
        <w:pStyle w:val="1"/>
      </w:pPr>
      <w:r>
        <w:rPr>
          <w:rFonts w:hint="eastAsia"/>
        </w:rPr>
        <w:t>寄存器列表</w:t>
      </w:r>
    </w:p>
    <w:tbl>
      <w:tblPr>
        <w:tblStyle w:val="a9"/>
        <w:tblW w:w="7843" w:type="dxa"/>
        <w:tblInd w:w="420" w:type="dxa"/>
        <w:tblLook w:val="04A0" w:firstRow="1" w:lastRow="0" w:firstColumn="1" w:lastColumn="0" w:noHBand="0" w:noVBand="1"/>
      </w:tblPr>
      <w:tblGrid>
        <w:gridCol w:w="1106"/>
        <w:gridCol w:w="770"/>
        <w:gridCol w:w="723"/>
        <w:gridCol w:w="3043"/>
        <w:gridCol w:w="2201"/>
      </w:tblGrid>
      <w:tr w:rsidR="004B40AE" w:rsidTr="000E16DC">
        <w:tc>
          <w:tcPr>
            <w:tcW w:w="1106" w:type="dxa"/>
          </w:tcPr>
          <w:p w:rsidR="004B40AE" w:rsidRDefault="004B40AE" w:rsidP="00EF121B">
            <w:r>
              <w:rPr>
                <w:rFonts w:hint="eastAsia"/>
              </w:rPr>
              <w:t>地址</w:t>
            </w:r>
          </w:p>
        </w:tc>
        <w:tc>
          <w:tcPr>
            <w:tcW w:w="770" w:type="dxa"/>
          </w:tcPr>
          <w:p w:rsidR="004B40AE" w:rsidRDefault="004B40AE" w:rsidP="00EF121B"/>
        </w:tc>
        <w:tc>
          <w:tcPr>
            <w:tcW w:w="723" w:type="dxa"/>
          </w:tcPr>
          <w:p w:rsidR="004B40AE" w:rsidRDefault="004B40AE" w:rsidP="00EF121B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EF121B">
            <w:r>
              <w:rPr>
                <w:rFonts w:hint="eastAsia"/>
              </w:rPr>
              <w:t>功能</w:t>
            </w:r>
          </w:p>
        </w:tc>
        <w:tc>
          <w:tcPr>
            <w:tcW w:w="2201" w:type="dxa"/>
          </w:tcPr>
          <w:p w:rsidR="004B40AE" w:rsidRDefault="004B40AE" w:rsidP="00EF121B">
            <w:r>
              <w:rPr>
                <w:rFonts w:hint="eastAsia"/>
              </w:rPr>
              <w:t>描述</w:t>
            </w:r>
          </w:p>
        </w:tc>
      </w:tr>
      <w:tr w:rsidR="004B40AE" w:rsidTr="000E16DC">
        <w:tc>
          <w:tcPr>
            <w:tcW w:w="1106" w:type="dxa"/>
            <w:vMerge w:val="restart"/>
          </w:tcPr>
          <w:p w:rsidR="004B40AE" w:rsidRDefault="004B40AE" w:rsidP="004B40AE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00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EF121B">
            <w:r>
              <w:rPr>
                <w:rFonts w:hint="eastAsia"/>
              </w:rPr>
              <w:t>15:8</w:t>
            </w:r>
          </w:p>
        </w:tc>
        <w:tc>
          <w:tcPr>
            <w:tcW w:w="723" w:type="dxa"/>
          </w:tcPr>
          <w:p w:rsidR="004B40AE" w:rsidRDefault="004F12CE" w:rsidP="00EF121B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EF121B">
            <w:r>
              <w:t>BoardType</w:t>
            </w:r>
          </w:p>
        </w:tc>
        <w:tc>
          <w:tcPr>
            <w:tcW w:w="2201" w:type="dxa"/>
          </w:tcPr>
          <w:p w:rsidR="004B40AE" w:rsidRDefault="004B40AE" w:rsidP="00EF121B"/>
        </w:tc>
      </w:tr>
      <w:tr w:rsidR="004B40AE" w:rsidTr="000E16DC">
        <w:tc>
          <w:tcPr>
            <w:tcW w:w="1106" w:type="dxa"/>
            <w:vMerge/>
          </w:tcPr>
          <w:p w:rsidR="004B40AE" w:rsidRDefault="004B40AE" w:rsidP="00EF121B"/>
        </w:tc>
        <w:tc>
          <w:tcPr>
            <w:tcW w:w="770" w:type="dxa"/>
          </w:tcPr>
          <w:p w:rsidR="004B40AE" w:rsidRDefault="004B40AE" w:rsidP="00EF121B">
            <w:r>
              <w:t>7:0</w:t>
            </w:r>
          </w:p>
        </w:tc>
        <w:tc>
          <w:tcPr>
            <w:tcW w:w="723" w:type="dxa"/>
          </w:tcPr>
          <w:p w:rsidR="004B40AE" w:rsidRDefault="004B40AE" w:rsidP="00EF121B">
            <w:r>
              <w:rPr>
                <w:rFonts w:hint="eastAsia"/>
              </w:rPr>
              <w:t>R</w:t>
            </w:r>
          </w:p>
        </w:tc>
        <w:tc>
          <w:tcPr>
            <w:tcW w:w="3043" w:type="dxa"/>
          </w:tcPr>
          <w:p w:rsidR="004B40AE" w:rsidRDefault="004B40AE" w:rsidP="00EF121B">
            <w:r>
              <w:t>Version</w:t>
            </w:r>
          </w:p>
        </w:tc>
        <w:tc>
          <w:tcPr>
            <w:tcW w:w="2201" w:type="dxa"/>
          </w:tcPr>
          <w:p w:rsidR="004B40AE" w:rsidRDefault="004B40AE" w:rsidP="00EF121B"/>
        </w:tc>
      </w:tr>
      <w:tr w:rsidR="004B40AE" w:rsidTr="000E16DC">
        <w:tc>
          <w:tcPr>
            <w:tcW w:w="1106" w:type="dxa"/>
          </w:tcPr>
          <w:p w:rsidR="004B40AE" w:rsidRDefault="004B40AE" w:rsidP="004B40AE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EF121B">
            <w:r>
              <w:rPr>
                <w:rFonts w:hint="eastAsia"/>
              </w:rPr>
              <w:t>1:0</w:t>
            </w:r>
          </w:p>
        </w:tc>
        <w:tc>
          <w:tcPr>
            <w:tcW w:w="723" w:type="dxa"/>
          </w:tcPr>
          <w:p w:rsidR="004B40AE" w:rsidRDefault="004B40AE" w:rsidP="00EF121B">
            <w:r>
              <w:rPr>
                <w:rFonts w:hint="eastAsia"/>
              </w:rPr>
              <w:t>R</w:t>
            </w:r>
          </w:p>
        </w:tc>
        <w:tc>
          <w:tcPr>
            <w:tcW w:w="3043" w:type="dxa"/>
          </w:tcPr>
          <w:p w:rsidR="004B40AE" w:rsidRDefault="004B40AE" w:rsidP="00EF121B">
            <w:r>
              <w:t>GPIO_I</w:t>
            </w:r>
          </w:p>
        </w:tc>
        <w:tc>
          <w:tcPr>
            <w:tcW w:w="2201" w:type="dxa"/>
          </w:tcPr>
          <w:p w:rsidR="004B40AE" w:rsidRDefault="004B40AE" w:rsidP="00EF121B"/>
        </w:tc>
      </w:tr>
      <w:tr w:rsidR="004B40AE" w:rsidTr="000E16DC">
        <w:tc>
          <w:tcPr>
            <w:tcW w:w="1106" w:type="dxa"/>
          </w:tcPr>
          <w:p w:rsidR="004B40AE" w:rsidRDefault="004B40AE" w:rsidP="00EF12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EF121B">
            <w:r>
              <w:rPr>
                <w:rFonts w:hint="eastAsia"/>
              </w:rPr>
              <w:t>11:0</w:t>
            </w:r>
          </w:p>
        </w:tc>
        <w:tc>
          <w:tcPr>
            <w:tcW w:w="723" w:type="dxa"/>
          </w:tcPr>
          <w:p w:rsidR="004B40AE" w:rsidRDefault="004B40AE" w:rsidP="00EF121B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EF121B">
            <w:r>
              <w:rPr>
                <w:rFonts w:hint="eastAsia"/>
              </w:rPr>
              <w:t>编码器输入选择</w:t>
            </w:r>
          </w:p>
        </w:tc>
        <w:tc>
          <w:tcPr>
            <w:tcW w:w="2201" w:type="dxa"/>
          </w:tcPr>
          <w:p w:rsidR="004B40AE" w:rsidRDefault="004B40AE" w:rsidP="00EF12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：第一组输入有效；</w:t>
            </w:r>
          </w:p>
          <w:p w:rsidR="004B40AE" w:rsidRDefault="004B40AE" w:rsidP="00EF12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：第二组输入有效；</w:t>
            </w:r>
          </w:p>
        </w:tc>
      </w:tr>
      <w:tr w:rsidR="004B40AE" w:rsidTr="000E16DC">
        <w:tc>
          <w:tcPr>
            <w:tcW w:w="1106" w:type="dxa"/>
          </w:tcPr>
          <w:p w:rsidR="004B40AE" w:rsidRDefault="004B40AE" w:rsidP="00EF12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EF121B">
            <w:r>
              <w:rPr>
                <w:rFonts w:hint="eastAsia"/>
              </w:rPr>
              <w:t>11:0</w:t>
            </w:r>
          </w:p>
        </w:tc>
        <w:tc>
          <w:tcPr>
            <w:tcW w:w="723" w:type="dxa"/>
          </w:tcPr>
          <w:p w:rsidR="004B40AE" w:rsidRDefault="004B40AE" w:rsidP="00EF121B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EF121B">
            <w:r>
              <w:rPr>
                <w:rFonts w:hint="eastAsia"/>
              </w:rPr>
              <w:t>编码器输入交换</w:t>
            </w:r>
          </w:p>
        </w:tc>
        <w:tc>
          <w:tcPr>
            <w:tcW w:w="2201" w:type="dxa"/>
          </w:tcPr>
          <w:p w:rsidR="004B40AE" w:rsidRDefault="004B40AE" w:rsidP="00EF12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：不交换；</w:t>
            </w:r>
          </w:p>
          <w:p w:rsidR="004B40AE" w:rsidRDefault="004B40AE" w:rsidP="00EF12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：交换；</w:t>
            </w:r>
          </w:p>
        </w:tc>
      </w:tr>
      <w:tr w:rsidR="004B40AE" w:rsidTr="000E16DC">
        <w:tc>
          <w:tcPr>
            <w:tcW w:w="1106" w:type="dxa"/>
          </w:tcPr>
          <w:p w:rsidR="004B40AE" w:rsidRDefault="004B40AE" w:rsidP="00CE30D2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344060">
            <w:r>
              <w:rPr>
                <w:rFonts w:hint="eastAsia"/>
              </w:rPr>
              <w:t>3:0</w:t>
            </w:r>
          </w:p>
        </w:tc>
        <w:tc>
          <w:tcPr>
            <w:tcW w:w="723" w:type="dxa"/>
          </w:tcPr>
          <w:p w:rsidR="004B40AE" w:rsidRDefault="004B40AE" w:rsidP="00344060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344060"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输出</w:t>
            </w:r>
          </w:p>
        </w:tc>
        <w:tc>
          <w:tcPr>
            <w:tcW w:w="2201" w:type="dxa"/>
          </w:tcPr>
          <w:p w:rsidR="004B40AE" w:rsidRDefault="004B40AE" w:rsidP="00EF121B"/>
        </w:tc>
      </w:tr>
      <w:tr w:rsidR="004B40AE" w:rsidTr="000E16DC">
        <w:tc>
          <w:tcPr>
            <w:tcW w:w="1106" w:type="dxa"/>
          </w:tcPr>
          <w:p w:rsidR="004B40AE" w:rsidRDefault="004B40AE" w:rsidP="00CE100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EF121B">
            <w:r>
              <w:rPr>
                <w:rFonts w:hint="eastAsia"/>
              </w:rPr>
              <w:t>11:0</w:t>
            </w:r>
          </w:p>
        </w:tc>
        <w:tc>
          <w:tcPr>
            <w:tcW w:w="723" w:type="dxa"/>
          </w:tcPr>
          <w:p w:rsidR="004B40AE" w:rsidRDefault="004B40AE" w:rsidP="00EF121B">
            <w:r>
              <w:rPr>
                <w:rFonts w:hint="eastAsia"/>
              </w:rPr>
              <w:t>R</w:t>
            </w:r>
          </w:p>
        </w:tc>
        <w:tc>
          <w:tcPr>
            <w:tcW w:w="3043" w:type="dxa"/>
          </w:tcPr>
          <w:p w:rsidR="004B40AE" w:rsidRDefault="004B40AE" w:rsidP="00EF121B">
            <w:r>
              <w:rPr>
                <w:rFonts w:hint="eastAsia"/>
              </w:rPr>
              <w:t>电眼输出</w:t>
            </w:r>
          </w:p>
        </w:tc>
        <w:tc>
          <w:tcPr>
            <w:tcW w:w="2201" w:type="dxa"/>
          </w:tcPr>
          <w:p w:rsidR="004B40AE" w:rsidRDefault="004B40AE" w:rsidP="003C06A9"/>
        </w:tc>
      </w:tr>
      <w:tr w:rsidR="004B40AE" w:rsidTr="000E16DC">
        <w:tc>
          <w:tcPr>
            <w:tcW w:w="1106" w:type="dxa"/>
          </w:tcPr>
          <w:p w:rsidR="004B40AE" w:rsidRDefault="004B40AE" w:rsidP="00CE100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EF121B"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4B40AE" w:rsidRDefault="004B40AE" w:rsidP="00EF121B">
            <w:r>
              <w:rPr>
                <w:rFonts w:hint="eastAsia"/>
              </w:rPr>
              <w:t>R</w:t>
            </w:r>
          </w:p>
        </w:tc>
        <w:tc>
          <w:tcPr>
            <w:tcW w:w="3043" w:type="dxa"/>
          </w:tcPr>
          <w:p w:rsidR="004B40AE" w:rsidRDefault="004B40AE" w:rsidP="00EF121B">
            <w:r>
              <w:rPr>
                <w:rFonts w:hint="eastAsia"/>
              </w:rPr>
              <w:t>单双通道选择</w:t>
            </w:r>
          </w:p>
        </w:tc>
        <w:tc>
          <w:tcPr>
            <w:tcW w:w="2201" w:type="dxa"/>
          </w:tcPr>
          <w:p w:rsidR="004B40AE" w:rsidRDefault="004B40AE" w:rsidP="003C06A9"/>
        </w:tc>
      </w:tr>
      <w:tr w:rsidR="004B40AE" w:rsidTr="000E16DC">
        <w:tc>
          <w:tcPr>
            <w:tcW w:w="1106" w:type="dxa"/>
          </w:tcPr>
          <w:p w:rsidR="004B40AE" w:rsidRDefault="004B40AE" w:rsidP="00475D6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475D6F"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4B40AE" w:rsidRDefault="004B40AE" w:rsidP="00475D6F">
            <w:r>
              <w:rPr>
                <w:rFonts w:hint="eastAsia"/>
              </w:rPr>
              <w:t>R</w:t>
            </w:r>
          </w:p>
        </w:tc>
        <w:tc>
          <w:tcPr>
            <w:tcW w:w="3043" w:type="dxa"/>
          </w:tcPr>
          <w:p w:rsidR="004B40AE" w:rsidRDefault="004B40AE" w:rsidP="00475D6F">
            <w:r>
              <w:rPr>
                <w:rFonts w:hint="eastAsia"/>
              </w:rPr>
              <w:t>电眼使能</w:t>
            </w:r>
          </w:p>
        </w:tc>
        <w:tc>
          <w:tcPr>
            <w:tcW w:w="2201" w:type="dxa"/>
          </w:tcPr>
          <w:p w:rsidR="004B40AE" w:rsidRDefault="004B40AE" w:rsidP="003C06A9"/>
        </w:tc>
      </w:tr>
      <w:tr w:rsidR="004B40AE" w:rsidTr="000E16DC">
        <w:tc>
          <w:tcPr>
            <w:tcW w:w="1106" w:type="dxa"/>
          </w:tcPr>
          <w:p w:rsidR="004B40AE" w:rsidRDefault="004B40AE" w:rsidP="004B40AE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475D6F"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4B40AE" w:rsidRDefault="004B40AE" w:rsidP="00475D6F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475D6F">
            <w:r>
              <w:rPr>
                <w:rFonts w:hint="eastAsia"/>
              </w:rPr>
              <w:t>电眼</w:t>
            </w:r>
            <w:r w:rsidR="00164FB2">
              <w:rPr>
                <w:rFonts w:hint="eastAsia"/>
              </w:rPr>
              <w:t>输入</w:t>
            </w:r>
            <w:r>
              <w:rPr>
                <w:rFonts w:hint="eastAsia"/>
              </w:rPr>
              <w:t>极性选择</w:t>
            </w:r>
          </w:p>
        </w:tc>
        <w:tc>
          <w:tcPr>
            <w:tcW w:w="2201" w:type="dxa"/>
          </w:tcPr>
          <w:p w:rsidR="004B40AE" w:rsidRDefault="004B40AE" w:rsidP="00475D6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：不取反；</w:t>
            </w:r>
          </w:p>
          <w:p w:rsidR="004B40AE" w:rsidRDefault="004B40AE" w:rsidP="00475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：取反；</w:t>
            </w:r>
          </w:p>
        </w:tc>
      </w:tr>
      <w:tr w:rsidR="004B40AE" w:rsidTr="000E16DC">
        <w:tc>
          <w:tcPr>
            <w:tcW w:w="1106" w:type="dxa"/>
          </w:tcPr>
          <w:p w:rsidR="004B40AE" w:rsidRDefault="004B40AE" w:rsidP="004B40AE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4B40AE" w:rsidP="00475D6F"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4B40AE" w:rsidRDefault="004B40AE" w:rsidP="00475D6F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475D6F">
            <w:r>
              <w:rPr>
                <w:rFonts w:hint="eastAsia"/>
              </w:rPr>
              <w:t>电眼输出极性选择</w:t>
            </w:r>
          </w:p>
        </w:tc>
        <w:tc>
          <w:tcPr>
            <w:tcW w:w="2201" w:type="dxa"/>
          </w:tcPr>
          <w:p w:rsidR="004B40AE" w:rsidRDefault="004B40AE" w:rsidP="00475D6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：低电平有效；</w:t>
            </w:r>
          </w:p>
          <w:p w:rsidR="004B40AE" w:rsidRDefault="004B40AE" w:rsidP="00475D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：高电平有效；</w:t>
            </w:r>
          </w:p>
        </w:tc>
      </w:tr>
      <w:tr w:rsidR="004B40AE" w:rsidTr="000E16DC">
        <w:tc>
          <w:tcPr>
            <w:tcW w:w="1106" w:type="dxa"/>
          </w:tcPr>
          <w:p w:rsidR="004B40AE" w:rsidRDefault="004B40AE" w:rsidP="00CE100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>
              <w:t>A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F94306" w:rsidP="00EF121B"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4B40AE" w:rsidRDefault="00F94306" w:rsidP="00EF121B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EF121B">
            <w:r>
              <w:rPr>
                <w:rFonts w:hint="eastAsia"/>
              </w:rPr>
              <w:t>P/N</w:t>
            </w:r>
            <w:r>
              <w:rPr>
                <w:rFonts w:hint="eastAsia"/>
              </w:rPr>
              <w:t>型电眼输入选择</w:t>
            </w:r>
          </w:p>
        </w:tc>
        <w:tc>
          <w:tcPr>
            <w:tcW w:w="2201" w:type="dxa"/>
          </w:tcPr>
          <w:p w:rsidR="004B40AE" w:rsidRDefault="004B40AE" w:rsidP="003C06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NPN</w:t>
            </w:r>
            <w:r>
              <w:rPr>
                <w:rFonts w:hint="eastAsia"/>
              </w:rPr>
              <w:t>型；</w:t>
            </w:r>
          </w:p>
          <w:p w:rsidR="004B40AE" w:rsidRDefault="004B40AE" w:rsidP="003C06A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PNP</w:t>
            </w:r>
            <w:r>
              <w:rPr>
                <w:rFonts w:hint="eastAsia"/>
              </w:rPr>
              <w:t>型；</w:t>
            </w:r>
          </w:p>
        </w:tc>
      </w:tr>
      <w:tr w:rsidR="008A6839" w:rsidTr="000E16DC">
        <w:tc>
          <w:tcPr>
            <w:tcW w:w="1106" w:type="dxa"/>
            <w:vMerge w:val="restart"/>
          </w:tcPr>
          <w:p w:rsidR="008A6839" w:rsidRDefault="008A6839" w:rsidP="00F94306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8A6839" w:rsidRDefault="008A6839" w:rsidP="00EF121B"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8A6839" w:rsidRDefault="008A6839" w:rsidP="00EF121B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8A6839" w:rsidRDefault="008A6839" w:rsidP="00EF121B">
            <w:r>
              <w:rPr>
                <w:rFonts w:hint="eastAsia"/>
              </w:rPr>
              <w:t>根据砖尺寸滤波</w:t>
            </w:r>
          </w:p>
        </w:tc>
        <w:tc>
          <w:tcPr>
            <w:tcW w:w="2201" w:type="dxa"/>
          </w:tcPr>
          <w:p w:rsidR="008A6839" w:rsidRDefault="008A6839" w:rsidP="008A683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：取消尺寸滤波；</w:t>
            </w:r>
          </w:p>
          <w:p w:rsidR="008A6839" w:rsidRDefault="008A6839" w:rsidP="008A683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：使能尺寸滤波；</w:t>
            </w:r>
          </w:p>
        </w:tc>
      </w:tr>
      <w:tr w:rsidR="008A6839" w:rsidTr="000E16DC">
        <w:tc>
          <w:tcPr>
            <w:tcW w:w="1106" w:type="dxa"/>
            <w:vMerge/>
          </w:tcPr>
          <w:p w:rsidR="008A6839" w:rsidRDefault="008A6839" w:rsidP="00F94306"/>
        </w:tc>
        <w:tc>
          <w:tcPr>
            <w:tcW w:w="770" w:type="dxa"/>
          </w:tcPr>
          <w:p w:rsidR="008A6839" w:rsidRDefault="008A6839" w:rsidP="00EF121B">
            <w:r>
              <w:t>0</w:t>
            </w:r>
          </w:p>
        </w:tc>
        <w:tc>
          <w:tcPr>
            <w:tcW w:w="723" w:type="dxa"/>
          </w:tcPr>
          <w:p w:rsidR="008A6839" w:rsidRDefault="008A6839" w:rsidP="00EF121B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8A6839" w:rsidRDefault="008A6839" w:rsidP="00EF121B">
            <w:r>
              <w:rPr>
                <w:rFonts w:hint="eastAsia"/>
              </w:rPr>
              <w:t>电眼</w:t>
            </w:r>
            <w:r w:rsidR="009234B0">
              <w:rPr>
                <w:rFonts w:hint="eastAsia"/>
              </w:rPr>
              <w:t>时间</w:t>
            </w:r>
            <w:r>
              <w:rPr>
                <w:rFonts w:hint="eastAsia"/>
              </w:rPr>
              <w:t>滤波使能</w:t>
            </w:r>
          </w:p>
        </w:tc>
        <w:tc>
          <w:tcPr>
            <w:tcW w:w="2201" w:type="dxa"/>
          </w:tcPr>
          <w:p w:rsidR="008A6839" w:rsidRDefault="008A6839" w:rsidP="003C06A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：不滤波；</w:t>
            </w:r>
          </w:p>
          <w:p w:rsidR="008A6839" w:rsidRDefault="008A6839" w:rsidP="003C06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：滤波；</w:t>
            </w:r>
          </w:p>
        </w:tc>
      </w:tr>
      <w:tr w:rsidR="004B40AE" w:rsidTr="000E16DC">
        <w:tc>
          <w:tcPr>
            <w:tcW w:w="1106" w:type="dxa"/>
          </w:tcPr>
          <w:p w:rsidR="004B40AE" w:rsidRDefault="004B40AE" w:rsidP="00F94306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 w:rsidR="00F94306">
              <w:rPr>
                <w:rFonts w:hint="eastAsia"/>
              </w:rPr>
              <w:t>C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7911C8" w:rsidP="00EF121B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4B40AE" w:rsidRDefault="007911C8" w:rsidP="00EF121B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EF121B">
            <w:r>
              <w:rPr>
                <w:rFonts w:hint="eastAsia"/>
              </w:rPr>
              <w:t>电眼滤波时间长度</w:t>
            </w:r>
            <w:bookmarkStart w:id="3" w:name="OLE_LINK9"/>
            <w:bookmarkStart w:id="4" w:name="OLE_LINK10"/>
            <w:r>
              <w:rPr>
                <w:rFonts w:hint="eastAsia"/>
              </w:rPr>
              <w:t>（低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  <w:bookmarkEnd w:id="3"/>
            <w:bookmarkEnd w:id="4"/>
          </w:p>
        </w:tc>
        <w:tc>
          <w:tcPr>
            <w:tcW w:w="2201" w:type="dxa"/>
          </w:tcPr>
          <w:p w:rsidR="004B40AE" w:rsidRDefault="004B40AE" w:rsidP="00622B9F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20ns</w:t>
            </w:r>
            <w:r>
              <w:rPr>
                <w:rFonts w:hint="eastAsia"/>
              </w:rPr>
              <w:t>；</w:t>
            </w:r>
          </w:p>
        </w:tc>
      </w:tr>
      <w:tr w:rsidR="004B40AE" w:rsidTr="000E16DC">
        <w:tc>
          <w:tcPr>
            <w:tcW w:w="1106" w:type="dxa"/>
          </w:tcPr>
          <w:p w:rsidR="004B40AE" w:rsidRDefault="004B40AE" w:rsidP="00F94306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</w:t>
            </w:r>
            <w:r w:rsidR="00F94306">
              <w:rPr>
                <w:rFonts w:hint="eastAsia"/>
              </w:rPr>
              <w:t>D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4B40AE" w:rsidRDefault="007911C8" w:rsidP="006A352C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4B40AE" w:rsidRDefault="007911C8" w:rsidP="006A352C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4B40AE" w:rsidRDefault="004B40AE" w:rsidP="006A352C">
            <w:r>
              <w:rPr>
                <w:rFonts w:hint="eastAsia"/>
              </w:rPr>
              <w:t>电眼滤波时间长度（高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4B40AE" w:rsidRDefault="004B40AE" w:rsidP="00622B9F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20ns</w:t>
            </w:r>
            <w:r>
              <w:rPr>
                <w:rFonts w:hint="eastAsia"/>
              </w:rPr>
              <w:t>；</w:t>
            </w:r>
          </w:p>
        </w:tc>
      </w:tr>
      <w:tr w:rsidR="007911C8" w:rsidTr="000E16DC">
        <w:tc>
          <w:tcPr>
            <w:tcW w:w="1106" w:type="dxa"/>
          </w:tcPr>
          <w:p w:rsidR="007911C8" w:rsidRDefault="007911C8" w:rsidP="007911C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0E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7911C8" w:rsidRDefault="007911C8" w:rsidP="00475D6F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7911C8" w:rsidRDefault="00935E81" w:rsidP="00475D6F">
            <w:r>
              <w:t>RW</w:t>
            </w:r>
          </w:p>
        </w:tc>
        <w:tc>
          <w:tcPr>
            <w:tcW w:w="3043" w:type="dxa"/>
          </w:tcPr>
          <w:p w:rsidR="007911C8" w:rsidRDefault="00827F98" w:rsidP="00475D6F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r w:rsidR="007911C8">
              <w:rPr>
                <w:rFonts w:hint="eastAsia"/>
              </w:rPr>
              <w:t>打印砖的大小（低</w:t>
            </w:r>
            <w:r w:rsidR="007911C8">
              <w:rPr>
                <w:rFonts w:hint="eastAsia"/>
              </w:rPr>
              <w:t>16bit</w:t>
            </w:r>
            <w:r w:rsidR="007911C8"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7911C8" w:rsidRDefault="007911C8" w:rsidP="007911C8">
            <w:r>
              <w:rPr>
                <w:rFonts w:hint="eastAsia"/>
              </w:rPr>
              <w:t>单位：编码器分辨率</w:t>
            </w:r>
          </w:p>
        </w:tc>
      </w:tr>
      <w:tr w:rsidR="007911C8" w:rsidTr="000E16DC">
        <w:tc>
          <w:tcPr>
            <w:tcW w:w="1106" w:type="dxa"/>
          </w:tcPr>
          <w:p w:rsidR="007911C8" w:rsidRDefault="007911C8" w:rsidP="007911C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0F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7911C8" w:rsidRDefault="007911C8" w:rsidP="00475D6F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7911C8" w:rsidRDefault="00935E81" w:rsidP="00475D6F">
            <w:r>
              <w:t>RW</w:t>
            </w:r>
          </w:p>
        </w:tc>
        <w:tc>
          <w:tcPr>
            <w:tcW w:w="3043" w:type="dxa"/>
          </w:tcPr>
          <w:p w:rsidR="007911C8" w:rsidRDefault="00827F98" w:rsidP="009B069E">
            <w:bookmarkStart w:id="5" w:name="OLE_LINK91"/>
            <w:bookmarkStart w:id="6" w:name="OLE_LINK92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  <w:bookmarkEnd w:id="5"/>
            <w:bookmarkEnd w:id="6"/>
            <w:r w:rsidR="007911C8">
              <w:rPr>
                <w:rFonts w:hint="eastAsia"/>
              </w:rPr>
              <w:t>打印砖的大小（</w:t>
            </w:r>
            <w:r w:rsidR="009B069E">
              <w:rPr>
                <w:rFonts w:hint="eastAsia"/>
              </w:rPr>
              <w:t>中</w:t>
            </w:r>
            <w:r w:rsidR="007911C8">
              <w:rPr>
                <w:rFonts w:hint="eastAsia"/>
              </w:rPr>
              <w:t>16bit</w:t>
            </w:r>
            <w:r w:rsidR="007911C8"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7911C8" w:rsidRDefault="007911C8" w:rsidP="007911C8">
            <w:r>
              <w:rPr>
                <w:rFonts w:hint="eastAsia"/>
              </w:rPr>
              <w:t>单位：编码器分辨率</w:t>
            </w:r>
          </w:p>
        </w:tc>
      </w:tr>
      <w:tr w:rsidR="00502483" w:rsidTr="000E16DC">
        <w:tc>
          <w:tcPr>
            <w:tcW w:w="1106" w:type="dxa"/>
          </w:tcPr>
          <w:p w:rsidR="00502483" w:rsidRDefault="006D2836" w:rsidP="006D2836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502483" w:rsidRDefault="00DE68D9" w:rsidP="00475D6F"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502483" w:rsidRPr="00955B56" w:rsidRDefault="00502483" w:rsidP="00475D6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W</w:t>
            </w:r>
          </w:p>
        </w:tc>
        <w:tc>
          <w:tcPr>
            <w:tcW w:w="3043" w:type="dxa"/>
          </w:tcPr>
          <w:p w:rsidR="00502483" w:rsidRPr="00955B56" w:rsidRDefault="00502483" w:rsidP="009B069E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color w:val="FF0000"/>
              </w:rPr>
              <w:t>SPR_XPRTCoor_Wr_en</w:t>
            </w:r>
          </w:p>
        </w:tc>
        <w:tc>
          <w:tcPr>
            <w:tcW w:w="2201" w:type="dxa"/>
          </w:tcPr>
          <w:p w:rsidR="00502483" w:rsidRPr="00955B56" w:rsidRDefault="00502483" w:rsidP="00DA7B0C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砖大小写入</w:t>
            </w:r>
            <w:r w:rsidR="009078D3" w:rsidRPr="00955B56">
              <w:rPr>
                <w:rFonts w:hint="eastAsia"/>
                <w:color w:val="FF0000"/>
              </w:rPr>
              <w:t>（自复</w:t>
            </w:r>
            <w:r w:rsidR="009078D3" w:rsidRPr="00955B56">
              <w:rPr>
                <w:rFonts w:hint="eastAsia"/>
                <w:color w:val="FF0000"/>
              </w:rPr>
              <w:lastRenderedPageBreak/>
              <w:t>位）；</w:t>
            </w:r>
          </w:p>
        </w:tc>
      </w:tr>
      <w:tr w:rsidR="00205044" w:rsidTr="000E16DC">
        <w:tc>
          <w:tcPr>
            <w:tcW w:w="1106" w:type="dxa"/>
          </w:tcPr>
          <w:p w:rsidR="00205044" w:rsidRDefault="00205044" w:rsidP="00A622DF">
            <w:r>
              <w:rPr>
                <w:rFonts w:hint="eastAsia"/>
              </w:rPr>
              <w:lastRenderedPageBreak/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205044" w:rsidRDefault="00205044" w:rsidP="00A622DF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205044" w:rsidRDefault="00205044" w:rsidP="00A622DF">
            <w:r>
              <w:t>RW</w:t>
            </w:r>
          </w:p>
        </w:tc>
        <w:tc>
          <w:tcPr>
            <w:tcW w:w="3043" w:type="dxa"/>
          </w:tcPr>
          <w:p w:rsidR="00205044" w:rsidRDefault="000E16DC" w:rsidP="00A622DF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 w:rsidR="00205044">
              <w:rPr>
                <w:rFonts w:hint="eastAsia"/>
              </w:rPr>
              <w:t>打印砖的大小（低</w:t>
            </w:r>
            <w:r w:rsidR="00205044">
              <w:rPr>
                <w:rFonts w:hint="eastAsia"/>
              </w:rPr>
              <w:t>16bit</w:t>
            </w:r>
            <w:r w:rsidR="00205044"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205044" w:rsidRDefault="00205044" w:rsidP="00A622DF">
            <w:r>
              <w:rPr>
                <w:rFonts w:hint="eastAsia"/>
              </w:rPr>
              <w:t>单位：编码器分辨率</w:t>
            </w:r>
          </w:p>
        </w:tc>
      </w:tr>
      <w:tr w:rsidR="00205044" w:rsidTr="000E16DC">
        <w:tc>
          <w:tcPr>
            <w:tcW w:w="1106" w:type="dxa"/>
          </w:tcPr>
          <w:p w:rsidR="00205044" w:rsidRDefault="00205044" w:rsidP="00A622D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205044" w:rsidRDefault="00205044" w:rsidP="00A622DF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205044" w:rsidRDefault="00205044" w:rsidP="00A622DF">
            <w:r>
              <w:t>RW</w:t>
            </w:r>
          </w:p>
        </w:tc>
        <w:tc>
          <w:tcPr>
            <w:tcW w:w="3043" w:type="dxa"/>
          </w:tcPr>
          <w:p w:rsidR="00205044" w:rsidRDefault="000E16DC" w:rsidP="00A622DF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  <w:r w:rsidR="00205044">
              <w:rPr>
                <w:rFonts w:hint="eastAsia"/>
              </w:rPr>
              <w:t>打印砖的大小（中</w:t>
            </w:r>
            <w:r w:rsidR="00205044">
              <w:rPr>
                <w:rFonts w:hint="eastAsia"/>
              </w:rPr>
              <w:t>16bit</w:t>
            </w:r>
            <w:r w:rsidR="00205044">
              <w:rPr>
                <w:rFonts w:hint="eastAsia"/>
              </w:rPr>
              <w:t>）</w:t>
            </w:r>
          </w:p>
        </w:tc>
        <w:tc>
          <w:tcPr>
            <w:tcW w:w="2201" w:type="dxa"/>
          </w:tcPr>
          <w:p w:rsidR="00205044" w:rsidRDefault="00205044" w:rsidP="00A622DF">
            <w:r>
              <w:rPr>
                <w:rFonts w:hint="eastAsia"/>
              </w:rPr>
              <w:t>单位：编码器分辨率</w:t>
            </w:r>
          </w:p>
        </w:tc>
      </w:tr>
      <w:tr w:rsidR="00502483" w:rsidTr="000E16DC">
        <w:tc>
          <w:tcPr>
            <w:tcW w:w="1106" w:type="dxa"/>
          </w:tcPr>
          <w:p w:rsidR="00502483" w:rsidRDefault="00DE68D9" w:rsidP="00DE68D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502483" w:rsidRDefault="00DE68D9" w:rsidP="00A622DF">
            <w:r>
              <w:rPr>
                <w:rFonts w:hint="eastAsia"/>
              </w:rPr>
              <w:t>0</w:t>
            </w:r>
          </w:p>
        </w:tc>
        <w:tc>
          <w:tcPr>
            <w:tcW w:w="723" w:type="dxa"/>
          </w:tcPr>
          <w:p w:rsidR="00502483" w:rsidRPr="00955B56" w:rsidRDefault="00502483" w:rsidP="00A622D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W</w:t>
            </w:r>
          </w:p>
        </w:tc>
        <w:tc>
          <w:tcPr>
            <w:tcW w:w="3043" w:type="dxa"/>
          </w:tcPr>
          <w:p w:rsidR="00502483" w:rsidRPr="00955B56" w:rsidRDefault="00502483" w:rsidP="00A622D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2</w:t>
            </w:r>
            <w:r w:rsidRPr="00955B56">
              <w:rPr>
                <w:color w:val="FF0000"/>
              </w:rPr>
              <w:t>SPR_XPRTCoor_Wr_en</w:t>
            </w:r>
          </w:p>
        </w:tc>
        <w:tc>
          <w:tcPr>
            <w:tcW w:w="2201" w:type="dxa"/>
          </w:tcPr>
          <w:p w:rsidR="00502483" w:rsidRPr="00955B56" w:rsidRDefault="00502483" w:rsidP="00A622D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砖大小写入</w:t>
            </w:r>
            <w:r w:rsidR="009078D3" w:rsidRPr="00955B56">
              <w:rPr>
                <w:rFonts w:hint="eastAsia"/>
                <w:color w:val="FF0000"/>
              </w:rPr>
              <w:t>（自复位）；</w:t>
            </w:r>
          </w:p>
        </w:tc>
      </w:tr>
      <w:tr w:rsidR="00D6469E" w:rsidTr="000E16DC">
        <w:tc>
          <w:tcPr>
            <w:tcW w:w="1106" w:type="dxa"/>
          </w:tcPr>
          <w:p w:rsidR="00D6469E" w:rsidRDefault="00D6469E" w:rsidP="007A1DF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D6469E" w:rsidRDefault="00D6469E" w:rsidP="007A1DF9">
            <w:r>
              <w:rPr>
                <w:rFonts w:hint="eastAsia"/>
              </w:rPr>
              <w:t>1:0</w:t>
            </w:r>
          </w:p>
        </w:tc>
        <w:tc>
          <w:tcPr>
            <w:tcW w:w="723" w:type="dxa"/>
          </w:tcPr>
          <w:p w:rsidR="00D6469E" w:rsidRDefault="00D6469E" w:rsidP="007A1DF9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D6469E" w:rsidRDefault="00D6469E" w:rsidP="007A1DF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位内部电眼发生使能</w:t>
            </w:r>
          </w:p>
          <w:p w:rsidR="00D6469E" w:rsidRDefault="00D6469E" w:rsidP="007A1DF9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位内部编码器发生使能</w:t>
            </w:r>
          </w:p>
        </w:tc>
        <w:tc>
          <w:tcPr>
            <w:tcW w:w="2201" w:type="dxa"/>
          </w:tcPr>
          <w:p w:rsidR="00D6469E" w:rsidRDefault="00D6469E" w:rsidP="007A1DF9">
            <w:pPr>
              <w:ind w:left="315" w:hangingChars="150" w:hanging="31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：不使能</w:t>
            </w:r>
          </w:p>
          <w:p w:rsidR="00D6469E" w:rsidRDefault="00D6469E" w:rsidP="007A1DF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</w:p>
          <w:p w:rsidR="00D6469E" w:rsidRDefault="00D6469E" w:rsidP="007A1DF9">
            <w:r>
              <w:rPr>
                <w:rFonts w:hint="eastAsia"/>
              </w:rPr>
              <w:t>虚拟电眼使能还要配合</w:t>
            </w:r>
            <w:r>
              <w:rPr>
                <w:rFonts w:hint="eastAsia"/>
              </w:rPr>
              <w:t>&amp;07</w:t>
            </w:r>
            <w:r>
              <w:rPr>
                <w:rFonts w:hint="eastAsia"/>
              </w:rPr>
              <w:t>寄存器使用</w:t>
            </w:r>
          </w:p>
        </w:tc>
      </w:tr>
      <w:tr w:rsidR="00D6469E" w:rsidTr="000E16DC">
        <w:tc>
          <w:tcPr>
            <w:tcW w:w="1106" w:type="dxa"/>
          </w:tcPr>
          <w:p w:rsidR="00D6469E" w:rsidRDefault="00D6469E" w:rsidP="007A1DF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D6469E" w:rsidRDefault="00D6469E" w:rsidP="007A1DF9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D6469E" w:rsidRDefault="00D6469E" w:rsidP="007A1DF9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D6469E" w:rsidRDefault="00D6469E" w:rsidP="007A1DF9">
            <w:r>
              <w:rPr>
                <w:rFonts w:hint="eastAsia"/>
              </w:rPr>
              <w:t>内部电眼周期</w:t>
            </w:r>
            <w:r w:rsidR="004060FB">
              <w:rPr>
                <w:rFonts w:hint="eastAsia"/>
              </w:rPr>
              <w:t>编码坐标</w:t>
            </w:r>
            <w:r w:rsidR="0098767D">
              <w:rPr>
                <w:rFonts w:hint="eastAsia"/>
              </w:rPr>
              <w:t>个数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2201" w:type="dxa"/>
            <w:vMerge w:val="restart"/>
          </w:tcPr>
          <w:p w:rsidR="00D6469E" w:rsidRDefault="00D6469E" w:rsidP="007A1DF9">
            <w:r>
              <w:t>D</w:t>
            </w:r>
            <w:r>
              <w:rPr>
                <w:rFonts w:hint="eastAsia"/>
              </w:rPr>
              <w:t>efault:</w:t>
            </w:r>
            <w:r w:rsidRPr="000A12DF">
              <w:t>x"</w:t>
            </w:r>
            <w:r w:rsidR="00DE61B5">
              <w:rPr>
                <w:rFonts w:hint="eastAsia"/>
              </w:rPr>
              <w:t>0000</w:t>
            </w:r>
            <w:r w:rsidR="00DE61B5" w:rsidRPr="00DE61B5">
              <w:t>D60A</w:t>
            </w:r>
            <w:r w:rsidRPr="000A12DF">
              <w:t>"</w:t>
            </w:r>
          </w:p>
          <w:p w:rsidR="00D6469E" w:rsidRDefault="00202791" w:rsidP="007A1DF9">
            <w:r>
              <w:rPr>
                <w:rFonts w:hint="eastAsia"/>
              </w:rPr>
              <w:t>内部编码器四分之一周期为</w:t>
            </w:r>
            <w:r w:rsidRPr="0035491D">
              <w:t>x"039D"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时，</w:t>
            </w:r>
            <w:r w:rsidR="00D6469E">
              <w:rPr>
                <w:rFonts w:hint="eastAsia"/>
              </w:rPr>
              <w:t>1</w:t>
            </w:r>
            <w:r w:rsidR="00D6469E">
              <w:rPr>
                <w:rFonts w:hint="eastAsia"/>
              </w:rPr>
              <w:t>秒</w:t>
            </w:r>
            <w:r>
              <w:rPr>
                <w:rFonts w:hint="eastAsia"/>
              </w:rPr>
              <w:t>一个电眼</w:t>
            </w:r>
          </w:p>
        </w:tc>
      </w:tr>
      <w:tr w:rsidR="00D6469E" w:rsidTr="000E16DC">
        <w:tc>
          <w:tcPr>
            <w:tcW w:w="1106" w:type="dxa"/>
          </w:tcPr>
          <w:p w:rsidR="00D6469E" w:rsidRDefault="00D6469E" w:rsidP="007A1DF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D6469E" w:rsidRDefault="00D6469E" w:rsidP="007A1DF9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D6469E" w:rsidRDefault="00D6469E" w:rsidP="007A1DF9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D6469E" w:rsidRDefault="00D6469E" w:rsidP="007A1DF9">
            <w:r>
              <w:rPr>
                <w:rFonts w:hint="eastAsia"/>
              </w:rPr>
              <w:t>内部电眼周期</w:t>
            </w:r>
            <w:r w:rsidR="004060FB">
              <w:rPr>
                <w:rFonts w:hint="eastAsia"/>
              </w:rPr>
              <w:t>编码坐标</w:t>
            </w:r>
            <w:r w:rsidR="0098767D">
              <w:rPr>
                <w:rFonts w:hint="eastAsia"/>
              </w:rPr>
              <w:t>个数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2201" w:type="dxa"/>
            <w:vMerge/>
          </w:tcPr>
          <w:p w:rsidR="00D6469E" w:rsidRDefault="00D6469E" w:rsidP="007A1DF9"/>
        </w:tc>
      </w:tr>
      <w:tr w:rsidR="00D6469E" w:rsidTr="000E16DC">
        <w:tc>
          <w:tcPr>
            <w:tcW w:w="1106" w:type="dxa"/>
          </w:tcPr>
          <w:p w:rsidR="00D6469E" w:rsidRDefault="00D6469E" w:rsidP="007A1DF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“</w:t>
            </w:r>
            <w:r>
              <w:t>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”</w:t>
            </w:r>
          </w:p>
        </w:tc>
        <w:tc>
          <w:tcPr>
            <w:tcW w:w="770" w:type="dxa"/>
          </w:tcPr>
          <w:p w:rsidR="00D6469E" w:rsidRDefault="00D6469E" w:rsidP="007A1DF9">
            <w:r>
              <w:rPr>
                <w:rFonts w:hint="eastAsia"/>
              </w:rPr>
              <w:t>15:</w:t>
            </w:r>
            <w:r>
              <w:t>0</w:t>
            </w:r>
          </w:p>
        </w:tc>
        <w:tc>
          <w:tcPr>
            <w:tcW w:w="723" w:type="dxa"/>
          </w:tcPr>
          <w:p w:rsidR="00D6469E" w:rsidRDefault="00D6469E" w:rsidP="007A1DF9">
            <w:r>
              <w:rPr>
                <w:rFonts w:hint="eastAsia"/>
              </w:rPr>
              <w:t>RW</w:t>
            </w:r>
          </w:p>
        </w:tc>
        <w:tc>
          <w:tcPr>
            <w:tcW w:w="3043" w:type="dxa"/>
          </w:tcPr>
          <w:p w:rsidR="00D6469E" w:rsidRDefault="00D6469E" w:rsidP="007A1DF9">
            <w:r>
              <w:rPr>
                <w:rFonts w:hint="eastAsia"/>
              </w:rPr>
              <w:t>内部编码器四分之一周期</w:t>
            </w:r>
          </w:p>
        </w:tc>
        <w:tc>
          <w:tcPr>
            <w:tcW w:w="2201" w:type="dxa"/>
          </w:tcPr>
          <w:p w:rsidR="00D6469E" w:rsidRDefault="00D6469E" w:rsidP="007A1DF9">
            <w:r>
              <w:rPr>
                <w:rFonts w:hint="eastAsia"/>
              </w:rPr>
              <w:t>Default:</w:t>
            </w:r>
            <w:r w:rsidRPr="0035491D">
              <w:t>x"039D"</w:t>
            </w:r>
            <w:r>
              <w:rPr>
                <w:rFonts w:hint="eastAsia"/>
              </w:rPr>
              <w:t xml:space="preserve"> cycle:       74uS</w:t>
            </w:r>
          </w:p>
        </w:tc>
      </w:tr>
      <w:tr w:rsidR="00D6469E" w:rsidTr="000E16DC">
        <w:tc>
          <w:tcPr>
            <w:tcW w:w="1106" w:type="dxa"/>
          </w:tcPr>
          <w:p w:rsidR="00D6469E" w:rsidRPr="00955B56" w:rsidRDefault="00D6469E" w:rsidP="00C16939">
            <w:pPr>
              <w:rPr>
                <w:color w:val="FF0000"/>
              </w:rPr>
            </w:pPr>
            <w:bookmarkStart w:id="7" w:name="OLE_LINK89"/>
            <w:bookmarkStart w:id="8" w:name="OLE_LINK90"/>
            <w:r w:rsidRPr="00955B56">
              <w:rPr>
                <w:rFonts w:hint="eastAsia"/>
                <w:color w:val="FF0000"/>
              </w:rPr>
              <w:t>x</w:t>
            </w:r>
            <w:r w:rsidRPr="00955B56">
              <w:rPr>
                <w:rFonts w:hint="eastAsia"/>
                <w:color w:val="FF0000"/>
              </w:rPr>
              <w:t>“</w:t>
            </w:r>
            <w:r w:rsidRPr="00955B56">
              <w:rPr>
                <w:rFonts w:hint="eastAsia"/>
                <w:color w:val="FF0000"/>
              </w:rPr>
              <w:t>20</w:t>
            </w:r>
            <w:r w:rsidRPr="00955B56">
              <w:rPr>
                <w:rFonts w:hint="eastAsia"/>
                <w:color w:val="FF0000"/>
              </w:rPr>
              <w:t>”</w:t>
            </w:r>
            <w:bookmarkEnd w:id="7"/>
            <w:bookmarkEnd w:id="8"/>
          </w:p>
        </w:tc>
        <w:tc>
          <w:tcPr>
            <w:tcW w:w="770" w:type="dxa"/>
          </w:tcPr>
          <w:p w:rsidR="00D6469E" w:rsidRPr="00955B56" w:rsidRDefault="00D6469E" w:rsidP="00475D6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15:0</w:t>
            </w:r>
          </w:p>
        </w:tc>
        <w:tc>
          <w:tcPr>
            <w:tcW w:w="723" w:type="dxa"/>
          </w:tcPr>
          <w:p w:rsidR="00D6469E" w:rsidRPr="00955B56" w:rsidRDefault="00D6469E" w:rsidP="00475D6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R</w:t>
            </w:r>
          </w:p>
        </w:tc>
        <w:tc>
          <w:tcPr>
            <w:tcW w:w="3043" w:type="dxa"/>
          </w:tcPr>
          <w:p w:rsidR="00D6469E" w:rsidRPr="00955B56" w:rsidRDefault="00D6469E" w:rsidP="00475D6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[0]:</w:t>
            </w: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rFonts w:hint="eastAsia"/>
                <w:color w:val="FF0000"/>
              </w:rPr>
              <w:t>的</w:t>
            </w:r>
            <w:r w:rsidRPr="00955B56">
              <w:rPr>
                <w:rFonts w:hint="eastAsia"/>
                <w:color w:val="FF0000"/>
              </w:rPr>
              <w:t>FIFOalmost full;</w:t>
            </w:r>
          </w:p>
          <w:p w:rsidR="00D6469E" w:rsidRPr="00955B56" w:rsidRDefault="00D6469E" w:rsidP="00F9164B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[1]:</w:t>
            </w: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2</w:t>
            </w:r>
            <w:r w:rsidRPr="00955B56">
              <w:rPr>
                <w:rFonts w:hint="eastAsia"/>
                <w:color w:val="FF0000"/>
              </w:rPr>
              <w:t>的</w:t>
            </w:r>
            <w:r w:rsidRPr="00955B56">
              <w:rPr>
                <w:rFonts w:hint="eastAsia"/>
                <w:color w:val="FF0000"/>
              </w:rPr>
              <w:t>FIFOalmost full;</w:t>
            </w:r>
          </w:p>
          <w:p w:rsidR="00D6469E" w:rsidRPr="00955B56" w:rsidRDefault="00D6469E" w:rsidP="00AA31C8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[2]:</w:t>
            </w: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rFonts w:hint="eastAsia"/>
                <w:color w:val="FF0000"/>
              </w:rPr>
              <w:t>的</w:t>
            </w:r>
            <w:bookmarkStart w:id="9" w:name="OLE_LINK87"/>
            <w:bookmarkStart w:id="10" w:name="OLE_LINK88"/>
            <w:r w:rsidRPr="00955B56">
              <w:rPr>
                <w:rFonts w:hint="eastAsia"/>
                <w:color w:val="FF0000"/>
              </w:rPr>
              <w:t>empty</w:t>
            </w:r>
            <w:bookmarkEnd w:id="9"/>
            <w:bookmarkEnd w:id="10"/>
            <w:r w:rsidRPr="00955B56">
              <w:rPr>
                <w:rFonts w:hint="eastAsia"/>
                <w:color w:val="FF0000"/>
              </w:rPr>
              <w:t>;</w:t>
            </w:r>
          </w:p>
          <w:p w:rsidR="00D6469E" w:rsidRPr="00955B56" w:rsidRDefault="00D6469E" w:rsidP="00F9164B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[3]:</w:t>
            </w: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2</w:t>
            </w:r>
            <w:r w:rsidRPr="00955B56">
              <w:rPr>
                <w:rFonts w:hint="eastAsia"/>
                <w:color w:val="FF0000"/>
              </w:rPr>
              <w:t>的</w:t>
            </w:r>
            <w:r w:rsidRPr="00955B56">
              <w:rPr>
                <w:color w:val="FF0000"/>
                <w:kern w:val="0"/>
              </w:rPr>
              <w:t>empty</w:t>
            </w:r>
            <w:r w:rsidRPr="00955B56">
              <w:rPr>
                <w:rFonts w:hint="eastAsia"/>
                <w:color w:val="FF0000"/>
              </w:rPr>
              <w:t>;</w:t>
            </w:r>
          </w:p>
          <w:p w:rsidR="00D6469E" w:rsidRPr="00955B56" w:rsidRDefault="00D6469E" w:rsidP="00F9164B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[4]:</w:t>
            </w:r>
            <w:r w:rsidRPr="00955B56">
              <w:rPr>
                <w:rFonts w:hint="eastAsia"/>
                <w:color w:val="FF0000"/>
              </w:rPr>
              <w:t>电眼</w:t>
            </w: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rFonts w:hint="eastAsia"/>
                <w:color w:val="FF0000"/>
              </w:rPr>
              <w:t>到达时，通道</w:t>
            </w: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rFonts w:hint="eastAsia"/>
                <w:color w:val="FF0000"/>
              </w:rPr>
              <w:t>的</w:t>
            </w:r>
            <w:r w:rsidRPr="00955B56">
              <w:rPr>
                <w:rFonts w:hint="eastAsia"/>
                <w:color w:val="FF0000"/>
              </w:rPr>
              <w:t>FIFO</w:t>
            </w:r>
            <w:r w:rsidRPr="00955B56">
              <w:rPr>
                <w:rFonts w:hint="eastAsia"/>
                <w:color w:val="FF0000"/>
              </w:rPr>
              <w:t>为空；</w:t>
            </w:r>
          </w:p>
          <w:p w:rsidR="00D6469E" w:rsidRPr="00955B56" w:rsidRDefault="00D6469E" w:rsidP="00AA31C8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[5]:</w:t>
            </w:r>
            <w:r w:rsidRPr="00955B56">
              <w:rPr>
                <w:rFonts w:hint="eastAsia"/>
                <w:color w:val="FF0000"/>
              </w:rPr>
              <w:t>电眼</w:t>
            </w:r>
            <w:r w:rsidRPr="00955B56">
              <w:rPr>
                <w:rFonts w:hint="eastAsia"/>
                <w:color w:val="FF0000"/>
              </w:rPr>
              <w:t>2</w:t>
            </w:r>
            <w:r w:rsidRPr="00955B56">
              <w:rPr>
                <w:rFonts w:hint="eastAsia"/>
                <w:color w:val="FF0000"/>
              </w:rPr>
              <w:t>到达时，通道</w:t>
            </w:r>
            <w:r w:rsidRPr="00955B56">
              <w:rPr>
                <w:rFonts w:hint="eastAsia"/>
                <w:color w:val="FF0000"/>
              </w:rPr>
              <w:t>2</w:t>
            </w:r>
            <w:r w:rsidRPr="00955B56">
              <w:rPr>
                <w:rFonts w:hint="eastAsia"/>
                <w:color w:val="FF0000"/>
              </w:rPr>
              <w:t>的</w:t>
            </w:r>
            <w:r w:rsidRPr="00955B56">
              <w:rPr>
                <w:rFonts w:hint="eastAsia"/>
                <w:color w:val="FF0000"/>
              </w:rPr>
              <w:t>FIFO</w:t>
            </w:r>
            <w:r w:rsidRPr="00955B56">
              <w:rPr>
                <w:rFonts w:hint="eastAsia"/>
                <w:color w:val="FF0000"/>
              </w:rPr>
              <w:t>为空；</w:t>
            </w:r>
          </w:p>
          <w:p w:rsidR="00D6469E" w:rsidRPr="00955B56" w:rsidRDefault="00D6469E" w:rsidP="00AA31C8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[6]:</w:t>
            </w:r>
            <w:r w:rsidRPr="00955B56">
              <w:rPr>
                <w:rFonts w:hint="eastAsia"/>
                <w:color w:val="FF0000"/>
              </w:rPr>
              <w:t>电眼</w:t>
            </w: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rFonts w:hint="eastAsia"/>
                <w:color w:val="FF0000"/>
              </w:rPr>
              <w:t>的标志；</w:t>
            </w:r>
          </w:p>
          <w:p w:rsidR="00D6469E" w:rsidRPr="00955B56" w:rsidRDefault="00D6469E" w:rsidP="00AA31C8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[7]:</w:t>
            </w:r>
            <w:r w:rsidRPr="00955B56">
              <w:rPr>
                <w:rFonts w:hint="eastAsia"/>
                <w:color w:val="FF0000"/>
              </w:rPr>
              <w:t>电眼</w:t>
            </w:r>
            <w:r w:rsidRPr="00955B56">
              <w:rPr>
                <w:rFonts w:hint="eastAsia"/>
                <w:color w:val="FF0000"/>
              </w:rPr>
              <w:t>2</w:t>
            </w:r>
            <w:r w:rsidRPr="00955B56">
              <w:rPr>
                <w:rFonts w:hint="eastAsia"/>
                <w:color w:val="FF0000"/>
              </w:rPr>
              <w:t>的标志；</w:t>
            </w:r>
          </w:p>
        </w:tc>
        <w:tc>
          <w:tcPr>
            <w:tcW w:w="2201" w:type="dxa"/>
          </w:tcPr>
          <w:p w:rsidR="00D6469E" w:rsidRPr="00955B56" w:rsidRDefault="00D6469E" w:rsidP="00475D6F">
            <w:pPr>
              <w:rPr>
                <w:color w:val="FF0000"/>
              </w:rPr>
            </w:pPr>
          </w:p>
        </w:tc>
      </w:tr>
      <w:tr w:rsidR="00D6469E" w:rsidTr="000E16DC">
        <w:tc>
          <w:tcPr>
            <w:tcW w:w="1106" w:type="dxa"/>
          </w:tcPr>
          <w:p w:rsidR="00D6469E" w:rsidRPr="00955B56" w:rsidRDefault="00D6469E" w:rsidP="00C16939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x</w:t>
            </w:r>
            <w:r w:rsidRPr="00955B56">
              <w:rPr>
                <w:rFonts w:hint="eastAsia"/>
                <w:color w:val="FF0000"/>
              </w:rPr>
              <w:t>“</w:t>
            </w:r>
            <w:r w:rsidRPr="00955B56">
              <w:rPr>
                <w:rFonts w:hint="eastAsia"/>
                <w:color w:val="FF0000"/>
              </w:rPr>
              <w:t>21</w:t>
            </w:r>
            <w:r w:rsidRPr="00955B56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D6469E" w:rsidRPr="00955B56" w:rsidRDefault="00D6469E" w:rsidP="00475D6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rFonts w:hint="eastAsia"/>
                <w:color w:val="FF0000"/>
              </w:rPr>
              <w:t>、</w:t>
            </w:r>
            <w:r w:rsidRPr="00955B56">
              <w:rPr>
                <w:rFonts w:hint="eastAsia"/>
                <w:color w:val="FF0000"/>
              </w:rPr>
              <w:t>0</w:t>
            </w:r>
          </w:p>
        </w:tc>
        <w:tc>
          <w:tcPr>
            <w:tcW w:w="723" w:type="dxa"/>
          </w:tcPr>
          <w:p w:rsidR="00D6469E" w:rsidRPr="00955B56" w:rsidRDefault="00D6469E" w:rsidP="00475D6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W</w:t>
            </w:r>
          </w:p>
        </w:tc>
        <w:tc>
          <w:tcPr>
            <w:tcW w:w="3043" w:type="dxa"/>
          </w:tcPr>
          <w:p w:rsidR="00D6469E" w:rsidRPr="00955B56" w:rsidRDefault="00D6469E" w:rsidP="00475D6F">
            <w:pPr>
              <w:rPr>
                <w:color w:val="FF0000"/>
              </w:rPr>
            </w:pPr>
            <w:bookmarkStart w:id="11" w:name="OLE_LINK95"/>
            <w:bookmarkStart w:id="12" w:name="OLE_LINK96"/>
            <w:r w:rsidRPr="00955B56">
              <w:rPr>
                <w:rFonts w:hint="eastAsia"/>
                <w:color w:val="FF0000"/>
              </w:rPr>
              <w:t xml:space="preserve">[0]: </w:t>
            </w: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rFonts w:hint="eastAsia"/>
                <w:color w:val="FF0000"/>
              </w:rPr>
              <w:t>的</w:t>
            </w:r>
            <w:r w:rsidRPr="00955B56">
              <w:rPr>
                <w:rFonts w:hint="eastAsia"/>
                <w:color w:val="FF0000"/>
              </w:rPr>
              <w:t>FIFO</w:t>
            </w:r>
            <w:r w:rsidRPr="00955B56">
              <w:rPr>
                <w:rFonts w:hint="eastAsia"/>
                <w:color w:val="FF0000"/>
              </w:rPr>
              <w:t>清空标志</w:t>
            </w:r>
            <w:bookmarkEnd w:id="11"/>
            <w:bookmarkEnd w:id="12"/>
          </w:p>
          <w:p w:rsidR="00D6469E" w:rsidRPr="00955B56" w:rsidRDefault="00D6469E" w:rsidP="00600814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 xml:space="preserve">[1]: </w:t>
            </w: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2</w:t>
            </w:r>
            <w:r w:rsidRPr="00955B56">
              <w:rPr>
                <w:rFonts w:hint="eastAsia"/>
                <w:color w:val="FF0000"/>
              </w:rPr>
              <w:t>的</w:t>
            </w:r>
            <w:r w:rsidRPr="00955B56">
              <w:rPr>
                <w:rFonts w:hint="eastAsia"/>
                <w:color w:val="FF0000"/>
              </w:rPr>
              <w:t>FIFO</w:t>
            </w:r>
            <w:r w:rsidRPr="00955B56">
              <w:rPr>
                <w:rFonts w:hint="eastAsia"/>
                <w:color w:val="FF0000"/>
              </w:rPr>
              <w:t>清空标志</w:t>
            </w:r>
          </w:p>
        </w:tc>
        <w:tc>
          <w:tcPr>
            <w:tcW w:w="2201" w:type="dxa"/>
          </w:tcPr>
          <w:p w:rsidR="00D6469E" w:rsidRPr="00955B56" w:rsidRDefault="00D6469E" w:rsidP="00475D6F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通道</w:t>
            </w:r>
            <w:r w:rsidRPr="00955B56">
              <w:rPr>
                <w:rFonts w:hint="eastAsia"/>
                <w:color w:val="FF0000"/>
              </w:rPr>
              <w:t>1</w:t>
            </w:r>
            <w:r w:rsidRPr="00955B56">
              <w:rPr>
                <w:rFonts w:hint="eastAsia"/>
                <w:color w:val="FF0000"/>
              </w:rPr>
              <w:t>和</w:t>
            </w:r>
            <w:r w:rsidRPr="00955B56">
              <w:rPr>
                <w:rFonts w:hint="eastAsia"/>
                <w:color w:val="FF0000"/>
              </w:rPr>
              <w:t>2</w:t>
            </w:r>
            <w:bookmarkStart w:id="13" w:name="OLE_LINK93"/>
            <w:bookmarkStart w:id="14" w:name="OLE_LINK94"/>
            <w:r w:rsidRPr="00955B56">
              <w:rPr>
                <w:rFonts w:hint="eastAsia"/>
                <w:color w:val="FF0000"/>
              </w:rPr>
              <w:t>的</w:t>
            </w:r>
            <w:r w:rsidRPr="00955B56">
              <w:rPr>
                <w:rFonts w:hint="eastAsia"/>
                <w:color w:val="FF0000"/>
              </w:rPr>
              <w:t>FIFO</w:t>
            </w:r>
            <w:r w:rsidRPr="00955B56">
              <w:rPr>
                <w:rFonts w:hint="eastAsia"/>
                <w:color w:val="FF0000"/>
              </w:rPr>
              <w:t>清空标志</w:t>
            </w:r>
            <w:bookmarkEnd w:id="13"/>
            <w:bookmarkEnd w:id="14"/>
            <w:r w:rsidRPr="00955B56">
              <w:rPr>
                <w:rFonts w:hint="eastAsia"/>
                <w:color w:val="FF0000"/>
              </w:rPr>
              <w:t>（自复位）；</w:t>
            </w:r>
          </w:p>
        </w:tc>
      </w:tr>
      <w:tr w:rsidR="00FD2041" w:rsidTr="000E16DC">
        <w:tc>
          <w:tcPr>
            <w:tcW w:w="1106" w:type="dxa"/>
          </w:tcPr>
          <w:p w:rsidR="00FD2041" w:rsidRPr="00955B56" w:rsidRDefault="00FD2041" w:rsidP="00FD2041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x</w:t>
            </w:r>
            <w:r w:rsidRPr="00955B56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22</w:t>
            </w:r>
            <w:r w:rsidRPr="00955B56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FD2041" w:rsidRPr="00955B56" w:rsidRDefault="00331BC8" w:rsidP="00475D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</w:t>
            </w:r>
            <w:r w:rsidR="00031504">
              <w:rPr>
                <w:rFonts w:hint="eastAsia"/>
                <w:color w:val="FF0000"/>
              </w:rPr>
              <w:t xml:space="preserve"> : 0</w:t>
            </w:r>
          </w:p>
        </w:tc>
        <w:tc>
          <w:tcPr>
            <w:tcW w:w="723" w:type="dxa"/>
          </w:tcPr>
          <w:p w:rsidR="00FD2041" w:rsidRPr="00955B56" w:rsidRDefault="00031504" w:rsidP="00475D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</w:p>
        </w:tc>
        <w:tc>
          <w:tcPr>
            <w:tcW w:w="3043" w:type="dxa"/>
          </w:tcPr>
          <w:p w:rsidR="00FD2041" w:rsidRDefault="009069B7" w:rsidP="00475D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抛弃电眼计数器</w:t>
            </w:r>
          </w:p>
          <w:p w:rsidR="00331BC8" w:rsidRDefault="00331BC8" w:rsidP="00475D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[7:0] :  </w:t>
            </w:r>
            <w:r>
              <w:rPr>
                <w:rFonts w:hint="eastAsia"/>
                <w:color w:val="FF0000"/>
              </w:rPr>
              <w:t>第一路</w:t>
            </w:r>
          </w:p>
          <w:p w:rsidR="00331BC8" w:rsidRPr="00955B56" w:rsidRDefault="00331BC8" w:rsidP="00475D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[15:8]:  </w:t>
            </w:r>
            <w:r>
              <w:rPr>
                <w:rFonts w:hint="eastAsia"/>
                <w:color w:val="FF0000"/>
              </w:rPr>
              <w:t>第二路</w:t>
            </w:r>
          </w:p>
        </w:tc>
        <w:tc>
          <w:tcPr>
            <w:tcW w:w="2201" w:type="dxa"/>
          </w:tcPr>
          <w:p w:rsidR="00FD2041" w:rsidRPr="00955B56" w:rsidRDefault="00FD2041" w:rsidP="00475D6F">
            <w:pPr>
              <w:rPr>
                <w:color w:val="FF0000"/>
              </w:rPr>
            </w:pPr>
          </w:p>
        </w:tc>
      </w:tr>
      <w:tr w:rsidR="00D055D0" w:rsidTr="000E16DC">
        <w:tc>
          <w:tcPr>
            <w:tcW w:w="1106" w:type="dxa"/>
          </w:tcPr>
          <w:p w:rsidR="00D055D0" w:rsidRPr="00D055D0" w:rsidRDefault="00D055D0" w:rsidP="00FD204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23</w:t>
            </w:r>
            <w:r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D055D0" w:rsidRDefault="00D055D0" w:rsidP="00421DC6">
            <w:pPr>
              <w:ind w:firstLineChars="100" w:firstLine="21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23" w:type="dxa"/>
          </w:tcPr>
          <w:p w:rsidR="00D055D0" w:rsidRDefault="003D2D09" w:rsidP="00475D6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RW</w:t>
            </w:r>
          </w:p>
        </w:tc>
        <w:tc>
          <w:tcPr>
            <w:tcW w:w="3043" w:type="dxa"/>
          </w:tcPr>
          <w:p w:rsidR="00D055D0" w:rsidRDefault="00810DBD" w:rsidP="00475D6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新老系统选择</w:t>
            </w:r>
          </w:p>
        </w:tc>
        <w:tc>
          <w:tcPr>
            <w:tcW w:w="2201" w:type="dxa"/>
          </w:tcPr>
          <w:p w:rsidR="00D055D0" w:rsidRPr="00955B56" w:rsidRDefault="00DF3F98" w:rsidP="00475D6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 xml:space="preserve">efault: 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老系统</w:t>
            </w:r>
          </w:p>
        </w:tc>
      </w:tr>
      <w:tr w:rsidR="005C303B" w:rsidTr="000E16DC">
        <w:tc>
          <w:tcPr>
            <w:tcW w:w="1106" w:type="dxa"/>
          </w:tcPr>
          <w:p w:rsidR="005C303B" w:rsidRPr="00955B56" w:rsidRDefault="005C303B" w:rsidP="00610A39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x</w:t>
            </w:r>
            <w:r w:rsidRPr="00955B56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24</w:t>
            </w:r>
            <w:r w:rsidRPr="00955B56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5C303B" w:rsidRDefault="00127310" w:rsidP="005863CB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7:0</w:t>
            </w:r>
          </w:p>
        </w:tc>
        <w:tc>
          <w:tcPr>
            <w:tcW w:w="723" w:type="dxa"/>
          </w:tcPr>
          <w:p w:rsidR="005C303B" w:rsidRDefault="00127310" w:rsidP="00610A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RW</w:t>
            </w:r>
          </w:p>
        </w:tc>
        <w:tc>
          <w:tcPr>
            <w:tcW w:w="3043" w:type="dxa"/>
          </w:tcPr>
          <w:p w:rsidR="005C303B" w:rsidRDefault="00B17D77" w:rsidP="00610A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编码器滤波大小</w:t>
            </w:r>
          </w:p>
        </w:tc>
        <w:tc>
          <w:tcPr>
            <w:tcW w:w="2201" w:type="dxa"/>
          </w:tcPr>
          <w:p w:rsidR="005C303B" w:rsidRPr="00955B56" w:rsidRDefault="00CA6177" w:rsidP="00475D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不用配置，预留</w:t>
            </w:r>
          </w:p>
        </w:tc>
      </w:tr>
      <w:tr w:rsidR="005C303B" w:rsidTr="000E16DC">
        <w:tc>
          <w:tcPr>
            <w:tcW w:w="1106" w:type="dxa"/>
          </w:tcPr>
          <w:p w:rsidR="005C303B" w:rsidRPr="00955B56" w:rsidRDefault="005C303B" w:rsidP="00610A39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x</w:t>
            </w:r>
            <w:r w:rsidRPr="00955B56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25</w:t>
            </w:r>
            <w:r w:rsidRPr="00955B56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5C303B" w:rsidRDefault="00127310" w:rsidP="005863CB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723" w:type="dxa"/>
          </w:tcPr>
          <w:p w:rsidR="005C303B" w:rsidRDefault="00127310" w:rsidP="00610A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RW</w:t>
            </w:r>
          </w:p>
        </w:tc>
        <w:tc>
          <w:tcPr>
            <w:tcW w:w="3043" w:type="dxa"/>
          </w:tcPr>
          <w:p w:rsidR="005C303B" w:rsidRDefault="00B17D77" w:rsidP="00610A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编码器滤波使能</w:t>
            </w:r>
          </w:p>
        </w:tc>
        <w:tc>
          <w:tcPr>
            <w:tcW w:w="2201" w:type="dxa"/>
          </w:tcPr>
          <w:p w:rsidR="005C303B" w:rsidRPr="00955B56" w:rsidRDefault="00CA6177" w:rsidP="00475D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不用配置，预留</w:t>
            </w:r>
          </w:p>
        </w:tc>
      </w:tr>
      <w:tr w:rsidR="005378A7" w:rsidTr="000E16DC">
        <w:tc>
          <w:tcPr>
            <w:tcW w:w="1106" w:type="dxa"/>
          </w:tcPr>
          <w:p w:rsidR="005378A7" w:rsidRPr="00955B56" w:rsidRDefault="005378A7" w:rsidP="005378A7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x</w:t>
            </w:r>
            <w:r w:rsidRPr="00955B56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26</w:t>
            </w:r>
            <w:r w:rsidRPr="00955B56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5378A7" w:rsidRDefault="000E718E" w:rsidP="000E71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 : 0</w:t>
            </w:r>
          </w:p>
        </w:tc>
        <w:tc>
          <w:tcPr>
            <w:tcW w:w="723" w:type="dxa"/>
          </w:tcPr>
          <w:p w:rsidR="005378A7" w:rsidRDefault="000E718E" w:rsidP="00610A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</w:p>
        </w:tc>
        <w:tc>
          <w:tcPr>
            <w:tcW w:w="3043" w:type="dxa"/>
          </w:tcPr>
          <w:p w:rsidR="005378A7" w:rsidRDefault="00C0335E" w:rsidP="00610A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原始坐标</w:t>
            </w:r>
            <w:r w:rsidR="00E031E8">
              <w:rPr>
                <w:rFonts w:hint="eastAsia"/>
                <w:color w:val="FF0000"/>
              </w:rPr>
              <w:t>低</w:t>
            </w:r>
            <w:r w:rsidR="00E031E8">
              <w:rPr>
                <w:rFonts w:hint="eastAsia"/>
                <w:color w:val="FF0000"/>
              </w:rPr>
              <w:t>16</w:t>
            </w:r>
            <w:r w:rsidR="00E031E8">
              <w:rPr>
                <w:rFonts w:hint="eastAsia"/>
                <w:color w:val="FF0000"/>
              </w:rPr>
              <w:t>位</w:t>
            </w:r>
          </w:p>
        </w:tc>
        <w:tc>
          <w:tcPr>
            <w:tcW w:w="2201" w:type="dxa"/>
          </w:tcPr>
          <w:p w:rsidR="005378A7" w:rsidRDefault="005378A7" w:rsidP="00475D6F">
            <w:pPr>
              <w:rPr>
                <w:color w:val="FF0000"/>
              </w:rPr>
            </w:pPr>
          </w:p>
        </w:tc>
      </w:tr>
      <w:tr w:rsidR="005378A7" w:rsidTr="000E16DC">
        <w:tc>
          <w:tcPr>
            <w:tcW w:w="1106" w:type="dxa"/>
          </w:tcPr>
          <w:p w:rsidR="005378A7" w:rsidRPr="00955B56" w:rsidRDefault="005378A7" w:rsidP="005378A7">
            <w:pPr>
              <w:rPr>
                <w:color w:val="FF0000"/>
              </w:rPr>
            </w:pPr>
            <w:r w:rsidRPr="00955B56">
              <w:rPr>
                <w:rFonts w:hint="eastAsia"/>
                <w:color w:val="FF0000"/>
              </w:rPr>
              <w:t>x</w:t>
            </w:r>
            <w:r w:rsidRPr="00955B56">
              <w:rPr>
                <w:rFonts w:hint="eastAsia"/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27</w:t>
            </w:r>
            <w:r w:rsidRPr="00955B56">
              <w:rPr>
                <w:rFonts w:hint="eastAsia"/>
                <w:color w:val="FF0000"/>
              </w:rPr>
              <w:t>”</w:t>
            </w:r>
          </w:p>
        </w:tc>
        <w:tc>
          <w:tcPr>
            <w:tcW w:w="770" w:type="dxa"/>
          </w:tcPr>
          <w:p w:rsidR="005378A7" w:rsidRDefault="000E718E" w:rsidP="000E71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 : 0</w:t>
            </w:r>
          </w:p>
        </w:tc>
        <w:tc>
          <w:tcPr>
            <w:tcW w:w="723" w:type="dxa"/>
          </w:tcPr>
          <w:p w:rsidR="005378A7" w:rsidRDefault="000E718E" w:rsidP="00610A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</w:p>
        </w:tc>
        <w:tc>
          <w:tcPr>
            <w:tcW w:w="3043" w:type="dxa"/>
          </w:tcPr>
          <w:p w:rsidR="005378A7" w:rsidRDefault="00C0335E" w:rsidP="00610A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原始坐标</w:t>
            </w:r>
            <w:r w:rsidR="00E031E8">
              <w:rPr>
                <w:rFonts w:hint="eastAsia"/>
                <w:color w:val="FF0000"/>
              </w:rPr>
              <w:t>高</w:t>
            </w:r>
            <w:r w:rsidR="00E031E8">
              <w:rPr>
                <w:rFonts w:hint="eastAsia"/>
                <w:color w:val="FF0000"/>
              </w:rPr>
              <w:t>16</w:t>
            </w:r>
            <w:r w:rsidR="00E031E8">
              <w:rPr>
                <w:rFonts w:hint="eastAsia"/>
                <w:color w:val="FF0000"/>
              </w:rPr>
              <w:t>位</w:t>
            </w:r>
          </w:p>
        </w:tc>
        <w:tc>
          <w:tcPr>
            <w:tcW w:w="2201" w:type="dxa"/>
          </w:tcPr>
          <w:p w:rsidR="005378A7" w:rsidRDefault="005378A7" w:rsidP="00475D6F">
            <w:pPr>
              <w:rPr>
                <w:color w:val="FF0000"/>
              </w:rPr>
            </w:pPr>
          </w:p>
        </w:tc>
      </w:tr>
    </w:tbl>
    <w:p w:rsidR="00D43482" w:rsidRDefault="00D43482" w:rsidP="00D43482">
      <w:pPr>
        <w:ind w:left="420"/>
      </w:pPr>
      <w:r>
        <w:rPr>
          <w:rFonts w:hint="eastAsia"/>
        </w:rPr>
        <w:t>电眼与编码器周期设置</w:t>
      </w:r>
    </w:p>
    <w:p w:rsidR="00D43482" w:rsidRDefault="00D43482" w:rsidP="00D43482">
      <w:pPr>
        <w:ind w:left="420"/>
      </w:pPr>
      <w:r>
        <w:rPr>
          <w:rFonts w:hint="eastAsia"/>
        </w:rPr>
        <w:t>FPGA</w:t>
      </w:r>
      <w:r>
        <w:rPr>
          <w:rFonts w:hint="eastAsia"/>
        </w:rPr>
        <w:t>时钟周期：</w:t>
      </w:r>
      <w:r>
        <w:rPr>
          <w:rFonts w:hint="eastAsia"/>
        </w:rPr>
        <w:t>20ns</w:t>
      </w:r>
    </w:p>
    <w:p w:rsidR="00D43482" w:rsidRDefault="00D43482" w:rsidP="00D43482">
      <w:pPr>
        <w:ind w:left="420"/>
      </w:pPr>
      <w:r>
        <w:rPr>
          <w:rFonts w:hint="eastAsia"/>
        </w:rPr>
        <w:t>电眼周期：</w:t>
      </w:r>
      <w:r>
        <w:rPr>
          <w:rFonts w:hint="eastAsia"/>
        </w:rPr>
        <w:tab/>
        <w:t>x</w:t>
      </w:r>
      <w:r>
        <w:t>”</w:t>
      </w:r>
      <w:r w:rsidRPr="000A12DF">
        <w:t>02FAF080</w:t>
      </w:r>
      <w:r>
        <w:t>”</w:t>
      </w:r>
      <w:r>
        <w:rPr>
          <w:rFonts w:hint="eastAsia"/>
        </w:rPr>
        <w:t xml:space="preserve">  = d</w:t>
      </w:r>
      <w:r>
        <w:t>”</w:t>
      </w:r>
      <w:r w:rsidRPr="00C424D8">
        <w:t xml:space="preserve"> 50000000</w:t>
      </w:r>
      <w:r>
        <w:t>”</w:t>
      </w:r>
    </w:p>
    <w:p w:rsidR="00D43482" w:rsidRDefault="00D43482" w:rsidP="00D434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4D8">
        <w:t>50000000</w:t>
      </w:r>
      <w:r>
        <w:rPr>
          <w:rFonts w:hint="eastAsia"/>
        </w:rPr>
        <w:t xml:space="preserve"> * 20ns = 1s</w:t>
      </w:r>
    </w:p>
    <w:p w:rsidR="00D43482" w:rsidRDefault="00D43482" w:rsidP="00D43482">
      <w:pPr>
        <w:ind w:left="420"/>
      </w:pPr>
      <w:r>
        <w:rPr>
          <w:rFonts w:hint="eastAsia"/>
        </w:rPr>
        <w:t>编码器周期：</w:t>
      </w:r>
      <w:r w:rsidRPr="0035491D">
        <w:t>x"039D"</w:t>
      </w:r>
      <w:r>
        <w:rPr>
          <w:rFonts w:hint="eastAsia"/>
        </w:rPr>
        <w:t xml:space="preserve">  =  d</w:t>
      </w:r>
      <w:r>
        <w:t>”</w:t>
      </w:r>
      <w:r>
        <w:rPr>
          <w:rFonts w:hint="eastAsia"/>
        </w:rPr>
        <w:t>925</w:t>
      </w:r>
      <w:r>
        <w:t>”</w:t>
      </w:r>
    </w:p>
    <w:p w:rsidR="00D43482" w:rsidRPr="009D63D2" w:rsidRDefault="00D43482" w:rsidP="00D434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925 * 20ns * 4 =74us</w:t>
      </w:r>
    </w:p>
    <w:p w:rsidR="009D63D2" w:rsidRDefault="009D63D2" w:rsidP="00EF121B">
      <w:pPr>
        <w:ind w:left="420"/>
      </w:pPr>
    </w:p>
    <w:p w:rsidR="00B56699" w:rsidRDefault="00B56699" w:rsidP="00EF121B">
      <w:pPr>
        <w:ind w:left="420"/>
      </w:pPr>
      <w:r>
        <w:rPr>
          <w:rFonts w:hint="eastAsia"/>
        </w:rPr>
        <w:t>版本说明</w:t>
      </w:r>
    </w:p>
    <w:p w:rsidR="003177A8" w:rsidRDefault="003177A8" w:rsidP="00EF121B">
      <w:pPr>
        <w:ind w:left="420"/>
      </w:pPr>
      <w:r>
        <w:t>A</w:t>
      </w:r>
      <w:r w:rsidR="00B56699">
        <w:rPr>
          <w:rFonts w:hint="eastAsia"/>
        </w:rPr>
        <w:t>：</w:t>
      </w:r>
      <w:r w:rsidR="00B56699" w:rsidRPr="00B56699">
        <w:rPr>
          <w:rFonts w:hint="eastAsia"/>
        </w:rPr>
        <w:t>修正内部电眼使能无效后再使能不能产生电眼问题</w:t>
      </w:r>
    </w:p>
    <w:p w:rsidR="003177A8" w:rsidRDefault="003177A8" w:rsidP="00EF121B">
      <w:pPr>
        <w:ind w:left="420"/>
      </w:pPr>
      <w:r>
        <w:lastRenderedPageBreak/>
        <w:t>B</w:t>
      </w:r>
      <w:r>
        <w:rPr>
          <w:rFonts w:hint="eastAsia"/>
        </w:rPr>
        <w:t>：</w:t>
      </w:r>
      <w:r w:rsidR="00B56699" w:rsidRPr="00B56699">
        <w:rPr>
          <w:rFonts w:hint="eastAsia"/>
        </w:rPr>
        <w:t>修正第一个电眼无效问题</w:t>
      </w:r>
    </w:p>
    <w:p w:rsidR="003177A8" w:rsidRDefault="003177A8" w:rsidP="00EF121B">
      <w:pPr>
        <w:ind w:left="420"/>
      </w:pPr>
      <w:r>
        <w:t>C</w:t>
      </w:r>
      <w:r>
        <w:rPr>
          <w:rFonts w:hint="eastAsia"/>
        </w:rPr>
        <w:t>：输出电眼时间为</w:t>
      </w:r>
      <w:r>
        <w:rPr>
          <w:rFonts w:hint="eastAsia"/>
        </w:rPr>
        <w:t>150us</w:t>
      </w:r>
      <w:r w:rsidR="00B56699">
        <w:rPr>
          <w:rFonts w:hint="eastAsia"/>
        </w:rPr>
        <w:t>，</w:t>
      </w:r>
      <w:r w:rsidR="0029320E">
        <w:rPr>
          <w:rFonts w:hint="eastAsia"/>
        </w:rPr>
        <w:t>传统瓷砖机</w:t>
      </w:r>
      <w:r w:rsidR="00133BFD">
        <w:rPr>
          <w:rFonts w:hint="eastAsia"/>
        </w:rPr>
        <w:t>会将电眼滤掉</w:t>
      </w:r>
    </w:p>
    <w:p w:rsidR="003177A8" w:rsidRDefault="003177A8" w:rsidP="00EF121B">
      <w:pPr>
        <w:ind w:left="420"/>
      </w:pPr>
    </w:p>
    <w:p w:rsidR="003177A8" w:rsidRDefault="003177A8" w:rsidP="00EF121B">
      <w:pPr>
        <w:ind w:left="420"/>
      </w:pPr>
      <w:r>
        <w:rPr>
          <w:rFonts w:hint="eastAsia"/>
        </w:rPr>
        <w:t>主控板功能：</w:t>
      </w:r>
    </w:p>
    <w:p w:rsidR="009068CB" w:rsidRDefault="009068CB" w:rsidP="003177A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电眼功能：</w:t>
      </w:r>
    </w:p>
    <w:p w:rsidR="009068CB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虚拟电眼：按照设定距离产生虚拟电眼信号，使能时使用内部虚拟电眼</w:t>
      </w:r>
    </w:p>
    <w:p w:rsidR="009068CB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外部输入电眼信号：可选择</w:t>
      </w:r>
      <w:r>
        <w:rPr>
          <w:rFonts w:hint="eastAsia"/>
        </w:rPr>
        <w:t>NPN/PNP</w:t>
      </w:r>
      <w:r>
        <w:rPr>
          <w:rFonts w:hint="eastAsia"/>
        </w:rPr>
        <w:t>，输入极性可取反，可使能时间滤波</w:t>
      </w:r>
    </w:p>
    <w:p w:rsidR="003177A8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电眼输出信号：</w:t>
      </w:r>
      <w:r w:rsidR="000967B4">
        <w:rPr>
          <w:rFonts w:hint="eastAsia"/>
        </w:rPr>
        <w:t xml:space="preserve"> </w:t>
      </w:r>
      <w:r>
        <w:rPr>
          <w:rFonts w:hint="eastAsia"/>
        </w:rPr>
        <w:t>支持双通道，输出电平可设置，支持尺寸滤波</w:t>
      </w:r>
    </w:p>
    <w:p w:rsidR="009068CB" w:rsidRDefault="009068CB" w:rsidP="003177A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编码器功能：</w:t>
      </w:r>
    </w:p>
    <w:p w:rsidR="003177A8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虚拟编码器：按指定周期产生编码器信号，使能时使用内部编码器</w:t>
      </w:r>
    </w:p>
    <w:p w:rsidR="003177A8" w:rsidRDefault="009068CB" w:rsidP="009068CB">
      <w:pPr>
        <w:pStyle w:val="a8"/>
        <w:numPr>
          <w:ilvl w:val="1"/>
          <w:numId w:val="17"/>
        </w:numPr>
        <w:ind w:firstLineChars="0"/>
      </w:pPr>
      <w:r>
        <w:rPr>
          <w:rFonts w:hint="eastAsia"/>
        </w:rPr>
        <w:t>外部编码器输入：两路编码器输入可选，输入极性可取反</w:t>
      </w:r>
    </w:p>
    <w:p w:rsidR="003177A8" w:rsidRDefault="009068CB" w:rsidP="003177A8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坐标系统</w:t>
      </w:r>
      <w:r w:rsidR="007801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编码器滤波可使能</w:t>
      </w:r>
    </w:p>
    <w:p w:rsidR="00341621" w:rsidRDefault="00341621" w:rsidP="000967B4"/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05"/>
        <w:gridCol w:w="1992"/>
        <w:gridCol w:w="3415"/>
        <w:gridCol w:w="1843"/>
      </w:tblGrid>
      <w:tr w:rsidR="0048007E" w:rsidTr="00EB0EC0">
        <w:tc>
          <w:tcPr>
            <w:tcW w:w="1505" w:type="dxa"/>
          </w:tcPr>
          <w:p w:rsidR="0048007E" w:rsidRDefault="0048007E" w:rsidP="000967B4">
            <w:r>
              <w:rPr>
                <w:rFonts w:hint="eastAsia"/>
              </w:rPr>
              <w:t>功能</w:t>
            </w:r>
          </w:p>
        </w:tc>
        <w:tc>
          <w:tcPr>
            <w:tcW w:w="1992" w:type="dxa"/>
          </w:tcPr>
          <w:p w:rsidR="0048007E" w:rsidRDefault="0048007E" w:rsidP="000967B4">
            <w:r>
              <w:rPr>
                <w:rFonts w:hint="eastAsia"/>
              </w:rPr>
              <w:t>描述</w:t>
            </w:r>
          </w:p>
        </w:tc>
        <w:tc>
          <w:tcPr>
            <w:tcW w:w="3415" w:type="dxa"/>
          </w:tcPr>
          <w:p w:rsidR="0048007E" w:rsidRDefault="0048007E" w:rsidP="000967B4">
            <w:r>
              <w:rPr>
                <w:rFonts w:hint="eastAsia"/>
              </w:rPr>
              <w:t>注意事项</w:t>
            </w:r>
          </w:p>
        </w:tc>
        <w:tc>
          <w:tcPr>
            <w:tcW w:w="1843" w:type="dxa"/>
          </w:tcPr>
          <w:p w:rsidR="0048007E" w:rsidRDefault="0048007E" w:rsidP="000967B4">
            <w:r>
              <w:rPr>
                <w:rFonts w:hint="eastAsia"/>
              </w:rPr>
              <w:t>默认状态</w:t>
            </w:r>
          </w:p>
        </w:tc>
      </w:tr>
      <w:tr w:rsidR="0048007E" w:rsidTr="00EB0EC0">
        <w:tc>
          <w:tcPr>
            <w:tcW w:w="1505" w:type="dxa"/>
          </w:tcPr>
          <w:p w:rsidR="0048007E" w:rsidRDefault="0048007E" w:rsidP="000967B4">
            <w:r>
              <w:rPr>
                <w:rFonts w:hint="eastAsia"/>
              </w:rPr>
              <w:t>虚拟电眼</w:t>
            </w:r>
          </w:p>
        </w:tc>
        <w:tc>
          <w:tcPr>
            <w:tcW w:w="1992" w:type="dxa"/>
          </w:tcPr>
          <w:p w:rsidR="0048007E" w:rsidRDefault="0048007E" w:rsidP="000967B4">
            <w:r>
              <w:rPr>
                <w:rFonts w:hint="eastAsia"/>
              </w:rPr>
              <w:t>按照软件设置距离间隔产生电眼</w:t>
            </w:r>
          </w:p>
        </w:tc>
        <w:tc>
          <w:tcPr>
            <w:tcW w:w="3415" w:type="dxa"/>
          </w:tcPr>
          <w:p w:rsidR="0048007E" w:rsidRDefault="0048007E" w:rsidP="000967B4">
            <w:r>
              <w:rPr>
                <w:rFonts w:hint="eastAsia"/>
              </w:rPr>
              <w:t>在虚拟电眼功能无效时方可修改此距离</w:t>
            </w:r>
          </w:p>
          <w:p w:rsidR="00DB026F" w:rsidRDefault="00DB026F" w:rsidP="000967B4">
            <w:r>
              <w:t>R</w:t>
            </w:r>
            <w:r>
              <w:rPr>
                <w:rFonts w:hint="eastAsia"/>
              </w:rPr>
              <w:t>eg16[0]</w:t>
            </w:r>
          </w:p>
        </w:tc>
        <w:tc>
          <w:tcPr>
            <w:tcW w:w="1843" w:type="dxa"/>
          </w:tcPr>
          <w:p w:rsidR="0048007E" w:rsidRDefault="0048007E" w:rsidP="000967B4">
            <w:r>
              <w:rPr>
                <w:rFonts w:hint="eastAsia"/>
              </w:rPr>
              <w:t>默认关闭此功能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8C00C4">
            <w:r>
              <w:rPr>
                <w:rFonts w:hint="eastAsia"/>
              </w:rPr>
              <w:t>NPN/PNP</w:t>
            </w:r>
            <w:r>
              <w:rPr>
                <w:rFonts w:hint="eastAsia"/>
              </w:rPr>
              <w:t>电眼选择</w:t>
            </w:r>
          </w:p>
        </w:tc>
        <w:tc>
          <w:tcPr>
            <w:tcW w:w="1992" w:type="dxa"/>
          </w:tcPr>
          <w:p w:rsidR="005B497B" w:rsidRDefault="005B497B" w:rsidP="008C00C4">
            <w:r>
              <w:rPr>
                <w:rFonts w:hint="eastAsia"/>
              </w:rPr>
              <w:t>电眼输入来源选择</w:t>
            </w:r>
          </w:p>
        </w:tc>
        <w:tc>
          <w:tcPr>
            <w:tcW w:w="3415" w:type="dxa"/>
          </w:tcPr>
          <w:p w:rsidR="005B497B" w:rsidRDefault="005B497B" w:rsidP="008C00C4">
            <w:r>
              <w:t>R</w:t>
            </w:r>
            <w:r>
              <w:rPr>
                <w:rFonts w:hint="eastAsia"/>
              </w:rPr>
              <w:t>eg0a[0]</w:t>
            </w:r>
          </w:p>
        </w:tc>
        <w:tc>
          <w:tcPr>
            <w:tcW w:w="1843" w:type="dxa"/>
          </w:tcPr>
          <w:p w:rsidR="005B497B" w:rsidRDefault="005B497B" w:rsidP="008C00C4">
            <w:r>
              <w:rPr>
                <w:rFonts w:hint="eastAsia"/>
              </w:rPr>
              <w:t>SW0</w:t>
            </w:r>
          </w:p>
          <w:p w:rsidR="005B497B" w:rsidRDefault="005B497B" w:rsidP="008C00C4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NPN</w:t>
            </w:r>
          </w:p>
          <w:p w:rsidR="005B497B" w:rsidRDefault="005B497B" w:rsidP="008C00C4"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PNP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8C00C4">
            <w:r>
              <w:rPr>
                <w:rFonts w:hint="eastAsia"/>
              </w:rPr>
              <w:t>电眼输入极性选择</w:t>
            </w:r>
          </w:p>
        </w:tc>
        <w:tc>
          <w:tcPr>
            <w:tcW w:w="1992" w:type="dxa"/>
          </w:tcPr>
          <w:p w:rsidR="005B497B" w:rsidRDefault="005B497B" w:rsidP="008C00C4">
            <w:r>
              <w:rPr>
                <w:rFonts w:hint="eastAsia"/>
              </w:rPr>
              <w:t>电眼有效电平</w:t>
            </w:r>
          </w:p>
        </w:tc>
        <w:tc>
          <w:tcPr>
            <w:tcW w:w="3415" w:type="dxa"/>
          </w:tcPr>
          <w:p w:rsidR="005B497B" w:rsidRDefault="005B497B" w:rsidP="008C00C4">
            <w:r>
              <w:t>R</w:t>
            </w:r>
            <w:r>
              <w:rPr>
                <w:rFonts w:hint="eastAsia"/>
              </w:rPr>
              <w:t>eg08[0]</w:t>
            </w:r>
          </w:p>
        </w:tc>
        <w:tc>
          <w:tcPr>
            <w:tcW w:w="1843" w:type="dxa"/>
          </w:tcPr>
          <w:p w:rsidR="005B497B" w:rsidRDefault="005B497B" w:rsidP="008C00C4">
            <w:r>
              <w:rPr>
                <w:rFonts w:hint="eastAsia"/>
              </w:rPr>
              <w:t>SW1</w:t>
            </w:r>
          </w:p>
          <w:p w:rsidR="005B497B" w:rsidRDefault="005B497B" w:rsidP="008C00C4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：保持</w:t>
            </w:r>
          </w:p>
          <w:p w:rsidR="005B497B" w:rsidRDefault="005B497B" w:rsidP="008C00C4"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：取反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8C00C4">
            <w:r>
              <w:rPr>
                <w:rFonts w:hint="eastAsia"/>
              </w:rPr>
              <w:t>输入电眼滤波使能</w:t>
            </w:r>
          </w:p>
        </w:tc>
        <w:tc>
          <w:tcPr>
            <w:tcW w:w="1992" w:type="dxa"/>
          </w:tcPr>
          <w:p w:rsidR="005B497B" w:rsidRDefault="005B497B" w:rsidP="008C00C4">
            <w:r>
              <w:rPr>
                <w:rFonts w:hint="eastAsia"/>
              </w:rPr>
              <w:t>按时间滤除输入电眼毛刺</w:t>
            </w:r>
          </w:p>
        </w:tc>
        <w:tc>
          <w:tcPr>
            <w:tcW w:w="3415" w:type="dxa"/>
          </w:tcPr>
          <w:p w:rsidR="005B497B" w:rsidRDefault="005B497B" w:rsidP="008C00C4">
            <w:r>
              <w:t>R</w:t>
            </w:r>
            <w:r>
              <w:rPr>
                <w:rFonts w:hint="eastAsia"/>
              </w:rPr>
              <w:t>eg0b[0]</w:t>
            </w:r>
          </w:p>
        </w:tc>
        <w:tc>
          <w:tcPr>
            <w:tcW w:w="1843" w:type="dxa"/>
          </w:tcPr>
          <w:p w:rsidR="005B497B" w:rsidRDefault="005B497B" w:rsidP="008C00C4">
            <w:r>
              <w:rPr>
                <w:rFonts w:hint="eastAsia"/>
              </w:rPr>
              <w:t>SW3</w:t>
            </w:r>
          </w:p>
          <w:p w:rsidR="005B497B" w:rsidRDefault="005B497B" w:rsidP="008C00C4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）：使能</w:t>
            </w:r>
          </w:p>
          <w:p w:rsidR="005B497B" w:rsidRDefault="005B497B" w:rsidP="008C00C4"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：不使能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8C00C4">
            <w:r>
              <w:rPr>
                <w:rFonts w:hint="eastAsia"/>
              </w:rPr>
              <w:t>输出电眼使能</w:t>
            </w:r>
          </w:p>
        </w:tc>
        <w:tc>
          <w:tcPr>
            <w:tcW w:w="1992" w:type="dxa"/>
          </w:tcPr>
          <w:p w:rsidR="005B497B" w:rsidRDefault="005B497B" w:rsidP="008C00C4">
            <w:r>
              <w:rPr>
                <w:rFonts w:hint="eastAsia"/>
              </w:rPr>
              <w:t>双通道独立控制，</w:t>
            </w:r>
          </w:p>
        </w:tc>
        <w:tc>
          <w:tcPr>
            <w:tcW w:w="3415" w:type="dxa"/>
          </w:tcPr>
          <w:p w:rsidR="005B497B" w:rsidRDefault="00A21D7B" w:rsidP="008C00C4">
            <w:r>
              <w:rPr>
                <w:rFonts w:hint="eastAsia"/>
              </w:rPr>
              <w:t>F_SW5</w:t>
            </w:r>
            <w:r w:rsidR="005B497B">
              <w:rPr>
                <w:rFonts w:hint="eastAsia"/>
              </w:rPr>
              <w:t>=</w:t>
            </w:r>
            <w:r w:rsidR="00452B9C">
              <w:rPr>
                <w:rFonts w:hint="eastAsia"/>
              </w:rPr>
              <w:t>1</w:t>
            </w:r>
            <w:r w:rsidR="005B497B">
              <w:rPr>
                <w:rFonts w:hint="eastAsia"/>
              </w:rPr>
              <w:t>，外部管脚控制</w:t>
            </w:r>
          </w:p>
          <w:p w:rsidR="005B497B" w:rsidRDefault="00E50EBA" w:rsidP="008C00C4">
            <w:r>
              <w:rPr>
                <w:rFonts w:hint="eastAsia"/>
              </w:rPr>
              <w:t>F_SW5</w:t>
            </w:r>
            <w:r w:rsidR="00452B9C">
              <w:rPr>
                <w:rFonts w:hint="eastAsia"/>
              </w:rPr>
              <w:t>=0</w:t>
            </w:r>
            <w:r w:rsidR="005B497B">
              <w:rPr>
                <w:rFonts w:hint="eastAsia"/>
              </w:rPr>
              <w:t>，寄存器控制</w:t>
            </w:r>
          </w:p>
          <w:p w:rsidR="005B497B" w:rsidRDefault="005B497B" w:rsidP="008C00C4">
            <w:r>
              <w:t>R</w:t>
            </w:r>
            <w:r>
              <w:rPr>
                <w:rFonts w:hint="eastAsia"/>
              </w:rPr>
              <w:t>eg06[0]</w:t>
            </w:r>
            <w:r>
              <w:rPr>
                <w:rFonts w:hint="eastAsia"/>
              </w:rPr>
              <w:t>：通道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使能</w:t>
            </w:r>
          </w:p>
          <w:p w:rsidR="005B497B" w:rsidRDefault="005B497B" w:rsidP="008C00C4">
            <w:r>
              <w:t>R</w:t>
            </w:r>
            <w:r>
              <w:rPr>
                <w:rFonts w:hint="eastAsia"/>
              </w:rPr>
              <w:t>eg07[0]</w:t>
            </w:r>
            <w:r>
              <w:rPr>
                <w:rFonts w:hint="eastAsia"/>
              </w:rPr>
              <w:t>：通道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使能</w:t>
            </w:r>
          </w:p>
        </w:tc>
        <w:tc>
          <w:tcPr>
            <w:tcW w:w="1843" w:type="dxa"/>
          </w:tcPr>
          <w:p w:rsidR="002B6F68" w:rsidRDefault="002B6F68" w:rsidP="002B6F68">
            <w:r>
              <w:rPr>
                <w:rFonts w:hint="eastAsia"/>
              </w:rPr>
              <w:t>SW5</w:t>
            </w:r>
            <w:r>
              <w:rPr>
                <w:rFonts w:hint="eastAsia"/>
              </w:rPr>
              <w:t>：</w:t>
            </w:r>
          </w:p>
          <w:p w:rsidR="002B6F68" w:rsidRDefault="002B6F68" w:rsidP="002B6F68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：</w:t>
            </w:r>
            <w:r w:rsidR="00E9348A">
              <w:rPr>
                <w:rFonts w:hint="eastAsia"/>
              </w:rPr>
              <w:t xml:space="preserve"> </w:t>
            </w:r>
            <w:r w:rsidR="00E9348A">
              <w:rPr>
                <w:rFonts w:hint="eastAsia"/>
              </w:rPr>
              <w:t>寄存器控制</w:t>
            </w:r>
          </w:p>
          <w:p w:rsidR="005B497B" w:rsidRDefault="002B6F68" w:rsidP="002B6F68">
            <w:r>
              <w:rPr>
                <w:rFonts w:hint="eastAsia"/>
              </w:rPr>
              <w:t>OFF</w:t>
            </w:r>
            <w:r w:rsidR="00E9348A">
              <w:rPr>
                <w:rFonts w:hint="eastAsia"/>
              </w:rPr>
              <w:t>：</w:t>
            </w:r>
            <w:r w:rsidR="000300E5">
              <w:rPr>
                <w:rFonts w:hint="eastAsia"/>
              </w:rPr>
              <w:t>管脚控制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8C00C4">
            <w:r>
              <w:rPr>
                <w:rFonts w:hint="eastAsia"/>
              </w:rPr>
              <w:t>电眼输出电平</w:t>
            </w:r>
          </w:p>
        </w:tc>
        <w:tc>
          <w:tcPr>
            <w:tcW w:w="1992" w:type="dxa"/>
          </w:tcPr>
          <w:p w:rsidR="005B497B" w:rsidRDefault="005B497B" w:rsidP="008C00C4">
            <w:r>
              <w:rPr>
                <w:rFonts w:hint="eastAsia"/>
              </w:rPr>
              <w:t>电眼输出电平极性</w:t>
            </w:r>
          </w:p>
        </w:tc>
        <w:tc>
          <w:tcPr>
            <w:tcW w:w="3415" w:type="dxa"/>
          </w:tcPr>
          <w:p w:rsidR="005B497B" w:rsidRDefault="005B497B" w:rsidP="008C00C4">
            <w:r>
              <w:t>R</w:t>
            </w:r>
            <w:r>
              <w:rPr>
                <w:rFonts w:hint="eastAsia"/>
              </w:rPr>
              <w:t>eg09[0]</w:t>
            </w:r>
          </w:p>
        </w:tc>
        <w:tc>
          <w:tcPr>
            <w:tcW w:w="1843" w:type="dxa"/>
          </w:tcPr>
          <w:p w:rsidR="005B497B" w:rsidRDefault="005B497B" w:rsidP="008C00C4">
            <w:r>
              <w:rPr>
                <w:rFonts w:hint="eastAsia"/>
              </w:rPr>
              <w:t>SW4</w:t>
            </w:r>
            <w:r>
              <w:rPr>
                <w:rFonts w:hint="eastAsia"/>
              </w:rPr>
              <w:t>：</w:t>
            </w:r>
          </w:p>
          <w:p w:rsidR="005B497B" w:rsidRDefault="005B497B" w:rsidP="008C00C4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：低电平</w:t>
            </w:r>
          </w:p>
          <w:p w:rsidR="005B497B" w:rsidRDefault="005B497B" w:rsidP="008C00C4"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：高电平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8C00C4">
            <w:r>
              <w:rPr>
                <w:rFonts w:hint="eastAsia"/>
              </w:rPr>
              <w:t>电眼尺寸滤波使能</w:t>
            </w:r>
          </w:p>
        </w:tc>
        <w:tc>
          <w:tcPr>
            <w:tcW w:w="1992" w:type="dxa"/>
          </w:tcPr>
          <w:p w:rsidR="005B497B" w:rsidRDefault="005B497B" w:rsidP="008C00C4">
            <w:r>
              <w:rPr>
                <w:rFonts w:hint="eastAsia"/>
              </w:rPr>
              <w:t>按照尺寸滤波使能</w:t>
            </w:r>
          </w:p>
        </w:tc>
        <w:tc>
          <w:tcPr>
            <w:tcW w:w="3415" w:type="dxa"/>
          </w:tcPr>
          <w:p w:rsidR="005B497B" w:rsidRDefault="005B497B" w:rsidP="008C00C4">
            <w:r>
              <w:t>R</w:t>
            </w:r>
            <w:r>
              <w:rPr>
                <w:rFonts w:hint="eastAsia"/>
              </w:rPr>
              <w:t>eg0b[1]</w:t>
            </w:r>
          </w:p>
          <w:p w:rsidR="005B497B" w:rsidRDefault="005B497B" w:rsidP="008C00C4">
            <w:r>
              <w:rPr>
                <w:rFonts w:hint="eastAsia"/>
              </w:rPr>
              <w:t>老系统砖滤波尺寸打印过程中固定</w:t>
            </w:r>
          </w:p>
          <w:p w:rsidR="005B497B" w:rsidRDefault="005B497B" w:rsidP="008C00C4">
            <w:r>
              <w:rPr>
                <w:rFonts w:hint="eastAsia"/>
              </w:rPr>
              <w:t>EOPS</w:t>
            </w:r>
            <w:r>
              <w:rPr>
                <w:rFonts w:hint="eastAsia"/>
              </w:rPr>
              <w:t>系统按尺寸队列滤波</w:t>
            </w:r>
          </w:p>
        </w:tc>
        <w:tc>
          <w:tcPr>
            <w:tcW w:w="1843" w:type="dxa"/>
          </w:tcPr>
          <w:p w:rsidR="005B497B" w:rsidRDefault="005B497B" w:rsidP="008C00C4"/>
        </w:tc>
      </w:tr>
      <w:tr w:rsidR="005B497B" w:rsidTr="00EB0EC0">
        <w:tc>
          <w:tcPr>
            <w:tcW w:w="1505" w:type="dxa"/>
          </w:tcPr>
          <w:p w:rsidR="005B497B" w:rsidRDefault="005B497B" w:rsidP="008C00C4"/>
        </w:tc>
        <w:tc>
          <w:tcPr>
            <w:tcW w:w="1992" w:type="dxa"/>
          </w:tcPr>
          <w:p w:rsidR="005B497B" w:rsidRDefault="005B497B" w:rsidP="008C00C4"/>
        </w:tc>
        <w:tc>
          <w:tcPr>
            <w:tcW w:w="3415" w:type="dxa"/>
          </w:tcPr>
          <w:p w:rsidR="005B497B" w:rsidRDefault="005B497B" w:rsidP="008C00C4"/>
        </w:tc>
        <w:tc>
          <w:tcPr>
            <w:tcW w:w="1843" w:type="dxa"/>
          </w:tcPr>
          <w:p w:rsidR="005B497B" w:rsidRDefault="005B497B" w:rsidP="008C00C4"/>
        </w:tc>
      </w:tr>
      <w:tr w:rsidR="005B497B" w:rsidTr="00EB0EC0">
        <w:tc>
          <w:tcPr>
            <w:tcW w:w="1505" w:type="dxa"/>
          </w:tcPr>
          <w:p w:rsidR="005B497B" w:rsidRDefault="005B497B" w:rsidP="008C00C4">
            <w:r>
              <w:rPr>
                <w:rFonts w:hint="eastAsia"/>
              </w:rPr>
              <w:t>虚拟编码器</w:t>
            </w:r>
          </w:p>
        </w:tc>
        <w:tc>
          <w:tcPr>
            <w:tcW w:w="1992" w:type="dxa"/>
          </w:tcPr>
          <w:p w:rsidR="005B497B" w:rsidRDefault="005B497B" w:rsidP="008C00C4">
            <w:r>
              <w:rPr>
                <w:rFonts w:hint="eastAsia"/>
              </w:rPr>
              <w:t>按指定周期产生编码器信号</w:t>
            </w:r>
          </w:p>
        </w:tc>
        <w:tc>
          <w:tcPr>
            <w:tcW w:w="3415" w:type="dxa"/>
          </w:tcPr>
          <w:p w:rsidR="005B497B" w:rsidRDefault="005B497B" w:rsidP="008C00C4">
            <w:r>
              <w:t>R</w:t>
            </w:r>
            <w:r>
              <w:rPr>
                <w:rFonts w:hint="eastAsia"/>
              </w:rPr>
              <w:t>eg16[1]</w:t>
            </w:r>
          </w:p>
        </w:tc>
        <w:tc>
          <w:tcPr>
            <w:tcW w:w="1843" w:type="dxa"/>
          </w:tcPr>
          <w:p w:rsidR="005B497B" w:rsidRDefault="005B497B" w:rsidP="008C00C4">
            <w:r>
              <w:rPr>
                <w:rFonts w:hint="eastAsia"/>
              </w:rPr>
              <w:t>默认关闭虚拟编码器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0967B4">
            <w:r>
              <w:rPr>
                <w:rFonts w:hint="eastAsia"/>
              </w:rPr>
              <w:t>编码器输入选择</w:t>
            </w:r>
          </w:p>
        </w:tc>
        <w:tc>
          <w:tcPr>
            <w:tcW w:w="1992" w:type="dxa"/>
          </w:tcPr>
          <w:p w:rsidR="005B497B" w:rsidRDefault="00681C54" w:rsidP="000967B4">
            <w:r>
              <w:rPr>
                <w:rFonts w:hint="eastAsia"/>
              </w:rPr>
              <w:t>外部编码器选择</w:t>
            </w:r>
          </w:p>
        </w:tc>
        <w:tc>
          <w:tcPr>
            <w:tcW w:w="3415" w:type="dxa"/>
          </w:tcPr>
          <w:p w:rsidR="005B497B" w:rsidRDefault="005B497B" w:rsidP="000967B4">
            <w:r>
              <w:t>R</w:t>
            </w:r>
            <w:r>
              <w:rPr>
                <w:rFonts w:hint="eastAsia"/>
              </w:rPr>
              <w:t xml:space="preserve">eg02[11:0] </w:t>
            </w:r>
          </w:p>
          <w:p w:rsidR="005B497B" w:rsidRDefault="005B497B" w:rsidP="000967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：编码器输入</w:t>
            </w:r>
            <w:r>
              <w:rPr>
                <w:rFonts w:hint="eastAsia"/>
              </w:rPr>
              <w:t>1</w:t>
            </w:r>
          </w:p>
          <w:p w:rsidR="005B497B" w:rsidRDefault="005B497B" w:rsidP="000967B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：编码器输入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B497B" w:rsidRDefault="005B497B" w:rsidP="00600EA5">
            <w:r>
              <w:rPr>
                <w:rFonts w:hint="eastAsia"/>
              </w:rPr>
              <w:t>0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0967B4">
            <w:r>
              <w:rPr>
                <w:rFonts w:hint="eastAsia"/>
              </w:rPr>
              <w:t>编码器滤波使能</w:t>
            </w:r>
          </w:p>
        </w:tc>
        <w:tc>
          <w:tcPr>
            <w:tcW w:w="1992" w:type="dxa"/>
          </w:tcPr>
          <w:p w:rsidR="005B497B" w:rsidRDefault="00F5137E" w:rsidP="000967B4">
            <w:r>
              <w:rPr>
                <w:rFonts w:hint="eastAsia"/>
              </w:rPr>
              <w:t>内部坐标系统编码器信号滤波</w:t>
            </w:r>
          </w:p>
        </w:tc>
        <w:tc>
          <w:tcPr>
            <w:tcW w:w="3415" w:type="dxa"/>
          </w:tcPr>
          <w:p w:rsidR="005B497B" w:rsidRDefault="005B497B" w:rsidP="000967B4">
            <w:r>
              <w:t>R</w:t>
            </w:r>
            <w:r>
              <w:rPr>
                <w:rFonts w:hint="eastAsia"/>
              </w:rPr>
              <w:t>eg25[0]</w:t>
            </w:r>
          </w:p>
        </w:tc>
        <w:tc>
          <w:tcPr>
            <w:tcW w:w="1843" w:type="dxa"/>
          </w:tcPr>
          <w:p w:rsidR="005B497B" w:rsidRDefault="005B497B" w:rsidP="00600EA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，默认关闭编码器滤波使能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0967B4">
            <w:r>
              <w:rPr>
                <w:rFonts w:hint="eastAsia"/>
              </w:rPr>
              <w:lastRenderedPageBreak/>
              <w:t>编码器极性选择</w:t>
            </w:r>
          </w:p>
        </w:tc>
        <w:tc>
          <w:tcPr>
            <w:tcW w:w="1992" w:type="dxa"/>
          </w:tcPr>
          <w:p w:rsidR="005B497B" w:rsidRDefault="005B497B" w:rsidP="000967B4">
            <w:r>
              <w:rPr>
                <w:rFonts w:hint="eastAsia"/>
              </w:rPr>
              <w:t>外部输入</w:t>
            </w:r>
            <w:r w:rsidR="00937225">
              <w:rPr>
                <w:rFonts w:hint="eastAsia"/>
              </w:rPr>
              <w:t>编码器</w:t>
            </w:r>
            <w:r>
              <w:rPr>
                <w:rFonts w:hint="eastAsia"/>
              </w:rPr>
              <w:t>极性取反</w:t>
            </w:r>
          </w:p>
        </w:tc>
        <w:tc>
          <w:tcPr>
            <w:tcW w:w="3415" w:type="dxa"/>
          </w:tcPr>
          <w:p w:rsidR="005B497B" w:rsidRDefault="005B497B" w:rsidP="000967B4">
            <w:r>
              <w:t>R</w:t>
            </w:r>
            <w:r>
              <w:rPr>
                <w:rFonts w:hint="eastAsia"/>
              </w:rPr>
              <w:t>eg03[11:0]</w:t>
            </w:r>
          </w:p>
        </w:tc>
        <w:tc>
          <w:tcPr>
            <w:tcW w:w="1843" w:type="dxa"/>
          </w:tcPr>
          <w:p w:rsidR="005B497B" w:rsidRDefault="005B497B" w:rsidP="00600EA5">
            <w:r>
              <w:rPr>
                <w:rFonts w:hint="eastAsia"/>
              </w:rPr>
              <w:t>SW2</w:t>
            </w:r>
          </w:p>
          <w:p w:rsidR="005B497B" w:rsidRDefault="005B497B" w:rsidP="00600EA5"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：保持</w:t>
            </w:r>
          </w:p>
          <w:p w:rsidR="005B497B" w:rsidRDefault="005B497B" w:rsidP="00600EA5"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：取反</w:t>
            </w:r>
          </w:p>
        </w:tc>
      </w:tr>
      <w:tr w:rsidR="005B497B" w:rsidTr="00EB0EC0">
        <w:tc>
          <w:tcPr>
            <w:tcW w:w="1505" w:type="dxa"/>
          </w:tcPr>
          <w:p w:rsidR="005B497B" w:rsidRDefault="005B497B" w:rsidP="000967B4"/>
        </w:tc>
        <w:tc>
          <w:tcPr>
            <w:tcW w:w="1992" w:type="dxa"/>
          </w:tcPr>
          <w:p w:rsidR="005B497B" w:rsidRDefault="005B497B" w:rsidP="000967B4"/>
        </w:tc>
        <w:tc>
          <w:tcPr>
            <w:tcW w:w="3415" w:type="dxa"/>
          </w:tcPr>
          <w:p w:rsidR="005B497B" w:rsidRDefault="005B497B" w:rsidP="0048007E"/>
        </w:tc>
        <w:tc>
          <w:tcPr>
            <w:tcW w:w="1843" w:type="dxa"/>
          </w:tcPr>
          <w:p w:rsidR="005B497B" w:rsidRPr="00DB026F" w:rsidRDefault="005B497B" w:rsidP="0048007E"/>
        </w:tc>
      </w:tr>
    </w:tbl>
    <w:p w:rsidR="000967B4" w:rsidRDefault="000967B4" w:rsidP="000967B4"/>
    <w:p w:rsidR="000967B4" w:rsidRDefault="000967B4" w:rsidP="000967B4"/>
    <w:p w:rsidR="00341621" w:rsidRDefault="00341621" w:rsidP="00341621"/>
    <w:sectPr w:rsidR="00341621" w:rsidSect="0035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359" w:rsidRDefault="00857359" w:rsidP="00D86544">
      <w:r>
        <w:separator/>
      </w:r>
    </w:p>
  </w:endnote>
  <w:endnote w:type="continuationSeparator" w:id="0">
    <w:p w:rsidR="00857359" w:rsidRDefault="00857359" w:rsidP="00D8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359" w:rsidRDefault="00857359" w:rsidP="00D86544">
      <w:r>
        <w:separator/>
      </w:r>
    </w:p>
  </w:footnote>
  <w:footnote w:type="continuationSeparator" w:id="0">
    <w:p w:rsidR="00857359" w:rsidRDefault="00857359" w:rsidP="00D8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5B35D13"/>
    <w:multiLevelType w:val="hybridMultilevel"/>
    <w:tmpl w:val="EFE00098"/>
    <w:lvl w:ilvl="0" w:tplc="E7764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9C4EC9"/>
    <w:multiLevelType w:val="multilevel"/>
    <w:tmpl w:val="E4088984"/>
    <w:lvl w:ilvl="0">
      <w:start w:val="1"/>
      <w:numFmt w:val="decimal"/>
      <w:pStyle w:val="1"/>
      <w:lvlText w:val="%1."/>
      <w:lvlJc w:val="left"/>
      <w:pPr>
        <w:tabs>
          <w:tab w:val="num" w:pos="8647"/>
        </w:tabs>
        <w:ind w:left="8647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2BEA7A75"/>
    <w:multiLevelType w:val="multilevel"/>
    <w:tmpl w:val="378C69D0"/>
    <w:lvl w:ilvl="0">
      <w:start w:val="1"/>
      <w:numFmt w:val="upperLetter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CEC152D"/>
    <w:multiLevelType w:val="hybridMultilevel"/>
    <w:tmpl w:val="EB4C4A96"/>
    <w:lvl w:ilvl="0" w:tplc="AB2068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261A00"/>
    <w:multiLevelType w:val="multilevel"/>
    <w:tmpl w:val="0DEC6DE6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7"/>
  </w:num>
  <w:num w:numId="12">
    <w:abstractNumId w:val="7"/>
  </w:num>
  <w:num w:numId="13">
    <w:abstractNumId w:val="4"/>
  </w:num>
  <w:num w:numId="14">
    <w:abstractNumId w:val="3"/>
  </w:num>
  <w:num w:numId="15">
    <w:abstractNumId w:val="4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2A96"/>
    <w:rsid w:val="00010698"/>
    <w:rsid w:val="000300E5"/>
    <w:rsid w:val="00031504"/>
    <w:rsid w:val="00041791"/>
    <w:rsid w:val="00047796"/>
    <w:rsid w:val="000967B4"/>
    <w:rsid w:val="000C03EB"/>
    <w:rsid w:val="000E16DC"/>
    <w:rsid w:val="000E4EC6"/>
    <w:rsid w:val="000E718E"/>
    <w:rsid w:val="000F7213"/>
    <w:rsid w:val="001220BE"/>
    <w:rsid w:val="00125404"/>
    <w:rsid w:val="00127310"/>
    <w:rsid w:val="001308DA"/>
    <w:rsid w:val="001310B8"/>
    <w:rsid w:val="00133BFD"/>
    <w:rsid w:val="00164FB2"/>
    <w:rsid w:val="00165867"/>
    <w:rsid w:val="00166483"/>
    <w:rsid w:val="00174C7C"/>
    <w:rsid w:val="00183978"/>
    <w:rsid w:val="00190FF0"/>
    <w:rsid w:val="001A0471"/>
    <w:rsid w:val="001C17F3"/>
    <w:rsid w:val="001C371F"/>
    <w:rsid w:val="001E26DB"/>
    <w:rsid w:val="001E6AD1"/>
    <w:rsid w:val="001F4E42"/>
    <w:rsid w:val="00202791"/>
    <w:rsid w:val="00203B66"/>
    <w:rsid w:val="00203EC6"/>
    <w:rsid w:val="00205044"/>
    <w:rsid w:val="00226504"/>
    <w:rsid w:val="002308B4"/>
    <w:rsid w:val="00230E7C"/>
    <w:rsid w:val="00245A24"/>
    <w:rsid w:val="0025452D"/>
    <w:rsid w:val="00255EBA"/>
    <w:rsid w:val="002626D3"/>
    <w:rsid w:val="0029320E"/>
    <w:rsid w:val="002B2AD4"/>
    <w:rsid w:val="002B2DC1"/>
    <w:rsid w:val="002B6F68"/>
    <w:rsid w:val="002D18B1"/>
    <w:rsid w:val="002D6734"/>
    <w:rsid w:val="002F76CD"/>
    <w:rsid w:val="00315BAC"/>
    <w:rsid w:val="003177A8"/>
    <w:rsid w:val="00331BC8"/>
    <w:rsid w:val="00331EB0"/>
    <w:rsid w:val="00341621"/>
    <w:rsid w:val="003432F9"/>
    <w:rsid w:val="00344060"/>
    <w:rsid w:val="0034710D"/>
    <w:rsid w:val="003518DB"/>
    <w:rsid w:val="00354A5A"/>
    <w:rsid w:val="00354EB9"/>
    <w:rsid w:val="00394EBB"/>
    <w:rsid w:val="003A1213"/>
    <w:rsid w:val="003C2E57"/>
    <w:rsid w:val="003D2D09"/>
    <w:rsid w:val="003F11FC"/>
    <w:rsid w:val="003F3D82"/>
    <w:rsid w:val="004060FB"/>
    <w:rsid w:val="00421DC6"/>
    <w:rsid w:val="0043187C"/>
    <w:rsid w:val="00441E44"/>
    <w:rsid w:val="00450AE4"/>
    <w:rsid w:val="00452B9C"/>
    <w:rsid w:val="00472A96"/>
    <w:rsid w:val="0048007E"/>
    <w:rsid w:val="00481320"/>
    <w:rsid w:val="004B40AE"/>
    <w:rsid w:val="004D1CAC"/>
    <w:rsid w:val="004D308A"/>
    <w:rsid w:val="004E46D5"/>
    <w:rsid w:val="004F12CE"/>
    <w:rsid w:val="004F31C2"/>
    <w:rsid w:val="00502483"/>
    <w:rsid w:val="0052500F"/>
    <w:rsid w:val="005378A7"/>
    <w:rsid w:val="00553AC1"/>
    <w:rsid w:val="0057042F"/>
    <w:rsid w:val="005755B5"/>
    <w:rsid w:val="0057654D"/>
    <w:rsid w:val="005863CB"/>
    <w:rsid w:val="005B497B"/>
    <w:rsid w:val="005C303B"/>
    <w:rsid w:val="005D18DB"/>
    <w:rsid w:val="00600814"/>
    <w:rsid w:val="00600EA5"/>
    <w:rsid w:val="006044BC"/>
    <w:rsid w:val="00622B9F"/>
    <w:rsid w:val="0063094F"/>
    <w:rsid w:val="00667EE8"/>
    <w:rsid w:val="00681C54"/>
    <w:rsid w:val="006A352C"/>
    <w:rsid w:val="006D2836"/>
    <w:rsid w:val="006E7BDD"/>
    <w:rsid w:val="006F15ED"/>
    <w:rsid w:val="00725C7E"/>
    <w:rsid w:val="00735476"/>
    <w:rsid w:val="00750555"/>
    <w:rsid w:val="0075635D"/>
    <w:rsid w:val="007801D8"/>
    <w:rsid w:val="007911C8"/>
    <w:rsid w:val="00794AFF"/>
    <w:rsid w:val="007B60F6"/>
    <w:rsid w:val="007B632F"/>
    <w:rsid w:val="007D4E8D"/>
    <w:rsid w:val="007D5D5C"/>
    <w:rsid w:val="007E2525"/>
    <w:rsid w:val="007F2464"/>
    <w:rsid w:val="008071D3"/>
    <w:rsid w:val="00810DBD"/>
    <w:rsid w:val="00814384"/>
    <w:rsid w:val="00827F98"/>
    <w:rsid w:val="008317AF"/>
    <w:rsid w:val="00845FA0"/>
    <w:rsid w:val="00857359"/>
    <w:rsid w:val="00884A2D"/>
    <w:rsid w:val="008A6839"/>
    <w:rsid w:val="008C036A"/>
    <w:rsid w:val="008D1E7C"/>
    <w:rsid w:val="009068CB"/>
    <w:rsid w:val="009069B7"/>
    <w:rsid w:val="009078D3"/>
    <w:rsid w:val="00920862"/>
    <w:rsid w:val="009234B0"/>
    <w:rsid w:val="00935E81"/>
    <w:rsid w:val="009369FC"/>
    <w:rsid w:val="00937225"/>
    <w:rsid w:val="00955B56"/>
    <w:rsid w:val="0096207B"/>
    <w:rsid w:val="009633E3"/>
    <w:rsid w:val="00971DA3"/>
    <w:rsid w:val="0098767D"/>
    <w:rsid w:val="00991D79"/>
    <w:rsid w:val="009B069E"/>
    <w:rsid w:val="009D1058"/>
    <w:rsid w:val="009D63D2"/>
    <w:rsid w:val="009E6FAD"/>
    <w:rsid w:val="009F4F47"/>
    <w:rsid w:val="009F7594"/>
    <w:rsid w:val="00A04925"/>
    <w:rsid w:val="00A17157"/>
    <w:rsid w:val="00A2063F"/>
    <w:rsid w:val="00A21D7B"/>
    <w:rsid w:val="00A35DFB"/>
    <w:rsid w:val="00A61CC1"/>
    <w:rsid w:val="00A71857"/>
    <w:rsid w:val="00AA31C8"/>
    <w:rsid w:val="00AC3BEB"/>
    <w:rsid w:val="00AC7DD7"/>
    <w:rsid w:val="00AE58F7"/>
    <w:rsid w:val="00AE62F6"/>
    <w:rsid w:val="00AF5309"/>
    <w:rsid w:val="00B07D23"/>
    <w:rsid w:val="00B17D77"/>
    <w:rsid w:val="00B46292"/>
    <w:rsid w:val="00B47C16"/>
    <w:rsid w:val="00B56699"/>
    <w:rsid w:val="00B67210"/>
    <w:rsid w:val="00BB16F5"/>
    <w:rsid w:val="00BD6032"/>
    <w:rsid w:val="00BD798C"/>
    <w:rsid w:val="00BF125E"/>
    <w:rsid w:val="00C00013"/>
    <w:rsid w:val="00C0335E"/>
    <w:rsid w:val="00C16340"/>
    <w:rsid w:val="00C16939"/>
    <w:rsid w:val="00C22145"/>
    <w:rsid w:val="00C311E5"/>
    <w:rsid w:val="00C34C0D"/>
    <w:rsid w:val="00C4275B"/>
    <w:rsid w:val="00C779C0"/>
    <w:rsid w:val="00C849F2"/>
    <w:rsid w:val="00C901E1"/>
    <w:rsid w:val="00C9236B"/>
    <w:rsid w:val="00C93689"/>
    <w:rsid w:val="00CA6177"/>
    <w:rsid w:val="00CB39CD"/>
    <w:rsid w:val="00CB6C43"/>
    <w:rsid w:val="00CC6CCD"/>
    <w:rsid w:val="00CE100B"/>
    <w:rsid w:val="00CE30D2"/>
    <w:rsid w:val="00CF23FB"/>
    <w:rsid w:val="00D055D0"/>
    <w:rsid w:val="00D43482"/>
    <w:rsid w:val="00D6469E"/>
    <w:rsid w:val="00D75C76"/>
    <w:rsid w:val="00D86544"/>
    <w:rsid w:val="00DA082F"/>
    <w:rsid w:val="00DA7B0C"/>
    <w:rsid w:val="00DB026F"/>
    <w:rsid w:val="00DB428F"/>
    <w:rsid w:val="00DC1A5A"/>
    <w:rsid w:val="00DE2BB6"/>
    <w:rsid w:val="00DE61B5"/>
    <w:rsid w:val="00DE68D9"/>
    <w:rsid w:val="00DF3F98"/>
    <w:rsid w:val="00E031E8"/>
    <w:rsid w:val="00E04A36"/>
    <w:rsid w:val="00E04E4F"/>
    <w:rsid w:val="00E124F2"/>
    <w:rsid w:val="00E34CBF"/>
    <w:rsid w:val="00E50EBA"/>
    <w:rsid w:val="00E87DD6"/>
    <w:rsid w:val="00E9348A"/>
    <w:rsid w:val="00EB0EC0"/>
    <w:rsid w:val="00EC7E86"/>
    <w:rsid w:val="00ED4E16"/>
    <w:rsid w:val="00EE701D"/>
    <w:rsid w:val="00EF121B"/>
    <w:rsid w:val="00EF3099"/>
    <w:rsid w:val="00F06A03"/>
    <w:rsid w:val="00F10157"/>
    <w:rsid w:val="00F34F89"/>
    <w:rsid w:val="00F5137E"/>
    <w:rsid w:val="00F52F18"/>
    <w:rsid w:val="00F546C7"/>
    <w:rsid w:val="00F9164B"/>
    <w:rsid w:val="00F94306"/>
    <w:rsid w:val="00FA3F0A"/>
    <w:rsid w:val="00FB35CC"/>
    <w:rsid w:val="00FB6AE6"/>
    <w:rsid w:val="00FD2041"/>
    <w:rsid w:val="00FE6EF4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F11FC"/>
    <w:pPr>
      <w:keepNext/>
      <w:keepLines/>
      <w:numPr>
        <w:numId w:val="9"/>
      </w:numPr>
      <w:tabs>
        <w:tab w:val="clear" w:pos="8647"/>
        <w:tab w:val="num" w:pos="425"/>
      </w:tabs>
      <w:spacing w:before="120"/>
      <w:ind w:left="425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F11FC"/>
    <w:pPr>
      <w:keepNext/>
      <w:keepLines/>
      <w:numPr>
        <w:ilvl w:val="1"/>
        <w:numId w:val="9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3F11FC"/>
    <w:pPr>
      <w:keepNext/>
      <w:keepLines/>
      <w:numPr>
        <w:ilvl w:val="2"/>
        <w:numId w:val="9"/>
      </w:numPr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rsid w:val="003F11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autoSpaceDE w:val="0"/>
      <w:autoSpaceDN w:val="0"/>
    </w:pPr>
    <w:rPr>
      <w:rFonts w:ascii="Courier New" w:hAnsi="Courier New" w:cs="Courier New"/>
      <w:kern w:val="0"/>
      <w:sz w:val="18"/>
      <w:szCs w:val="18"/>
    </w:rPr>
  </w:style>
  <w:style w:type="character" w:customStyle="1" w:styleId="CodeChar">
    <w:name w:val="Code Char"/>
    <w:link w:val="Code"/>
    <w:rsid w:val="000F7213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1Char">
    <w:name w:val="标题 1 Char"/>
    <w:basedOn w:val="a0"/>
    <w:link w:val="1"/>
    <w:rsid w:val="003F11FC"/>
    <w:rPr>
      <w:rFonts w:ascii="Times New Roman" w:eastAsia="宋体" w:hAnsi="Times New Roman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3F11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3F11FC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Normal Indent"/>
    <w:basedOn w:val="a"/>
    <w:link w:val="Char"/>
    <w:rsid w:val="003F11FC"/>
    <w:pPr>
      <w:ind w:firstLineChars="200" w:firstLine="420"/>
    </w:pPr>
  </w:style>
  <w:style w:type="character" w:customStyle="1" w:styleId="Char">
    <w:name w:val="正文缩进 Char"/>
    <w:link w:val="a3"/>
    <w:rsid w:val="000F7213"/>
    <w:rPr>
      <w:rFonts w:ascii="Times New Roman" w:eastAsia="宋体" w:hAnsi="Times New Roman" w:cs="Times New Roman"/>
      <w:szCs w:val="24"/>
    </w:rPr>
  </w:style>
  <w:style w:type="paragraph" w:styleId="a4">
    <w:name w:val="Title"/>
    <w:basedOn w:val="a"/>
    <w:next w:val="a"/>
    <w:link w:val="Char0"/>
    <w:qFormat/>
    <w:rsid w:val="003F11FC"/>
    <w:pPr>
      <w:spacing w:before="240" w:after="240"/>
      <w:jc w:val="center"/>
    </w:pPr>
    <w:rPr>
      <w:rFonts w:cs="Arial"/>
      <w:b/>
      <w:bCs/>
      <w:sz w:val="44"/>
      <w:szCs w:val="44"/>
    </w:rPr>
  </w:style>
  <w:style w:type="character" w:customStyle="1" w:styleId="Char0">
    <w:name w:val="标题 Char"/>
    <w:basedOn w:val="a0"/>
    <w:link w:val="a4"/>
    <w:rsid w:val="003F11FC"/>
    <w:rPr>
      <w:rFonts w:ascii="Times New Roman" w:eastAsia="宋体" w:hAnsi="Times New Roman" w:cs="Arial"/>
      <w:b/>
      <w:bCs/>
      <w:sz w:val="44"/>
      <w:szCs w:val="44"/>
    </w:rPr>
  </w:style>
  <w:style w:type="paragraph" w:customStyle="1" w:styleId="a5">
    <w:name w:val="附录标题"/>
    <w:basedOn w:val="a"/>
    <w:next w:val="a"/>
    <w:rsid w:val="003F11FC"/>
    <w:pPr>
      <w:spacing w:before="240" w:after="240"/>
      <w:jc w:val="center"/>
      <w:outlineLvl w:val="0"/>
    </w:pPr>
    <w:rPr>
      <w:b/>
      <w:sz w:val="44"/>
      <w:szCs w:val="32"/>
    </w:rPr>
  </w:style>
  <w:style w:type="paragraph" w:customStyle="1" w:styleId="10">
    <w:name w:val="附录标题1"/>
    <w:basedOn w:val="a"/>
    <w:next w:val="a"/>
    <w:rsid w:val="003F11FC"/>
    <w:pPr>
      <w:numPr>
        <w:numId w:val="10"/>
      </w:numPr>
      <w:outlineLvl w:val="0"/>
    </w:pPr>
    <w:rPr>
      <w:b/>
      <w:sz w:val="32"/>
      <w:szCs w:val="32"/>
    </w:rPr>
  </w:style>
  <w:style w:type="paragraph" w:customStyle="1" w:styleId="20">
    <w:name w:val="附录标题2"/>
    <w:basedOn w:val="a"/>
    <w:next w:val="a"/>
    <w:rsid w:val="003F11FC"/>
    <w:pPr>
      <w:numPr>
        <w:ilvl w:val="1"/>
        <w:numId w:val="12"/>
      </w:numPr>
      <w:outlineLvl w:val="1"/>
    </w:pPr>
    <w:rPr>
      <w:b/>
      <w:sz w:val="28"/>
      <w:szCs w:val="28"/>
    </w:rPr>
  </w:style>
  <w:style w:type="paragraph" w:customStyle="1" w:styleId="30">
    <w:name w:val="附录标题3"/>
    <w:basedOn w:val="a"/>
    <w:next w:val="a"/>
    <w:rsid w:val="003F11FC"/>
    <w:pPr>
      <w:numPr>
        <w:ilvl w:val="2"/>
        <w:numId w:val="12"/>
      </w:numPr>
      <w:outlineLvl w:val="2"/>
    </w:pPr>
    <w:rPr>
      <w:b/>
      <w:sz w:val="24"/>
    </w:rPr>
  </w:style>
  <w:style w:type="paragraph" w:styleId="a6">
    <w:name w:val="header"/>
    <w:basedOn w:val="a"/>
    <w:link w:val="Char1"/>
    <w:uiPriority w:val="99"/>
    <w:unhideWhenUsed/>
    <w:rsid w:val="00D8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F23FB"/>
    <w:pPr>
      <w:ind w:firstLineChars="200" w:firstLine="420"/>
    </w:pPr>
  </w:style>
  <w:style w:type="table" w:styleId="a9">
    <w:name w:val="Table Grid"/>
    <w:basedOn w:val="a1"/>
    <w:uiPriority w:val="59"/>
    <w:rsid w:val="006F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F11FC"/>
    <w:pPr>
      <w:keepNext/>
      <w:keepLines/>
      <w:numPr>
        <w:numId w:val="9"/>
      </w:numPr>
      <w:tabs>
        <w:tab w:val="clear" w:pos="8647"/>
        <w:tab w:val="num" w:pos="425"/>
      </w:tabs>
      <w:spacing w:before="120"/>
      <w:ind w:left="425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F11FC"/>
    <w:pPr>
      <w:keepNext/>
      <w:keepLines/>
      <w:numPr>
        <w:ilvl w:val="1"/>
        <w:numId w:val="9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3F11FC"/>
    <w:pPr>
      <w:keepNext/>
      <w:keepLines/>
      <w:numPr>
        <w:ilvl w:val="2"/>
        <w:numId w:val="9"/>
      </w:numPr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rsid w:val="003F11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autoSpaceDE w:val="0"/>
      <w:autoSpaceDN w:val="0"/>
    </w:pPr>
    <w:rPr>
      <w:rFonts w:ascii="Courier New" w:hAnsi="Courier New" w:cs="Courier New"/>
      <w:kern w:val="0"/>
      <w:sz w:val="18"/>
      <w:szCs w:val="18"/>
    </w:rPr>
  </w:style>
  <w:style w:type="character" w:customStyle="1" w:styleId="CodeChar">
    <w:name w:val="Code Char"/>
    <w:link w:val="Code"/>
    <w:rsid w:val="000F7213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1Char">
    <w:name w:val="标题 1 Char"/>
    <w:basedOn w:val="a0"/>
    <w:link w:val="1"/>
    <w:rsid w:val="003F11FC"/>
    <w:rPr>
      <w:rFonts w:ascii="Times New Roman" w:eastAsia="宋体" w:hAnsi="Times New Roman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3F11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3F11FC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Normal Indent"/>
    <w:basedOn w:val="a"/>
    <w:link w:val="Char"/>
    <w:rsid w:val="003F11FC"/>
    <w:pPr>
      <w:ind w:firstLineChars="200" w:firstLine="420"/>
    </w:pPr>
  </w:style>
  <w:style w:type="character" w:customStyle="1" w:styleId="Char">
    <w:name w:val="正文缩进 Char"/>
    <w:link w:val="a3"/>
    <w:rsid w:val="000F7213"/>
    <w:rPr>
      <w:rFonts w:ascii="Times New Roman" w:eastAsia="宋体" w:hAnsi="Times New Roman" w:cs="Times New Roman"/>
      <w:szCs w:val="24"/>
    </w:rPr>
  </w:style>
  <w:style w:type="paragraph" w:styleId="a4">
    <w:name w:val="Title"/>
    <w:basedOn w:val="a"/>
    <w:next w:val="a"/>
    <w:link w:val="Char0"/>
    <w:qFormat/>
    <w:rsid w:val="003F11FC"/>
    <w:pPr>
      <w:spacing w:before="240" w:after="240"/>
      <w:jc w:val="center"/>
    </w:pPr>
    <w:rPr>
      <w:rFonts w:cs="Arial"/>
      <w:b/>
      <w:bCs/>
      <w:sz w:val="44"/>
      <w:szCs w:val="44"/>
    </w:rPr>
  </w:style>
  <w:style w:type="character" w:customStyle="1" w:styleId="Char0">
    <w:name w:val="标题 Char"/>
    <w:basedOn w:val="a0"/>
    <w:link w:val="a4"/>
    <w:rsid w:val="003F11FC"/>
    <w:rPr>
      <w:rFonts w:ascii="Times New Roman" w:eastAsia="宋体" w:hAnsi="Times New Roman" w:cs="Arial"/>
      <w:b/>
      <w:bCs/>
      <w:sz w:val="44"/>
      <w:szCs w:val="44"/>
    </w:rPr>
  </w:style>
  <w:style w:type="paragraph" w:customStyle="1" w:styleId="a5">
    <w:name w:val="附录标题"/>
    <w:basedOn w:val="a"/>
    <w:next w:val="a"/>
    <w:rsid w:val="003F11FC"/>
    <w:pPr>
      <w:spacing w:before="240" w:after="240"/>
      <w:jc w:val="center"/>
      <w:outlineLvl w:val="0"/>
    </w:pPr>
    <w:rPr>
      <w:b/>
      <w:sz w:val="44"/>
      <w:szCs w:val="32"/>
    </w:rPr>
  </w:style>
  <w:style w:type="paragraph" w:customStyle="1" w:styleId="10">
    <w:name w:val="附录标题1"/>
    <w:basedOn w:val="a"/>
    <w:next w:val="a"/>
    <w:rsid w:val="003F11FC"/>
    <w:pPr>
      <w:numPr>
        <w:numId w:val="10"/>
      </w:numPr>
      <w:outlineLvl w:val="0"/>
    </w:pPr>
    <w:rPr>
      <w:b/>
      <w:sz w:val="32"/>
      <w:szCs w:val="32"/>
    </w:rPr>
  </w:style>
  <w:style w:type="paragraph" w:customStyle="1" w:styleId="20">
    <w:name w:val="附录标题2"/>
    <w:basedOn w:val="a"/>
    <w:next w:val="a"/>
    <w:rsid w:val="003F11FC"/>
    <w:pPr>
      <w:numPr>
        <w:ilvl w:val="1"/>
        <w:numId w:val="12"/>
      </w:numPr>
      <w:outlineLvl w:val="1"/>
    </w:pPr>
    <w:rPr>
      <w:b/>
      <w:sz w:val="28"/>
      <w:szCs w:val="28"/>
    </w:rPr>
  </w:style>
  <w:style w:type="paragraph" w:customStyle="1" w:styleId="30">
    <w:name w:val="附录标题3"/>
    <w:basedOn w:val="a"/>
    <w:next w:val="a"/>
    <w:rsid w:val="003F11FC"/>
    <w:pPr>
      <w:numPr>
        <w:ilvl w:val="2"/>
        <w:numId w:val="12"/>
      </w:numPr>
      <w:outlineLvl w:val="2"/>
    </w:pPr>
    <w:rPr>
      <w:b/>
      <w:sz w:val="24"/>
    </w:rPr>
  </w:style>
  <w:style w:type="paragraph" w:styleId="a6">
    <w:name w:val="header"/>
    <w:basedOn w:val="a"/>
    <w:link w:val="Char1"/>
    <w:uiPriority w:val="99"/>
    <w:unhideWhenUsed/>
    <w:rsid w:val="00D8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F23FB"/>
    <w:pPr>
      <w:ind w:firstLineChars="200" w:firstLine="420"/>
    </w:pPr>
  </w:style>
  <w:style w:type="table" w:styleId="a9">
    <w:name w:val="Table Grid"/>
    <w:basedOn w:val="a1"/>
    <w:uiPriority w:val="59"/>
    <w:rsid w:val="006F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hornby</dc:creator>
  <cp:lastModifiedBy>MC SYSTEM</cp:lastModifiedBy>
  <cp:revision>143</cp:revision>
  <dcterms:created xsi:type="dcterms:W3CDTF">2014-06-04T02:22:00Z</dcterms:created>
  <dcterms:modified xsi:type="dcterms:W3CDTF">2015-11-03T10:34:00Z</dcterms:modified>
</cp:coreProperties>
</file>