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6C14A" w14:textId="7E0FF88B" w:rsidR="00B46596" w:rsidRPr="000F4F9C" w:rsidRDefault="00EF3B7C">
      <w:pPr>
        <w:rPr>
          <w:b/>
          <w:bCs/>
          <w:sz w:val="32"/>
          <w:szCs w:val="32"/>
        </w:rPr>
      </w:pPr>
      <w:r w:rsidRPr="000F4F9C">
        <w:rPr>
          <w:b/>
          <w:bCs/>
          <w:sz w:val="32"/>
          <w:szCs w:val="32"/>
        </w:rPr>
        <w:t>Provided Exercise</w:t>
      </w:r>
    </w:p>
    <w:p w14:paraId="47FE8730" w14:textId="77777777" w:rsidR="00EF3B7C" w:rsidRDefault="00EF3B7C"/>
    <w:p w14:paraId="3A9C53F9" w14:textId="67A83048" w:rsidR="00EF3B7C" w:rsidRDefault="00EF3B7C">
      <w:r>
        <w:t>Generate artificial data, then, while treating this data as a sample of a larger population, calculate the sample mean, median, 10% trimmed mean and 35</w:t>
      </w:r>
      <w:r w:rsidRPr="00EF3B7C">
        <w:rPr>
          <w:vertAlign w:val="superscript"/>
        </w:rPr>
        <w:t>th</w:t>
      </w:r>
      <w:r>
        <w:t xml:space="preserve"> percentile. Finally, plot this data using a histogram and describe the shape.</w:t>
      </w:r>
    </w:p>
    <w:p w14:paraId="53B0FCD3" w14:textId="77777777" w:rsidR="00EF3B7C" w:rsidRDefault="00EF3B7C"/>
    <w:p w14:paraId="07F82EB2" w14:textId="160385F5" w:rsidR="00EF3B7C" w:rsidRPr="000F4F9C" w:rsidRDefault="00EF3B7C">
      <w:pPr>
        <w:rPr>
          <w:b/>
          <w:bCs/>
          <w:sz w:val="32"/>
          <w:szCs w:val="32"/>
        </w:rPr>
      </w:pPr>
      <w:r w:rsidRPr="000F4F9C">
        <w:rPr>
          <w:b/>
          <w:bCs/>
          <w:sz w:val="32"/>
          <w:szCs w:val="32"/>
        </w:rPr>
        <w:t>Solution</w:t>
      </w:r>
    </w:p>
    <w:p w14:paraId="1F46EB2F" w14:textId="3568C325" w:rsidR="00EF3B7C" w:rsidRPr="000F4F9C" w:rsidRDefault="00EF3B7C">
      <w:pPr>
        <w:rPr>
          <w:b/>
          <w:bCs/>
          <w:sz w:val="32"/>
          <w:szCs w:val="32"/>
        </w:rPr>
      </w:pPr>
      <w:r w:rsidRPr="000F4F9C">
        <w:rPr>
          <w:b/>
          <w:bCs/>
          <w:sz w:val="32"/>
          <w:szCs w:val="32"/>
        </w:rPr>
        <w:t>Part (a) – Generate Data</w:t>
      </w:r>
    </w:p>
    <w:p w14:paraId="712A3A3F" w14:textId="77777777" w:rsidR="00EF3B7C" w:rsidRDefault="00EF3B7C"/>
    <w:p w14:paraId="124A8E73" w14:textId="4F52797F" w:rsidR="00EF3B7C" w:rsidRDefault="00EF3B7C">
      <w:r>
        <w:t>Data can be generated in R using a number of distributions. This example will utilize a normal distribution and the following code:</w:t>
      </w:r>
    </w:p>
    <w:bookmarkStart w:id="0" w:name="_MON_1798724102"/>
    <w:bookmarkEnd w:id="0"/>
    <w:p w14:paraId="2584D7F7" w14:textId="30C3E39D" w:rsidR="00EF3B7C" w:rsidRDefault="00EF3B7C">
      <w:r>
        <w:object w:dxaOrig="9360" w:dyaOrig="537" w14:anchorId="4EFD07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27pt" o:ole="">
            <v:imagedata r:id="rId7" o:title=""/>
          </v:shape>
          <o:OLEObject Type="Embed" ProgID="Word.OpenDocumentText.12" ShapeID="_x0000_i1026" DrawAspect="Content" ObjectID="_1798726709" r:id="rId8"/>
        </w:object>
      </w:r>
    </w:p>
    <w:p w14:paraId="203ADE61" w14:textId="77777777" w:rsidR="00EF3B7C" w:rsidRDefault="00EF3B7C"/>
    <w:p w14:paraId="69ED2048" w14:textId="12231DDA" w:rsidR="00EF3B7C" w:rsidRDefault="00EF3B7C">
      <w:r>
        <w:t xml:space="preserve">The </w:t>
      </w:r>
      <w:proofErr w:type="spellStart"/>
      <w:r>
        <w:t>rnorm</w:t>
      </w:r>
      <w:proofErr w:type="spellEnd"/>
      <w:r>
        <w:t xml:space="preserve"> function above will generate 1000 points of data with a mean of 0 and a standard deviation of 1.</w:t>
      </w:r>
    </w:p>
    <w:p w14:paraId="055105FD" w14:textId="77777777" w:rsidR="00EF3B7C" w:rsidRDefault="00EF3B7C"/>
    <w:p w14:paraId="3811FE07" w14:textId="3EBA516C" w:rsidR="00EF3B7C" w:rsidRPr="000F4F9C" w:rsidRDefault="00EF3B7C">
      <w:pPr>
        <w:rPr>
          <w:b/>
          <w:bCs/>
          <w:sz w:val="32"/>
          <w:szCs w:val="32"/>
        </w:rPr>
      </w:pPr>
      <w:r w:rsidRPr="000F4F9C">
        <w:rPr>
          <w:b/>
          <w:bCs/>
          <w:sz w:val="32"/>
          <w:szCs w:val="32"/>
        </w:rPr>
        <w:t>Part (b) – Calculate Sample Mean</w:t>
      </w:r>
    </w:p>
    <w:p w14:paraId="1C9B50F9" w14:textId="77777777" w:rsidR="00EF3B7C" w:rsidRDefault="00EF3B7C"/>
    <w:p w14:paraId="3D5FD4FB" w14:textId="447EDC53" w:rsidR="00EF3B7C" w:rsidRDefault="00EF3B7C" w:rsidP="00EF3B7C">
      <w:pPr>
        <w:rPr>
          <w:rFonts w:eastAsiaTheme="minorEastAsia"/>
        </w:rPr>
      </w:pPr>
      <w:r w:rsidRPr="00FD60EB">
        <w:t>Let</w:t>
      </w:r>
      <w:r>
        <w:t xml:space="preserve"> </w:t>
      </w:r>
      <w:r w:rsidRPr="00FD60EB">
        <w:t>x</w:t>
      </w:r>
      <w:proofErr w:type="gramStart"/>
      <w:r w:rsidRPr="00FD60EB">
        <w:rPr>
          <w:vertAlign w:val="subscript"/>
        </w:rPr>
        <w:t>1</w:t>
      </w:r>
      <w:r w:rsidRPr="00FD60EB">
        <w:t>,x</w:t>
      </w:r>
      <w:proofErr w:type="gramEnd"/>
      <w:r w:rsidRPr="00FD60EB">
        <w:rPr>
          <w:vertAlign w:val="subscript"/>
        </w:rPr>
        <w:t>2</w:t>
      </w:r>
      <w:r w:rsidRPr="00FD60EB">
        <w:t>,...,</w:t>
      </w:r>
      <w:proofErr w:type="spellStart"/>
      <w:r w:rsidRPr="00FD60EB">
        <w:t>x</w:t>
      </w:r>
      <w:r w:rsidRPr="00FD60EB">
        <w:rPr>
          <w:vertAlign w:val="subscript"/>
        </w:rPr>
        <w:t>n</w:t>
      </w:r>
      <w:proofErr w:type="spellEnd"/>
      <w:r>
        <w:t xml:space="preserve"> </w:t>
      </w:r>
      <w:r w:rsidRPr="00FD60EB">
        <w:t>denote</w:t>
      </w:r>
      <w:r>
        <w:t xml:space="preserve"> </w:t>
      </w:r>
      <w:r w:rsidRPr="00FD60EB">
        <w:t>n</w:t>
      </w:r>
      <w:r>
        <w:t xml:space="preserve"> </w:t>
      </w:r>
      <w:r w:rsidRPr="00FD60EB">
        <w:t>observations</w:t>
      </w:r>
      <w:r>
        <w:rPr>
          <w:rFonts w:eastAsiaTheme="minorEastAsia"/>
        </w:rPr>
        <w:t xml:space="preserve">. </w:t>
      </w:r>
      <w:r>
        <w:rPr>
          <w:rFonts w:eastAsiaTheme="minorEastAsia"/>
        </w:rPr>
        <w:t xml:space="preserve">The sample mean,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>
        <w:rPr>
          <w:rFonts w:eastAsiaTheme="minorEastAsia"/>
        </w:rPr>
        <w:t xml:space="preserve">, </w:t>
      </w:r>
      <w:r>
        <w:rPr>
          <w:rFonts w:eastAsiaTheme="minorEastAsia"/>
        </w:rPr>
        <w:t xml:space="preserve">can be calculated </w:t>
      </w:r>
      <w:r>
        <w:rPr>
          <w:rFonts w:eastAsiaTheme="minorEastAsia"/>
        </w:rPr>
        <w:t>using the formula below:</w:t>
      </w:r>
    </w:p>
    <w:p w14:paraId="207A6452" w14:textId="77777777" w:rsidR="00EF3B7C" w:rsidRPr="00B55C7A" w:rsidRDefault="00EF3B7C" w:rsidP="00EF3B7C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12676E0A" w14:textId="77777777" w:rsidR="00EF3B7C" w:rsidRPr="009666DE" w:rsidRDefault="00EF3B7C" w:rsidP="00EF3B7C">
      <w:pPr>
        <w:rPr>
          <w:rFonts w:eastAsiaTheme="minorEastAsia"/>
        </w:rPr>
      </w:pPr>
    </w:p>
    <w:p w14:paraId="24F53DB7" w14:textId="77777777" w:rsidR="00EF3B7C" w:rsidRDefault="00EF3B7C" w:rsidP="00EF3B7C">
      <w:pPr>
        <w:rPr>
          <w:rFonts w:eastAsiaTheme="minorEastAsia"/>
        </w:rPr>
      </w:pPr>
      <w:r>
        <w:rPr>
          <w:rFonts w:eastAsiaTheme="minorEastAsia"/>
        </w:rPr>
        <w:t xml:space="preserve">Using R software, we compute the sample </w:t>
      </w:r>
      <w:proofErr w:type="gramStart"/>
      <w:r>
        <w:rPr>
          <w:rFonts w:eastAsiaTheme="minorEastAsia"/>
        </w:rPr>
        <w:t>mean</w:t>
      </w:r>
      <w:proofErr w:type="gramEnd"/>
      <w:r>
        <w:rPr>
          <w:rFonts w:eastAsiaTheme="minorEastAsia"/>
        </w:rPr>
        <w:t xml:space="preserve"> as follows:</w:t>
      </w:r>
    </w:p>
    <w:bookmarkStart w:id="1" w:name="_MON_1798724240"/>
    <w:bookmarkEnd w:id="1"/>
    <w:p w14:paraId="3D13D85A" w14:textId="65AB87C1" w:rsidR="00EF3B7C" w:rsidRDefault="00EF3B7C">
      <w:r>
        <w:object w:dxaOrig="9360" w:dyaOrig="537" w14:anchorId="14A42D43">
          <v:shape id="_x0000_i1028" type="#_x0000_t75" style="width:468pt;height:27pt" o:ole="">
            <v:imagedata r:id="rId9" o:title=""/>
          </v:shape>
          <o:OLEObject Type="Embed" ProgID="Word.OpenDocumentText.12" ShapeID="_x0000_i1028" DrawAspect="Content" ObjectID="_1798726710" r:id="rId10"/>
        </w:object>
      </w:r>
    </w:p>
    <w:p w14:paraId="601B8276" w14:textId="77777777" w:rsidR="00EF3B7C" w:rsidRDefault="00EF3B7C"/>
    <w:p w14:paraId="4166E6DB" w14:textId="1015971E" w:rsidR="00EF3B7C" w:rsidRDefault="00EF3B7C">
      <w:r>
        <w:t xml:space="preserve">For the generated data, the </w:t>
      </w:r>
      <w:proofErr w:type="gramStart"/>
      <w:r>
        <w:t>mean</w:t>
      </w:r>
      <w:proofErr w:type="gramEnd"/>
      <w:r>
        <w:t xml:space="preserve"> is </w:t>
      </w:r>
      <w:r w:rsidRPr="00EF3B7C">
        <w:t>-0.02582443</w:t>
      </w:r>
      <w:r>
        <w:t>.</w:t>
      </w:r>
    </w:p>
    <w:p w14:paraId="3A31B6A8" w14:textId="77777777" w:rsidR="00EF3B7C" w:rsidRDefault="00EF3B7C"/>
    <w:p w14:paraId="4B22F25D" w14:textId="543D8B56" w:rsidR="00EF3B7C" w:rsidRPr="000F4F9C" w:rsidRDefault="00EF3B7C">
      <w:pPr>
        <w:rPr>
          <w:b/>
          <w:bCs/>
          <w:sz w:val="32"/>
          <w:szCs w:val="32"/>
        </w:rPr>
      </w:pPr>
      <w:r w:rsidRPr="000F4F9C">
        <w:rPr>
          <w:b/>
          <w:bCs/>
          <w:sz w:val="32"/>
          <w:szCs w:val="32"/>
        </w:rPr>
        <w:t>Part (c) – Calculate Sample Median</w:t>
      </w:r>
    </w:p>
    <w:p w14:paraId="11DE1B79" w14:textId="77777777" w:rsidR="00EF3B7C" w:rsidRDefault="00EF3B7C"/>
    <w:p w14:paraId="1258E3BE" w14:textId="62C5DCAF" w:rsidR="00EF3B7C" w:rsidRDefault="00EF3B7C">
      <w:r>
        <w:t>Once again, l</w:t>
      </w:r>
      <w:r w:rsidRPr="00FD60EB">
        <w:t>et</w:t>
      </w:r>
      <w:r>
        <w:t xml:space="preserve"> </w:t>
      </w:r>
      <w:r w:rsidRPr="00FD60EB">
        <w:t>x</w:t>
      </w:r>
      <w:proofErr w:type="gramStart"/>
      <w:r w:rsidRPr="00FD60EB">
        <w:rPr>
          <w:vertAlign w:val="subscript"/>
        </w:rPr>
        <w:t>1</w:t>
      </w:r>
      <w:r w:rsidRPr="00FD60EB">
        <w:t>,x</w:t>
      </w:r>
      <w:proofErr w:type="gramEnd"/>
      <w:r w:rsidRPr="00FD60EB">
        <w:rPr>
          <w:vertAlign w:val="subscript"/>
        </w:rPr>
        <w:t>2</w:t>
      </w:r>
      <w:r w:rsidRPr="00FD60EB">
        <w:t>,...,</w:t>
      </w:r>
      <w:proofErr w:type="spellStart"/>
      <w:r w:rsidRPr="00FD60EB">
        <w:t>x</w:t>
      </w:r>
      <w:r w:rsidRPr="00FD60EB">
        <w:rPr>
          <w:vertAlign w:val="subscript"/>
        </w:rPr>
        <w:t>n</w:t>
      </w:r>
      <w:proofErr w:type="spellEnd"/>
      <w:r>
        <w:t xml:space="preserve"> </w:t>
      </w:r>
      <w:r w:rsidRPr="00FD60EB">
        <w:t>denote</w:t>
      </w:r>
      <w:r>
        <w:t xml:space="preserve"> </w:t>
      </w:r>
      <w:r w:rsidRPr="00FD60EB">
        <w:t>n</w:t>
      </w:r>
      <w:r>
        <w:t xml:space="preserve"> </w:t>
      </w:r>
      <w:r w:rsidRPr="00FD60EB">
        <w:t>observations</w:t>
      </w:r>
      <w:r>
        <w:t>, this time arranged in increasing order of magnitude. Given this, the sample median</w:t>
      </w:r>
      <w:r w:rsidR="000A3981">
        <w:t xml:space="preserve">,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0A3981">
        <w:rPr>
          <w:rFonts w:eastAsiaTheme="minorEastAsia"/>
        </w:rPr>
        <w:t>,</w:t>
      </w:r>
      <w:r>
        <w:t xml:space="preserve"> can be calculated using the formula below:</w:t>
      </w:r>
    </w:p>
    <w:p w14:paraId="2EB14E77" w14:textId="493A3CC8" w:rsidR="00EF3B7C" w:rsidRPr="000A3981" w:rsidRDefault="000A3981" w:rsidP="000A3981">
      <w:pPr>
        <w:jc w:val="center"/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/2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            if n is odd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     if n is even</m:t>
                  </m:r>
                </m:e>
              </m:eqArr>
            </m:e>
          </m:d>
        </m:oMath>
      </m:oMathPara>
    </w:p>
    <w:p w14:paraId="14EDCAAD" w14:textId="77777777" w:rsidR="000A3981" w:rsidRDefault="000A3981" w:rsidP="000A3981">
      <w:pPr>
        <w:jc w:val="center"/>
        <w:rPr>
          <w:rFonts w:eastAsiaTheme="minorEastAsia"/>
        </w:rPr>
      </w:pPr>
    </w:p>
    <w:p w14:paraId="66C83B0C" w14:textId="272949B7" w:rsidR="000A3981" w:rsidRDefault="000A3981" w:rsidP="000A3981">
      <w:pPr>
        <w:rPr>
          <w:rFonts w:eastAsiaTheme="minorEastAsia"/>
        </w:rPr>
      </w:pPr>
      <w:r>
        <w:rPr>
          <w:rFonts w:eastAsiaTheme="minorEastAsia"/>
        </w:rPr>
        <w:t>In R, this can be calculated with the following code:</w:t>
      </w:r>
    </w:p>
    <w:bookmarkStart w:id="2" w:name="_MON_1798724629"/>
    <w:bookmarkEnd w:id="2"/>
    <w:p w14:paraId="2057898A" w14:textId="3551A82E" w:rsidR="000A3981" w:rsidRDefault="000A3981" w:rsidP="000A3981">
      <w:r>
        <w:object w:dxaOrig="9360" w:dyaOrig="537" w14:anchorId="3CE8AC97">
          <v:shape id="_x0000_i1030" type="#_x0000_t75" style="width:468pt;height:27pt" o:ole="">
            <v:imagedata r:id="rId11" o:title=""/>
          </v:shape>
          <o:OLEObject Type="Embed" ProgID="Word.OpenDocumentText.12" ShapeID="_x0000_i1030" DrawAspect="Content" ObjectID="_1798726711" r:id="rId12"/>
        </w:object>
      </w:r>
    </w:p>
    <w:p w14:paraId="5E78B774" w14:textId="77777777" w:rsidR="000A3981" w:rsidRDefault="000A3981" w:rsidP="000A3981"/>
    <w:p w14:paraId="47AA2328" w14:textId="7B858987" w:rsidR="000A3981" w:rsidRDefault="000A3981" w:rsidP="000A3981">
      <w:r>
        <w:t xml:space="preserve">For the generated data, the </w:t>
      </w:r>
      <w:r>
        <w:t>median is</w:t>
      </w:r>
      <w:r>
        <w:t xml:space="preserve"> </w:t>
      </w:r>
      <w:r w:rsidRPr="000A3981">
        <w:t>-0.01313418</w:t>
      </w:r>
      <w:r>
        <w:t>.</w:t>
      </w:r>
    </w:p>
    <w:p w14:paraId="676B1C49" w14:textId="77777777" w:rsidR="000A3981" w:rsidRDefault="000A3981" w:rsidP="000A3981"/>
    <w:p w14:paraId="2A3D0285" w14:textId="77777777" w:rsidR="000A3981" w:rsidRDefault="000A3981" w:rsidP="000A3981"/>
    <w:p w14:paraId="041220F8" w14:textId="77777777" w:rsidR="000A3981" w:rsidRDefault="000A3981" w:rsidP="000A3981"/>
    <w:p w14:paraId="564DEE31" w14:textId="4C226328" w:rsidR="000A3981" w:rsidRPr="000F4F9C" w:rsidRDefault="000A3981" w:rsidP="000A3981">
      <w:pPr>
        <w:rPr>
          <w:b/>
          <w:bCs/>
        </w:rPr>
      </w:pPr>
      <w:r w:rsidRPr="000F4F9C">
        <w:rPr>
          <w:b/>
          <w:bCs/>
          <w:sz w:val="32"/>
          <w:szCs w:val="32"/>
        </w:rPr>
        <w:t>Part (d) – Calculate 10% Trimmed mean</w:t>
      </w:r>
    </w:p>
    <w:p w14:paraId="46B5232E" w14:textId="77777777" w:rsidR="000A3981" w:rsidRDefault="000A3981" w:rsidP="000A3981"/>
    <w:p w14:paraId="3BF32F7F" w14:textId="18B50626" w:rsidR="000A3981" w:rsidRDefault="000A3981" w:rsidP="000A3981">
      <w:pPr>
        <w:rPr>
          <w:rFonts w:eastAsiaTheme="minorEastAsia"/>
        </w:rPr>
      </w:pPr>
      <w:r>
        <w:t xml:space="preserve">The 10% trimmed mean,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tr(10)</m:t>
            </m:r>
          </m:sub>
        </m:sSub>
      </m:oMath>
      <w:r>
        <w:rPr>
          <w:rFonts w:eastAsiaTheme="minorEastAsia"/>
        </w:rPr>
        <w:t>, is calculated by trimming or removing both the largest and smallest 10% of the data before calculating the mean. In R, this can be done by adding an additional argument to the previously used mean function, as shown in the following code:</w:t>
      </w:r>
    </w:p>
    <w:bookmarkStart w:id="3" w:name="_MON_1798724894"/>
    <w:bookmarkEnd w:id="3"/>
    <w:p w14:paraId="33454C75" w14:textId="6969A7E1" w:rsidR="000A3981" w:rsidRDefault="000A3981" w:rsidP="000A3981">
      <w:r>
        <w:object w:dxaOrig="9360" w:dyaOrig="537" w14:anchorId="094C2E19">
          <v:shape id="_x0000_i1032" type="#_x0000_t75" style="width:468pt;height:27pt" o:ole="">
            <v:imagedata r:id="rId13" o:title=""/>
          </v:shape>
          <o:OLEObject Type="Embed" ProgID="Word.OpenDocumentText.12" ShapeID="_x0000_i1032" DrawAspect="Content" ObjectID="_1798726712" r:id="rId14"/>
        </w:object>
      </w:r>
    </w:p>
    <w:p w14:paraId="425CDC3C" w14:textId="77777777" w:rsidR="000A3981" w:rsidRDefault="000A3981" w:rsidP="000A3981"/>
    <w:p w14:paraId="7B0010A7" w14:textId="37471F90" w:rsidR="000A3981" w:rsidRDefault="000A3981" w:rsidP="000A3981">
      <w:r>
        <w:t xml:space="preserve">For the generated data, the </w:t>
      </w:r>
      <w:r>
        <w:t>10% trimmed mean is</w:t>
      </w:r>
      <w:r>
        <w:t xml:space="preserve"> </w:t>
      </w:r>
      <w:r w:rsidRPr="000A3981">
        <w:t>-0.02582443</w:t>
      </w:r>
      <w:r>
        <w:t>.</w:t>
      </w:r>
    </w:p>
    <w:p w14:paraId="18D7628E" w14:textId="77777777" w:rsidR="000A3981" w:rsidRDefault="000A3981" w:rsidP="000A3981"/>
    <w:p w14:paraId="25D444D4" w14:textId="0F40E183" w:rsidR="000A3981" w:rsidRPr="000F4F9C" w:rsidRDefault="000A3981" w:rsidP="000A3981">
      <w:pPr>
        <w:rPr>
          <w:b/>
          <w:bCs/>
          <w:sz w:val="32"/>
          <w:szCs w:val="32"/>
        </w:rPr>
      </w:pPr>
      <w:r w:rsidRPr="000F4F9C">
        <w:rPr>
          <w:b/>
          <w:bCs/>
          <w:sz w:val="32"/>
          <w:szCs w:val="32"/>
        </w:rPr>
        <w:t>Part (e) – Calculate 35</w:t>
      </w:r>
      <w:r w:rsidRPr="000F4F9C">
        <w:rPr>
          <w:b/>
          <w:bCs/>
          <w:sz w:val="32"/>
          <w:szCs w:val="32"/>
          <w:vertAlign w:val="superscript"/>
        </w:rPr>
        <w:t>th</w:t>
      </w:r>
      <w:r w:rsidRPr="000F4F9C">
        <w:rPr>
          <w:b/>
          <w:bCs/>
          <w:sz w:val="32"/>
          <w:szCs w:val="32"/>
        </w:rPr>
        <w:t xml:space="preserve"> Percentile</w:t>
      </w:r>
    </w:p>
    <w:p w14:paraId="040C2A3C" w14:textId="77777777" w:rsidR="000A3981" w:rsidRDefault="000A3981" w:rsidP="000A3981"/>
    <w:p w14:paraId="2B099C5E" w14:textId="3C8BD081" w:rsidR="000A3981" w:rsidRDefault="00380B35" w:rsidP="000A3981">
      <w:r>
        <w:t xml:space="preserve">A percentile is defined as </w:t>
      </w:r>
      <w:r w:rsidRPr="00380B35">
        <w:t xml:space="preserve">a value on a scale of one hundred that indicates the </w:t>
      </w:r>
      <w:proofErr w:type="gramStart"/>
      <w:r w:rsidRPr="00380B35">
        <w:t>percent</w:t>
      </w:r>
      <w:proofErr w:type="gramEnd"/>
      <w:r w:rsidRPr="00380B35">
        <w:t xml:space="preserve"> of a distribution that is equal to or below it</w:t>
      </w:r>
      <w:r w:rsidR="004928AD">
        <w:t>. As an example,</w:t>
      </w:r>
      <w:r w:rsidRPr="00380B35">
        <w:t xml:space="preserve"> a percentile score of 95 is a score equal to or better than 95 percent of the scores.</w:t>
      </w:r>
      <w:r w:rsidR="004928AD">
        <w:t xml:space="preserve"> In R, the 35th percentile can be calculated using the following code:</w:t>
      </w:r>
    </w:p>
    <w:bookmarkStart w:id="4" w:name="_MON_1798725164"/>
    <w:bookmarkEnd w:id="4"/>
    <w:p w14:paraId="2D14674F" w14:textId="124C8357" w:rsidR="004928AD" w:rsidRDefault="004928AD" w:rsidP="000A3981">
      <w:r>
        <w:object w:dxaOrig="9360" w:dyaOrig="806" w14:anchorId="09D01F23">
          <v:shape id="_x0000_i1034" type="#_x0000_t75" style="width:468pt;height:40.5pt" o:ole="">
            <v:imagedata r:id="rId15" o:title=""/>
          </v:shape>
          <o:OLEObject Type="Embed" ProgID="Word.OpenDocumentText.12" ShapeID="_x0000_i1034" DrawAspect="Content" ObjectID="_1798726713" r:id="rId16"/>
        </w:object>
      </w:r>
    </w:p>
    <w:p w14:paraId="600A5B3A" w14:textId="77777777" w:rsidR="004928AD" w:rsidRDefault="004928AD" w:rsidP="000A3981"/>
    <w:p w14:paraId="5A4B093E" w14:textId="7E796850" w:rsidR="004928AD" w:rsidRDefault="004928AD" w:rsidP="004928AD">
      <w:r>
        <w:t xml:space="preserve">For the </w:t>
      </w:r>
      <w:proofErr w:type="gramStart"/>
      <w:r>
        <w:t>generated data</w:t>
      </w:r>
      <w:proofErr w:type="gramEnd"/>
      <w:r>
        <w:t>,</w:t>
      </w:r>
      <w:r w:rsidRPr="004928AD">
        <w:t xml:space="preserve"> </w:t>
      </w:r>
      <w:r>
        <w:t xml:space="preserve">the 35th percentile is </w:t>
      </w:r>
      <w:r w:rsidRPr="004928AD">
        <w:t>-0.3826663</w:t>
      </w:r>
      <w:r>
        <w:t>.</w:t>
      </w:r>
    </w:p>
    <w:p w14:paraId="2FA59585" w14:textId="77777777" w:rsidR="004928AD" w:rsidRDefault="004928AD" w:rsidP="004928AD"/>
    <w:p w14:paraId="260A9C94" w14:textId="0A2FD7B7" w:rsidR="004928AD" w:rsidRPr="000F4F9C" w:rsidRDefault="004928AD" w:rsidP="004928AD">
      <w:pPr>
        <w:rPr>
          <w:b/>
          <w:bCs/>
          <w:sz w:val="32"/>
          <w:szCs w:val="32"/>
        </w:rPr>
      </w:pPr>
      <w:r w:rsidRPr="000F4F9C">
        <w:rPr>
          <w:b/>
          <w:bCs/>
          <w:sz w:val="32"/>
          <w:szCs w:val="32"/>
        </w:rPr>
        <w:t>Part (f) – Plot a Histogram and Describe</w:t>
      </w:r>
    </w:p>
    <w:p w14:paraId="299AE44E" w14:textId="77777777" w:rsidR="004928AD" w:rsidRDefault="004928AD" w:rsidP="004928AD"/>
    <w:p w14:paraId="18CEFA4D" w14:textId="66192243" w:rsidR="004928AD" w:rsidRDefault="004928AD" w:rsidP="000A3981">
      <w:r>
        <w:t xml:space="preserve">A histogram is </w:t>
      </w:r>
      <w:r w:rsidRPr="004928AD">
        <w:t>a diagram consisting of rectangles whose area is proportional to the frequency of a variable and whose width is equal to the class interval.</w:t>
      </w:r>
      <w:r>
        <w:t xml:space="preserve"> They are used to visualize the distribution of a dataset.</w:t>
      </w:r>
      <w:r w:rsidR="00191E31">
        <w:t xml:space="preserve"> This is done with the following R code:</w:t>
      </w:r>
    </w:p>
    <w:bookmarkStart w:id="5" w:name="_MON_1798725684"/>
    <w:bookmarkEnd w:id="5"/>
    <w:p w14:paraId="6ECFF3D8" w14:textId="621F0F8A" w:rsidR="00191E31" w:rsidRDefault="00191E31" w:rsidP="000A3981">
      <w:r>
        <w:object w:dxaOrig="9360" w:dyaOrig="269" w14:anchorId="5D28DF8E">
          <v:shape id="_x0000_i1036" type="#_x0000_t75" style="width:468pt;height:13.5pt" o:ole="">
            <v:imagedata r:id="rId17" o:title=""/>
          </v:shape>
          <o:OLEObject Type="Embed" ProgID="Word.OpenDocumentText.12" ShapeID="_x0000_i1036" DrawAspect="Content" ObjectID="_1798726714" r:id="rId18"/>
        </w:object>
      </w:r>
    </w:p>
    <w:p w14:paraId="1E1303C3" w14:textId="77777777" w:rsidR="00191E31" w:rsidRDefault="00191E31" w:rsidP="000A3981"/>
    <w:p w14:paraId="1A2BD64D" w14:textId="41D423A3" w:rsidR="00191E31" w:rsidRDefault="00191E31" w:rsidP="000A3981">
      <w:r>
        <w:t>This code produced the chart below:</w:t>
      </w:r>
    </w:p>
    <w:p w14:paraId="356CE29B" w14:textId="42DBB592" w:rsidR="00191E31" w:rsidRDefault="00191E31" w:rsidP="000A3981">
      <w:r>
        <w:rPr>
          <w:noProof/>
        </w:rPr>
        <w:lastRenderedPageBreak/>
        <w:drawing>
          <wp:inline distT="0" distB="0" distL="0" distR="0" wp14:anchorId="2AE9E153" wp14:editId="0194AB22">
            <wp:extent cx="6135085" cy="5876925"/>
            <wp:effectExtent l="0" t="0" r="0" b="0"/>
            <wp:docPr id="18445337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227" cy="58943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62C857" w14:textId="77777777" w:rsidR="00191E31" w:rsidRDefault="00191E31" w:rsidP="000A3981"/>
    <w:p w14:paraId="2252556C" w14:textId="66415384" w:rsidR="00191E31" w:rsidRDefault="00191E31" w:rsidP="000A3981">
      <w:r>
        <w:t>The chart above shows that the generated data largely follows a standard normal distribution. The mean appears to match the expected value of 0, and the frequency of generated data points noticeably decrease as the distance from this mean increases.</w:t>
      </w:r>
      <w:r w:rsidR="000F4F9C">
        <w:t xml:space="preserve"> Said another way, most of the data points are clustered towards the center of the distribution, with data becoming more and more scarce towards the tails.</w:t>
      </w:r>
    </w:p>
    <w:p w14:paraId="184377AA" w14:textId="77777777" w:rsidR="000F4F9C" w:rsidRDefault="000F4F9C" w:rsidP="000A3981"/>
    <w:p w14:paraId="6DA3BC49" w14:textId="77777777" w:rsidR="000F4F9C" w:rsidRDefault="000F4F9C" w:rsidP="000A3981"/>
    <w:p w14:paraId="3A48A8CD" w14:textId="77777777" w:rsidR="000F4F9C" w:rsidRDefault="000F4F9C" w:rsidP="000A3981"/>
    <w:p w14:paraId="30A42120" w14:textId="77777777" w:rsidR="000F4F9C" w:rsidRDefault="000F4F9C" w:rsidP="000A3981"/>
    <w:p w14:paraId="0749CE8F" w14:textId="77777777" w:rsidR="000F4F9C" w:rsidRDefault="000F4F9C" w:rsidP="000A3981"/>
    <w:p w14:paraId="6EEAC858" w14:textId="77777777" w:rsidR="000F4F9C" w:rsidRDefault="000F4F9C" w:rsidP="000A3981"/>
    <w:p w14:paraId="7AEC7F58" w14:textId="77777777" w:rsidR="000F4F9C" w:rsidRDefault="000F4F9C" w:rsidP="000A3981"/>
    <w:p w14:paraId="48A649C3" w14:textId="13707765" w:rsidR="000F4F9C" w:rsidRPr="000F4F9C" w:rsidRDefault="000F4F9C" w:rsidP="000A3981">
      <w:pPr>
        <w:rPr>
          <w:b/>
          <w:bCs/>
          <w:sz w:val="32"/>
          <w:szCs w:val="32"/>
        </w:rPr>
      </w:pPr>
      <w:r w:rsidRPr="000F4F9C">
        <w:rPr>
          <w:b/>
          <w:bCs/>
          <w:sz w:val="32"/>
          <w:szCs w:val="32"/>
        </w:rPr>
        <w:lastRenderedPageBreak/>
        <w:t>Summary</w:t>
      </w:r>
    </w:p>
    <w:p w14:paraId="2CBFF1E7" w14:textId="77777777" w:rsidR="000F4F9C" w:rsidRDefault="000F4F9C" w:rsidP="000A3981"/>
    <w:p w14:paraId="2C3AC917" w14:textId="7DE69E03" w:rsidR="000F4F9C" w:rsidRDefault="000F4F9C" w:rsidP="000A3981">
      <w:r>
        <w:t xml:space="preserve">In this exercise we generate a random dataset that followed a normal distribution with a mean of 0 and a standard deviation of 1. Using this data, we then calculated the sample mean of the dataset, </w:t>
      </w:r>
      <w:r w:rsidRPr="00EF3B7C">
        <w:t>-0.02582443</w:t>
      </w:r>
      <w:r>
        <w:t xml:space="preserve">, the sample median, </w:t>
      </w:r>
      <w:r w:rsidRPr="000A3981">
        <w:t>-0.01313418</w:t>
      </w:r>
      <w:r>
        <w:t xml:space="preserve">, the 10% trimmed mean, </w:t>
      </w:r>
      <w:r w:rsidRPr="000A3981">
        <w:t>-0.02582443</w:t>
      </w:r>
      <w:r>
        <w:t>, and the 35</w:t>
      </w:r>
      <w:r w:rsidRPr="000F4F9C">
        <w:rPr>
          <w:vertAlign w:val="superscript"/>
        </w:rPr>
        <w:t>th</w:t>
      </w:r>
      <w:r>
        <w:t xml:space="preserve"> percentile, </w:t>
      </w:r>
      <w:r w:rsidRPr="004928AD">
        <w:t>-0.3826663</w:t>
      </w:r>
      <w:r>
        <w:t>. Then we generated a histogram from this dataset and confirmed that data did follow a normal distribution.</w:t>
      </w:r>
    </w:p>
    <w:sectPr w:rsidR="000F4F9C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4F1BFE" w14:textId="77777777" w:rsidR="00A85FBF" w:rsidRDefault="00A85FBF" w:rsidP="00EF3B7C">
      <w:r>
        <w:separator/>
      </w:r>
    </w:p>
  </w:endnote>
  <w:endnote w:type="continuationSeparator" w:id="0">
    <w:p w14:paraId="04F371C7" w14:textId="77777777" w:rsidR="00A85FBF" w:rsidRDefault="00A85FBF" w:rsidP="00EF3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6EB0AF" w14:textId="77777777" w:rsidR="00A85FBF" w:rsidRDefault="00A85FBF" w:rsidP="00EF3B7C">
      <w:r>
        <w:separator/>
      </w:r>
    </w:p>
  </w:footnote>
  <w:footnote w:type="continuationSeparator" w:id="0">
    <w:p w14:paraId="6322E42E" w14:textId="77777777" w:rsidR="00A85FBF" w:rsidRDefault="00A85FBF" w:rsidP="00EF3B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CC7B6D" w14:textId="17F5C037" w:rsidR="00EF3B7C" w:rsidRDefault="00EF3B7C">
    <w:pPr>
      <w:pStyle w:val="Header"/>
    </w:pPr>
    <w:r>
      <w:t>R Assignment 1</w:t>
    </w:r>
    <w:r>
      <w:ptab w:relativeTo="margin" w:alignment="center" w:leader="none"/>
    </w:r>
    <w:r>
      <w:t>Kyle Lund</w:t>
    </w:r>
    <w:r>
      <w:ptab w:relativeTo="margin" w:alignment="right" w:leader="none"/>
    </w:r>
    <w:r>
      <w:t>STA 3032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D406F5"/>
    <w:multiLevelType w:val="multilevel"/>
    <w:tmpl w:val="430A3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7186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A2B"/>
    <w:rsid w:val="000A3981"/>
    <w:rsid w:val="000F4F9C"/>
    <w:rsid w:val="00191E31"/>
    <w:rsid w:val="00317A2B"/>
    <w:rsid w:val="00380B35"/>
    <w:rsid w:val="004928AD"/>
    <w:rsid w:val="00773865"/>
    <w:rsid w:val="00A85FBF"/>
    <w:rsid w:val="00B359C9"/>
    <w:rsid w:val="00B46596"/>
    <w:rsid w:val="00EF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9CB36"/>
  <w15:chartTrackingRefBased/>
  <w15:docId w15:val="{E6A1BF4A-C99B-445F-862A-40AA996E3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A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A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A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A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A2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A2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A2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A2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A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A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A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A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A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A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A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A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A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A2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A2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A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A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A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A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A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A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A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A2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F3B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B7C"/>
  </w:style>
  <w:style w:type="paragraph" w:styleId="Footer">
    <w:name w:val="footer"/>
    <w:basedOn w:val="Normal"/>
    <w:link w:val="FooterChar"/>
    <w:uiPriority w:val="99"/>
    <w:unhideWhenUsed/>
    <w:rsid w:val="00EF3B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B7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3B7C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3B7C"/>
    <w:rPr>
      <w:rFonts w:ascii="Consolas" w:hAnsi="Consolas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F3B7C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4928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28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53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6528">
                          <w:marLeft w:val="-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99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55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514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1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214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832581">
                          <w:marLeft w:val="-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63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35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169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7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Lund, Kyle</dc:creator>
  <cp:keywords/>
  <dc:description/>
  <cp:lastModifiedBy>Lund, Kyle</cp:lastModifiedBy>
  <cp:revision>3</cp:revision>
  <dcterms:created xsi:type="dcterms:W3CDTF">2025-01-18T22:44:00Z</dcterms:created>
  <dcterms:modified xsi:type="dcterms:W3CDTF">2025-01-18T23:32:00Z</dcterms:modified>
</cp:coreProperties>
</file>