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136C" w14:textId="7126803A" w:rsidR="00D607A9" w:rsidRDefault="00D607A9" w:rsidP="006E08D4">
      <w:pPr>
        <w:pStyle w:val="Nadpis1"/>
        <w:jc w:val="center"/>
        <w:rPr>
          <w:lang w:val="cs-CZ"/>
        </w:rPr>
      </w:pPr>
      <w:proofErr w:type="spellStart"/>
      <w:r w:rsidRPr="29FD687D">
        <w:rPr>
          <w:lang w:val="cs-CZ"/>
        </w:rPr>
        <w:t>UnIt</w:t>
      </w:r>
      <w:proofErr w:type="spellEnd"/>
      <w:r w:rsidR="006E08D4">
        <w:rPr>
          <w:lang w:val="cs-CZ"/>
        </w:rPr>
        <w:t xml:space="preserve"> – BOSCH</w:t>
      </w:r>
    </w:p>
    <w:p w14:paraId="20FCA6EE" w14:textId="77777777" w:rsidR="006E08D4" w:rsidRPr="006E08D4" w:rsidRDefault="006E08D4" w:rsidP="006E08D4">
      <w:pPr>
        <w:rPr>
          <w:lang w:val="cs-CZ"/>
        </w:rPr>
      </w:pPr>
    </w:p>
    <w:p w14:paraId="0B8FB687" w14:textId="1056EF9C" w:rsidR="29FD687D" w:rsidRDefault="29FD687D" w:rsidP="29FD687D">
      <w:pPr>
        <w:rPr>
          <w:lang w:val="cs-CZ"/>
        </w:rPr>
      </w:pPr>
    </w:p>
    <w:p w14:paraId="14A104A1" w14:textId="0A235188" w:rsidR="29FD687D" w:rsidRDefault="29FD687D" w:rsidP="29FD687D">
      <w:pPr>
        <w:pStyle w:val="Nadpis1"/>
        <w:rPr>
          <w:rFonts w:ascii="Calibri Light" w:hAnsi="Calibri Light"/>
          <w:lang w:val="cs-CZ"/>
        </w:rPr>
      </w:pPr>
      <w:r w:rsidRPr="29FD687D">
        <w:rPr>
          <w:rStyle w:val="Nadpis2Char"/>
          <w:lang w:val="cs-CZ"/>
        </w:rPr>
        <w:t>Kontext</w:t>
      </w:r>
    </w:p>
    <w:p w14:paraId="7CD5F367" w14:textId="58BBBB9D" w:rsidR="00D607A9" w:rsidRDefault="00D607A9" w:rsidP="00D607A9">
      <w:pPr>
        <w:ind w:firstLine="720"/>
        <w:rPr>
          <w:lang w:val="cs-CZ"/>
        </w:rPr>
      </w:pPr>
      <w:r>
        <w:rPr>
          <w:lang w:val="cs-CZ"/>
        </w:rPr>
        <w:t>Jednou z hlavních problematik všech výrobních závodů je plánování logistiky. Včasné doručení materiálu na potřebné místo je základním kamenem tzv. štíhlé výroby a umožňuje závodům minimalizovat náklady spojené s režií nadměrných skladových zásob.</w:t>
      </w:r>
    </w:p>
    <w:p w14:paraId="35196827" w14:textId="306612B1" w:rsidR="00D607A9" w:rsidRDefault="00D607A9" w:rsidP="00D607A9">
      <w:pPr>
        <w:rPr>
          <w:lang w:val="cs-CZ"/>
        </w:rPr>
      </w:pPr>
      <w:r>
        <w:rPr>
          <w:lang w:val="cs-CZ"/>
        </w:rPr>
        <w:tab/>
        <w:t>Logistické plánování je velmi komplexní a náročný proces a obsáhnout ho v celé šíři je výzvou i pro zavedené a fungující závody. Naše zadání se tedy bude věnovat jen jedné z jeho částí, a to plánování logistických vláčků.</w:t>
      </w:r>
    </w:p>
    <w:p w14:paraId="2995853A" w14:textId="39CD6E06" w:rsidR="00D607A9" w:rsidRDefault="00D607A9" w:rsidP="00D607A9">
      <w:pPr>
        <w:rPr>
          <w:lang w:val="cs-CZ"/>
        </w:rPr>
      </w:pPr>
      <w:r>
        <w:rPr>
          <w:lang w:val="cs-CZ"/>
        </w:rPr>
        <w:tab/>
        <w:t>Logistický vláček je dopravní jednotka, která se skládá z řídící jednotky, kterou obsluhuje šofér a z přívěsů na které se nakládá materiál. Každý přívěs má svojí maximální objemovou kapacitu, a i motorová část má své limity na maximální váhu celého nákladu.</w:t>
      </w:r>
    </w:p>
    <w:p w14:paraId="1902BD5D" w14:textId="6561846A" w:rsidR="00D607A9" w:rsidRDefault="00D607A9" w:rsidP="00D607A9">
      <w:pPr>
        <w:rPr>
          <w:lang w:val="cs-CZ"/>
        </w:rPr>
      </w:pPr>
      <w:r>
        <w:rPr>
          <w:lang w:val="cs-CZ"/>
        </w:rPr>
        <w:tab/>
        <w:t>Vláček vždy startuje z hlavního skladu, kde nabere zásoby a poté postupně křižuje výrobní halou po patřičné trase a vykládá materiál</w:t>
      </w:r>
      <w:r w:rsidR="00310DB3">
        <w:rPr>
          <w:lang w:val="cs-CZ"/>
        </w:rPr>
        <w:t>,</w:t>
      </w:r>
      <w:r>
        <w:rPr>
          <w:lang w:val="cs-CZ"/>
        </w:rPr>
        <w:t xml:space="preserve"> </w:t>
      </w:r>
      <w:proofErr w:type="gramStart"/>
      <w:r>
        <w:rPr>
          <w:lang w:val="cs-CZ"/>
        </w:rPr>
        <w:t>a nebo</w:t>
      </w:r>
      <w:proofErr w:type="gramEnd"/>
      <w:r>
        <w:rPr>
          <w:lang w:val="cs-CZ"/>
        </w:rPr>
        <w:t xml:space="preserve"> nakládá hotové produkty.</w:t>
      </w:r>
    </w:p>
    <w:p w14:paraId="43E7B78A" w14:textId="2B78F26A" w:rsidR="00D607A9" w:rsidRDefault="00D607A9" w:rsidP="00D607A9">
      <w:pPr>
        <w:rPr>
          <w:lang w:val="cs-CZ"/>
        </w:rPr>
      </w:pPr>
    </w:p>
    <w:p w14:paraId="3C92E935" w14:textId="7DEF6E25" w:rsidR="0047785B" w:rsidRPr="0047785B" w:rsidRDefault="00310DB3" w:rsidP="0047785B">
      <w:pPr>
        <w:pStyle w:val="Nadpis2"/>
        <w:rPr>
          <w:lang w:val="cs-CZ"/>
        </w:rPr>
      </w:pPr>
      <w:r w:rsidRPr="29FD687D">
        <w:rPr>
          <w:rStyle w:val="Nadpis2Char"/>
          <w:lang w:val="cs-CZ"/>
        </w:rPr>
        <w:t>Úkol</w:t>
      </w:r>
    </w:p>
    <w:p w14:paraId="3B57CD6A" w14:textId="055B5DA2" w:rsidR="00D607A9" w:rsidRDefault="00D607A9" w:rsidP="00D607A9">
      <w:pPr>
        <w:rPr>
          <w:lang w:val="cs-CZ"/>
        </w:rPr>
      </w:pPr>
      <w:r>
        <w:rPr>
          <w:lang w:val="cs-CZ"/>
        </w:rPr>
        <w:tab/>
      </w:r>
      <w:r w:rsidR="00B844D3">
        <w:rPr>
          <w:lang w:val="cs-CZ"/>
        </w:rPr>
        <w:t>S využitím libovolných technologií, umožňujících spuštění hotové aplikace ve webovém prohlížeči, vyviňte</w:t>
      </w:r>
      <w:r w:rsidR="00310DB3">
        <w:rPr>
          <w:lang w:val="cs-CZ"/>
        </w:rPr>
        <w:t xml:space="preserve"> takovou</w:t>
      </w:r>
      <w:r w:rsidR="00B844D3">
        <w:rPr>
          <w:lang w:val="cs-CZ"/>
        </w:rPr>
        <w:t xml:space="preserve"> aplikac</w:t>
      </w:r>
      <w:r w:rsidR="000D4D23">
        <w:rPr>
          <w:lang w:val="cs-CZ"/>
        </w:rPr>
        <w:t>i</w:t>
      </w:r>
      <w:r w:rsidR="00B844D3">
        <w:rPr>
          <w:lang w:val="cs-CZ"/>
        </w:rPr>
        <w:t>, která umožní správu a sledování logistických vláčků na dané trase a s definovaným materiálem.</w:t>
      </w:r>
    </w:p>
    <w:p w14:paraId="48BA6DAB" w14:textId="77777777" w:rsidR="0047785B" w:rsidRDefault="0047785B" w:rsidP="0047785B">
      <w:pPr>
        <w:pStyle w:val="Nadpis2"/>
        <w:rPr>
          <w:lang w:val="cs-CZ"/>
        </w:rPr>
      </w:pPr>
    </w:p>
    <w:p w14:paraId="0C95ACF8" w14:textId="4731E4A8" w:rsidR="0047785B" w:rsidRDefault="00966AFB" w:rsidP="29FD687D">
      <w:pPr>
        <w:pStyle w:val="Nadpis2"/>
        <w:rPr>
          <w:rFonts w:ascii="Calibri Light" w:hAnsi="Calibri Light"/>
          <w:lang w:val="cs-CZ"/>
        </w:rPr>
      </w:pPr>
      <w:r w:rsidRPr="29FD687D">
        <w:rPr>
          <w:lang w:val="cs-CZ"/>
        </w:rPr>
        <w:t>Výchozí u</w:t>
      </w:r>
      <w:r w:rsidR="0047785B" w:rsidRPr="29FD687D">
        <w:rPr>
          <w:lang w:val="cs-CZ"/>
        </w:rPr>
        <w:t>se case</w:t>
      </w:r>
    </w:p>
    <w:p w14:paraId="2E61EAE7" w14:textId="77777777" w:rsidR="006219E0" w:rsidRDefault="0047785B" w:rsidP="0047785B">
      <w:pPr>
        <w:rPr>
          <w:lang w:val="cs-CZ"/>
        </w:rPr>
      </w:pPr>
      <w:r>
        <w:rPr>
          <w:lang w:val="cs-CZ"/>
        </w:rPr>
        <w:tab/>
      </w:r>
      <w:r w:rsidR="0035742E">
        <w:rPr>
          <w:lang w:val="cs-CZ"/>
        </w:rPr>
        <w:t>Z hlavního skladu vyjíždí v pravidelných intervalech zásobovací vláček, který zaváží objednaný materiál na mezisklady. Každý mezisklad tvoří jednu zastávku na trase vláčku. V případě že pro daný interval není žádná objednávka vláček svou cestu ruší.</w:t>
      </w:r>
    </w:p>
    <w:p w14:paraId="53027A1A" w14:textId="57C2A0B3" w:rsidR="0047785B" w:rsidRDefault="00F64675" w:rsidP="006219E0">
      <w:pPr>
        <w:ind w:firstLine="720"/>
        <w:rPr>
          <w:lang w:val="cs-CZ"/>
        </w:rPr>
      </w:pPr>
      <w:r>
        <w:rPr>
          <w:lang w:val="cs-CZ"/>
        </w:rPr>
        <w:t xml:space="preserve">Každý mezisklad je vybaven dotykovou obrazovkou </w:t>
      </w:r>
      <w:r w:rsidR="00ED7602">
        <w:rPr>
          <w:lang w:val="cs-CZ"/>
        </w:rPr>
        <w:t>s </w:t>
      </w:r>
      <w:r>
        <w:rPr>
          <w:lang w:val="cs-CZ"/>
        </w:rPr>
        <w:t>počítačem</w:t>
      </w:r>
      <w:r w:rsidR="00ED7602">
        <w:rPr>
          <w:lang w:val="cs-CZ"/>
        </w:rPr>
        <w:t>,</w:t>
      </w:r>
      <w:r>
        <w:rPr>
          <w:lang w:val="cs-CZ"/>
        </w:rPr>
        <w:t xml:space="preserve"> pomocí kterého poptáv</w:t>
      </w:r>
      <w:r w:rsidR="006219E0">
        <w:rPr>
          <w:lang w:val="cs-CZ"/>
        </w:rPr>
        <w:t>á</w:t>
      </w:r>
      <w:r>
        <w:rPr>
          <w:lang w:val="cs-CZ"/>
        </w:rPr>
        <w:t xml:space="preserve"> materiál. Na nakládacím stanovišti v hlavním skladu je umístěn </w:t>
      </w:r>
      <w:r w:rsidR="00310DB3">
        <w:rPr>
          <w:lang w:val="cs-CZ"/>
        </w:rPr>
        <w:t>dotykový monitor</w:t>
      </w:r>
      <w:r>
        <w:rPr>
          <w:lang w:val="cs-CZ"/>
        </w:rPr>
        <w:t>, kde nakladač vidí, jaký materiál má do vláčku naložit.</w:t>
      </w:r>
      <w:r w:rsidR="006219E0">
        <w:rPr>
          <w:lang w:val="cs-CZ"/>
        </w:rPr>
        <w:t xml:space="preserve"> Logistik v kanceláři si může ve svém pohledu projít seznam všech naplánovaných zásilek.</w:t>
      </w:r>
    </w:p>
    <w:p w14:paraId="03C5CC16" w14:textId="77777777" w:rsidR="00310DB3" w:rsidRDefault="00310DB3" w:rsidP="00310DB3">
      <w:pPr>
        <w:rPr>
          <w:lang w:val="cs-CZ"/>
        </w:rPr>
      </w:pPr>
    </w:p>
    <w:p w14:paraId="09421D95" w14:textId="6E755F42" w:rsidR="00310DB3" w:rsidRDefault="00310DB3" w:rsidP="00310DB3">
      <w:pPr>
        <w:pStyle w:val="Nadpis1"/>
        <w:rPr>
          <w:lang w:val="cs-CZ"/>
        </w:rPr>
      </w:pPr>
      <w:r w:rsidRPr="29FD687D">
        <w:rPr>
          <w:rStyle w:val="Nadpis2Char"/>
          <w:lang w:val="cs-CZ"/>
        </w:rPr>
        <w:t>Zadání</w:t>
      </w:r>
    </w:p>
    <w:p w14:paraId="27D45233" w14:textId="3E33EDB0" w:rsidR="00310DB3" w:rsidRDefault="00310DB3" w:rsidP="00310DB3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Základní parametry aplikace</w:t>
      </w:r>
    </w:p>
    <w:p w14:paraId="7FAD7723" w14:textId="07D1A51C" w:rsidR="00310DB3" w:rsidRDefault="00310DB3" w:rsidP="00310DB3">
      <w:pPr>
        <w:pStyle w:val="Odstavecseseznamem"/>
        <w:numPr>
          <w:ilvl w:val="1"/>
          <w:numId w:val="3"/>
        </w:numPr>
        <w:rPr>
          <w:lang w:val="cs-CZ"/>
        </w:rPr>
      </w:pPr>
      <w:r>
        <w:rPr>
          <w:lang w:val="cs-CZ"/>
        </w:rPr>
        <w:t>Responzivní webová aplikace fungující na libovolném zařízení s přístupem k internetu a instalovaným webovým prohlížečem. Výběr technologie dle preferencí vývojářů.</w:t>
      </w:r>
    </w:p>
    <w:p w14:paraId="61B54443" w14:textId="4A2F31F8" w:rsidR="00310DB3" w:rsidRDefault="00310DB3" w:rsidP="009731EB">
      <w:pPr>
        <w:pStyle w:val="Odstavecseseznamem"/>
        <w:numPr>
          <w:ilvl w:val="1"/>
          <w:numId w:val="3"/>
        </w:numPr>
        <w:rPr>
          <w:lang w:val="cs-CZ"/>
        </w:rPr>
      </w:pPr>
      <w:r>
        <w:rPr>
          <w:lang w:val="cs-CZ"/>
        </w:rPr>
        <w:t>Typ databáze dle volby vývojářů</w:t>
      </w:r>
    </w:p>
    <w:p w14:paraId="0F9CC82B" w14:textId="20EC8911" w:rsidR="00310DB3" w:rsidRPr="00310DB3" w:rsidRDefault="00310DB3" w:rsidP="00310DB3">
      <w:pPr>
        <w:pStyle w:val="Odstavecseseznamem"/>
        <w:numPr>
          <w:ilvl w:val="1"/>
          <w:numId w:val="3"/>
        </w:numPr>
        <w:rPr>
          <w:lang w:val="cs-CZ"/>
        </w:rPr>
      </w:pPr>
      <w:r w:rsidRPr="00310DB3">
        <w:rPr>
          <w:lang w:val="cs-CZ"/>
        </w:rPr>
        <w:t>Dva typy uživatelů</w:t>
      </w:r>
      <w:r>
        <w:rPr>
          <w:lang w:val="cs-CZ"/>
        </w:rPr>
        <w:t>: standardní uživatel a administrátor</w:t>
      </w:r>
    </w:p>
    <w:p w14:paraId="18BD0EF9" w14:textId="0C14D78C" w:rsidR="00310DB3" w:rsidRDefault="00310DB3" w:rsidP="00310DB3">
      <w:pPr>
        <w:pStyle w:val="Odstavecseseznamem"/>
        <w:numPr>
          <w:ilvl w:val="1"/>
          <w:numId w:val="3"/>
        </w:numPr>
        <w:rPr>
          <w:lang w:val="cs-CZ"/>
        </w:rPr>
      </w:pPr>
      <w:r w:rsidRPr="29FD687D">
        <w:rPr>
          <w:lang w:val="cs-CZ"/>
        </w:rPr>
        <w:t>Aktualizace pohledů bez nutnosti uživatelské akce (</w:t>
      </w:r>
      <w:proofErr w:type="spellStart"/>
      <w:r w:rsidRPr="29FD687D">
        <w:rPr>
          <w:lang w:val="cs-CZ"/>
        </w:rPr>
        <w:t>autorefresh</w:t>
      </w:r>
      <w:proofErr w:type="spellEnd"/>
      <w:r w:rsidRPr="29FD687D">
        <w:rPr>
          <w:lang w:val="cs-CZ"/>
        </w:rPr>
        <w:t>, long-</w:t>
      </w:r>
      <w:proofErr w:type="spellStart"/>
      <w:r w:rsidRPr="29FD687D">
        <w:rPr>
          <w:lang w:val="cs-CZ"/>
        </w:rPr>
        <w:t>polling</w:t>
      </w:r>
      <w:proofErr w:type="spellEnd"/>
      <w:r w:rsidRPr="29FD687D">
        <w:rPr>
          <w:lang w:val="cs-CZ"/>
        </w:rPr>
        <w:t xml:space="preserve">, </w:t>
      </w:r>
      <w:proofErr w:type="spellStart"/>
      <w:r w:rsidRPr="29FD687D">
        <w:rPr>
          <w:lang w:val="cs-CZ"/>
        </w:rPr>
        <w:t>sockety</w:t>
      </w:r>
      <w:proofErr w:type="spellEnd"/>
      <w:r w:rsidRPr="29FD687D">
        <w:rPr>
          <w:lang w:val="cs-CZ"/>
        </w:rPr>
        <w:t>)</w:t>
      </w:r>
    </w:p>
    <w:p w14:paraId="77B73B3B" w14:textId="08D87136" w:rsidR="00310DB3" w:rsidRDefault="00310DB3" w:rsidP="00310DB3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Jednotlivé pohledy v aplikaci</w:t>
      </w:r>
    </w:p>
    <w:p w14:paraId="0242485A" w14:textId="14135A45" w:rsidR="00310DB3" w:rsidRPr="00310DB3" w:rsidRDefault="00310DB3" w:rsidP="00310DB3">
      <w:pPr>
        <w:pStyle w:val="Odstavecseseznamem"/>
        <w:numPr>
          <w:ilvl w:val="1"/>
          <w:numId w:val="3"/>
        </w:numPr>
        <w:rPr>
          <w:b/>
          <w:bCs/>
          <w:lang w:val="cs-CZ"/>
        </w:rPr>
      </w:pPr>
      <w:r w:rsidRPr="00310DB3">
        <w:rPr>
          <w:b/>
          <w:bCs/>
          <w:lang w:val="cs-CZ"/>
        </w:rPr>
        <w:t>Administrace</w:t>
      </w:r>
      <w:r>
        <w:rPr>
          <w:b/>
          <w:bCs/>
          <w:lang w:val="cs-CZ"/>
        </w:rPr>
        <w:t>: pohled sloužící k nastavení aplikace a definici entit</w:t>
      </w:r>
    </w:p>
    <w:p w14:paraId="6BA81DA4" w14:textId="4268D2D7" w:rsidR="00310DB3" w:rsidRDefault="00310DB3" w:rsidP="00310DB3">
      <w:pPr>
        <w:pStyle w:val="Odstavecseseznamem"/>
        <w:numPr>
          <w:ilvl w:val="2"/>
          <w:numId w:val="3"/>
        </w:numPr>
        <w:rPr>
          <w:lang w:val="cs-CZ"/>
        </w:rPr>
      </w:pPr>
      <w:r>
        <w:rPr>
          <w:lang w:val="cs-CZ"/>
        </w:rPr>
        <w:t>CRUD pro všechny entity vstupující do procesu</w:t>
      </w:r>
    </w:p>
    <w:p w14:paraId="4A6D4F82" w14:textId="6EB3C2BB" w:rsidR="00310DB3" w:rsidRDefault="00310DB3" w:rsidP="00310DB3">
      <w:pPr>
        <w:pStyle w:val="Odstavecseseznamem"/>
        <w:numPr>
          <w:ilvl w:val="3"/>
          <w:numId w:val="3"/>
        </w:numPr>
        <w:rPr>
          <w:lang w:val="cs-CZ"/>
        </w:rPr>
      </w:pPr>
      <w:r>
        <w:rPr>
          <w:lang w:val="cs-CZ"/>
        </w:rPr>
        <w:t>Vláček</w:t>
      </w:r>
    </w:p>
    <w:p w14:paraId="09384C48" w14:textId="0B7AFD66" w:rsidR="00310DB3" w:rsidRDefault="00310DB3" w:rsidP="00310DB3">
      <w:pPr>
        <w:pStyle w:val="Odstavecseseznamem"/>
        <w:numPr>
          <w:ilvl w:val="3"/>
          <w:numId w:val="3"/>
        </w:numPr>
        <w:rPr>
          <w:lang w:val="cs-CZ"/>
        </w:rPr>
      </w:pPr>
      <w:r w:rsidRPr="29FD687D">
        <w:rPr>
          <w:lang w:val="cs-CZ"/>
        </w:rPr>
        <w:t>Materiál</w:t>
      </w:r>
    </w:p>
    <w:p w14:paraId="05D8B331" w14:textId="0643EBB6" w:rsidR="00310DB3" w:rsidRDefault="00310DB3" w:rsidP="00310DB3">
      <w:pPr>
        <w:pStyle w:val="Odstavecseseznamem"/>
        <w:numPr>
          <w:ilvl w:val="3"/>
          <w:numId w:val="3"/>
        </w:numPr>
        <w:rPr>
          <w:lang w:val="cs-CZ"/>
        </w:rPr>
      </w:pPr>
      <w:r>
        <w:rPr>
          <w:lang w:val="cs-CZ"/>
        </w:rPr>
        <w:t>Stanoviště (mezisklad)</w:t>
      </w:r>
    </w:p>
    <w:p w14:paraId="78BF7C18" w14:textId="21D7FE2C" w:rsidR="001E4A9C" w:rsidRPr="001E4A9C" w:rsidRDefault="00310DB3" w:rsidP="001E4A9C">
      <w:pPr>
        <w:pStyle w:val="Odstavecseseznamem"/>
        <w:numPr>
          <w:ilvl w:val="3"/>
          <w:numId w:val="3"/>
        </w:numPr>
        <w:rPr>
          <w:lang w:val="cs-CZ"/>
        </w:rPr>
      </w:pPr>
      <w:r w:rsidRPr="29FD687D">
        <w:rPr>
          <w:lang w:val="cs-CZ"/>
        </w:rPr>
        <w:lastRenderedPageBreak/>
        <w:t>Jízdní řád</w:t>
      </w:r>
    </w:p>
    <w:p w14:paraId="7EF7CCB4" w14:textId="5975AA9E" w:rsidR="00310DB3" w:rsidRDefault="00310DB3" w:rsidP="00310DB3">
      <w:pPr>
        <w:pStyle w:val="Odstavecseseznamem"/>
        <w:numPr>
          <w:ilvl w:val="3"/>
          <w:numId w:val="3"/>
        </w:numPr>
        <w:rPr>
          <w:lang w:val="cs-CZ"/>
        </w:rPr>
      </w:pPr>
      <w:r>
        <w:rPr>
          <w:lang w:val="cs-CZ"/>
        </w:rPr>
        <w:t>Trasa</w:t>
      </w:r>
    </w:p>
    <w:p w14:paraId="121F486B" w14:textId="1E7296E4" w:rsidR="00310DB3" w:rsidRDefault="00310DB3" w:rsidP="00310DB3">
      <w:pPr>
        <w:pStyle w:val="Odstavecseseznamem"/>
        <w:numPr>
          <w:ilvl w:val="3"/>
          <w:numId w:val="3"/>
        </w:numPr>
        <w:rPr>
          <w:lang w:val="cs-CZ"/>
        </w:rPr>
      </w:pPr>
      <w:r>
        <w:rPr>
          <w:lang w:val="cs-CZ"/>
        </w:rPr>
        <w:t>+ všechny ostatní entity, které budou CRUD potřebovat v záv</w:t>
      </w:r>
      <w:r w:rsidR="00BF3D0E">
        <w:rPr>
          <w:lang w:val="cs-CZ"/>
        </w:rPr>
        <w:t>i</w:t>
      </w:r>
      <w:r>
        <w:rPr>
          <w:lang w:val="cs-CZ"/>
        </w:rPr>
        <w:t>slo</w:t>
      </w:r>
      <w:r w:rsidR="001A4520">
        <w:rPr>
          <w:lang w:val="cs-CZ"/>
        </w:rPr>
        <w:t>s</w:t>
      </w:r>
      <w:r>
        <w:rPr>
          <w:lang w:val="cs-CZ"/>
        </w:rPr>
        <w:t>ti na konkrétním řešení</w:t>
      </w:r>
    </w:p>
    <w:p w14:paraId="48A407B5" w14:textId="3D7B0EC4" w:rsidR="00310DB3" w:rsidRDefault="00310DB3" w:rsidP="00310DB3">
      <w:pPr>
        <w:pStyle w:val="Odstavecseseznamem"/>
        <w:numPr>
          <w:ilvl w:val="2"/>
          <w:numId w:val="3"/>
        </w:numPr>
        <w:rPr>
          <w:lang w:val="cs-CZ"/>
        </w:rPr>
      </w:pPr>
      <w:r w:rsidRPr="29FD687D">
        <w:rPr>
          <w:lang w:val="cs-CZ"/>
        </w:rPr>
        <w:t>Jednoduchá správa uživatelů (jméno, příjmení, login, role, …)</w:t>
      </w:r>
    </w:p>
    <w:p w14:paraId="29827F5B" w14:textId="412E9F03" w:rsidR="00310DB3" w:rsidRPr="00310DB3" w:rsidRDefault="00310DB3" w:rsidP="00310DB3">
      <w:pPr>
        <w:pStyle w:val="Odstavecseseznamem"/>
        <w:numPr>
          <w:ilvl w:val="1"/>
          <w:numId w:val="3"/>
        </w:numPr>
        <w:rPr>
          <w:b/>
          <w:bCs/>
          <w:lang w:val="cs-CZ"/>
        </w:rPr>
      </w:pPr>
      <w:r w:rsidRPr="00310DB3">
        <w:rPr>
          <w:b/>
          <w:bCs/>
          <w:lang w:val="cs-CZ"/>
        </w:rPr>
        <w:t>Objednávání</w:t>
      </w:r>
      <w:r>
        <w:rPr>
          <w:b/>
          <w:bCs/>
          <w:lang w:val="cs-CZ"/>
        </w:rPr>
        <w:t>: pohled sloužící k objednávání materiálu na mezisklad</w:t>
      </w:r>
    </w:p>
    <w:p w14:paraId="2F63C4A8" w14:textId="567D4C9A" w:rsidR="00310DB3" w:rsidRDefault="00310DB3" w:rsidP="00310DB3">
      <w:pPr>
        <w:pStyle w:val="Odstavecseseznamem"/>
        <w:ind w:left="2160"/>
        <w:rPr>
          <w:lang w:val="cs-CZ"/>
        </w:rPr>
      </w:pPr>
      <w:r>
        <w:rPr>
          <w:lang w:val="cs-CZ"/>
        </w:rPr>
        <w:t>Pohled bude obsahovat následující komponenty</w:t>
      </w:r>
    </w:p>
    <w:p w14:paraId="1FF09A0C" w14:textId="7CB176B6" w:rsidR="00310DB3" w:rsidRDefault="00310DB3" w:rsidP="00310DB3">
      <w:pPr>
        <w:pStyle w:val="Odstavecseseznamem"/>
        <w:numPr>
          <w:ilvl w:val="3"/>
          <w:numId w:val="3"/>
        </w:numPr>
        <w:rPr>
          <w:lang w:val="cs-CZ"/>
        </w:rPr>
      </w:pPr>
      <w:r>
        <w:rPr>
          <w:lang w:val="cs-CZ"/>
        </w:rPr>
        <w:t>Formulář pro objednávání materiálu</w:t>
      </w:r>
    </w:p>
    <w:p w14:paraId="3F242226" w14:textId="28D41C68" w:rsidR="00310DB3" w:rsidRDefault="00310DB3" w:rsidP="00310DB3">
      <w:pPr>
        <w:pStyle w:val="Odstavecseseznamem"/>
        <w:numPr>
          <w:ilvl w:val="3"/>
          <w:numId w:val="3"/>
        </w:numPr>
        <w:rPr>
          <w:lang w:val="cs-CZ"/>
        </w:rPr>
      </w:pPr>
      <w:r w:rsidRPr="29FD687D">
        <w:rPr>
          <w:lang w:val="cs-CZ"/>
        </w:rPr>
        <w:t>Přehled objednaných zásilek pro konkrétní mezisklad</w:t>
      </w:r>
    </w:p>
    <w:p w14:paraId="0E03A512" w14:textId="60A3C23D" w:rsidR="00310DB3" w:rsidRDefault="00310DB3" w:rsidP="00310DB3">
      <w:pPr>
        <w:pStyle w:val="Odstavecseseznamem"/>
        <w:numPr>
          <w:ilvl w:val="3"/>
          <w:numId w:val="3"/>
        </w:numPr>
        <w:rPr>
          <w:lang w:val="cs-CZ"/>
        </w:rPr>
      </w:pPr>
      <w:r w:rsidRPr="29FD687D">
        <w:rPr>
          <w:lang w:val="cs-CZ"/>
        </w:rPr>
        <w:t>Časový odhad příjezdu nejbližší objednané zásilky</w:t>
      </w:r>
    </w:p>
    <w:p w14:paraId="055F7EE6" w14:textId="2D137A47" w:rsidR="00310DB3" w:rsidRPr="00310DB3" w:rsidRDefault="00310DB3" w:rsidP="00310DB3">
      <w:pPr>
        <w:pStyle w:val="Odstavecseseznamem"/>
        <w:numPr>
          <w:ilvl w:val="1"/>
          <w:numId w:val="3"/>
        </w:numPr>
        <w:rPr>
          <w:b/>
          <w:bCs/>
          <w:lang w:val="cs-CZ"/>
        </w:rPr>
      </w:pPr>
      <w:r w:rsidRPr="29FD687D">
        <w:rPr>
          <w:b/>
          <w:bCs/>
          <w:lang w:val="cs-CZ"/>
        </w:rPr>
        <w:t xml:space="preserve">Hlavní sklad: pohled sloužící pro obsluhu vláčků, aby </w:t>
      </w:r>
      <w:r w:rsidR="001A4520" w:rsidRPr="29FD687D">
        <w:rPr>
          <w:b/>
          <w:bCs/>
          <w:lang w:val="cs-CZ"/>
        </w:rPr>
        <w:t>bylo zřejmé</w:t>
      </w:r>
      <w:r w:rsidR="00BF3D0E" w:rsidRPr="29FD687D">
        <w:rPr>
          <w:b/>
          <w:bCs/>
          <w:lang w:val="cs-CZ"/>
        </w:rPr>
        <w:t>,</w:t>
      </w:r>
      <w:r w:rsidRPr="29FD687D">
        <w:rPr>
          <w:b/>
          <w:bCs/>
          <w:lang w:val="cs-CZ"/>
        </w:rPr>
        <w:t xml:space="preserve"> jaký materiál má naložit</w:t>
      </w:r>
    </w:p>
    <w:p w14:paraId="27ED15C0" w14:textId="34869308" w:rsidR="00310DB3" w:rsidRDefault="00310DB3" w:rsidP="00310DB3">
      <w:pPr>
        <w:pStyle w:val="Odstavecseseznamem"/>
        <w:ind w:left="2160"/>
        <w:rPr>
          <w:lang w:val="cs-CZ"/>
        </w:rPr>
      </w:pPr>
      <w:r>
        <w:rPr>
          <w:lang w:val="cs-CZ"/>
        </w:rPr>
        <w:t>Pohled bude obsahovat následující komponenty</w:t>
      </w:r>
    </w:p>
    <w:p w14:paraId="29C3685C" w14:textId="1057C222" w:rsidR="00310DB3" w:rsidRDefault="00310DB3" w:rsidP="00310DB3">
      <w:pPr>
        <w:pStyle w:val="Odstavecseseznamem"/>
        <w:numPr>
          <w:ilvl w:val="0"/>
          <w:numId w:val="4"/>
        </w:numPr>
        <w:rPr>
          <w:lang w:val="cs-CZ"/>
        </w:rPr>
      </w:pPr>
      <w:r w:rsidRPr="29FD687D">
        <w:rPr>
          <w:lang w:val="cs-CZ"/>
        </w:rPr>
        <w:t>Přehled startu vláčků a k nim přiřazený objednaný materiál k naložení</w:t>
      </w:r>
    </w:p>
    <w:p w14:paraId="01B487A3" w14:textId="6D32CF8E" w:rsidR="00310DB3" w:rsidRPr="00310DB3" w:rsidRDefault="00310DB3" w:rsidP="00310DB3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Detail objednávky pro vláček (v případě, že by objednávka obsahovala tolik druhů materiálů, že by se ve standardním přehledu nešla celá zobrazit)</w:t>
      </w:r>
    </w:p>
    <w:p w14:paraId="5CF14EC8" w14:textId="5C8A0749" w:rsidR="00310DB3" w:rsidRDefault="00310DB3" w:rsidP="00310DB3">
      <w:pPr>
        <w:pStyle w:val="Odstavecseseznamem"/>
        <w:numPr>
          <w:ilvl w:val="1"/>
          <w:numId w:val="3"/>
        </w:numPr>
        <w:rPr>
          <w:b/>
          <w:bCs/>
          <w:lang w:val="cs-CZ"/>
        </w:rPr>
      </w:pPr>
      <w:r>
        <w:rPr>
          <w:b/>
          <w:bCs/>
          <w:lang w:val="cs-CZ"/>
        </w:rPr>
        <w:t>Logistická kancelář: pohled sloužící logistikům pro komplexní přehled o objednávkách a pohybu vláčků</w:t>
      </w:r>
    </w:p>
    <w:p w14:paraId="36467641" w14:textId="663D76CE" w:rsidR="00310DB3" w:rsidRDefault="00310DB3" w:rsidP="00310DB3">
      <w:pPr>
        <w:pStyle w:val="Odstavecseseznamem"/>
        <w:ind w:left="2160"/>
        <w:rPr>
          <w:lang w:val="cs-CZ"/>
        </w:rPr>
      </w:pPr>
      <w:r>
        <w:rPr>
          <w:lang w:val="cs-CZ"/>
        </w:rPr>
        <w:t>Pohled bude obsahovat následující komponenty</w:t>
      </w:r>
    </w:p>
    <w:p w14:paraId="5F039DF1" w14:textId="19293985" w:rsidR="00310DB3" w:rsidRDefault="00310DB3" w:rsidP="00310DB3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Přehled objednaného materiálu pro všechny mezisklady</w:t>
      </w:r>
    </w:p>
    <w:p w14:paraId="5D906B3F" w14:textId="55C0B884" w:rsidR="00310DB3" w:rsidRDefault="00310DB3" w:rsidP="00310DB3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Přehled plánovaných příjezdů vláčků na jednotlivé mezisklady</w:t>
      </w:r>
    </w:p>
    <w:p w14:paraId="19028CA3" w14:textId="4266D701" w:rsidR="000D4D23" w:rsidRDefault="00310DB3" w:rsidP="00D607A9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Formulář pro objednání materiálu (v případě poruchy PC na meziskladu)</w:t>
      </w:r>
    </w:p>
    <w:p w14:paraId="7E532C82" w14:textId="705B802C" w:rsidR="00310DB3" w:rsidRDefault="00310DB3" w:rsidP="00310DB3">
      <w:pPr>
        <w:rPr>
          <w:lang w:val="cs-CZ"/>
        </w:rPr>
      </w:pPr>
    </w:p>
    <w:p w14:paraId="1ABB8D92" w14:textId="12B34BD6" w:rsidR="001A4520" w:rsidRDefault="001A4520" w:rsidP="29FD687D">
      <w:pPr>
        <w:pStyle w:val="Nadpis2"/>
        <w:rPr>
          <w:rFonts w:ascii="Calibri Light" w:hAnsi="Calibri Light"/>
          <w:lang w:val="cs-CZ"/>
        </w:rPr>
      </w:pPr>
      <w:r w:rsidRPr="29FD687D">
        <w:rPr>
          <w:lang w:val="cs-CZ"/>
        </w:rPr>
        <w:t>Důležité připomínky</w:t>
      </w:r>
    </w:p>
    <w:p w14:paraId="3BF0AFDA" w14:textId="1EA228A2" w:rsidR="001A4520" w:rsidRDefault="001A4520" w:rsidP="001A4520">
      <w:pPr>
        <w:pStyle w:val="Odstavecseseznamem"/>
        <w:numPr>
          <w:ilvl w:val="0"/>
          <w:numId w:val="11"/>
        </w:numPr>
        <w:rPr>
          <w:lang w:val="cs-CZ"/>
        </w:rPr>
      </w:pPr>
      <w:r>
        <w:rPr>
          <w:lang w:val="cs-CZ"/>
        </w:rPr>
        <w:t>Každý tým obdrží rozlišovací barvu</w:t>
      </w:r>
    </w:p>
    <w:p w14:paraId="59D50C4B" w14:textId="77777777" w:rsidR="001A4520" w:rsidRPr="001A4520" w:rsidRDefault="001A4520" w:rsidP="001A4520">
      <w:pPr>
        <w:pStyle w:val="Odstavecseseznamem"/>
        <w:numPr>
          <w:ilvl w:val="0"/>
          <w:numId w:val="11"/>
        </w:numPr>
        <w:rPr>
          <w:lang w:val="cs-CZ"/>
        </w:rPr>
      </w:pPr>
      <w:r w:rsidRPr="001A4520">
        <w:rPr>
          <w:lang w:val="cs-CZ"/>
        </w:rPr>
        <w:t xml:space="preserve">Zdrojový kód průběžně </w:t>
      </w:r>
      <w:proofErr w:type="spellStart"/>
      <w:r w:rsidRPr="001A4520">
        <w:rPr>
          <w:lang w:val="cs-CZ"/>
        </w:rPr>
        <w:t>commitujte</w:t>
      </w:r>
      <w:proofErr w:type="spellEnd"/>
      <w:r w:rsidRPr="001A4520">
        <w:rPr>
          <w:lang w:val="cs-CZ"/>
        </w:rPr>
        <w:t xml:space="preserve"> do </w:t>
      </w:r>
      <w:proofErr w:type="spellStart"/>
      <w:r w:rsidRPr="001A4520">
        <w:rPr>
          <w:lang w:val="cs-CZ"/>
        </w:rPr>
        <w:t>repozitáře</w:t>
      </w:r>
      <w:proofErr w:type="spellEnd"/>
      <w:r w:rsidRPr="001A4520">
        <w:rPr>
          <w:lang w:val="cs-CZ"/>
        </w:rPr>
        <w:t xml:space="preserve"> </w:t>
      </w:r>
      <w:hyperlink r:id="rId8" w:history="1">
        <w:r w:rsidRPr="001A4520">
          <w:rPr>
            <w:rStyle w:val="Hypertextovodkaz"/>
            <w:lang w:val="cs-CZ"/>
          </w:rPr>
          <w:t>https://github.com/unit2022-bosch/</w:t>
        </w:r>
      </w:hyperlink>
      <w:r w:rsidRPr="001A4520">
        <w:rPr>
          <w:lang w:val="cs-CZ"/>
        </w:rPr>
        <w:t>team-{</w:t>
      </w:r>
      <w:proofErr w:type="spellStart"/>
      <w:r w:rsidRPr="001A4520">
        <w:rPr>
          <w:lang w:val="cs-CZ"/>
        </w:rPr>
        <w:t>barva_týmu</w:t>
      </w:r>
      <w:proofErr w:type="spellEnd"/>
      <w:r w:rsidRPr="001A4520">
        <w:rPr>
          <w:lang w:val="cs-CZ"/>
        </w:rPr>
        <w:t>}</w:t>
      </w:r>
    </w:p>
    <w:p w14:paraId="06DCA5E6" w14:textId="763E9CC5" w:rsidR="001A4520" w:rsidRDefault="001A4520" w:rsidP="001A4520">
      <w:pPr>
        <w:pStyle w:val="Odstavecseseznamem"/>
        <w:numPr>
          <w:ilvl w:val="0"/>
          <w:numId w:val="11"/>
        </w:numPr>
        <w:rPr>
          <w:lang w:val="cs-CZ"/>
        </w:rPr>
      </w:pPr>
      <w:r>
        <w:rPr>
          <w:lang w:val="cs-CZ"/>
        </w:rPr>
        <w:t>Databázi udržujte pouze lokálně (prezentace aplikace bude probíhat z vývojářského PC)</w:t>
      </w:r>
    </w:p>
    <w:p w14:paraId="5B113A02" w14:textId="202C3C0B" w:rsidR="001E4A9C" w:rsidRDefault="001E4A9C" w:rsidP="001A4520">
      <w:pPr>
        <w:pStyle w:val="Odstavecseseznamem"/>
        <w:numPr>
          <w:ilvl w:val="0"/>
          <w:numId w:val="11"/>
        </w:numPr>
        <w:rPr>
          <w:lang w:val="cs-CZ"/>
        </w:rPr>
      </w:pPr>
      <w:r>
        <w:rPr>
          <w:lang w:val="cs-CZ"/>
        </w:rPr>
        <w:t xml:space="preserve">V definici jízdního řádu je třeba </w:t>
      </w:r>
      <w:proofErr w:type="gramStart"/>
      <w:r>
        <w:rPr>
          <w:lang w:val="cs-CZ"/>
        </w:rPr>
        <w:t>zohlednit</w:t>
      </w:r>
      <w:proofErr w:type="gramEnd"/>
      <w:r>
        <w:rPr>
          <w:lang w:val="cs-CZ"/>
        </w:rPr>
        <w:t xml:space="preserve"> jestli se jedná o zásobování během pracovního týdne a nebo o víkendu</w:t>
      </w:r>
    </w:p>
    <w:p w14:paraId="0BFE0A68" w14:textId="6C44053E" w:rsidR="001A4520" w:rsidRDefault="001A4520" w:rsidP="001A4520">
      <w:pPr>
        <w:pStyle w:val="Odstavecseseznamem"/>
        <w:numPr>
          <w:ilvl w:val="0"/>
          <w:numId w:val="11"/>
        </w:numPr>
        <w:rPr>
          <w:lang w:val="cs-CZ"/>
        </w:rPr>
      </w:pPr>
      <w:r>
        <w:rPr>
          <w:lang w:val="cs-CZ"/>
        </w:rPr>
        <w:t>Prezentace se neskládá jen z „</w:t>
      </w:r>
      <w:proofErr w:type="spellStart"/>
      <w:r>
        <w:rPr>
          <w:lang w:val="cs-CZ"/>
        </w:rPr>
        <w:t>proklikání</w:t>
      </w:r>
      <w:proofErr w:type="spellEnd"/>
      <w:r>
        <w:rPr>
          <w:lang w:val="cs-CZ"/>
        </w:rPr>
        <w:t>“ aplikace ale bude hodnocen i samotný projev prezentujícího. Zda dokáže svůj produkt tzv. prodat.</w:t>
      </w:r>
      <w:r w:rsidR="002F11AF">
        <w:rPr>
          <w:lang w:val="cs-CZ"/>
        </w:rPr>
        <w:t xml:space="preserve"> Maximální délka prezentace je 7 minut. Zbytek času bude prostor pro otázky poroty</w:t>
      </w:r>
    </w:p>
    <w:p w14:paraId="0150FB0B" w14:textId="77777777" w:rsidR="001A4520" w:rsidRDefault="001A4520" w:rsidP="00310DB3">
      <w:pPr>
        <w:rPr>
          <w:lang w:val="cs-CZ"/>
        </w:rPr>
      </w:pPr>
    </w:p>
    <w:p w14:paraId="4DB7808E" w14:textId="3BD3F229" w:rsidR="00310DB3" w:rsidRDefault="00310DB3" w:rsidP="29FD687D">
      <w:pPr>
        <w:pStyle w:val="Nadpis2"/>
        <w:rPr>
          <w:rFonts w:ascii="Calibri Light" w:hAnsi="Calibri Light"/>
          <w:lang w:val="cs-CZ"/>
        </w:rPr>
      </w:pPr>
      <w:r w:rsidRPr="29FD687D">
        <w:rPr>
          <w:lang w:val="cs-CZ"/>
        </w:rPr>
        <w:t>Hodnotící kritéria</w:t>
      </w:r>
    </w:p>
    <w:p w14:paraId="4CFDD7CD" w14:textId="5D4BB6FE" w:rsidR="001A4520" w:rsidRPr="001A4520" w:rsidRDefault="001A4520" w:rsidP="001A4520">
      <w:pPr>
        <w:rPr>
          <w:lang w:val="cs-CZ"/>
        </w:rPr>
      </w:pPr>
      <w:r>
        <w:rPr>
          <w:lang w:val="cs-CZ"/>
        </w:rPr>
        <w:t>Maximum 100 bodů</w:t>
      </w:r>
      <w:r w:rsidR="00CD02AC">
        <w:rPr>
          <w:lang w:val="cs-CZ"/>
        </w:rPr>
        <w:t xml:space="preserve"> (bez bonusových úkolů)</w:t>
      </w:r>
    </w:p>
    <w:p w14:paraId="6BAB62A6" w14:textId="562D8901" w:rsidR="001A4520" w:rsidRDefault="001A4520" w:rsidP="001A4520">
      <w:pPr>
        <w:pStyle w:val="Odstavecseseznamem"/>
        <w:numPr>
          <w:ilvl w:val="0"/>
          <w:numId w:val="8"/>
        </w:numPr>
        <w:rPr>
          <w:lang w:val="cs-CZ"/>
        </w:rPr>
      </w:pPr>
      <w:r>
        <w:rPr>
          <w:lang w:val="cs-CZ"/>
        </w:rPr>
        <w:t>Kvalita zdrojového kódu (max 10 bodů)</w:t>
      </w:r>
    </w:p>
    <w:p w14:paraId="14948539" w14:textId="39C8A8FB" w:rsidR="001A4520" w:rsidRDefault="001A4520" w:rsidP="001A4520">
      <w:pPr>
        <w:pStyle w:val="Odstavecseseznamem"/>
        <w:numPr>
          <w:ilvl w:val="0"/>
          <w:numId w:val="8"/>
        </w:numPr>
        <w:rPr>
          <w:lang w:val="cs-CZ"/>
        </w:rPr>
      </w:pPr>
      <w:r>
        <w:rPr>
          <w:lang w:val="cs-CZ"/>
        </w:rPr>
        <w:t>Funkčnost a plynulost aplikace (max 70 bodů)</w:t>
      </w:r>
    </w:p>
    <w:p w14:paraId="7CA256A8" w14:textId="40AAC1DA" w:rsidR="001A4520" w:rsidRDefault="001A4520" w:rsidP="001A4520">
      <w:pPr>
        <w:pStyle w:val="Odstavecseseznamem"/>
        <w:numPr>
          <w:ilvl w:val="0"/>
          <w:numId w:val="8"/>
        </w:numPr>
        <w:rPr>
          <w:lang w:val="cs-CZ"/>
        </w:rPr>
      </w:pPr>
      <w:r>
        <w:rPr>
          <w:lang w:val="cs-CZ"/>
        </w:rPr>
        <w:t>Prezentace (20)</w:t>
      </w:r>
    </w:p>
    <w:p w14:paraId="7B1C1234" w14:textId="77777777" w:rsidR="00CD02AC" w:rsidRDefault="00CD02AC" w:rsidP="00CD02AC">
      <w:pPr>
        <w:ind w:firstLine="360"/>
        <w:rPr>
          <w:lang w:val="cs-CZ"/>
        </w:rPr>
      </w:pPr>
      <w:r>
        <w:rPr>
          <w:lang w:val="cs-CZ"/>
        </w:rPr>
        <w:t xml:space="preserve">Hodnocení celého produktu je rozděleno do několika sekcí. Počet bodů v hranaté závorce odpovídá maximálnímu množství bodů, které lze získat za splnění stanoveného kritéria. Vždy se tedy hodnotí na škále: 0 - [číslo] bodů. </w:t>
      </w:r>
    </w:p>
    <w:p w14:paraId="69533A1E" w14:textId="3CB8081D" w:rsidR="00CD02AC" w:rsidRPr="00CD02AC" w:rsidRDefault="00CD02AC" w:rsidP="00CD02AC">
      <w:pPr>
        <w:ind w:firstLine="360"/>
        <w:rPr>
          <w:lang w:val="cs-CZ"/>
        </w:rPr>
      </w:pPr>
      <w:r>
        <w:rPr>
          <w:lang w:val="cs-CZ"/>
        </w:rPr>
        <w:t>Níže je k dispozici seznam bonusových úkolů, které mohou sloužit k získání dodatečných bodů. Silně doporučujeme se však nejdříve zaměřit na splnění základních kritérií.</w:t>
      </w:r>
    </w:p>
    <w:p w14:paraId="2F513ED6" w14:textId="5AE45E40" w:rsidR="001A4520" w:rsidRDefault="001A4520" w:rsidP="001A4520">
      <w:pPr>
        <w:rPr>
          <w:lang w:val="cs-CZ"/>
        </w:rPr>
      </w:pPr>
    </w:p>
    <w:p w14:paraId="0600942C" w14:textId="52B33951" w:rsidR="001A4520" w:rsidRPr="001A4520" w:rsidRDefault="001A4520" w:rsidP="001A4520">
      <w:pPr>
        <w:pStyle w:val="Odstavecseseznamem"/>
        <w:numPr>
          <w:ilvl w:val="0"/>
          <w:numId w:val="10"/>
        </w:numPr>
        <w:rPr>
          <w:b/>
          <w:bCs/>
          <w:lang w:val="cs-CZ"/>
        </w:rPr>
      </w:pPr>
      <w:r w:rsidRPr="001A4520">
        <w:rPr>
          <w:b/>
          <w:bCs/>
          <w:lang w:val="cs-CZ"/>
        </w:rPr>
        <w:t>Kvalita zdrojového kódu (max 10 bodů</w:t>
      </w:r>
      <w:r w:rsidR="00CD02AC">
        <w:rPr>
          <w:b/>
          <w:bCs/>
          <w:lang w:val="cs-CZ"/>
        </w:rPr>
        <w:t xml:space="preserve"> celkem</w:t>
      </w:r>
      <w:r w:rsidRPr="001A4520">
        <w:rPr>
          <w:b/>
          <w:bCs/>
          <w:lang w:val="cs-CZ"/>
        </w:rPr>
        <w:t>)</w:t>
      </w:r>
    </w:p>
    <w:p w14:paraId="20A40D28" w14:textId="0C4A4C30" w:rsidR="001A4520" w:rsidRDefault="001A4520" w:rsidP="001A4520">
      <w:pPr>
        <w:pStyle w:val="Odstavecseseznamem"/>
        <w:numPr>
          <w:ilvl w:val="1"/>
          <w:numId w:val="10"/>
        </w:numPr>
        <w:rPr>
          <w:lang w:val="cs-CZ"/>
        </w:rPr>
      </w:pPr>
      <w:r>
        <w:rPr>
          <w:lang w:val="cs-CZ"/>
        </w:rPr>
        <w:t xml:space="preserve">Struktura aplikace (adresářová sktruktura, logické členění aplikace) </w:t>
      </w:r>
      <w:r>
        <w:rPr>
          <w:b/>
          <w:bCs/>
          <w:lang w:val="cs-CZ"/>
        </w:rPr>
        <w:t>[</w:t>
      </w:r>
      <w:proofErr w:type="gramStart"/>
      <w:r>
        <w:rPr>
          <w:b/>
          <w:bCs/>
          <w:lang w:val="cs-CZ"/>
        </w:rPr>
        <w:t>4</w:t>
      </w:r>
      <w:r w:rsidRPr="001A4520">
        <w:rPr>
          <w:b/>
          <w:bCs/>
          <w:lang w:val="cs-CZ"/>
        </w:rPr>
        <w:t>b</w:t>
      </w:r>
      <w:proofErr w:type="gramEnd"/>
      <w:r>
        <w:rPr>
          <w:b/>
          <w:bCs/>
          <w:lang w:val="cs-CZ"/>
        </w:rPr>
        <w:t>]</w:t>
      </w:r>
    </w:p>
    <w:p w14:paraId="57B2CDEE" w14:textId="45C8F5DE" w:rsidR="001A4520" w:rsidRPr="001A4520" w:rsidRDefault="001A4520" w:rsidP="001A4520">
      <w:pPr>
        <w:pStyle w:val="Odstavecseseznamem"/>
        <w:numPr>
          <w:ilvl w:val="1"/>
          <w:numId w:val="10"/>
        </w:numPr>
        <w:rPr>
          <w:lang w:val="cs-CZ"/>
        </w:rPr>
      </w:pPr>
      <w:r>
        <w:rPr>
          <w:lang w:val="cs-CZ"/>
        </w:rPr>
        <w:t>Struktura a čitelnost kódu (</w:t>
      </w:r>
      <w:proofErr w:type="spellStart"/>
      <w:r>
        <w:rPr>
          <w:lang w:val="cs-CZ"/>
        </w:rPr>
        <w:t>Clean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code</w:t>
      </w:r>
      <w:proofErr w:type="spellEnd"/>
      <w:r>
        <w:rPr>
          <w:lang w:val="cs-CZ"/>
        </w:rPr>
        <w:t xml:space="preserve"> principy) </w:t>
      </w:r>
      <w:r>
        <w:rPr>
          <w:b/>
          <w:bCs/>
          <w:lang w:val="cs-CZ"/>
        </w:rPr>
        <w:t>[</w:t>
      </w:r>
      <w:proofErr w:type="gramStart"/>
      <w:r>
        <w:rPr>
          <w:b/>
          <w:bCs/>
          <w:lang w:val="cs-CZ"/>
        </w:rPr>
        <w:t>3</w:t>
      </w:r>
      <w:r w:rsidRPr="001A4520">
        <w:rPr>
          <w:b/>
          <w:bCs/>
          <w:lang w:val="cs-CZ"/>
        </w:rPr>
        <w:t>b</w:t>
      </w:r>
      <w:proofErr w:type="gramEnd"/>
      <w:r>
        <w:rPr>
          <w:b/>
          <w:bCs/>
          <w:lang w:val="cs-CZ"/>
        </w:rPr>
        <w:t>]</w:t>
      </w:r>
    </w:p>
    <w:p w14:paraId="69081CC1" w14:textId="541ACD59" w:rsidR="001A4520" w:rsidRPr="001A4520" w:rsidRDefault="001A4520" w:rsidP="001A4520">
      <w:pPr>
        <w:pStyle w:val="Odstavecseseznamem"/>
        <w:numPr>
          <w:ilvl w:val="1"/>
          <w:numId w:val="10"/>
        </w:numPr>
        <w:rPr>
          <w:lang w:val="cs-CZ"/>
        </w:rPr>
      </w:pPr>
      <w:r w:rsidRPr="29FD687D">
        <w:rPr>
          <w:lang w:val="cs-CZ"/>
        </w:rPr>
        <w:t xml:space="preserve">Jmenné konvence (pojmenovávání tříd, proměnných a metod) </w:t>
      </w:r>
      <w:r w:rsidRPr="29FD687D">
        <w:rPr>
          <w:b/>
          <w:bCs/>
          <w:lang w:val="cs-CZ"/>
        </w:rPr>
        <w:t>[</w:t>
      </w:r>
      <w:proofErr w:type="gramStart"/>
      <w:r w:rsidRPr="29FD687D">
        <w:rPr>
          <w:b/>
          <w:bCs/>
          <w:lang w:val="cs-CZ"/>
        </w:rPr>
        <w:t>3b</w:t>
      </w:r>
      <w:proofErr w:type="gramEnd"/>
      <w:r w:rsidRPr="29FD687D">
        <w:rPr>
          <w:b/>
          <w:bCs/>
          <w:lang w:val="cs-CZ"/>
        </w:rPr>
        <w:t>]</w:t>
      </w:r>
    </w:p>
    <w:p w14:paraId="303896AA" w14:textId="651BBDE7" w:rsidR="001A4520" w:rsidRPr="001A4520" w:rsidRDefault="001A4520" w:rsidP="29FD687D">
      <w:pPr>
        <w:pStyle w:val="Odstavecseseznamem"/>
        <w:numPr>
          <w:ilvl w:val="0"/>
          <w:numId w:val="10"/>
        </w:numPr>
        <w:rPr>
          <w:b/>
          <w:bCs/>
          <w:lang w:val="cs-CZ"/>
        </w:rPr>
      </w:pPr>
      <w:r w:rsidRPr="29FD687D">
        <w:rPr>
          <w:b/>
          <w:bCs/>
          <w:lang w:val="cs-CZ"/>
        </w:rPr>
        <w:lastRenderedPageBreak/>
        <w:t>Funkčnost a plynulost aplikace (max 70 bodů celkem, každá kategorie max 10 bodů)</w:t>
      </w:r>
    </w:p>
    <w:p w14:paraId="16871519" w14:textId="58745945" w:rsidR="001A4520" w:rsidRDefault="001A4520" w:rsidP="001A4520">
      <w:pPr>
        <w:pStyle w:val="Odstavecseseznamem"/>
        <w:numPr>
          <w:ilvl w:val="1"/>
          <w:numId w:val="10"/>
        </w:numPr>
        <w:rPr>
          <w:lang w:val="cs-CZ"/>
        </w:rPr>
      </w:pPr>
      <w:r>
        <w:rPr>
          <w:lang w:val="cs-CZ"/>
        </w:rPr>
        <w:t xml:space="preserve">Design a </w:t>
      </w:r>
      <w:proofErr w:type="spellStart"/>
      <w:r>
        <w:rPr>
          <w:lang w:val="cs-CZ"/>
        </w:rPr>
        <w:t>responsivita</w:t>
      </w:r>
      <w:proofErr w:type="spellEnd"/>
    </w:p>
    <w:p w14:paraId="68EF324D" w14:textId="1B9BCBCD" w:rsidR="001A4520" w:rsidRDefault="001A4520" w:rsidP="001A4520">
      <w:pPr>
        <w:pStyle w:val="Odstavecseseznamem"/>
        <w:numPr>
          <w:ilvl w:val="2"/>
          <w:numId w:val="10"/>
        </w:numPr>
        <w:rPr>
          <w:lang w:val="cs-CZ"/>
        </w:rPr>
      </w:pPr>
      <w:r>
        <w:rPr>
          <w:lang w:val="cs-CZ"/>
        </w:rPr>
        <w:t xml:space="preserve">Srozumitelné a intuitivní rozmístění ovládacích prvků a komponent na PC </w:t>
      </w:r>
      <w:r>
        <w:rPr>
          <w:b/>
          <w:bCs/>
          <w:lang w:val="cs-CZ"/>
        </w:rPr>
        <w:t>[</w:t>
      </w:r>
      <w:proofErr w:type="gramStart"/>
      <w:r w:rsidR="00424BFE">
        <w:rPr>
          <w:b/>
          <w:bCs/>
          <w:lang w:val="cs-CZ"/>
        </w:rPr>
        <w:t>4</w:t>
      </w:r>
      <w:r w:rsidRPr="001A4520">
        <w:rPr>
          <w:b/>
          <w:bCs/>
          <w:lang w:val="cs-CZ"/>
        </w:rPr>
        <w:t>b</w:t>
      </w:r>
      <w:proofErr w:type="gramEnd"/>
      <w:r>
        <w:rPr>
          <w:b/>
          <w:bCs/>
          <w:lang w:val="cs-CZ"/>
        </w:rPr>
        <w:t>]</w:t>
      </w:r>
    </w:p>
    <w:p w14:paraId="1F77D8BA" w14:textId="2233E09E" w:rsidR="001A4520" w:rsidRPr="00424BFE" w:rsidRDefault="001A4520" w:rsidP="001A4520">
      <w:pPr>
        <w:pStyle w:val="Odstavecseseznamem"/>
        <w:numPr>
          <w:ilvl w:val="2"/>
          <w:numId w:val="10"/>
        </w:numPr>
        <w:rPr>
          <w:lang w:val="cs-CZ"/>
        </w:rPr>
      </w:pPr>
      <w:r>
        <w:rPr>
          <w:lang w:val="cs-CZ"/>
        </w:rPr>
        <w:t>Srozumitelné a intuitivní rozmístění ovládacích prvků a komponent na</w:t>
      </w:r>
      <w:r w:rsidRPr="001A4520">
        <w:rPr>
          <w:lang w:val="cs-CZ"/>
        </w:rPr>
        <w:t xml:space="preserve"> </w:t>
      </w:r>
      <w:r>
        <w:rPr>
          <w:lang w:val="cs-CZ"/>
        </w:rPr>
        <w:t>m</w:t>
      </w:r>
      <w:r w:rsidRPr="001A4520">
        <w:rPr>
          <w:lang w:val="cs-CZ"/>
        </w:rPr>
        <w:t>obilním zařízení</w:t>
      </w:r>
      <w:r>
        <w:rPr>
          <w:lang w:val="cs-CZ"/>
        </w:rPr>
        <w:t xml:space="preserve"> </w:t>
      </w:r>
      <w:r>
        <w:rPr>
          <w:b/>
          <w:bCs/>
          <w:lang w:val="cs-CZ"/>
        </w:rPr>
        <w:t>[</w:t>
      </w:r>
      <w:proofErr w:type="gramStart"/>
      <w:r w:rsidR="00424BFE">
        <w:rPr>
          <w:b/>
          <w:bCs/>
          <w:lang w:val="cs-CZ"/>
        </w:rPr>
        <w:t>4</w:t>
      </w:r>
      <w:r w:rsidRPr="001A4520">
        <w:rPr>
          <w:b/>
          <w:bCs/>
          <w:lang w:val="cs-CZ"/>
        </w:rPr>
        <w:t>b</w:t>
      </w:r>
      <w:proofErr w:type="gramEnd"/>
      <w:r>
        <w:rPr>
          <w:b/>
          <w:bCs/>
          <w:lang w:val="cs-CZ"/>
        </w:rPr>
        <w:t>]</w:t>
      </w:r>
    </w:p>
    <w:p w14:paraId="3B3CC260" w14:textId="7556B779" w:rsidR="00424BFE" w:rsidRPr="00424BFE" w:rsidRDefault="00424BFE" w:rsidP="00424BFE">
      <w:pPr>
        <w:pStyle w:val="Odstavecseseznamem"/>
        <w:numPr>
          <w:ilvl w:val="2"/>
          <w:numId w:val="10"/>
        </w:numPr>
        <w:rPr>
          <w:lang w:val="cs-CZ"/>
        </w:rPr>
      </w:pPr>
      <w:r>
        <w:rPr>
          <w:lang w:val="cs-CZ"/>
        </w:rPr>
        <w:t xml:space="preserve">Volba barevného schématu </w:t>
      </w:r>
      <w:r>
        <w:rPr>
          <w:b/>
          <w:bCs/>
          <w:lang w:val="cs-CZ"/>
        </w:rPr>
        <w:t>[</w:t>
      </w:r>
      <w:proofErr w:type="gramStart"/>
      <w:r>
        <w:rPr>
          <w:b/>
          <w:bCs/>
          <w:lang w:val="cs-CZ"/>
        </w:rPr>
        <w:t>2</w:t>
      </w:r>
      <w:r w:rsidRPr="001A4520">
        <w:rPr>
          <w:b/>
          <w:bCs/>
          <w:lang w:val="cs-CZ"/>
        </w:rPr>
        <w:t>b</w:t>
      </w:r>
      <w:proofErr w:type="gramEnd"/>
      <w:r>
        <w:rPr>
          <w:b/>
          <w:bCs/>
          <w:lang w:val="cs-CZ"/>
        </w:rPr>
        <w:t>]</w:t>
      </w:r>
    </w:p>
    <w:p w14:paraId="25D6A20E" w14:textId="1125E787" w:rsidR="001A4520" w:rsidRDefault="001A4520" w:rsidP="001A4520">
      <w:pPr>
        <w:pStyle w:val="Odstavecseseznamem"/>
        <w:numPr>
          <w:ilvl w:val="1"/>
          <w:numId w:val="10"/>
        </w:numPr>
        <w:rPr>
          <w:lang w:val="cs-CZ"/>
        </w:rPr>
      </w:pPr>
      <w:r>
        <w:rPr>
          <w:lang w:val="cs-CZ"/>
        </w:rPr>
        <w:t xml:space="preserve">User </w:t>
      </w:r>
      <w:proofErr w:type="spellStart"/>
      <w:r>
        <w:rPr>
          <w:lang w:val="cs-CZ"/>
        </w:rPr>
        <w:t>experience</w:t>
      </w:r>
      <w:proofErr w:type="spellEnd"/>
    </w:p>
    <w:p w14:paraId="762FE7D4" w14:textId="6C281624" w:rsidR="001A4520" w:rsidRDefault="001A4520" w:rsidP="001A4520">
      <w:pPr>
        <w:pStyle w:val="Odstavecseseznamem"/>
        <w:numPr>
          <w:ilvl w:val="2"/>
          <w:numId w:val="10"/>
        </w:numPr>
        <w:rPr>
          <w:lang w:val="cs-CZ"/>
        </w:rPr>
      </w:pPr>
      <w:r>
        <w:rPr>
          <w:lang w:val="cs-CZ"/>
        </w:rPr>
        <w:t xml:space="preserve">Plynulost aplikace </w:t>
      </w:r>
      <w:r>
        <w:rPr>
          <w:b/>
          <w:bCs/>
          <w:lang w:val="cs-CZ"/>
        </w:rPr>
        <w:t>[</w:t>
      </w:r>
      <w:proofErr w:type="gramStart"/>
      <w:r>
        <w:rPr>
          <w:b/>
          <w:bCs/>
          <w:lang w:val="cs-CZ"/>
        </w:rPr>
        <w:t>5</w:t>
      </w:r>
      <w:r w:rsidRPr="001A4520">
        <w:rPr>
          <w:b/>
          <w:bCs/>
          <w:lang w:val="cs-CZ"/>
        </w:rPr>
        <w:t>b</w:t>
      </w:r>
      <w:proofErr w:type="gramEnd"/>
      <w:r>
        <w:rPr>
          <w:b/>
          <w:bCs/>
          <w:lang w:val="cs-CZ"/>
        </w:rPr>
        <w:t>]</w:t>
      </w:r>
    </w:p>
    <w:p w14:paraId="09FA7991" w14:textId="50113DC2" w:rsidR="001A4520" w:rsidRDefault="001A4520" w:rsidP="001A4520">
      <w:pPr>
        <w:pStyle w:val="Odstavecseseznamem"/>
        <w:numPr>
          <w:ilvl w:val="2"/>
          <w:numId w:val="10"/>
        </w:numPr>
        <w:rPr>
          <w:lang w:val="cs-CZ"/>
        </w:rPr>
      </w:pPr>
      <w:r>
        <w:rPr>
          <w:lang w:val="cs-CZ"/>
        </w:rPr>
        <w:t>Komunikace aplikace s uživatelem (</w:t>
      </w:r>
      <w:proofErr w:type="spellStart"/>
      <w:r>
        <w:rPr>
          <w:lang w:val="cs-CZ"/>
        </w:rPr>
        <w:t>flash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message</w:t>
      </w:r>
      <w:proofErr w:type="spellEnd"/>
      <w:r>
        <w:rPr>
          <w:lang w:val="cs-CZ"/>
        </w:rPr>
        <w:t xml:space="preserve">, popisky, nápověda) </w:t>
      </w:r>
      <w:r>
        <w:rPr>
          <w:b/>
          <w:bCs/>
          <w:lang w:val="cs-CZ"/>
        </w:rPr>
        <w:t>[</w:t>
      </w:r>
      <w:proofErr w:type="gramStart"/>
      <w:r>
        <w:rPr>
          <w:b/>
          <w:bCs/>
          <w:lang w:val="cs-CZ"/>
        </w:rPr>
        <w:t>5</w:t>
      </w:r>
      <w:r w:rsidRPr="001A4520">
        <w:rPr>
          <w:b/>
          <w:bCs/>
          <w:lang w:val="cs-CZ"/>
        </w:rPr>
        <w:t>b</w:t>
      </w:r>
      <w:proofErr w:type="gramEnd"/>
      <w:r>
        <w:rPr>
          <w:b/>
          <w:bCs/>
          <w:lang w:val="cs-CZ"/>
        </w:rPr>
        <w:t>]</w:t>
      </w:r>
    </w:p>
    <w:p w14:paraId="04573F0B" w14:textId="407B0E46" w:rsidR="001A4520" w:rsidRDefault="001A4520" w:rsidP="001A4520">
      <w:pPr>
        <w:pStyle w:val="Odstavecseseznamem"/>
        <w:numPr>
          <w:ilvl w:val="1"/>
          <w:numId w:val="10"/>
        </w:numPr>
        <w:rPr>
          <w:lang w:val="cs-CZ"/>
        </w:rPr>
      </w:pPr>
      <w:r>
        <w:rPr>
          <w:lang w:val="cs-CZ"/>
        </w:rPr>
        <w:t>Administrace entit</w:t>
      </w:r>
    </w:p>
    <w:p w14:paraId="4BDF6241" w14:textId="68395D6E" w:rsidR="001A4520" w:rsidRDefault="001A4520" w:rsidP="001A4520">
      <w:pPr>
        <w:pStyle w:val="Odstavecseseznamem"/>
        <w:numPr>
          <w:ilvl w:val="2"/>
          <w:numId w:val="10"/>
        </w:numPr>
        <w:rPr>
          <w:lang w:val="cs-CZ"/>
        </w:rPr>
      </w:pPr>
      <w:proofErr w:type="spellStart"/>
      <w:r>
        <w:rPr>
          <w:lang w:val="cs-CZ"/>
        </w:rPr>
        <w:t>CRUDem</w:t>
      </w:r>
      <w:proofErr w:type="spellEnd"/>
      <w:r>
        <w:rPr>
          <w:lang w:val="cs-CZ"/>
        </w:rPr>
        <w:t xml:space="preserve"> jsou opatřeny veškeré entity, které je nutno spravovat pomocí admin účtu </w:t>
      </w:r>
      <w:r>
        <w:rPr>
          <w:b/>
          <w:bCs/>
          <w:lang w:val="cs-CZ"/>
        </w:rPr>
        <w:t>[</w:t>
      </w:r>
      <w:proofErr w:type="gramStart"/>
      <w:r>
        <w:rPr>
          <w:b/>
          <w:bCs/>
          <w:lang w:val="cs-CZ"/>
        </w:rPr>
        <w:t>5</w:t>
      </w:r>
      <w:r w:rsidRPr="001A4520">
        <w:rPr>
          <w:b/>
          <w:bCs/>
          <w:lang w:val="cs-CZ"/>
        </w:rPr>
        <w:t>b</w:t>
      </w:r>
      <w:proofErr w:type="gramEnd"/>
      <w:r>
        <w:rPr>
          <w:b/>
          <w:bCs/>
          <w:lang w:val="cs-CZ"/>
        </w:rPr>
        <w:t>]</w:t>
      </w:r>
    </w:p>
    <w:p w14:paraId="2AD7460D" w14:textId="626661A9" w:rsidR="001A4520" w:rsidRDefault="001A4520" w:rsidP="001A4520">
      <w:pPr>
        <w:pStyle w:val="Odstavecseseznamem"/>
        <w:numPr>
          <w:ilvl w:val="2"/>
          <w:numId w:val="10"/>
        </w:numPr>
        <w:rPr>
          <w:lang w:val="cs-CZ"/>
        </w:rPr>
      </w:pPr>
      <w:r>
        <w:rPr>
          <w:lang w:val="cs-CZ"/>
        </w:rPr>
        <w:t xml:space="preserve">Fungující oprávnění pro správu entit (pouze admin může editovat entity) </w:t>
      </w:r>
      <w:r>
        <w:rPr>
          <w:b/>
          <w:bCs/>
          <w:lang w:val="cs-CZ"/>
        </w:rPr>
        <w:t>[</w:t>
      </w:r>
      <w:proofErr w:type="gramStart"/>
      <w:r>
        <w:rPr>
          <w:b/>
          <w:bCs/>
          <w:lang w:val="cs-CZ"/>
        </w:rPr>
        <w:t>3</w:t>
      </w:r>
      <w:r w:rsidRPr="001A4520">
        <w:rPr>
          <w:b/>
          <w:bCs/>
          <w:lang w:val="cs-CZ"/>
        </w:rPr>
        <w:t>b</w:t>
      </w:r>
      <w:proofErr w:type="gramEnd"/>
      <w:r>
        <w:rPr>
          <w:b/>
          <w:bCs/>
          <w:lang w:val="cs-CZ"/>
        </w:rPr>
        <w:t>]</w:t>
      </w:r>
    </w:p>
    <w:p w14:paraId="156D9368" w14:textId="5967D40E" w:rsidR="001A4520" w:rsidRPr="001A4520" w:rsidRDefault="001A4520" w:rsidP="001A4520">
      <w:pPr>
        <w:pStyle w:val="Odstavecseseznamem"/>
        <w:numPr>
          <w:ilvl w:val="2"/>
          <w:numId w:val="10"/>
        </w:numPr>
        <w:rPr>
          <w:lang w:val="cs-CZ"/>
        </w:rPr>
      </w:pPr>
      <w:r>
        <w:rPr>
          <w:lang w:val="cs-CZ"/>
        </w:rPr>
        <w:t xml:space="preserve">Soft </w:t>
      </w:r>
      <w:proofErr w:type="spellStart"/>
      <w:r>
        <w:rPr>
          <w:lang w:val="cs-CZ"/>
        </w:rPr>
        <w:t>delete</w:t>
      </w:r>
      <w:proofErr w:type="spellEnd"/>
      <w:r>
        <w:rPr>
          <w:lang w:val="cs-CZ"/>
        </w:rPr>
        <w:t xml:space="preserve"> (obnova smazaných entit) </w:t>
      </w:r>
      <w:r>
        <w:rPr>
          <w:b/>
          <w:bCs/>
          <w:lang w:val="cs-CZ"/>
        </w:rPr>
        <w:t>[</w:t>
      </w:r>
      <w:proofErr w:type="gramStart"/>
      <w:r>
        <w:rPr>
          <w:b/>
          <w:bCs/>
          <w:lang w:val="cs-CZ"/>
        </w:rPr>
        <w:t>2</w:t>
      </w:r>
      <w:r w:rsidRPr="001A4520">
        <w:rPr>
          <w:b/>
          <w:bCs/>
          <w:lang w:val="cs-CZ"/>
        </w:rPr>
        <w:t>b</w:t>
      </w:r>
      <w:proofErr w:type="gramEnd"/>
      <w:r>
        <w:rPr>
          <w:b/>
          <w:bCs/>
          <w:lang w:val="cs-CZ"/>
        </w:rPr>
        <w:t>]</w:t>
      </w:r>
    </w:p>
    <w:p w14:paraId="3D687E75" w14:textId="77777777" w:rsidR="00A40B86" w:rsidRDefault="001A4520" w:rsidP="00A40B86">
      <w:pPr>
        <w:pStyle w:val="Odstavecseseznamem"/>
        <w:numPr>
          <w:ilvl w:val="1"/>
          <w:numId w:val="10"/>
        </w:numPr>
        <w:rPr>
          <w:lang w:val="cs-CZ"/>
        </w:rPr>
      </w:pPr>
      <w:r>
        <w:rPr>
          <w:lang w:val="cs-CZ"/>
        </w:rPr>
        <w:t>Objednávání</w:t>
      </w:r>
    </w:p>
    <w:p w14:paraId="75E42BF8" w14:textId="145E242F" w:rsidR="00A40B86" w:rsidRDefault="00A40B86" w:rsidP="00A40B86">
      <w:pPr>
        <w:pStyle w:val="Odstavecseseznamem"/>
        <w:numPr>
          <w:ilvl w:val="2"/>
          <w:numId w:val="10"/>
        </w:numPr>
        <w:rPr>
          <w:lang w:val="cs-CZ"/>
        </w:rPr>
      </w:pPr>
      <w:r w:rsidRPr="00A40B86">
        <w:rPr>
          <w:lang w:val="cs-CZ"/>
        </w:rPr>
        <w:t>Formulář pro objednávání materiálu</w:t>
      </w:r>
      <w:r>
        <w:rPr>
          <w:lang w:val="cs-CZ"/>
        </w:rPr>
        <w:t xml:space="preserve"> </w:t>
      </w:r>
      <w:r>
        <w:rPr>
          <w:b/>
          <w:bCs/>
          <w:lang w:val="cs-CZ"/>
        </w:rPr>
        <w:t>[</w:t>
      </w:r>
      <w:proofErr w:type="gramStart"/>
      <w:r>
        <w:rPr>
          <w:b/>
          <w:bCs/>
          <w:lang w:val="cs-CZ"/>
        </w:rPr>
        <w:t>4</w:t>
      </w:r>
      <w:r w:rsidRPr="001A4520">
        <w:rPr>
          <w:b/>
          <w:bCs/>
          <w:lang w:val="cs-CZ"/>
        </w:rPr>
        <w:t>b</w:t>
      </w:r>
      <w:proofErr w:type="gramEnd"/>
      <w:r>
        <w:rPr>
          <w:b/>
          <w:bCs/>
          <w:lang w:val="cs-CZ"/>
        </w:rPr>
        <w:t>]</w:t>
      </w:r>
    </w:p>
    <w:p w14:paraId="7DE0BFBB" w14:textId="463EFC1D" w:rsidR="00A40B86" w:rsidRDefault="00A40B86" w:rsidP="00A40B86">
      <w:pPr>
        <w:pStyle w:val="Odstavecseseznamem"/>
        <w:numPr>
          <w:ilvl w:val="2"/>
          <w:numId w:val="10"/>
        </w:numPr>
        <w:rPr>
          <w:lang w:val="cs-CZ"/>
        </w:rPr>
      </w:pPr>
      <w:r w:rsidRPr="00A40B86">
        <w:rPr>
          <w:lang w:val="cs-CZ"/>
        </w:rPr>
        <w:t>Přehled objednaného materiálu pro konkrétní mezisklad</w:t>
      </w:r>
      <w:r>
        <w:rPr>
          <w:lang w:val="cs-CZ"/>
        </w:rPr>
        <w:t xml:space="preserve"> </w:t>
      </w:r>
      <w:r>
        <w:rPr>
          <w:b/>
          <w:bCs/>
          <w:lang w:val="cs-CZ"/>
        </w:rPr>
        <w:t>[</w:t>
      </w:r>
      <w:proofErr w:type="gramStart"/>
      <w:r>
        <w:rPr>
          <w:b/>
          <w:bCs/>
          <w:lang w:val="cs-CZ"/>
        </w:rPr>
        <w:t>3</w:t>
      </w:r>
      <w:r w:rsidRPr="001A4520">
        <w:rPr>
          <w:b/>
          <w:bCs/>
          <w:lang w:val="cs-CZ"/>
        </w:rPr>
        <w:t>b</w:t>
      </w:r>
      <w:proofErr w:type="gramEnd"/>
      <w:r>
        <w:rPr>
          <w:b/>
          <w:bCs/>
          <w:lang w:val="cs-CZ"/>
        </w:rPr>
        <w:t>]</w:t>
      </w:r>
    </w:p>
    <w:p w14:paraId="3608E5DE" w14:textId="225D6D07" w:rsidR="00A40B86" w:rsidRPr="00A40B86" w:rsidRDefault="00A40B86" w:rsidP="00A40B86">
      <w:pPr>
        <w:pStyle w:val="Odstavecseseznamem"/>
        <w:numPr>
          <w:ilvl w:val="2"/>
          <w:numId w:val="10"/>
        </w:numPr>
        <w:rPr>
          <w:lang w:val="cs-CZ"/>
        </w:rPr>
      </w:pPr>
      <w:r w:rsidRPr="00A40B86">
        <w:rPr>
          <w:lang w:val="cs-CZ"/>
        </w:rPr>
        <w:t>Časový odhad příjezdu nejbližší objednané zásilky</w:t>
      </w:r>
      <w:r>
        <w:rPr>
          <w:lang w:val="cs-CZ"/>
        </w:rPr>
        <w:t xml:space="preserve"> </w:t>
      </w:r>
      <w:r>
        <w:rPr>
          <w:b/>
          <w:bCs/>
          <w:lang w:val="cs-CZ"/>
        </w:rPr>
        <w:t>[</w:t>
      </w:r>
      <w:proofErr w:type="gramStart"/>
      <w:r>
        <w:rPr>
          <w:b/>
          <w:bCs/>
          <w:lang w:val="cs-CZ"/>
        </w:rPr>
        <w:t>3</w:t>
      </w:r>
      <w:r w:rsidRPr="001A4520">
        <w:rPr>
          <w:b/>
          <w:bCs/>
          <w:lang w:val="cs-CZ"/>
        </w:rPr>
        <w:t>b</w:t>
      </w:r>
      <w:proofErr w:type="gramEnd"/>
      <w:r>
        <w:rPr>
          <w:b/>
          <w:bCs/>
          <w:lang w:val="cs-CZ"/>
        </w:rPr>
        <w:t>]</w:t>
      </w:r>
    </w:p>
    <w:p w14:paraId="33BDB94A" w14:textId="6DA0FD33" w:rsidR="001A4520" w:rsidRDefault="001A4520" w:rsidP="001A4520">
      <w:pPr>
        <w:pStyle w:val="Odstavecseseznamem"/>
        <w:numPr>
          <w:ilvl w:val="1"/>
          <w:numId w:val="10"/>
        </w:numPr>
        <w:rPr>
          <w:lang w:val="cs-CZ"/>
        </w:rPr>
      </w:pPr>
      <w:r>
        <w:rPr>
          <w:lang w:val="cs-CZ"/>
        </w:rPr>
        <w:t>Hlavní sklad</w:t>
      </w:r>
    </w:p>
    <w:p w14:paraId="30C8EC5B" w14:textId="1508906D" w:rsidR="007350D7" w:rsidRDefault="007350D7" w:rsidP="007350D7">
      <w:pPr>
        <w:pStyle w:val="Odstavecseseznamem"/>
        <w:numPr>
          <w:ilvl w:val="2"/>
          <w:numId w:val="10"/>
        </w:numPr>
        <w:rPr>
          <w:lang w:val="cs-CZ"/>
        </w:rPr>
      </w:pPr>
      <w:r>
        <w:rPr>
          <w:lang w:val="cs-CZ"/>
        </w:rPr>
        <w:t xml:space="preserve">Přehled startu vláčků a k nim přiřazený objednaný materiál k naložení </w:t>
      </w:r>
      <w:r>
        <w:rPr>
          <w:b/>
          <w:bCs/>
          <w:lang w:val="cs-CZ"/>
        </w:rPr>
        <w:t>[</w:t>
      </w:r>
      <w:proofErr w:type="gramStart"/>
      <w:r>
        <w:rPr>
          <w:b/>
          <w:bCs/>
          <w:lang w:val="cs-CZ"/>
        </w:rPr>
        <w:t>6</w:t>
      </w:r>
      <w:r w:rsidRPr="001A4520">
        <w:rPr>
          <w:b/>
          <w:bCs/>
          <w:lang w:val="cs-CZ"/>
        </w:rPr>
        <w:t>b</w:t>
      </w:r>
      <w:proofErr w:type="gramEnd"/>
      <w:r>
        <w:rPr>
          <w:b/>
          <w:bCs/>
          <w:lang w:val="cs-CZ"/>
        </w:rPr>
        <w:t>]</w:t>
      </w:r>
    </w:p>
    <w:p w14:paraId="541E7DB2" w14:textId="2EC87A5B" w:rsidR="007350D7" w:rsidRDefault="007350D7" w:rsidP="007350D7">
      <w:pPr>
        <w:pStyle w:val="Odstavecseseznamem"/>
        <w:numPr>
          <w:ilvl w:val="2"/>
          <w:numId w:val="10"/>
        </w:numPr>
        <w:rPr>
          <w:lang w:val="cs-CZ"/>
        </w:rPr>
      </w:pPr>
      <w:r>
        <w:rPr>
          <w:lang w:val="cs-CZ"/>
        </w:rPr>
        <w:t xml:space="preserve">Detail objednávky pro vláček </w:t>
      </w:r>
      <w:r>
        <w:rPr>
          <w:b/>
          <w:bCs/>
          <w:lang w:val="cs-CZ"/>
        </w:rPr>
        <w:t>[</w:t>
      </w:r>
      <w:proofErr w:type="gramStart"/>
      <w:r>
        <w:rPr>
          <w:b/>
          <w:bCs/>
          <w:lang w:val="cs-CZ"/>
        </w:rPr>
        <w:t>4</w:t>
      </w:r>
      <w:r w:rsidRPr="001A4520">
        <w:rPr>
          <w:b/>
          <w:bCs/>
          <w:lang w:val="cs-CZ"/>
        </w:rPr>
        <w:t>b</w:t>
      </w:r>
      <w:proofErr w:type="gramEnd"/>
      <w:r>
        <w:rPr>
          <w:b/>
          <w:bCs/>
          <w:lang w:val="cs-CZ"/>
        </w:rPr>
        <w:t>]</w:t>
      </w:r>
    </w:p>
    <w:p w14:paraId="4A4A7ADE" w14:textId="5F2410DB" w:rsidR="001A4520" w:rsidRDefault="001A4520" w:rsidP="001A4520">
      <w:pPr>
        <w:pStyle w:val="Odstavecseseznamem"/>
        <w:numPr>
          <w:ilvl w:val="1"/>
          <w:numId w:val="10"/>
        </w:numPr>
        <w:rPr>
          <w:lang w:val="cs-CZ"/>
        </w:rPr>
      </w:pPr>
      <w:r>
        <w:rPr>
          <w:lang w:val="cs-CZ"/>
        </w:rPr>
        <w:t>Logistická kancelář</w:t>
      </w:r>
    </w:p>
    <w:p w14:paraId="0785EF17" w14:textId="2667032F" w:rsidR="00FB1BD5" w:rsidRDefault="00FB1BD5" w:rsidP="00FB1BD5">
      <w:pPr>
        <w:pStyle w:val="Odstavecseseznamem"/>
        <w:numPr>
          <w:ilvl w:val="2"/>
          <w:numId w:val="10"/>
        </w:numPr>
        <w:rPr>
          <w:lang w:val="cs-CZ"/>
        </w:rPr>
      </w:pPr>
      <w:r>
        <w:rPr>
          <w:lang w:val="cs-CZ"/>
        </w:rPr>
        <w:t>Přehled objednaného materiálu pro všechny mezisklady</w:t>
      </w:r>
      <w:r w:rsidR="003674DE">
        <w:rPr>
          <w:lang w:val="cs-CZ"/>
        </w:rPr>
        <w:t xml:space="preserve"> </w:t>
      </w:r>
      <w:r w:rsidR="003674DE">
        <w:rPr>
          <w:b/>
          <w:bCs/>
          <w:lang w:val="cs-CZ"/>
        </w:rPr>
        <w:t>[</w:t>
      </w:r>
      <w:proofErr w:type="gramStart"/>
      <w:r w:rsidR="003674DE">
        <w:rPr>
          <w:b/>
          <w:bCs/>
          <w:lang w:val="cs-CZ"/>
        </w:rPr>
        <w:t>4</w:t>
      </w:r>
      <w:r w:rsidR="003674DE" w:rsidRPr="001A4520">
        <w:rPr>
          <w:b/>
          <w:bCs/>
          <w:lang w:val="cs-CZ"/>
        </w:rPr>
        <w:t>b</w:t>
      </w:r>
      <w:proofErr w:type="gramEnd"/>
      <w:r w:rsidR="003674DE">
        <w:rPr>
          <w:b/>
          <w:bCs/>
          <w:lang w:val="cs-CZ"/>
        </w:rPr>
        <w:t>]</w:t>
      </w:r>
    </w:p>
    <w:p w14:paraId="3831F370" w14:textId="25CA15F5" w:rsidR="00FB1BD5" w:rsidRDefault="00FB1BD5" w:rsidP="00FB1BD5">
      <w:pPr>
        <w:pStyle w:val="Odstavecseseznamem"/>
        <w:numPr>
          <w:ilvl w:val="2"/>
          <w:numId w:val="10"/>
        </w:numPr>
        <w:rPr>
          <w:lang w:val="cs-CZ"/>
        </w:rPr>
      </w:pPr>
      <w:r>
        <w:rPr>
          <w:lang w:val="cs-CZ"/>
        </w:rPr>
        <w:t>Přehled plánovaných příjezdů vláčků na jednotlivé mezisklady</w:t>
      </w:r>
      <w:r w:rsidR="003674DE">
        <w:rPr>
          <w:lang w:val="cs-CZ"/>
        </w:rPr>
        <w:t xml:space="preserve"> </w:t>
      </w:r>
      <w:r w:rsidR="003674DE">
        <w:rPr>
          <w:b/>
          <w:bCs/>
          <w:lang w:val="cs-CZ"/>
        </w:rPr>
        <w:t>[</w:t>
      </w:r>
      <w:proofErr w:type="gramStart"/>
      <w:r w:rsidR="003674DE">
        <w:rPr>
          <w:b/>
          <w:bCs/>
          <w:lang w:val="cs-CZ"/>
        </w:rPr>
        <w:t>3</w:t>
      </w:r>
      <w:r w:rsidR="003674DE" w:rsidRPr="001A4520">
        <w:rPr>
          <w:b/>
          <w:bCs/>
          <w:lang w:val="cs-CZ"/>
        </w:rPr>
        <w:t>b</w:t>
      </w:r>
      <w:proofErr w:type="gramEnd"/>
      <w:r w:rsidR="003674DE">
        <w:rPr>
          <w:b/>
          <w:bCs/>
          <w:lang w:val="cs-CZ"/>
        </w:rPr>
        <w:t>]</w:t>
      </w:r>
    </w:p>
    <w:p w14:paraId="05A78AD6" w14:textId="7F29000F" w:rsidR="00FB1BD5" w:rsidRPr="00FB1BD5" w:rsidRDefault="00FB1BD5" w:rsidP="00FB1BD5">
      <w:pPr>
        <w:pStyle w:val="Odstavecseseznamem"/>
        <w:numPr>
          <w:ilvl w:val="2"/>
          <w:numId w:val="10"/>
        </w:numPr>
        <w:rPr>
          <w:lang w:val="cs-CZ"/>
        </w:rPr>
      </w:pPr>
      <w:r>
        <w:rPr>
          <w:lang w:val="cs-CZ"/>
        </w:rPr>
        <w:t>Formulář pro objednání materiálu</w:t>
      </w:r>
      <w:r w:rsidR="003674DE">
        <w:rPr>
          <w:lang w:val="cs-CZ"/>
        </w:rPr>
        <w:t xml:space="preserve"> </w:t>
      </w:r>
      <w:r w:rsidR="003674DE">
        <w:rPr>
          <w:b/>
          <w:bCs/>
          <w:lang w:val="cs-CZ"/>
        </w:rPr>
        <w:t>[</w:t>
      </w:r>
      <w:proofErr w:type="gramStart"/>
      <w:r w:rsidR="003674DE">
        <w:rPr>
          <w:b/>
          <w:bCs/>
          <w:lang w:val="cs-CZ"/>
        </w:rPr>
        <w:t>3</w:t>
      </w:r>
      <w:r w:rsidR="003674DE" w:rsidRPr="001A4520">
        <w:rPr>
          <w:b/>
          <w:bCs/>
          <w:lang w:val="cs-CZ"/>
        </w:rPr>
        <w:t>b</w:t>
      </w:r>
      <w:proofErr w:type="gramEnd"/>
      <w:r w:rsidR="003674DE">
        <w:rPr>
          <w:b/>
          <w:bCs/>
          <w:lang w:val="cs-CZ"/>
        </w:rPr>
        <w:t>]</w:t>
      </w:r>
    </w:p>
    <w:p w14:paraId="201C9DBA" w14:textId="380DBC0A" w:rsidR="001A4520" w:rsidRPr="004D5CC8" w:rsidRDefault="00D32810" w:rsidP="001A4520">
      <w:pPr>
        <w:pStyle w:val="Odstavecseseznamem"/>
        <w:numPr>
          <w:ilvl w:val="1"/>
          <w:numId w:val="10"/>
        </w:numPr>
        <w:rPr>
          <w:lang w:val="cs-CZ"/>
        </w:rPr>
      </w:pPr>
      <w:r>
        <w:rPr>
          <w:lang w:val="cs-CZ"/>
        </w:rPr>
        <w:t>Aktualizace pohledů bez nutnosti uživatelské akce</w:t>
      </w:r>
      <w:r w:rsidR="001A4520">
        <w:rPr>
          <w:lang w:val="cs-CZ"/>
        </w:rPr>
        <w:t xml:space="preserve"> </w:t>
      </w:r>
      <w:r w:rsidR="001A4520">
        <w:rPr>
          <w:b/>
          <w:bCs/>
          <w:lang w:val="cs-CZ"/>
        </w:rPr>
        <w:t>[</w:t>
      </w:r>
      <w:proofErr w:type="gramStart"/>
      <w:r w:rsidR="001A4520">
        <w:rPr>
          <w:b/>
          <w:bCs/>
          <w:lang w:val="cs-CZ"/>
        </w:rPr>
        <w:t>10</w:t>
      </w:r>
      <w:r w:rsidR="001A4520" w:rsidRPr="001A4520">
        <w:rPr>
          <w:b/>
          <w:bCs/>
          <w:lang w:val="cs-CZ"/>
        </w:rPr>
        <w:t>b</w:t>
      </w:r>
      <w:proofErr w:type="gramEnd"/>
      <w:r w:rsidR="001A4520">
        <w:rPr>
          <w:b/>
          <w:bCs/>
          <w:lang w:val="cs-CZ"/>
        </w:rPr>
        <w:t>]</w:t>
      </w:r>
    </w:p>
    <w:p w14:paraId="73F4D198" w14:textId="1FCDECC5" w:rsidR="004D5CC8" w:rsidRPr="004D5CC8" w:rsidRDefault="004D5CC8" w:rsidP="004D5CC8">
      <w:pPr>
        <w:pStyle w:val="Odstavecseseznamem"/>
        <w:numPr>
          <w:ilvl w:val="0"/>
          <w:numId w:val="10"/>
        </w:numPr>
        <w:rPr>
          <w:b/>
          <w:bCs/>
          <w:lang w:val="cs-CZ"/>
        </w:rPr>
      </w:pPr>
      <w:r w:rsidRPr="004D5CC8">
        <w:rPr>
          <w:b/>
          <w:bCs/>
          <w:lang w:val="cs-CZ"/>
        </w:rPr>
        <w:t>Prezentace</w:t>
      </w:r>
      <w:r w:rsidR="00CD02AC">
        <w:rPr>
          <w:b/>
          <w:bCs/>
          <w:lang w:val="cs-CZ"/>
        </w:rPr>
        <w:t xml:space="preserve"> (max 20 bodů celkem)</w:t>
      </w:r>
    </w:p>
    <w:p w14:paraId="3EB6E028" w14:textId="49C09930" w:rsidR="00CD02AC" w:rsidRDefault="00CD02AC" w:rsidP="00CD02AC">
      <w:pPr>
        <w:pStyle w:val="Odstavecseseznamem"/>
        <w:numPr>
          <w:ilvl w:val="1"/>
          <w:numId w:val="10"/>
        </w:numPr>
        <w:rPr>
          <w:lang w:val="cs-CZ"/>
        </w:rPr>
      </w:pPr>
      <w:r>
        <w:rPr>
          <w:lang w:val="cs-CZ"/>
        </w:rPr>
        <w:t>Odprezentování hlavních funkcionalit produktu</w:t>
      </w:r>
    </w:p>
    <w:p w14:paraId="062EB6F0" w14:textId="3FCC22D0" w:rsidR="00CD02AC" w:rsidRDefault="00CD02AC" w:rsidP="00CD02AC">
      <w:pPr>
        <w:pStyle w:val="Odstavecseseznamem"/>
        <w:numPr>
          <w:ilvl w:val="2"/>
          <w:numId w:val="10"/>
        </w:numPr>
        <w:rPr>
          <w:lang w:val="cs-CZ"/>
        </w:rPr>
      </w:pPr>
      <w:r>
        <w:rPr>
          <w:lang w:val="cs-CZ"/>
        </w:rPr>
        <w:t xml:space="preserve">Administrace </w:t>
      </w:r>
      <w:r>
        <w:rPr>
          <w:b/>
          <w:bCs/>
          <w:lang w:val="cs-CZ"/>
        </w:rPr>
        <w:t>[</w:t>
      </w:r>
      <w:proofErr w:type="gramStart"/>
      <w:r>
        <w:rPr>
          <w:b/>
          <w:bCs/>
          <w:lang w:val="cs-CZ"/>
        </w:rPr>
        <w:t>3</w:t>
      </w:r>
      <w:r w:rsidRPr="001A4520">
        <w:rPr>
          <w:b/>
          <w:bCs/>
          <w:lang w:val="cs-CZ"/>
        </w:rPr>
        <w:t>b</w:t>
      </w:r>
      <w:proofErr w:type="gramEnd"/>
      <w:r>
        <w:rPr>
          <w:b/>
          <w:bCs/>
          <w:lang w:val="cs-CZ"/>
        </w:rPr>
        <w:t>]</w:t>
      </w:r>
    </w:p>
    <w:p w14:paraId="3C69D348" w14:textId="133A9172" w:rsidR="00CD02AC" w:rsidRDefault="00CD02AC" w:rsidP="00CD02AC">
      <w:pPr>
        <w:pStyle w:val="Odstavecseseznamem"/>
        <w:numPr>
          <w:ilvl w:val="2"/>
          <w:numId w:val="10"/>
        </w:numPr>
        <w:rPr>
          <w:lang w:val="cs-CZ"/>
        </w:rPr>
      </w:pPr>
      <w:r>
        <w:rPr>
          <w:lang w:val="cs-CZ"/>
        </w:rPr>
        <w:t xml:space="preserve">Objednávání </w:t>
      </w:r>
      <w:r>
        <w:rPr>
          <w:b/>
          <w:bCs/>
          <w:lang w:val="cs-CZ"/>
        </w:rPr>
        <w:t>[</w:t>
      </w:r>
      <w:proofErr w:type="gramStart"/>
      <w:r>
        <w:rPr>
          <w:b/>
          <w:bCs/>
          <w:lang w:val="cs-CZ"/>
        </w:rPr>
        <w:t>3</w:t>
      </w:r>
      <w:r w:rsidRPr="001A4520">
        <w:rPr>
          <w:b/>
          <w:bCs/>
          <w:lang w:val="cs-CZ"/>
        </w:rPr>
        <w:t>b</w:t>
      </w:r>
      <w:proofErr w:type="gramEnd"/>
      <w:r>
        <w:rPr>
          <w:b/>
          <w:bCs/>
          <w:lang w:val="cs-CZ"/>
        </w:rPr>
        <w:t>]</w:t>
      </w:r>
    </w:p>
    <w:p w14:paraId="5E5839B1" w14:textId="0CC25D6E" w:rsidR="00CD02AC" w:rsidRDefault="00CD02AC" w:rsidP="00CD02AC">
      <w:pPr>
        <w:pStyle w:val="Odstavecseseznamem"/>
        <w:numPr>
          <w:ilvl w:val="2"/>
          <w:numId w:val="10"/>
        </w:numPr>
        <w:rPr>
          <w:lang w:val="cs-CZ"/>
        </w:rPr>
      </w:pPr>
      <w:r>
        <w:rPr>
          <w:lang w:val="cs-CZ"/>
        </w:rPr>
        <w:t xml:space="preserve">Hlavní sklad </w:t>
      </w:r>
      <w:r>
        <w:rPr>
          <w:b/>
          <w:bCs/>
          <w:lang w:val="cs-CZ"/>
        </w:rPr>
        <w:t>[</w:t>
      </w:r>
      <w:proofErr w:type="gramStart"/>
      <w:r>
        <w:rPr>
          <w:b/>
          <w:bCs/>
          <w:lang w:val="cs-CZ"/>
        </w:rPr>
        <w:t>3</w:t>
      </w:r>
      <w:r w:rsidRPr="001A4520">
        <w:rPr>
          <w:b/>
          <w:bCs/>
          <w:lang w:val="cs-CZ"/>
        </w:rPr>
        <w:t>b</w:t>
      </w:r>
      <w:proofErr w:type="gramEnd"/>
      <w:r>
        <w:rPr>
          <w:b/>
          <w:bCs/>
          <w:lang w:val="cs-CZ"/>
        </w:rPr>
        <w:t>]</w:t>
      </w:r>
    </w:p>
    <w:p w14:paraId="27EC008C" w14:textId="32FAEF92" w:rsidR="00CD02AC" w:rsidRPr="00CD02AC" w:rsidRDefault="00CD02AC" w:rsidP="00CD02AC">
      <w:pPr>
        <w:pStyle w:val="Odstavecseseznamem"/>
        <w:numPr>
          <w:ilvl w:val="2"/>
          <w:numId w:val="10"/>
        </w:numPr>
        <w:rPr>
          <w:lang w:val="cs-CZ"/>
        </w:rPr>
      </w:pPr>
      <w:r>
        <w:rPr>
          <w:lang w:val="cs-CZ"/>
        </w:rPr>
        <w:t xml:space="preserve">Logistická kancelář </w:t>
      </w:r>
      <w:r>
        <w:rPr>
          <w:b/>
          <w:bCs/>
          <w:lang w:val="cs-CZ"/>
        </w:rPr>
        <w:t>[</w:t>
      </w:r>
      <w:proofErr w:type="gramStart"/>
      <w:r>
        <w:rPr>
          <w:b/>
          <w:bCs/>
          <w:lang w:val="cs-CZ"/>
        </w:rPr>
        <w:t>3</w:t>
      </w:r>
      <w:r w:rsidRPr="001A4520">
        <w:rPr>
          <w:b/>
          <w:bCs/>
          <w:lang w:val="cs-CZ"/>
        </w:rPr>
        <w:t>b</w:t>
      </w:r>
      <w:proofErr w:type="gramEnd"/>
      <w:r>
        <w:rPr>
          <w:b/>
          <w:bCs/>
          <w:lang w:val="cs-CZ"/>
        </w:rPr>
        <w:t>]</w:t>
      </w:r>
    </w:p>
    <w:p w14:paraId="2CC8D59A" w14:textId="3967DC55" w:rsidR="00424BFE" w:rsidRDefault="00424BFE" w:rsidP="00424BFE">
      <w:pPr>
        <w:pStyle w:val="Odstavecseseznamem"/>
        <w:numPr>
          <w:ilvl w:val="1"/>
          <w:numId w:val="10"/>
        </w:numPr>
        <w:rPr>
          <w:lang w:val="cs-CZ"/>
        </w:rPr>
      </w:pPr>
      <w:r>
        <w:rPr>
          <w:lang w:val="cs-CZ"/>
        </w:rPr>
        <w:t xml:space="preserve">Volba názvu produktu </w:t>
      </w:r>
      <w:r>
        <w:rPr>
          <w:b/>
          <w:bCs/>
          <w:lang w:val="cs-CZ"/>
        </w:rPr>
        <w:t>[</w:t>
      </w:r>
      <w:proofErr w:type="gramStart"/>
      <w:r w:rsidR="00CD02AC">
        <w:rPr>
          <w:b/>
          <w:bCs/>
          <w:lang w:val="cs-CZ"/>
        </w:rPr>
        <w:t>4</w:t>
      </w:r>
      <w:r w:rsidRPr="001A4520">
        <w:rPr>
          <w:b/>
          <w:bCs/>
          <w:lang w:val="cs-CZ"/>
        </w:rPr>
        <w:t>b</w:t>
      </w:r>
      <w:proofErr w:type="gramEnd"/>
      <w:r>
        <w:rPr>
          <w:b/>
          <w:bCs/>
          <w:lang w:val="cs-CZ"/>
        </w:rPr>
        <w:t>]</w:t>
      </w:r>
    </w:p>
    <w:p w14:paraId="05BB5FB0" w14:textId="48DA34BB" w:rsidR="004D5CC8" w:rsidRPr="00CD02AC" w:rsidRDefault="00CD02AC" w:rsidP="00CD02AC">
      <w:pPr>
        <w:pStyle w:val="Odstavecseseznamem"/>
        <w:numPr>
          <w:ilvl w:val="1"/>
          <w:numId w:val="10"/>
        </w:numPr>
        <w:rPr>
          <w:lang w:val="cs-CZ"/>
        </w:rPr>
      </w:pPr>
      <w:r>
        <w:rPr>
          <w:lang w:val="cs-CZ"/>
        </w:rPr>
        <w:t xml:space="preserve">Verbální projev </w:t>
      </w:r>
      <w:r>
        <w:rPr>
          <w:b/>
          <w:bCs/>
          <w:lang w:val="cs-CZ"/>
        </w:rPr>
        <w:t>[</w:t>
      </w:r>
      <w:proofErr w:type="gramStart"/>
      <w:r>
        <w:rPr>
          <w:b/>
          <w:bCs/>
          <w:lang w:val="cs-CZ"/>
        </w:rPr>
        <w:t>4</w:t>
      </w:r>
      <w:r w:rsidRPr="001A4520">
        <w:rPr>
          <w:b/>
          <w:bCs/>
          <w:lang w:val="cs-CZ"/>
        </w:rPr>
        <w:t>b</w:t>
      </w:r>
      <w:proofErr w:type="gramEnd"/>
      <w:r>
        <w:rPr>
          <w:b/>
          <w:bCs/>
          <w:lang w:val="cs-CZ"/>
        </w:rPr>
        <w:t>]</w:t>
      </w:r>
    </w:p>
    <w:p w14:paraId="7625D2E8" w14:textId="5D5E79B6" w:rsidR="00CD02AC" w:rsidRDefault="00CD02AC" w:rsidP="00CD02AC">
      <w:pPr>
        <w:rPr>
          <w:lang w:val="cs-CZ"/>
        </w:rPr>
      </w:pPr>
    </w:p>
    <w:p w14:paraId="0C702957" w14:textId="32243CE1" w:rsidR="00CD02AC" w:rsidRDefault="00CD02AC" w:rsidP="29FD687D">
      <w:pPr>
        <w:pStyle w:val="Nadpis2"/>
        <w:rPr>
          <w:rFonts w:ascii="Calibri Light" w:hAnsi="Calibri Light"/>
          <w:lang w:val="cs-CZ"/>
        </w:rPr>
      </w:pPr>
      <w:r w:rsidRPr="29FD687D">
        <w:rPr>
          <w:lang w:val="cs-CZ"/>
        </w:rPr>
        <w:t>Bonusové body</w:t>
      </w:r>
    </w:p>
    <w:p w14:paraId="3340563C" w14:textId="7C7EDF24" w:rsidR="00CD02AC" w:rsidRDefault="00CD02AC" w:rsidP="00CD02AC">
      <w:pPr>
        <w:pStyle w:val="Odstavecseseznamem"/>
        <w:numPr>
          <w:ilvl w:val="0"/>
          <w:numId w:val="12"/>
        </w:numPr>
        <w:rPr>
          <w:b/>
          <w:bCs/>
          <w:lang w:val="cs-CZ"/>
        </w:rPr>
      </w:pPr>
      <w:r w:rsidRPr="00CD02AC">
        <w:rPr>
          <w:lang w:val="cs-CZ"/>
        </w:rPr>
        <w:t xml:space="preserve">Vizualizace aktuální pozice vláčku </w:t>
      </w:r>
      <w:r>
        <w:rPr>
          <w:lang w:val="cs-CZ"/>
        </w:rPr>
        <w:t xml:space="preserve">v layoutu skladu </w:t>
      </w:r>
      <w:r w:rsidRPr="00CD02AC">
        <w:rPr>
          <w:b/>
          <w:bCs/>
          <w:lang w:val="cs-CZ"/>
        </w:rPr>
        <w:t>[</w:t>
      </w:r>
      <w:proofErr w:type="gramStart"/>
      <w:r w:rsidRPr="00CD02AC">
        <w:rPr>
          <w:b/>
          <w:bCs/>
          <w:lang w:val="cs-CZ"/>
        </w:rPr>
        <w:t>1</w:t>
      </w:r>
      <w:r>
        <w:rPr>
          <w:b/>
          <w:bCs/>
          <w:lang w:val="cs-CZ"/>
        </w:rPr>
        <w:t>0</w:t>
      </w:r>
      <w:r w:rsidRPr="00CD02AC">
        <w:rPr>
          <w:b/>
          <w:bCs/>
          <w:lang w:val="cs-CZ"/>
        </w:rPr>
        <w:t>b</w:t>
      </w:r>
      <w:proofErr w:type="gramEnd"/>
      <w:r w:rsidRPr="00CD02AC">
        <w:rPr>
          <w:b/>
          <w:bCs/>
          <w:lang w:val="cs-CZ"/>
        </w:rPr>
        <w:t>]</w:t>
      </w:r>
    </w:p>
    <w:p w14:paraId="242112FB" w14:textId="64563010" w:rsidR="00966AFB" w:rsidRPr="00966AFB" w:rsidRDefault="00CD02AC" w:rsidP="5D59E053">
      <w:pPr>
        <w:pStyle w:val="Odstavecseseznamem"/>
        <w:numPr>
          <w:ilvl w:val="0"/>
          <w:numId w:val="12"/>
        </w:numPr>
        <w:rPr>
          <w:b/>
          <w:bCs/>
          <w:lang w:val="cs-CZ"/>
        </w:rPr>
      </w:pPr>
      <w:r w:rsidRPr="29FD687D">
        <w:rPr>
          <w:lang w:val="cs-CZ"/>
        </w:rPr>
        <w:t xml:space="preserve">Logo produktu </w:t>
      </w:r>
      <w:r w:rsidRPr="29FD687D">
        <w:rPr>
          <w:b/>
          <w:bCs/>
          <w:lang w:val="cs-CZ"/>
        </w:rPr>
        <w:t>[</w:t>
      </w:r>
      <w:proofErr w:type="gramStart"/>
      <w:r w:rsidRPr="29FD687D">
        <w:rPr>
          <w:b/>
          <w:bCs/>
          <w:lang w:val="cs-CZ"/>
        </w:rPr>
        <w:t>3b</w:t>
      </w:r>
      <w:proofErr w:type="gramEnd"/>
      <w:r w:rsidRPr="29FD687D">
        <w:rPr>
          <w:b/>
          <w:bCs/>
          <w:lang w:val="cs-CZ"/>
        </w:rPr>
        <w:t>]</w:t>
      </w:r>
    </w:p>
    <w:p w14:paraId="07E9DEBD" w14:textId="3E57E32C" w:rsidR="00CD02AC" w:rsidRPr="00CD02AC" w:rsidRDefault="29FD687D" w:rsidP="29FD687D">
      <w:pPr>
        <w:pStyle w:val="Odstavecseseznamem"/>
        <w:numPr>
          <w:ilvl w:val="0"/>
          <w:numId w:val="12"/>
        </w:numPr>
        <w:rPr>
          <w:rFonts w:eastAsiaTheme="minorEastAsia"/>
          <w:lang w:val="cs-CZ"/>
        </w:rPr>
      </w:pPr>
      <w:r w:rsidRPr="29FD687D">
        <w:rPr>
          <w:lang w:val="cs-CZ"/>
        </w:rPr>
        <w:t xml:space="preserve">Srovnávací graf celkového počtu objednávek pro jednotlivé mezisklady </w:t>
      </w:r>
      <w:r w:rsidR="00CD02AC" w:rsidRPr="29FD687D">
        <w:rPr>
          <w:b/>
          <w:bCs/>
          <w:lang w:val="cs-CZ"/>
        </w:rPr>
        <w:t>[</w:t>
      </w:r>
      <w:proofErr w:type="gramStart"/>
      <w:r w:rsidR="00CD02AC" w:rsidRPr="29FD687D">
        <w:rPr>
          <w:b/>
          <w:bCs/>
          <w:lang w:val="cs-CZ"/>
        </w:rPr>
        <w:t>5b</w:t>
      </w:r>
      <w:proofErr w:type="gramEnd"/>
      <w:r w:rsidR="00CD02AC" w:rsidRPr="29FD687D">
        <w:rPr>
          <w:b/>
          <w:bCs/>
          <w:lang w:val="cs-CZ"/>
        </w:rPr>
        <w:t>]</w:t>
      </w:r>
    </w:p>
    <w:sectPr w:rsidR="00CD02AC" w:rsidRPr="00CD02AC" w:rsidSect="00310DB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7DEC"/>
    <w:multiLevelType w:val="hybridMultilevel"/>
    <w:tmpl w:val="47CE3E7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64CAA"/>
    <w:multiLevelType w:val="hybridMultilevel"/>
    <w:tmpl w:val="A860E2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23017"/>
    <w:multiLevelType w:val="hybridMultilevel"/>
    <w:tmpl w:val="70B8C5E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44240"/>
    <w:multiLevelType w:val="hybridMultilevel"/>
    <w:tmpl w:val="A8868EA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54EF5"/>
    <w:multiLevelType w:val="hybridMultilevel"/>
    <w:tmpl w:val="C6F63ED6"/>
    <w:lvl w:ilvl="0" w:tplc="955A3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10A76"/>
    <w:multiLevelType w:val="hybridMultilevel"/>
    <w:tmpl w:val="FD0C62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60970"/>
    <w:multiLevelType w:val="hybridMultilevel"/>
    <w:tmpl w:val="7D1058AE"/>
    <w:lvl w:ilvl="0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2123ACC"/>
    <w:multiLevelType w:val="hybridMultilevel"/>
    <w:tmpl w:val="F6CC8550"/>
    <w:lvl w:ilvl="0" w:tplc="DB7228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B24636"/>
    <w:multiLevelType w:val="hybridMultilevel"/>
    <w:tmpl w:val="6DC80AAE"/>
    <w:lvl w:ilvl="0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56717CF7"/>
    <w:multiLevelType w:val="hybridMultilevel"/>
    <w:tmpl w:val="CBF8A00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05C45"/>
    <w:multiLevelType w:val="hybridMultilevel"/>
    <w:tmpl w:val="0B1CAEF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CD079F"/>
    <w:multiLevelType w:val="hybridMultilevel"/>
    <w:tmpl w:val="30E084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3"/>
  </w:num>
  <w:num w:numId="8">
    <w:abstractNumId w:val="1"/>
  </w:num>
  <w:num w:numId="9">
    <w:abstractNumId w:val="5"/>
  </w:num>
  <w:num w:numId="10">
    <w:abstractNumId w:val="10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A9"/>
    <w:rsid w:val="00027BDA"/>
    <w:rsid w:val="000D4D23"/>
    <w:rsid w:val="001A4520"/>
    <w:rsid w:val="001E4A9C"/>
    <w:rsid w:val="002F11AF"/>
    <w:rsid w:val="00310DB3"/>
    <w:rsid w:val="0035742E"/>
    <w:rsid w:val="003674DE"/>
    <w:rsid w:val="00424BFE"/>
    <w:rsid w:val="0047785B"/>
    <w:rsid w:val="004D5CC8"/>
    <w:rsid w:val="006219E0"/>
    <w:rsid w:val="006A536E"/>
    <w:rsid w:val="006D26DB"/>
    <w:rsid w:val="006E08D4"/>
    <w:rsid w:val="007350D7"/>
    <w:rsid w:val="007A1DF0"/>
    <w:rsid w:val="00966AFB"/>
    <w:rsid w:val="009731EB"/>
    <w:rsid w:val="00A11E70"/>
    <w:rsid w:val="00A40B86"/>
    <w:rsid w:val="00B844D3"/>
    <w:rsid w:val="00BE17D4"/>
    <w:rsid w:val="00BF045B"/>
    <w:rsid w:val="00BF3D0E"/>
    <w:rsid w:val="00CD02AC"/>
    <w:rsid w:val="00D32810"/>
    <w:rsid w:val="00D607A9"/>
    <w:rsid w:val="00DC2289"/>
    <w:rsid w:val="00E86A7C"/>
    <w:rsid w:val="00ED7602"/>
    <w:rsid w:val="00F64675"/>
    <w:rsid w:val="00FA1FB4"/>
    <w:rsid w:val="00FB1BD5"/>
    <w:rsid w:val="00FB344A"/>
    <w:rsid w:val="064F32DE"/>
    <w:rsid w:val="0916A597"/>
    <w:rsid w:val="0B852308"/>
    <w:rsid w:val="0EBCC3CA"/>
    <w:rsid w:val="0EE58CEC"/>
    <w:rsid w:val="11F4648C"/>
    <w:rsid w:val="1285A878"/>
    <w:rsid w:val="175DAC27"/>
    <w:rsid w:val="1A5810AF"/>
    <w:rsid w:val="1D98C671"/>
    <w:rsid w:val="20D06733"/>
    <w:rsid w:val="20E6D384"/>
    <w:rsid w:val="26458CD0"/>
    <w:rsid w:val="265C2BF2"/>
    <w:rsid w:val="28DB7918"/>
    <w:rsid w:val="29FD687D"/>
    <w:rsid w:val="2C1319DA"/>
    <w:rsid w:val="3104E4D4"/>
    <w:rsid w:val="39148945"/>
    <w:rsid w:val="3C09BC53"/>
    <w:rsid w:val="3DA58CB4"/>
    <w:rsid w:val="450DC2A5"/>
    <w:rsid w:val="466EE007"/>
    <w:rsid w:val="46A99306"/>
    <w:rsid w:val="59EF9CDD"/>
    <w:rsid w:val="5D1EE4F7"/>
    <w:rsid w:val="5D59E053"/>
    <w:rsid w:val="5D933DC3"/>
    <w:rsid w:val="5F83D8A9"/>
    <w:rsid w:val="605685B9"/>
    <w:rsid w:val="60CADE85"/>
    <w:rsid w:val="65D9F1D0"/>
    <w:rsid w:val="66C5C73D"/>
    <w:rsid w:val="685B3EAA"/>
    <w:rsid w:val="696BC6E2"/>
    <w:rsid w:val="6A9B3278"/>
    <w:rsid w:val="6C33399B"/>
    <w:rsid w:val="70749709"/>
    <w:rsid w:val="7A94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36640"/>
  <w15:chartTrackingRefBased/>
  <w15:docId w15:val="{EB5C45A9-74DD-4DF5-98CF-BD67906D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60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607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607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D607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0D4D23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1A452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A4520"/>
    <w:rPr>
      <w:color w:val="605E5C"/>
      <w:shd w:val="clear" w:color="auto" w:fill="E1DFDD"/>
    </w:rPr>
  </w:style>
  <w:style w:type="paragraph" w:styleId="Textkomente">
    <w:name w:val="annotation text"/>
    <w:basedOn w:val="Normln"/>
    <w:link w:val="Textkomente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Pr>
      <w:sz w:val="20"/>
      <w:szCs w:val="20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it2022-bosch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CD5171CCEBD41B5B680BA1EB77249" ma:contentTypeVersion="10" ma:contentTypeDescription="Create a new document." ma:contentTypeScope="" ma:versionID="92d61c21e5c8e4374b2ff7c308260994">
  <xsd:schema xmlns:xsd="http://www.w3.org/2001/XMLSchema" xmlns:xs="http://www.w3.org/2001/XMLSchema" xmlns:p="http://schemas.microsoft.com/office/2006/metadata/properties" xmlns:ns2="f902f009-1393-40a8-901f-3a2276aaaba2" xmlns:ns3="4cc2da97-6a56-4dba-861f-91548ec67edc" targetNamespace="http://schemas.microsoft.com/office/2006/metadata/properties" ma:root="true" ma:fieldsID="0857a48810512853bf2bfcc8db2ba9c3" ns2:_="" ns3:_="">
    <xsd:import namespace="f902f009-1393-40a8-901f-3a2276aaaba2"/>
    <xsd:import namespace="4cc2da97-6a56-4dba-861f-91548ec67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02f009-1393-40a8-901f-3a2276aaa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c2da97-6a56-4dba-861f-91548ec67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EE719D-C8B8-48F5-9FED-957B511F0D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8DF9D5-19D6-4DBA-A745-44B177C50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02f009-1393-40a8-901f-3a2276aaaba2"/>
    <ds:schemaRef ds:uri="4cc2da97-6a56-4dba-861f-91548ec67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86B4A6-B58C-45D4-A140-9710929AF1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916</Words>
  <Characters>5406</Characters>
  <Application>Microsoft Office Word</Application>
  <DocSecurity>0</DocSecurity>
  <Lines>45</Lines>
  <Paragraphs>12</Paragraphs>
  <ScaleCrop>false</ScaleCrop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Filipovsky Vit (PS/EDI1-Bj)</dc:creator>
  <cp:keywords/>
  <dc:description/>
  <cp:lastModifiedBy>Filipovsky Vit (PS/EDI1-Bj)</cp:lastModifiedBy>
  <cp:revision>14</cp:revision>
  <dcterms:created xsi:type="dcterms:W3CDTF">2022-04-05T12:26:00Z</dcterms:created>
  <dcterms:modified xsi:type="dcterms:W3CDTF">2022-04-11T12:04:00Z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0x01010082DCD5171CCEBD41B5B680BA1EB77249</vt:lpwstr>
  </property>
</Properties>
</file>