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2DFB6" w14:textId="77777777" w:rsidR="00AF2900" w:rsidRPr="004F2D80" w:rsidRDefault="00AF2900" w:rsidP="00AF2900">
      <w:pPr>
        <w:spacing w:line="240" w:lineRule="auto"/>
        <w:rPr>
          <w:sz w:val="2"/>
        </w:rPr>
        <w:sectPr w:rsidR="00AF2900" w:rsidRPr="004F2D80" w:rsidSect="00AF2900">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4F2D80">
        <w:rPr>
          <w:rStyle w:val="CommentReference"/>
          <w:szCs w:val="20"/>
        </w:rPr>
        <w:commentReference w:id="0"/>
      </w:r>
    </w:p>
    <w:p w14:paraId="30066748" w14:textId="77777777" w:rsidR="00DD23CD" w:rsidRPr="004F2D80" w:rsidRDefault="00DD23CD" w:rsidP="00DD23CD">
      <w:pPr>
        <w:pStyle w:val="Session"/>
      </w:pPr>
      <w:r w:rsidRPr="004F2D80">
        <w:t>Eightieth session</w:t>
      </w:r>
    </w:p>
    <w:p w14:paraId="00B50363" w14:textId="77777777" w:rsidR="00DD23CD" w:rsidRPr="004F2D80" w:rsidRDefault="00DD23CD" w:rsidP="00DD23CD">
      <w:pPr>
        <w:pStyle w:val="AgendaItemNormal"/>
        <w:rPr>
          <w:lang w:val="en-GB"/>
        </w:rPr>
      </w:pPr>
      <w:r w:rsidRPr="004F2D80">
        <w:rPr>
          <w:lang w:val="en-GB"/>
        </w:rPr>
        <w:t>Agenda item 150</w:t>
      </w:r>
    </w:p>
    <w:p w14:paraId="3B4F925B" w14:textId="77777777" w:rsidR="00DD23CD" w:rsidRPr="004F2D80" w:rsidRDefault="00DD23CD" w:rsidP="00DD23CD">
      <w:pPr>
        <w:pStyle w:val="AgendaTitleH2"/>
        <w:ind w:left="0" w:firstLine="0"/>
      </w:pPr>
      <w:r w:rsidRPr="004F2D80">
        <w:t>Financing of the United Nations Interim Security Force for Abyei</w:t>
      </w:r>
    </w:p>
    <w:p w14:paraId="76AE7909" w14:textId="77777777" w:rsidR="00DD23CD" w:rsidRPr="004F2D80" w:rsidRDefault="00DD23CD" w:rsidP="00DD23CD">
      <w:pPr>
        <w:pStyle w:val="SingleTxt"/>
        <w:spacing w:after="0" w:line="120" w:lineRule="exact"/>
        <w:rPr>
          <w:sz w:val="10"/>
        </w:rPr>
      </w:pPr>
    </w:p>
    <w:p w14:paraId="2FF6219F" w14:textId="77777777" w:rsidR="00DD23CD" w:rsidRPr="004F2D80" w:rsidRDefault="00DD23CD" w:rsidP="00DD23CD">
      <w:pPr>
        <w:pStyle w:val="SingleTxt"/>
        <w:spacing w:after="0" w:line="120" w:lineRule="exact"/>
        <w:rPr>
          <w:sz w:val="10"/>
        </w:rPr>
      </w:pPr>
    </w:p>
    <w:p w14:paraId="658855B6" w14:textId="77777777" w:rsidR="00DD23CD" w:rsidRPr="004F2D80" w:rsidRDefault="00DD23CD" w:rsidP="00DD23CD">
      <w:pPr>
        <w:pStyle w:val="SingleTxt"/>
        <w:spacing w:after="0" w:line="120" w:lineRule="exact"/>
        <w:rPr>
          <w:sz w:val="10"/>
        </w:rPr>
      </w:pPr>
    </w:p>
    <w:p w14:paraId="7E80A197" w14:textId="64F79500" w:rsidR="00DD23CD" w:rsidRPr="004F2D80" w:rsidRDefault="00DD23CD" w:rsidP="00DD23CD">
      <w:pPr>
        <w:pStyle w:val="TitleHCH"/>
        <w:ind w:right="1260"/>
      </w:pPr>
      <w:r w:rsidRPr="004F2D80">
        <w:tab/>
      </w:r>
      <w:r w:rsidRPr="004F2D80">
        <w:tab/>
        <w:t>Budget performance for the period from 1 July 2024 to 30</w:t>
      </w:r>
      <w:r w:rsidR="00173452" w:rsidRPr="004F2D80">
        <w:t> </w:t>
      </w:r>
      <w:r w:rsidRPr="004F2D80">
        <w:t>June 2025 and budget for the period from 1 July 2026 to 30 June 2027 for the United Nations Interim Security Force for Abyei</w:t>
      </w:r>
    </w:p>
    <w:p w14:paraId="27C41A03" w14:textId="77777777" w:rsidR="00DD23CD" w:rsidRPr="004F2D80" w:rsidRDefault="00DD23CD" w:rsidP="00DD23CD">
      <w:pPr>
        <w:pStyle w:val="SingleTxt"/>
        <w:spacing w:after="0" w:line="120" w:lineRule="exact"/>
        <w:rPr>
          <w:sz w:val="10"/>
        </w:rPr>
      </w:pPr>
    </w:p>
    <w:p w14:paraId="01C880C7" w14:textId="77777777" w:rsidR="00DD23CD" w:rsidRPr="004F2D80" w:rsidRDefault="00DD23CD" w:rsidP="00DD23CD">
      <w:pPr>
        <w:pStyle w:val="SingleTxt"/>
        <w:spacing w:after="0" w:line="120" w:lineRule="exact"/>
        <w:rPr>
          <w:sz w:val="10"/>
        </w:rPr>
      </w:pPr>
    </w:p>
    <w:p w14:paraId="4E5AC36D" w14:textId="77777777" w:rsidR="00DD23CD" w:rsidRPr="004F2D80" w:rsidRDefault="00DD23CD" w:rsidP="00DD23CD">
      <w:pPr>
        <w:pStyle w:val="TitleH1"/>
        <w:ind w:right="1260"/>
      </w:pPr>
      <w:r w:rsidRPr="004F2D80">
        <w:tab/>
      </w:r>
      <w:r w:rsidRPr="004F2D80">
        <w:tab/>
        <w:t>Report of the Secretary-General</w:t>
      </w:r>
    </w:p>
    <w:p w14:paraId="0B0808D7" w14:textId="77777777" w:rsidR="00DD23CD" w:rsidRPr="004F2D80" w:rsidRDefault="00DD23CD" w:rsidP="009F026D">
      <w:pPr>
        <w:pStyle w:val="SingleTxt"/>
        <w:spacing w:after="0" w:line="120" w:lineRule="exact"/>
        <w:rPr>
          <w:sz w:val="10"/>
        </w:rPr>
      </w:pPr>
    </w:p>
    <w:p w14:paraId="454332AA" w14:textId="77777777" w:rsidR="009F026D" w:rsidRPr="004F2D80" w:rsidRDefault="009F026D" w:rsidP="009F026D">
      <w:pPr>
        <w:pStyle w:val="SingleTxt"/>
        <w:spacing w:after="0" w:line="120" w:lineRule="exact"/>
        <w:rPr>
          <w:sz w:val="10"/>
        </w:rPr>
      </w:pPr>
    </w:p>
    <w:p w14:paraId="759516AA" w14:textId="77777777" w:rsidR="009F026D" w:rsidRPr="004F2D80" w:rsidRDefault="009F026D" w:rsidP="009F026D">
      <w:pPr>
        <w:pStyle w:val="SingleTxt"/>
        <w:spacing w:after="0" w:line="120" w:lineRule="exact"/>
        <w:rPr>
          <w:sz w:val="10"/>
        </w:rPr>
      </w:pPr>
    </w:p>
    <w:p w14:paraId="2FDEA54B" w14:textId="77777777" w:rsidR="009F026D" w:rsidRPr="004F2D80" w:rsidRDefault="009F026D" w:rsidP="009F026D">
      <w:pPr>
        <w:pStyle w:val="HCh"/>
        <w:spacing w:after="120"/>
        <w:rPr>
          <w:b w:val="0"/>
        </w:rPr>
      </w:pPr>
      <w:r w:rsidRPr="004F2D80">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9F026D" w:rsidRPr="004F2D80" w14:paraId="4708B5E9" w14:textId="77777777" w:rsidTr="009F026D">
        <w:tc>
          <w:tcPr>
            <w:tcW w:w="1060" w:type="dxa"/>
          </w:tcPr>
          <w:p w14:paraId="7CB71828" w14:textId="761706D1" w:rsidR="009F026D" w:rsidRPr="004F2D80" w:rsidRDefault="009F026D" w:rsidP="009F026D">
            <w:pPr>
              <w:spacing w:after="120" w:line="240" w:lineRule="auto"/>
              <w:jc w:val="right"/>
              <w:rPr>
                <w:i/>
                <w:sz w:val="14"/>
              </w:rPr>
            </w:pPr>
          </w:p>
        </w:tc>
        <w:tc>
          <w:tcPr>
            <w:tcW w:w="7315" w:type="dxa"/>
          </w:tcPr>
          <w:p w14:paraId="1726AA73" w14:textId="77777777" w:rsidR="009F026D" w:rsidRPr="004F2D80" w:rsidRDefault="009F026D" w:rsidP="009F026D">
            <w:pPr>
              <w:spacing w:after="120" w:line="240" w:lineRule="auto"/>
              <w:rPr>
                <w:i/>
                <w:sz w:val="14"/>
              </w:rPr>
            </w:pPr>
          </w:p>
        </w:tc>
        <w:tc>
          <w:tcPr>
            <w:tcW w:w="994" w:type="dxa"/>
          </w:tcPr>
          <w:p w14:paraId="4165B141" w14:textId="6C6D7915" w:rsidR="009F026D" w:rsidRPr="004F2D80" w:rsidRDefault="009F026D" w:rsidP="009F026D">
            <w:pPr>
              <w:spacing w:after="120" w:line="240" w:lineRule="auto"/>
              <w:jc w:val="right"/>
              <w:rPr>
                <w:i/>
                <w:sz w:val="14"/>
              </w:rPr>
            </w:pPr>
          </w:p>
        </w:tc>
        <w:tc>
          <w:tcPr>
            <w:tcW w:w="533" w:type="dxa"/>
          </w:tcPr>
          <w:p w14:paraId="754DDC48" w14:textId="00213413" w:rsidR="009F026D" w:rsidRPr="004F2D80" w:rsidRDefault="009F026D" w:rsidP="009F026D">
            <w:pPr>
              <w:spacing w:after="120" w:line="240" w:lineRule="auto"/>
              <w:jc w:val="right"/>
              <w:rPr>
                <w:i/>
                <w:sz w:val="14"/>
              </w:rPr>
            </w:pPr>
            <w:r w:rsidRPr="004F2D80">
              <w:rPr>
                <w:i/>
                <w:sz w:val="14"/>
              </w:rPr>
              <w:t>Page</w:t>
            </w:r>
          </w:p>
        </w:tc>
      </w:tr>
      <w:tr w:rsidR="009F026D" w:rsidRPr="004F2D80" w14:paraId="4E55A231" w14:textId="77777777" w:rsidTr="009F026D">
        <w:tc>
          <w:tcPr>
            <w:tcW w:w="9369" w:type="dxa"/>
            <w:gridSpan w:val="3"/>
          </w:tcPr>
          <w:p w14:paraId="5F639D11" w14:textId="3ECB0FE4" w:rsidR="009F026D" w:rsidRPr="004F2D80" w:rsidRDefault="009F026D" w:rsidP="009F026D">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4F2D80">
              <w:tab/>
              <w:t>Mandate, results achieved and planned outcome</w:t>
            </w:r>
            <w:r w:rsidRPr="004F2D80">
              <w:rPr>
                <w:spacing w:val="60"/>
                <w:sz w:val="17"/>
              </w:rPr>
              <w:tab/>
            </w:r>
          </w:p>
        </w:tc>
        <w:tc>
          <w:tcPr>
            <w:tcW w:w="533" w:type="dxa"/>
            <w:vAlign w:val="bottom"/>
          </w:tcPr>
          <w:p w14:paraId="0B8D7F34" w14:textId="741A2A68" w:rsidR="009F026D" w:rsidRPr="004F2D80" w:rsidRDefault="008D0073" w:rsidP="009F026D">
            <w:pPr>
              <w:spacing w:after="120"/>
              <w:jc w:val="right"/>
            </w:pPr>
            <w:r w:rsidRPr="004F2D80">
              <w:t>6</w:t>
            </w:r>
          </w:p>
        </w:tc>
      </w:tr>
      <w:tr w:rsidR="009F026D" w:rsidRPr="004F2D80" w14:paraId="16AF6368" w14:textId="77777777" w:rsidTr="009F026D">
        <w:tc>
          <w:tcPr>
            <w:tcW w:w="9369" w:type="dxa"/>
            <w:gridSpan w:val="3"/>
          </w:tcPr>
          <w:p w14:paraId="14A265ED" w14:textId="4C2141D3" w:rsidR="009F026D" w:rsidRPr="004F2D80" w:rsidRDefault="009F026D" w:rsidP="009F026D">
            <w:pPr>
              <w:pStyle w:val="ListParagraph"/>
              <w:numPr>
                <w:ilvl w:val="1"/>
                <w:numId w:val="26"/>
              </w:numPr>
              <w:tabs>
                <w:tab w:val="right" w:pos="1080"/>
                <w:tab w:val="left" w:pos="1296"/>
                <w:tab w:val="left" w:pos="1728"/>
                <w:tab w:val="left" w:pos="2160"/>
                <w:tab w:val="right" w:leader="dot" w:pos="9360"/>
              </w:tabs>
              <w:spacing w:after="120"/>
            </w:pPr>
            <w:r w:rsidRPr="004F2D80">
              <w:t>Mandate</w:t>
            </w:r>
            <w:r w:rsidRPr="004F2D80">
              <w:rPr>
                <w:spacing w:val="60"/>
                <w:sz w:val="17"/>
              </w:rPr>
              <w:tab/>
            </w:r>
          </w:p>
        </w:tc>
        <w:tc>
          <w:tcPr>
            <w:tcW w:w="533" w:type="dxa"/>
            <w:vAlign w:val="bottom"/>
          </w:tcPr>
          <w:p w14:paraId="352CE73A" w14:textId="08BAABB3" w:rsidR="009F026D" w:rsidRPr="004F2D80" w:rsidRDefault="000E09E3" w:rsidP="009F026D">
            <w:pPr>
              <w:spacing w:after="120"/>
              <w:jc w:val="right"/>
            </w:pPr>
            <w:r w:rsidRPr="004F2D80">
              <w:t>6</w:t>
            </w:r>
          </w:p>
        </w:tc>
      </w:tr>
      <w:tr w:rsidR="009F026D" w:rsidRPr="004F2D80" w14:paraId="202DC4E4" w14:textId="77777777" w:rsidTr="009F026D">
        <w:tc>
          <w:tcPr>
            <w:tcW w:w="9369" w:type="dxa"/>
            <w:gridSpan w:val="3"/>
          </w:tcPr>
          <w:p w14:paraId="420CAA90" w14:textId="574744EA" w:rsidR="009F026D" w:rsidRPr="004F2D80" w:rsidRDefault="009F026D" w:rsidP="009F026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4F2D80">
              <w:t>Budget implementation for 2024/25</w:t>
            </w:r>
            <w:r w:rsidRPr="004F2D80">
              <w:rPr>
                <w:spacing w:val="60"/>
                <w:sz w:val="17"/>
              </w:rPr>
              <w:tab/>
            </w:r>
          </w:p>
        </w:tc>
        <w:tc>
          <w:tcPr>
            <w:tcW w:w="533" w:type="dxa"/>
            <w:vAlign w:val="bottom"/>
          </w:tcPr>
          <w:p w14:paraId="7AF83C49" w14:textId="7C59BA8E" w:rsidR="009F026D" w:rsidRPr="004F2D80" w:rsidRDefault="000E09E3" w:rsidP="009F026D">
            <w:pPr>
              <w:spacing w:after="120"/>
              <w:jc w:val="right"/>
            </w:pPr>
            <w:r w:rsidRPr="004F2D80">
              <w:t>6</w:t>
            </w:r>
          </w:p>
        </w:tc>
      </w:tr>
      <w:tr w:rsidR="009F026D" w:rsidRPr="004F2D80" w14:paraId="59C72BCB" w14:textId="77777777" w:rsidTr="009F026D">
        <w:tc>
          <w:tcPr>
            <w:tcW w:w="9369" w:type="dxa"/>
            <w:gridSpan w:val="3"/>
          </w:tcPr>
          <w:p w14:paraId="5FEF0342" w14:textId="2850212C" w:rsidR="009F026D" w:rsidRPr="004F2D80" w:rsidRDefault="009F026D" w:rsidP="009F026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4F2D80">
              <w:t>Planning assumptions and mission support initiatives for 2026/27</w:t>
            </w:r>
            <w:r w:rsidRPr="004F2D80">
              <w:rPr>
                <w:spacing w:val="60"/>
                <w:sz w:val="17"/>
              </w:rPr>
              <w:tab/>
            </w:r>
          </w:p>
        </w:tc>
        <w:tc>
          <w:tcPr>
            <w:tcW w:w="533" w:type="dxa"/>
            <w:vAlign w:val="bottom"/>
          </w:tcPr>
          <w:p w14:paraId="6F5CE4EC" w14:textId="1956D332" w:rsidR="009F026D" w:rsidRPr="004F2D80" w:rsidRDefault="000E09E3" w:rsidP="009F026D">
            <w:pPr>
              <w:spacing w:after="120"/>
              <w:jc w:val="right"/>
            </w:pPr>
            <w:r w:rsidRPr="004F2D80">
              <w:t>8</w:t>
            </w:r>
          </w:p>
        </w:tc>
      </w:tr>
      <w:tr w:rsidR="009F026D" w:rsidRPr="004F2D80" w14:paraId="3363D1D0" w14:textId="77777777" w:rsidTr="009F026D">
        <w:tc>
          <w:tcPr>
            <w:tcW w:w="9369" w:type="dxa"/>
            <w:gridSpan w:val="3"/>
          </w:tcPr>
          <w:p w14:paraId="11A5875D" w14:textId="0C1DEE08" w:rsidR="009F026D" w:rsidRPr="004F2D80" w:rsidRDefault="009F026D" w:rsidP="009F026D">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4F2D80">
              <w:t>Regional mission cooperation</w:t>
            </w:r>
            <w:r w:rsidRPr="004F2D80">
              <w:rPr>
                <w:spacing w:val="60"/>
                <w:sz w:val="17"/>
              </w:rPr>
              <w:tab/>
            </w:r>
          </w:p>
        </w:tc>
        <w:tc>
          <w:tcPr>
            <w:tcW w:w="533" w:type="dxa"/>
            <w:vAlign w:val="bottom"/>
          </w:tcPr>
          <w:p w14:paraId="1646C0EC" w14:textId="615427F7" w:rsidR="009F026D" w:rsidRPr="004F2D80" w:rsidRDefault="000E09E3" w:rsidP="009F026D">
            <w:pPr>
              <w:spacing w:after="120"/>
              <w:jc w:val="right"/>
            </w:pPr>
            <w:r w:rsidRPr="004F2D80">
              <w:t>11</w:t>
            </w:r>
          </w:p>
        </w:tc>
      </w:tr>
      <w:tr w:rsidR="009F026D" w:rsidRPr="004F2D80" w14:paraId="27998497" w14:textId="77777777" w:rsidTr="009F026D">
        <w:tc>
          <w:tcPr>
            <w:tcW w:w="9369" w:type="dxa"/>
            <w:gridSpan w:val="3"/>
          </w:tcPr>
          <w:p w14:paraId="4CC56757" w14:textId="3300D818" w:rsidR="009F026D" w:rsidRPr="004F2D80" w:rsidRDefault="009F026D" w:rsidP="009F026D">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4F2D80">
              <w:t>Human resources</w:t>
            </w:r>
            <w:r w:rsidRPr="004F2D80">
              <w:rPr>
                <w:spacing w:val="60"/>
                <w:sz w:val="17"/>
              </w:rPr>
              <w:tab/>
            </w:r>
          </w:p>
        </w:tc>
        <w:tc>
          <w:tcPr>
            <w:tcW w:w="533" w:type="dxa"/>
            <w:vAlign w:val="bottom"/>
          </w:tcPr>
          <w:p w14:paraId="4C1A4A19" w14:textId="0C1EAA59" w:rsidR="009F026D" w:rsidRPr="004F2D80" w:rsidRDefault="000E09E3" w:rsidP="009F026D">
            <w:pPr>
              <w:spacing w:after="120"/>
              <w:jc w:val="right"/>
            </w:pPr>
            <w:r w:rsidRPr="004F2D80">
              <w:t>12</w:t>
            </w:r>
          </w:p>
        </w:tc>
      </w:tr>
      <w:tr w:rsidR="009F026D" w:rsidRPr="004F2D80" w14:paraId="0A323444" w14:textId="77777777" w:rsidTr="009F026D">
        <w:tc>
          <w:tcPr>
            <w:tcW w:w="9369" w:type="dxa"/>
            <w:gridSpan w:val="3"/>
          </w:tcPr>
          <w:p w14:paraId="5B84B1AA" w14:textId="39C49A45" w:rsidR="009F026D" w:rsidRPr="004F2D80" w:rsidRDefault="009F026D" w:rsidP="009F026D">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4F2D80">
              <w:t>Proposed staffing changes</w:t>
            </w:r>
            <w:r w:rsidRPr="004F2D80">
              <w:rPr>
                <w:spacing w:val="60"/>
                <w:sz w:val="17"/>
              </w:rPr>
              <w:tab/>
            </w:r>
          </w:p>
        </w:tc>
        <w:tc>
          <w:tcPr>
            <w:tcW w:w="533" w:type="dxa"/>
            <w:vAlign w:val="bottom"/>
          </w:tcPr>
          <w:p w14:paraId="0CA0A6F8" w14:textId="4D78A249" w:rsidR="009F026D" w:rsidRPr="004F2D80" w:rsidRDefault="000E09E3" w:rsidP="009F026D">
            <w:pPr>
              <w:spacing w:after="120"/>
              <w:jc w:val="right"/>
            </w:pPr>
            <w:r w:rsidRPr="004F2D80">
              <w:t>15</w:t>
            </w:r>
          </w:p>
        </w:tc>
      </w:tr>
      <w:tr w:rsidR="009F026D" w:rsidRPr="004F2D80" w14:paraId="46AF9FA0" w14:textId="77777777" w:rsidTr="009F026D">
        <w:tc>
          <w:tcPr>
            <w:tcW w:w="9369" w:type="dxa"/>
            <w:gridSpan w:val="3"/>
          </w:tcPr>
          <w:p w14:paraId="5B46E47D" w14:textId="474672F8" w:rsidR="009F026D" w:rsidRPr="004F2D80" w:rsidRDefault="009F026D" w:rsidP="009F026D">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4F2D80">
              <w:t>Results-based budgeting frameworks</w:t>
            </w:r>
            <w:r w:rsidRPr="004F2D80">
              <w:rPr>
                <w:spacing w:val="60"/>
                <w:sz w:val="17"/>
              </w:rPr>
              <w:tab/>
            </w:r>
          </w:p>
        </w:tc>
        <w:tc>
          <w:tcPr>
            <w:tcW w:w="533" w:type="dxa"/>
            <w:vAlign w:val="bottom"/>
          </w:tcPr>
          <w:p w14:paraId="49B88413" w14:textId="3DC6DB2E" w:rsidR="009F026D" w:rsidRPr="004F2D80" w:rsidRDefault="000E09E3" w:rsidP="009F026D">
            <w:pPr>
              <w:spacing w:after="120"/>
              <w:jc w:val="right"/>
            </w:pPr>
            <w:r w:rsidRPr="004F2D80">
              <w:t>24</w:t>
            </w:r>
          </w:p>
        </w:tc>
      </w:tr>
      <w:tr w:rsidR="009F026D" w:rsidRPr="004F2D80" w14:paraId="19D3B639" w14:textId="77777777" w:rsidTr="009F026D">
        <w:tc>
          <w:tcPr>
            <w:tcW w:w="9369" w:type="dxa"/>
            <w:gridSpan w:val="3"/>
          </w:tcPr>
          <w:p w14:paraId="4A8A3ADB" w14:textId="46E4B6DF" w:rsidR="009F026D" w:rsidRPr="004F2D80" w:rsidRDefault="009F026D" w:rsidP="009F026D">
            <w:pPr>
              <w:pStyle w:val="ListParagraph"/>
              <w:numPr>
                <w:ilvl w:val="0"/>
                <w:numId w:val="26"/>
              </w:numPr>
              <w:tabs>
                <w:tab w:val="right" w:pos="1080"/>
                <w:tab w:val="left" w:pos="1296"/>
                <w:tab w:val="left" w:pos="1728"/>
                <w:tab w:val="left" w:pos="2160"/>
                <w:tab w:val="left" w:pos="2592"/>
                <w:tab w:val="right" w:leader="dot" w:pos="9360"/>
              </w:tabs>
              <w:spacing w:after="120"/>
            </w:pPr>
            <w:r w:rsidRPr="004F2D80">
              <w:tab/>
              <w:t>Financial resources</w:t>
            </w:r>
            <w:r w:rsidRPr="004F2D80">
              <w:rPr>
                <w:spacing w:val="60"/>
                <w:sz w:val="17"/>
              </w:rPr>
              <w:tab/>
            </w:r>
          </w:p>
        </w:tc>
        <w:tc>
          <w:tcPr>
            <w:tcW w:w="533" w:type="dxa"/>
            <w:vAlign w:val="bottom"/>
          </w:tcPr>
          <w:p w14:paraId="3400B2AF" w14:textId="122290A0" w:rsidR="009F026D" w:rsidRPr="004F2D80" w:rsidRDefault="000E09E3" w:rsidP="009F026D">
            <w:pPr>
              <w:spacing w:after="120"/>
              <w:jc w:val="right"/>
            </w:pPr>
            <w:r w:rsidRPr="004F2D80">
              <w:t>27</w:t>
            </w:r>
          </w:p>
        </w:tc>
      </w:tr>
      <w:tr w:rsidR="009F026D" w:rsidRPr="004F2D80" w14:paraId="0C98628F" w14:textId="77777777" w:rsidTr="009F026D">
        <w:tc>
          <w:tcPr>
            <w:tcW w:w="9369" w:type="dxa"/>
            <w:gridSpan w:val="3"/>
          </w:tcPr>
          <w:p w14:paraId="4A7EE4C5" w14:textId="247236C5" w:rsidR="009F026D" w:rsidRPr="004F2D80" w:rsidRDefault="009F026D" w:rsidP="009F026D">
            <w:pPr>
              <w:pStyle w:val="ListParagraph"/>
              <w:numPr>
                <w:ilvl w:val="1"/>
                <w:numId w:val="26"/>
              </w:numPr>
              <w:tabs>
                <w:tab w:val="right" w:pos="1080"/>
                <w:tab w:val="left" w:pos="1296"/>
                <w:tab w:val="left" w:pos="1728"/>
                <w:tab w:val="left" w:pos="2160"/>
                <w:tab w:val="right" w:leader="dot" w:pos="9360"/>
              </w:tabs>
              <w:spacing w:after="120"/>
            </w:pPr>
            <w:r w:rsidRPr="004F2D80">
              <w:t>Overall</w:t>
            </w:r>
            <w:r w:rsidRPr="004F2D80">
              <w:rPr>
                <w:spacing w:val="60"/>
                <w:sz w:val="17"/>
              </w:rPr>
              <w:tab/>
            </w:r>
          </w:p>
        </w:tc>
        <w:tc>
          <w:tcPr>
            <w:tcW w:w="533" w:type="dxa"/>
            <w:vAlign w:val="bottom"/>
          </w:tcPr>
          <w:p w14:paraId="011B3A4E" w14:textId="1D71EDC5" w:rsidR="009F026D" w:rsidRPr="004F2D80" w:rsidRDefault="000E09E3" w:rsidP="009F026D">
            <w:pPr>
              <w:spacing w:after="120"/>
              <w:jc w:val="right"/>
            </w:pPr>
            <w:r w:rsidRPr="004F2D80">
              <w:t>27</w:t>
            </w:r>
          </w:p>
        </w:tc>
      </w:tr>
      <w:tr w:rsidR="009F026D" w:rsidRPr="004F2D80" w14:paraId="2E801E48" w14:textId="77777777" w:rsidTr="009F026D">
        <w:tc>
          <w:tcPr>
            <w:tcW w:w="9369" w:type="dxa"/>
            <w:gridSpan w:val="3"/>
          </w:tcPr>
          <w:p w14:paraId="0C0898D0" w14:textId="3AEFE8DA" w:rsidR="009F026D" w:rsidRPr="004F2D80" w:rsidRDefault="009F026D" w:rsidP="009F026D">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4F2D80">
              <w:t>Non-budgeted contributions</w:t>
            </w:r>
            <w:r w:rsidRPr="004F2D80">
              <w:rPr>
                <w:spacing w:val="60"/>
                <w:sz w:val="17"/>
              </w:rPr>
              <w:tab/>
            </w:r>
          </w:p>
        </w:tc>
        <w:tc>
          <w:tcPr>
            <w:tcW w:w="533" w:type="dxa"/>
            <w:vAlign w:val="bottom"/>
          </w:tcPr>
          <w:p w14:paraId="40DB0CA0" w14:textId="4F52131C" w:rsidR="009F026D" w:rsidRPr="004F2D80" w:rsidRDefault="000E09E3" w:rsidP="009F026D">
            <w:pPr>
              <w:spacing w:after="120"/>
              <w:jc w:val="right"/>
            </w:pPr>
            <w:r w:rsidRPr="004F2D80">
              <w:t>28</w:t>
            </w:r>
          </w:p>
        </w:tc>
      </w:tr>
      <w:tr w:rsidR="009F026D" w:rsidRPr="004F2D80" w14:paraId="46DDAB2C" w14:textId="77777777" w:rsidTr="009F026D">
        <w:tc>
          <w:tcPr>
            <w:tcW w:w="9369" w:type="dxa"/>
            <w:gridSpan w:val="3"/>
          </w:tcPr>
          <w:p w14:paraId="1D666C77" w14:textId="3DD3F0EF" w:rsidR="009F026D" w:rsidRPr="004F2D80" w:rsidRDefault="009F026D" w:rsidP="009F026D">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4F2D80">
              <w:t>Efficiency gains</w:t>
            </w:r>
            <w:r w:rsidRPr="004F2D80">
              <w:rPr>
                <w:spacing w:val="60"/>
                <w:sz w:val="17"/>
              </w:rPr>
              <w:tab/>
            </w:r>
          </w:p>
        </w:tc>
        <w:tc>
          <w:tcPr>
            <w:tcW w:w="533" w:type="dxa"/>
            <w:vAlign w:val="bottom"/>
          </w:tcPr>
          <w:p w14:paraId="7D5BD3EA" w14:textId="065036D1" w:rsidR="009F026D" w:rsidRPr="004F2D80" w:rsidRDefault="000E09E3" w:rsidP="009F026D">
            <w:pPr>
              <w:spacing w:after="120"/>
              <w:jc w:val="right"/>
            </w:pPr>
            <w:r w:rsidRPr="004F2D80">
              <w:t>28</w:t>
            </w:r>
          </w:p>
        </w:tc>
      </w:tr>
      <w:tr w:rsidR="009F026D" w:rsidRPr="004F2D80" w14:paraId="3417C1BC" w14:textId="77777777" w:rsidTr="009F026D">
        <w:tc>
          <w:tcPr>
            <w:tcW w:w="9369" w:type="dxa"/>
            <w:gridSpan w:val="3"/>
          </w:tcPr>
          <w:p w14:paraId="103A1504" w14:textId="7F2B36BF" w:rsidR="009F026D" w:rsidRPr="004F2D80" w:rsidRDefault="009F026D" w:rsidP="009F026D">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4F2D80">
              <w:t>Unencumbered balance</w:t>
            </w:r>
            <w:r w:rsidRPr="004F2D80">
              <w:rPr>
                <w:spacing w:val="60"/>
                <w:sz w:val="17"/>
              </w:rPr>
              <w:tab/>
            </w:r>
          </w:p>
        </w:tc>
        <w:tc>
          <w:tcPr>
            <w:tcW w:w="533" w:type="dxa"/>
            <w:vAlign w:val="bottom"/>
          </w:tcPr>
          <w:p w14:paraId="1F44F92C" w14:textId="048BAC6F" w:rsidR="009F026D" w:rsidRPr="004F2D80" w:rsidRDefault="000E09E3" w:rsidP="009F026D">
            <w:pPr>
              <w:spacing w:after="120"/>
              <w:jc w:val="right"/>
            </w:pPr>
            <w:r w:rsidRPr="004F2D80">
              <w:t>32</w:t>
            </w:r>
          </w:p>
        </w:tc>
      </w:tr>
      <w:tr w:rsidR="009F026D" w:rsidRPr="004F2D80" w14:paraId="31277D7A" w14:textId="77777777" w:rsidTr="009F026D">
        <w:tc>
          <w:tcPr>
            <w:tcW w:w="9369" w:type="dxa"/>
            <w:gridSpan w:val="3"/>
          </w:tcPr>
          <w:p w14:paraId="04335017" w14:textId="65497944" w:rsidR="009F026D" w:rsidRPr="004F2D80" w:rsidRDefault="009F026D" w:rsidP="00AC7D3A">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4F2D80">
              <w:t>Cancellation of prior-period obligations</w:t>
            </w:r>
            <w:r w:rsidR="00AC7D3A" w:rsidRPr="004F2D80">
              <w:rPr>
                <w:spacing w:val="60"/>
                <w:sz w:val="17"/>
              </w:rPr>
              <w:tab/>
            </w:r>
          </w:p>
        </w:tc>
        <w:tc>
          <w:tcPr>
            <w:tcW w:w="533" w:type="dxa"/>
            <w:vAlign w:val="bottom"/>
          </w:tcPr>
          <w:p w14:paraId="3F9423A0" w14:textId="5561DCC3" w:rsidR="009F026D" w:rsidRPr="004F2D80" w:rsidRDefault="000E09E3" w:rsidP="009F026D">
            <w:pPr>
              <w:spacing w:after="120"/>
              <w:jc w:val="right"/>
            </w:pPr>
            <w:r w:rsidRPr="004F2D80">
              <w:t>32</w:t>
            </w:r>
          </w:p>
        </w:tc>
      </w:tr>
      <w:tr w:rsidR="00AC7D3A" w:rsidRPr="004F2D80" w14:paraId="542E15C8" w14:textId="77777777" w:rsidTr="009F026D">
        <w:tc>
          <w:tcPr>
            <w:tcW w:w="9369" w:type="dxa"/>
            <w:gridSpan w:val="3"/>
          </w:tcPr>
          <w:p w14:paraId="5A08629B" w14:textId="3941F3C8" w:rsidR="00AC7D3A" w:rsidRPr="004F2D80" w:rsidRDefault="00AC7D3A" w:rsidP="00AC7D3A">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pPr>
            <w:r w:rsidRPr="004F2D80">
              <w:t>Other revenue and adjustments, and borrowing</w:t>
            </w:r>
            <w:r w:rsidRPr="004F2D80">
              <w:rPr>
                <w:spacing w:val="60"/>
                <w:sz w:val="17"/>
              </w:rPr>
              <w:tab/>
            </w:r>
          </w:p>
        </w:tc>
        <w:tc>
          <w:tcPr>
            <w:tcW w:w="533" w:type="dxa"/>
            <w:vAlign w:val="bottom"/>
          </w:tcPr>
          <w:p w14:paraId="0EBBC2D5" w14:textId="25D025B6" w:rsidR="00AC7D3A" w:rsidRPr="004F2D80" w:rsidRDefault="000E09E3" w:rsidP="009F026D">
            <w:pPr>
              <w:spacing w:after="120"/>
              <w:jc w:val="right"/>
            </w:pPr>
            <w:r w:rsidRPr="004F2D80">
              <w:t>33</w:t>
            </w:r>
          </w:p>
        </w:tc>
      </w:tr>
      <w:tr w:rsidR="00AC7D3A" w:rsidRPr="004F2D80" w14:paraId="35E116F4" w14:textId="77777777" w:rsidTr="009F026D">
        <w:tc>
          <w:tcPr>
            <w:tcW w:w="9369" w:type="dxa"/>
            <w:gridSpan w:val="3"/>
          </w:tcPr>
          <w:p w14:paraId="2B951F99" w14:textId="77777777" w:rsidR="00AC7D3A" w:rsidRPr="004F2D80" w:rsidRDefault="00AC7D3A" w:rsidP="00AC7D3A">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4F2D80">
              <w:t>Vacancy factors</w:t>
            </w:r>
            <w:r w:rsidRPr="004F2D80">
              <w:rPr>
                <w:spacing w:val="60"/>
                <w:sz w:val="17"/>
              </w:rPr>
              <w:tab/>
            </w:r>
          </w:p>
        </w:tc>
        <w:tc>
          <w:tcPr>
            <w:tcW w:w="533" w:type="dxa"/>
            <w:vAlign w:val="bottom"/>
          </w:tcPr>
          <w:p w14:paraId="12E9FECF" w14:textId="6256AD1C" w:rsidR="00AC7D3A" w:rsidRPr="004F2D80" w:rsidRDefault="000E09E3" w:rsidP="009F026D">
            <w:pPr>
              <w:spacing w:after="120"/>
              <w:jc w:val="right"/>
            </w:pPr>
            <w:r w:rsidRPr="004F2D80">
              <w:t>34</w:t>
            </w:r>
          </w:p>
        </w:tc>
      </w:tr>
      <w:tr w:rsidR="00AC7D3A" w:rsidRPr="004F2D80" w14:paraId="200D5A81" w14:textId="77777777" w:rsidTr="009F026D">
        <w:tc>
          <w:tcPr>
            <w:tcW w:w="9369" w:type="dxa"/>
            <w:gridSpan w:val="3"/>
          </w:tcPr>
          <w:p w14:paraId="39519C33" w14:textId="2F3D16C0" w:rsidR="00AC7D3A" w:rsidRPr="004F2D80" w:rsidRDefault="00AC7D3A" w:rsidP="00AC7D3A">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4F2D80">
              <w:lastRenderedPageBreak/>
              <w:t>Analysis of requirements for air operations</w:t>
            </w:r>
            <w:r w:rsidRPr="004F2D80">
              <w:rPr>
                <w:spacing w:val="60"/>
                <w:sz w:val="17"/>
              </w:rPr>
              <w:tab/>
            </w:r>
          </w:p>
        </w:tc>
        <w:tc>
          <w:tcPr>
            <w:tcW w:w="533" w:type="dxa"/>
            <w:vAlign w:val="bottom"/>
          </w:tcPr>
          <w:p w14:paraId="0AE220B4" w14:textId="48F907C3" w:rsidR="00AC7D3A" w:rsidRPr="004F2D80" w:rsidRDefault="004E3B22" w:rsidP="009F026D">
            <w:pPr>
              <w:spacing w:after="120"/>
              <w:jc w:val="right"/>
            </w:pPr>
            <w:r w:rsidRPr="004F2D80">
              <w:t>34</w:t>
            </w:r>
          </w:p>
        </w:tc>
      </w:tr>
      <w:tr w:rsidR="00AC7D3A" w:rsidRPr="004F2D80" w14:paraId="6CC40A6A" w14:textId="77777777" w:rsidTr="009F026D">
        <w:tc>
          <w:tcPr>
            <w:tcW w:w="9369" w:type="dxa"/>
            <w:gridSpan w:val="3"/>
          </w:tcPr>
          <w:p w14:paraId="208D5C87" w14:textId="36B39D67" w:rsidR="00AC7D3A" w:rsidRPr="004F2D80" w:rsidRDefault="00AC7D3A" w:rsidP="00AC7D3A">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4F2D80">
              <w:t>Programmatic activities</w:t>
            </w:r>
            <w:r w:rsidRPr="004F2D80">
              <w:rPr>
                <w:spacing w:val="60"/>
                <w:sz w:val="17"/>
              </w:rPr>
              <w:tab/>
            </w:r>
          </w:p>
        </w:tc>
        <w:tc>
          <w:tcPr>
            <w:tcW w:w="533" w:type="dxa"/>
            <w:vAlign w:val="bottom"/>
          </w:tcPr>
          <w:p w14:paraId="6A237172" w14:textId="15E9D81A" w:rsidR="00AC7D3A" w:rsidRPr="004F2D80" w:rsidRDefault="004E3B22" w:rsidP="009F026D">
            <w:pPr>
              <w:spacing w:after="120"/>
              <w:jc w:val="right"/>
            </w:pPr>
            <w:r w:rsidRPr="004F2D80">
              <w:t>35</w:t>
            </w:r>
          </w:p>
        </w:tc>
      </w:tr>
      <w:tr w:rsidR="00AC7D3A" w:rsidRPr="004F2D80" w14:paraId="754D312B" w14:textId="77777777" w:rsidTr="009F026D">
        <w:tc>
          <w:tcPr>
            <w:tcW w:w="9369" w:type="dxa"/>
            <w:gridSpan w:val="3"/>
          </w:tcPr>
          <w:p w14:paraId="1E2588EB" w14:textId="3A1737EA" w:rsidR="00AC7D3A" w:rsidRPr="004F2D80" w:rsidRDefault="00AC7D3A" w:rsidP="00AC7D3A">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4F2D80">
              <w:t>Quick-impact projects</w:t>
            </w:r>
            <w:r w:rsidRPr="004F2D80">
              <w:rPr>
                <w:spacing w:val="60"/>
                <w:sz w:val="17"/>
              </w:rPr>
              <w:tab/>
            </w:r>
          </w:p>
        </w:tc>
        <w:tc>
          <w:tcPr>
            <w:tcW w:w="533" w:type="dxa"/>
            <w:vAlign w:val="bottom"/>
          </w:tcPr>
          <w:p w14:paraId="21026E46" w14:textId="6A947FFA" w:rsidR="00AC7D3A" w:rsidRPr="004F2D80" w:rsidRDefault="004E3B22" w:rsidP="009F026D">
            <w:pPr>
              <w:spacing w:after="120"/>
              <w:jc w:val="right"/>
            </w:pPr>
            <w:r w:rsidRPr="004F2D80">
              <w:t>36</w:t>
            </w:r>
          </w:p>
        </w:tc>
      </w:tr>
      <w:tr w:rsidR="00AC7D3A" w:rsidRPr="004F2D80" w14:paraId="55C09B7B" w14:textId="77777777" w:rsidTr="009F026D">
        <w:tc>
          <w:tcPr>
            <w:tcW w:w="9369" w:type="dxa"/>
            <w:gridSpan w:val="3"/>
          </w:tcPr>
          <w:p w14:paraId="58F1543B" w14:textId="673AB9F2" w:rsidR="00AC7D3A" w:rsidRPr="004F2D80" w:rsidRDefault="00AC7D3A" w:rsidP="00AC7D3A">
            <w:pPr>
              <w:pStyle w:val="ListParagraph"/>
              <w:numPr>
                <w:ilvl w:val="0"/>
                <w:numId w:val="26"/>
              </w:numPr>
              <w:tabs>
                <w:tab w:val="right" w:pos="1080"/>
                <w:tab w:val="left" w:pos="1296"/>
                <w:tab w:val="left" w:pos="1728"/>
                <w:tab w:val="left" w:pos="2160"/>
                <w:tab w:val="left" w:pos="2592"/>
                <w:tab w:val="left" w:pos="3024"/>
                <w:tab w:val="right" w:leader="dot" w:pos="9360"/>
              </w:tabs>
              <w:spacing w:after="120"/>
            </w:pPr>
            <w:r w:rsidRPr="004F2D80">
              <w:tab/>
              <w:t>Analysis of variances</w:t>
            </w:r>
            <w:r w:rsidRPr="004F2D80">
              <w:rPr>
                <w:spacing w:val="60"/>
                <w:sz w:val="17"/>
              </w:rPr>
              <w:tab/>
            </w:r>
          </w:p>
        </w:tc>
        <w:tc>
          <w:tcPr>
            <w:tcW w:w="533" w:type="dxa"/>
            <w:vAlign w:val="bottom"/>
          </w:tcPr>
          <w:p w14:paraId="3D392EAE" w14:textId="0ABE117C" w:rsidR="00AC7D3A" w:rsidRPr="004F2D80" w:rsidRDefault="004E3B22" w:rsidP="009F026D">
            <w:pPr>
              <w:spacing w:after="120"/>
              <w:jc w:val="right"/>
            </w:pPr>
            <w:r w:rsidRPr="004F2D80">
              <w:t>36</w:t>
            </w:r>
          </w:p>
        </w:tc>
      </w:tr>
      <w:tr w:rsidR="00AC7D3A" w:rsidRPr="004F2D80" w14:paraId="460EE38D" w14:textId="77777777" w:rsidTr="009F026D">
        <w:tc>
          <w:tcPr>
            <w:tcW w:w="9369" w:type="dxa"/>
            <w:gridSpan w:val="3"/>
          </w:tcPr>
          <w:p w14:paraId="093752E7" w14:textId="5CB24B90" w:rsidR="00AC7D3A" w:rsidRPr="004F2D80" w:rsidRDefault="00AC7D3A" w:rsidP="00AC7D3A">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pPr>
            <w:r w:rsidRPr="004F2D80">
              <w:tab/>
              <w:t xml:space="preserve">Actions to </w:t>
            </w:r>
            <w:proofErr w:type="gramStart"/>
            <w:r w:rsidRPr="004F2D80">
              <w:t>be taken</w:t>
            </w:r>
            <w:proofErr w:type="gramEnd"/>
            <w:r w:rsidRPr="004F2D80">
              <w:t xml:space="preserve"> by the General Assembly</w:t>
            </w:r>
            <w:r w:rsidRPr="004F2D80">
              <w:rPr>
                <w:spacing w:val="60"/>
                <w:sz w:val="17"/>
              </w:rPr>
              <w:tab/>
            </w:r>
          </w:p>
        </w:tc>
        <w:tc>
          <w:tcPr>
            <w:tcW w:w="533" w:type="dxa"/>
            <w:vAlign w:val="bottom"/>
          </w:tcPr>
          <w:p w14:paraId="2A742DD4" w14:textId="0CD671C2" w:rsidR="00AC7D3A" w:rsidRPr="004F2D80" w:rsidRDefault="004E3B22" w:rsidP="009F026D">
            <w:pPr>
              <w:spacing w:after="120"/>
              <w:jc w:val="right"/>
            </w:pPr>
            <w:r w:rsidRPr="004F2D80">
              <w:t>41</w:t>
            </w:r>
          </w:p>
        </w:tc>
      </w:tr>
      <w:tr w:rsidR="00AC7D3A" w:rsidRPr="004F2D80" w14:paraId="1483E09E" w14:textId="77777777" w:rsidTr="009F026D">
        <w:tc>
          <w:tcPr>
            <w:tcW w:w="9369" w:type="dxa"/>
            <w:gridSpan w:val="3"/>
          </w:tcPr>
          <w:p w14:paraId="19146B60" w14:textId="55F2B09D" w:rsidR="00AC7D3A" w:rsidRPr="004F2D80" w:rsidRDefault="00AC7D3A" w:rsidP="00AC7D3A">
            <w:pPr>
              <w:pStyle w:val="ListParagraph"/>
              <w:numPr>
                <w:ilvl w:val="0"/>
                <w:numId w:val="26"/>
              </w:numPr>
              <w:tabs>
                <w:tab w:val="right" w:pos="1080"/>
                <w:tab w:val="left" w:pos="1296"/>
                <w:tab w:val="left" w:pos="1728"/>
                <w:tab w:val="right" w:leader="dot" w:pos="9360"/>
              </w:tabs>
              <w:spacing w:after="120"/>
            </w:pPr>
            <w:r w:rsidRPr="004F2D80">
              <w:tab/>
              <w:t>Summary of follow-up action taken to implement the decisions and requests of the General</w:t>
            </w:r>
            <w:r w:rsidR="00CE64D2" w:rsidRPr="004F2D80">
              <w:t> </w:t>
            </w:r>
            <w:r w:rsidRPr="004F2D80">
              <w:t xml:space="preserve">Assembly in its resolutions </w:t>
            </w:r>
            <w:hyperlink r:id="rId20" w:history="1">
              <w:r w:rsidRPr="004F2D80">
                <w:rPr>
                  <w:rStyle w:val="Hyperlink"/>
                </w:rPr>
                <w:t>76/274</w:t>
              </w:r>
            </w:hyperlink>
            <w:r w:rsidRPr="004F2D80">
              <w:t xml:space="preserve"> and </w:t>
            </w:r>
            <w:hyperlink r:id="rId21" w:history="1">
              <w:r w:rsidRPr="004F2D80">
                <w:rPr>
                  <w:rStyle w:val="Hyperlink"/>
                </w:rPr>
                <w:t>79/301</w:t>
              </w:r>
            </w:hyperlink>
            <w:r w:rsidRPr="004F2D80">
              <w:t>, including the requests and recommendations of the Advisory Committee on Administrative and Budgetary Questions endorsed by the Assembly</w:t>
            </w:r>
            <w:r w:rsidRPr="004F2D80">
              <w:rPr>
                <w:spacing w:val="60"/>
                <w:sz w:val="17"/>
              </w:rPr>
              <w:tab/>
            </w:r>
          </w:p>
        </w:tc>
        <w:tc>
          <w:tcPr>
            <w:tcW w:w="533" w:type="dxa"/>
            <w:vAlign w:val="bottom"/>
          </w:tcPr>
          <w:p w14:paraId="3F680490" w14:textId="61AF8914" w:rsidR="00AC7D3A" w:rsidRPr="004F2D80" w:rsidRDefault="004E3B22" w:rsidP="009F026D">
            <w:pPr>
              <w:spacing w:after="120"/>
              <w:jc w:val="right"/>
            </w:pPr>
            <w:r w:rsidRPr="004F2D80">
              <w:t>42</w:t>
            </w:r>
          </w:p>
        </w:tc>
      </w:tr>
      <w:tr w:rsidR="00AC7D3A" w:rsidRPr="004F2D80" w14:paraId="54D6F8A0" w14:textId="77777777" w:rsidTr="009F026D">
        <w:tc>
          <w:tcPr>
            <w:tcW w:w="9369" w:type="dxa"/>
            <w:gridSpan w:val="3"/>
          </w:tcPr>
          <w:p w14:paraId="2E78F08D" w14:textId="5F48C2C5" w:rsidR="00AC7D3A" w:rsidRPr="004F2D80" w:rsidRDefault="00AC7D3A" w:rsidP="00AC7D3A">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4F2D80">
              <w:t>General Assembly</w:t>
            </w:r>
            <w:r w:rsidRPr="004F2D80">
              <w:rPr>
                <w:spacing w:val="60"/>
                <w:sz w:val="17"/>
              </w:rPr>
              <w:tab/>
            </w:r>
          </w:p>
        </w:tc>
        <w:tc>
          <w:tcPr>
            <w:tcW w:w="533" w:type="dxa"/>
            <w:vAlign w:val="bottom"/>
          </w:tcPr>
          <w:p w14:paraId="70B11747" w14:textId="4DBDCF6F" w:rsidR="00AC7D3A" w:rsidRPr="004F2D80" w:rsidRDefault="004E3B22" w:rsidP="009F026D">
            <w:pPr>
              <w:spacing w:after="120"/>
              <w:jc w:val="right"/>
            </w:pPr>
            <w:r w:rsidRPr="004F2D80">
              <w:t>42</w:t>
            </w:r>
          </w:p>
        </w:tc>
      </w:tr>
      <w:tr w:rsidR="00AC7D3A" w:rsidRPr="004F2D80" w14:paraId="70146028" w14:textId="77777777" w:rsidTr="009F026D">
        <w:tc>
          <w:tcPr>
            <w:tcW w:w="9369" w:type="dxa"/>
            <w:gridSpan w:val="3"/>
          </w:tcPr>
          <w:p w14:paraId="09C07694" w14:textId="2E678A93" w:rsidR="00AC7D3A" w:rsidRPr="004F2D80" w:rsidRDefault="00AC7D3A" w:rsidP="00AC7D3A">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4F2D80">
              <w:t>Advisory Committee on Administrative and Budgetary Questions</w:t>
            </w:r>
            <w:r w:rsidRPr="004F2D80">
              <w:rPr>
                <w:spacing w:val="60"/>
                <w:sz w:val="17"/>
              </w:rPr>
              <w:tab/>
            </w:r>
          </w:p>
        </w:tc>
        <w:tc>
          <w:tcPr>
            <w:tcW w:w="533" w:type="dxa"/>
            <w:vAlign w:val="bottom"/>
          </w:tcPr>
          <w:p w14:paraId="3791D13A" w14:textId="73FCF98E" w:rsidR="00AC7D3A" w:rsidRPr="004F2D80" w:rsidRDefault="004E3B22" w:rsidP="009F026D">
            <w:pPr>
              <w:spacing w:after="120"/>
              <w:jc w:val="right"/>
            </w:pPr>
            <w:r w:rsidRPr="004F2D80">
              <w:t>42</w:t>
            </w:r>
          </w:p>
        </w:tc>
      </w:tr>
      <w:tr w:rsidR="00AC7D3A" w:rsidRPr="004F2D80" w14:paraId="399F27D2" w14:textId="77777777" w:rsidTr="009F026D">
        <w:tc>
          <w:tcPr>
            <w:tcW w:w="9369" w:type="dxa"/>
            <w:gridSpan w:val="3"/>
          </w:tcPr>
          <w:p w14:paraId="69F5B3BC" w14:textId="1321445E" w:rsidR="00AC7D3A" w:rsidRPr="004F2D80" w:rsidRDefault="0016776E" w:rsidP="00C52A80">
            <w:pPr>
              <w:pStyle w:val="ListParagraph"/>
              <w:tabs>
                <w:tab w:val="right" w:pos="1080"/>
                <w:tab w:val="left" w:pos="1296"/>
                <w:tab w:val="right" w:pos="1714"/>
                <w:tab w:val="left" w:pos="2160"/>
                <w:tab w:val="left" w:pos="2592"/>
                <w:tab w:val="left" w:pos="3024"/>
                <w:tab w:val="left" w:pos="3456"/>
              </w:tabs>
              <w:spacing w:after="120"/>
              <w:ind w:left="475"/>
            </w:pPr>
            <w:r w:rsidRPr="004F2D80">
              <w:t>Annex</w:t>
            </w:r>
          </w:p>
        </w:tc>
        <w:tc>
          <w:tcPr>
            <w:tcW w:w="533" w:type="dxa"/>
            <w:vAlign w:val="bottom"/>
          </w:tcPr>
          <w:p w14:paraId="11FD3321" w14:textId="77777777" w:rsidR="00AC7D3A" w:rsidRPr="004F2D80" w:rsidRDefault="00AC7D3A" w:rsidP="009F026D">
            <w:pPr>
              <w:spacing w:after="120"/>
              <w:jc w:val="right"/>
            </w:pPr>
          </w:p>
        </w:tc>
      </w:tr>
      <w:tr w:rsidR="0016776E" w:rsidRPr="004F2D80" w14:paraId="302ED497" w14:textId="77777777" w:rsidTr="0016776E">
        <w:tc>
          <w:tcPr>
            <w:tcW w:w="9369" w:type="dxa"/>
            <w:gridSpan w:val="3"/>
          </w:tcPr>
          <w:p w14:paraId="1B09FAA7" w14:textId="739CF08B" w:rsidR="0016776E" w:rsidRPr="004F2D80" w:rsidRDefault="0016776E" w:rsidP="0016776E">
            <w:pPr>
              <w:pStyle w:val="ListParagraph"/>
              <w:tabs>
                <w:tab w:val="right" w:pos="1080"/>
                <w:tab w:val="left" w:pos="1296"/>
                <w:tab w:val="left" w:pos="1728"/>
                <w:tab w:val="left" w:pos="2160"/>
                <w:tab w:val="left" w:pos="2592"/>
                <w:tab w:val="right" w:leader="dot" w:pos="9360"/>
              </w:tabs>
              <w:spacing w:after="120"/>
              <w:ind w:left="1296"/>
              <w:rPr>
                <w:spacing w:val="60"/>
                <w:sz w:val="17"/>
              </w:rPr>
            </w:pPr>
            <w:r w:rsidRPr="004F2D80">
              <w:t>Organization charts</w:t>
            </w:r>
            <w:r w:rsidRPr="004F2D80">
              <w:rPr>
                <w:spacing w:val="60"/>
                <w:sz w:val="17"/>
              </w:rPr>
              <w:tab/>
            </w:r>
          </w:p>
        </w:tc>
        <w:tc>
          <w:tcPr>
            <w:tcW w:w="533" w:type="dxa"/>
            <w:vAlign w:val="bottom"/>
          </w:tcPr>
          <w:p w14:paraId="68E18EC4" w14:textId="2630AAA7" w:rsidR="0016776E" w:rsidRPr="004F2D80" w:rsidRDefault="004E3B22" w:rsidP="0016776E">
            <w:pPr>
              <w:spacing w:after="120"/>
              <w:jc w:val="right"/>
            </w:pPr>
            <w:r w:rsidRPr="004F2D80">
              <w:t>44</w:t>
            </w:r>
          </w:p>
        </w:tc>
      </w:tr>
      <w:tr w:rsidR="0016776E" w:rsidRPr="004F2D80" w14:paraId="63BE6EBA" w14:textId="77777777" w:rsidTr="0016776E">
        <w:tc>
          <w:tcPr>
            <w:tcW w:w="9369" w:type="dxa"/>
            <w:gridSpan w:val="3"/>
          </w:tcPr>
          <w:p w14:paraId="1E1CCFD2" w14:textId="34EBFCA6" w:rsidR="0016776E" w:rsidRPr="004F2D80" w:rsidRDefault="004415A1" w:rsidP="004415A1">
            <w:pPr>
              <w:tabs>
                <w:tab w:val="right" w:pos="1080"/>
                <w:tab w:val="right" w:leader="dot" w:pos="9360"/>
              </w:tabs>
              <w:spacing w:after="120"/>
              <w:rPr>
                <w:spacing w:val="60"/>
                <w:sz w:val="17"/>
              </w:rPr>
            </w:pPr>
            <w:r w:rsidRPr="004F2D80">
              <w:tab/>
            </w:r>
            <w:r w:rsidR="0016776E" w:rsidRPr="004F2D80">
              <w:t>Map</w:t>
            </w:r>
            <w:r w:rsidRPr="004F2D80">
              <w:rPr>
                <w:spacing w:val="60"/>
                <w:sz w:val="17"/>
              </w:rPr>
              <w:tab/>
            </w:r>
          </w:p>
        </w:tc>
        <w:tc>
          <w:tcPr>
            <w:tcW w:w="533" w:type="dxa"/>
            <w:vAlign w:val="bottom"/>
          </w:tcPr>
          <w:p w14:paraId="525D637C" w14:textId="51C4017B" w:rsidR="0016776E" w:rsidRPr="004F2D80" w:rsidRDefault="004E3B22" w:rsidP="0016776E">
            <w:pPr>
              <w:spacing w:after="120"/>
              <w:jc w:val="right"/>
            </w:pPr>
            <w:r w:rsidRPr="004F2D80">
              <w:t>48</w:t>
            </w:r>
          </w:p>
        </w:tc>
      </w:tr>
    </w:tbl>
    <w:p w14:paraId="77DBD33D" w14:textId="341BF6FA" w:rsidR="009F026D" w:rsidRPr="004F2D80" w:rsidRDefault="009F026D" w:rsidP="009F026D"/>
    <w:p w14:paraId="4A888D4B" w14:textId="77777777" w:rsidR="0016776E" w:rsidRPr="004F2D80" w:rsidRDefault="0016776E">
      <w:pPr>
        <w:suppressAutoHyphens w:val="0"/>
        <w:spacing w:after="160" w:line="259" w:lineRule="auto"/>
        <w:rPr>
          <w:kern w:val="14"/>
        </w:rPr>
      </w:pPr>
      <w:r w:rsidRPr="004F2D80">
        <w:br w:type="page"/>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16776E" w:rsidRPr="004F2D80" w14:paraId="16C8618B" w14:textId="77777777" w:rsidTr="001B2657">
        <w:tc>
          <w:tcPr>
            <w:tcW w:w="9850" w:type="dxa"/>
            <w:tcBorders>
              <w:top w:val="single" w:sz="2" w:space="0" w:color="auto"/>
            </w:tcBorders>
          </w:tcPr>
          <w:p w14:paraId="4BC319FA" w14:textId="77777777" w:rsidR="0016776E" w:rsidRPr="004F2D80" w:rsidRDefault="0016776E" w:rsidP="001B2657">
            <w:pPr>
              <w:tabs>
                <w:tab w:val="left" w:pos="240"/>
              </w:tabs>
              <w:spacing w:before="240" w:after="120"/>
              <w:rPr>
                <w:rFonts w:asciiTheme="majorBidi" w:hAnsiTheme="majorBidi" w:cstheme="majorBidi"/>
                <w:i/>
                <w:sz w:val="24"/>
              </w:rPr>
            </w:pPr>
            <w:bookmarkStart w:id="1" w:name="_Hlk213258120"/>
            <w:r w:rsidRPr="004F2D80">
              <w:rPr>
                <w:rFonts w:asciiTheme="majorBidi" w:hAnsiTheme="majorBidi" w:cstheme="majorBidi"/>
                <w:i/>
                <w:sz w:val="24"/>
              </w:rPr>
              <w:lastRenderedPageBreak/>
              <w:tab/>
              <w:t>Summary</w:t>
            </w:r>
          </w:p>
        </w:tc>
      </w:tr>
      <w:tr w:rsidR="0016776E" w:rsidRPr="004F2D80" w14:paraId="21306395" w14:textId="77777777" w:rsidTr="001B2657">
        <w:tc>
          <w:tcPr>
            <w:tcW w:w="9850" w:type="dxa"/>
          </w:tcPr>
          <w:p w14:paraId="2052BD2E" w14:textId="62A0AA96" w:rsidR="0016776E" w:rsidRPr="004F2D80" w:rsidRDefault="0016776E" w:rsidP="001B2657">
            <w:pPr>
              <w:pStyle w:val="SingleTxt"/>
              <w:rPr>
                <w:rFonts w:asciiTheme="majorBidi" w:hAnsiTheme="majorBidi" w:cstheme="majorBidi"/>
              </w:rPr>
            </w:pPr>
            <w:r w:rsidRPr="004F2D80">
              <w:rPr>
                <w:rFonts w:asciiTheme="majorBidi" w:hAnsiTheme="majorBidi" w:cstheme="majorBidi"/>
              </w:rPr>
              <w:tab/>
              <w:t>The present report contains the budget performance and the budget for the United Nations Interim Security Force for Abyei (UNISFA) for the periods from 1 July 2024 to 30 June 2025 and 1 July 2026 to 30 June 2027, respectively.</w:t>
            </w:r>
          </w:p>
        </w:tc>
      </w:tr>
      <w:tr w:rsidR="0016776E" w:rsidRPr="004F2D80" w14:paraId="4FE80760" w14:textId="77777777" w:rsidTr="001B2657">
        <w:tc>
          <w:tcPr>
            <w:tcW w:w="9850" w:type="dxa"/>
          </w:tcPr>
          <w:p w14:paraId="586904BF" w14:textId="4FA08C90" w:rsidR="0016776E" w:rsidRPr="004F2D80" w:rsidRDefault="0016776E" w:rsidP="001B2657">
            <w:pPr>
              <w:pStyle w:val="SingleTxt"/>
              <w:rPr>
                <w:rFonts w:asciiTheme="majorBidi" w:hAnsiTheme="majorBidi" w:cstheme="majorBidi"/>
              </w:rPr>
            </w:pPr>
            <w:r w:rsidRPr="004F2D80">
              <w:rPr>
                <w:rFonts w:asciiTheme="majorBidi" w:hAnsiTheme="majorBidi" w:cstheme="majorBidi"/>
              </w:rPr>
              <w:tab/>
            </w:r>
            <w:r w:rsidRPr="004F2D80">
              <w:t xml:space="preserve">During the reporting period, UNISFA continued to implement key elements of its mandate, driven by the following strategic priorities: (a) protection of civilians and facilitation of humanitarian assistance; (b) support for the political process, including support for Joint Border Verification Monitoring Mechanism activities; (c) promotion </w:t>
            </w:r>
            <w:r w:rsidRPr="004F2D80">
              <w:rPr>
                <w:spacing w:val="0"/>
              </w:rPr>
              <w:t>of coexistence between communities through dialogue and mediation; (d</w:t>
            </w:r>
            <w:r w:rsidR="001B3018" w:rsidRPr="004F2D80">
              <w:rPr>
                <w:spacing w:val="0"/>
              </w:rPr>
              <w:t xml:space="preserve">) </w:t>
            </w:r>
            <w:r w:rsidRPr="004F2D80">
              <w:rPr>
                <w:spacing w:val="0"/>
              </w:rPr>
              <w:t>peacebuilding</w:t>
            </w:r>
            <w:r w:rsidRPr="004F2D80">
              <w:t xml:space="preserve"> activities such as the Joint Programme of the Resident Coordinators in the Sudan and South Sudan in Abyei; and (e) promotion of accountability, access to justice and support for the rule of law. UNISFA conducted more than 40,000 patrols and supported intercommunal dialogues, including a youth-led peace initiative between Ngok and Twic Dinka communities, resulting in a peace framework. UNISFA also established a Joint Women’s Committee to address women’s issues, with women’s participation in peace processes increasing to 41 per cent. UNISFA programmatic activities benefited more than 70,000 residents, enhancing healthcare and livelihoods, while maintaining a zero-tolerance policy on sexual exploitation. Training strengthened law enforcement and human rights, while community legal aid helped reduce detention. Operational improvements included data-driven tools for decision-making, collectively strengthening stability and peacebuilding efforts in Abyei.</w:t>
            </w:r>
          </w:p>
        </w:tc>
      </w:tr>
      <w:tr w:rsidR="0016776E" w:rsidRPr="004F2D80" w14:paraId="0F4A402C" w14:textId="77777777" w:rsidTr="001B2657">
        <w:tc>
          <w:tcPr>
            <w:tcW w:w="9850" w:type="dxa"/>
          </w:tcPr>
          <w:p w14:paraId="25537F60" w14:textId="0A7FC62B" w:rsidR="0016776E" w:rsidRPr="004F2D80" w:rsidRDefault="0016776E" w:rsidP="001B2657">
            <w:pPr>
              <w:pStyle w:val="SingleTxt"/>
              <w:rPr>
                <w:rFonts w:asciiTheme="majorBidi" w:hAnsiTheme="majorBidi" w:cstheme="majorBidi"/>
              </w:rPr>
            </w:pPr>
            <w:r w:rsidRPr="004F2D80">
              <w:tab/>
              <w:t>During the 2026/27 period, despite the challenging circumstances under which UNISFA continues to operate, exacerbated by the ongoing conflict in the Sudan and political instability in South Sudan, UNISFA will continue to focus on the strategic priorities outlined above. UNISFA will also: (a) tackle operational difficulties such as the closure of airspace by evaluating logistical efficiencies and through enhanced collaboration with the United Nations Mission in South Sudan, especially with the expansion of the Force’s footprint in Wau owing to the need to reduce operations in Kadugli; and (b) attempt to continue critical projects which, owing to the need to reprioritize resources, could not be completed in prior periods and face continued delays in the current period, such as camp reconstruction and replacement of assets, especially under ground transportation, that are past their operational life, to ensure that UNISFA has the necessary capability to ensure safe, sustainable accommodations and support services for all its personnel, including camp reconstruction and asset replacement. UNISFA will also continue to embrace innovative technology, such as enhancement of digital transformation and data analytics.</w:t>
            </w:r>
          </w:p>
        </w:tc>
      </w:tr>
      <w:tr w:rsidR="0016776E" w:rsidRPr="004F2D80" w14:paraId="641DA1A4" w14:textId="77777777" w:rsidTr="001B2657">
        <w:tc>
          <w:tcPr>
            <w:tcW w:w="9850" w:type="dxa"/>
          </w:tcPr>
          <w:p w14:paraId="17F1E183" w14:textId="77777777" w:rsidR="0016776E" w:rsidRPr="004F2D80" w:rsidRDefault="0016776E" w:rsidP="0016776E">
            <w:pPr>
              <w:pStyle w:val="SingleTxt"/>
              <w:spacing w:after="0" w:line="120" w:lineRule="exact"/>
              <w:rPr>
                <w:rFonts w:asciiTheme="majorBidi" w:hAnsiTheme="majorBidi" w:cstheme="majorBidi"/>
                <w:sz w:val="10"/>
              </w:rPr>
            </w:pPr>
          </w:p>
          <w:p w14:paraId="5B7CF707" w14:textId="7589F44B" w:rsidR="0016776E" w:rsidRPr="004F2D80" w:rsidRDefault="0016776E" w:rsidP="0016776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pPr>
            <w:r w:rsidRPr="004F2D80">
              <w:tab/>
            </w:r>
            <w:r w:rsidRPr="004F2D80">
              <w:tab/>
              <w:t>Financial resources</w:t>
            </w:r>
          </w:p>
        </w:tc>
      </w:tr>
      <w:tr w:rsidR="0016776E" w:rsidRPr="004F2D80" w14:paraId="72D257D0" w14:textId="77777777" w:rsidTr="001B2657">
        <w:tc>
          <w:tcPr>
            <w:tcW w:w="9850" w:type="dxa"/>
          </w:tcPr>
          <w:p w14:paraId="3BA53C8F" w14:textId="77777777" w:rsidR="0016776E" w:rsidRPr="004F2D80" w:rsidRDefault="0016776E" w:rsidP="0016776E">
            <w:pPr>
              <w:pStyle w:val="SingleTxt"/>
              <w:spacing w:after="0" w:line="120" w:lineRule="exact"/>
              <w:rPr>
                <w:rFonts w:asciiTheme="majorBidi" w:hAnsiTheme="majorBidi" w:cstheme="majorBidi"/>
                <w:sz w:val="10"/>
              </w:rPr>
            </w:pPr>
          </w:p>
          <w:p w14:paraId="2408708B" w14:textId="5D3D51A5" w:rsidR="0016776E" w:rsidRPr="004F2D80" w:rsidRDefault="0016776E" w:rsidP="001B2657">
            <w:pPr>
              <w:pStyle w:val="SingleTxt"/>
              <w:rPr>
                <w:rFonts w:asciiTheme="majorBidi" w:hAnsiTheme="majorBidi" w:cstheme="majorBidi"/>
              </w:rPr>
            </w:pPr>
            <w:r w:rsidRPr="004F2D80">
              <w:tab/>
              <w:t>In the 2024/25 period, UNISFA incurred $296.8 million in expenditure for the budget performance period, representing a resource utilization rate of 99.7 per cent, compared with $287.1 million in expenditure and a resource utilization rate of 100.0</w:t>
            </w:r>
            <w:r w:rsidR="00CE64D2" w:rsidRPr="004F2D80">
              <w:t> </w:t>
            </w:r>
            <w:r w:rsidRPr="004F2D80">
              <w:t xml:space="preserve">per cent in the 2023/24 period. </w:t>
            </w:r>
          </w:p>
        </w:tc>
      </w:tr>
      <w:tr w:rsidR="0016776E" w:rsidRPr="004F2D80" w14:paraId="5337D33B" w14:textId="77777777" w:rsidTr="001B2657">
        <w:tc>
          <w:tcPr>
            <w:tcW w:w="9850" w:type="dxa"/>
          </w:tcPr>
          <w:p w14:paraId="6935E24F" w14:textId="21941E2C" w:rsidR="0016776E" w:rsidRPr="004F2D80" w:rsidRDefault="009970EE" w:rsidP="001B2657">
            <w:pPr>
              <w:pStyle w:val="SingleTxt"/>
              <w:rPr>
                <w:rFonts w:asciiTheme="majorBidi" w:hAnsiTheme="majorBidi" w:cstheme="majorBidi"/>
              </w:rPr>
            </w:pPr>
            <w:r w:rsidRPr="004F2D80">
              <w:rPr>
                <w:rFonts w:asciiTheme="majorBidi" w:hAnsiTheme="majorBidi" w:cstheme="majorBidi"/>
              </w:rPr>
              <w:tab/>
              <w:t xml:space="preserve">The unencumbered balance of $1.0 million reflects the net impact of: (a) increased requirements for military and police personnel, attributable primarily to a new higher-cost contract for rations (owing mainly to the conflict in the Sudan) and to higher actual rates for mission subsistence allowance, owing to higher actual rates for the Sudan, effective 1 January 2025; (b) reduced requirements for civilian personnel, attributable primarily to a higher actual average vacancy rate of 11.6 per cent, for international staff, compared with 9.6 per cent in the approved budget, owing to liquidity constraints; and (c) reduced requirements for operational costs, attributable primarily to the Force’s postponement (owing to liquidity constraints) of </w:t>
            </w:r>
            <w:r w:rsidRPr="004F2D80">
              <w:rPr>
                <w:rFonts w:asciiTheme="majorBidi" w:hAnsiTheme="majorBidi" w:cstheme="majorBidi"/>
              </w:rPr>
              <w:lastRenderedPageBreak/>
              <w:t>planned acquisitions of goods and materials, and to a lower actual number of flight hours, compared with budgeted estimates, owing to the cancellation of the contract for one fixed-wing aircraft and the unavailability of rotary-wing aircraft due to scheduled maintenance and unexpected technical issues.</w:t>
            </w:r>
          </w:p>
        </w:tc>
      </w:tr>
      <w:tr w:rsidR="009970EE" w:rsidRPr="004F2D80" w14:paraId="1C5D1A49" w14:textId="77777777" w:rsidTr="001B2657">
        <w:tc>
          <w:tcPr>
            <w:tcW w:w="9850" w:type="dxa"/>
          </w:tcPr>
          <w:p w14:paraId="53A281DF" w14:textId="179FC762" w:rsidR="009970EE" w:rsidRPr="004F2D80" w:rsidRDefault="009970EE" w:rsidP="001B2657">
            <w:pPr>
              <w:pStyle w:val="SingleTxt"/>
              <w:rPr>
                <w:rFonts w:asciiTheme="majorBidi" w:hAnsiTheme="majorBidi" w:cstheme="majorBidi"/>
              </w:rPr>
            </w:pPr>
            <w:r w:rsidRPr="004F2D80">
              <w:rPr>
                <w:rFonts w:asciiTheme="majorBidi" w:hAnsiTheme="majorBidi" w:cstheme="majorBidi"/>
              </w:rPr>
              <w:lastRenderedPageBreak/>
              <w:tab/>
            </w:r>
            <w:r w:rsidRPr="004F2D80">
              <w:t>The budget proposed for the 2026/27 period in the amount of $277.2 million represents a decrease of $31.9 million, or 10.3 per cent, compared with the apportionment of $309.1 million approved for the 2025/26 period.</w:t>
            </w:r>
          </w:p>
        </w:tc>
      </w:tr>
      <w:tr w:rsidR="009970EE" w:rsidRPr="004F2D80" w14:paraId="78039060" w14:textId="77777777" w:rsidTr="001B2657">
        <w:tc>
          <w:tcPr>
            <w:tcW w:w="9850" w:type="dxa"/>
          </w:tcPr>
          <w:p w14:paraId="5ED04C14" w14:textId="077FF45F" w:rsidR="009970EE" w:rsidRPr="004F2D80" w:rsidRDefault="009970EE" w:rsidP="001B2657">
            <w:pPr>
              <w:pStyle w:val="SingleTxt"/>
              <w:rPr>
                <w:rFonts w:asciiTheme="majorBidi" w:hAnsiTheme="majorBidi" w:cstheme="majorBidi"/>
                <w:spacing w:val="2"/>
              </w:rPr>
            </w:pPr>
            <w:r w:rsidRPr="004F2D80">
              <w:rPr>
                <w:rFonts w:asciiTheme="majorBidi" w:hAnsiTheme="majorBidi" w:cstheme="majorBidi"/>
              </w:rPr>
              <w:tab/>
            </w:r>
            <w:r w:rsidRPr="004F2D80">
              <w:rPr>
                <w:spacing w:val="2"/>
              </w:rPr>
              <w:t>The decrease for the 2026/27 period reflects reduced requirements under: (a) military and police personnel, attributable primarily to higher vacancy rates for military observers and military contingent personnel; (b) civilian personnel, attributable primarily to higher vacancy rates for international staff and general temporary assistance positions, national General Service staff and United Nations volunteers; and (c) operational costs, attributable primarily to lower costs for air operations, owing to the proposed reduction by one helicopter and to a reduced number of flight hours for helicopters, for diesel fuel, due primarily to lower average prices per litre, to fewer contracted communications and information technology personnel and for freight, due to an anticipated decreased number of acquisitions, lessening requirements for freight forwarding, inland transportation and customs clearance services.</w:t>
            </w:r>
          </w:p>
        </w:tc>
      </w:tr>
      <w:tr w:rsidR="0016776E" w:rsidRPr="004F2D80" w14:paraId="015DE3BF" w14:textId="77777777" w:rsidTr="001B2657">
        <w:tc>
          <w:tcPr>
            <w:tcW w:w="9850" w:type="dxa"/>
          </w:tcPr>
          <w:p w14:paraId="1BE86868" w14:textId="77777777" w:rsidR="0016776E" w:rsidRPr="004F2D80" w:rsidRDefault="0016776E" w:rsidP="005F6F2C">
            <w:pPr>
              <w:pStyle w:val="SingleTxt"/>
              <w:spacing w:after="0" w:line="120" w:lineRule="exact"/>
              <w:rPr>
                <w:rFonts w:asciiTheme="majorBidi" w:hAnsiTheme="majorBidi" w:cstheme="majorBidi"/>
                <w:sz w:val="10"/>
              </w:rPr>
            </w:pPr>
          </w:p>
          <w:p w14:paraId="4057A169" w14:textId="7DAFC458" w:rsidR="005F6F2C" w:rsidRPr="004F2D80" w:rsidRDefault="005F6F2C" w:rsidP="00A752B6">
            <w:pPr>
              <w:ind w:left="72"/>
              <w:rPr>
                <w:sz w:val="14"/>
                <w:szCs w:val="14"/>
              </w:rPr>
            </w:pPr>
            <w:r w:rsidRPr="004F2D80">
              <w:rPr>
                <w:sz w:val="14"/>
                <w:szCs w:val="14"/>
              </w:rPr>
              <w:t>(Thousands of United States dollars; budget year is from 1 July to 30 June)</w:t>
            </w:r>
          </w:p>
          <w:p w14:paraId="50AD2E16" w14:textId="77777777" w:rsidR="005F6F2C" w:rsidRPr="004F2D80" w:rsidRDefault="005F6F2C" w:rsidP="005F6F2C">
            <w:pPr>
              <w:pStyle w:val="SingleTxt"/>
              <w:spacing w:after="0" w:line="120" w:lineRule="exact"/>
              <w:rPr>
                <w:sz w:val="10"/>
                <w:szCs w:val="14"/>
              </w:rPr>
            </w:pPr>
          </w:p>
          <w:p w14:paraId="5B90FF60" w14:textId="77777777" w:rsidR="005F6F2C" w:rsidRPr="004F2D80" w:rsidRDefault="005F6F2C" w:rsidP="005F6F2C">
            <w:pPr>
              <w:pStyle w:val="SingleTxt"/>
              <w:spacing w:after="0" w:line="120" w:lineRule="exact"/>
              <w:rPr>
                <w:rFonts w:asciiTheme="majorBidi" w:hAnsiTheme="majorBidi" w:cstheme="majorBidi"/>
                <w:sz w:val="10"/>
              </w:rPr>
            </w:pPr>
          </w:p>
          <w:tbl>
            <w:tblPr>
              <w:tblStyle w:val="TableGrid"/>
              <w:tblW w:w="9693"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11"/>
              <w:gridCol w:w="945"/>
              <w:gridCol w:w="882"/>
              <w:gridCol w:w="999"/>
              <w:gridCol w:w="819"/>
              <w:gridCol w:w="1053"/>
              <w:gridCol w:w="855"/>
              <w:gridCol w:w="891"/>
              <w:gridCol w:w="838"/>
            </w:tblGrid>
            <w:tr w:rsidR="005F6F2C" w:rsidRPr="004F2D80" w14:paraId="5C677065" w14:textId="77777777" w:rsidTr="00FA3FA9">
              <w:trPr>
                <w:trHeight w:val="336"/>
                <w:tblHeader/>
              </w:trPr>
              <w:tc>
                <w:tcPr>
                  <w:tcW w:w="2411" w:type="dxa"/>
                  <w:vMerge w:val="restart"/>
                  <w:tcBorders>
                    <w:top w:val="single" w:sz="4" w:space="0" w:color="auto"/>
                  </w:tcBorders>
                  <w:vAlign w:val="bottom"/>
                </w:tcPr>
                <w:p w14:paraId="4812C5F4" w14:textId="77777777" w:rsidR="005F6F2C" w:rsidRPr="004F2D80" w:rsidRDefault="005F6F2C" w:rsidP="005F6F2C">
                  <w:pPr>
                    <w:spacing w:before="81" w:after="81" w:line="160" w:lineRule="exact"/>
                    <w:ind w:right="40"/>
                    <w:rPr>
                      <w:i/>
                      <w:spacing w:val="0"/>
                      <w:w w:val="100"/>
                      <w:sz w:val="14"/>
                    </w:rPr>
                  </w:pPr>
                  <w:r w:rsidRPr="004F2D80">
                    <w:rPr>
                      <w:i/>
                      <w:spacing w:val="0"/>
                      <w:w w:val="100"/>
                      <w:sz w:val="14"/>
                    </w:rPr>
                    <w:t>Category</w:t>
                  </w:r>
                </w:p>
              </w:tc>
              <w:tc>
                <w:tcPr>
                  <w:tcW w:w="945" w:type="dxa"/>
                  <w:vMerge w:val="restart"/>
                  <w:tcBorders>
                    <w:top w:val="single" w:sz="4" w:space="0" w:color="auto"/>
                  </w:tcBorders>
                  <w:vAlign w:val="bottom"/>
                </w:tcPr>
                <w:p w14:paraId="1340F065" w14:textId="77777777" w:rsidR="005F6F2C" w:rsidRPr="004F2D80" w:rsidRDefault="005F6F2C" w:rsidP="005F6F2C">
                  <w:pPr>
                    <w:spacing w:before="81" w:after="81" w:line="160" w:lineRule="exact"/>
                    <w:ind w:left="72" w:right="43"/>
                    <w:jc w:val="right"/>
                    <w:rPr>
                      <w:i/>
                      <w:spacing w:val="0"/>
                      <w:w w:val="100"/>
                      <w:sz w:val="14"/>
                    </w:rPr>
                  </w:pPr>
                  <w:r w:rsidRPr="004F2D80">
                    <w:rPr>
                      <w:i/>
                      <w:spacing w:val="0"/>
                      <w:w w:val="100"/>
                      <w:sz w:val="14"/>
                    </w:rPr>
                    <w:t xml:space="preserve"> 2024/25 apportionment</w:t>
                  </w:r>
                </w:p>
              </w:tc>
              <w:tc>
                <w:tcPr>
                  <w:tcW w:w="882" w:type="dxa"/>
                  <w:vMerge w:val="restart"/>
                  <w:tcBorders>
                    <w:top w:val="single" w:sz="4" w:space="0" w:color="auto"/>
                  </w:tcBorders>
                  <w:vAlign w:val="bottom"/>
                </w:tcPr>
                <w:p w14:paraId="3D53027F" w14:textId="77777777" w:rsidR="005F6F2C" w:rsidRPr="004F2D80" w:rsidRDefault="005F6F2C" w:rsidP="005F6F2C">
                  <w:pPr>
                    <w:spacing w:before="81" w:after="81" w:line="160" w:lineRule="exact"/>
                    <w:ind w:left="72" w:right="43"/>
                    <w:jc w:val="right"/>
                    <w:rPr>
                      <w:i/>
                      <w:spacing w:val="0"/>
                      <w:w w:val="100"/>
                      <w:sz w:val="14"/>
                    </w:rPr>
                  </w:pPr>
                  <w:r w:rsidRPr="004F2D80">
                    <w:rPr>
                      <w:i/>
                      <w:spacing w:val="0"/>
                      <w:w w:val="100"/>
                      <w:sz w:val="14"/>
                    </w:rPr>
                    <w:t xml:space="preserve">2024/25 expenditure </w:t>
                  </w:r>
                </w:p>
              </w:tc>
              <w:tc>
                <w:tcPr>
                  <w:tcW w:w="1818" w:type="dxa"/>
                  <w:gridSpan w:val="2"/>
                  <w:tcBorders>
                    <w:top w:val="single" w:sz="4" w:space="0" w:color="auto"/>
                    <w:bottom w:val="single" w:sz="4" w:space="0" w:color="auto"/>
                  </w:tcBorders>
                  <w:vAlign w:val="bottom"/>
                </w:tcPr>
                <w:p w14:paraId="349397A2" w14:textId="77777777" w:rsidR="005F6F2C" w:rsidRPr="004F2D80" w:rsidRDefault="005F6F2C" w:rsidP="006E137F">
                  <w:pPr>
                    <w:spacing w:before="81" w:after="81" w:line="160" w:lineRule="exact"/>
                    <w:jc w:val="center"/>
                    <w:rPr>
                      <w:i/>
                      <w:spacing w:val="0"/>
                      <w:w w:val="100"/>
                      <w:sz w:val="14"/>
                    </w:rPr>
                  </w:pPr>
                  <w:r w:rsidRPr="004F2D80">
                    <w:rPr>
                      <w:i/>
                      <w:spacing w:val="0"/>
                      <w:w w:val="100"/>
                      <w:sz w:val="14"/>
                    </w:rPr>
                    <w:t>Variance</w:t>
                  </w:r>
                </w:p>
              </w:tc>
              <w:tc>
                <w:tcPr>
                  <w:tcW w:w="1053" w:type="dxa"/>
                  <w:vMerge w:val="restart"/>
                  <w:tcBorders>
                    <w:top w:val="single" w:sz="4" w:space="0" w:color="auto"/>
                  </w:tcBorders>
                  <w:vAlign w:val="bottom"/>
                </w:tcPr>
                <w:p w14:paraId="1D2CDEFF" w14:textId="77777777" w:rsidR="005F6F2C" w:rsidRPr="004F2D80" w:rsidRDefault="005F6F2C" w:rsidP="005F6F2C">
                  <w:pPr>
                    <w:spacing w:before="81" w:after="81" w:line="160" w:lineRule="exact"/>
                    <w:ind w:left="72" w:right="43"/>
                    <w:jc w:val="right"/>
                    <w:rPr>
                      <w:i/>
                      <w:spacing w:val="0"/>
                      <w:w w:val="100"/>
                      <w:sz w:val="14"/>
                    </w:rPr>
                  </w:pPr>
                  <w:r w:rsidRPr="004F2D80">
                    <w:rPr>
                      <w:i/>
                      <w:spacing w:val="0"/>
                      <w:w w:val="100"/>
                      <w:sz w:val="14"/>
                    </w:rPr>
                    <w:t>2025/26 apportionment</w:t>
                  </w:r>
                </w:p>
              </w:tc>
              <w:tc>
                <w:tcPr>
                  <w:tcW w:w="855" w:type="dxa"/>
                  <w:vMerge w:val="restart"/>
                  <w:tcBorders>
                    <w:top w:val="single" w:sz="4" w:space="0" w:color="auto"/>
                  </w:tcBorders>
                  <w:vAlign w:val="bottom"/>
                </w:tcPr>
                <w:p w14:paraId="5D739881" w14:textId="4EF962E8" w:rsidR="005F6F2C" w:rsidRPr="004F2D80" w:rsidRDefault="005F6F2C" w:rsidP="00FA3FA9">
                  <w:pPr>
                    <w:spacing w:before="81" w:after="81" w:line="160" w:lineRule="exact"/>
                    <w:ind w:left="144" w:right="43"/>
                    <w:jc w:val="right"/>
                    <w:rPr>
                      <w:i/>
                      <w:spacing w:val="0"/>
                      <w:w w:val="100"/>
                      <w:sz w:val="14"/>
                    </w:rPr>
                  </w:pPr>
                  <w:r w:rsidRPr="004F2D80">
                    <w:rPr>
                      <w:i/>
                      <w:spacing w:val="0"/>
                      <w:w w:val="100"/>
                      <w:sz w:val="14"/>
                    </w:rPr>
                    <w:t>2026/27 cost estimates</w:t>
                  </w:r>
                </w:p>
              </w:tc>
              <w:tc>
                <w:tcPr>
                  <w:tcW w:w="1729" w:type="dxa"/>
                  <w:gridSpan w:val="2"/>
                  <w:tcBorders>
                    <w:top w:val="single" w:sz="4" w:space="0" w:color="auto"/>
                    <w:bottom w:val="single" w:sz="4" w:space="0" w:color="auto"/>
                  </w:tcBorders>
                  <w:vAlign w:val="bottom"/>
                </w:tcPr>
                <w:p w14:paraId="36AE6BB9" w14:textId="77777777" w:rsidR="005F6F2C" w:rsidRPr="004F2D80" w:rsidRDefault="005F6F2C" w:rsidP="006E137F">
                  <w:pPr>
                    <w:spacing w:before="81" w:after="81" w:line="160" w:lineRule="exact"/>
                    <w:jc w:val="center"/>
                    <w:rPr>
                      <w:i/>
                      <w:spacing w:val="0"/>
                      <w:w w:val="100"/>
                      <w:sz w:val="14"/>
                    </w:rPr>
                  </w:pPr>
                  <w:r w:rsidRPr="004F2D80">
                    <w:rPr>
                      <w:i/>
                      <w:spacing w:val="0"/>
                      <w:w w:val="100"/>
                      <w:sz w:val="14"/>
                    </w:rPr>
                    <w:t>Variance</w:t>
                  </w:r>
                </w:p>
              </w:tc>
            </w:tr>
            <w:tr w:rsidR="00FA3FA9" w:rsidRPr="004F2D80" w14:paraId="3D95A368" w14:textId="77777777" w:rsidTr="00FA3FA9">
              <w:trPr>
                <w:trHeight w:val="149"/>
                <w:tblHeader/>
              </w:trPr>
              <w:tc>
                <w:tcPr>
                  <w:tcW w:w="2411" w:type="dxa"/>
                  <w:vMerge/>
                  <w:tcBorders>
                    <w:bottom w:val="single" w:sz="12" w:space="0" w:color="auto"/>
                  </w:tcBorders>
                  <w:vAlign w:val="bottom"/>
                </w:tcPr>
                <w:p w14:paraId="074FCAE1" w14:textId="77777777" w:rsidR="005F6F2C" w:rsidRPr="004F2D80" w:rsidRDefault="005F6F2C" w:rsidP="005F6F2C">
                  <w:pPr>
                    <w:spacing w:before="81" w:after="81" w:line="160" w:lineRule="exact"/>
                    <w:ind w:right="40"/>
                    <w:rPr>
                      <w:i/>
                      <w:spacing w:val="0"/>
                      <w:w w:val="100"/>
                      <w:sz w:val="14"/>
                    </w:rPr>
                  </w:pPr>
                </w:p>
              </w:tc>
              <w:tc>
                <w:tcPr>
                  <w:tcW w:w="945" w:type="dxa"/>
                  <w:vMerge/>
                  <w:tcBorders>
                    <w:bottom w:val="single" w:sz="12" w:space="0" w:color="auto"/>
                  </w:tcBorders>
                  <w:vAlign w:val="bottom"/>
                </w:tcPr>
                <w:p w14:paraId="1B26DAB4" w14:textId="77777777" w:rsidR="005F6F2C" w:rsidRPr="004F2D80" w:rsidRDefault="005F6F2C" w:rsidP="005F6F2C">
                  <w:pPr>
                    <w:spacing w:before="81" w:after="81" w:line="160" w:lineRule="exact"/>
                    <w:ind w:left="72" w:right="43"/>
                    <w:jc w:val="right"/>
                    <w:rPr>
                      <w:i/>
                      <w:spacing w:val="0"/>
                      <w:w w:val="100"/>
                      <w:sz w:val="14"/>
                    </w:rPr>
                  </w:pPr>
                </w:p>
              </w:tc>
              <w:tc>
                <w:tcPr>
                  <w:tcW w:w="882" w:type="dxa"/>
                  <w:vMerge/>
                  <w:tcBorders>
                    <w:bottom w:val="single" w:sz="12" w:space="0" w:color="auto"/>
                  </w:tcBorders>
                  <w:vAlign w:val="bottom"/>
                </w:tcPr>
                <w:p w14:paraId="3CA0F160" w14:textId="77777777" w:rsidR="005F6F2C" w:rsidRPr="004F2D80" w:rsidRDefault="005F6F2C" w:rsidP="005F6F2C">
                  <w:pPr>
                    <w:spacing w:before="81" w:after="81" w:line="160" w:lineRule="exact"/>
                    <w:ind w:left="72" w:right="43"/>
                    <w:jc w:val="right"/>
                    <w:rPr>
                      <w:i/>
                      <w:spacing w:val="0"/>
                      <w:w w:val="100"/>
                      <w:sz w:val="14"/>
                    </w:rPr>
                  </w:pPr>
                </w:p>
              </w:tc>
              <w:tc>
                <w:tcPr>
                  <w:tcW w:w="999" w:type="dxa"/>
                  <w:tcBorders>
                    <w:top w:val="single" w:sz="4" w:space="0" w:color="auto"/>
                    <w:bottom w:val="single" w:sz="12" w:space="0" w:color="auto"/>
                  </w:tcBorders>
                  <w:vAlign w:val="bottom"/>
                </w:tcPr>
                <w:p w14:paraId="0558BC61" w14:textId="77777777" w:rsidR="005F6F2C" w:rsidRPr="004F2D80" w:rsidRDefault="005F6F2C" w:rsidP="005F6F2C">
                  <w:pPr>
                    <w:spacing w:before="81" w:after="81" w:line="160" w:lineRule="exact"/>
                    <w:ind w:left="72" w:right="43"/>
                    <w:jc w:val="right"/>
                    <w:rPr>
                      <w:i/>
                      <w:spacing w:val="0"/>
                      <w:w w:val="100"/>
                      <w:sz w:val="14"/>
                    </w:rPr>
                  </w:pPr>
                  <w:r w:rsidRPr="004F2D80">
                    <w:rPr>
                      <w:i/>
                      <w:spacing w:val="0"/>
                      <w:w w:val="100"/>
                      <w:sz w:val="14"/>
                    </w:rPr>
                    <w:t>Unencumbered balance</w:t>
                  </w:r>
                </w:p>
              </w:tc>
              <w:tc>
                <w:tcPr>
                  <w:tcW w:w="819" w:type="dxa"/>
                  <w:tcBorders>
                    <w:top w:val="single" w:sz="4" w:space="0" w:color="auto"/>
                    <w:bottom w:val="single" w:sz="12" w:space="0" w:color="auto"/>
                  </w:tcBorders>
                  <w:vAlign w:val="bottom"/>
                </w:tcPr>
                <w:p w14:paraId="383F9A2C" w14:textId="77777777" w:rsidR="005F6F2C" w:rsidRPr="004F2D80" w:rsidRDefault="005F6F2C" w:rsidP="005F6F2C">
                  <w:pPr>
                    <w:spacing w:before="81" w:after="81" w:line="160" w:lineRule="exact"/>
                    <w:ind w:left="72" w:right="43"/>
                    <w:jc w:val="right"/>
                    <w:rPr>
                      <w:i/>
                      <w:spacing w:val="0"/>
                      <w:w w:val="100"/>
                      <w:sz w:val="14"/>
                    </w:rPr>
                  </w:pPr>
                  <w:r w:rsidRPr="004F2D80">
                    <w:rPr>
                      <w:i/>
                      <w:spacing w:val="0"/>
                      <w:w w:val="100"/>
                      <w:sz w:val="14"/>
                    </w:rPr>
                    <w:t>Percentage</w:t>
                  </w:r>
                </w:p>
              </w:tc>
              <w:tc>
                <w:tcPr>
                  <w:tcW w:w="1053" w:type="dxa"/>
                  <w:vMerge/>
                  <w:tcBorders>
                    <w:bottom w:val="single" w:sz="12" w:space="0" w:color="auto"/>
                  </w:tcBorders>
                  <w:vAlign w:val="bottom"/>
                </w:tcPr>
                <w:p w14:paraId="7B0A6804" w14:textId="77777777" w:rsidR="005F6F2C" w:rsidRPr="004F2D80" w:rsidRDefault="005F6F2C" w:rsidP="005F6F2C">
                  <w:pPr>
                    <w:spacing w:before="81" w:after="81" w:line="160" w:lineRule="exact"/>
                    <w:ind w:left="72" w:right="43"/>
                    <w:jc w:val="right"/>
                    <w:rPr>
                      <w:i/>
                      <w:spacing w:val="0"/>
                      <w:w w:val="100"/>
                      <w:sz w:val="14"/>
                    </w:rPr>
                  </w:pPr>
                </w:p>
              </w:tc>
              <w:tc>
                <w:tcPr>
                  <w:tcW w:w="855" w:type="dxa"/>
                  <w:vMerge/>
                  <w:tcBorders>
                    <w:bottom w:val="single" w:sz="12" w:space="0" w:color="auto"/>
                  </w:tcBorders>
                  <w:vAlign w:val="bottom"/>
                </w:tcPr>
                <w:p w14:paraId="59456015" w14:textId="77777777" w:rsidR="005F6F2C" w:rsidRPr="004F2D80" w:rsidRDefault="005F6F2C" w:rsidP="005F6F2C">
                  <w:pPr>
                    <w:spacing w:before="81" w:after="81" w:line="160" w:lineRule="exact"/>
                    <w:ind w:left="72" w:right="43"/>
                    <w:jc w:val="right"/>
                    <w:rPr>
                      <w:i/>
                      <w:spacing w:val="0"/>
                      <w:w w:val="100"/>
                      <w:sz w:val="14"/>
                    </w:rPr>
                  </w:pPr>
                </w:p>
              </w:tc>
              <w:tc>
                <w:tcPr>
                  <w:tcW w:w="891" w:type="dxa"/>
                  <w:tcBorders>
                    <w:top w:val="single" w:sz="4" w:space="0" w:color="auto"/>
                    <w:bottom w:val="single" w:sz="12" w:space="0" w:color="auto"/>
                  </w:tcBorders>
                  <w:vAlign w:val="bottom"/>
                </w:tcPr>
                <w:p w14:paraId="5583DE91" w14:textId="77777777" w:rsidR="005F6F2C" w:rsidRPr="004F2D80" w:rsidRDefault="005F6F2C" w:rsidP="005F6F2C">
                  <w:pPr>
                    <w:spacing w:before="81" w:after="81" w:line="160" w:lineRule="exact"/>
                    <w:ind w:left="72" w:right="43"/>
                    <w:jc w:val="right"/>
                    <w:rPr>
                      <w:i/>
                      <w:spacing w:val="0"/>
                      <w:w w:val="100"/>
                      <w:sz w:val="14"/>
                    </w:rPr>
                  </w:pPr>
                  <w:r w:rsidRPr="004F2D80">
                    <w:rPr>
                      <w:i/>
                      <w:spacing w:val="0"/>
                      <w:w w:val="100"/>
                      <w:sz w:val="14"/>
                    </w:rPr>
                    <w:t>Amount</w:t>
                  </w:r>
                </w:p>
              </w:tc>
              <w:tc>
                <w:tcPr>
                  <w:tcW w:w="838" w:type="dxa"/>
                  <w:tcBorders>
                    <w:top w:val="single" w:sz="4" w:space="0" w:color="auto"/>
                    <w:bottom w:val="single" w:sz="12" w:space="0" w:color="auto"/>
                  </w:tcBorders>
                  <w:vAlign w:val="bottom"/>
                </w:tcPr>
                <w:p w14:paraId="3EFE51D1" w14:textId="77777777" w:rsidR="005F6F2C" w:rsidRPr="004F2D80" w:rsidRDefault="005F6F2C" w:rsidP="005F6F2C">
                  <w:pPr>
                    <w:tabs>
                      <w:tab w:val="left" w:pos="123"/>
                    </w:tabs>
                    <w:spacing w:before="81" w:after="81" w:line="160" w:lineRule="exact"/>
                    <w:ind w:left="72" w:right="43"/>
                    <w:jc w:val="right"/>
                    <w:rPr>
                      <w:i/>
                      <w:spacing w:val="0"/>
                      <w:w w:val="100"/>
                      <w:sz w:val="14"/>
                    </w:rPr>
                  </w:pPr>
                  <w:r w:rsidRPr="004F2D80">
                    <w:rPr>
                      <w:i/>
                      <w:spacing w:val="0"/>
                      <w:w w:val="100"/>
                      <w:sz w:val="14"/>
                    </w:rPr>
                    <w:t>Percentage</w:t>
                  </w:r>
                </w:p>
              </w:tc>
            </w:tr>
            <w:tr w:rsidR="00FA3FA9" w:rsidRPr="004F2D80" w14:paraId="312E6E0B" w14:textId="77777777" w:rsidTr="00FA3FA9">
              <w:trPr>
                <w:trHeight w:hRule="exact" w:val="119"/>
                <w:tblHeader/>
              </w:trPr>
              <w:tc>
                <w:tcPr>
                  <w:tcW w:w="2411" w:type="dxa"/>
                  <w:tcBorders>
                    <w:top w:val="single" w:sz="12" w:space="0" w:color="auto"/>
                  </w:tcBorders>
                  <w:vAlign w:val="bottom"/>
                </w:tcPr>
                <w:p w14:paraId="30AA9683" w14:textId="77777777" w:rsidR="005F6F2C" w:rsidRPr="004F2D80" w:rsidRDefault="005F6F2C" w:rsidP="005F6F2C">
                  <w:pPr>
                    <w:spacing w:before="40" w:after="40" w:line="210" w:lineRule="exact"/>
                    <w:ind w:right="40"/>
                    <w:rPr>
                      <w:spacing w:val="0"/>
                      <w:w w:val="100"/>
                      <w:sz w:val="17"/>
                    </w:rPr>
                  </w:pPr>
                </w:p>
              </w:tc>
              <w:tc>
                <w:tcPr>
                  <w:tcW w:w="945" w:type="dxa"/>
                  <w:tcBorders>
                    <w:top w:val="single" w:sz="12" w:space="0" w:color="auto"/>
                  </w:tcBorders>
                  <w:vAlign w:val="bottom"/>
                </w:tcPr>
                <w:p w14:paraId="1B5CEF3E" w14:textId="77777777" w:rsidR="005F6F2C" w:rsidRPr="004F2D80" w:rsidRDefault="005F6F2C" w:rsidP="005F6F2C">
                  <w:pPr>
                    <w:spacing w:before="40" w:after="40" w:line="210" w:lineRule="exact"/>
                    <w:ind w:left="72" w:right="43"/>
                    <w:jc w:val="right"/>
                    <w:rPr>
                      <w:spacing w:val="0"/>
                      <w:w w:val="100"/>
                      <w:sz w:val="17"/>
                    </w:rPr>
                  </w:pPr>
                </w:p>
              </w:tc>
              <w:tc>
                <w:tcPr>
                  <w:tcW w:w="882" w:type="dxa"/>
                  <w:tcBorders>
                    <w:top w:val="single" w:sz="12" w:space="0" w:color="auto"/>
                  </w:tcBorders>
                  <w:vAlign w:val="bottom"/>
                </w:tcPr>
                <w:p w14:paraId="5752D438" w14:textId="77777777" w:rsidR="005F6F2C" w:rsidRPr="004F2D80" w:rsidRDefault="005F6F2C" w:rsidP="005F6F2C">
                  <w:pPr>
                    <w:spacing w:before="40" w:after="40" w:line="210" w:lineRule="exact"/>
                    <w:ind w:left="72" w:right="43"/>
                    <w:jc w:val="right"/>
                    <w:rPr>
                      <w:spacing w:val="0"/>
                      <w:w w:val="100"/>
                      <w:sz w:val="17"/>
                    </w:rPr>
                  </w:pPr>
                </w:p>
              </w:tc>
              <w:tc>
                <w:tcPr>
                  <w:tcW w:w="999" w:type="dxa"/>
                  <w:tcBorders>
                    <w:top w:val="single" w:sz="12" w:space="0" w:color="auto"/>
                  </w:tcBorders>
                  <w:vAlign w:val="bottom"/>
                </w:tcPr>
                <w:p w14:paraId="1FA4591D" w14:textId="77777777" w:rsidR="005F6F2C" w:rsidRPr="004F2D80" w:rsidRDefault="005F6F2C" w:rsidP="005F6F2C">
                  <w:pPr>
                    <w:spacing w:before="40" w:after="40" w:line="210" w:lineRule="exact"/>
                    <w:ind w:left="72" w:right="43"/>
                    <w:jc w:val="right"/>
                    <w:rPr>
                      <w:spacing w:val="0"/>
                      <w:w w:val="100"/>
                      <w:sz w:val="17"/>
                    </w:rPr>
                  </w:pPr>
                </w:p>
              </w:tc>
              <w:tc>
                <w:tcPr>
                  <w:tcW w:w="819" w:type="dxa"/>
                  <w:tcBorders>
                    <w:top w:val="single" w:sz="12" w:space="0" w:color="auto"/>
                  </w:tcBorders>
                  <w:vAlign w:val="bottom"/>
                </w:tcPr>
                <w:p w14:paraId="7EFB6F2B" w14:textId="77777777" w:rsidR="005F6F2C" w:rsidRPr="004F2D80" w:rsidRDefault="005F6F2C" w:rsidP="005F6F2C">
                  <w:pPr>
                    <w:spacing w:before="40" w:after="40" w:line="210" w:lineRule="exact"/>
                    <w:ind w:left="72" w:right="43"/>
                    <w:jc w:val="right"/>
                    <w:rPr>
                      <w:spacing w:val="0"/>
                      <w:w w:val="100"/>
                      <w:sz w:val="17"/>
                    </w:rPr>
                  </w:pPr>
                </w:p>
              </w:tc>
              <w:tc>
                <w:tcPr>
                  <w:tcW w:w="1053" w:type="dxa"/>
                  <w:tcBorders>
                    <w:top w:val="single" w:sz="12" w:space="0" w:color="auto"/>
                  </w:tcBorders>
                  <w:vAlign w:val="bottom"/>
                </w:tcPr>
                <w:p w14:paraId="0EE4C953" w14:textId="77777777" w:rsidR="005F6F2C" w:rsidRPr="004F2D80" w:rsidRDefault="005F6F2C" w:rsidP="005F6F2C">
                  <w:pPr>
                    <w:spacing w:before="40" w:after="40" w:line="210" w:lineRule="exact"/>
                    <w:ind w:left="72" w:right="43"/>
                    <w:jc w:val="right"/>
                    <w:rPr>
                      <w:spacing w:val="0"/>
                      <w:w w:val="100"/>
                      <w:sz w:val="17"/>
                    </w:rPr>
                  </w:pPr>
                </w:p>
              </w:tc>
              <w:tc>
                <w:tcPr>
                  <w:tcW w:w="855" w:type="dxa"/>
                  <w:tcBorders>
                    <w:top w:val="single" w:sz="12" w:space="0" w:color="auto"/>
                  </w:tcBorders>
                  <w:vAlign w:val="bottom"/>
                </w:tcPr>
                <w:p w14:paraId="7A0C1CA3" w14:textId="77777777" w:rsidR="005F6F2C" w:rsidRPr="004F2D80" w:rsidRDefault="005F6F2C" w:rsidP="005F6F2C">
                  <w:pPr>
                    <w:spacing w:before="40" w:after="40" w:line="210" w:lineRule="exact"/>
                    <w:ind w:left="72" w:right="43"/>
                    <w:jc w:val="right"/>
                    <w:rPr>
                      <w:spacing w:val="0"/>
                      <w:w w:val="100"/>
                      <w:sz w:val="17"/>
                    </w:rPr>
                  </w:pPr>
                </w:p>
              </w:tc>
              <w:tc>
                <w:tcPr>
                  <w:tcW w:w="891" w:type="dxa"/>
                  <w:tcBorders>
                    <w:top w:val="single" w:sz="12" w:space="0" w:color="auto"/>
                  </w:tcBorders>
                  <w:vAlign w:val="bottom"/>
                </w:tcPr>
                <w:p w14:paraId="3DB38EDA" w14:textId="77777777" w:rsidR="005F6F2C" w:rsidRPr="004F2D80" w:rsidRDefault="005F6F2C" w:rsidP="005F6F2C">
                  <w:pPr>
                    <w:spacing w:before="40" w:after="40" w:line="210" w:lineRule="exact"/>
                    <w:ind w:left="72" w:right="43"/>
                    <w:jc w:val="right"/>
                    <w:rPr>
                      <w:spacing w:val="0"/>
                      <w:w w:val="100"/>
                      <w:sz w:val="17"/>
                    </w:rPr>
                  </w:pPr>
                </w:p>
              </w:tc>
              <w:tc>
                <w:tcPr>
                  <w:tcW w:w="838" w:type="dxa"/>
                  <w:tcBorders>
                    <w:top w:val="single" w:sz="12" w:space="0" w:color="auto"/>
                  </w:tcBorders>
                  <w:vAlign w:val="bottom"/>
                </w:tcPr>
                <w:p w14:paraId="2C7C21EE" w14:textId="77777777" w:rsidR="005F6F2C" w:rsidRPr="004F2D80" w:rsidRDefault="005F6F2C" w:rsidP="005F6F2C">
                  <w:pPr>
                    <w:spacing w:before="40" w:after="40" w:line="210" w:lineRule="exact"/>
                    <w:ind w:left="72" w:right="43"/>
                    <w:jc w:val="right"/>
                    <w:rPr>
                      <w:spacing w:val="0"/>
                      <w:w w:val="100"/>
                      <w:sz w:val="17"/>
                    </w:rPr>
                  </w:pPr>
                </w:p>
              </w:tc>
            </w:tr>
            <w:tr w:rsidR="00FA3FA9" w:rsidRPr="004F2D80" w14:paraId="346A95BB" w14:textId="77777777" w:rsidTr="00FA3FA9">
              <w:trPr>
                <w:trHeight w:val="286"/>
              </w:trPr>
              <w:tc>
                <w:tcPr>
                  <w:tcW w:w="2411" w:type="dxa"/>
                  <w:vAlign w:val="bottom"/>
                </w:tcPr>
                <w:p w14:paraId="5D4079E1" w14:textId="77777777" w:rsidR="005F6F2C" w:rsidRPr="004F2D80" w:rsidRDefault="005F6F2C" w:rsidP="005F6F2C">
                  <w:pPr>
                    <w:tabs>
                      <w:tab w:val="left" w:pos="288"/>
                      <w:tab w:val="left" w:pos="576"/>
                      <w:tab w:val="left" w:pos="864"/>
                      <w:tab w:val="left" w:pos="1152"/>
                    </w:tabs>
                    <w:spacing w:before="40" w:after="40" w:line="200" w:lineRule="exact"/>
                    <w:ind w:right="40"/>
                    <w:rPr>
                      <w:sz w:val="17"/>
                    </w:rPr>
                  </w:pPr>
                  <w:r w:rsidRPr="004F2D80">
                    <w:rPr>
                      <w:sz w:val="17"/>
                    </w:rPr>
                    <w:t>Military and police personnel</w:t>
                  </w:r>
                </w:p>
              </w:tc>
              <w:tc>
                <w:tcPr>
                  <w:tcW w:w="945" w:type="dxa"/>
                  <w:vAlign w:val="bottom"/>
                </w:tcPr>
                <w:p w14:paraId="0D909D6F"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121 382.1</w:t>
                  </w:r>
                </w:p>
              </w:tc>
              <w:tc>
                <w:tcPr>
                  <w:tcW w:w="882" w:type="dxa"/>
                  <w:vAlign w:val="bottom"/>
                </w:tcPr>
                <w:p w14:paraId="7FF465FD"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135 366.5</w:t>
                  </w:r>
                </w:p>
              </w:tc>
              <w:tc>
                <w:tcPr>
                  <w:tcW w:w="999" w:type="dxa"/>
                  <w:vAlign w:val="bottom"/>
                </w:tcPr>
                <w:p w14:paraId="5DF9A3BA"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(13 984.4)</w:t>
                  </w:r>
                </w:p>
              </w:tc>
              <w:tc>
                <w:tcPr>
                  <w:tcW w:w="819" w:type="dxa"/>
                  <w:vAlign w:val="bottom"/>
                </w:tcPr>
                <w:p w14:paraId="4D0B0A7C"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(11.5)</w:t>
                  </w:r>
                </w:p>
              </w:tc>
              <w:tc>
                <w:tcPr>
                  <w:tcW w:w="1053" w:type="dxa"/>
                  <w:vAlign w:val="bottom"/>
                </w:tcPr>
                <w:p w14:paraId="3B9E10D0"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 xml:space="preserve">133 793.0 </w:t>
                  </w:r>
                </w:p>
              </w:tc>
              <w:tc>
                <w:tcPr>
                  <w:tcW w:w="855" w:type="dxa"/>
                  <w:vAlign w:val="bottom"/>
                </w:tcPr>
                <w:p w14:paraId="39F7C644"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bCs/>
                      <w:spacing w:val="0"/>
                      <w:w w:val="100"/>
                      <w:sz w:val="17"/>
                    </w:rPr>
                  </w:pPr>
                  <w:r w:rsidRPr="004F2D80">
                    <w:rPr>
                      <w:spacing w:val="0"/>
                      <w:w w:val="100"/>
                      <w:sz w:val="17"/>
                    </w:rPr>
                    <w:t xml:space="preserve">117 294.6 </w:t>
                  </w:r>
                </w:p>
              </w:tc>
              <w:tc>
                <w:tcPr>
                  <w:tcW w:w="891" w:type="dxa"/>
                  <w:vAlign w:val="bottom"/>
                </w:tcPr>
                <w:p w14:paraId="717DFC36"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bCs/>
                      <w:spacing w:val="0"/>
                      <w:w w:val="100"/>
                      <w:sz w:val="17"/>
                    </w:rPr>
                  </w:pPr>
                  <w:r w:rsidRPr="004F2D80">
                    <w:rPr>
                      <w:spacing w:val="0"/>
                      <w:w w:val="100"/>
                      <w:sz w:val="17"/>
                    </w:rPr>
                    <w:t>(16 498.4)</w:t>
                  </w:r>
                </w:p>
              </w:tc>
              <w:tc>
                <w:tcPr>
                  <w:tcW w:w="838" w:type="dxa"/>
                  <w:vAlign w:val="bottom"/>
                </w:tcPr>
                <w:p w14:paraId="094197D6" w14:textId="77777777" w:rsidR="005F6F2C" w:rsidRPr="004F2D80" w:rsidRDefault="005F6F2C" w:rsidP="005F6F2C">
                  <w:pPr>
                    <w:tabs>
                      <w:tab w:val="left" w:pos="288"/>
                      <w:tab w:val="left" w:pos="447"/>
                      <w:tab w:val="left" w:pos="864"/>
                      <w:tab w:val="left" w:pos="1152"/>
                    </w:tabs>
                    <w:spacing w:before="40" w:after="40" w:line="200" w:lineRule="exact"/>
                    <w:ind w:left="72" w:right="43"/>
                    <w:jc w:val="right"/>
                    <w:rPr>
                      <w:bCs/>
                      <w:spacing w:val="0"/>
                      <w:w w:val="100"/>
                      <w:sz w:val="17"/>
                    </w:rPr>
                  </w:pPr>
                  <w:r w:rsidRPr="004F2D80">
                    <w:rPr>
                      <w:spacing w:val="0"/>
                      <w:w w:val="100"/>
                      <w:sz w:val="17"/>
                    </w:rPr>
                    <w:t xml:space="preserve">(12.3) </w:t>
                  </w:r>
                </w:p>
              </w:tc>
            </w:tr>
            <w:tr w:rsidR="00FA3FA9" w:rsidRPr="004F2D80" w14:paraId="04F593C3" w14:textId="77777777" w:rsidTr="00FA3FA9">
              <w:trPr>
                <w:trHeight w:val="299"/>
              </w:trPr>
              <w:tc>
                <w:tcPr>
                  <w:tcW w:w="2411" w:type="dxa"/>
                  <w:vAlign w:val="bottom"/>
                </w:tcPr>
                <w:p w14:paraId="77FEE81E" w14:textId="77777777" w:rsidR="005F6F2C" w:rsidRPr="004F2D80" w:rsidRDefault="005F6F2C" w:rsidP="005F6F2C">
                  <w:pPr>
                    <w:tabs>
                      <w:tab w:val="left" w:pos="288"/>
                      <w:tab w:val="left" w:pos="576"/>
                      <w:tab w:val="left" w:pos="864"/>
                      <w:tab w:val="left" w:pos="1152"/>
                    </w:tabs>
                    <w:spacing w:before="40" w:after="40" w:line="200" w:lineRule="exact"/>
                    <w:ind w:right="40"/>
                    <w:rPr>
                      <w:sz w:val="17"/>
                    </w:rPr>
                  </w:pPr>
                  <w:r w:rsidRPr="004F2D80">
                    <w:rPr>
                      <w:sz w:val="17"/>
                    </w:rPr>
                    <w:t xml:space="preserve">Civilian personnel </w:t>
                  </w:r>
                </w:p>
              </w:tc>
              <w:tc>
                <w:tcPr>
                  <w:tcW w:w="945" w:type="dxa"/>
                  <w:vAlign w:val="bottom"/>
                </w:tcPr>
                <w:p w14:paraId="091BC827"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56 690.9</w:t>
                  </w:r>
                </w:p>
              </w:tc>
              <w:tc>
                <w:tcPr>
                  <w:tcW w:w="882" w:type="dxa"/>
                  <w:vAlign w:val="bottom"/>
                </w:tcPr>
                <w:p w14:paraId="09DA4063"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55 559.3</w:t>
                  </w:r>
                </w:p>
              </w:tc>
              <w:tc>
                <w:tcPr>
                  <w:tcW w:w="999" w:type="dxa"/>
                  <w:vAlign w:val="bottom"/>
                </w:tcPr>
                <w:p w14:paraId="14E4BCA1"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1 131.6</w:t>
                  </w:r>
                </w:p>
              </w:tc>
              <w:tc>
                <w:tcPr>
                  <w:tcW w:w="819" w:type="dxa"/>
                  <w:vAlign w:val="bottom"/>
                </w:tcPr>
                <w:p w14:paraId="26253BD7"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2.0</w:t>
                  </w:r>
                </w:p>
              </w:tc>
              <w:tc>
                <w:tcPr>
                  <w:tcW w:w="1053" w:type="dxa"/>
                  <w:vAlign w:val="bottom"/>
                </w:tcPr>
                <w:p w14:paraId="7D75684A"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 xml:space="preserve">58 308.9 </w:t>
                  </w:r>
                </w:p>
              </w:tc>
              <w:tc>
                <w:tcPr>
                  <w:tcW w:w="855" w:type="dxa"/>
                  <w:vAlign w:val="bottom"/>
                </w:tcPr>
                <w:p w14:paraId="1C2EE023"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bCs/>
                      <w:spacing w:val="0"/>
                      <w:w w:val="100"/>
                      <w:sz w:val="17"/>
                    </w:rPr>
                  </w:pPr>
                  <w:r w:rsidRPr="004F2D80">
                    <w:rPr>
                      <w:spacing w:val="0"/>
                      <w:w w:val="100"/>
                      <w:sz w:val="17"/>
                    </w:rPr>
                    <w:t xml:space="preserve">51 077.4 </w:t>
                  </w:r>
                </w:p>
              </w:tc>
              <w:tc>
                <w:tcPr>
                  <w:tcW w:w="891" w:type="dxa"/>
                  <w:vAlign w:val="bottom"/>
                </w:tcPr>
                <w:p w14:paraId="4D595EEE"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bCs/>
                      <w:spacing w:val="0"/>
                      <w:w w:val="100"/>
                      <w:sz w:val="17"/>
                    </w:rPr>
                  </w:pPr>
                  <w:r w:rsidRPr="004F2D80">
                    <w:rPr>
                      <w:spacing w:val="0"/>
                      <w:w w:val="100"/>
                      <w:sz w:val="17"/>
                    </w:rPr>
                    <w:t xml:space="preserve">(7 231.5) </w:t>
                  </w:r>
                </w:p>
              </w:tc>
              <w:tc>
                <w:tcPr>
                  <w:tcW w:w="838" w:type="dxa"/>
                  <w:vAlign w:val="bottom"/>
                </w:tcPr>
                <w:p w14:paraId="789B9D7C" w14:textId="77777777" w:rsidR="005F6F2C" w:rsidRPr="004F2D80" w:rsidRDefault="005F6F2C" w:rsidP="005F6F2C">
                  <w:pPr>
                    <w:tabs>
                      <w:tab w:val="left" w:pos="288"/>
                      <w:tab w:val="left" w:pos="576"/>
                      <w:tab w:val="left" w:pos="864"/>
                      <w:tab w:val="left" w:pos="1152"/>
                    </w:tabs>
                    <w:spacing w:before="40" w:after="40" w:line="200" w:lineRule="exact"/>
                    <w:ind w:left="72" w:right="43"/>
                    <w:jc w:val="right"/>
                    <w:rPr>
                      <w:bCs/>
                      <w:spacing w:val="0"/>
                      <w:w w:val="100"/>
                      <w:sz w:val="17"/>
                    </w:rPr>
                  </w:pPr>
                  <w:r w:rsidRPr="004F2D80">
                    <w:rPr>
                      <w:spacing w:val="0"/>
                      <w:w w:val="100"/>
                      <w:sz w:val="17"/>
                    </w:rPr>
                    <w:t>(12.4)</w:t>
                  </w:r>
                </w:p>
              </w:tc>
            </w:tr>
            <w:tr w:rsidR="00FA3FA9" w:rsidRPr="004F2D80" w14:paraId="745F12B3" w14:textId="77777777" w:rsidTr="00FA3FA9">
              <w:trPr>
                <w:trHeight w:val="323"/>
              </w:trPr>
              <w:tc>
                <w:tcPr>
                  <w:tcW w:w="2411" w:type="dxa"/>
                  <w:tcBorders>
                    <w:bottom w:val="single" w:sz="4" w:space="0" w:color="auto"/>
                  </w:tcBorders>
                  <w:vAlign w:val="bottom"/>
                </w:tcPr>
                <w:p w14:paraId="5C32611A" w14:textId="77777777" w:rsidR="005F6F2C" w:rsidRPr="004F2D80" w:rsidRDefault="005F6F2C" w:rsidP="005F6F2C">
                  <w:pPr>
                    <w:tabs>
                      <w:tab w:val="left" w:pos="288"/>
                      <w:tab w:val="left" w:pos="576"/>
                      <w:tab w:val="left" w:pos="864"/>
                      <w:tab w:val="left" w:pos="1152"/>
                    </w:tabs>
                    <w:spacing w:before="40" w:after="81" w:line="200" w:lineRule="exact"/>
                    <w:ind w:right="40"/>
                    <w:rPr>
                      <w:sz w:val="17"/>
                    </w:rPr>
                  </w:pPr>
                  <w:r w:rsidRPr="004F2D80">
                    <w:rPr>
                      <w:sz w:val="17"/>
                    </w:rPr>
                    <w:t xml:space="preserve">Operational costs </w:t>
                  </w:r>
                </w:p>
              </w:tc>
              <w:tc>
                <w:tcPr>
                  <w:tcW w:w="945" w:type="dxa"/>
                  <w:tcBorders>
                    <w:bottom w:val="single" w:sz="4" w:space="0" w:color="auto"/>
                  </w:tcBorders>
                  <w:vAlign w:val="bottom"/>
                </w:tcPr>
                <w:p w14:paraId="13C4044E" w14:textId="77777777" w:rsidR="005F6F2C" w:rsidRPr="004F2D80" w:rsidRDefault="005F6F2C" w:rsidP="005F6F2C">
                  <w:pPr>
                    <w:tabs>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119 703.2</w:t>
                  </w:r>
                </w:p>
              </w:tc>
              <w:tc>
                <w:tcPr>
                  <w:tcW w:w="882" w:type="dxa"/>
                  <w:tcBorders>
                    <w:bottom w:val="single" w:sz="4" w:space="0" w:color="auto"/>
                  </w:tcBorders>
                  <w:vAlign w:val="bottom"/>
                </w:tcPr>
                <w:p w14:paraId="61E5E05A" w14:textId="77777777" w:rsidR="005F6F2C" w:rsidRPr="004F2D80" w:rsidRDefault="005F6F2C" w:rsidP="005F6F2C">
                  <w:pPr>
                    <w:tabs>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105 878.3</w:t>
                  </w:r>
                </w:p>
              </w:tc>
              <w:tc>
                <w:tcPr>
                  <w:tcW w:w="999" w:type="dxa"/>
                  <w:tcBorders>
                    <w:bottom w:val="single" w:sz="4" w:space="0" w:color="auto"/>
                  </w:tcBorders>
                  <w:vAlign w:val="bottom"/>
                </w:tcPr>
                <w:p w14:paraId="4ADCC97E" w14:textId="77777777" w:rsidR="005F6F2C" w:rsidRPr="004F2D80" w:rsidRDefault="005F6F2C" w:rsidP="005F6F2C">
                  <w:pPr>
                    <w:tabs>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13 824.9</w:t>
                  </w:r>
                </w:p>
              </w:tc>
              <w:tc>
                <w:tcPr>
                  <w:tcW w:w="819" w:type="dxa"/>
                  <w:tcBorders>
                    <w:bottom w:val="single" w:sz="4" w:space="0" w:color="auto"/>
                  </w:tcBorders>
                  <w:vAlign w:val="bottom"/>
                </w:tcPr>
                <w:p w14:paraId="132AB6BA" w14:textId="77777777" w:rsidR="005F6F2C" w:rsidRPr="004F2D80" w:rsidRDefault="005F6F2C" w:rsidP="005F6F2C">
                  <w:pPr>
                    <w:tabs>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11.5</w:t>
                  </w:r>
                </w:p>
              </w:tc>
              <w:tc>
                <w:tcPr>
                  <w:tcW w:w="1053" w:type="dxa"/>
                  <w:tcBorders>
                    <w:bottom w:val="single" w:sz="4" w:space="0" w:color="auto"/>
                  </w:tcBorders>
                  <w:vAlign w:val="bottom"/>
                </w:tcPr>
                <w:p w14:paraId="68B0A9C7" w14:textId="77777777" w:rsidR="005F6F2C" w:rsidRPr="004F2D80" w:rsidRDefault="005F6F2C" w:rsidP="005F6F2C">
                  <w:pPr>
                    <w:tabs>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 xml:space="preserve">117 019.0 </w:t>
                  </w:r>
                </w:p>
              </w:tc>
              <w:tc>
                <w:tcPr>
                  <w:tcW w:w="855" w:type="dxa"/>
                  <w:tcBorders>
                    <w:bottom w:val="single" w:sz="4" w:space="0" w:color="auto"/>
                  </w:tcBorders>
                  <w:vAlign w:val="bottom"/>
                </w:tcPr>
                <w:p w14:paraId="5C6E1793" w14:textId="77777777" w:rsidR="005F6F2C" w:rsidRPr="004F2D80" w:rsidRDefault="005F6F2C" w:rsidP="005F6F2C">
                  <w:pPr>
                    <w:tabs>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108 866.1</w:t>
                  </w:r>
                </w:p>
              </w:tc>
              <w:tc>
                <w:tcPr>
                  <w:tcW w:w="891" w:type="dxa"/>
                  <w:tcBorders>
                    <w:bottom w:val="single" w:sz="4" w:space="0" w:color="auto"/>
                  </w:tcBorders>
                  <w:vAlign w:val="bottom"/>
                </w:tcPr>
                <w:p w14:paraId="068B4BE8" w14:textId="77777777" w:rsidR="005F6F2C" w:rsidRPr="004F2D80" w:rsidRDefault="005F6F2C" w:rsidP="005F6F2C">
                  <w:pPr>
                    <w:tabs>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(8 152.9)</w:t>
                  </w:r>
                </w:p>
              </w:tc>
              <w:tc>
                <w:tcPr>
                  <w:tcW w:w="838" w:type="dxa"/>
                  <w:tcBorders>
                    <w:bottom w:val="single" w:sz="4" w:space="0" w:color="auto"/>
                  </w:tcBorders>
                  <w:vAlign w:val="bottom"/>
                </w:tcPr>
                <w:p w14:paraId="28EBAD2B" w14:textId="77777777" w:rsidR="005F6F2C" w:rsidRPr="004F2D80" w:rsidRDefault="005F6F2C" w:rsidP="005F6F2C">
                  <w:pPr>
                    <w:tabs>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(7.0)</w:t>
                  </w:r>
                </w:p>
              </w:tc>
            </w:tr>
            <w:tr w:rsidR="00FA3FA9" w:rsidRPr="004F2D80" w14:paraId="00386D81" w14:textId="77777777" w:rsidTr="00FA3FA9">
              <w:trPr>
                <w:trHeight w:val="373"/>
              </w:trPr>
              <w:tc>
                <w:tcPr>
                  <w:tcW w:w="2411" w:type="dxa"/>
                  <w:tcBorders>
                    <w:top w:val="single" w:sz="4" w:space="0" w:color="auto"/>
                    <w:bottom w:val="single" w:sz="4" w:space="0" w:color="auto"/>
                  </w:tcBorders>
                  <w:vAlign w:val="bottom"/>
                </w:tcPr>
                <w:p w14:paraId="7E5D5330" w14:textId="77777777" w:rsidR="005F6F2C" w:rsidRPr="004F2D80" w:rsidRDefault="005F6F2C" w:rsidP="005F6F2C">
                  <w:pPr>
                    <w:tabs>
                      <w:tab w:val="left" w:pos="288"/>
                      <w:tab w:val="left" w:pos="576"/>
                      <w:tab w:val="left" w:pos="864"/>
                      <w:tab w:val="left" w:pos="1152"/>
                    </w:tabs>
                    <w:spacing w:before="81" w:after="81" w:line="200" w:lineRule="exact"/>
                    <w:ind w:right="40"/>
                    <w:rPr>
                      <w:b/>
                      <w:sz w:val="17"/>
                    </w:rPr>
                  </w:pPr>
                  <w:r w:rsidRPr="004F2D80">
                    <w:rPr>
                      <w:b/>
                      <w:sz w:val="17"/>
                    </w:rPr>
                    <w:tab/>
                    <w:t>Gross requirements</w:t>
                  </w:r>
                </w:p>
              </w:tc>
              <w:tc>
                <w:tcPr>
                  <w:tcW w:w="945" w:type="dxa"/>
                  <w:tcBorders>
                    <w:top w:val="single" w:sz="4" w:space="0" w:color="auto"/>
                    <w:bottom w:val="single" w:sz="4" w:space="0" w:color="auto"/>
                  </w:tcBorders>
                  <w:vAlign w:val="bottom"/>
                </w:tcPr>
                <w:p w14:paraId="5D4D4382"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297 776.2</w:t>
                  </w:r>
                </w:p>
              </w:tc>
              <w:tc>
                <w:tcPr>
                  <w:tcW w:w="882" w:type="dxa"/>
                  <w:tcBorders>
                    <w:top w:val="single" w:sz="4" w:space="0" w:color="auto"/>
                    <w:bottom w:val="single" w:sz="4" w:space="0" w:color="auto"/>
                  </w:tcBorders>
                  <w:vAlign w:val="bottom"/>
                </w:tcPr>
                <w:p w14:paraId="7823C1CB"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296 804.1</w:t>
                  </w:r>
                </w:p>
              </w:tc>
              <w:tc>
                <w:tcPr>
                  <w:tcW w:w="999" w:type="dxa"/>
                  <w:tcBorders>
                    <w:top w:val="single" w:sz="4" w:space="0" w:color="auto"/>
                    <w:bottom w:val="single" w:sz="4" w:space="0" w:color="auto"/>
                  </w:tcBorders>
                  <w:vAlign w:val="bottom"/>
                </w:tcPr>
                <w:p w14:paraId="0ECE7459"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972.1</w:t>
                  </w:r>
                </w:p>
              </w:tc>
              <w:tc>
                <w:tcPr>
                  <w:tcW w:w="819" w:type="dxa"/>
                  <w:tcBorders>
                    <w:top w:val="single" w:sz="4" w:space="0" w:color="auto"/>
                    <w:bottom w:val="single" w:sz="4" w:space="0" w:color="auto"/>
                  </w:tcBorders>
                  <w:vAlign w:val="bottom"/>
                </w:tcPr>
                <w:p w14:paraId="21522784"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0.3</w:t>
                  </w:r>
                </w:p>
              </w:tc>
              <w:tc>
                <w:tcPr>
                  <w:tcW w:w="1053" w:type="dxa"/>
                  <w:tcBorders>
                    <w:top w:val="single" w:sz="4" w:space="0" w:color="auto"/>
                    <w:bottom w:val="single" w:sz="4" w:space="0" w:color="auto"/>
                  </w:tcBorders>
                  <w:vAlign w:val="bottom"/>
                </w:tcPr>
                <w:p w14:paraId="67C2BABB"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 xml:space="preserve">309 120.9 </w:t>
                  </w:r>
                </w:p>
              </w:tc>
              <w:tc>
                <w:tcPr>
                  <w:tcW w:w="855" w:type="dxa"/>
                  <w:tcBorders>
                    <w:top w:val="single" w:sz="4" w:space="0" w:color="auto"/>
                    <w:bottom w:val="single" w:sz="4" w:space="0" w:color="auto"/>
                  </w:tcBorders>
                  <w:vAlign w:val="bottom"/>
                </w:tcPr>
                <w:p w14:paraId="34829896"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spacing w:val="0"/>
                      <w:w w:val="100"/>
                      <w:sz w:val="17"/>
                    </w:rPr>
                    <w:t>277 238.1</w:t>
                  </w:r>
                </w:p>
              </w:tc>
              <w:tc>
                <w:tcPr>
                  <w:tcW w:w="891" w:type="dxa"/>
                  <w:tcBorders>
                    <w:top w:val="single" w:sz="4" w:space="0" w:color="auto"/>
                    <w:bottom w:val="single" w:sz="4" w:space="0" w:color="auto"/>
                  </w:tcBorders>
                  <w:vAlign w:val="bottom"/>
                </w:tcPr>
                <w:p w14:paraId="1124879D"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(31 882.8)</w:t>
                  </w:r>
                </w:p>
              </w:tc>
              <w:tc>
                <w:tcPr>
                  <w:tcW w:w="838" w:type="dxa"/>
                  <w:tcBorders>
                    <w:top w:val="single" w:sz="4" w:space="0" w:color="auto"/>
                    <w:bottom w:val="single" w:sz="4" w:space="0" w:color="auto"/>
                  </w:tcBorders>
                  <w:vAlign w:val="bottom"/>
                </w:tcPr>
                <w:p w14:paraId="417352B3"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(10.3)</w:t>
                  </w:r>
                </w:p>
              </w:tc>
            </w:tr>
            <w:tr w:rsidR="00FA3FA9" w:rsidRPr="004F2D80" w14:paraId="296D965F" w14:textId="77777777" w:rsidTr="00FA3FA9">
              <w:trPr>
                <w:trHeight w:val="373"/>
              </w:trPr>
              <w:tc>
                <w:tcPr>
                  <w:tcW w:w="2411" w:type="dxa"/>
                  <w:tcBorders>
                    <w:top w:val="single" w:sz="4" w:space="0" w:color="auto"/>
                    <w:bottom w:val="single" w:sz="4" w:space="0" w:color="auto"/>
                  </w:tcBorders>
                  <w:vAlign w:val="bottom"/>
                </w:tcPr>
                <w:p w14:paraId="0FCDA47D" w14:textId="77777777" w:rsidR="005F6F2C" w:rsidRPr="004F2D80" w:rsidRDefault="005F6F2C" w:rsidP="005F6F2C">
                  <w:pPr>
                    <w:tabs>
                      <w:tab w:val="left" w:pos="288"/>
                      <w:tab w:val="left" w:pos="576"/>
                      <w:tab w:val="left" w:pos="864"/>
                      <w:tab w:val="left" w:pos="1152"/>
                    </w:tabs>
                    <w:spacing w:before="81" w:after="81" w:line="200" w:lineRule="exact"/>
                    <w:ind w:right="40"/>
                    <w:rPr>
                      <w:sz w:val="17"/>
                    </w:rPr>
                  </w:pPr>
                  <w:r w:rsidRPr="004F2D80">
                    <w:rPr>
                      <w:sz w:val="17"/>
                    </w:rPr>
                    <w:t>Staff assessment income</w:t>
                  </w:r>
                </w:p>
              </w:tc>
              <w:tc>
                <w:tcPr>
                  <w:tcW w:w="945" w:type="dxa"/>
                  <w:tcBorders>
                    <w:top w:val="single" w:sz="4" w:space="0" w:color="auto"/>
                    <w:bottom w:val="single" w:sz="4" w:space="0" w:color="auto"/>
                  </w:tcBorders>
                  <w:vAlign w:val="bottom"/>
                </w:tcPr>
                <w:p w14:paraId="5F2C12D8"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4 383.6</w:t>
                  </w:r>
                </w:p>
              </w:tc>
              <w:tc>
                <w:tcPr>
                  <w:tcW w:w="882" w:type="dxa"/>
                  <w:tcBorders>
                    <w:top w:val="single" w:sz="4" w:space="0" w:color="auto"/>
                    <w:bottom w:val="single" w:sz="4" w:space="0" w:color="auto"/>
                  </w:tcBorders>
                  <w:vAlign w:val="bottom"/>
                </w:tcPr>
                <w:p w14:paraId="38DBE2F5"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5 049.1</w:t>
                  </w:r>
                </w:p>
              </w:tc>
              <w:tc>
                <w:tcPr>
                  <w:tcW w:w="999" w:type="dxa"/>
                  <w:tcBorders>
                    <w:top w:val="single" w:sz="4" w:space="0" w:color="auto"/>
                    <w:bottom w:val="single" w:sz="4" w:space="0" w:color="auto"/>
                  </w:tcBorders>
                  <w:vAlign w:val="bottom"/>
                </w:tcPr>
                <w:p w14:paraId="669EB209"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(665.5)</w:t>
                  </w:r>
                </w:p>
              </w:tc>
              <w:tc>
                <w:tcPr>
                  <w:tcW w:w="819" w:type="dxa"/>
                  <w:tcBorders>
                    <w:top w:val="single" w:sz="4" w:space="0" w:color="auto"/>
                    <w:bottom w:val="single" w:sz="4" w:space="0" w:color="auto"/>
                  </w:tcBorders>
                  <w:vAlign w:val="bottom"/>
                </w:tcPr>
                <w:p w14:paraId="7120E5B9"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(15.2)</w:t>
                  </w:r>
                </w:p>
              </w:tc>
              <w:tc>
                <w:tcPr>
                  <w:tcW w:w="1053" w:type="dxa"/>
                  <w:tcBorders>
                    <w:top w:val="single" w:sz="4" w:space="0" w:color="auto"/>
                    <w:bottom w:val="single" w:sz="4" w:space="0" w:color="auto"/>
                  </w:tcBorders>
                  <w:vAlign w:val="bottom"/>
                </w:tcPr>
                <w:p w14:paraId="1619DDF9"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 xml:space="preserve">5 031.9 </w:t>
                  </w:r>
                </w:p>
              </w:tc>
              <w:tc>
                <w:tcPr>
                  <w:tcW w:w="855" w:type="dxa"/>
                  <w:tcBorders>
                    <w:top w:val="single" w:sz="4" w:space="0" w:color="auto"/>
                    <w:bottom w:val="single" w:sz="4" w:space="0" w:color="auto"/>
                  </w:tcBorders>
                  <w:vAlign w:val="bottom"/>
                </w:tcPr>
                <w:p w14:paraId="7965655B"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4 525.4</w:t>
                  </w:r>
                </w:p>
              </w:tc>
              <w:tc>
                <w:tcPr>
                  <w:tcW w:w="891" w:type="dxa"/>
                  <w:tcBorders>
                    <w:top w:val="single" w:sz="4" w:space="0" w:color="auto"/>
                    <w:bottom w:val="single" w:sz="4" w:space="0" w:color="auto"/>
                  </w:tcBorders>
                  <w:vAlign w:val="bottom"/>
                </w:tcPr>
                <w:p w14:paraId="41EE5456"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(506.5)</w:t>
                  </w:r>
                </w:p>
              </w:tc>
              <w:tc>
                <w:tcPr>
                  <w:tcW w:w="838" w:type="dxa"/>
                  <w:tcBorders>
                    <w:top w:val="single" w:sz="4" w:space="0" w:color="auto"/>
                    <w:bottom w:val="single" w:sz="4" w:space="0" w:color="auto"/>
                  </w:tcBorders>
                  <w:vAlign w:val="bottom"/>
                </w:tcPr>
                <w:p w14:paraId="6F263FE1"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(10.1)</w:t>
                  </w:r>
                </w:p>
              </w:tc>
            </w:tr>
            <w:tr w:rsidR="00FA3FA9" w:rsidRPr="004F2D80" w14:paraId="37FE2F7A" w14:textId="77777777" w:rsidTr="00FA3FA9">
              <w:trPr>
                <w:trHeight w:val="373"/>
              </w:trPr>
              <w:tc>
                <w:tcPr>
                  <w:tcW w:w="2411" w:type="dxa"/>
                  <w:tcBorders>
                    <w:top w:val="single" w:sz="4" w:space="0" w:color="auto"/>
                    <w:bottom w:val="single" w:sz="4" w:space="0" w:color="auto"/>
                  </w:tcBorders>
                  <w:vAlign w:val="bottom"/>
                </w:tcPr>
                <w:p w14:paraId="6C2E8942" w14:textId="77777777" w:rsidR="005F6F2C" w:rsidRPr="004F2D80" w:rsidRDefault="005F6F2C" w:rsidP="005F6F2C">
                  <w:pPr>
                    <w:tabs>
                      <w:tab w:val="left" w:pos="288"/>
                      <w:tab w:val="left" w:pos="576"/>
                      <w:tab w:val="left" w:pos="864"/>
                      <w:tab w:val="left" w:pos="1152"/>
                    </w:tabs>
                    <w:spacing w:before="81" w:after="81" w:line="200" w:lineRule="exact"/>
                    <w:ind w:right="40"/>
                    <w:rPr>
                      <w:b/>
                      <w:sz w:val="17"/>
                    </w:rPr>
                  </w:pPr>
                  <w:r w:rsidRPr="004F2D80">
                    <w:rPr>
                      <w:b/>
                      <w:sz w:val="17"/>
                    </w:rPr>
                    <w:tab/>
                    <w:t>Net requirements</w:t>
                  </w:r>
                </w:p>
              </w:tc>
              <w:tc>
                <w:tcPr>
                  <w:tcW w:w="945" w:type="dxa"/>
                  <w:tcBorders>
                    <w:top w:val="single" w:sz="4" w:space="0" w:color="auto"/>
                    <w:bottom w:val="single" w:sz="4" w:space="0" w:color="auto"/>
                  </w:tcBorders>
                  <w:vAlign w:val="bottom"/>
                </w:tcPr>
                <w:p w14:paraId="5054A582"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293 392.6</w:t>
                  </w:r>
                </w:p>
              </w:tc>
              <w:tc>
                <w:tcPr>
                  <w:tcW w:w="882" w:type="dxa"/>
                  <w:tcBorders>
                    <w:top w:val="single" w:sz="4" w:space="0" w:color="auto"/>
                    <w:bottom w:val="single" w:sz="4" w:space="0" w:color="auto"/>
                  </w:tcBorders>
                  <w:vAlign w:val="bottom"/>
                </w:tcPr>
                <w:p w14:paraId="5A5E41DE"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291 755.0</w:t>
                  </w:r>
                </w:p>
              </w:tc>
              <w:tc>
                <w:tcPr>
                  <w:tcW w:w="999" w:type="dxa"/>
                  <w:tcBorders>
                    <w:top w:val="single" w:sz="4" w:space="0" w:color="auto"/>
                    <w:bottom w:val="single" w:sz="4" w:space="0" w:color="auto"/>
                  </w:tcBorders>
                  <w:vAlign w:val="bottom"/>
                </w:tcPr>
                <w:p w14:paraId="6D11D316"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1 637.6</w:t>
                  </w:r>
                </w:p>
              </w:tc>
              <w:tc>
                <w:tcPr>
                  <w:tcW w:w="819" w:type="dxa"/>
                  <w:tcBorders>
                    <w:top w:val="single" w:sz="4" w:space="0" w:color="auto"/>
                    <w:bottom w:val="single" w:sz="4" w:space="0" w:color="auto"/>
                  </w:tcBorders>
                  <w:vAlign w:val="bottom"/>
                </w:tcPr>
                <w:p w14:paraId="5FDBF358"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0.6</w:t>
                  </w:r>
                </w:p>
              </w:tc>
              <w:tc>
                <w:tcPr>
                  <w:tcW w:w="1053" w:type="dxa"/>
                  <w:tcBorders>
                    <w:top w:val="single" w:sz="4" w:space="0" w:color="auto"/>
                    <w:bottom w:val="single" w:sz="4" w:space="0" w:color="auto"/>
                  </w:tcBorders>
                  <w:vAlign w:val="bottom"/>
                </w:tcPr>
                <w:p w14:paraId="141356A8"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 xml:space="preserve">304 089.0 </w:t>
                  </w:r>
                </w:p>
              </w:tc>
              <w:tc>
                <w:tcPr>
                  <w:tcW w:w="855" w:type="dxa"/>
                  <w:tcBorders>
                    <w:top w:val="single" w:sz="4" w:space="0" w:color="auto"/>
                    <w:bottom w:val="single" w:sz="4" w:space="0" w:color="auto"/>
                  </w:tcBorders>
                  <w:vAlign w:val="bottom"/>
                </w:tcPr>
                <w:p w14:paraId="44F01CC9"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272 712.7</w:t>
                  </w:r>
                </w:p>
              </w:tc>
              <w:tc>
                <w:tcPr>
                  <w:tcW w:w="891" w:type="dxa"/>
                  <w:tcBorders>
                    <w:top w:val="single" w:sz="4" w:space="0" w:color="auto"/>
                    <w:bottom w:val="single" w:sz="4" w:space="0" w:color="auto"/>
                  </w:tcBorders>
                  <w:vAlign w:val="bottom"/>
                </w:tcPr>
                <w:p w14:paraId="4A8D15DF"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(31 376.3)</w:t>
                  </w:r>
                </w:p>
              </w:tc>
              <w:tc>
                <w:tcPr>
                  <w:tcW w:w="838" w:type="dxa"/>
                  <w:tcBorders>
                    <w:top w:val="single" w:sz="4" w:space="0" w:color="auto"/>
                    <w:bottom w:val="single" w:sz="4" w:space="0" w:color="auto"/>
                  </w:tcBorders>
                  <w:vAlign w:val="bottom"/>
                </w:tcPr>
                <w:p w14:paraId="218CF776"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(10.3)</w:t>
                  </w:r>
                </w:p>
              </w:tc>
            </w:tr>
            <w:tr w:rsidR="00FA3FA9" w:rsidRPr="004F2D80" w14:paraId="6C81FF6A" w14:textId="77777777" w:rsidTr="00FA3FA9">
              <w:trPr>
                <w:trHeight w:val="585"/>
              </w:trPr>
              <w:tc>
                <w:tcPr>
                  <w:tcW w:w="2411" w:type="dxa"/>
                  <w:tcBorders>
                    <w:top w:val="single" w:sz="4" w:space="0" w:color="auto"/>
                    <w:bottom w:val="single" w:sz="4" w:space="0" w:color="auto"/>
                  </w:tcBorders>
                  <w:vAlign w:val="bottom"/>
                </w:tcPr>
                <w:p w14:paraId="2D702B58" w14:textId="77777777" w:rsidR="005F6F2C" w:rsidRPr="004F2D80" w:rsidRDefault="005F6F2C" w:rsidP="005F6F2C">
                  <w:pPr>
                    <w:tabs>
                      <w:tab w:val="left" w:pos="288"/>
                      <w:tab w:val="left" w:pos="576"/>
                      <w:tab w:val="left" w:pos="864"/>
                      <w:tab w:val="left" w:pos="1152"/>
                    </w:tabs>
                    <w:spacing w:before="81" w:after="81" w:line="200" w:lineRule="exact"/>
                    <w:rPr>
                      <w:sz w:val="17"/>
                    </w:rPr>
                  </w:pPr>
                  <w:r w:rsidRPr="004F2D80">
                    <w:rPr>
                      <w:sz w:val="17"/>
                    </w:rPr>
                    <w:t>Voluntary contributions in kind (budgeted)</w:t>
                  </w:r>
                </w:p>
              </w:tc>
              <w:tc>
                <w:tcPr>
                  <w:tcW w:w="945" w:type="dxa"/>
                  <w:tcBorders>
                    <w:top w:val="single" w:sz="4" w:space="0" w:color="auto"/>
                    <w:bottom w:val="single" w:sz="4" w:space="0" w:color="auto"/>
                  </w:tcBorders>
                  <w:vAlign w:val="bottom"/>
                </w:tcPr>
                <w:p w14:paraId="433BA882"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w:t>
                  </w:r>
                </w:p>
              </w:tc>
              <w:tc>
                <w:tcPr>
                  <w:tcW w:w="882" w:type="dxa"/>
                  <w:tcBorders>
                    <w:top w:val="single" w:sz="4" w:space="0" w:color="auto"/>
                    <w:bottom w:val="single" w:sz="4" w:space="0" w:color="auto"/>
                  </w:tcBorders>
                  <w:vAlign w:val="bottom"/>
                </w:tcPr>
                <w:p w14:paraId="62BC5F63"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w:t>
                  </w:r>
                </w:p>
              </w:tc>
              <w:tc>
                <w:tcPr>
                  <w:tcW w:w="999" w:type="dxa"/>
                  <w:tcBorders>
                    <w:top w:val="single" w:sz="4" w:space="0" w:color="auto"/>
                    <w:bottom w:val="single" w:sz="4" w:space="0" w:color="auto"/>
                  </w:tcBorders>
                  <w:vAlign w:val="bottom"/>
                </w:tcPr>
                <w:p w14:paraId="6FA442D6"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w:t>
                  </w:r>
                </w:p>
              </w:tc>
              <w:tc>
                <w:tcPr>
                  <w:tcW w:w="819" w:type="dxa"/>
                  <w:tcBorders>
                    <w:top w:val="single" w:sz="4" w:space="0" w:color="auto"/>
                    <w:bottom w:val="single" w:sz="4" w:space="0" w:color="auto"/>
                  </w:tcBorders>
                  <w:vAlign w:val="bottom"/>
                </w:tcPr>
                <w:p w14:paraId="0BA4FED6"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w:t>
                  </w:r>
                </w:p>
              </w:tc>
              <w:tc>
                <w:tcPr>
                  <w:tcW w:w="1053" w:type="dxa"/>
                  <w:tcBorders>
                    <w:top w:val="single" w:sz="4" w:space="0" w:color="auto"/>
                    <w:bottom w:val="single" w:sz="4" w:space="0" w:color="auto"/>
                  </w:tcBorders>
                  <w:vAlign w:val="bottom"/>
                </w:tcPr>
                <w:p w14:paraId="53D10B38"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 xml:space="preserve">– </w:t>
                  </w:r>
                </w:p>
              </w:tc>
              <w:tc>
                <w:tcPr>
                  <w:tcW w:w="855" w:type="dxa"/>
                  <w:tcBorders>
                    <w:top w:val="single" w:sz="4" w:space="0" w:color="auto"/>
                    <w:bottom w:val="single" w:sz="4" w:space="0" w:color="auto"/>
                  </w:tcBorders>
                  <w:vAlign w:val="bottom"/>
                </w:tcPr>
                <w:p w14:paraId="15A83505"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 xml:space="preserve">– </w:t>
                  </w:r>
                </w:p>
              </w:tc>
              <w:tc>
                <w:tcPr>
                  <w:tcW w:w="891" w:type="dxa"/>
                  <w:tcBorders>
                    <w:top w:val="single" w:sz="4" w:space="0" w:color="auto"/>
                    <w:bottom w:val="single" w:sz="4" w:space="0" w:color="auto"/>
                  </w:tcBorders>
                  <w:vAlign w:val="bottom"/>
                </w:tcPr>
                <w:p w14:paraId="7106B3D7"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 xml:space="preserve">– </w:t>
                  </w:r>
                </w:p>
              </w:tc>
              <w:tc>
                <w:tcPr>
                  <w:tcW w:w="838" w:type="dxa"/>
                  <w:tcBorders>
                    <w:top w:val="single" w:sz="4" w:space="0" w:color="auto"/>
                    <w:bottom w:val="single" w:sz="4" w:space="0" w:color="auto"/>
                  </w:tcBorders>
                  <w:vAlign w:val="bottom"/>
                </w:tcPr>
                <w:p w14:paraId="292E33B2"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spacing w:val="0"/>
                      <w:w w:val="100"/>
                      <w:sz w:val="17"/>
                    </w:rPr>
                  </w:pPr>
                  <w:r w:rsidRPr="004F2D80">
                    <w:rPr>
                      <w:spacing w:val="0"/>
                      <w:w w:val="100"/>
                      <w:sz w:val="17"/>
                    </w:rPr>
                    <w:t xml:space="preserve">– </w:t>
                  </w:r>
                </w:p>
              </w:tc>
            </w:tr>
            <w:tr w:rsidR="00FA3FA9" w:rsidRPr="004F2D80" w14:paraId="7368B62F" w14:textId="77777777" w:rsidTr="00FA3FA9">
              <w:trPr>
                <w:trHeight w:val="373"/>
              </w:trPr>
              <w:tc>
                <w:tcPr>
                  <w:tcW w:w="2411" w:type="dxa"/>
                  <w:tcBorders>
                    <w:top w:val="single" w:sz="4" w:space="0" w:color="auto"/>
                    <w:bottom w:val="single" w:sz="12" w:space="0" w:color="auto"/>
                  </w:tcBorders>
                  <w:vAlign w:val="bottom"/>
                </w:tcPr>
                <w:p w14:paraId="523077D9" w14:textId="77777777" w:rsidR="005F6F2C" w:rsidRPr="004F2D80" w:rsidRDefault="005F6F2C" w:rsidP="005F6F2C">
                  <w:pPr>
                    <w:tabs>
                      <w:tab w:val="left" w:pos="288"/>
                      <w:tab w:val="left" w:pos="576"/>
                      <w:tab w:val="left" w:pos="864"/>
                      <w:tab w:val="left" w:pos="1152"/>
                    </w:tabs>
                    <w:spacing w:before="81" w:after="81" w:line="200" w:lineRule="exact"/>
                    <w:ind w:right="40"/>
                    <w:rPr>
                      <w:b/>
                      <w:sz w:val="17"/>
                    </w:rPr>
                  </w:pPr>
                  <w:r w:rsidRPr="004F2D80">
                    <w:rPr>
                      <w:b/>
                      <w:sz w:val="17"/>
                    </w:rPr>
                    <w:tab/>
                    <w:t>Total requirements</w:t>
                  </w:r>
                </w:p>
              </w:tc>
              <w:tc>
                <w:tcPr>
                  <w:tcW w:w="945" w:type="dxa"/>
                  <w:tcBorders>
                    <w:top w:val="single" w:sz="4" w:space="0" w:color="auto"/>
                    <w:bottom w:val="single" w:sz="12" w:space="0" w:color="auto"/>
                  </w:tcBorders>
                  <w:vAlign w:val="bottom"/>
                </w:tcPr>
                <w:p w14:paraId="2872A0DE"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297 776.2</w:t>
                  </w:r>
                </w:p>
              </w:tc>
              <w:tc>
                <w:tcPr>
                  <w:tcW w:w="882" w:type="dxa"/>
                  <w:tcBorders>
                    <w:top w:val="single" w:sz="4" w:space="0" w:color="auto"/>
                    <w:bottom w:val="single" w:sz="12" w:space="0" w:color="auto"/>
                  </w:tcBorders>
                  <w:vAlign w:val="bottom"/>
                </w:tcPr>
                <w:p w14:paraId="509220BE"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296 804.1</w:t>
                  </w:r>
                </w:p>
              </w:tc>
              <w:tc>
                <w:tcPr>
                  <w:tcW w:w="999" w:type="dxa"/>
                  <w:tcBorders>
                    <w:top w:val="single" w:sz="4" w:space="0" w:color="auto"/>
                    <w:bottom w:val="single" w:sz="12" w:space="0" w:color="auto"/>
                  </w:tcBorders>
                  <w:vAlign w:val="bottom"/>
                </w:tcPr>
                <w:p w14:paraId="10FEE66D"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972.1</w:t>
                  </w:r>
                </w:p>
              </w:tc>
              <w:tc>
                <w:tcPr>
                  <w:tcW w:w="819" w:type="dxa"/>
                  <w:tcBorders>
                    <w:top w:val="single" w:sz="4" w:space="0" w:color="auto"/>
                    <w:bottom w:val="single" w:sz="12" w:space="0" w:color="auto"/>
                  </w:tcBorders>
                  <w:vAlign w:val="bottom"/>
                </w:tcPr>
                <w:p w14:paraId="1DDAAF6D"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0.3</w:t>
                  </w:r>
                </w:p>
              </w:tc>
              <w:tc>
                <w:tcPr>
                  <w:tcW w:w="1053" w:type="dxa"/>
                  <w:tcBorders>
                    <w:top w:val="single" w:sz="4" w:space="0" w:color="auto"/>
                    <w:bottom w:val="single" w:sz="12" w:space="0" w:color="auto"/>
                  </w:tcBorders>
                  <w:vAlign w:val="bottom"/>
                </w:tcPr>
                <w:p w14:paraId="6988BB8B"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 xml:space="preserve">309 120.9 </w:t>
                  </w:r>
                </w:p>
              </w:tc>
              <w:tc>
                <w:tcPr>
                  <w:tcW w:w="855" w:type="dxa"/>
                  <w:tcBorders>
                    <w:top w:val="single" w:sz="4" w:space="0" w:color="auto"/>
                    <w:bottom w:val="single" w:sz="12" w:space="0" w:color="auto"/>
                  </w:tcBorders>
                  <w:vAlign w:val="bottom"/>
                </w:tcPr>
                <w:p w14:paraId="3D8FA042"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spacing w:val="0"/>
                      <w:w w:val="100"/>
                      <w:sz w:val="17"/>
                    </w:rPr>
                    <w:t>277 238.1</w:t>
                  </w:r>
                  <w:r w:rsidRPr="004F2D80">
                    <w:rPr>
                      <w:b/>
                      <w:bCs/>
                      <w:spacing w:val="0"/>
                      <w:w w:val="100"/>
                      <w:sz w:val="17"/>
                    </w:rPr>
                    <w:t xml:space="preserve"> </w:t>
                  </w:r>
                </w:p>
              </w:tc>
              <w:tc>
                <w:tcPr>
                  <w:tcW w:w="891" w:type="dxa"/>
                  <w:tcBorders>
                    <w:top w:val="single" w:sz="4" w:space="0" w:color="auto"/>
                    <w:bottom w:val="single" w:sz="12" w:space="0" w:color="auto"/>
                  </w:tcBorders>
                  <w:vAlign w:val="bottom"/>
                </w:tcPr>
                <w:p w14:paraId="4A03D8DF"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(31 882.8)</w:t>
                  </w:r>
                </w:p>
              </w:tc>
              <w:tc>
                <w:tcPr>
                  <w:tcW w:w="838" w:type="dxa"/>
                  <w:tcBorders>
                    <w:top w:val="single" w:sz="4" w:space="0" w:color="auto"/>
                    <w:bottom w:val="single" w:sz="12" w:space="0" w:color="auto"/>
                  </w:tcBorders>
                  <w:vAlign w:val="bottom"/>
                </w:tcPr>
                <w:p w14:paraId="10A3B523" w14:textId="77777777" w:rsidR="005F6F2C" w:rsidRPr="004F2D80" w:rsidRDefault="005F6F2C" w:rsidP="005F6F2C">
                  <w:pPr>
                    <w:tabs>
                      <w:tab w:val="left" w:pos="288"/>
                      <w:tab w:val="left" w:pos="576"/>
                      <w:tab w:val="left" w:pos="864"/>
                      <w:tab w:val="left" w:pos="1152"/>
                    </w:tabs>
                    <w:spacing w:before="81" w:after="81" w:line="200" w:lineRule="exact"/>
                    <w:ind w:left="72" w:right="43"/>
                    <w:jc w:val="right"/>
                    <w:rPr>
                      <w:b/>
                      <w:bCs/>
                      <w:spacing w:val="0"/>
                      <w:w w:val="100"/>
                      <w:sz w:val="17"/>
                    </w:rPr>
                  </w:pPr>
                  <w:r w:rsidRPr="004F2D80">
                    <w:rPr>
                      <w:b/>
                      <w:bCs/>
                      <w:spacing w:val="0"/>
                      <w:w w:val="100"/>
                      <w:sz w:val="17"/>
                    </w:rPr>
                    <w:t>(10.3)</w:t>
                  </w:r>
                </w:p>
              </w:tc>
            </w:tr>
          </w:tbl>
          <w:p w14:paraId="405E6BE4" w14:textId="77777777" w:rsidR="005F6F2C" w:rsidRPr="004F2D80" w:rsidRDefault="005F6F2C" w:rsidP="001B2657">
            <w:pPr>
              <w:pStyle w:val="SingleTxt"/>
              <w:rPr>
                <w:rFonts w:asciiTheme="majorBidi" w:hAnsiTheme="majorBidi" w:cstheme="majorBidi"/>
                <w:sz w:val="10"/>
                <w:szCs w:val="10"/>
              </w:rPr>
            </w:pPr>
          </w:p>
        </w:tc>
      </w:tr>
      <w:tr w:rsidR="009970EE" w:rsidRPr="004F2D80" w14:paraId="30F04C8D" w14:textId="77777777" w:rsidTr="001B2657">
        <w:tc>
          <w:tcPr>
            <w:tcW w:w="9850" w:type="dxa"/>
          </w:tcPr>
          <w:p w14:paraId="5807E986" w14:textId="77777777" w:rsidR="009970EE" w:rsidRPr="004F2D80" w:rsidRDefault="009970EE" w:rsidP="005F6F2C">
            <w:pPr>
              <w:pStyle w:val="SingleTxt"/>
              <w:spacing w:after="0" w:line="120" w:lineRule="exact"/>
              <w:rPr>
                <w:rFonts w:asciiTheme="majorBidi" w:hAnsiTheme="majorBidi" w:cstheme="majorBidi"/>
                <w:sz w:val="10"/>
              </w:rPr>
            </w:pPr>
          </w:p>
          <w:p w14:paraId="24A65280" w14:textId="77777777" w:rsidR="005F6F2C" w:rsidRPr="004F2D80" w:rsidRDefault="005F6F2C" w:rsidP="005F6F2C">
            <w:pPr>
              <w:pStyle w:val="SingleTxt"/>
              <w:spacing w:after="0" w:line="120" w:lineRule="exact"/>
              <w:rPr>
                <w:rFonts w:asciiTheme="majorBidi" w:hAnsiTheme="majorBidi" w:cstheme="majorBidi"/>
                <w:sz w:val="10"/>
              </w:rPr>
            </w:pPr>
          </w:p>
          <w:p w14:paraId="1C98E75B" w14:textId="7A360A7C" w:rsidR="005F6F2C" w:rsidRPr="004F2D80" w:rsidRDefault="00CD3D30" w:rsidP="00CD3D3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rFonts w:asciiTheme="majorBidi" w:hAnsiTheme="majorBidi" w:cstheme="majorBidi"/>
              </w:rPr>
            </w:pPr>
            <w:r w:rsidRPr="004F2D80">
              <w:tab/>
            </w:r>
            <w:r w:rsidRPr="004F2D80">
              <w:tab/>
              <w:t>Human resources</w:t>
            </w:r>
            <w:r w:rsidRPr="004F2D80">
              <w:rPr>
                <w:b w:val="0"/>
                <w:bCs/>
                <w:i/>
                <w:iCs/>
                <w:vertAlign w:val="superscript"/>
              </w:rPr>
              <w:t>a</w:t>
            </w:r>
          </w:p>
        </w:tc>
      </w:tr>
      <w:tr w:rsidR="009970EE" w:rsidRPr="004F2D80" w14:paraId="02A9785C" w14:textId="77777777" w:rsidTr="001B2657">
        <w:tc>
          <w:tcPr>
            <w:tcW w:w="9850" w:type="dxa"/>
          </w:tcPr>
          <w:p w14:paraId="4F405502" w14:textId="77777777" w:rsidR="009970EE" w:rsidRPr="004F2D80" w:rsidRDefault="009970EE" w:rsidP="00CD3D30">
            <w:pPr>
              <w:pStyle w:val="SingleTxt"/>
              <w:spacing w:after="0" w:line="120" w:lineRule="exact"/>
              <w:rPr>
                <w:rFonts w:asciiTheme="majorBidi" w:hAnsiTheme="majorBidi" w:cstheme="majorBidi"/>
                <w:sz w:val="10"/>
              </w:rPr>
            </w:pPr>
          </w:p>
          <w:p w14:paraId="34E11905" w14:textId="77777777" w:rsidR="00CD3D30" w:rsidRPr="004F2D80" w:rsidRDefault="00CD3D30" w:rsidP="001B2657">
            <w:pPr>
              <w:pStyle w:val="SingleTxt"/>
            </w:pPr>
            <w:r w:rsidRPr="004F2D80">
              <w:tab/>
              <w:t>The proposed budget provides for the deployment of uniformed personnel and civilian staff as follows:</w:t>
            </w:r>
          </w:p>
          <w:p w14:paraId="4CC7EE2E" w14:textId="77777777" w:rsidR="00CD3D30" w:rsidRPr="004F2D80" w:rsidRDefault="00CD3D30" w:rsidP="00CD3D30">
            <w:pPr>
              <w:pStyle w:val="SingleTxt"/>
              <w:spacing w:after="0" w:line="120" w:lineRule="exact"/>
              <w:rPr>
                <w:sz w:val="10"/>
              </w:rPr>
            </w:pPr>
          </w:p>
          <w:tbl>
            <w:tblPr>
              <w:tblStyle w:val="TableGrid"/>
              <w:tblW w:w="9693"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0"/>
              <w:gridCol w:w="691"/>
              <w:gridCol w:w="811"/>
              <w:gridCol w:w="639"/>
              <w:gridCol w:w="623"/>
              <w:gridCol w:w="692"/>
              <w:gridCol w:w="810"/>
              <w:gridCol w:w="630"/>
              <w:gridCol w:w="720"/>
              <w:gridCol w:w="809"/>
              <w:gridCol w:w="901"/>
              <w:gridCol w:w="567"/>
            </w:tblGrid>
            <w:tr w:rsidR="00CD3D30" w:rsidRPr="004F2D80" w14:paraId="76124D44" w14:textId="77777777" w:rsidTr="003579E2">
              <w:trPr>
                <w:tblHeader/>
              </w:trPr>
              <w:tc>
                <w:tcPr>
                  <w:tcW w:w="1800" w:type="dxa"/>
                  <w:tcBorders>
                    <w:top w:val="single" w:sz="4" w:space="0" w:color="auto"/>
                    <w:bottom w:val="single" w:sz="12" w:space="0" w:color="auto"/>
                  </w:tcBorders>
                  <w:vAlign w:val="bottom"/>
                </w:tcPr>
                <w:p w14:paraId="3AF52990" w14:textId="77777777" w:rsidR="00CD3D30" w:rsidRPr="004F2D80" w:rsidRDefault="00CD3D30" w:rsidP="00CD3D30">
                  <w:pPr>
                    <w:spacing w:before="81" w:after="81" w:line="160" w:lineRule="exact"/>
                    <w:ind w:right="40"/>
                    <w:rPr>
                      <w:i/>
                      <w:sz w:val="14"/>
                    </w:rPr>
                  </w:pPr>
                </w:p>
              </w:tc>
              <w:tc>
                <w:tcPr>
                  <w:tcW w:w="691" w:type="dxa"/>
                  <w:tcBorders>
                    <w:top w:val="single" w:sz="4" w:space="0" w:color="auto"/>
                    <w:bottom w:val="single" w:sz="12" w:space="0" w:color="auto"/>
                  </w:tcBorders>
                  <w:vAlign w:val="bottom"/>
                </w:tcPr>
                <w:p w14:paraId="6A484463" w14:textId="77777777" w:rsidR="00CD3D30" w:rsidRPr="004F2D80" w:rsidRDefault="00CD3D30" w:rsidP="00CD3D30">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Military observers</w:t>
                  </w:r>
                </w:p>
              </w:tc>
              <w:tc>
                <w:tcPr>
                  <w:tcW w:w="811" w:type="dxa"/>
                  <w:tcBorders>
                    <w:top w:val="single" w:sz="4" w:space="0" w:color="auto"/>
                    <w:bottom w:val="single" w:sz="12" w:space="0" w:color="auto"/>
                  </w:tcBorders>
                  <w:vAlign w:val="bottom"/>
                </w:tcPr>
                <w:p w14:paraId="71748A50" w14:textId="77777777" w:rsidR="00CD3D30" w:rsidRPr="004F2D80" w:rsidRDefault="00CD3D30" w:rsidP="00CD3D30">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Military contingents</w:t>
                  </w:r>
                </w:p>
              </w:tc>
              <w:tc>
                <w:tcPr>
                  <w:tcW w:w="639" w:type="dxa"/>
                  <w:tcBorders>
                    <w:top w:val="single" w:sz="4" w:space="0" w:color="auto"/>
                    <w:bottom w:val="single" w:sz="12" w:space="0" w:color="auto"/>
                  </w:tcBorders>
                  <w:vAlign w:val="bottom"/>
                </w:tcPr>
                <w:p w14:paraId="1EEB2509" w14:textId="77777777" w:rsidR="00CD3D30" w:rsidRPr="004F2D80" w:rsidRDefault="00CD3D30" w:rsidP="00CD3D30">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United Nations police</w:t>
                  </w:r>
                </w:p>
              </w:tc>
              <w:tc>
                <w:tcPr>
                  <w:tcW w:w="623" w:type="dxa"/>
                  <w:tcBorders>
                    <w:top w:val="single" w:sz="4" w:space="0" w:color="auto"/>
                    <w:bottom w:val="single" w:sz="12" w:space="0" w:color="auto"/>
                  </w:tcBorders>
                  <w:vAlign w:val="bottom"/>
                </w:tcPr>
                <w:p w14:paraId="3DF89B6B" w14:textId="77777777" w:rsidR="00CD3D30" w:rsidRPr="004F2D80" w:rsidRDefault="00CD3D30" w:rsidP="00C70CF8">
                  <w:pPr>
                    <w:spacing w:before="81" w:after="81" w:line="160" w:lineRule="exact"/>
                    <w:ind w:left="72"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Formed police units</w:t>
                  </w:r>
                </w:p>
              </w:tc>
              <w:tc>
                <w:tcPr>
                  <w:tcW w:w="692" w:type="dxa"/>
                  <w:tcBorders>
                    <w:top w:val="single" w:sz="4" w:space="0" w:color="auto"/>
                    <w:bottom w:val="single" w:sz="12" w:space="0" w:color="auto"/>
                  </w:tcBorders>
                  <w:vAlign w:val="bottom"/>
                </w:tcPr>
                <w:p w14:paraId="056F26D9" w14:textId="46302EC3" w:rsidR="00CD3D30" w:rsidRPr="004F2D80" w:rsidRDefault="00CD3D30" w:rsidP="00CD3D30">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Inter</w:t>
                  </w:r>
                  <w:r w:rsidR="00F00D2C" w:rsidRPr="004F2D80">
                    <w:rPr>
                      <w:rFonts w:ascii="Times New Roman Italic" w:hAnsi="Times New Roman Italic" w:cs="Times New Roman Italic"/>
                      <w:i/>
                      <w:spacing w:val="0"/>
                      <w:w w:val="100"/>
                      <w:sz w:val="14"/>
                    </w:rPr>
                    <w:t>-</w:t>
                  </w:r>
                  <w:r w:rsidRPr="004F2D80">
                    <w:rPr>
                      <w:rFonts w:ascii="Times New Roman Italic" w:hAnsi="Times New Roman Italic" w:cs="Times New Roman Italic"/>
                      <w:i/>
                      <w:spacing w:val="0"/>
                      <w:w w:val="100"/>
                      <w:sz w:val="14"/>
                    </w:rPr>
                    <w:t>national staff</w:t>
                  </w:r>
                </w:p>
              </w:tc>
              <w:tc>
                <w:tcPr>
                  <w:tcW w:w="810" w:type="dxa"/>
                  <w:tcBorders>
                    <w:top w:val="single" w:sz="4" w:space="0" w:color="auto"/>
                    <w:bottom w:val="single" w:sz="12" w:space="0" w:color="auto"/>
                  </w:tcBorders>
                  <w:vAlign w:val="bottom"/>
                </w:tcPr>
                <w:p w14:paraId="1432178B" w14:textId="77777777" w:rsidR="00CD3D30" w:rsidRPr="004F2D80" w:rsidRDefault="00CD3D30" w:rsidP="00CD3D30">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National Professional Officers</w:t>
                  </w:r>
                </w:p>
              </w:tc>
              <w:tc>
                <w:tcPr>
                  <w:tcW w:w="630" w:type="dxa"/>
                  <w:tcBorders>
                    <w:top w:val="single" w:sz="4" w:space="0" w:color="auto"/>
                    <w:bottom w:val="single" w:sz="12" w:space="0" w:color="auto"/>
                  </w:tcBorders>
                  <w:vAlign w:val="bottom"/>
                </w:tcPr>
                <w:p w14:paraId="60BDF8A0" w14:textId="77777777" w:rsidR="00CD3D30" w:rsidRPr="004F2D80" w:rsidRDefault="00CD3D30" w:rsidP="00CD3D30">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National General Service</w:t>
                  </w:r>
                </w:p>
              </w:tc>
              <w:tc>
                <w:tcPr>
                  <w:tcW w:w="720" w:type="dxa"/>
                  <w:tcBorders>
                    <w:top w:val="single" w:sz="4" w:space="0" w:color="auto"/>
                    <w:bottom w:val="single" w:sz="12" w:space="0" w:color="auto"/>
                  </w:tcBorders>
                  <w:vAlign w:val="bottom"/>
                </w:tcPr>
                <w:p w14:paraId="72F7F6C0" w14:textId="75499DE5" w:rsidR="00CD3D30" w:rsidRPr="004F2D80" w:rsidRDefault="00CD3D30" w:rsidP="00CD3D30">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 xml:space="preserve">Temporary positions </w:t>
                  </w:r>
                </w:p>
              </w:tc>
              <w:tc>
                <w:tcPr>
                  <w:tcW w:w="809" w:type="dxa"/>
                  <w:tcBorders>
                    <w:top w:val="single" w:sz="4" w:space="0" w:color="auto"/>
                    <w:bottom w:val="single" w:sz="12" w:space="0" w:color="auto"/>
                  </w:tcBorders>
                  <w:vAlign w:val="bottom"/>
                </w:tcPr>
                <w:p w14:paraId="2DC221C8" w14:textId="77777777" w:rsidR="00CD3D30" w:rsidRPr="004F2D80" w:rsidRDefault="00CD3D30" w:rsidP="00C70CF8">
                  <w:pPr>
                    <w:spacing w:before="81" w:after="81" w:line="160" w:lineRule="exact"/>
                    <w:ind w:left="72"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United Nations Volunteers</w:t>
                  </w:r>
                  <w:r w:rsidRPr="004F2D80">
                    <w:rPr>
                      <w:rFonts w:ascii="Times New Roman Italic" w:hAnsi="Times New Roman Italic" w:cs="Times New Roman Italic"/>
                      <w:i/>
                      <w:spacing w:val="0"/>
                      <w:w w:val="100"/>
                      <w:sz w:val="14"/>
                      <w:vertAlign w:val="superscript"/>
                    </w:rPr>
                    <w:t>b</w:t>
                  </w:r>
                </w:p>
              </w:tc>
              <w:tc>
                <w:tcPr>
                  <w:tcW w:w="901" w:type="dxa"/>
                  <w:tcBorders>
                    <w:top w:val="single" w:sz="4" w:space="0" w:color="auto"/>
                    <w:bottom w:val="single" w:sz="12" w:space="0" w:color="auto"/>
                  </w:tcBorders>
                  <w:vAlign w:val="bottom"/>
                </w:tcPr>
                <w:p w14:paraId="0B96BD37" w14:textId="77777777" w:rsidR="00CD3D30" w:rsidRPr="004F2D80" w:rsidRDefault="00CD3D30" w:rsidP="00CD3D30">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Government-provided personnel</w:t>
                  </w:r>
                </w:p>
              </w:tc>
              <w:tc>
                <w:tcPr>
                  <w:tcW w:w="567" w:type="dxa"/>
                  <w:tcBorders>
                    <w:top w:val="single" w:sz="4" w:space="0" w:color="auto"/>
                    <w:bottom w:val="single" w:sz="12" w:space="0" w:color="auto"/>
                  </w:tcBorders>
                  <w:vAlign w:val="bottom"/>
                </w:tcPr>
                <w:p w14:paraId="30E5AC5E" w14:textId="77777777" w:rsidR="00CD3D30" w:rsidRPr="004F2D80" w:rsidRDefault="00CD3D30" w:rsidP="00CD3D30">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Total</w:t>
                  </w:r>
                </w:p>
              </w:tc>
            </w:tr>
            <w:tr w:rsidR="00CD3D30" w:rsidRPr="004F2D80" w14:paraId="63B8A2BC" w14:textId="77777777" w:rsidTr="003579E2">
              <w:trPr>
                <w:trHeight w:hRule="exact" w:val="115"/>
                <w:tblHeader/>
              </w:trPr>
              <w:tc>
                <w:tcPr>
                  <w:tcW w:w="1800" w:type="dxa"/>
                  <w:tcBorders>
                    <w:top w:val="single" w:sz="12" w:space="0" w:color="auto"/>
                  </w:tcBorders>
                  <w:vAlign w:val="bottom"/>
                </w:tcPr>
                <w:p w14:paraId="372B0F9B" w14:textId="77777777" w:rsidR="00CD3D30" w:rsidRPr="004F2D80" w:rsidRDefault="00CD3D30" w:rsidP="00CD3D30">
                  <w:pPr>
                    <w:spacing w:before="40" w:after="40" w:line="210" w:lineRule="exact"/>
                    <w:ind w:right="40"/>
                    <w:rPr>
                      <w:sz w:val="17"/>
                    </w:rPr>
                  </w:pPr>
                </w:p>
              </w:tc>
              <w:tc>
                <w:tcPr>
                  <w:tcW w:w="691" w:type="dxa"/>
                  <w:tcBorders>
                    <w:top w:val="single" w:sz="12" w:space="0" w:color="auto"/>
                  </w:tcBorders>
                  <w:vAlign w:val="bottom"/>
                </w:tcPr>
                <w:p w14:paraId="0A02885A" w14:textId="77777777" w:rsidR="00CD3D30" w:rsidRPr="004F2D80" w:rsidRDefault="00CD3D30" w:rsidP="00CD3D30">
                  <w:pPr>
                    <w:spacing w:before="40" w:after="40" w:line="210" w:lineRule="exact"/>
                    <w:ind w:left="144" w:right="40"/>
                    <w:jc w:val="right"/>
                    <w:rPr>
                      <w:sz w:val="17"/>
                    </w:rPr>
                  </w:pPr>
                </w:p>
              </w:tc>
              <w:tc>
                <w:tcPr>
                  <w:tcW w:w="811" w:type="dxa"/>
                  <w:tcBorders>
                    <w:top w:val="single" w:sz="12" w:space="0" w:color="auto"/>
                  </w:tcBorders>
                  <w:vAlign w:val="bottom"/>
                </w:tcPr>
                <w:p w14:paraId="1E358C69" w14:textId="77777777" w:rsidR="00CD3D30" w:rsidRPr="004F2D80" w:rsidRDefault="00CD3D30" w:rsidP="00CD3D30">
                  <w:pPr>
                    <w:spacing w:before="40" w:after="40" w:line="210" w:lineRule="exact"/>
                    <w:ind w:left="144" w:right="40"/>
                    <w:jc w:val="right"/>
                    <w:rPr>
                      <w:sz w:val="17"/>
                    </w:rPr>
                  </w:pPr>
                </w:p>
              </w:tc>
              <w:tc>
                <w:tcPr>
                  <w:tcW w:w="639" w:type="dxa"/>
                  <w:tcBorders>
                    <w:top w:val="single" w:sz="12" w:space="0" w:color="auto"/>
                  </w:tcBorders>
                  <w:vAlign w:val="bottom"/>
                </w:tcPr>
                <w:p w14:paraId="075855F7" w14:textId="77777777" w:rsidR="00CD3D30" w:rsidRPr="004F2D80" w:rsidRDefault="00CD3D30" w:rsidP="00CD3D30">
                  <w:pPr>
                    <w:spacing w:before="40" w:after="40" w:line="210" w:lineRule="exact"/>
                    <w:ind w:left="144" w:right="40"/>
                    <w:jc w:val="right"/>
                    <w:rPr>
                      <w:sz w:val="17"/>
                    </w:rPr>
                  </w:pPr>
                </w:p>
              </w:tc>
              <w:tc>
                <w:tcPr>
                  <w:tcW w:w="623" w:type="dxa"/>
                  <w:tcBorders>
                    <w:top w:val="single" w:sz="12" w:space="0" w:color="auto"/>
                  </w:tcBorders>
                  <w:vAlign w:val="bottom"/>
                </w:tcPr>
                <w:p w14:paraId="62E69296" w14:textId="77777777" w:rsidR="00CD3D30" w:rsidRPr="004F2D80" w:rsidRDefault="00CD3D30" w:rsidP="00CD3D30">
                  <w:pPr>
                    <w:spacing w:before="40" w:after="40" w:line="210" w:lineRule="exact"/>
                    <w:ind w:left="144" w:right="40"/>
                    <w:jc w:val="right"/>
                    <w:rPr>
                      <w:sz w:val="17"/>
                    </w:rPr>
                  </w:pPr>
                </w:p>
              </w:tc>
              <w:tc>
                <w:tcPr>
                  <w:tcW w:w="692" w:type="dxa"/>
                  <w:tcBorders>
                    <w:top w:val="single" w:sz="12" w:space="0" w:color="auto"/>
                  </w:tcBorders>
                  <w:vAlign w:val="bottom"/>
                </w:tcPr>
                <w:p w14:paraId="429264A0" w14:textId="77777777" w:rsidR="00CD3D30" w:rsidRPr="004F2D80" w:rsidRDefault="00CD3D30" w:rsidP="00CD3D30">
                  <w:pPr>
                    <w:spacing w:before="40" w:after="40" w:line="210" w:lineRule="exact"/>
                    <w:ind w:left="144" w:right="40"/>
                    <w:jc w:val="right"/>
                    <w:rPr>
                      <w:sz w:val="17"/>
                    </w:rPr>
                  </w:pPr>
                </w:p>
              </w:tc>
              <w:tc>
                <w:tcPr>
                  <w:tcW w:w="810" w:type="dxa"/>
                  <w:tcBorders>
                    <w:top w:val="single" w:sz="12" w:space="0" w:color="auto"/>
                  </w:tcBorders>
                  <w:vAlign w:val="bottom"/>
                </w:tcPr>
                <w:p w14:paraId="052B29B1" w14:textId="77777777" w:rsidR="00CD3D30" w:rsidRPr="004F2D80" w:rsidRDefault="00CD3D30" w:rsidP="00CD3D30">
                  <w:pPr>
                    <w:spacing w:before="40" w:after="40" w:line="210" w:lineRule="exact"/>
                    <w:ind w:left="144" w:right="40"/>
                    <w:jc w:val="right"/>
                    <w:rPr>
                      <w:sz w:val="17"/>
                    </w:rPr>
                  </w:pPr>
                </w:p>
              </w:tc>
              <w:tc>
                <w:tcPr>
                  <w:tcW w:w="630" w:type="dxa"/>
                  <w:tcBorders>
                    <w:top w:val="single" w:sz="12" w:space="0" w:color="auto"/>
                  </w:tcBorders>
                  <w:vAlign w:val="bottom"/>
                </w:tcPr>
                <w:p w14:paraId="63EB1D6D" w14:textId="77777777" w:rsidR="00CD3D30" w:rsidRPr="004F2D80" w:rsidRDefault="00CD3D30" w:rsidP="00CD3D30">
                  <w:pPr>
                    <w:spacing w:before="40" w:after="40" w:line="210" w:lineRule="exact"/>
                    <w:ind w:left="144" w:right="40"/>
                    <w:jc w:val="right"/>
                    <w:rPr>
                      <w:sz w:val="17"/>
                    </w:rPr>
                  </w:pPr>
                </w:p>
              </w:tc>
              <w:tc>
                <w:tcPr>
                  <w:tcW w:w="720" w:type="dxa"/>
                  <w:tcBorders>
                    <w:top w:val="single" w:sz="12" w:space="0" w:color="auto"/>
                  </w:tcBorders>
                  <w:vAlign w:val="bottom"/>
                </w:tcPr>
                <w:p w14:paraId="4DD4CC4B" w14:textId="77777777" w:rsidR="00CD3D30" w:rsidRPr="004F2D80" w:rsidRDefault="00CD3D30" w:rsidP="00CD3D30">
                  <w:pPr>
                    <w:spacing w:before="40" w:after="40" w:line="210" w:lineRule="exact"/>
                    <w:ind w:left="144" w:right="40"/>
                    <w:jc w:val="right"/>
                    <w:rPr>
                      <w:sz w:val="17"/>
                    </w:rPr>
                  </w:pPr>
                </w:p>
              </w:tc>
              <w:tc>
                <w:tcPr>
                  <w:tcW w:w="809" w:type="dxa"/>
                  <w:tcBorders>
                    <w:top w:val="single" w:sz="12" w:space="0" w:color="auto"/>
                  </w:tcBorders>
                  <w:vAlign w:val="bottom"/>
                </w:tcPr>
                <w:p w14:paraId="77AE3016" w14:textId="77777777" w:rsidR="00CD3D30" w:rsidRPr="004F2D80" w:rsidRDefault="00CD3D30" w:rsidP="00CD3D30">
                  <w:pPr>
                    <w:spacing w:before="40" w:after="40" w:line="210" w:lineRule="exact"/>
                    <w:ind w:left="144" w:right="40"/>
                    <w:jc w:val="right"/>
                    <w:rPr>
                      <w:sz w:val="17"/>
                    </w:rPr>
                  </w:pPr>
                </w:p>
              </w:tc>
              <w:tc>
                <w:tcPr>
                  <w:tcW w:w="901" w:type="dxa"/>
                  <w:tcBorders>
                    <w:top w:val="single" w:sz="12" w:space="0" w:color="auto"/>
                  </w:tcBorders>
                  <w:vAlign w:val="bottom"/>
                </w:tcPr>
                <w:p w14:paraId="7077A9D6" w14:textId="77777777" w:rsidR="00CD3D30" w:rsidRPr="004F2D80" w:rsidRDefault="00CD3D30" w:rsidP="00CD3D30">
                  <w:pPr>
                    <w:spacing w:before="40" w:after="40" w:line="210" w:lineRule="exact"/>
                    <w:ind w:left="144" w:right="40"/>
                    <w:jc w:val="right"/>
                    <w:rPr>
                      <w:sz w:val="17"/>
                    </w:rPr>
                  </w:pPr>
                </w:p>
              </w:tc>
              <w:tc>
                <w:tcPr>
                  <w:tcW w:w="567" w:type="dxa"/>
                  <w:tcBorders>
                    <w:top w:val="single" w:sz="12" w:space="0" w:color="auto"/>
                  </w:tcBorders>
                  <w:vAlign w:val="bottom"/>
                </w:tcPr>
                <w:p w14:paraId="39BB5BAC" w14:textId="77777777" w:rsidR="00CD3D30" w:rsidRPr="004F2D80" w:rsidRDefault="00CD3D30" w:rsidP="00CD3D30">
                  <w:pPr>
                    <w:spacing w:before="40" w:after="40" w:line="210" w:lineRule="exact"/>
                    <w:ind w:left="29" w:right="40"/>
                    <w:jc w:val="right"/>
                    <w:rPr>
                      <w:sz w:val="17"/>
                    </w:rPr>
                  </w:pPr>
                </w:p>
              </w:tc>
            </w:tr>
            <w:tr w:rsidR="00CD3D30" w:rsidRPr="004F2D80" w14:paraId="0AFDFE6A" w14:textId="77777777" w:rsidTr="00A752B6">
              <w:tc>
                <w:tcPr>
                  <w:tcW w:w="9693" w:type="dxa"/>
                  <w:gridSpan w:val="12"/>
                </w:tcPr>
                <w:p w14:paraId="3D47EA8D"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b/>
                      <w:bCs/>
                      <w:sz w:val="17"/>
                    </w:rPr>
                    <w:t>Executive direction and management</w:t>
                  </w:r>
                </w:p>
              </w:tc>
            </w:tr>
            <w:tr w:rsidR="00CD3D30" w:rsidRPr="004F2D80" w14:paraId="78928DCC" w14:textId="77777777" w:rsidTr="003579E2">
              <w:tc>
                <w:tcPr>
                  <w:tcW w:w="1800" w:type="dxa"/>
                  <w:vAlign w:val="bottom"/>
                </w:tcPr>
                <w:p w14:paraId="4D15DE28"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Approved 2024/25</w:t>
                  </w:r>
                </w:p>
              </w:tc>
              <w:tc>
                <w:tcPr>
                  <w:tcW w:w="691" w:type="dxa"/>
                </w:tcPr>
                <w:p w14:paraId="5AF8807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811" w:type="dxa"/>
                </w:tcPr>
                <w:p w14:paraId="0A65509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39" w:type="dxa"/>
                </w:tcPr>
                <w:p w14:paraId="6BD07D66"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23" w:type="dxa"/>
                </w:tcPr>
                <w:p w14:paraId="3867B122"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92" w:type="dxa"/>
                  <w:vAlign w:val="bottom"/>
                </w:tcPr>
                <w:p w14:paraId="7D034196"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22</w:t>
                  </w:r>
                </w:p>
              </w:tc>
              <w:tc>
                <w:tcPr>
                  <w:tcW w:w="810" w:type="dxa"/>
                  <w:vAlign w:val="bottom"/>
                </w:tcPr>
                <w:p w14:paraId="00F8085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30" w:type="dxa"/>
                  <w:vAlign w:val="bottom"/>
                </w:tcPr>
                <w:p w14:paraId="466493FF"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w:t>
                  </w:r>
                </w:p>
              </w:tc>
              <w:tc>
                <w:tcPr>
                  <w:tcW w:w="720" w:type="dxa"/>
                  <w:vAlign w:val="bottom"/>
                </w:tcPr>
                <w:p w14:paraId="1B8E85CA"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8</w:t>
                  </w:r>
                </w:p>
              </w:tc>
              <w:tc>
                <w:tcPr>
                  <w:tcW w:w="809" w:type="dxa"/>
                  <w:vAlign w:val="bottom"/>
                </w:tcPr>
                <w:p w14:paraId="45AF67C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901" w:type="dxa"/>
                  <w:vAlign w:val="bottom"/>
                </w:tcPr>
                <w:p w14:paraId="752C3AFD"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3CE000FC" w14:textId="2E24E3B9"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31</w:t>
                  </w:r>
                </w:p>
              </w:tc>
            </w:tr>
            <w:tr w:rsidR="00CD3D30" w:rsidRPr="004F2D80" w14:paraId="0A1F14B7" w14:textId="77777777" w:rsidTr="003579E2">
              <w:tc>
                <w:tcPr>
                  <w:tcW w:w="1800" w:type="dxa"/>
                  <w:vAlign w:val="bottom"/>
                </w:tcPr>
                <w:p w14:paraId="2956CB8A"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Actual 2024/25</w:t>
                  </w:r>
                </w:p>
              </w:tc>
              <w:tc>
                <w:tcPr>
                  <w:tcW w:w="691" w:type="dxa"/>
                </w:tcPr>
                <w:p w14:paraId="01CB2D8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811" w:type="dxa"/>
                </w:tcPr>
                <w:p w14:paraId="6A9D3C1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39" w:type="dxa"/>
                </w:tcPr>
                <w:p w14:paraId="2D17788E"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23" w:type="dxa"/>
                </w:tcPr>
                <w:p w14:paraId="7878B886"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92" w:type="dxa"/>
                </w:tcPr>
                <w:p w14:paraId="4A4BDDD2"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 xml:space="preserve"> 18 </w:t>
                  </w:r>
                </w:p>
              </w:tc>
              <w:tc>
                <w:tcPr>
                  <w:tcW w:w="810" w:type="dxa"/>
                </w:tcPr>
                <w:p w14:paraId="5B89A5EB" w14:textId="2B16A2A1"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30" w:type="dxa"/>
                </w:tcPr>
                <w:p w14:paraId="4AAF0009" w14:textId="1E69BA08"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 xml:space="preserve"> 1</w:t>
                  </w:r>
                </w:p>
              </w:tc>
              <w:tc>
                <w:tcPr>
                  <w:tcW w:w="720" w:type="dxa"/>
                </w:tcPr>
                <w:p w14:paraId="36A1470A"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 xml:space="preserve"> 8 </w:t>
                  </w:r>
                </w:p>
              </w:tc>
              <w:tc>
                <w:tcPr>
                  <w:tcW w:w="809" w:type="dxa"/>
                  <w:vAlign w:val="bottom"/>
                </w:tcPr>
                <w:p w14:paraId="642F287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901" w:type="dxa"/>
                  <w:vAlign w:val="bottom"/>
                </w:tcPr>
                <w:p w14:paraId="002F60C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34A07115"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27</w:t>
                  </w:r>
                </w:p>
              </w:tc>
            </w:tr>
            <w:tr w:rsidR="00CD3D30" w:rsidRPr="004F2D80" w14:paraId="1F50F728" w14:textId="77777777" w:rsidTr="003579E2">
              <w:tc>
                <w:tcPr>
                  <w:tcW w:w="1800" w:type="dxa"/>
                  <w:vAlign w:val="bottom"/>
                </w:tcPr>
                <w:p w14:paraId="656A696D"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Approved 2025/26</w:t>
                  </w:r>
                </w:p>
              </w:tc>
              <w:tc>
                <w:tcPr>
                  <w:tcW w:w="691" w:type="dxa"/>
                </w:tcPr>
                <w:p w14:paraId="3E5B563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811" w:type="dxa"/>
                </w:tcPr>
                <w:p w14:paraId="51081B4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39" w:type="dxa"/>
                </w:tcPr>
                <w:p w14:paraId="3F0A763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23" w:type="dxa"/>
                </w:tcPr>
                <w:p w14:paraId="0F64E6A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92" w:type="dxa"/>
                  <w:vAlign w:val="bottom"/>
                </w:tcPr>
                <w:p w14:paraId="2CF17EFE"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22</w:t>
                  </w:r>
                </w:p>
              </w:tc>
              <w:tc>
                <w:tcPr>
                  <w:tcW w:w="810" w:type="dxa"/>
                  <w:vAlign w:val="bottom"/>
                </w:tcPr>
                <w:p w14:paraId="47A1A672"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30" w:type="dxa"/>
                  <w:vAlign w:val="bottom"/>
                </w:tcPr>
                <w:p w14:paraId="1F7B4AE4"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w:t>
                  </w:r>
                </w:p>
              </w:tc>
              <w:tc>
                <w:tcPr>
                  <w:tcW w:w="720" w:type="dxa"/>
                  <w:vAlign w:val="bottom"/>
                </w:tcPr>
                <w:p w14:paraId="57F4E0BF"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7</w:t>
                  </w:r>
                </w:p>
              </w:tc>
              <w:tc>
                <w:tcPr>
                  <w:tcW w:w="809" w:type="dxa"/>
                  <w:vAlign w:val="bottom"/>
                </w:tcPr>
                <w:p w14:paraId="685EEA02"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901" w:type="dxa"/>
                  <w:vAlign w:val="bottom"/>
                </w:tcPr>
                <w:p w14:paraId="1C443AC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008F94ED"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30</w:t>
                  </w:r>
                </w:p>
              </w:tc>
            </w:tr>
            <w:tr w:rsidR="00CD3D30" w:rsidRPr="004F2D80" w14:paraId="7B53DDCE" w14:textId="77777777" w:rsidTr="003579E2">
              <w:tc>
                <w:tcPr>
                  <w:tcW w:w="1800" w:type="dxa"/>
                  <w:vAlign w:val="bottom"/>
                </w:tcPr>
                <w:p w14:paraId="00266FB6"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Proposed 2026/27</w:t>
                  </w:r>
                </w:p>
              </w:tc>
              <w:tc>
                <w:tcPr>
                  <w:tcW w:w="691" w:type="dxa"/>
                </w:tcPr>
                <w:p w14:paraId="5D983E3E"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811" w:type="dxa"/>
                </w:tcPr>
                <w:p w14:paraId="3498BDA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39" w:type="dxa"/>
                </w:tcPr>
                <w:p w14:paraId="62B0C08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23" w:type="dxa"/>
                </w:tcPr>
                <w:p w14:paraId="31D5F2F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92" w:type="dxa"/>
                  <w:vAlign w:val="bottom"/>
                </w:tcPr>
                <w:p w14:paraId="77D719B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18</w:t>
                  </w:r>
                </w:p>
              </w:tc>
              <w:tc>
                <w:tcPr>
                  <w:tcW w:w="810" w:type="dxa"/>
                  <w:vAlign w:val="bottom"/>
                </w:tcPr>
                <w:p w14:paraId="12016FF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30" w:type="dxa"/>
                  <w:vAlign w:val="bottom"/>
                </w:tcPr>
                <w:p w14:paraId="5C3160D2"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w:t>
                  </w:r>
                </w:p>
              </w:tc>
              <w:tc>
                <w:tcPr>
                  <w:tcW w:w="720" w:type="dxa"/>
                  <w:vAlign w:val="bottom"/>
                </w:tcPr>
                <w:p w14:paraId="6D5C4F6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7</w:t>
                  </w:r>
                </w:p>
              </w:tc>
              <w:tc>
                <w:tcPr>
                  <w:tcW w:w="809" w:type="dxa"/>
                  <w:vAlign w:val="bottom"/>
                </w:tcPr>
                <w:p w14:paraId="095FDB1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901" w:type="dxa"/>
                  <w:vAlign w:val="bottom"/>
                </w:tcPr>
                <w:p w14:paraId="3D65011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66E85D65"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26</w:t>
                  </w:r>
                </w:p>
              </w:tc>
            </w:tr>
            <w:tr w:rsidR="004916DD" w:rsidRPr="004F2D80" w14:paraId="1CA4CF9C" w14:textId="77777777" w:rsidTr="003579E2">
              <w:trPr>
                <w:tblHeader/>
              </w:trPr>
              <w:tc>
                <w:tcPr>
                  <w:tcW w:w="1800" w:type="dxa"/>
                  <w:tcBorders>
                    <w:top w:val="single" w:sz="4" w:space="0" w:color="auto"/>
                    <w:bottom w:val="single" w:sz="12" w:space="0" w:color="auto"/>
                  </w:tcBorders>
                  <w:vAlign w:val="bottom"/>
                </w:tcPr>
                <w:p w14:paraId="4D7A2CF8" w14:textId="77777777" w:rsidR="004916DD" w:rsidRPr="004F2D80" w:rsidRDefault="004916DD" w:rsidP="004916DD">
                  <w:pPr>
                    <w:spacing w:before="81" w:after="81" w:line="160" w:lineRule="exact"/>
                    <w:ind w:right="40"/>
                    <w:rPr>
                      <w:i/>
                      <w:sz w:val="14"/>
                    </w:rPr>
                  </w:pPr>
                </w:p>
              </w:tc>
              <w:tc>
                <w:tcPr>
                  <w:tcW w:w="691" w:type="dxa"/>
                  <w:tcBorders>
                    <w:top w:val="single" w:sz="4" w:space="0" w:color="auto"/>
                    <w:bottom w:val="single" w:sz="12" w:space="0" w:color="auto"/>
                  </w:tcBorders>
                  <w:vAlign w:val="bottom"/>
                </w:tcPr>
                <w:p w14:paraId="631C016E" w14:textId="77777777" w:rsidR="004916DD" w:rsidRPr="004F2D80" w:rsidRDefault="004916DD" w:rsidP="004916DD">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Military observers</w:t>
                  </w:r>
                </w:p>
              </w:tc>
              <w:tc>
                <w:tcPr>
                  <w:tcW w:w="811" w:type="dxa"/>
                  <w:tcBorders>
                    <w:top w:val="single" w:sz="4" w:space="0" w:color="auto"/>
                    <w:bottom w:val="single" w:sz="12" w:space="0" w:color="auto"/>
                  </w:tcBorders>
                  <w:vAlign w:val="bottom"/>
                </w:tcPr>
                <w:p w14:paraId="446FC2E9" w14:textId="77777777" w:rsidR="004916DD" w:rsidRPr="004F2D80" w:rsidRDefault="004916DD" w:rsidP="004916DD">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Military contingents</w:t>
                  </w:r>
                </w:p>
              </w:tc>
              <w:tc>
                <w:tcPr>
                  <w:tcW w:w="639" w:type="dxa"/>
                  <w:tcBorders>
                    <w:top w:val="single" w:sz="4" w:space="0" w:color="auto"/>
                    <w:bottom w:val="single" w:sz="12" w:space="0" w:color="auto"/>
                  </w:tcBorders>
                  <w:vAlign w:val="bottom"/>
                </w:tcPr>
                <w:p w14:paraId="0E953858" w14:textId="77777777" w:rsidR="004916DD" w:rsidRPr="004F2D80" w:rsidRDefault="004916DD" w:rsidP="004916DD">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United Nations police</w:t>
                  </w:r>
                </w:p>
              </w:tc>
              <w:tc>
                <w:tcPr>
                  <w:tcW w:w="623" w:type="dxa"/>
                  <w:tcBorders>
                    <w:top w:val="single" w:sz="4" w:space="0" w:color="auto"/>
                    <w:bottom w:val="single" w:sz="12" w:space="0" w:color="auto"/>
                  </w:tcBorders>
                  <w:vAlign w:val="bottom"/>
                </w:tcPr>
                <w:p w14:paraId="0D9F3754" w14:textId="77777777" w:rsidR="004916DD" w:rsidRPr="004F2D80" w:rsidRDefault="004916DD" w:rsidP="00C70CF8">
                  <w:pPr>
                    <w:spacing w:before="81" w:after="81" w:line="160" w:lineRule="exact"/>
                    <w:ind w:left="72"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Formed police units</w:t>
                  </w:r>
                </w:p>
              </w:tc>
              <w:tc>
                <w:tcPr>
                  <w:tcW w:w="692" w:type="dxa"/>
                  <w:tcBorders>
                    <w:top w:val="single" w:sz="4" w:space="0" w:color="auto"/>
                    <w:bottom w:val="single" w:sz="12" w:space="0" w:color="auto"/>
                  </w:tcBorders>
                  <w:vAlign w:val="bottom"/>
                </w:tcPr>
                <w:p w14:paraId="301A3D33" w14:textId="30311428" w:rsidR="004916DD" w:rsidRPr="004F2D80" w:rsidRDefault="004916DD" w:rsidP="004916DD">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Inter</w:t>
                  </w:r>
                  <w:r w:rsidR="00F00D2C" w:rsidRPr="004F2D80">
                    <w:rPr>
                      <w:rFonts w:ascii="Times New Roman Italic" w:hAnsi="Times New Roman Italic" w:cs="Times New Roman Italic"/>
                      <w:i/>
                      <w:spacing w:val="0"/>
                      <w:w w:val="100"/>
                      <w:sz w:val="14"/>
                    </w:rPr>
                    <w:t>-</w:t>
                  </w:r>
                  <w:r w:rsidRPr="004F2D80">
                    <w:rPr>
                      <w:rFonts w:ascii="Times New Roman Italic" w:hAnsi="Times New Roman Italic" w:cs="Times New Roman Italic"/>
                      <w:i/>
                      <w:spacing w:val="0"/>
                      <w:w w:val="100"/>
                      <w:sz w:val="14"/>
                    </w:rPr>
                    <w:t>national staff</w:t>
                  </w:r>
                </w:p>
              </w:tc>
              <w:tc>
                <w:tcPr>
                  <w:tcW w:w="810" w:type="dxa"/>
                  <w:tcBorders>
                    <w:top w:val="single" w:sz="4" w:space="0" w:color="auto"/>
                    <w:bottom w:val="single" w:sz="12" w:space="0" w:color="auto"/>
                  </w:tcBorders>
                  <w:vAlign w:val="bottom"/>
                </w:tcPr>
                <w:p w14:paraId="79AAA364" w14:textId="77777777" w:rsidR="004916DD" w:rsidRPr="004F2D80" w:rsidRDefault="004916DD" w:rsidP="004916DD">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National Professional Officers</w:t>
                  </w:r>
                </w:p>
              </w:tc>
              <w:tc>
                <w:tcPr>
                  <w:tcW w:w="630" w:type="dxa"/>
                  <w:tcBorders>
                    <w:top w:val="single" w:sz="4" w:space="0" w:color="auto"/>
                    <w:bottom w:val="single" w:sz="12" w:space="0" w:color="auto"/>
                  </w:tcBorders>
                  <w:vAlign w:val="bottom"/>
                </w:tcPr>
                <w:p w14:paraId="224B39AD" w14:textId="77777777" w:rsidR="004916DD" w:rsidRPr="004F2D80" w:rsidRDefault="004916DD" w:rsidP="004916DD">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National General Service</w:t>
                  </w:r>
                </w:p>
              </w:tc>
              <w:tc>
                <w:tcPr>
                  <w:tcW w:w="720" w:type="dxa"/>
                  <w:tcBorders>
                    <w:top w:val="single" w:sz="4" w:space="0" w:color="auto"/>
                    <w:bottom w:val="single" w:sz="12" w:space="0" w:color="auto"/>
                  </w:tcBorders>
                  <w:vAlign w:val="bottom"/>
                </w:tcPr>
                <w:p w14:paraId="3AF06F8D" w14:textId="600D08E4" w:rsidR="004916DD" w:rsidRPr="004F2D80" w:rsidRDefault="004916DD" w:rsidP="004916DD">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 xml:space="preserve">Temporary positions </w:t>
                  </w:r>
                </w:p>
              </w:tc>
              <w:tc>
                <w:tcPr>
                  <w:tcW w:w="809" w:type="dxa"/>
                  <w:tcBorders>
                    <w:top w:val="single" w:sz="4" w:space="0" w:color="auto"/>
                    <w:bottom w:val="single" w:sz="12" w:space="0" w:color="auto"/>
                  </w:tcBorders>
                  <w:vAlign w:val="bottom"/>
                </w:tcPr>
                <w:p w14:paraId="34F43590" w14:textId="77777777" w:rsidR="004916DD" w:rsidRPr="004F2D80" w:rsidRDefault="004916DD" w:rsidP="00C70CF8">
                  <w:pPr>
                    <w:spacing w:before="81" w:after="81" w:line="160" w:lineRule="exact"/>
                    <w:ind w:left="72"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United Nations Volunteers</w:t>
                  </w:r>
                  <w:r w:rsidRPr="004F2D80">
                    <w:rPr>
                      <w:rFonts w:ascii="Times New Roman Italic" w:hAnsi="Times New Roman Italic" w:cs="Times New Roman Italic"/>
                      <w:i/>
                      <w:spacing w:val="0"/>
                      <w:w w:val="100"/>
                      <w:sz w:val="14"/>
                      <w:vertAlign w:val="superscript"/>
                    </w:rPr>
                    <w:t>b</w:t>
                  </w:r>
                </w:p>
              </w:tc>
              <w:tc>
                <w:tcPr>
                  <w:tcW w:w="901" w:type="dxa"/>
                  <w:tcBorders>
                    <w:top w:val="single" w:sz="4" w:space="0" w:color="auto"/>
                    <w:bottom w:val="single" w:sz="12" w:space="0" w:color="auto"/>
                  </w:tcBorders>
                  <w:vAlign w:val="bottom"/>
                </w:tcPr>
                <w:p w14:paraId="17B797C7" w14:textId="77777777" w:rsidR="004916DD" w:rsidRPr="004F2D80" w:rsidRDefault="004916DD" w:rsidP="004916DD">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Government-provided personnel</w:t>
                  </w:r>
                </w:p>
              </w:tc>
              <w:tc>
                <w:tcPr>
                  <w:tcW w:w="567" w:type="dxa"/>
                  <w:tcBorders>
                    <w:top w:val="single" w:sz="4" w:space="0" w:color="auto"/>
                    <w:bottom w:val="single" w:sz="12" w:space="0" w:color="auto"/>
                  </w:tcBorders>
                  <w:vAlign w:val="bottom"/>
                </w:tcPr>
                <w:p w14:paraId="79466530" w14:textId="77777777" w:rsidR="004916DD" w:rsidRPr="004F2D80" w:rsidRDefault="004916DD" w:rsidP="004916DD">
                  <w:pPr>
                    <w:spacing w:before="81" w:after="81" w:line="160" w:lineRule="exact"/>
                    <w:ind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Total</w:t>
                  </w:r>
                </w:p>
              </w:tc>
            </w:tr>
            <w:tr w:rsidR="004916DD" w:rsidRPr="004F2D80" w14:paraId="57322F3F" w14:textId="77777777" w:rsidTr="003579E2">
              <w:trPr>
                <w:trHeight w:hRule="exact" w:val="115"/>
                <w:tblHeader/>
              </w:trPr>
              <w:tc>
                <w:tcPr>
                  <w:tcW w:w="1800" w:type="dxa"/>
                  <w:tcBorders>
                    <w:top w:val="single" w:sz="12" w:space="0" w:color="auto"/>
                  </w:tcBorders>
                  <w:vAlign w:val="bottom"/>
                </w:tcPr>
                <w:p w14:paraId="79BD602C" w14:textId="77777777" w:rsidR="004916DD" w:rsidRPr="004F2D80" w:rsidRDefault="004916DD" w:rsidP="004916DD">
                  <w:pPr>
                    <w:spacing w:before="40" w:after="40" w:line="210" w:lineRule="exact"/>
                    <w:ind w:right="40"/>
                    <w:rPr>
                      <w:sz w:val="17"/>
                    </w:rPr>
                  </w:pPr>
                </w:p>
              </w:tc>
              <w:tc>
                <w:tcPr>
                  <w:tcW w:w="691" w:type="dxa"/>
                  <w:tcBorders>
                    <w:top w:val="single" w:sz="12" w:space="0" w:color="auto"/>
                  </w:tcBorders>
                  <w:vAlign w:val="bottom"/>
                </w:tcPr>
                <w:p w14:paraId="711F6347" w14:textId="77777777" w:rsidR="004916DD" w:rsidRPr="004F2D80" w:rsidRDefault="004916DD" w:rsidP="004916DD">
                  <w:pPr>
                    <w:spacing w:before="40" w:after="40" w:line="210" w:lineRule="exact"/>
                    <w:ind w:left="144" w:right="40"/>
                    <w:jc w:val="right"/>
                    <w:rPr>
                      <w:sz w:val="17"/>
                    </w:rPr>
                  </w:pPr>
                </w:p>
              </w:tc>
              <w:tc>
                <w:tcPr>
                  <w:tcW w:w="811" w:type="dxa"/>
                  <w:tcBorders>
                    <w:top w:val="single" w:sz="12" w:space="0" w:color="auto"/>
                  </w:tcBorders>
                  <w:vAlign w:val="bottom"/>
                </w:tcPr>
                <w:p w14:paraId="5C309F31" w14:textId="77777777" w:rsidR="004916DD" w:rsidRPr="004F2D80" w:rsidRDefault="004916DD" w:rsidP="004916DD">
                  <w:pPr>
                    <w:spacing w:before="40" w:after="40" w:line="210" w:lineRule="exact"/>
                    <w:ind w:left="144" w:right="40"/>
                    <w:jc w:val="right"/>
                    <w:rPr>
                      <w:sz w:val="17"/>
                    </w:rPr>
                  </w:pPr>
                </w:p>
              </w:tc>
              <w:tc>
                <w:tcPr>
                  <w:tcW w:w="639" w:type="dxa"/>
                  <w:tcBorders>
                    <w:top w:val="single" w:sz="12" w:space="0" w:color="auto"/>
                  </w:tcBorders>
                  <w:vAlign w:val="bottom"/>
                </w:tcPr>
                <w:p w14:paraId="5057F324" w14:textId="77777777" w:rsidR="004916DD" w:rsidRPr="004F2D80" w:rsidRDefault="004916DD" w:rsidP="004916DD">
                  <w:pPr>
                    <w:spacing w:before="40" w:after="40" w:line="210" w:lineRule="exact"/>
                    <w:ind w:left="144" w:right="40"/>
                    <w:jc w:val="right"/>
                    <w:rPr>
                      <w:sz w:val="17"/>
                    </w:rPr>
                  </w:pPr>
                </w:p>
              </w:tc>
              <w:tc>
                <w:tcPr>
                  <w:tcW w:w="623" w:type="dxa"/>
                  <w:tcBorders>
                    <w:top w:val="single" w:sz="12" w:space="0" w:color="auto"/>
                  </w:tcBorders>
                  <w:vAlign w:val="bottom"/>
                </w:tcPr>
                <w:p w14:paraId="59178BD6" w14:textId="77777777" w:rsidR="004916DD" w:rsidRPr="004F2D80" w:rsidRDefault="004916DD" w:rsidP="004916DD">
                  <w:pPr>
                    <w:spacing w:before="40" w:after="40" w:line="210" w:lineRule="exact"/>
                    <w:ind w:left="144" w:right="40"/>
                    <w:jc w:val="right"/>
                    <w:rPr>
                      <w:sz w:val="17"/>
                    </w:rPr>
                  </w:pPr>
                </w:p>
              </w:tc>
              <w:tc>
                <w:tcPr>
                  <w:tcW w:w="692" w:type="dxa"/>
                  <w:tcBorders>
                    <w:top w:val="single" w:sz="12" w:space="0" w:color="auto"/>
                  </w:tcBorders>
                  <w:vAlign w:val="bottom"/>
                </w:tcPr>
                <w:p w14:paraId="775C6FD3" w14:textId="77777777" w:rsidR="004916DD" w:rsidRPr="004F2D80" w:rsidRDefault="004916DD" w:rsidP="004916DD">
                  <w:pPr>
                    <w:spacing w:before="40" w:after="40" w:line="210" w:lineRule="exact"/>
                    <w:ind w:left="144" w:right="40"/>
                    <w:jc w:val="right"/>
                    <w:rPr>
                      <w:sz w:val="17"/>
                    </w:rPr>
                  </w:pPr>
                </w:p>
              </w:tc>
              <w:tc>
                <w:tcPr>
                  <w:tcW w:w="810" w:type="dxa"/>
                  <w:tcBorders>
                    <w:top w:val="single" w:sz="12" w:space="0" w:color="auto"/>
                  </w:tcBorders>
                  <w:vAlign w:val="bottom"/>
                </w:tcPr>
                <w:p w14:paraId="303ADEC0" w14:textId="77777777" w:rsidR="004916DD" w:rsidRPr="004F2D80" w:rsidRDefault="004916DD" w:rsidP="004916DD">
                  <w:pPr>
                    <w:spacing w:before="40" w:after="40" w:line="210" w:lineRule="exact"/>
                    <w:ind w:left="144" w:right="40"/>
                    <w:jc w:val="right"/>
                    <w:rPr>
                      <w:sz w:val="17"/>
                    </w:rPr>
                  </w:pPr>
                </w:p>
              </w:tc>
              <w:tc>
                <w:tcPr>
                  <w:tcW w:w="630" w:type="dxa"/>
                  <w:tcBorders>
                    <w:top w:val="single" w:sz="12" w:space="0" w:color="auto"/>
                  </w:tcBorders>
                  <w:vAlign w:val="bottom"/>
                </w:tcPr>
                <w:p w14:paraId="5D803135" w14:textId="77777777" w:rsidR="004916DD" w:rsidRPr="004F2D80" w:rsidRDefault="004916DD" w:rsidP="004916DD">
                  <w:pPr>
                    <w:spacing w:before="40" w:after="40" w:line="210" w:lineRule="exact"/>
                    <w:ind w:left="144" w:right="40"/>
                    <w:jc w:val="right"/>
                    <w:rPr>
                      <w:sz w:val="17"/>
                    </w:rPr>
                  </w:pPr>
                </w:p>
              </w:tc>
              <w:tc>
                <w:tcPr>
                  <w:tcW w:w="720" w:type="dxa"/>
                  <w:tcBorders>
                    <w:top w:val="single" w:sz="12" w:space="0" w:color="auto"/>
                  </w:tcBorders>
                  <w:vAlign w:val="bottom"/>
                </w:tcPr>
                <w:p w14:paraId="19ECA6B5" w14:textId="77777777" w:rsidR="004916DD" w:rsidRPr="004F2D80" w:rsidRDefault="004916DD" w:rsidP="004916DD">
                  <w:pPr>
                    <w:spacing w:before="40" w:after="40" w:line="210" w:lineRule="exact"/>
                    <w:ind w:left="144" w:right="40"/>
                    <w:jc w:val="right"/>
                    <w:rPr>
                      <w:sz w:val="17"/>
                    </w:rPr>
                  </w:pPr>
                </w:p>
              </w:tc>
              <w:tc>
                <w:tcPr>
                  <w:tcW w:w="809" w:type="dxa"/>
                  <w:tcBorders>
                    <w:top w:val="single" w:sz="12" w:space="0" w:color="auto"/>
                  </w:tcBorders>
                  <w:vAlign w:val="bottom"/>
                </w:tcPr>
                <w:p w14:paraId="26C4292D" w14:textId="77777777" w:rsidR="004916DD" w:rsidRPr="004F2D80" w:rsidRDefault="004916DD" w:rsidP="004916DD">
                  <w:pPr>
                    <w:spacing w:before="40" w:after="40" w:line="210" w:lineRule="exact"/>
                    <w:ind w:left="144" w:right="40"/>
                    <w:jc w:val="right"/>
                    <w:rPr>
                      <w:sz w:val="17"/>
                    </w:rPr>
                  </w:pPr>
                </w:p>
              </w:tc>
              <w:tc>
                <w:tcPr>
                  <w:tcW w:w="901" w:type="dxa"/>
                  <w:tcBorders>
                    <w:top w:val="single" w:sz="12" w:space="0" w:color="auto"/>
                  </w:tcBorders>
                  <w:vAlign w:val="bottom"/>
                </w:tcPr>
                <w:p w14:paraId="4E6C5865" w14:textId="77777777" w:rsidR="004916DD" w:rsidRPr="004F2D80" w:rsidRDefault="004916DD" w:rsidP="004916DD">
                  <w:pPr>
                    <w:spacing w:before="40" w:after="40" w:line="210" w:lineRule="exact"/>
                    <w:ind w:left="144" w:right="40"/>
                    <w:jc w:val="right"/>
                    <w:rPr>
                      <w:sz w:val="17"/>
                    </w:rPr>
                  </w:pPr>
                </w:p>
              </w:tc>
              <w:tc>
                <w:tcPr>
                  <w:tcW w:w="567" w:type="dxa"/>
                  <w:tcBorders>
                    <w:top w:val="single" w:sz="12" w:space="0" w:color="auto"/>
                  </w:tcBorders>
                  <w:vAlign w:val="bottom"/>
                </w:tcPr>
                <w:p w14:paraId="2D880B9C" w14:textId="77777777" w:rsidR="004916DD" w:rsidRPr="004F2D80" w:rsidRDefault="004916DD" w:rsidP="004916DD">
                  <w:pPr>
                    <w:spacing w:before="40" w:after="40" w:line="210" w:lineRule="exact"/>
                    <w:ind w:left="29" w:right="40"/>
                    <w:jc w:val="right"/>
                    <w:rPr>
                      <w:sz w:val="17"/>
                    </w:rPr>
                  </w:pPr>
                </w:p>
              </w:tc>
            </w:tr>
            <w:tr w:rsidR="00CD3D30" w:rsidRPr="004F2D80" w14:paraId="3F31BBF0" w14:textId="77777777" w:rsidTr="003579E2">
              <w:tc>
                <w:tcPr>
                  <w:tcW w:w="1800" w:type="dxa"/>
                  <w:vAlign w:val="bottom"/>
                </w:tcPr>
                <w:p w14:paraId="5B711A2D" w14:textId="77777777" w:rsidR="00CD3D30" w:rsidRPr="004F2D80" w:rsidRDefault="00CD3D30" w:rsidP="00CD3D30">
                  <w:pPr>
                    <w:tabs>
                      <w:tab w:val="left" w:pos="288"/>
                      <w:tab w:val="left" w:pos="576"/>
                      <w:tab w:val="left" w:pos="864"/>
                      <w:tab w:val="left" w:pos="1152"/>
                    </w:tabs>
                    <w:spacing w:before="40" w:after="40" w:line="200" w:lineRule="exact"/>
                    <w:ind w:right="43"/>
                    <w:rPr>
                      <w:b/>
                      <w:bCs/>
                      <w:sz w:val="17"/>
                    </w:rPr>
                  </w:pPr>
                  <w:r w:rsidRPr="004F2D80">
                    <w:rPr>
                      <w:b/>
                      <w:bCs/>
                      <w:sz w:val="17"/>
                    </w:rPr>
                    <w:t>Components</w:t>
                  </w:r>
                </w:p>
              </w:tc>
              <w:tc>
                <w:tcPr>
                  <w:tcW w:w="691" w:type="dxa"/>
                  <w:vAlign w:val="bottom"/>
                </w:tcPr>
                <w:p w14:paraId="1D061162"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811" w:type="dxa"/>
                  <w:vAlign w:val="bottom"/>
                </w:tcPr>
                <w:p w14:paraId="0CD598B3"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639" w:type="dxa"/>
                  <w:vAlign w:val="bottom"/>
                </w:tcPr>
                <w:p w14:paraId="794FB21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623" w:type="dxa"/>
                  <w:vAlign w:val="bottom"/>
                </w:tcPr>
                <w:p w14:paraId="016F0202"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692" w:type="dxa"/>
                  <w:vAlign w:val="bottom"/>
                </w:tcPr>
                <w:p w14:paraId="1AACB35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810" w:type="dxa"/>
                  <w:vAlign w:val="bottom"/>
                </w:tcPr>
                <w:p w14:paraId="6E67BA76"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630" w:type="dxa"/>
                  <w:vAlign w:val="bottom"/>
                </w:tcPr>
                <w:p w14:paraId="1C692144"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720" w:type="dxa"/>
                  <w:vAlign w:val="bottom"/>
                </w:tcPr>
                <w:p w14:paraId="082DE83A"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809" w:type="dxa"/>
                  <w:vAlign w:val="bottom"/>
                </w:tcPr>
                <w:p w14:paraId="6432A73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901" w:type="dxa"/>
                  <w:vAlign w:val="bottom"/>
                </w:tcPr>
                <w:p w14:paraId="064631B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567" w:type="dxa"/>
                  <w:vAlign w:val="bottom"/>
                </w:tcPr>
                <w:p w14:paraId="4DEE048F"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r>
            <w:tr w:rsidR="00CD3D30" w:rsidRPr="004F2D80" w14:paraId="15C7F442" w14:textId="77777777" w:rsidTr="00A752B6">
              <w:tc>
                <w:tcPr>
                  <w:tcW w:w="9693" w:type="dxa"/>
                  <w:gridSpan w:val="12"/>
                  <w:vAlign w:val="bottom"/>
                </w:tcPr>
                <w:p w14:paraId="7203C5CB"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 xml:space="preserve">Component 1: security, </w:t>
                  </w:r>
                  <w:proofErr w:type="gramStart"/>
                  <w:r w:rsidRPr="004F2D80">
                    <w:rPr>
                      <w:sz w:val="17"/>
                    </w:rPr>
                    <w:t>governance</w:t>
                  </w:r>
                  <w:proofErr w:type="gramEnd"/>
                  <w:r w:rsidRPr="004F2D80">
                    <w:rPr>
                      <w:sz w:val="17"/>
                    </w:rPr>
                    <w:t xml:space="preserve"> and border monitoring</w:t>
                  </w:r>
                </w:p>
              </w:tc>
            </w:tr>
            <w:tr w:rsidR="00CD3D30" w:rsidRPr="004F2D80" w14:paraId="2812B3C1" w14:textId="77777777" w:rsidTr="003579E2">
              <w:tc>
                <w:tcPr>
                  <w:tcW w:w="1800" w:type="dxa"/>
                  <w:vAlign w:val="bottom"/>
                </w:tcPr>
                <w:p w14:paraId="32F25707"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Approved 2024/25</w:t>
                  </w:r>
                </w:p>
              </w:tc>
              <w:tc>
                <w:tcPr>
                  <w:tcW w:w="691" w:type="dxa"/>
                </w:tcPr>
                <w:p w14:paraId="1601733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135</w:t>
                  </w:r>
                </w:p>
              </w:tc>
              <w:tc>
                <w:tcPr>
                  <w:tcW w:w="811" w:type="dxa"/>
                </w:tcPr>
                <w:p w14:paraId="50AE16B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3 115</w:t>
                  </w:r>
                </w:p>
              </w:tc>
              <w:tc>
                <w:tcPr>
                  <w:tcW w:w="639" w:type="dxa"/>
                </w:tcPr>
                <w:p w14:paraId="41AA4F7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148</w:t>
                  </w:r>
                </w:p>
              </w:tc>
              <w:tc>
                <w:tcPr>
                  <w:tcW w:w="623" w:type="dxa"/>
                </w:tcPr>
                <w:p w14:paraId="3DB81C3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492</w:t>
                  </w:r>
                </w:p>
              </w:tc>
              <w:tc>
                <w:tcPr>
                  <w:tcW w:w="692" w:type="dxa"/>
                  <w:vAlign w:val="bottom"/>
                </w:tcPr>
                <w:p w14:paraId="5B1E5CF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41</w:t>
                  </w:r>
                </w:p>
              </w:tc>
              <w:tc>
                <w:tcPr>
                  <w:tcW w:w="810" w:type="dxa"/>
                  <w:vAlign w:val="bottom"/>
                </w:tcPr>
                <w:p w14:paraId="36E14F6A"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w:t>
                  </w:r>
                </w:p>
              </w:tc>
              <w:tc>
                <w:tcPr>
                  <w:tcW w:w="630" w:type="dxa"/>
                  <w:vAlign w:val="bottom"/>
                </w:tcPr>
                <w:p w14:paraId="7CB06D9F"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16</w:t>
                  </w:r>
                </w:p>
              </w:tc>
              <w:tc>
                <w:tcPr>
                  <w:tcW w:w="720" w:type="dxa"/>
                  <w:vAlign w:val="bottom"/>
                </w:tcPr>
                <w:p w14:paraId="176A5DF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809" w:type="dxa"/>
                  <w:vAlign w:val="bottom"/>
                </w:tcPr>
                <w:p w14:paraId="66A42B5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901" w:type="dxa"/>
                  <w:vAlign w:val="bottom"/>
                </w:tcPr>
                <w:p w14:paraId="431F9B8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2E9F15C3"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3 951</w:t>
                  </w:r>
                </w:p>
              </w:tc>
            </w:tr>
            <w:tr w:rsidR="00CD3D30" w:rsidRPr="004F2D80" w14:paraId="0E6C03B7" w14:textId="77777777" w:rsidTr="003579E2">
              <w:tc>
                <w:tcPr>
                  <w:tcW w:w="1800" w:type="dxa"/>
                  <w:vAlign w:val="bottom"/>
                </w:tcPr>
                <w:p w14:paraId="7086CBC0"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Actual 2024/25</w:t>
                  </w:r>
                </w:p>
              </w:tc>
              <w:tc>
                <w:tcPr>
                  <w:tcW w:w="691" w:type="dxa"/>
                </w:tcPr>
                <w:p w14:paraId="7E43806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126</w:t>
                  </w:r>
                </w:p>
              </w:tc>
              <w:tc>
                <w:tcPr>
                  <w:tcW w:w="811" w:type="dxa"/>
                </w:tcPr>
                <w:p w14:paraId="7EA0FE5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3 112</w:t>
                  </w:r>
                </w:p>
              </w:tc>
              <w:tc>
                <w:tcPr>
                  <w:tcW w:w="639" w:type="dxa"/>
                </w:tcPr>
                <w:p w14:paraId="014A98F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56</w:t>
                  </w:r>
                </w:p>
              </w:tc>
              <w:tc>
                <w:tcPr>
                  <w:tcW w:w="623" w:type="dxa"/>
                </w:tcPr>
                <w:p w14:paraId="25DA0BBA"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92" w:type="dxa"/>
                </w:tcPr>
                <w:p w14:paraId="39009E9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 xml:space="preserve"> 37 </w:t>
                  </w:r>
                </w:p>
              </w:tc>
              <w:tc>
                <w:tcPr>
                  <w:tcW w:w="810" w:type="dxa"/>
                </w:tcPr>
                <w:p w14:paraId="67CFBDEF"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 xml:space="preserve"> 4 </w:t>
                  </w:r>
                </w:p>
              </w:tc>
              <w:tc>
                <w:tcPr>
                  <w:tcW w:w="630" w:type="dxa"/>
                </w:tcPr>
                <w:p w14:paraId="27B6643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 xml:space="preserve"> 16 </w:t>
                  </w:r>
                </w:p>
              </w:tc>
              <w:tc>
                <w:tcPr>
                  <w:tcW w:w="720" w:type="dxa"/>
                  <w:vAlign w:val="bottom"/>
                </w:tcPr>
                <w:p w14:paraId="1B2FB5DA"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809" w:type="dxa"/>
                  <w:vAlign w:val="bottom"/>
                </w:tcPr>
                <w:p w14:paraId="1060293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901" w:type="dxa"/>
                  <w:vAlign w:val="bottom"/>
                </w:tcPr>
                <w:p w14:paraId="5418EAB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5AF1EF0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3 351</w:t>
                  </w:r>
                </w:p>
              </w:tc>
            </w:tr>
            <w:tr w:rsidR="00CD3D30" w:rsidRPr="004F2D80" w14:paraId="0FF40112" w14:textId="77777777" w:rsidTr="003579E2">
              <w:tc>
                <w:tcPr>
                  <w:tcW w:w="1800" w:type="dxa"/>
                  <w:vAlign w:val="bottom"/>
                </w:tcPr>
                <w:p w14:paraId="60D735FB"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Approved 2025/26</w:t>
                  </w:r>
                </w:p>
              </w:tc>
              <w:tc>
                <w:tcPr>
                  <w:tcW w:w="691" w:type="dxa"/>
                </w:tcPr>
                <w:p w14:paraId="3B3EC85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135</w:t>
                  </w:r>
                </w:p>
              </w:tc>
              <w:tc>
                <w:tcPr>
                  <w:tcW w:w="811" w:type="dxa"/>
                </w:tcPr>
                <w:p w14:paraId="729933A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3 115</w:t>
                  </w:r>
                </w:p>
              </w:tc>
              <w:tc>
                <w:tcPr>
                  <w:tcW w:w="639" w:type="dxa"/>
                </w:tcPr>
                <w:p w14:paraId="7A5FA3BF"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148</w:t>
                  </w:r>
                </w:p>
              </w:tc>
              <w:tc>
                <w:tcPr>
                  <w:tcW w:w="623" w:type="dxa"/>
                </w:tcPr>
                <w:p w14:paraId="4219CFFF"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492</w:t>
                  </w:r>
                </w:p>
              </w:tc>
              <w:tc>
                <w:tcPr>
                  <w:tcW w:w="692" w:type="dxa"/>
                  <w:vAlign w:val="bottom"/>
                </w:tcPr>
                <w:p w14:paraId="734D3BF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41</w:t>
                  </w:r>
                </w:p>
              </w:tc>
              <w:tc>
                <w:tcPr>
                  <w:tcW w:w="810" w:type="dxa"/>
                  <w:vAlign w:val="bottom"/>
                </w:tcPr>
                <w:p w14:paraId="7502FDE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w:t>
                  </w:r>
                </w:p>
              </w:tc>
              <w:tc>
                <w:tcPr>
                  <w:tcW w:w="630" w:type="dxa"/>
                  <w:vAlign w:val="bottom"/>
                </w:tcPr>
                <w:p w14:paraId="0ED43CC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16</w:t>
                  </w:r>
                </w:p>
              </w:tc>
              <w:tc>
                <w:tcPr>
                  <w:tcW w:w="720" w:type="dxa"/>
                  <w:vAlign w:val="bottom"/>
                </w:tcPr>
                <w:p w14:paraId="7F2B4885"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809" w:type="dxa"/>
                  <w:vAlign w:val="bottom"/>
                </w:tcPr>
                <w:p w14:paraId="3A8A0E0D"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901" w:type="dxa"/>
                  <w:vAlign w:val="bottom"/>
                </w:tcPr>
                <w:p w14:paraId="5D49ECC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780C6E65"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3 951</w:t>
                  </w:r>
                </w:p>
              </w:tc>
            </w:tr>
            <w:tr w:rsidR="00CD3D30" w:rsidRPr="004F2D80" w14:paraId="55B239B3" w14:textId="77777777" w:rsidTr="003579E2">
              <w:tc>
                <w:tcPr>
                  <w:tcW w:w="1800" w:type="dxa"/>
                  <w:vAlign w:val="bottom"/>
                </w:tcPr>
                <w:p w14:paraId="1ED9C411"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Proposed 2026/27</w:t>
                  </w:r>
                </w:p>
              </w:tc>
              <w:tc>
                <w:tcPr>
                  <w:tcW w:w="691" w:type="dxa"/>
                </w:tcPr>
                <w:p w14:paraId="2343805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135</w:t>
                  </w:r>
                </w:p>
              </w:tc>
              <w:tc>
                <w:tcPr>
                  <w:tcW w:w="811" w:type="dxa"/>
                </w:tcPr>
                <w:p w14:paraId="6F9E697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3 115</w:t>
                  </w:r>
                </w:p>
              </w:tc>
              <w:tc>
                <w:tcPr>
                  <w:tcW w:w="639" w:type="dxa"/>
                </w:tcPr>
                <w:p w14:paraId="2B418D85"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148</w:t>
                  </w:r>
                </w:p>
              </w:tc>
              <w:tc>
                <w:tcPr>
                  <w:tcW w:w="623" w:type="dxa"/>
                </w:tcPr>
                <w:p w14:paraId="0CDEE84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492</w:t>
                  </w:r>
                </w:p>
              </w:tc>
              <w:tc>
                <w:tcPr>
                  <w:tcW w:w="692" w:type="dxa"/>
                  <w:vAlign w:val="bottom"/>
                </w:tcPr>
                <w:p w14:paraId="5E81D823"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44</w:t>
                  </w:r>
                </w:p>
              </w:tc>
              <w:tc>
                <w:tcPr>
                  <w:tcW w:w="810" w:type="dxa"/>
                  <w:vAlign w:val="bottom"/>
                </w:tcPr>
                <w:p w14:paraId="364DA995"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w:t>
                  </w:r>
                </w:p>
              </w:tc>
              <w:tc>
                <w:tcPr>
                  <w:tcW w:w="630" w:type="dxa"/>
                  <w:vAlign w:val="bottom"/>
                </w:tcPr>
                <w:p w14:paraId="5C6F7E1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35</w:t>
                  </w:r>
                </w:p>
              </w:tc>
              <w:tc>
                <w:tcPr>
                  <w:tcW w:w="720" w:type="dxa"/>
                  <w:vAlign w:val="bottom"/>
                </w:tcPr>
                <w:p w14:paraId="3C4409D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809" w:type="dxa"/>
                  <w:vAlign w:val="bottom"/>
                </w:tcPr>
                <w:p w14:paraId="193AA21A"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w:t>
                  </w:r>
                </w:p>
              </w:tc>
              <w:tc>
                <w:tcPr>
                  <w:tcW w:w="901" w:type="dxa"/>
                  <w:vAlign w:val="bottom"/>
                </w:tcPr>
                <w:p w14:paraId="796971DE"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5D425B3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3 976</w:t>
                  </w:r>
                </w:p>
              </w:tc>
            </w:tr>
            <w:tr w:rsidR="00CD3D30" w:rsidRPr="004F2D80" w14:paraId="0E850BA1" w14:textId="77777777" w:rsidTr="003579E2">
              <w:tc>
                <w:tcPr>
                  <w:tcW w:w="1800" w:type="dxa"/>
                  <w:vAlign w:val="bottom"/>
                </w:tcPr>
                <w:p w14:paraId="315C775F"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Support</w:t>
                  </w:r>
                </w:p>
              </w:tc>
              <w:tc>
                <w:tcPr>
                  <w:tcW w:w="691" w:type="dxa"/>
                  <w:vAlign w:val="bottom"/>
                </w:tcPr>
                <w:p w14:paraId="435C4E34"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811" w:type="dxa"/>
                  <w:vAlign w:val="bottom"/>
                </w:tcPr>
                <w:p w14:paraId="473100C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639" w:type="dxa"/>
                  <w:vAlign w:val="bottom"/>
                </w:tcPr>
                <w:p w14:paraId="3DF87F2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623" w:type="dxa"/>
                  <w:vAlign w:val="bottom"/>
                </w:tcPr>
                <w:p w14:paraId="0131F9D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692" w:type="dxa"/>
                  <w:vAlign w:val="bottom"/>
                </w:tcPr>
                <w:p w14:paraId="754A99A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810" w:type="dxa"/>
                  <w:vAlign w:val="bottom"/>
                </w:tcPr>
                <w:p w14:paraId="49F6634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630" w:type="dxa"/>
                  <w:vAlign w:val="bottom"/>
                </w:tcPr>
                <w:p w14:paraId="0C4A9F1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720" w:type="dxa"/>
                  <w:vAlign w:val="bottom"/>
                </w:tcPr>
                <w:p w14:paraId="25C5ED1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809" w:type="dxa"/>
                  <w:vAlign w:val="bottom"/>
                </w:tcPr>
                <w:p w14:paraId="3525DDAE"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901" w:type="dxa"/>
                  <w:vAlign w:val="bottom"/>
                </w:tcPr>
                <w:p w14:paraId="08B630E2"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c>
                <w:tcPr>
                  <w:tcW w:w="567" w:type="dxa"/>
                  <w:vAlign w:val="bottom"/>
                </w:tcPr>
                <w:p w14:paraId="507E0B5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p>
              </w:tc>
            </w:tr>
            <w:tr w:rsidR="00CD3D30" w:rsidRPr="004F2D80" w14:paraId="19C5CF7E" w14:textId="77777777" w:rsidTr="003579E2">
              <w:tc>
                <w:tcPr>
                  <w:tcW w:w="1800" w:type="dxa"/>
                  <w:vAlign w:val="bottom"/>
                </w:tcPr>
                <w:p w14:paraId="211BD3DE"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Approved 2024/25</w:t>
                  </w:r>
                </w:p>
              </w:tc>
              <w:tc>
                <w:tcPr>
                  <w:tcW w:w="691" w:type="dxa"/>
                </w:tcPr>
                <w:p w14:paraId="439B9DDA"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811" w:type="dxa"/>
                </w:tcPr>
                <w:p w14:paraId="4403827F"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39" w:type="dxa"/>
                </w:tcPr>
                <w:p w14:paraId="55B214D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23" w:type="dxa"/>
                </w:tcPr>
                <w:p w14:paraId="2BD703C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92" w:type="dxa"/>
                  <w:vAlign w:val="bottom"/>
                </w:tcPr>
                <w:p w14:paraId="72B8CA8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127</w:t>
                  </w:r>
                </w:p>
              </w:tc>
              <w:tc>
                <w:tcPr>
                  <w:tcW w:w="810" w:type="dxa"/>
                  <w:vAlign w:val="bottom"/>
                </w:tcPr>
                <w:p w14:paraId="363F543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6</w:t>
                  </w:r>
                </w:p>
              </w:tc>
              <w:tc>
                <w:tcPr>
                  <w:tcW w:w="630" w:type="dxa"/>
                  <w:vAlign w:val="bottom"/>
                </w:tcPr>
                <w:p w14:paraId="368ECFD2"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67</w:t>
                  </w:r>
                </w:p>
              </w:tc>
              <w:tc>
                <w:tcPr>
                  <w:tcW w:w="720" w:type="dxa"/>
                  <w:vAlign w:val="bottom"/>
                </w:tcPr>
                <w:p w14:paraId="1FC77F36"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5</w:t>
                  </w:r>
                </w:p>
              </w:tc>
              <w:tc>
                <w:tcPr>
                  <w:tcW w:w="809" w:type="dxa"/>
                  <w:vAlign w:val="bottom"/>
                </w:tcPr>
                <w:p w14:paraId="4367FEE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38</w:t>
                  </w:r>
                </w:p>
              </w:tc>
              <w:tc>
                <w:tcPr>
                  <w:tcW w:w="901" w:type="dxa"/>
                  <w:vAlign w:val="bottom"/>
                </w:tcPr>
                <w:p w14:paraId="07A9C36D"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16BADD3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243</w:t>
                  </w:r>
                </w:p>
              </w:tc>
            </w:tr>
            <w:tr w:rsidR="00CD3D30" w:rsidRPr="004F2D80" w14:paraId="46FE6CE0" w14:textId="77777777" w:rsidTr="003579E2">
              <w:tc>
                <w:tcPr>
                  <w:tcW w:w="1800" w:type="dxa"/>
                  <w:vAlign w:val="bottom"/>
                </w:tcPr>
                <w:p w14:paraId="54B5CAF2"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Actual 2024/25</w:t>
                  </w:r>
                </w:p>
              </w:tc>
              <w:tc>
                <w:tcPr>
                  <w:tcW w:w="691" w:type="dxa"/>
                </w:tcPr>
                <w:p w14:paraId="5D378C44"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811" w:type="dxa"/>
                </w:tcPr>
                <w:p w14:paraId="370CEB3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39" w:type="dxa"/>
                </w:tcPr>
                <w:p w14:paraId="05A76C2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23" w:type="dxa"/>
                </w:tcPr>
                <w:p w14:paraId="02ECD43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92" w:type="dxa"/>
                </w:tcPr>
                <w:p w14:paraId="5296C0E3"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 xml:space="preserve"> 114 </w:t>
                  </w:r>
                </w:p>
              </w:tc>
              <w:tc>
                <w:tcPr>
                  <w:tcW w:w="810" w:type="dxa"/>
                </w:tcPr>
                <w:p w14:paraId="7C729C0E"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 xml:space="preserve"> 6 </w:t>
                  </w:r>
                </w:p>
              </w:tc>
              <w:tc>
                <w:tcPr>
                  <w:tcW w:w="630" w:type="dxa"/>
                </w:tcPr>
                <w:p w14:paraId="53D9C2E4"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 xml:space="preserve"> 60 </w:t>
                  </w:r>
                </w:p>
              </w:tc>
              <w:tc>
                <w:tcPr>
                  <w:tcW w:w="720" w:type="dxa"/>
                </w:tcPr>
                <w:p w14:paraId="64167DC4"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 xml:space="preserve"> 4 </w:t>
                  </w:r>
                </w:p>
              </w:tc>
              <w:tc>
                <w:tcPr>
                  <w:tcW w:w="809" w:type="dxa"/>
                  <w:vAlign w:val="bottom"/>
                </w:tcPr>
                <w:p w14:paraId="4DE3B95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37</w:t>
                  </w:r>
                </w:p>
              </w:tc>
              <w:tc>
                <w:tcPr>
                  <w:tcW w:w="901" w:type="dxa"/>
                  <w:vAlign w:val="bottom"/>
                </w:tcPr>
                <w:p w14:paraId="344A4973"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20F08A82"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221</w:t>
                  </w:r>
                </w:p>
              </w:tc>
            </w:tr>
            <w:tr w:rsidR="00CD3D30" w:rsidRPr="004F2D80" w14:paraId="722F5A59" w14:textId="77777777" w:rsidTr="003579E2">
              <w:tc>
                <w:tcPr>
                  <w:tcW w:w="1800" w:type="dxa"/>
                  <w:vAlign w:val="bottom"/>
                </w:tcPr>
                <w:p w14:paraId="29A3AA70"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Approved 2025/26</w:t>
                  </w:r>
                </w:p>
              </w:tc>
              <w:tc>
                <w:tcPr>
                  <w:tcW w:w="691" w:type="dxa"/>
                </w:tcPr>
                <w:p w14:paraId="06CE551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811" w:type="dxa"/>
                </w:tcPr>
                <w:p w14:paraId="34A33B5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39" w:type="dxa"/>
                </w:tcPr>
                <w:p w14:paraId="7528F064"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23" w:type="dxa"/>
                </w:tcPr>
                <w:p w14:paraId="3E9B207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92" w:type="dxa"/>
                  <w:vAlign w:val="bottom"/>
                </w:tcPr>
                <w:p w14:paraId="6039640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127</w:t>
                  </w:r>
                </w:p>
              </w:tc>
              <w:tc>
                <w:tcPr>
                  <w:tcW w:w="810" w:type="dxa"/>
                  <w:vAlign w:val="bottom"/>
                </w:tcPr>
                <w:p w14:paraId="14C0130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6</w:t>
                  </w:r>
                </w:p>
              </w:tc>
              <w:tc>
                <w:tcPr>
                  <w:tcW w:w="630" w:type="dxa"/>
                  <w:vAlign w:val="bottom"/>
                </w:tcPr>
                <w:p w14:paraId="27A5BD65"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66</w:t>
                  </w:r>
                </w:p>
              </w:tc>
              <w:tc>
                <w:tcPr>
                  <w:tcW w:w="720" w:type="dxa"/>
                  <w:vAlign w:val="bottom"/>
                </w:tcPr>
                <w:p w14:paraId="1C5F8FB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w:t>
                  </w:r>
                </w:p>
              </w:tc>
              <w:tc>
                <w:tcPr>
                  <w:tcW w:w="809" w:type="dxa"/>
                  <w:vAlign w:val="bottom"/>
                </w:tcPr>
                <w:p w14:paraId="1919A9B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39</w:t>
                  </w:r>
                </w:p>
              </w:tc>
              <w:tc>
                <w:tcPr>
                  <w:tcW w:w="901" w:type="dxa"/>
                  <w:vAlign w:val="bottom"/>
                </w:tcPr>
                <w:p w14:paraId="08908E7A"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2CB68C4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242</w:t>
                  </w:r>
                </w:p>
              </w:tc>
            </w:tr>
            <w:tr w:rsidR="00CD3D30" w:rsidRPr="004F2D80" w14:paraId="7FF0C5DC" w14:textId="77777777" w:rsidTr="00C52A80">
              <w:tc>
                <w:tcPr>
                  <w:tcW w:w="1800" w:type="dxa"/>
                  <w:tcBorders>
                    <w:bottom w:val="single" w:sz="4" w:space="0" w:color="auto"/>
                  </w:tcBorders>
                  <w:vAlign w:val="bottom"/>
                </w:tcPr>
                <w:p w14:paraId="1DAA0624"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Proposed 2026/27</w:t>
                  </w:r>
                </w:p>
              </w:tc>
              <w:tc>
                <w:tcPr>
                  <w:tcW w:w="691" w:type="dxa"/>
                  <w:tcBorders>
                    <w:bottom w:val="single" w:sz="4" w:space="0" w:color="auto"/>
                  </w:tcBorders>
                </w:tcPr>
                <w:p w14:paraId="1EBA45A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811" w:type="dxa"/>
                  <w:tcBorders>
                    <w:bottom w:val="single" w:sz="4" w:space="0" w:color="auto"/>
                  </w:tcBorders>
                </w:tcPr>
                <w:p w14:paraId="6B0F08CF"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39" w:type="dxa"/>
                  <w:tcBorders>
                    <w:bottom w:val="single" w:sz="4" w:space="0" w:color="auto"/>
                  </w:tcBorders>
                </w:tcPr>
                <w:p w14:paraId="3AD1D1AE"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23" w:type="dxa"/>
                  <w:tcBorders>
                    <w:bottom w:val="single" w:sz="4" w:space="0" w:color="auto"/>
                  </w:tcBorders>
                </w:tcPr>
                <w:p w14:paraId="1E65CA05"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92" w:type="dxa"/>
                  <w:tcBorders>
                    <w:bottom w:val="single" w:sz="4" w:space="0" w:color="auto"/>
                  </w:tcBorders>
                  <w:vAlign w:val="bottom"/>
                </w:tcPr>
                <w:p w14:paraId="4203D212"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123</w:t>
                  </w:r>
                </w:p>
              </w:tc>
              <w:tc>
                <w:tcPr>
                  <w:tcW w:w="810" w:type="dxa"/>
                  <w:tcBorders>
                    <w:bottom w:val="single" w:sz="4" w:space="0" w:color="auto"/>
                  </w:tcBorders>
                  <w:vAlign w:val="bottom"/>
                </w:tcPr>
                <w:p w14:paraId="279ED57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6</w:t>
                  </w:r>
                </w:p>
              </w:tc>
              <w:tc>
                <w:tcPr>
                  <w:tcW w:w="630" w:type="dxa"/>
                  <w:tcBorders>
                    <w:bottom w:val="single" w:sz="4" w:space="0" w:color="auto"/>
                  </w:tcBorders>
                  <w:vAlign w:val="bottom"/>
                </w:tcPr>
                <w:p w14:paraId="13709A7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64</w:t>
                  </w:r>
                </w:p>
              </w:tc>
              <w:tc>
                <w:tcPr>
                  <w:tcW w:w="720" w:type="dxa"/>
                  <w:tcBorders>
                    <w:bottom w:val="single" w:sz="4" w:space="0" w:color="auto"/>
                  </w:tcBorders>
                  <w:vAlign w:val="bottom"/>
                </w:tcPr>
                <w:p w14:paraId="61E2855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w:t>
                  </w:r>
                </w:p>
              </w:tc>
              <w:tc>
                <w:tcPr>
                  <w:tcW w:w="809" w:type="dxa"/>
                  <w:tcBorders>
                    <w:bottom w:val="single" w:sz="4" w:space="0" w:color="auto"/>
                  </w:tcBorders>
                  <w:vAlign w:val="bottom"/>
                </w:tcPr>
                <w:p w14:paraId="4A22711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40</w:t>
                  </w:r>
                </w:p>
              </w:tc>
              <w:tc>
                <w:tcPr>
                  <w:tcW w:w="901" w:type="dxa"/>
                  <w:tcBorders>
                    <w:bottom w:val="single" w:sz="4" w:space="0" w:color="auto"/>
                  </w:tcBorders>
                  <w:vAlign w:val="bottom"/>
                </w:tcPr>
                <w:p w14:paraId="2658427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tcBorders>
                    <w:bottom w:val="single" w:sz="4" w:space="0" w:color="auto"/>
                  </w:tcBorders>
                  <w:vAlign w:val="bottom"/>
                </w:tcPr>
                <w:p w14:paraId="22FA85EE"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236</w:t>
                  </w:r>
                </w:p>
              </w:tc>
            </w:tr>
            <w:tr w:rsidR="00CD3D30" w:rsidRPr="004F2D80" w14:paraId="7C8ECA63" w14:textId="77777777" w:rsidTr="00C52A80">
              <w:tc>
                <w:tcPr>
                  <w:tcW w:w="1800" w:type="dxa"/>
                  <w:tcBorders>
                    <w:top w:val="single" w:sz="4" w:space="0" w:color="auto"/>
                  </w:tcBorders>
                  <w:vAlign w:val="bottom"/>
                </w:tcPr>
                <w:p w14:paraId="52E39749" w14:textId="77777777" w:rsidR="00CD3D30" w:rsidRPr="004F2D80" w:rsidRDefault="00CD3D30" w:rsidP="00C52A80">
                  <w:pPr>
                    <w:tabs>
                      <w:tab w:val="left" w:pos="288"/>
                      <w:tab w:val="left" w:pos="576"/>
                      <w:tab w:val="left" w:pos="864"/>
                      <w:tab w:val="left" w:pos="1152"/>
                    </w:tabs>
                    <w:spacing w:before="80" w:after="40" w:line="200" w:lineRule="exact"/>
                    <w:ind w:right="43"/>
                    <w:rPr>
                      <w:b/>
                      <w:bCs/>
                      <w:sz w:val="17"/>
                    </w:rPr>
                  </w:pPr>
                  <w:r w:rsidRPr="004F2D80">
                    <w:rPr>
                      <w:sz w:val="17"/>
                    </w:rPr>
                    <w:tab/>
                  </w:r>
                  <w:r w:rsidRPr="004F2D80">
                    <w:rPr>
                      <w:b/>
                      <w:bCs/>
                      <w:sz w:val="17"/>
                    </w:rPr>
                    <w:t>Total</w:t>
                  </w:r>
                </w:p>
              </w:tc>
              <w:tc>
                <w:tcPr>
                  <w:tcW w:w="691" w:type="dxa"/>
                  <w:tcBorders>
                    <w:top w:val="single" w:sz="4" w:space="0" w:color="auto"/>
                  </w:tcBorders>
                  <w:vAlign w:val="bottom"/>
                </w:tcPr>
                <w:p w14:paraId="002FA9DC" w14:textId="77777777" w:rsidR="00CD3D30" w:rsidRPr="004F2D80" w:rsidRDefault="00CD3D30" w:rsidP="00C52A80">
                  <w:pPr>
                    <w:tabs>
                      <w:tab w:val="left" w:pos="288"/>
                      <w:tab w:val="left" w:pos="576"/>
                      <w:tab w:val="left" w:pos="864"/>
                      <w:tab w:val="left" w:pos="1152"/>
                    </w:tabs>
                    <w:spacing w:before="80" w:after="40" w:line="200" w:lineRule="exact"/>
                    <w:ind w:right="43"/>
                    <w:jc w:val="right"/>
                    <w:rPr>
                      <w:sz w:val="17"/>
                    </w:rPr>
                  </w:pPr>
                </w:p>
              </w:tc>
              <w:tc>
                <w:tcPr>
                  <w:tcW w:w="811" w:type="dxa"/>
                  <w:tcBorders>
                    <w:top w:val="single" w:sz="4" w:space="0" w:color="auto"/>
                  </w:tcBorders>
                  <w:vAlign w:val="bottom"/>
                </w:tcPr>
                <w:p w14:paraId="3F940456" w14:textId="77777777" w:rsidR="00CD3D30" w:rsidRPr="004F2D80" w:rsidRDefault="00CD3D30" w:rsidP="00C52A80">
                  <w:pPr>
                    <w:tabs>
                      <w:tab w:val="left" w:pos="288"/>
                      <w:tab w:val="left" w:pos="576"/>
                      <w:tab w:val="left" w:pos="864"/>
                      <w:tab w:val="left" w:pos="1152"/>
                    </w:tabs>
                    <w:spacing w:before="80" w:after="40" w:line="200" w:lineRule="exact"/>
                    <w:ind w:right="43"/>
                    <w:jc w:val="right"/>
                    <w:rPr>
                      <w:sz w:val="17"/>
                    </w:rPr>
                  </w:pPr>
                </w:p>
              </w:tc>
              <w:tc>
                <w:tcPr>
                  <w:tcW w:w="639" w:type="dxa"/>
                  <w:tcBorders>
                    <w:top w:val="single" w:sz="4" w:space="0" w:color="auto"/>
                  </w:tcBorders>
                  <w:vAlign w:val="bottom"/>
                </w:tcPr>
                <w:p w14:paraId="2C771F8D" w14:textId="77777777" w:rsidR="00CD3D30" w:rsidRPr="004F2D80" w:rsidRDefault="00CD3D30" w:rsidP="00C52A80">
                  <w:pPr>
                    <w:tabs>
                      <w:tab w:val="left" w:pos="288"/>
                      <w:tab w:val="left" w:pos="576"/>
                      <w:tab w:val="left" w:pos="864"/>
                      <w:tab w:val="left" w:pos="1152"/>
                    </w:tabs>
                    <w:spacing w:before="80" w:after="40" w:line="200" w:lineRule="exact"/>
                    <w:ind w:right="43"/>
                    <w:jc w:val="right"/>
                    <w:rPr>
                      <w:sz w:val="17"/>
                    </w:rPr>
                  </w:pPr>
                </w:p>
              </w:tc>
              <w:tc>
                <w:tcPr>
                  <w:tcW w:w="623" w:type="dxa"/>
                  <w:tcBorders>
                    <w:top w:val="single" w:sz="4" w:space="0" w:color="auto"/>
                  </w:tcBorders>
                  <w:vAlign w:val="bottom"/>
                </w:tcPr>
                <w:p w14:paraId="710230F2" w14:textId="77777777" w:rsidR="00CD3D30" w:rsidRPr="004F2D80" w:rsidRDefault="00CD3D30" w:rsidP="00C52A80">
                  <w:pPr>
                    <w:tabs>
                      <w:tab w:val="left" w:pos="288"/>
                      <w:tab w:val="left" w:pos="576"/>
                      <w:tab w:val="left" w:pos="864"/>
                      <w:tab w:val="left" w:pos="1152"/>
                    </w:tabs>
                    <w:spacing w:before="80" w:after="40" w:line="200" w:lineRule="exact"/>
                    <w:ind w:right="43"/>
                    <w:jc w:val="right"/>
                    <w:rPr>
                      <w:sz w:val="17"/>
                    </w:rPr>
                  </w:pPr>
                </w:p>
              </w:tc>
              <w:tc>
                <w:tcPr>
                  <w:tcW w:w="692" w:type="dxa"/>
                  <w:tcBorders>
                    <w:top w:val="single" w:sz="4" w:space="0" w:color="auto"/>
                  </w:tcBorders>
                  <w:vAlign w:val="bottom"/>
                </w:tcPr>
                <w:p w14:paraId="7C1CB41D" w14:textId="77777777" w:rsidR="00CD3D30" w:rsidRPr="004F2D80" w:rsidRDefault="00CD3D30" w:rsidP="00C52A80">
                  <w:pPr>
                    <w:tabs>
                      <w:tab w:val="left" w:pos="288"/>
                      <w:tab w:val="left" w:pos="576"/>
                      <w:tab w:val="left" w:pos="864"/>
                      <w:tab w:val="left" w:pos="1152"/>
                    </w:tabs>
                    <w:spacing w:before="80" w:after="40" w:line="200" w:lineRule="exact"/>
                    <w:ind w:right="43"/>
                    <w:jc w:val="right"/>
                    <w:rPr>
                      <w:sz w:val="17"/>
                    </w:rPr>
                  </w:pPr>
                </w:p>
              </w:tc>
              <w:tc>
                <w:tcPr>
                  <w:tcW w:w="810" w:type="dxa"/>
                  <w:tcBorders>
                    <w:top w:val="single" w:sz="4" w:space="0" w:color="auto"/>
                  </w:tcBorders>
                  <w:vAlign w:val="bottom"/>
                </w:tcPr>
                <w:p w14:paraId="7436B4A4" w14:textId="77777777" w:rsidR="00CD3D30" w:rsidRPr="004F2D80" w:rsidRDefault="00CD3D30" w:rsidP="00C52A80">
                  <w:pPr>
                    <w:tabs>
                      <w:tab w:val="left" w:pos="288"/>
                      <w:tab w:val="left" w:pos="576"/>
                      <w:tab w:val="left" w:pos="864"/>
                      <w:tab w:val="left" w:pos="1152"/>
                    </w:tabs>
                    <w:spacing w:before="80" w:after="40" w:line="200" w:lineRule="exact"/>
                    <w:ind w:right="43"/>
                    <w:jc w:val="right"/>
                    <w:rPr>
                      <w:sz w:val="17"/>
                    </w:rPr>
                  </w:pPr>
                </w:p>
              </w:tc>
              <w:tc>
                <w:tcPr>
                  <w:tcW w:w="630" w:type="dxa"/>
                  <w:tcBorders>
                    <w:top w:val="single" w:sz="4" w:space="0" w:color="auto"/>
                  </w:tcBorders>
                  <w:vAlign w:val="bottom"/>
                </w:tcPr>
                <w:p w14:paraId="71BCFE5F" w14:textId="77777777" w:rsidR="00CD3D30" w:rsidRPr="004F2D80" w:rsidRDefault="00CD3D30" w:rsidP="00C52A80">
                  <w:pPr>
                    <w:tabs>
                      <w:tab w:val="left" w:pos="288"/>
                      <w:tab w:val="left" w:pos="576"/>
                      <w:tab w:val="left" w:pos="864"/>
                      <w:tab w:val="left" w:pos="1152"/>
                    </w:tabs>
                    <w:spacing w:before="80" w:after="40" w:line="200" w:lineRule="exact"/>
                    <w:ind w:right="43"/>
                    <w:jc w:val="right"/>
                    <w:rPr>
                      <w:sz w:val="17"/>
                    </w:rPr>
                  </w:pPr>
                </w:p>
              </w:tc>
              <w:tc>
                <w:tcPr>
                  <w:tcW w:w="720" w:type="dxa"/>
                  <w:tcBorders>
                    <w:top w:val="single" w:sz="4" w:space="0" w:color="auto"/>
                  </w:tcBorders>
                  <w:vAlign w:val="bottom"/>
                </w:tcPr>
                <w:p w14:paraId="7A777A05" w14:textId="77777777" w:rsidR="00CD3D30" w:rsidRPr="004F2D80" w:rsidRDefault="00CD3D30" w:rsidP="00C52A80">
                  <w:pPr>
                    <w:tabs>
                      <w:tab w:val="left" w:pos="288"/>
                      <w:tab w:val="left" w:pos="576"/>
                      <w:tab w:val="left" w:pos="864"/>
                      <w:tab w:val="left" w:pos="1152"/>
                    </w:tabs>
                    <w:spacing w:before="80" w:after="40" w:line="200" w:lineRule="exact"/>
                    <w:ind w:right="43"/>
                    <w:jc w:val="right"/>
                    <w:rPr>
                      <w:sz w:val="17"/>
                    </w:rPr>
                  </w:pPr>
                </w:p>
              </w:tc>
              <w:tc>
                <w:tcPr>
                  <w:tcW w:w="809" w:type="dxa"/>
                  <w:tcBorders>
                    <w:top w:val="single" w:sz="4" w:space="0" w:color="auto"/>
                  </w:tcBorders>
                  <w:vAlign w:val="bottom"/>
                </w:tcPr>
                <w:p w14:paraId="5491073A" w14:textId="77777777" w:rsidR="00CD3D30" w:rsidRPr="004F2D80" w:rsidRDefault="00CD3D30" w:rsidP="00C52A80">
                  <w:pPr>
                    <w:tabs>
                      <w:tab w:val="left" w:pos="288"/>
                      <w:tab w:val="left" w:pos="576"/>
                      <w:tab w:val="left" w:pos="864"/>
                      <w:tab w:val="left" w:pos="1152"/>
                    </w:tabs>
                    <w:spacing w:before="80" w:after="40" w:line="200" w:lineRule="exact"/>
                    <w:ind w:right="43"/>
                    <w:jc w:val="right"/>
                    <w:rPr>
                      <w:sz w:val="17"/>
                    </w:rPr>
                  </w:pPr>
                </w:p>
              </w:tc>
              <w:tc>
                <w:tcPr>
                  <w:tcW w:w="901" w:type="dxa"/>
                  <w:tcBorders>
                    <w:top w:val="single" w:sz="4" w:space="0" w:color="auto"/>
                  </w:tcBorders>
                  <w:vAlign w:val="bottom"/>
                </w:tcPr>
                <w:p w14:paraId="5ACF2E2F" w14:textId="77777777" w:rsidR="00CD3D30" w:rsidRPr="004F2D80" w:rsidRDefault="00CD3D30" w:rsidP="00C52A80">
                  <w:pPr>
                    <w:tabs>
                      <w:tab w:val="left" w:pos="288"/>
                      <w:tab w:val="left" w:pos="576"/>
                      <w:tab w:val="left" w:pos="864"/>
                      <w:tab w:val="left" w:pos="1152"/>
                    </w:tabs>
                    <w:spacing w:before="80" w:after="40" w:line="200" w:lineRule="exact"/>
                    <w:ind w:right="43"/>
                    <w:jc w:val="right"/>
                    <w:rPr>
                      <w:sz w:val="17"/>
                    </w:rPr>
                  </w:pPr>
                </w:p>
              </w:tc>
              <w:tc>
                <w:tcPr>
                  <w:tcW w:w="567" w:type="dxa"/>
                  <w:tcBorders>
                    <w:top w:val="single" w:sz="4" w:space="0" w:color="auto"/>
                  </w:tcBorders>
                  <w:vAlign w:val="bottom"/>
                </w:tcPr>
                <w:p w14:paraId="592BB36A" w14:textId="77777777" w:rsidR="00CD3D30" w:rsidRPr="004F2D80" w:rsidRDefault="00CD3D30" w:rsidP="00C52A80">
                  <w:pPr>
                    <w:tabs>
                      <w:tab w:val="left" w:pos="288"/>
                      <w:tab w:val="left" w:pos="576"/>
                      <w:tab w:val="left" w:pos="864"/>
                      <w:tab w:val="left" w:pos="1152"/>
                    </w:tabs>
                    <w:spacing w:before="80" w:after="40" w:line="200" w:lineRule="exact"/>
                    <w:ind w:right="43"/>
                    <w:jc w:val="right"/>
                    <w:rPr>
                      <w:sz w:val="17"/>
                    </w:rPr>
                  </w:pPr>
                </w:p>
              </w:tc>
            </w:tr>
            <w:tr w:rsidR="00CD3D30" w:rsidRPr="004F2D80" w14:paraId="2F448F7C" w14:textId="77777777" w:rsidTr="00C52A80">
              <w:tc>
                <w:tcPr>
                  <w:tcW w:w="1800" w:type="dxa"/>
                  <w:vAlign w:val="bottom"/>
                </w:tcPr>
                <w:p w14:paraId="0CF732DA"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Approved 2024/25</w:t>
                  </w:r>
                </w:p>
              </w:tc>
              <w:tc>
                <w:tcPr>
                  <w:tcW w:w="691" w:type="dxa"/>
                </w:tcPr>
                <w:p w14:paraId="0266847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135</w:t>
                  </w:r>
                </w:p>
              </w:tc>
              <w:tc>
                <w:tcPr>
                  <w:tcW w:w="811" w:type="dxa"/>
                </w:tcPr>
                <w:p w14:paraId="31F50766"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3 115</w:t>
                  </w:r>
                </w:p>
              </w:tc>
              <w:tc>
                <w:tcPr>
                  <w:tcW w:w="639" w:type="dxa"/>
                </w:tcPr>
                <w:p w14:paraId="2029AE0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148</w:t>
                  </w:r>
                </w:p>
              </w:tc>
              <w:tc>
                <w:tcPr>
                  <w:tcW w:w="623" w:type="dxa"/>
                </w:tcPr>
                <w:p w14:paraId="7A06D29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492</w:t>
                  </w:r>
                </w:p>
              </w:tc>
              <w:tc>
                <w:tcPr>
                  <w:tcW w:w="692" w:type="dxa"/>
                  <w:vAlign w:val="bottom"/>
                </w:tcPr>
                <w:p w14:paraId="72CA72C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190</w:t>
                  </w:r>
                </w:p>
              </w:tc>
              <w:tc>
                <w:tcPr>
                  <w:tcW w:w="810" w:type="dxa"/>
                  <w:vAlign w:val="bottom"/>
                </w:tcPr>
                <w:p w14:paraId="5BA1260F"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10</w:t>
                  </w:r>
                </w:p>
              </w:tc>
              <w:tc>
                <w:tcPr>
                  <w:tcW w:w="630" w:type="dxa"/>
                  <w:vAlign w:val="bottom"/>
                </w:tcPr>
                <w:p w14:paraId="503E0675"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84</w:t>
                  </w:r>
                </w:p>
              </w:tc>
              <w:tc>
                <w:tcPr>
                  <w:tcW w:w="720" w:type="dxa"/>
                  <w:vAlign w:val="bottom"/>
                </w:tcPr>
                <w:p w14:paraId="768A9DC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13</w:t>
                  </w:r>
                </w:p>
              </w:tc>
              <w:tc>
                <w:tcPr>
                  <w:tcW w:w="809" w:type="dxa"/>
                  <w:vAlign w:val="bottom"/>
                </w:tcPr>
                <w:p w14:paraId="3ED2DA7E"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38</w:t>
                  </w:r>
                </w:p>
              </w:tc>
              <w:tc>
                <w:tcPr>
                  <w:tcW w:w="901" w:type="dxa"/>
                  <w:vAlign w:val="bottom"/>
                </w:tcPr>
                <w:p w14:paraId="3A14E47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4E8DC17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4 225</w:t>
                  </w:r>
                </w:p>
              </w:tc>
            </w:tr>
            <w:tr w:rsidR="00CD3D30" w:rsidRPr="004F2D80" w14:paraId="22D51F68" w14:textId="77777777" w:rsidTr="003579E2">
              <w:tc>
                <w:tcPr>
                  <w:tcW w:w="1800" w:type="dxa"/>
                  <w:vAlign w:val="bottom"/>
                </w:tcPr>
                <w:p w14:paraId="74414EED"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Actual 2024/25</w:t>
                  </w:r>
                </w:p>
              </w:tc>
              <w:tc>
                <w:tcPr>
                  <w:tcW w:w="691" w:type="dxa"/>
                </w:tcPr>
                <w:p w14:paraId="087DD3D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126</w:t>
                  </w:r>
                </w:p>
              </w:tc>
              <w:tc>
                <w:tcPr>
                  <w:tcW w:w="811" w:type="dxa"/>
                </w:tcPr>
                <w:p w14:paraId="5E3558D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3 112</w:t>
                  </w:r>
                </w:p>
              </w:tc>
              <w:tc>
                <w:tcPr>
                  <w:tcW w:w="639" w:type="dxa"/>
                </w:tcPr>
                <w:p w14:paraId="3F9E199B"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56</w:t>
                  </w:r>
                </w:p>
              </w:tc>
              <w:tc>
                <w:tcPr>
                  <w:tcW w:w="623" w:type="dxa"/>
                </w:tcPr>
                <w:p w14:paraId="2F491F8F"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692" w:type="dxa"/>
                  <w:vAlign w:val="bottom"/>
                </w:tcPr>
                <w:p w14:paraId="234C790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169</w:t>
                  </w:r>
                </w:p>
              </w:tc>
              <w:tc>
                <w:tcPr>
                  <w:tcW w:w="810" w:type="dxa"/>
                  <w:vAlign w:val="bottom"/>
                </w:tcPr>
                <w:p w14:paraId="47CBF7B4"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10</w:t>
                  </w:r>
                </w:p>
              </w:tc>
              <w:tc>
                <w:tcPr>
                  <w:tcW w:w="630" w:type="dxa"/>
                  <w:vAlign w:val="bottom"/>
                </w:tcPr>
                <w:p w14:paraId="76EA9F63"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77</w:t>
                  </w:r>
                </w:p>
              </w:tc>
              <w:tc>
                <w:tcPr>
                  <w:tcW w:w="720" w:type="dxa"/>
                  <w:vAlign w:val="bottom"/>
                </w:tcPr>
                <w:p w14:paraId="21F1817E"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12</w:t>
                  </w:r>
                </w:p>
              </w:tc>
              <w:tc>
                <w:tcPr>
                  <w:tcW w:w="809" w:type="dxa"/>
                  <w:vAlign w:val="bottom"/>
                </w:tcPr>
                <w:p w14:paraId="4901813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37</w:t>
                  </w:r>
                </w:p>
              </w:tc>
              <w:tc>
                <w:tcPr>
                  <w:tcW w:w="901" w:type="dxa"/>
                  <w:vAlign w:val="bottom"/>
                </w:tcPr>
                <w:p w14:paraId="59C7B90E"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5E133B41"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3 599</w:t>
                  </w:r>
                </w:p>
              </w:tc>
            </w:tr>
            <w:tr w:rsidR="00CD3D30" w:rsidRPr="004F2D80" w14:paraId="0B1A3422" w14:textId="77777777" w:rsidTr="003579E2">
              <w:tc>
                <w:tcPr>
                  <w:tcW w:w="1800" w:type="dxa"/>
                  <w:vAlign w:val="bottom"/>
                </w:tcPr>
                <w:p w14:paraId="652296BF" w14:textId="77777777" w:rsidR="00CD3D30" w:rsidRPr="004F2D80" w:rsidRDefault="00CD3D30" w:rsidP="00CD3D30">
                  <w:pPr>
                    <w:tabs>
                      <w:tab w:val="left" w:pos="288"/>
                      <w:tab w:val="left" w:pos="576"/>
                      <w:tab w:val="left" w:pos="864"/>
                      <w:tab w:val="left" w:pos="1152"/>
                    </w:tabs>
                    <w:spacing w:before="40" w:after="40" w:line="200" w:lineRule="exact"/>
                    <w:ind w:right="43"/>
                    <w:rPr>
                      <w:sz w:val="17"/>
                    </w:rPr>
                  </w:pPr>
                  <w:r w:rsidRPr="004F2D80">
                    <w:rPr>
                      <w:sz w:val="17"/>
                    </w:rPr>
                    <w:tab/>
                    <w:t>Approved 2025/26</w:t>
                  </w:r>
                </w:p>
              </w:tc>
              <w:tc>
                <w:tcPr>
                  <w:tcW w:w="691" w:type="dxa"/>
                </w:tcPr>
                <w:p w14:paraId="7AFDFF8A"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135</w:t>
                  </w:r>
                </w:p>
              </w:tc>
              <w:tc>
                <w:tcPr>
                  <w:tcW w:w="811" w:type="dxa"/>
                </w:tcPr>
                <w:p w14:paraId="7D414F62"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3 115</w:t>
                  </w:r>
                </w:p>
              </w:tc>
              <w:tc>
                <w:tcPr>
                  <w:tcW w:w="639" w:type="dxa"/>
                </w:tcPr>
                <w:p w14:paraId="4D8F655A"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148</w:t>
                  </w:r>
                </w:p>
              </w:tc>
              <w:tc>
                <w:tcPr>
                  <w:tcW w:w="623" w:type="dxa"/>
                </w:tcPr>
                <w:p w14:paraId="11300630"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492</w:t>
                  </w:r>
                </w:p>
              </w:tc>
              <w:tc>
                <w:tcPr>
                  <w:tcW w:w="692" w:type="dxa"/>
                  <w:vAlign w:val="bottom"/>
                </w:tcPr>
                <w:p w14:paraId="7A6A26C4"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190</w:t>
                  </w:r>
                </w:p>
              </w:tc>
              <w:tc>
                <w:tcPr>
                  <w:tcW w:w="810" w:type="dxa"/>
                  <w:vAlign w:val="bottom"/>
                </w:tcPr>
                <w:p w14:paraId="555E2A68"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10</w:t>
                  </w:r>
                </w:p>
              </w:tc>
              <w:tc>
                <w:tcPr>
                  <w:tcW w:w="630" w:type="dxa"/>
                  <w:vAlign w:val="bottom"/>
                </w:tcPr>
                <w:p w14:paraId="188DC5B4"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83</w:t>
                  </w:r>
                </w:p>
              </w:tc>
              <w:tc>
                <w:tcPr>
                  <w:tcW w:w="720" w:type="dxa"/>
                  <w:vAlign w:val="bottom"/>
                </w:tcPr>
                <w:p w14:paraId="11E64FC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11</w:t>
                  </w:r>
                </w:p>
              </w:tc>
              <w:tc>
                <w:tcPr>
                  <w:tcW w:w="809" w:type="dxa"/>
                  <w:vAlign w:val="bottom"/>
                </w:tcPr>
                <w:p w14:paraId="4B8F4069"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39</w:t>
                  </w:r>
                </w:p>
              </w:tc>
              <w:tc>
                <w:tcPr>
                  <w:tcW w:w="901" w:type="dxa"/>
                  <w:vAlign w:val="bottom"/>
                </w:tcPr>
                <w:p w14:paraId="51A6E20C"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w:t>
                  </w:r>
                </w:p>
              </w:tc>
              <w:tc>
                <w:tcPr>
                  <w:tcW w:w="567" w:type="dxa"/>
                  <w:vAlign w:val="bottom"/>
                </w:tcPr>
                <w:p w14:paraId="0A3AC167" w14:textId="77777777" w:rsidR="00CD3D30" w:rsidRPr="004F2D80" w:rsidRDefault="00CD3D30" w:rsidP="00CD3D30">
                  <w:pPr>
                    <w:tabs>
                      <w:tab w:val="left" w:pos="288"/>
                      <w:tab w:val="left" w:pos="576"/>
                      <w:tab w:val="left" w:pos="864"/>
                      <w:tab w:val="left" w:pos="1152"/>
                    </w:tabs>
                    <w:spacing w:before="40" w:after="40" w:line="200" w:lineRule="exact"/>
                    <w:ind w:right="43"/>
                    <w:jc w:val="right"/>
                    <w:rPr>
                      <w:sz w:val="17"/>
                    </w:rPr>
                  </w:pPr>
                  <w:r w:rsidRPr="004F2D80">
                    <w:rPr>
                      <w:sz w:val="17"/>
                    </w:rPr>
                    <w:t>4 223</w:t>
                  </w:r>
                </w:p>
              </w:tc>
            </w:tr>
            <w:tr w:rsidR="00CD3D30" w:rsidRPr="004F2D80" w14:paraId="65F656E2" w14:textId="77777777" w:rsidTr="003579E2">
              <w:tc>
                <w:tcPr>
                  <w:tcW w:w="1800" w:type="dxa"/>
                  <w:vAlign w:val="bottom"/>
                </w:tcPr>
                <w:p w14:paraId="074EBA2C" w14:textId="77777777" w:rsidR="00CD3D30" w:rsidRPr="004F2D80" w:rsidRDefault="00CD3D30" w:rsidP="00CD3D30">
                  <w:pPr>
                    <w:tabs>
                      <w:tab w:val="left" w:pos="288"/>
                      <w:tab w:val="left" w:pos="576"/>
                      <w:tab w:val="left" w:pos="864"/>
                      <w:tab w:val="left" w:pos="1152"/>
                    </w:tabs>
                    <w:spacing w:before="40" w:after="81" w:line="200" w:lineRule="exact"/>
                    <w:ind w:right="43"/>
                    <w:rPr>
                      <w:sz w:val="17"/>
                    </w:rPr>
                  </w:pPr>
                  <w:r w:rsidRPr="004F2D80">
                    <w:rPr>
                      <w:sz w:val="17"/>
                    </w:rPr>
                    <w:tab/>
                    <w:t>Proposed 2026/27</w:t>
                  </w:r>
                </w:p>
              </w:tc>
              <w:tc>
                <w:tcPr>
                  <w:tcW w:w="691" w:type="dxa"/>
                  <w:tcBorders>
                    <w:bottom w:val="single" w:sz="4" w:space="0" w:color="auto"/>
                  </w:tcBorders>
                </w:tcPr>
                <w:p w14:paraId="7248D7D6" w14:textId="77777777" w:rsidR="00CD3D30" w:rsidRPr="004F2D80" w:rsidRDefault="00CD3D30" w:rsidP="00CD3D30">
                  <w:pPr>
                    <w:tabs>
                      <w:tab w:val="left" w:pos="288"/>
                      <w:tab w:val="left" w:pos="576"/>
                      <w:tab w:val="left" w:pos="864"/>
                      <w:tab w:val="left" w:pos="1152"/>
                    </w:tabs>
                    <w:spacing w:before="40" w:after="81" w:line="200" w:lineRule="exact"/>
                    <w:ind w:right="43"/>
                    <w:jc w:val="right"/>
                    <w:rPr>
                      <w:sz w:val="17"/>
                    </w:rPr>
                  </w:pPr>
                  <w:r w:rsidRPr="004F2D80">
                    <w:rPr>
                      <w:sz w:val="17"/>
                    </w:rPr>
                    <w:t>135</w:t>
                  </w:r>
                </w:p>
              </w:tc>
              <w:tc>
                <w:tcPr>
                  <w:tcW w:w="811" w:type="dxa"/>
                  <w:tcBorders>
                    <w:bottom w:val="single" w:sz="4" w:space="0" w:color="auto"/>
                  </w:tcBorders>
                </w:tcPr>
                <w:p w14:paraId="6F8D333C" w14:textId="77777777" w:rsidR="00CD3D30" w:rsidRPr="004F2D80" w:rsidRDefault="00CD3D30" w:rsidP="00CD3D30">
                  <w:pPr>
                    <w:tabs>
                      <w:tab w:val="left" w:pos="288"/>
                      <w:tab w:val="left" w:pos="576"/>
                      <w:tab w:val="left" w:pos="864"/>
                      <w:tab w:val="left" w:pos="1152"/>
                    </w:tabs>
                    <w:spacing w:before="40" w:after="81" w:line="200" w:lineRule="exact"/>
                    <w:ind w:right="43"/>
                    <w:jc w:val="right"/>
                    <w:rPr>
                      <w:sz w:val="17"/>
                    </w:rPr>
                  </w:pPr>
                  <w:r w:rsidRPr="004F2D80">
                    <w:rPr>
                      <w:sz w:val="17"/>
                    </w:rPr>
                    <w:t>3 115</w:t>
                  </w:r>
                </w:p>
              </w:tc>
              <w:tc>
                <w:tcPr>
                  <w:tcW w:w="639" w:type="dxa"/>
                  <w:tcBorders>
                    <w:bottom w:val="single" w:sz="4" w:space="0" w:color="auto"/>
                  </w:tcBorders>
                </w:tcPr>
                <w:p w14:paraId="16F386CD" w14:textId="77777777" w:rsidR="00CD3D30" w:rsidRPr="004F2D80" w:rsidRDefault="00CD3D30" w:rsidP="00CD3D30">
                  <w:pPr>
                    <w:tabs>
                      <w:tab w:val="left" w:pos="288"/>
                      <w:tab w:val="left" w:pos="576"/>
                      <w:tab w:val="left" w:pos="864"/>
                      <w:tab w:val="left" w:pos="1152"/>
                    </w:tabs>
                    <w:spacing w:before="40" w:after="81" w:line="200" w:lineRule="exact"/>
                    <w:ind w:right="43"/>
                    <w:jc w:val="right"/>
                    <w:rPr>
                      <w:sz w:val="17"/>
                    </w:rPr>
                  </w:pPr>
                  <w:r w:rsidRPr="004F2D80">
                    <w:rPr>
                      <w:sz w:val="17"/>
                    </w:rPr>
                    <w:t>148</w:t>
                  </w:r>
                </w:p>
              </w:tc>
              <w:tc>
                <w:tcPr>
                  <w:tcW w:w="623" w:type="dxa"/>
                  <w:tcBorders>
                    <w:bottom w:val="single" w:sz="4" w:space="0" w:color="auto"/>
                  </w:tcBorders>
                </w:tcPr>
                <w:p w14:paraId="17871FA5" w14:textId="77777777" w:rsidR="00CD3D30" w:rsidRPr="004F2D80" w:rsidRDefault="00CD3D30" w:rsidP="00CD3D30">
                  <w:pPr>
                    <w:tabs>
                      <w:tab w:val="left" w:pos="288"/>
                      <w:tab w:val="left" w:pos="576"/>
                      <w:tab w:val="left" w:pos="864"/>
                      <w:tab w:val="left" w:pos="1152"/>
                    </w:tabs>
                    <w:spacing w:before="40" w:after="81" w:line="200" w:lineRule="exact"/>
                    <w:ind w:right="43"/>
                    <w:jc w:val="right"/>
                    <w:rPr>
                      <w:sz w:val="17"/>
                    </w:rPr>
                  </w:pPr>
                  <w:r w:rsidRPr="004F2D80">
                    <w:rPr>
                      <w:sz w:val="17"/>
                    </w:rPr>
                    <w:t>492</w:t>
                  </w:r>
                </w:p>
              </w:tc>
              <w:tc>
                <w:tcPr>
                  <w:tcW w:w="692" w:type="dxa"/>
                  <w:tcBorders>
                    <w:bottom w:val="single" w:sz="4" w:space="0" w:color="auto"/>
                  </w:tcBorders>
                  <w:vAlign w:val="bottom"/>
                </w:tcPr>
                <w:p w14:paraId="35D5C71F" w14:textId="77777777" w:rsidR="00CD3D30" w:rsidRPr="004F2D80" w:rsidRDefault="00CD3D30" w:rsidP="00CD3D30">
                  <w:pPr>
                    <w:tabs>
                      <w:tab w:val="left" w:pos="288"/>
                      <w:tab w:val="left" w:pos="576"/>
                      <w:tab w:val="left" w:pos="864"/>
                      <w:tab w:val="left" w:pos="1152"/>
                    </w:tabs>
                    <w:spacing w:before="40" w:after="81" w:line="200" w:lineRule="exact"/>
                    <w:ind w:right="43"/>
                    <w:jc w:val="right"/>
                    <w:rPr>
                      <w:sz w:val="17"/>
                    </w:rPr>
                  </w:pPr>
                  <w:r w:rsidRPr="004F2D80">
                    <w:rPr>
                      <w:sz w:val="17"/>
                    </w:rPr>
                    <w:t>185</w:t>
                  </w:r>
                </w:p>
              </w:tc>
              <w:tc>
                <w:tcPr>
                  <w:tcW w:w="810" w:type="dxa"/>
                  <w:tcBorders>
                    <w:bottom w:val="single" w:sz="4" w:space="0" w:color="auto"/>
                  </w:tcBorders>
                  <w:vAlign w:val="bottom"/>
                </w:tcPr>
                <w:p w14:paraId="6544C35B" w14:textId="77777777" w:rsidR="00CD3D30" w:rsidRPr="004F2D80" w:rsidRDefault="00CD3D30" w:rsidP="00CD3D30">
                  <w:pPr>
                    <w:tabs>
                      <w:tab w:val="left" w:pos="288"/>
                      <w:tab w:val="left" w:pos="576"/>
                      <w:tab w:val="left" w:pos="864"/>
                      <w:tab w:val="left" w:pos="1152"/>
                    </w:tabs>
                    <w:spacing w:before="40" w:after="81" w:line="200" w:lineRule="exact"/>
                    <w:ind w:right="43"/>
                    <w:jc w:val="right"/>
                    <w:rPr>
                      <w:sz w:val="17"/>
                    </w:rPr>
                  </w:pPr>
                  <w:r w:rsidRPr="004F2D80">
                    <w:rPr>
                      <w:sz w:val="17"/>
                    </w:rPr>
                    <w:t>10</w:t>
                  </w:r>
                </w:p>
              </w:tc>
              <w:tc>
                <w:tcPr>
                  <w:tcW w:w="630" w:type="dxa"/>
                  <w:tcBorders>
                    <w:bottom w:val="single" w:sz="4" w:space="0" w:color="auto"/>
                  </w:tcBorders>
                  <w:vAlign w:val="bottom"/>
                </w:tcPr>
                <w:p w14:paraId="1A0764C2" w14:textId="77777777" w:rsidR="00CD3D30" w:rsidRPr="004F2D80" w:rsidRDefault="00CD3D30" w:rsidP="00CD3D30">
                  <w:pPr>
                    <w:tabs>
                      <w:tab w:val="left" w:pos="288"/>
                      <w:tab w:val="left" w:pos="576"/>
                      <w:tab w:val="left" w:pos="864"/>
                      <w:tab w:val="left" w:pos="1152"/>
                    </w:tabs>
                    <w:spacing w:before="40" w:after="81" w:line="200" w:lineRule="exact"/>
                    <w:ind w:right="43"/>
                    <w:jc w:val="right"/>
                    <w:rPr>
                      <w:sz w:val="17"/>
                    </w:rPr>
                  </w:pPr>
                  <w:r w:rsidRPr="004F2D80">
                    <w:rPr>
                      <w:sz w:val="17"/>
                    </w:rPr>
                    <w:t>100</w:t>
                  </w:r>
                </w:p>
              </w:tc>
              <w:tc>
                <w:tcPr>
                  <w:tcW w:w="720" w:type="dxa"/>
                  <w:tcBorders>
                    <w:bottom w:val="single" w:sz="4" w:space="0" w:color="auto"/>
                  </w:tcBorders>
                  <w:vAlign w:val="bottom"/>
                </w:tcPr>
                <w:p w14:paraId="28B13321" w14:textId="77777777" w:rsidR="00CD3D30" w:rsidRPr="004F2D80" w:rsidRDefault="00CD3D30" w:rsidP="00CD3D30">
                  <w:pPr>
                    <w:tabs>
                      <w:tab w:val="left" w:pos="288"/>
                      <w:tab w:val="left" w:pos="576"/>
                      <w:tab w:val="left" w:pos="864"/>
                      <w:tab w:val="left" w:pos="1152"/>
                    </w:tabs>
                    <w:spacing w:before="40" w:after="81" w:line="200" w:lineRule="exact"/>
                    <w:ind w:right="43"/>
                    <w:jc w:val="right"/>
                    <w:rPr>
                      <w:sz w:val="17"/>
                    </w:rPr>
                  </w:pPr>
                  <w:r w:rsidRPr="004F2D80">
                    <w:rPr>
                      <w:sz w:val="17"/>
                    </w:rPr>
                    <w:t>10</w:t>
                  </w:r>
                </w:p>
              </w:tc>
              <w:tc>
                <w:tcPr>
                  <w:tcW w:w="809" w:type="dxa"/>
                  <w:tcBorders>
                    <w:bottom w:val="single" w:sz="4" w:space="0" w:color="auto"/>
                  </w:tcBorders>
                  <w:vAlign w:val="bottom"/>
                </w:tcPr>
                <w:p w14:paraId="31034BDC" w14:textId="77777777" w:rsidR="00CD3D30" w:rsidRPr="004F2D80" w:rsidRDefault="00CD3D30" w:rsidP="00CD3D30">
                  <w:pPr>
                    <w:tabs>
                      <w:tab w:val="left" w:pos="288"/>
                      <w:tab w:val="left" w:pos="576"/>
                      <w:tab w:val="left" w:pos="864"/>
                      <w:tab w:val="left" w:pos="1152"/>
                    </w:tabs>
                    <w:spacing w:before="40" w:after="81" w:line="200" w:lineRule="exact"/>
                    <w:ind w:right="43"/>
                    <w:jc w:val="right"/>
                    <w:rPr>
                      <w:sz w:val="17"/>
                    </w:rPr>
                  </w:pPr>
                  <w:r w:rsidRPr="004F2D80">
                    <w:rPr>
                      <w:sz w:val="17"/>
                    </w:rPr>
                    <w:t>43</w:t>
                  </w:r>
                </w:p>
              </w:tc>
              <w:tc>
                <w:tcPr>
                  <w:tcW w:w="901" w:type="dxa"/>
                  <w:tcBorders>
                    <w:bottom w:val="single" w:sz="4" w:space="0" w:color="auto"/>
                  </w:tcBorders>
                  <w:vAlign w:val="bottom"/>
                </w:tcPr>
                <w:p w14:paraId="66820CB6" w14:textId="77777777" w:rsidR="00CD3D30" w:rsidRPr="004F2D80" w:rsidRDefault="00CD3D30" w:rsidP="00CD3D30">
                  <w:pPr>
                    <w:tabs>
                      <w:tab w:val="left" w:pos="288"/>
                      <w:tab w:val="left" w:pos="576"/>
                      <w:tab w:val="left" w:pos="864"/>
                      <w:tab w:val="left" w:pos="1152"/>
                    </w:tabs>
                    <w:spacing w:before="40" w:after="81" w:line="200" w:lineRule="exact"/>
                    <w:ind w:right="43"/>
                    <w:jc w:val="right"/>
                    <w:rPr>
                      <w:sz w:val="17"/>
                    </w:rPr>
                  </w:pPr>
                  <w:r w:rsidRPr="004F2D80">
                    <w:rPr>
                      <w:sz w:val="17"/>
                    </w:rPr>
                    <w:t>–</w:t>
                  </w:r>
                </w:p>
              </w:tc>
              <w:tc>
                <w:tcPr>
                  <w:tcW w:w="567" w:type="dxa"/>
                  <w:tcBorders>
                    <w:bottom w:val="single" w:sz="4" w:space="0" w:color="auto"/>
                  </w:tcBorders>
                  <w:vAlign w:val="bottom"/>
                </w:tcPr>
                <w:p w14:paraId="262EA17F" w14:textId="77777777" w:rsidR="00CD3D30" w:rsidRPr="004F2D80" w:rsidRDefault="00CD3D30" w:rsidP="00CD3D30">
                  <w:pPr>
                    <w:tabs>
                      <w:tab w:val="left" w:pos="288"/>
                      <w:tab w:val="left" w:pos="576"/>
                      <w:tab w:val="left" w:pos="864"/>
                      <w:tab w:val="left" w:pos="1152"/>
                    </w:tabs>
                    <w:spacing w:before="40" w:after="81" w:line="200" w:lineRule="exact"/>
                    <w:ind w:right="43"/>
                    <w:jc w:val="right"/>
                    <w:rPr>
                      <w:sz w:val="17"/>
                    </w:rPr>
                  </w:pPr>
                  <w:r w:rsidRPr="004F2D80">
                    <w:rPr>
                      <w:sz w:val="17"/>
                    </w:rPr>
                    <w:t>4 238</w:t>
                  </w:r>
                </w:p>
              </w:tc>
            </w:tr>
            <w:tr w:rsidR="00CD3D30" w:rsidRPr="004F2D80" w14:paraId="01637417" w14:textId="77777777" w:rsidTr="003579E2">
              <w:tc>
                <w:tcPr>
                  <w:tcW w:w="1800" w:type="dxa"/>
                  <w:tcBorders>
                    <w:top w:val="single" w:sz="4" w:space="0" w:color="auto"/>
                    <w:bottom w:val="single" w:sz="12" w:space="0" w:color="auto"/>
                  </w:tcBorders>
                  <w:vAlign w:val="bottom"/>
                </w:tcPr>
                <w:p w14:paraId="366FFC76" w14:textId="77777777" w:rsidR="00CD3D30" w:rsidRPr="004F2D80" w:rsidRDefault="00CD3D30" w:rsidP="00CD3D30">
                  <w:pPr>
                    <w:tabs>
                      <w:tab w:val="left" w:pos="288"/>
                      <w:tab w:val="left" w:pos="576"/>
                      <w:tab w:val="left" w:pos="864"/>
                      <w:tab w:val="left" w:pos="1152"/>
                    </w:tabs>
                    <w:spacing w:before="81" w:after="81" w:line="200" w:lineRule="exact"/>
                    <w:ind w:right="43"/>
                    <w:rPr>
                      <w:b/>
                      <w:sz w:val="17"/>
                    </w:rPr>
                  </w:pPr>
                  <w:r w:rsidRPr="004F2D80">
                    <w:rPr>
                      <w:b/>
                      <w:sz w:val="17"/>
                    </w:rPr>
                    <w:tab/>
                    <w:t>Net change</w:t>
                  </w:r>
                </w:p>
              </w:tc>
              <w:tc>
                <w:tcPr>
                  <w:tcW w:w="691" w:type="dxa"/>
                  <w:tcBorders>
                    <w:top w:val="single" w:sz="4" w:space="0" w:color="auto"/>
                    <w:bottom w:val="single" w:sz="12" w:space="0" w:color="auto"/>
                  </w:tcBorders>
                </w:tcPr>
                <w:p w14:paraId="013504FA" w14:textId="77777777" w:rsidR="00CD3D30" w:rsidRPr="004F2D80" w:rsidRDefault="00CD3D30" w:rsidP="00CD3D30">
                  <w:pPr>
                    <w:tabs>
                      <w:tab w:val="left" w:pos="288"/>
                      <w:tab w:val="left" w:pos="576"/>
                      <w:tab w:val="left" w:pos="864"/>
                      <w:tab w:val="left" w:pos="1152"/>
                    </w:tabs>
                    <w:spacing w:before="81" w:after="81" w:line="200" w:lineRule="exact"/>
                    <w:ind w:right="43"/>
                    <w:jc w:val="right"/>
                    <w:rPr>
                      <w:b/>
                      <w:sz w:val="17"/>
                    </w:rPr>
                  </w:pPr>
                  <w:r w:rsidRPr="004F2D80">
                    <w:rPr>
                      <w:sz w:val="17"/>
                    </w:rPr>
                    <w:t>–</w:t>
                  </w:r>
                </w:p>
              </w:tc>
              <w:tc>
                <w:tcPr>
                  <w:tcW w:w="811" w:type="dxa"/>
                  <w:tcBorders>
                    <w:top w:val="single" w:sz="4" w:space="0" w:color="auto"/>
                    <w:bottom w:val="single" w:sz="12" w:space="0" w:color="auto"/>
                  </w:tcBorders>
                </w:tcPr>
                <w:p w14:paraId="6A0C9095" w14:textId="77777777" w:rsidR="00CD3D30" w:rsidRPr="004F2D80" w:rsidRDefault="00CD3D30" w:rsidP="00CD3D30">
                  <w:pPr>
                    <w:tabs>
                      <w:tab w:val="left" w:pos="288"/>
                      <w:tab w:val="left" w:pos="576"/>
                      <w:tab w:val="left" w:pos="864"/>
                      <w:tab w:val="left" w:pos="1152"/>
                    </w:tabs>
                    <w:spacing w:before="81" w:after="81" w:line="200" w:lineRule="exact"/>
                    <w:ind w:right="43"/>
                    <w:jc w:val="right"/>
                    <w:rPr>
                      <w:b/>
                      <w:bCs/>
                      <w:sz w:val="17"/>
                    </w:rPr>
                  </w:pPr>
                  <w:r w:rsidRPr="004F2D80">
                    <w:rPr>
                      <w:b/>
                      <w:bCs/>
                      <w:sz w:val="17"/>
                    </w:rPr>
                    <w:t>–</w:t>
                  </w:r>
                </w:p>
              </w:tc>
              <w:tc>
                <w:tcPr>
                  <w:tcW w:w="639" w:type="dxa"/>
                  <w:tcBorders>
                    <w:top w:val="single" w:sz="4" w:space="0" w:color="auto"/>
                    <w:bottom w:val="single" w:sz="12" w:space="0" w:color="auto"/>
                  </w:tcBorders>
                </w:tcPr>
                <w:p w14:paraId="7F1392F2" w14:textId="77777777" w:rsidR="00CD3D30" w:rsidRPr="004F2D80" w:rsidRDefault="00CD3D30" w:rsidP="00CD3D30">
                  <w:pPr>
                    <w:tabs>
                      <w:tab w:val="left" w:pos="288"/>
                      <w:tab w:val="left" w:pos="576"/>
                      <w:tab w:val="left" w:pos="864"/>
                      <w:tab w:val="left" w:pos="1152"/>
                    </w:tabs>
                    <w:spacing w:before="81" w:after="81" w:line="200" w:lineRule="exact"/>
                    <w:ind w:right="43"/>
                    <w:jc w:val="right"/>
                    <w:rPr>
                      <w:b/>
                      <w:bCs/>
                      <w:sz w:val="17"/>
                    </w:rPr>
                  </w:pPr>
                  <w:r w:rsidRPr="004F2D80">
                    <w:rPr>
                      <w:b/>
                      <w:bCs/>
                      <w:sz w:val="17"/>
                    </w:rPr>
                    <w:t>–</w:t>
                  </w:r>
                </w:p>
              </w:tc>
              <w:tc>
                <w:tcPr>
                  <w:tcW w:w="623" w:type="dxa"/>
                  <w:tcBorders>
                    <w:top w:val="single" w:sz="4" w:space="0" w:color="auto"/>
                    <w:bottom w:val="single" w:sz="12" w:space="0" w:color="auto"/>
                  </w:tcBorders>
                </w:tcPr>
                <w:p w14:paraId="2CF94C05" w14:textId="77777777" w:rsidR="00CD3D30" w:rsidRPr="004F2D80" w:rsidRDefault="00CD3D30" w:rsidP="00CD3D30">
                  <w:pPr>
                    <w:tabs>
                      <w:tab w:val="left" w:pos="288"/>
                      <w:tab w:val="left" w:pos="576"/>
                      <w:tab w:val="left" w:pos="864"/>
                      <w:tab w:val="left" w:pos="1152"/>
                    </w:tabs>
                    <w:spacing w:before="81" w:after="81" w:line="200" w:lineRule="exact"/>
                    <w:ind w:right="43"/>
                    <w:jc w:val="right"/>
                    <w:rPr>
                      <w:b/>
                      <w:bCs/>
                      <w:sz w:val="17"/>
                    </w:rPr>
                  </w:pPr>
                  <w:r w:rsidRPr="004F2D80">
                    <w:rPr>
                      <w:b/>
                      <w:bCs/>
                      <w:sz w:val="17"/>
                    </w:rPr>
                    <w:t>–</w:t>
                  </w:r>
                </w:p>
              </w:tc>
              <w:tc>
                <w:tcPr>
                  <w:tcW w:w="692" w:type="dxa"/>
                  <w:tcBorders>
                    <w:top w:val="single" w:sz="4" w:space="0" w:color="auto"/>
                    <w:bottom w:val="single" w:sz="12" w:space="0" w:color="auto"/>
                  </w:tcBorders>
                  <w:vAlign w:val="bottom"/>
                </w:tcPr>
                <w:p w14:paraId="72E62A43" w14:textId="77777777" w:rsidR="00CD3D30" w:rsidRPr="004F2D80" w:rsidRDefault="00CD3D30" w:rsidP="00CD3D30">
                  <w:pPr>
                    <w:tabs>
                      <w:tab w:val="left" w:pos="288"/>
                      <w:tab w:val="left" w:pos="576"/>
                      <w:tab w:val="left" w:pos="864"/>
                      <w:tab w:val="left" w:pos="1152"/>
                    </w:tabs>
                    <w:spacing w:before="81" w:after="81" w:line="200" w:lineRule="exact"/>
                    <w:ind w:right="43"/>
                    <w:jc w:val="right"/>
                    <w:rPr>
                      <w:b/>
                      <w:bCs/>
                      <w:sz w:val="17"/>
                    </w:rPr>
                  </w:pPr>
                  <w:r w:rsidRPr="004F2D80">
                    <w:rPr>
                      <w:b/>
                      <w:bCs/>
                      <w:sz w:val="17"/>
                    </w:rPr>
                    <w:t>(5)</w:t>
                  </w:r>
                </w:p>
              </w:tc>
              <w:tc>
                <w:tcPr>
                  <w:tcW w:w="810" w:type="dxa"/>
                  <w:tcBorders>
                    <w:top w:val="single" w:sz="4" w:space="0" w:color="auto"/>
                    <w:bottom w:val="single" w:sz="12" w:space="0" w:color="auto"/>
                  </w:tcBorders>
                  <w:vAlign w:val="bottom"/>
                </w:tcPr>
                <w:p w14:paraId="02F0535D" w14:textId="77777777" w:rsidR="00CD3D30" w:rsidRPr="004F2D80" w:rsidRDefault="00CD3D30" w:rsidP="00CD3D30">
                  <w:pPr>
                    <w:tabs>
                      <w:tab w:val="left" w:pos="288"/>
                      <w:tab w:val="left" w:pos="576"/>
                      <w:tab w:val="left" w:pos="864"/>
                      <w:tab w:val="left" w:pos="1152"/>
                    </w:tabs>
                    <w:spacing w:before="81" w:after="81" w:line="200" w:lineRule="exact"/>
                    <w:ind w:right="43"/>
                    <w:jc w:val="right"/>
                    <w:rPr>
                      <w:b/>
                      <w:bCs/>
                      <w:sz w:val="17"/>
                    </w:rPr>
                  </w:pPr>
                  <w:r w:rsidRPr="004F2D80">
                    <w:rPr>
                      <w:b/>
                      <w:bCs/>
                      <w:sz w:val="17"/>
                    </w:rPr>
                    <w:t>–</w:t>
                  </w:r>
                </w:p>
              </w:tc>
              <w:tc>
                <w:tcPr>
                  <w:tcW w:w="630" w:type="dxa"/>
                  <w:tcBorders>
                    <w:top w:val="single" w:sz="4" w:space="0" w:color="auto"/>
                    <w:bottom w:val="single" w:sz="12" w:space="0" w:color="auto"/>
                  </w:tcBorders>
                  <w:vAlign w:val="bottom"/>
                </w:tcPr>
                <w:p w14:paraId="58BAD68C" w14:textId="77777777" w:rsidR="00CD3D30" w:rsidRPr="004F2D80" w:rsidRDefault="00CD3D30" w:rsidP="00CD3D30">
                  <w:pPr>
                    <w:tabs>
                      <w:tab w:val="left" w:pos="288"/>
                      <w:tab w:val="left" w:pos="576"/>
                      <w:tab w:val="left" w:pos="864"/>
                      <w:tab w:val="left" w:pos="1152"/>
                    </w:tabs>
                    <w:spacing w:before="81" w:after="81" w:line="200" w:lineRule="exact"/>
                    <w:ind w:right="43"/>
                    <w:jc w:val="right"/>
                    <w:rPr>
                      <w:b/>
                      <w:bCs/>
                      <w:sz w:val="17"/>
                    </w:rPr>
                  </w:pPr>
                  <w:r w:rsidRPr="004F2D80">
                    <w:rPr>
                      <w:b/>
                      <w:bCs/>
                      <w:sz w:val="17"/>
                    </w:rPr>
                    <w:t>17</w:t>
                  </w:r>
                </w:p>
              </w:tc>
              <w:tc>
                <w:tcPr>
                  <w:tcW w:w="720" w:type="dxa"/>
                  <w:tcBorders>
                    <w:top w:val="single" w:sz="4" w:space="0" w:color="auto"/>
                    <w:bottom w:val="single" w:sz="12" w:space="0" w:color="auto"/>
                  </w:tcBorders>
                  <w:vAlign w:val="bottom"/>
                </w:tcPr>
                <w:p w14:paraId="12C5A8CF" w14:textId="77777777" w:rsidR="00CD3D30" w:rsidRPr="004F2D80" w:rsidRDefault="00CD3D30" w:rsidP="00CD3D30">
                  <w:pPr>
                    <w:tabs>
                      <w:tab w:val="left" w:pos="288"/>
                      <w:tab w:val="left" w:pos="576"/>
                      <w:tab w:val="left" w:pos="864"/>
                      <w:tab w:val="left" w:pos="1152"/>
                    </w:tabs>
                    <w:spacing w:before="81" w:after="81" w:line="200" w:lineRule="exact"/>
                    <w:ind w:right="43"/>
                    <w:jc w:val="right"/>
                    <w:rPr>
                      <w:b/>
                      <w:bCs/>
                      <w:sz w:val="17"/>
                    </w:rPr>
                  </w:pPr>
                  <w:r w:rsidRPr="004F2D80">
                    <w:rPr>
                      <w:b/>
                      <w:bCs/>
                      <w:sz w:val="17"/>
                    </w:rPr>
                    <w:t>(1)</w:t>
                  </w:r>
                </w:p>
              </w:tc>
              <w:tc>
                <w:tcPr>
                  <w:tcW w:w="809" w:type="dxa"/>
                  <w:tcBorders>
                    <w:top w:val="single" w:sz="4" w:space="0" w:color="auto"/>
                    <w:bottom w:val="single" w:sz="12" w:space="0" w:color="auto"/>
                  </w:tcBorders>
                  <w:vAlign w:val="bottom"/>
                </w:tcPr>
                <w:p w14:paraId="43E9BF8D" w14:textId="77777777" w:rsidR="00CD3D30" w:rsidRPr="004F2D80" w:rsidRDefault="00CD3D30" w:rsidP="00CD3D30">
                  <w:pPr>
                    <w:tabs>
                      <w:tab w:val="left" w:pos="288"/>
                      <w:tab w:val="left" w:pos="576"/>
                      <w:tab w:val="left" w:pos="864"/>
                      <w:tab w:val="left" w:pos="1152"/>
                    </w:tabs>
                    <w:spacing w:before="81" w:after="81" w:line="200" w:lineRule="exact"/>
                    <w:ind w:right="43"/>
                    <w:jc w:val="right"/>
                    <w:rPr>
                      <w:b/>
                      <w:bCs/>
                      <w:sz w:val="17"/>
                    </w:rPr>
                  </w:pPr>
                  <w:r w:rsidRPr="004F2D80">
                    <w:rPr>
                      <w:b/>
                      <w:bCs/>
                      <w:sz w:val="17"/>
                    </w:rPr>
                    <w:t>4</w:t>
                  </w:r>
                </w:p>
              </w:tc>
              <w:tc>
                <w:tcPr>
                  <w:tcW w:w="901" w:type="dxa"/>
                  <w:tcBorders>
                    <w:top w:val="single" w:sz="4" w:space="0" w:color="auto"/>
                    <w:bottom w:val="single" w:sz="12" w:space="0" w:color="auto"/>
                  </w:tcBorders>
                  <w:vAlign w:val="bottom"/>
                </w:tcPr>
                <w:p w14:paraId="79666075" w14:textId="77777777" w:rsidR="00CD3D30" w:rsidRPr="004F2D80" w:rsidRDefault="00CD3D30" w:rsidP="00CD3D30">
                  <w:pPr>
                    <w:tabs>
                      <w:tab w:val="left" w:pos="288"/>
                      <w:tab w:val="left" w:pos="576"/>
                      <w:tab w:val="left" w:pos="864"/>
                      <w:tab w:val="left" w:pos="1152"/>
                    </w:tabs>
                    <w:spacing w:before="81" w:after="81" w:line="200" w:lineRule="exact"/>
                    <w:ind w:right="43"/>
                    <w:jc w:val="right"/>
                    <w:rPr>
                      <w:b/>
                      <w:bCs/>
                      <w:sz w:val="17"/>
                    </w:rPr>
                  </w:pPr>
                  <w:r w:rsidRPr="004F2D80">
                    <w:rPr>
                      <w:b/>
                      <w:bCs/>
                      <w:sz w:val="17"/>
                    </w:rPr>
                    <w:t>–</w:t>
                  </w:r>
                </w:p>
              </w:tc>
              <w:tc>
                <w:tcPr>
                  <w:tcW w:w="567" w:type="dxa"/>
                  <w:tcBorders>
                    <w:top w:val="single" w:sz="4" w:space="0" w:color="auto"/>
                    <w:bottom w:val="single" w:sz="12" w:space="0" w:color="auto"/>
                  </w:tcBorders>
                  <w:vAlign w:val="bottom"/>
                </w:tcPr>
                <w:p w14:paraId="678F5958" w14:textId="77777777" w:rsidR="00CD3D30" w:rsidRPr="004F2D80" w:rsidRDefault="00CD3D30" w:rsidP="00CD3D30">
                  <w:pPr>
                    <w:tabs>
                      <w:tab w:val="left" w:pos="288"/>
                      <w:tab w:val="left" w:pos="576"/>
                      <w:tab w:val="left" w:pos="864"/>
                      <w:tab w:val="left" w:pos="1152"/>
                    </w:tabs>
                    <w:spacing w:before="81" w:after="81" w:line="200" w:lineRule="exact"/>
                    <w:ind w:right="43"/>
                    <w:jc w:val="right"/>
                    <w:rPr>
                      <w:b/>
                      <w:bCs/>
                      <w:sz w:val="17"/>
                    </w:rPr>
                  </w:pPr>
                  <w:r w:rsidRPr="004F2D80">
                    <w:rPr>
                      <w:b/>
                      <w:bCs/>
                      <w:sz w:val="17"/>
                    </w:rPr>
                    <w:t>15</w:t>
                  </w:r>
                </w:p>
              </w:tc>
            </w:tr>
          </w:tbl>
          <w:p w14:paraId="35832183" w14:textId="7C8D2416" w:rsidR="00CD3D30" w:rsidRPr="004F2D80" w:rsidRDefault="00CD3D30" w:rsidP="001B2657">
            <w:pPr>
              <w:pStyle w:val="SingleTxt"/>
              <w:rPr>
                <w:rFonts w:asciiTheme="majorBidi" w:hAnsiTheme="majorBidi" w:cstheme="majorBidi"/>
              </w:rPr>
            </w:pPr>
          </w:p>
        </w:tc>
      </w:tr>
      <w:tr w:rsidR="009970EE" w:rsidRPr="004F2D80" w14:paraId="23FB9E2C" w14:textId="77777777" w:rsidTr="001B2657">
        <w:tc>
          <w:tcPr>
            <w:tcW w:w="9850" w:type="dxa"/>
          </w:tcPr>
          <w:p w14:paraId="5F3BAD51" w14:textId="77777777" w:rsidR="009970EE" w:rsidRPr="004F2D80" w:rsidRDefault="009970EE" w:rsidP="00C6532D">
            <w:pPr>
              <w:pStyle w:val="SingleTxt"/>
              <w:spacing w:after="0" w:line="120" w:lineRule="exact"/>
              <w:rPr>
                <w:rFonts w:asciiTheme="majorBidi" w:hAnsiTheme="majorBidi" w:cstheme="majorBidi"/>
                <w:sz w:val="10"/>
              </w:rPr>
            </w:pPr>
          </w:p>
          <w:p w14:paraId="499003F8" w14:textId="77777777" w:rsidR="00C6532D" w:rsidRPr="004F2D80" w:rsidRDefault="00C6532D" w:rsidP="00C6532D">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a</w:t>
            </w:r>
            <w:r w:rsidRPr="004F2D80">
              <w:tab/>
              <w:t xml:space="preserve">Represents the highest level of approved/proposed strength. </w:t>
            </w:r>
          </w:p>
          <w:p w14:paraId="34EA84F6" w14:textId="34F52280" w:rsidR="00C6532D" w:rsidRPr="004F2D80" w:rsidRDefault="00C6532D" w:rsidP="00C6532D">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b</w:t>
            </w:r>
            <w:r w:rsidRPr="004F2D80">
              <w:tab/>
              <w:t>Includes international and national United Nations Volunteers.</w:t>
            </w:r>
          </w:p>
        </w:tc>
      </w:tr>
      <w:tr w:rsidR="009970EE" w:rsidRPr="004F2D80" w14:paraId="2EEF0AA0" w14:textId="77777777" w:rsidTr="001B2657">
        <w:tc>
          <w:tcPr>
            <w:tcW w:w="9850" w:type="dxa"/>
          </w:tcPr>
          <w:p w14:paraId="311408D4" w14:textId="77777777" w:rsidR="009970EE" w:rsidRPr="004F2D80" w:rsidRDefault="009970EE" w:rsidP="00C6532D">
            <w:pPr>
              <w:pStyle w:val="SingleTxt"/>
              <w:spacing w:after="0" w:line="120" w:lineRule="exact"/>
              <w:rPr>
                <w:rFonts w:asciiTheme="majorBidi" w:hAnsiTheme="majorBidi" w:cstheme="majorBidi"/>
                <w:sz w:val="10"/>
              </w:rPr>
            </w:pPr>
          </w:p>
          <w:p w14:paraId="6148F5F5" w14:textId="77777777" w:rsidR="00C6532D" w:rsidRPr="004F2D80" w:rsidRDefault="00C6532D" w:rsidP="00C6532D">
            <w:pPr>
              <w:pStyle w:val="SingleTxt"/>
              <w:spacing w:after="0" w:line="120" w:lineRule="exact"/>
              <w:rPr>
                <w:rFonts w:asciiTheme="majorBidi" w:hAnsiTheme="majorBidi" w:cstheme="majorBidi"/>
                <w:sz w:val="10"/>
              </w:rPr>
            </w:pPr>
          </w:p>
          <w:p w14:paraId="100A675E" w14:textId="77777777" w:rsidR="00463DA5" w:rsidRPr="004F2D80" w:rsidRDefault="00463DA5" w:rsidP="00B208E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72" w:right="1260"/>
            </w:pPr>
            <w:r w:rsidRPr="004F2D80">
              <w:t xml:space="preserve">Legislative history </w:t>
            </w:r>
          </w:p>
          <w:p w14:paraId="5D1FFB0D" w14:textId="7A2C4076" w:rsidR="00C6532D" w:rsidRPr="004F2D80" w:rsidRDefault="00463DA5" w:rsidP="00B208EA">
            <w:pPr>
              <w:ind w:left="72"/>
              <w:rPr>
                <w:sz w:val="14"/>
                <w:szCs w:val="14"/>
              </w:rPr>
            </w:pPr>
            <w:r w:rsidRPr="004F2D80">
              <w:rPr>
                <w:sz w:val="14"/>
                <w:szCs w:val="14"/>
              </w:rPr>
              <w:t>(Thousands of United States dollars)</w:t>
            </w:r>
          </w:p>
        </w:tc>
      </w:tr>
      <w:tr w:rsidR="009970EE" w:rsidRPr="004F2D80" w14:paraId="6F1156C1" w14:textId="77777777" w:rsidTr="001B2657">
        <w:tc>
          <w:tcPr>
            <w:tcW w:w="9850" w:type="dxa"/>
          </w:tcPr>
          <w:p w14:paraId="089825BC" w14:textId="77777777" w:rsidR="009970EE" w:rsidRPr="004F2D80" w:rsidRDefault="009970EE" w:rsidP="00463DA5">
            <w:pPr>
              <w:pStyle w:val="SingleTxt"/>
              <w:spacing w:after="0" w:line="120" w:lineRule="exact"/>
              <w:rPr>
                <w:rFonts w:asciiTheme="majorBidi" w:hAnsiTheme="majorBidi" w:cstheme="majorBidi"/>
                <w:sz w:val="10"/>
              </w:rPr>
            </w:pPr>
          </w:p>
          <w:p w14:paraId="370077D2" w14:textId="77777777" w:rsidR="00463DA5" w:rsidRPr="004F2D80" w:rsidRDefault="00463DA5" w:rsidP="00463DA5">
            <w:pPr>
              <w:pStyle w:val="SingleTxt"/>
              <w:spacing w:after="0" w:line="120" w:lineRule="exact"/>
              <w:rPr>
                <w:rFonts w:asciiTheme="majorBidi" w:hAnsiTheme="majorBidi" w:cstheme="majorBidi"/>
                <w:sz w:val="10"/>
              </w:rPr>
            </w:pPr>
          </w:p>
          <w:tbl>
            <w:tblPr>
              <w:tblStyle w:val="TableGrid"/>
              <w:tblW w:w="9711" w:type="dxa"/>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89"/>
              <w:gridCol w:w="1458"/>
              <w:gridCol w:w="1476"/>
              <w:gridCol w:w="909"/>
              <w:gridCol w:w="90"/>
              <w:gridCol w:w="1395"/>
              <w:gridCol w:w="1458"/>
              <w:gridCol w:w="936"/>
            </w:tblGrid>
            <w:tr w:rsidR="00B208EA" w:rsidRPr="004F2D80" w14:paraId="674FFBA0" w14:textId="77777777" w:rsidTr="000A4FFF">
              <w:trPr>
                <w:tblHeader/>
              </w:trPr>
              <w:tc>
                <w:tcPr>
                  <w:tcW w:w="1989" w:type="dxa"/>
                  <w:tcBorders>
                    <w:top w:val="single" w:sz="4" w:space="0" w:color="auto"/>
                  </w:tcBorders>
                  <w:vAlign w:val="bottom"/>
                </w:tcPr>
                <w:p w14:paraId="45FD1400" w14:textId="77777777" w:rsidR="00B208EA" w:rsidRPr="004F2D80" w:rsidRDefault="00B208EA" w:rsidP="00463DA5">
                  <w:pPr>
                    <w:spacing w:before="81" w:after="81" w:line="160" w:lineRule="exact"/>
                    <w:ind w:right="40"/>
                    <w:rPr>
                      <w:i/>
                      <w:sz w:val="14"/>
                    </w:rPr>
                  </w:pPr>
                </w:p>
              </w:tc>
              <w:tc>
                <w:tcPr>
                  <w:tcW w:w="3843" w:type="dxa"/>
                  <w:gridSpan w:val="3"/>
                  <w:tcBorders>
                    <w:top w:val="single" w:sz="4" w:space="0" w:color="auto"/>
                    <w:bottom w:val="single" w:sz="4" w:space="0" w:color="auto"/>
                  </w:tcBorders>
                  <w:vAlign w:val="bottom"/>
                </w:tcPr>
                <w:p w14:paraId="442C5646" w14:textId="3E89FC21" w:rsidR="00B208EA" w:rsidRPr="004F2D80" w:rsidRDefault="00B208EA" w:rsidP="005449C3">
                  <w:pPr>
                    <w:spacing w:before="81" w:after="81" w:line="160" w:lineRule="exact"/>
                    <w:jc w:val="center"/>
                    <w:rPr>
                      <w:i/>
                      <w:sz w:val="14"/>
                    </w:rPr>
                  </w:pPr>
                  <w:r w:rsidRPr="004F2D80">
                    <w:rPr>
                      <w:i/>
                      <w:sz w:val="14"/>
                    </w:rPr>
                    <w:t>2024/25</w:t>
                  </w:r>
                </w:p>
              </w:tc>
              <w:tc>
                <w:tcPr>
                  <w:tcW w:w="90" w:type="dxa"/>
                  <w:tcBorders>
                    <w:top w:val="single" w:sz="4" w:space="0" w:color="auto"/>
                  </w:tcBorders>
                  <w:vAlign w:val="bottom"/>
                </w:tcPr>
                <w:p w14:paraId="08B2C3CD" w14:textId="43672A1B" w:rsidR="00B208EA" w:rsidRPr="004F2D80" w:rsidRDefault="00B208EA" w:rsidP="005449C3">
                  <w:pPr>
                    <w:spacing w:before="81" w:after="81" w:line="160" w:lineRule="exact"/>
                    <w:jc w:val="right"/>
                    <w:rPr>
                      <w:i/>
                      <w:sz w:val="14"/>
                    </w:rPr>
                  </w:pPr>
                </w:p>
              </w:tc>
              <w:tc>
                <w:tcPr>
                  <w:tcW w:w="3789" w:type="dxa"/>
                  <w:gridSpan w:val="3"/>
                  <w:tcBorders>
                    <w:top w:val="single" w:sz="4" w:space="0" w:color="auto"/>
                    <w:bottom w:val="single" w:sz="4" w:space="0" w:color="auto"/>
                  </w:tcBorders>
                  <w:vAlign w:val="bottom"/>
                </w:tcPr>
                <w:p w14:paraId="788D7F0D" w14:textId="3826A5E1" w:rsidR="00B208EA" w:rsidRPr="004F2D80" w:rsidRDefault="00B208EA" w:rsidP="005449C3">
                  <w:pPr>
                    <w:spacing w:before="81" w:after="81" w:line="160" w:lineRule="exact"/>
                    <w:jc w:val="center"/>
                    <w:rPr>
                      <w:i/>
                      <w:sz w:val="14"/>
                    </w:rPr>
                  </w:pPr>
                  <w:r w:rsidRPr="004F2D80">
                    <w:rPr>
                      <w:i/>
                      <w:sz w:val="14"/>
                    </w:rPr>
                    <w:t>2025/26</w:t>
                  </w:r>
                </w:p>
              </w:tc>
            </w:tr>
            <w:tr w:rsidR="00B208EA" w:rsidRPr="004F2D80" w14:paraId="57D0B9B8" w14:textId="77777777" w:rsidTr="000A4FFF">
              <w:trPr>
                <w:tblHeader/>
              </w:trPr>
              <w:tc>
                <w:tcPr>
                  <w:tcW w:w="1989" w:type="dxa"/>
                  <w:tcBorders>
                    <w:bottom w:val="single" w:sz="12" w:space="0" w:color="auto"/>
                  </w:tcBorders>
                  <w:vAlign w:val="bottom"/>
                </w:tcPr>
                <w:p w14:paraId="0275042B" w14:textId="77777777" w:rsidR="00463DA5" w:rsidRPr="004F2D80" w:rsidRDefault="00463DA5" w:rsidP="00463DA5">
                  <w:pPr>
                    <w:spacing w:before="81" w:after="81" w:line="160" w:lineRule="exact"/>
                    <w:ind w:right="40"/>
                    <w:rPr>
                      <w:i/>
                      <w:sz w:val="14"/>
                    </w:rPr>
                  </w:pPr>
                </w:p>
              </w:tc>
              <w:tc>
                <w:tcPr>
                  <w:tcW w:w="1458" w:type="dxa"/>
                  <w:tcBorders>
                    <w:top w:val="single" w:sz="4" w:space="0" w:color="auto"/>
                    <w:bottom w:val="single" w:sz="12" w:space="0" w:color="auto"/>
                  </w:tcBorders>
                  <w:vAlign w:val="bottom"/>
                </w:tcPr>
                <w:p w14:paraId="5E2D8D55" w14:textId="77777777" w:rsidR="00463DA5" w:rsidRPr="004F2D80" w:rsidRDefault="00463DA5" w:rsidP="002911B2">
                  <w:pPr>
                    <w:spacing w:before="81" w:after="81" w:line="160" w:lineRule="exact"/>
                    <w:ind w:left="72" w:right="43"/>
                    <w:rPr>
                      <w:i/>
                      <w:sz w:val="14"/>
                    </w:rPr>
                  </w:pPr>
                  <w:r w:rsidRPr="004F2D80">
                    <w:rPr>
                      <w:i/>
                      <w:sz w:val="14"/>
                    </w:rPr>
                    <w:t>Report</w:t>
                  </w:r>
                </w:p>
              </w:tc>
              <w:tc>
                <w:tcPr>
                  <w:tcW w:w="1476" w:type="dxa"/>
                  <w:tcBorders>
                    <w:top w:val="single" w:sz="4" w:space="0" w:color="auto"/>
                    <w:bottom w:val="single" w:sz="12" w:space="0" w:color="auto"/>
                  </w:tcBorders>
                  <w:vAlign w:val="bottom"/>
                </w:tcPr>
                <w:p w14:paraId="1493DA10" w14:textId="77777777" w:rsidR="00463DA5" w:rsidRPr="004F2D80" w:rsidRDefault="00463DA5" w:rsidP="002911B2">
                  <w:pPr>
                    <w:spacing w:before="81" w:after="81" w:line="160" w:lineRule="exact"/>
                    <w:ind w:left="72" w:right="43"/>
                    <w:rPr>
                      <w:i/>
                      <w:sz w:val="14"/>
                    </w:rPr>
                  </w:pPr>
                  <w:r w:rsidRPr="004F2D80">
                    <w:rPr>
                      <w:i/>
                      <w:sz w:val="14"/>
                    </w:rPr>
                    <w:t>Date</w:t>
                  </w:r>
                </w:p>
              </w:tc>
              <w:tc>
                <w:tcPr>
                  <w:tcW w:w="909" w:type="dxa"/>
                  <w:tcBorders>
                    <w:top w:val="single" w:sz="4" w:space="0" w:color="auto"/>
                    <w:bottom w:val="single" w:sz="12" w:space="0" w:color="auto"/>
                  </w:tcBorders>
                  <w:vAlign w:val="bottom"/>
                </w:tcPr>
                <w:p w14:paraId="07215CAD" w14:textId="77777777" w:rsidR="00463DA5" w:rsidRPr="004F2D80" w:rsidRDefault="00463DA5" w:rsidP="002911B2">
                  <w:pPr>
                    <w:spacing w:before="81" w:after="81" w:line="160" w:lineRule="exact"/>
                    <w:ind w:left="72" w:right="43"/>
                    <w:jc w:val="right"/>
                    <w:rPr>
                      <w:i/>
                      <w:sz w:val="14"/>
                    </w:rPr>
                  </w:pPr>
                  <w:r w:rsidRPr="004F2D80">
                    <w:rPr>
                      <w:i/>
                      <w:sz w:val="14"/>
                    </w:rPr>
                    <w:t>Amount</w:t>
                  </w:r>
                </w:p>
              </w:tc>
              <w:tc>
                <w:tcPr>
                  <w:tcW w:w="1485" w:type="dxa"/>
                  <w:gridSpan w:val="2"/>
                  <w:tcBorders>
                    <w:bottom w:val="single" w:sz="12" w:space="0" w:color="auto"/>
                  </w:tcBorders>
                  <w:vAlign w:val="bottom"/>
                </w:tcPr>
                <w:p w14:paraId="25ED098E" w14:textId="77777777" w:rsidR="00463DA5" w:rsidRPr="004F2D80" w:rsidRDefault="00463DA5" w:rsidP="002911B2">
                  <w:pPr>
                    <w:spacing w:before="81" w:after="81" w:line="160" w:lineRule="exact"/>
                    <w:ind w:left="72" w:right="43"/>
                    <w:rPr>
                      <w:i/>
                      <w:sz w:val="14"/>
                    </w:rPr>
                  </w:pPr>
                  <w:r w:rsidRPr="004F2D80">
                    <w:rPr>
                      <w:i/>
                      <w:sz w:val="14"/>
                    </w:rPr>
                    <w:t>Report</w:t>
                  </w:r>
                </w:p>
              </w:tc>
              <w:tc>
                <w:tcPr>
                  <w:tcW w:w="1458" w:type="dxa"/>
                  <w:tcBorders>
                    <w:bottom w:val="single" w:sz="12" w:space="0" w:color="auto"/>
                  </w:tcBorders>
                  <w:vAlign w:val="bottom"/>
                </w:tcPr>
                <w:p w14:paraId="1194429D" w14:textId="77777777" w:rsidR="00463DA5" w:rsidRPr="004F2D80" w:rsidRDefault="00463DA5" w:rsidP="002911B2">
                  <w:pPr>
                    <w:spacing w:before="81" w:after="81" w:line="160" w:lineRule="exact"/>
                    <w:ind w:left="72" w:right="43"/>
                    <w:rPr>
                      <w:i/>
                      <w:sz w:val="14"/>
                    </w:rPr>
                  </w:pPr>
                  <w:r w:rsidRPr="004F2D80">
                    <w:rPr>
                      <w:i/>
                      <w:sz w:val="14"/>
                    </w:rPr>
                    <w:t>Date</w:t>
                  </w:r>
                </w:p>
              </w:tc>
              <w:tc>
                <w:tcPr>
                  <w:tcW w:w="936" w:type="dxa"/>
                  <w:tcBorders>
                    <w:bottom w:val="single" w:sz="12" w:space="0" w:color="auto"/>
                  </w:tcBorders>
                  <w:vAlign w:val="bottom"/>
                </w:tcPr>
                <w:p w14:paraId="7FCC3315" w14:textId="77777777" w:rsidR="00463DA5" w:rsidRPr="004F2D80" w:rsidRDefault="00463DA5" w:rsidP="002911B2">
                  <w:pPr>
                    <w:spacing w:before="81" w:after="81" w:line="160" w:lineRule="exact"/>
                    <w:ind w:left="72" w:right="43"/>
                    <w:jc w:val="right"/>
                    <w:rPr>
                      <w:i/>
                      <w:sz w:val="14"/>
                    </w:rPr>
                  </w:pPr>
                  <w:r w:rsidRPr="004F2D80">
                    <w:rPr>
                      <w:i/>
                      <w:sz w:val="14"/>
                    </w:rPr>
                    <w:t>Amount</w:t>
                  </w:r>
                </w:p>
              </w:tc>
            </w:tr>
            <w:tr w:rsidR="00B208EA" w:rsidRPr="004F2D80" w14:paraId="556EC658" w14:textId="77777777" w:rsidTr="000A4FFF">
              <w:trPr>
                <w:trHeight w:hRule="exact" w:val="115"/>
                <w:tblHeader/>
              </w:trPr>
              <w:tc>
                <w:tcPr>
                  <w:tcW w:w="1989" w:type="dxa"/>
                  <w:tcBorders>
                    <w:top w:val="single" w:sz="12" w:space="0" w:color="auto"/>
                  </w:tcBorders>
                  <w:vAlign w:val="bottom"/>
                </w:tcPr>
                <w:p w14:paraId="7D71A2E1" w14:textId="77777777" w:rsidR="00463DA5" w:rsidRPr="004F2D80" w:rsidRDefault="00463DA5" w:rsidP="00463DA5">
                  <w:pPr>
                    <w:spacing w:before="40" w:after="40" w:line="210" w:lineRule="exact"/>
                    <w:ind w:right="40"/>
                    <w:rPr>
                      <w:sz w:val="17"/>
                    </w:rPr>
                  </w:pPr>
                </w:p>
              </w:tc>
              <w:tc>
                <w:tcPr>
                  <w:tcW w:w="1458" w:type="dxa"/>
                  <w:tcBorders>
                    <w:top w:val="single" w:sz="12" w:space="0" w:color="auto"/>
                  </w:tcBorders>
                  <w:vAlign w:val="bottom"/>
                </w:tcPr>
                <w:p w14:paraId="0B82862E" w14:textId="77777777" w:rsidR="00463DA5" w:rsidRPr="004F2D80" w:rsidRDefault="00463DA5" w:rsidP="002911B2">
                  <w:pPr>
                    <w:spacing w:before="40" w:after="40" w:line="210" w:lineRule="exact"/>
                    <w:ind w:left="72" w:right="43"/>
                    <w:rPr>
                      <w:sz w:val="17"/>
                    </w:rPr>
                  </w:pPr>
                </w:p>
              </w:tc>
              <w:tc>
                <w:tcPr>
                  <w:tcW w:w="1476" w:type="dxa"/>
                  <w:tcBorders>
                    <w:top w:val="single" w:sz="12" w:space="0" w:color="auto"/>
                  </w:tcBorders>
                  <w:vAlign w:val="bottom"/>
                </w:tcPr>
                <w:p w14:paraId="296250AE" w14:textId="77777777" w:rsidR="00463DA5" w:rsidRPr="004F2D80" w:rsidRDefault="00463DA5" w:rsidP="002911B2">
                  <w:pPr>
                    <w:spacing w:before="40" w:after="40" w:line="210" w:lineRule="exact"/>
                    <w:ind w:left="72" w:right="43"/>
                    <w:rPr>
                      <w:sz w:val="17"/>
                    </w:rPr>
                  </w:pPr>
                </w:p>
              </w:tc>
              <w:tc>
                <w:tcPr>
                  <w:tcW w:w="909" w:type="dxa"/>
                  <w:tcBorders>
                    <w:top w:val="single" w:sz="12" w:space="0" w:color="auto"/>
                  </w:tcBorders>
                  <w:vAlign w:val="bottom"/>
                </w:tcPr>
                <w:p w14:paraId="3BBDDF01" w14:textId="77777777" w:rsidR="00463DA5" w:rsidRPr="004F2D80" w:rsidRDefault="00463DA5" w:rsidP="002911B2">
                  <w:pPr>
                    <w:spacing w:before="40" w:after="40" w:line="210" w:lineRule="exact"/>
                    <w:ind w:left="72" w:right="43"/>
                    <w:jc w:val="right"/>
                    <w:rPr>
                      <w:sz w:val="17"/>
                    </w:rPr>
                  </w:pPr>
                </w:p>
              </w:tc>
              <w:tc>
                <w:tcPr>
                  <w:tcW w:w="1485" w:type="dxa"/>
                  <w:gridSpan w:val="2"/>
                  <w:tcBorders>
                    <w:top w:val="single" w:sz="12" w:space="0" w:color="auto"/>
                  </w:tcBorders>
                  <w:vAlign w:val="bottom"/>
                </w:tcPr>
                <w:p w14:paraId="7E210140" w14:textId="77777777" w:rsidR="00463DA5" w:rsidRPr="004F2D80" w:rsidRDefault="00463DA5" w:rsidP="002911B2">
                  <w:pPr>
                    <w:spacing w:before="40" w:after="40" w:line="210" w:lineRule="exact"/>
                    <w:ind w:left="72" w:right="43"/>
                    <w:rPr>
                      <w:sz w:val="17"/>
                    </w:rPr>
                  </w:pPr>
                </w:p>
              </w:tc>
              <w:tc>
                <w:tcPr>
                  <w:tcW w:w="1458" w:type="dxa"/>
                  <w:tcBorders>
                    <w:top w:val="single" w:sz="12" w:space="0" w:color="auto"/>
                  </w:tcBorders>
                  <w:vAlign w:val="bottom"/>
                </w:tcPr>
                <w:p w14:paraId="5339F6ED" w14:textId="77777777" w:rsidR="00463DA5" w:rsidRPr="004F2D80" w:rsidRDefault="00463DA5" w:rsidP="002911B2">
                  <w:pPr>
                    <w:spacing w:before="40" w:after="40" w:line="210" w:lineRule="exact"/>
                    <w:ind w:left="72" w:right="43"/>
                    <w:rPr>
                      <w:sz w:val="17"/>
                    </w:rPr>
                  </w:pPr>
                </w:p>
              </w:tc>
              <w:tc>
                <w:tcPr>
                  <w:tcW w:w="936" w:type="dxa"/>
                  <w:tcBorders>
                    <w:top w:val="single" w:sz="12" w:space="0" w:color="auto"/>
                  </w:tcBorders>
                  <w:vAlign w:val="bottom"/>
                </w:tcPr>
                <w:p w14:paraId="71C2B38B" w14:textId="77777777" w:rsidR="00463DA5" w:rsidRPr="004F2D80" w:rsidRDefault="00463DA5" w:rsidP="002911B2">
                  <w:pPr>
                    <w:spacing w:before="40" w:after="40" w:line="210" w:lineRule="exact"/>
                    <w:ind w:left="72" w:right="43"/>
                    <w:jc w:val="right"/>
                    <w:rPr>
                      <w:sz w:val="17"/>
                    </w:rPr>
                  </w:pPr>
                </w:p>
              </w:tc>
            </w:tr>
            <w:tr w:rsidR="002911B2" w:rsidRPr="004F2D80" w14:paraId="37107D77" w14:textId="77777777" w:rsidTr="000A4FFF">
              <w:tc>
                <w:tcPr>
                  <w:tcW w:w="1989" w:type="dxa"/>
                  <w:vAlign w:val="bottom"/>
                </w:tcPr>
                <w:p w14:paraId="15BBF8B6" w14:textId="77777777" w:rsidR="00463DA5" w:rsidRPr="004F2D80" w:rsidRDefault="00463DA5" w:rsidP="00463DA5">
                  <w:pPr>
                    <w:tabs>
                      <w:tab w:val="left" w:pos="288"/>
                      <w:tab w:val="left" w:pos="576"/>
                      <w:tab w:val="left" w:pos="864"/>
                      <w:tab w:val="left" w:pos="1152"/>
                    </w:tabs>
                    <w:spacing w:before="40" w:after="40" w:line="210" w:lineRule="exact"/>
                    <w:ind w:right="40"/>
                    <w:rPr>
                      <w:sz w:val="17"/>
                    </w:rPr>
                  </w:pPr>
                  <w:r w:rsidRPr="004F2D80">
                    <w:rPr>
                      <w:sz w:val="17"/>
                    </w:rPr>
                    <w:t>Proposed budget – Secretary-General</w:t>
                  </w:r>
                </w:p>
              </w:tc>
              <w:tc>
                <w:tcPr>
                  <w:tcW w:w="1458" w:type="dxa"/>
                </w:tcPr>
                <w:p w14:paraId="67411051" w14:textId="54D3ED8A" w:rsidR="00463DA5" w:rsidRPr="004F2D80" w:rsidRDefault="00463DA5" w:rsidP="00EF02C7">
                  <w:pPr>
                    <w:tabs>
                      <w:tab w:val="left" w:pos="288"/>
                      <w:tab w:val="left" w:pos="576"/>
                      <w:tab w:val="left" w:pos="864"/>
                      <w:tab w:val="left" w:pos="1152"/>
                    </w:tabs>
                    <w:spacing w:before="40" w:after="40" w:line="210" w:lineRule="exact"/>
                    <w:ind w:left="72" w:right="43"/>
                    <w:rPr>
                      <w:sz w:val="17"/>
                    </w:rPr>
                  </w:pPr>
                  <w:hyperlink r:id="rId22" w:history="1">
                    <w:r w:rsidRPr="004F2D80">
                      <w:rPr>
                        <w:rStyle w:val="Hyperlink"/>
                        <w:sz w:val="17"/>
                      </w:rPr>
                      <w:t>A/78/737</w:t>
                    </w:r>
                  </w:hyperlink>
                </w:p>
              </w:tc>
              <w:tc>
                <w:tcPr>
                  <w:tcW w:w="1476" w:type="dxa"/>
                </w:tcPr>
                <w:p w14:paraId="461BE817" w14:textId="77777777" w:rsidR="00463DA5" w:rsidRPr="004F2D80" w:rsidRDefault="00463DA5" w:rsidP="00EF02C7">
                  <w:pPr>
                    <w:tabs>
                      <w:tab w:val="left" w:pos="288"/>
                      <w:tab w:val="left" w:pos="576"/>
                      <w:tab w:val="left" w:pos="864"/>
                      <w:tab w:val="left" w:pos="1152"/>
                    </w:tabs>
                    <w:spacing w:before="40" w:after="40" w:line="210" w:lineRule="exact"/>
                    <w:ind w:left="72" w:right="43"/>
                    <w:rPr>
                      <w:sz w:val="17"/>
                    </w:rPr>
                  </w:pPr>
                  <w:r w:rsidRPr="004F2D80">
                    <w:rPr>
                      <w:sz w:val="17"/>
                    </w:rPr>
                    <w:t>26 January 2024</w:t>
                  </w:r>
                </w:p>
              </w:tc>
              <w:tc>
                <w:tcPr>
                  <w:tcW w:w="909" w:type="dxa"/>
                </w:tcPr>
                <w:p w14:paraId="37A38D14" w14:textId="77777777" w:rsidR="00463DA5" w:rsidRPr="004F2D80" w:rsidRDefault="00463DA5" w:rsidP="00EF02C7">
                  <w:pPr>
                    <w:tabs>
                      <w:tab w:val="left" w:pos="288"/>
                      <w:tab w:val="left" w:pos="576"/>
                      <w:tab w:val="left" w:pos="864"/>
                      <w:tab w:val="left" w:pos="1152"/>
                    </w:tabs>
                    <w:spacing w:before="40" w:after="40" w:line="210" w:lineRule="exact"/>
                    <w:ind w:left="72" w:right="43"/>
                    <w:jc w:val="right"/>
                    <w:rPr>
                      <w:sz w:val="17"/>
                    </w:rPr>
                  </w:pPr>
                  <w:r w:rsidRPr="004F2D80">
                    <w:rPr>
                      <w:sz w:val="17"/>
                    </w:rPr>
                    <w:t>301 237.4</w:t>
                  </w:r>
                </w:p>
              </w:tc>
              <w:tc>
                <w:tcPr>
                  <w:tcW w:w="1485" w:type="dxa"/>
                  <w:gridSpan w:val="2"/>
                </w:tcPr>
                <w:p w14:paraId="18680020" w14:textId="578856EF" w:rsidR="00463DA5" w:rsidRPr="004F2D80" w:rsidRDefault="00463DA5" w:rsidP="00EF02C7">
                  <w:pPr>
                    <w:tabs>
                      <w:tab w:val="left" w:pos="288"/>
                      <w:tab w:val="left" w:pos="576"/>
                      <w:tab w:val="left" w:pos="864"/>
                      <w:tab w:val="left" w:pos="1152"/>
                    </w:tabs>
                    <w:spacing w:before="40" w:after="40" w:line="210" w:lineRule="exact"/>
                    <w:ind w:left="72" w:right="43"/>
                    <w:rPr>
                      <w:sz w:val="17"/>
                    </w:rPr>
                  </w:pPr>
                  <w:hyperlink r:id="rId23" w:history="1">
                    <w:r w:rsidRPr="004F2D80">
                      <w:rPr>
                        <w:rStyle w:val="Hyperlink"/>
                        <w:sz w:val="17"/>
                      </w:rPr>
                      <w:t>A/79/741</w:t>
                    </w:r>
                  </w:hyperlink>
                </w:p>
              </w:tc>
              <w:tc>
                <w:tcPr>
                  <w:tcW w:w="1458" w:type="dxa"/>
                </w:tcPr>
                <w:p w14:paraId="68D98684" w14:textId="77777777" w:rsidR="00463DA5" w:rsidRPr="004F2D80" w:rsidRDefault="00463DA5" w:rsidP="00EF02C7">
                  <w:pPr>
                    <w:tabs>
                      <w:tab w:val="left" w:pos="288"/>
                      <w:tab w:val="left" w:pos="576"/>
                      <w:tab w:val="left" w:pos="864"/>
                      <w:tab w:val="left" w:pos="1152"/>
                    </w:tabs>
                    <w:spacing w:before="40" w:after="40" w:line="210" w:lineRule="exact"/>
                    <w:ind w:left="72" w:right="43"/>
                    <w:rPr>
                      <w:sz w:val="17"/>
                    </w:rPr>
                  </w:pPr>
                  <w:r w:rsidRPr="004F2D80">
                    <w:rPr>
                      <w:sz w:val="17"/>
                    </w:rPr>
                    <w:t>21 January 2025</w:t>
                  </w:r>
                </w:p>
              </w:tc>
              <w:tc>
                <w:tcPr>
                  <w:tcW w:w="936" w:type="dxa"/>
                </w:tcPr>
                <w:p w14:paraId="7C0A6D50" w14:textId="77777777" w:rsidR="00463DA5" w:rsidRPr="004F2D80" w:rsidRDefault="00463DA5" w:rsidP="00EF02C7">
                  <w:pPr>
                    <w:tabs>
                      <w:tab w:val="left" w:pos="288"/>
                      <w:tab w:val="left" w:pos="576"/>
                      <w:tab w:val="left" w:pos="864"/>
                      <w:tab w:val="left" w:pos="1152"/>
                    </w:tabs>
                    <w:spacing w:before="40" w:after="40" w:line="210" w:lineRule="exact"/>
                    <w:ind w:left="72" w:right="43"/>
                    <w:jc w:val="right"/>
                    <w:rPr>
                      <w:sz w:val="17"/>
                    </w:rPr>
                  </w:pPr>
                  <w:r w:rsidRPr="004F2D80">
                    <w:rPr>
                      <w:sz w:val="17"/>
                    </w:rPr>
                    <w:t>316 515.8</w:t>
                  </w:r>
                </w:p>
              </w:tc>
            </w:tr>
            <w:tr w:rsidR="002911B2" w:rsidRPr="004F2D80" w14:paraId="760FEFFF" w14:textId="77777777" w:rsidTr="000A4FFF">
              <w:tc>
                <w:tcPr>
                  <w:tcW w:w="1989" w:type="dxa"/>
                  <w:vAlign w:val="bottom"/>
                </w:tcPr>
                <w:p w14:paraId="0EAA0B2F" w14:textId="77777777" w:rsidR="00463DA5" w:rsidRPr="004F2D80" w:rsidRDefault="00463DA5" w:rsidP="008D5014">
                  <w:pPr>
                    <w:tabs>
                      <w:tab w:val="left" w:pos="288"/>
                      <w:tab w:val="left" w:pos="576"/>
                      <w:tab w:val="left" w:pos="864"/>
                      <w:tab w:val="left" w:pos="1152"/>
                    </w:tabs>
                    <w:spacing w:before="40" w:after="40" w:line="210" w:lineRule="exact"/>
                    <w:ind w:right="267"/>
                    <w:rPr>
                      <w:sz w:val="17"/>
                    </w:rPr>
                  </w:pPr>
                  <w:r w:rsidRPr="004F2D80">
                    <w:rPr>
                      <w:sz w:val="17"/>
                    </w:rPr>
                    <w:t>Recommendation – Advisory Committee on Administrative and Budgetary Questions</w:t>
                  </w:r>
                </w:p>
              </w:tc>
              <w:tc>
                <w:tcPr>
                  <w:tcW w:w="1458" w:type="dxa"/>
                </w:tcPr>
                <w:p w14:paraId="2C7BD275" w14:textId="413A8C30" w:rsidR="00463DA5" w:rsidRPr="004F2D80" w:rsidRDefault="00463DA5" w:rsidP="00EF02C7">
                  <w:pPr>
                    <w:tabs>
                      <w:tab w:val="left" w:pos="288"/>
                      <w:tab w:val="left" w:pos="576"/>
                      <w:tab w:val="left" w:pos="864"/>
                      <w:tab w:val="left" w:pos="1152"/>
                    </w:tabs>
                    <w:spacing w:before="40" w:after="40" w:line="210" w:lineRule="exact"/>
                    <w:ind w:left="72" w:right="43"/>
                    <w:rPr>
                      <w:sz w:val="17"/>
                    </w:rPr>
                  </w:pPr>
                  <w:hyperlink r:id="rId24" w:history="1">
                    <w:r w:rsidRPr="004F2D80">
                      <w:rPr>
                        <w:rStyle w:val="Hyperlink"/>
                        <w:sz w:val="17"/>
                      </w:rPr>
                      <w:t>A/78/744/Add.4</w:t>
                    </w:r>
                  </w:hyperlink>
                </w:p>
              </w:tc>
              <w:tc>
                <w:tcPr>
                  <w:tcW w:w="1476" w:type="dxa"/>
                </w:tcPr>
                <w:p w14:paraId="254597D1" w14:textId="77777777" w:rsidR="00463DA5" w:rsidRPr="004F2D80" w:rsidRDefault="00463DA5" w:rsidP="00EF02C7">
                  <w:pPr>
                    <w:tabs>
                      <w:tab w:val="left" w:pos="288"/>
                      <w:tab w:val="left" w:pos="576"/>
                      <w:tab w:val="left" w:pos="864"/>
                      <w:tab w:val="left" w:pos="1152"/>
                    </w:tabs>
                    <w:spacing w:before="40" w:after="40" w:line="210" w:lineRule="exact"/>
                    <w:ind w:left="72" w:right="43"/>
                    <w:rPr>
                      <w:sz w:val="17"/>
                    </w:rPr>
                  </w:pPr>
                  <w:r w:rsidRPr="004F2D80">
                    <w:rPr>
                      <w:sz w:val="17"/>
                    </w:rPr>
                    <w:t>8 April 2024</w:t>
                  </w:r>
                </w:p>
              </w:tc>
              <w:tc>
                <w:tcPr>
                  <w:tcW w:w="909" w:type="dxa"/>
                </w:tcPr>
                <w:p w14:paraId="79DDE113" w14:textId="77777777" w:rsidR="00463DA5" w:rsidRPr="004F2D80" w:rsidRDefault="00463DA5" w:rsidP="00EF02C7">
                  <w:pPr>
                    <w:tabs>
                      <w:tab w:val="left" w:pos="288"/>
                      <w:tab w:val="left" w:pos="576"/>
                      <w:tab w:val="left" w:pos="864"/>
                      <w:tab w:val="left" w:pos="1152"/>
                    </w:tabs>
                    <w:spacing w:before="40" w:after="40" w:line="210" w:lineRule="exact"/>
                    <w:ind w:left="72" w:right="43"/>
                    <w:jc w:val="right"/>
                    <w:rPr>
                      <w:sz w:val="17"/>
                    </w:rPr>
                  </w:pPr>
                  <w:r w:rsidRPr="004F2D80">
                    <w:rPr>
                      <w:sz w:val="17"/>
                    </w:rPr>
                    <w:t>300 936.2</w:t>
                  </w:r>
                </w:p>
              </w:tc>
              <w:tc>
                <w:tcPr>
                  <w:tcW w:w="1485" w:type="dxa"/>
                  <w:gridSpan w:val="2"/>
                </w:tcPr>
                <w:p w14:paraId="50107FED" w14:textId="4F2D2246" w:rsidR="00463DA5" w:rsidRPr="004F2D80" w:rsidRDefault="00463DA5" w:rsidP="00EF02C7">
                  <w:pPr>
                    <w:tabs>
                      <w:tab w:val="left" w:pos="288"/>
                      <w:tab w:val="left" w:pos="576"/>
                      <w:tab w:val="left" w:pos="864"/>
                      <w:tab w:val="left" w:pos="1152"/>
                    </w:tabs>
                    <w:spacing w:before="40" w:after="40" w:line="210" w:lineRule="exact"/>
                    <w:ind w:left="72" w:right="43"/>
                    <w:rPr>
                      <w:sz w:val="17"/>
                    </w:rPr>
                  </w:pPr>
                  <w:hyperlink r:id="rId25" w:history="1">
                    <w:r w:rsidRPr="004F2D80">
                      <w:rPr>
                        <w:rStyle w:val="Hyperlink"/>
                        <w:sz w:val="17"/>
                      </w:rPr>
                      <w:t>A/79/724/Add.11</w:t>
                    </w:r>
                  </w:hyperlink>
                </w:p>
              </w:tc>
              <w:tc>
                <w:tcPr>
                  <w:tcW w:w="1458" w:type="dxa"/>
                </w:tcPr>
                <w:p w14:paraId="240881D6" w14:textId="77777777" w:rsidR="00463DA5" w:rsidRPr="004F2D80" w:rsidRDefault="00463DA5" w:rsidP="00EF02C7">
                  <w:pPr>
                    <w:tabs>
                      <w:tab w:val="left" w:pos="288"/>
                      <w:tab w:val="left" w:pos="576"/>
                      <w:tab w:val="left" w:pos="864"/>
                      <w:tab w:val="left" w:pos="1152"/>
                    </w:tabs>
                    <w:spacing w:before="40" w:after="40" w:line="210" w:lineRule="exact"/>
                    <w:ind w:left="72" w:right="43"/>
                    <w:rPr>
                      <w:sz w:val="17"/>
                    </w:rPr>
                  </w:pPr>
                  <w:r w:rsidRPr="004F2D80">
                    <w:rPr>
                      <w:sz w:val="17"/>
                    </w:rPr>
                    <w:t>14 April 2025</w:t>
                  </w:r>
                </w:p>
              </w:tc>
              <w:tc>
                <w:tcPr>
                  <w:tcW w:w="936" w:type="dxa"/>
                </w:tcPr>
                <w:p w14:paraId="7569C74E" w14:textId="77777777" w:rsidR="00463DA5" w:rsidRPr="004F2D80" w:rsidRDefault="00463DA5" w:rsidP="00EF02C7">
                  <w:pPr>
                    <w:tabs>
                      <w:tab w:val="left" w:pos="288"/>
                      <w:tab w:val="left" w:pos="576"/>
                      <w:tab w:val="left" w:pos="864"/>
                      <w:tab w:val="left" w:pos="1152"/>
                    </w:tabs>
                    <w:spacing w:before="40" w:after="40" w:line="210" w:lineRule="exact"/>
                    <w:ind w:left="72" w:right="43"/>
                    <w:jc w:val="right"/>
                    <w:rPr>
                      <w:sz w:val="17"/>
                    </w:rPr>
                  </w:pPr>
                  <w:r w:rsidRPr="004F2D80">
                    <w:rPr>
                      <w:sz w:val="17"/>
                    </w:rPr>
                    <w:t>313 120.9</w:t>
                  </w:r>
                </w:p>
              </w:tc>
            </w:tr>
            <w:tr w:rsidR="00B208EA" w:rsidRPr="004F2D80" w14:paraId="7190966C" w14:textId="77777777" w:rsidTr="000A4FFF">
              <w:tc>
                <w:tcPr>
                  <w:tcW w:w="1989" w:type="dxa"/>
                  <w:vAlign w:val="bottom"/>
                </w:tcPr>
                <w:p w14:paraId="5C7702CB" w14:textId="23791C6E" w:rsidR="00463DA5" w:rsidRPr="004F2D80" w:rsidRDefault="00463DA5" w:rsidP="00463DA5">
                  <w:pPr>
                    <w:tabs>
                      <w:tab w:val="left" w:pos="288"/>
                      <w:tab w:val="left" w:pos="576"/>
                      <w:tab w:val="left" w:pos="864"/>
                      <w:tab w:val="left" w:pos="1152"/>
                    </w:tabs>
                    <w:spacing w:before="40" w:after="40" w:line="210" w:lineRule="exact"/>
                    <w:ind w:right="40"/>
                    <w:rPr>
                      <w:sz w:val="17"/>
                    </w:rPr>
                  </w:pPr>
                  <w:r w:rsidRPr="004F2D80">
                    <w:rPr>
                      <w:sz w:val="17"/>
                    </w:rPr>
                    <w:t>Appropriation</w:t>
                  </w:r>
                  <w:r w:rsidRPr="004F2D80">
                    <w:rPr>
                      <w:i/>
                      <w:iCs/>
                      <w:sz w:val="17"/>
                      <w:vertAlign w:val="superscript"/>
                    </w:rPr>
                    <w:t>a</w:t>
                  </w:r>
                  <w:r w:rsidRPr="004F2D80">
                    <w:rPr>
                      <w:sz w:val="17"/>
                    </w:rPr>
                    <w:t xml:space="preserve"> – General</w:t>
                  </w:r>
                  <w:r w:rsidR="000A4FFF" w:rsidRPr="004F2D80">
                    <w:rPr>
                      <w:sz w:val="17"/>
                    </w:rPr>
                    <w:t> </w:t>
                  </w:r>
                  <w:r w:rsidRPr="004F2D80">
                    <w:rPr>
                      <w:sz w:val="17"/>
                    </w:rPr>
                    <w:t>Assembly</w:t>
                  </w:r>
                </w:p>
              </w:tc>
              <w:tc>
                <w:tcPr>
                  <w:tcW w:w="1458" w:type="dxa"/>
                </w:tcPr>
                <w:p w14:paraId="5CB31B02" w14:textId="46D9D526" w:rsidR="00463DA5" w:rsidRPr="004F2D80" w:rsidRDefault="00C52A80" w:rsidP="00C52A80">
                  <w:pPr>
                    <w:tabs>
                      <w:tab w:val="left" w:pos="288"/>
                      <w:tab w:val="left" w:pos="576"/>
                      <w:tab w:val="left" w:pos="864"/>
                      <w:tab w:val="left" w:pos="1152"/>
                    </w:tabs>
                    <w:spacing w:before="40" w:after="40" w:line="210" w:lineRule="exact"/>
                    <w:ind w:left="72" w:right="43"/>
                    <w:rPr>
                      <w:sz w:val="17"/>
                    </w:rPr>
                  </w:pPr>
                  <w:hyperlink r:id="rId26" w:history="1">
                    <w:r w:rsidRPr="004F2D80">
                      <w:rPr>
                        <w:rStyle w:val="Hyperlink"/>
                        <w:sz w:val="17"/>
                      </w:rPr>
                      <w:t>A/RES/78/297</w:t>
                    </w:r>
                  </w:hyperlink>
                </w:p>
              </w:tc>
              <w:tc>
                <w:tcPr>
                  <w:tcW w:w="1476" w:type="dxa"/>
                </w:tcPr>
                <w:p w14:paraId="5E1FFFD4" w14:textId="77777777" w:rsidR="00463DA5" w:rsidRPr="004F2D80" w:rsidRDefault="00463DA5" w:rsidP="00EF02C7">
                  <w:pPr>
                    <w:tabs>
                      <w:tab w:val="left" w:pos="288"/>
                      <w:tab w:val="left" w:pos="576"/>
                      <w:tab w:val="left" w:pos="864"/>
                      <w:tab w:val="left" w:pos="1152"/>
                    </w:tabs>
                    <w:spacing w:before="40" w:after="40" w:line="210" w:lineRule="exact"/>
                    <w:ind w:left="72" w:right="43"/>
                    <w:rPr>
                      <w:sz w:val="17"/>
                    </w:rPr>
                  </w:pPr>
                  <w:r w:rsidRPr="004F2D80">
                    <w:rPr>
                      <w:sz w:val="17"/>
                    </w:rPr>
                    <w:t>28 June 2024</w:t>
                  </w:r>
                </w:p>
              </w:tc>
              <w:tc>
                <w:tcPr>
                  <w:tcW w:w="909" w:type="dxa"/>
                </w:tcPr>
                <w:p w14:paraId="0CA65BA2" w14:textId="77777777" w:rsidR="00463DA5" w:rsidRPr="004F2D80" w:rsidRDefault="00463DA5" w:rsidP="00EF02C7">
                  <w:pPr>
                    <w:tabs>
                      <w:tab w:val="left" w:pos="288"/>
                      <w:tab w:val="left" w:pos="576"/>
                      <w:tab w:val="left" w:pos="864"/>
                      <w:tab w:val="left" w:pos="1152"/>
                    </w:tabs>
                    <w:spacing w:before="40" w:after="40" w:line="210" w:lineRule="exact"/>
                    <w:ind w:left="72" w:right="43"/>
                    <w:jc w:val="right"/>
                    <w:rPr>
                      <w:sz w:val="17"/>
                    </w:rPr>
                  </w:pPr>
                  <w:r w:rsidRPr="004F2D80">
                    <w:rPr>
                      <w:sz w:val="17"/>
                    </w:rPr>
                    <w:t>297 776.2</w:t>
                  </w:r>
                </w:p>
              </w:tc>
              <w:tc>
                <w:tcPr>
                  <w:tcW w:w="1485" w:type="dxa"/>
                  <w:gridSpan w:val="2"/>
                </w:tcPr>
                <w:p w14:paraId="651613BE" w14:textId="0F548D0C" w:rsidR="00463DA5" w:rsidRPr="004F2D80" w:rsidRDefault="00C52A80" w:rsidP="00C52A80">
                  <w:pPr>
                    <w:tabs>
                      <w:tab w:val="left" w:pos="288"/>
                      <w:tab w:val="left" w:pos="576"/>
                      <w:tab w:val="left" w:pos="864"/>
                      <w:tab w:val="left" w:pos="1152"/>
                    </w:tabs>
                    <w:spacing w:before="40" w:after="40" w:line="210" w:lineRule="exact"/>
                    <w:ind w:left="72" w:right="43"/>
                    <w:rPr>
                      <w:sz w:val="17"/>
                    </w:rPr>
                  </w:pPr>
                  <w:hyperlink r:id="rId27" w:history="1">
                    <w:r w:rsidRPr="004F2D80">
                      <w:rPr>
                        <w:rStyle w:val="Hyperlink"/>
                        <w:sz w:val="17"/>
                      </w:rPr>
                      <w:t>A/RES/79/301</w:t>
                    </w:r>
                  </w:hyperlink>
                </w:p>
              </w:tc>
              <w:tc>
                <w:tcPr>
                  <w:tcW w:w="1458" w:type="dxa"/>
                </w:tcPr>
                <w:p w14:paraId="1B003B37" w14:textId="77777777" w:rsidR="00463DA5" w:rsidRPr="004F2D80" w:rsidRDefault="00463DA5" w:rsidP="00EF02C7">
                  <w:pPr>
                    <w:tabs>
                      <w:tab w:val="left" w:pos="288"/>
                      <w:tab w:val="left" w:pos="576"/>
                      <w:tab w:val="left" w:pos="864"/>
                      <w:tab w:val="left" w:pos="1152"/>
                    </w:tabs>
                    <w:spacing w:before="40" w:after="40" w:line="210" w:lineRule="exact"/>
                    <w:ind w:left="72" w:right="43"/>
                    <w:rPr>
                      <w:sz w:val="17"/>
                    </w:rPr>
                  </w:pPr>
                  <w:r w:rsidRPr="004F2D80">
                    <w:rPr>
                      <w:sz w:val="17"/>
                    </w:rPr>
                    <w:t>30 June 2025</w:t>
                  </w:r>
                </w:p>
              </w:tc>
              <w:tc>
                <w:tcPr>
                  <w:tcW w:w="936" w:type="dxa"/>
                </w:tcPr>
                <w:p w14:paraId="72EC62A0" w14:textId="77777777" w:rsidR="00463DA5" w:rsidRPr="004F2D80" w:rsidRDefault="00463DA5" w:rsidP="00EF02C7">
                  <w:pPr>
                    <w:tabs>
                      <w:tab w:val="left" w:pos="288"/>
                      <w:tab w:val="left" w:pos="576"/>
                      <w:tab w:val="left" w:pos="864"/>
                      <w:tab w:val="left" w:pos="1152"/>
                    </w:tabs>
                    <w:spacing w:before="40" w:after="40" w:line="210" w:lineRule="exact"/>
                    <w:ind w:left="72" w:right="43"/>
                    <w:jc w:val="right"/>
                    <w:rPr>
                      <w:sz w:val="17"/>
                    </w:rPr>
                  </w:pPr>
                  <w:r w:rsidRPr="004F2D80">
                    <w:rPr>
                      <w:sz w:val="17"/>
                    </w:rPr>
                    <w:t>309 120.9</w:t>
                  </w:r>
                </w:p>
              </w:tc>
            </w:tr>
            <w:tr w:rsidR="00B208EA" w:rsidRPr="004F2D80" w14:paraId="07ECCCE1" w14:textId="77777777" w:rsidTr="000A4FFF">
              <w:tc>
                <w:tcPr>
                  <w:tcW w:w="1989" w:type="dxa"/>
                  <w:tcBorders>
                    <w:bottom w:val="single" w:sz="12" w:space="0" w:color="auto"/>
                  </w:tcBorders>
                  <w:vAlign w:val="bottom"/>
                </w:tcPr>
                <w:p w14:paraId="52E7A8A4" w14:textId="77777777" w:rsidR="00463DA5" w:rsidRPr="004F2D80" w:rsidRDefault="00463DA5" w:rsidP="00463DA5">
                  <w:pPr>
                    <w:tabs>
                      <w:tab w:val="left" w:pos="288"/>
                      <w:tab w:val="left" w:pos="576"/>
                      <w:tab w:val="left" w:pos="864"/>
                      <w:tab w:val="left" w:pos="1152"/>
                    </w:tabs>
                    <w:spacing w:before="40" w:after="40" w:line="210" w:lineRule="exact"/>
                    <w:ind w:right="40"/>
                    <w:rPr>
                      <w:sz w:val="17"/>
                    </w:rPr>
                  </w:pPr>
                  <w:r w:rsidRPr="004F2D80">
                    <w:rPr>
                      <w:sz w:val="17"/>
                    </w:rPr>
                    <w:t>Appropriation (net)</w:t>
                  </w:r>
                </w:p>
              </w:tc>
              <w:tc>
                <w:tcPr>
                  <w:tcW w:w="1458" w:type="dxa"/>
                  <w:tcBorders>
                    <w:bottom w:val="single" w:sz="12" w:space="0" w:color="auto"/>
                  </w:tcBorders>
                </w:tcPr>
                <w:p w14:paraId="1C3D7BB7" w14:textId="77777777" w:rsidR="00463DA5" w:rsidRPr="004F2D80" w:rsidRDefault="00463DA5" w:rsidP="00EF02C7">
                  <w:pPr>
                    <w:tabs>
                      <w:tab w:val="left" w:pos="288"/>
                      <w:tab w:val="left" w:pos="576"/>
                      <w:tab w:val="left" w:pos="864"/>
                      <w:tab w:val="left" w:pos="1152"/>
                    </w:tabs>
                    <w:spacing w:before="40" w:after="40" w:line="210" w:lineRule="exact"/>
                    <w:ind w:left="72" w:right="43"/>
                    <w:rPr>
                      <w:sz w:val="17"/>
                    </w:rPr>
                  </w:pPr>
                </w:p>
              </w:tc>
              <w:tc>
                <w:tcPr>
                  <w:tcW w:w="1476" w:type="dxa"/>
                  <w:tcBorders>
                    <w:bottom w:val="single" w:sz="12" w:space="0" w:color="auto"/>
                  </w:tcBorders>
                </w:tcPr>
                <w:p w14:paraId="7DBFD0AD" w14:textId="77777777" w:rsidR="00463DA5" w:rsidRPr="004F2D80" w:rsidRDefault="00463DA5" w:rsidP="00EF02C7">
                  <w:pPr>
                    <w:tabs>
                      <w:tab w:val="left" w:pos="288"/>
                      <w:tab w:val="left" w:pos="576"/>
                      <w:tab w:val="left" w:pos="864"/>
                      <w:tab w:val="left" w:pos="1152"/>
                    </w:tabs>
                    <w:spacing w:before="40" w:after="40" w:line="210" w:lineRule="exact"/>
                    <w:ind w:left="72" w:right="43"/>
                    <w:rPr>
                      <w:sz w:val="17"/>
                    </w:rPr>
                  </w:pPr>
                </w:p>
              </w:tc>
              <w:tc>
                <w:tcPr>
                  <w:tcW w:w="909" w:type="dxa"/>
                  <w:tcBorders>
                    <w:bottom w:val="single" w:sz="12" w:space="0" w:color="auto"/>
                  </w:tcBorders>
                </w:tcPr>
                <w:p w14:paraId="42B57BB4" w14:textId="77777777" w:rsidR="00463DA5" w:rsidRPr="004F2D80" w:rsidRDefault="00463DA5" w:rsidP="00EF02C7">
                  <w:pPr>
                    <w:tabs>
                      <w:tab w:val="left" w:pos="288"/>
                      <w:tab w:val="left" w:pos="576"/>
                      <w:tab w:val="left" w:pos="864"/>
                      <w:tab w:val="left" w:pos="1152"/>
                    </w:tabs>
                    <w:spacing w:before="40" w:after="40" w:line="210" w:lineRule="exact"/>
                    <w:ind w:left="72" w:right="43"/>
                    <w:jc w:val="right"/>
                    <w:rPr>
                      <w:sz w:val="17"/>
                    </w:rPr>
                  </w:pPr>
                  <w:r w:rsidRPr="004F2D80">
                    <w:rPr>
                      <w:sz w:val="17"/>
                    </w:rPr>
                    <w:t>293 392.6</w:t>
                  </w:r>
                </w:p>
              </w:tc>
              <w:tc>
                <w:tcPr>
                  <w:tcW w:w="1485" w:type="dxa"/>
                  <w:gridSpan w:val="2"/>
                  <w:tcBorders>
                    <w:bottom w:val="single" w:sz="12" w:space="0" w:color="auto"/>
                  </w:tcBorders>
                </w:tcPr>
                <w:p w14:paraId="47576FCC" w14:textId="77777777" w:rsidR="00463DA5" w:rsidRPr="004F2D80" w:rsidRDefault="00463DA5" w:rsidP="00EF02C7">
                  <w:pPr>
                    <w:tabs>
                      <w:tab w:val="left" w:pos="288"/>
                      <w:tab w:val="left" w:pos="576"/>
                      <w:tab w:val="left" w:pos="864"/>
                      <w:tab w:val="left" w:pos="1152"/>
                    </w:tabs>
                    <w:spacing w:before="40" w:after="40" w:line="210" w:lineRule="exact"/>
                    <w:ind w:left="72" w:right="43"/>
                    <w:rPr>
                      <w:sz w:val="17"/>
                    </w:rPr>
                  </w:pPr>
                </w:p>
              </w:tc>
              <w:tc>
                <w:tcPr>
                  <w:tcW w:w="1458" w:type="dxa"/>
                  <w:tcBorders>
                    <w:bottom w:val="single" w:sz="12" w:space="0" w:color="auto"/>
                  </w:tcBorders>
                </w:tcPr>
                <w:p w14:paraId="0068C2EC" w14:textId="77777777" w:rsidR="00463DA5" w:rsidRPr="004F2D80" w:rsidRDefault="00463DA5" w:rsidP="00EF02C7">
                  <w:pPr>
                    <w:tabs>
                      <w:tab w:val="left" w:pos="288"/>
                      <w:tab w:val="left" w:pos="576"/>
                      <w:tab w:val="left" w:pos="864"/>
                      <w:tab w:val="left" w:pos="1152"/>
                    </w:tabs>
                    <w:spacing w:before="40" w:after="40" w:line="210" w:lineRule="exact"/>
                    <w:ind w:left="72" w:right="43"/>
                    <w:rPr>
                      <w:sz w:val="17"/>
                    </w:rPr>
                  </w:pPr>
                </w:p>
              </w:tc>
              <w:tc>
                <w:tcPr>
                  <w:tcW w:w="936" w:type="dxa"/>
                  <w:tcBorders>
                    <w:bottom w:val="single" w:sz="12" w:space="0" w:color="auto"/>
                  </w:tcBorders>
                </w:tcPr>
                <w:p w14:paraId="4E0A9B18" w14:textId="77777777" w:rsidR="00463DA5" w:rsidRPr="004F2D80" w:rsidRDefault="00463DA5" w:rsidP="00EF02C7">
                  <w:pPr>
                    <w:tabs>
                      <w:tab w:val="left" w:pos="288"/>
                      <w:tab w:val="left" w:pos="576"/>
                      <w:tab w:val="left" w:pos="864"/>
                      <w:tab w:val="left" w:pos="1152"/>
                    </w:tabs>
                    <w:spacing w:before="40" w:after="40" w:line="210" w:lineRule="exact"/>
                    <w:ind w:left="72" w:right="43"/>
                    <w:jc w:val="right"/>
                    <w:rPr>
                      <w:sz w:val="17"/>
                    </w:rPr>
                  </w:pPr>
                  <w:r w:rsidRPr="004F2D80">
                    <w:rPr>
                      <w:sz w:val="17"/>
                    </w:rPr>
                    <w:t>304 089.0</w:t>
                  </w:r>
                </w:p>
              </w:tc>
            </w:tr>
          </w:tbl>
          <w:p w14:paraId="1D9EC5A7" w14:textId="77777777" w:rsidR="00463DA5" w:rsidRPr="004F2D80" w:rsidRDefault="00463DA5" w:rsidP="001B2657">
            <w:pPr>
              <w:pStyle w:val="SingleTxt"/>
              <w:rPr>
                <w:rFonts w:asciiTheme="majorBidi" w:hAnsiTheme="majorBidi" w:cstheme="majorBidi"/>
              </w:rPr>
            </w:pPr>
          </w:p>
        </w:tc>
      </w:tr>
      <w:tr w:rsidR="00463DA5" w:rsidRPr="004F2D80" w14:paraId="17F4F1ED" w14:textId="77777777" w:rsidTr="001B2657">
        <w:tc>
          <w:tcPr>
            <w:tcW w:w="9850" w:type="dxa"/>
          </w:tcPr>
          <w:p w14:paraId="08531202" w14:textId="77777777" w:rsidR="00463DA5" w:rsidRPr="004F2D80" w:rsidRDefault="00463DA5" w:rsidP="00B208EA">
            <w:pPr>
              <w:pStyle w:val="SingleTxt"/>
              <w:spacing w:after="0" w:line="120" w:lineRule="exact"/>
              <w:rPr>
                <w:rFonts w:asciiTheme="majorBidi" w:hAnsiTheme="majorBidi" w:cstheme="majorBidi"/>
                <w:sz w:val="10"/>
              </w:rPr>
            </w:pPr>
          </w:p>
          <w:p w14:paraId="1B4DEFCB" w14:textId="0FB38FBE" w:rsidR="00B208EA" w:rsidRPr="004F2D80" w:rsidRDefault="00B208EA" w:rsidP="00B208EA">
            <w:pPr>
              <w:pStyle w:val="FootnoteText"/>
              <w:tabs>
                <w:tab w:val="clear" w:pos="418"/>
                <w:tab w:val="right" w:pos="216"/>
                <w:tab w:val="left" w:pos="288"/>
                <w:tab w:val="right" w:pos="576"/>
                <w:tab w:val="left" w:pos="648"/>
              </w:tabs>
              <w:ind w:left="288" w:hanging="288"/>
            </w:pPr>
            <w:r w:rsidRPr="004F2D80">
              <w:tab/>
            </w:r>
            <w:proofErr w:type="spellStart"/>
            <w:r w:rsidRPr="004F2D80">
              <w:rPr>
                <w:i/>
                <w:iCs/>
                <w:vertAlign w:val="superscript"/>
              </w:rPr>
              <w:t>a</w:t>
            </w:r>
            <w:proofErr w:type="spellEnd"/>
            <w:r w:rsidRPr="004F2D80">
              <w:tab/>
              <w:t xml:space="preserve">The total amount has </w:t>
            </w:r>
            <w:proofErr w:type="gramStart"/>
            <w:r w:rsidRPr="004F2D80">
              <w:t>been assessed</w:t>
            </w:r>
            <w:proofErr w:type="gramEnd"/>
            <w:r w:rsidRPr="004F2D80">
              <w:t xml:space="preserve"> on Member States.</w:t>
            </w:r>
          </w:p>
        </w:tc>
      </w:tr>
      <w:tr w:rsidR="00463DA5" w:rsidRPr="004F2D80" w14:paraId="120BE958" w14:textId="77777777" w:rsidTr="001B2657">
        <w:tc>
          <w:tcPr>
            <w:tcW w:w="9850" w:type="dxa"/>
          </w:tcPr>
          <w:p w14:paraId="5AED2FCB" w14:textId="77777777" w:rsidR="00463DA5" w:rsidRPr="004F2D80" w:rsidRDefault="00463DA5" w:rsidP="002911B2">
            <w:pPr>
              <w:pStyle w:val="SingleTxt"/>
              <w:spacing w:after="0" w:line="120" w:lineRule="exact"/>
              <w:rPr>
                <w:rFonts w:asciiTheme="majorBidi" w:hAnsiTheme="majorBidi" w:cstheme="majorBidi"/>
                <w:sz w:val="10"/>
              </w:rPr>
            </w:pPr>
          </w:p>
          <w:p w14:paraId="79BB04FE" w14:textId="77777777" w:rsidR="002911B2" w:rsidRPr="004F2D80" w:rsidRDefault="002911B2" w:rsidP="002911B2">
            <w:pPr>
              <w:pStyle w:val="SingleTxt"/>
              <w:spacing w:after="0" w:line="120" w:lineRule="exact"/>
              <w:rPr>
                <w:rFonts w:asciiTheme="majorBidi" w:hAnsiTheme="majorBidi" w:cstheme="majorBidi"/>
                <w:sz w:val="10"/>
              </w:rPr>
            </w:pPr>
          </w:p>
          <w:p w14:paraId="687CAD29" w14:textId="0632D62A" w:rsidR="002911B2" w:rsidRPr="004F2D80" w:rsidRDefault="002911B2" w:rsidP="001B2657">
            <w:pPr>
              <w:pStyle w:val="SingleTxt"/>
              <w:rPr>
                <w:rFonts w:asciiTheme="majorBidi" w:hAnsiTheme="majorBidi" w:cstheme="majorBidi"/>
              </w:rPr>
            </w:pPr>
            <w:r w:rsidRPr="004F2D80">
              <w:rPr>
                <w:rFonts w:asciiTheme="majorBidi" w:hAnsiTheme="majorBidi" w:cstheme="majorBidi"/>
              </w:rPr>
              <w:tab/>
              <w:t xml:space="preserve">The actions to </w:t>
            </w:r>
            <w:proofErr w:type="gramStart"/>
            <w:r w:rsidRPr="004F2D80">
              <w:rPr>
                <w:rFonts w:asciiTheme="majorBidi" w:hAnsiTheme="majorBidi" w:cstheme="majorBidi"/>
              </w:rPr>
              <w:t>be taken</w:t>
            </w:r>
            <w:proofErr w:type="gramEnd"/>
            <w:r w:rsidRPr="004F2D80">
              <w:rPr>
                <w:rFonts w:asciiTheme="majorBidi" w:hAnsiTheme="majorBidi" w:cstheme="majorBidi"/>
              </w:rPr>
              <w:t xml:space="preserve"> by the General Assembly are set out in section IV of the present report.</w:t>
            </w:r>
          </w:p>
        </w:tc>
      </w:tr>
      <w:tr w:rsidR="0016776E" w:rsidRPr="004F2D80" w14:paraId="14DF2D59" w14:textId="77777777" w:rsidTr="001B2657">
        <w:tc>
          <w:tcPr>
            <w:tcW w:w="9850" w:type="dxa"/>
            <w:tcBorders>
              <w:top w:val="nil"/>
              <w:bottom w:val="single" w:sz="2" w:space="0" w:color="auto"/>
            </w:tcBorders>
          </w:tcPr>
          <w:p w14:paraId="358A4754" w14:textId="77777777" w:rsidR="0016776E" w:rsidRPr="004F2D80" w:rsidRDefault="0016776E" w:rsidP="001B2657">
            <w:pPr>
              <w:pStyle w:val="SingleTxt"/>
              <w:rPr>
                <w:rFonts w:asciiTheme="majorBidi" w:hAnsiTheme="majorBidi" w:cstheme="majorBidi"/>
              </w:rPr>
            </w:pPr>
          </w:p>
        </w:tc>
      </w:tr>
      <w:bookmarkEnd w:id="1"/>
    </w:tbl>
    <w:p w14:paraId="50DB5BEA" w14:textId="77777777" w:rsidR="0016776E" w:rsidRPr="004F2D80" w:rsidRDefault="0016776E" w:rsidP="0016776E"/>
    <w:p w14:paraId="4F5F97D6" w14:textId="6F65A798" w:rsidR="00E5201F" w:rsidRPr="004F2D80" w:rsidRDefault="00E5201F">
      <w:pPr>
        <w:suppressAutoHyphens w:val="0"/>
        <w:spacing w:after="160" w:line="259" w:lineRule="auto"/>
        <w:rPr>
          <w:kern w:val="14"/>
        </w:rPr>
      </w:pPr>
      <w:r w:rsidRPr="004F2D80">
        <w:br w:type="page"/>
      </w:r>
    </w:p>
    <w:p w14:paraId="694DD45D" w14:textId="77777777" w:rsidR="00DD23CD" w:rsidRPr="004F2D80" w:rsidRDefault="00DD23CD" w:rsidP="006231A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lastRenderedPageBreak/>
        <w:tab/>
        <w:t>I.</w:t>
      </w:r>
      <w:r w:rsidRPr="004F2D80">
        <w:tab/>
        <w:t>Mandate, results achieved and planned outcome</w:t>
      </w:r>
    </w:p>
    <w:p w14:paraId="69D8D2CB" w14:textId="77777777" w:rsidR="00DD23CD" w:rsidRPr="004F2D80" w:rsidRDefault="00DD23CD" w:rsidP="004916DD">
      <w:pPr>
        <w:pStyle w:val="SingleTxt"/>
        <w:spacing w:after="0" w:line="120" w:lineRule="exact"/>
        <w:rPr>
          <w:sz w:val="10"/>
        </w:rPr>
      </w:pPr>
    </w:p>
    <w:p w14:paraId="110D0D5A" w14:textId="77777777" w:rsidR="004916DD" w:rsidRPr="004F2D80" w:rsidRDefault="004916DD" w:rsidP="004916DD">
      <w:pPr>
        <w:pStyle w:val="SingleTxt"/>
        <w:spacing w:after="0" w:line="120" w:lineRule="exact"/>
        <w:rPr>
          <w:sz w:val="10"/>
        </w:rPr>
      </w:pPr>
    </w:p>
    <w:p w14:paraId="4437A9F4" w14:textId="77777777" w:rsidR="00DD23CD" w:rsidRPr="004F2D80" w:rsidRDefault="00DD23CD" w:rsidP="0062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A.</w:t>
      </w:r>
      <w:r w:rsidRPr="004F2D80">
        <w:tab/>
        <w:t>Mandate</w:t>
      </w:r>
    </w:p>
    <w:p w14:paraId="267FDDB8" w14:textId="77777777" w:rsidR="00DD23CD" w:rsidRPr="004F2D80" w:rsidRDefault="00DD23CD" w:rsidP="004916DD">
      <w:pPr>
        <w:pStyle w:val="SingleTxt"/>
        <w:spacing w:after="0" w:line="120" w:lineRule="exact"/>
        <w:rPr>
          <w:sz w:val="10"/>
        </w:rPr>
      </w:pPr>
    </w:p>
    <w:p w14:paraId="72B95AE0" w14:textId="77777777" w:rsidR="004916DD" w:rsidRPr="004F2D80" w:rsidRDefault="004916DD" w:rsidP="004916DD">
      <w:pPr>
        <w:pStyle w:val="SingleTxt"/>
        <w:spacing w:after="0" w:line="120" w:lineRule="exact"/>
        <w:rPr>
          <w:sz w:val="10"/>
        </w:rPr>
      </w:pPr>
    </w:p>
    <w:p w14:paraId="7863DAAC" w14:textId="414D362C" w:rsidR="00DD23CD" w:rsidRPr="004F2D80" w:rsidRDefault="00DD23CD" w:rsidP="00DD23CD">
      <w:pPr>
        <w:pStyle w:val="SingleTxt"/>
      </w:pPr>
      <w:r w:rsidRPr="004F2D80">
        <w:t>1.</w:t>
      </w:r>
      <w:r w:rsidRPr="004F2D80">
        <w:tab/>
        <w:t xml:space="preserve">The mandate of the United Nations Interim Security Force for Abyei (UNISFA) </w:t>
      </w:r>
      <w:proofErr w:type="gramStart"/>
      <w:r w:rsidRPr="004F2D80">
        <w:t>was established</w:t>
      </w:r>
      <w:proofErr w:type="gramEnd"/>
      <w:r w:rsidRPr="004F2D80">
        <w:t xml:space="preserve"> by the Security Council in its resolution </w:t>
      </w:r>
      <w:hyperlink r:id="rId28" w:history="1">
        <w:r w:rsidRPr="004F2D80">
          <w:rPr>
            <w:rStyle w:val="Hyperlink"/>
          </w:rPr>
          <w:t>1990 (2011)</w:t>
        </w:r>
      </w:hyperlink>
      <w:r w:rsidRPr="004F2D80">
        <w:t xml:space="preserve"> and extended in subsequent resolutions. The mandate for the performance period was provided by the Council in its resolutions </w:t>
      </w:r>
      <w:hyperlink r:id="rId29" w:history="1">
        <w:r w:rsidRPr="004F2D80">
          <w:rPr>
            <w:rStyle w:val="Hyperlink"/>
          </w:rPr>
          <w:t>2708 (2023)</w:t>
        </w:r>
      </w:hyperlink>
      <w:r w:rsidRPr="004F2D80">
        <w:t xml:space="preserve"> and </w:t>
      </w:r>
      <w:hyperlink r:id="rId30" w:history="1">
        <w:r w:rsidRPr="004F2D80">
          <w:rPr>
            <w:rStyle w:val="Hyperlink"/>
          </w:rPr>
          <w:t>2760 (2024)</w:t>
        </w:r>
      </w:hyperlink>
      <w:r w:rsidRPr="004F2D80">
        <w:t xml:space="preserve">. The most recent extension of the mandate </w:t>
      </w:r>
      <w:proofErr w:type="gramStart"/>
      <w:r w:rsidRPr="004F2D80">
        <w:t>was authorized</w:t>
      </w:r>
      <w:proofErr w:type="gramEnd"/>
      <w:r w:rsidRPr="004F2D80">
        <w:t xml:space="preserve"> by the Council in its resolution </w:t>
      </w:r>
      <w:hyperlink r:id="rId31" w:history="1">
        <w:r w:rsidRPr="004F2D80">
          <w:rPr>
            <w:rStyle w:val="Hyperlink"/>
          </w:rPr>
          <w:t>2802 (2025)</w:t>
        </w:r>
      </w:hyperlink>
      <w:r w:rsidRPr="004F2D80">
        <w:t>, by which it extended the mandate until 15 November 2026.</w:t>
      </w:r>
    </w:p>
    <w:p w14:paraId="29C8E788" w14:textId="77777777" w:rsidR="00DD23CD" w:rsidRPr="004F2D80" w:rsidRDefault="00DD23CD" w:rsidP="00DD23CD">
      <w:pPr>
        <w:pStyle w:val="SingleTxt"/>
      </w:pPr>
      <w:r w:rsidRPr="004F2D80">
        <w:t>2.</w:t>
      </w:r>
      <w:r w:rsidRPr="004F2D80">
        <w:tab/>
        <w:t>The Force is mandated to support the implementation of the Agreement between the Government of the Republic of the Sudan and the Sudan People’s Liberation Movement on Temporary Arrangements for the Administration and Security of the Abyei Area of 20 June 2011, by participating in relevant Abyei Area bodies, monitoring the demilitarized status of the Area, facilitating humanitarian access and liaison between the parties, protecting the Abyei Area from incursions by unauthorized elements and supporting the Joint Border Verification and Monitoring Mechanism in creating a safe demilitarized border zone.</w:t>
      </w:r>
    </w:p>
    <w:p w14:paraId="1B670761" w14:textId="77777777" w:rsidR="00DD23CD" w:rsidRPr="004F2D80" w:rsidRDefault="00DD23CD" w:rsidP="004916DD">
      <w:pPr>
        <w:pStyle w:val="SingleTxt"/>
        <w:spacing w:after="0" w:line="120" w:lineRule="exact"/>
        <w:rPr>
          <w:sz w:val="10"/>
        </w:rPr>
      </w:pPr>
    </w:p>
    <w:p w14:paraId="4F3D5674" w14:textId="77777777" w:rsidR="004916DD" w:rsidRPr="004F2D80" w:rsidRDefault="004916DD" w:rsidP="004916DD">
      <w:pPr>
        <w:pStyle w:val="SingleTxt"/>
        <w:spacing w:after="0" w:line="120" w:lineRule="exact"/>
        <w:rPr>
          <w:sz w:val="10"/>
        </w:rPr>
      </w:pPr>
    </w:p>
    <w:p w14:paraId="4BBCAC63" w14:textId="77777777" w:rsidR="00DD23CD" w:rsidRPr="004F2D80" w:rsidRDefault="00DD23CD" w:rsidP="0062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B.</w:t>
      </w:r>
      <w:r w:rsidRPr="004F2D80">
        <w:tab/>
        <w:t>Budget implementation for 2024/25</w:t>
      </w:r>
    </w:p>
    <w:p w14:paraId="202E1F4B" w14:textId="77777777" w:rsidR="00DD23CD" w:rsidRPr="004F2D80" w:rsidRDefault="00DD23CD" w:rsidP="004916DD">
      <w:pPr>
        <w:pStyle w:val="SingleTxt"/>
        <w:spacing w:after="0" w:line="120" w:lineRule="exact"/>
        <w:rPr>
          <w:sz w:val="10"/>
        </w:rPr>
      </w:pPr>
    </w:p>
    <w:p w14:paraId="5A662ABF" w14:textId="77777777" w:rsidR="004916DD" w:rsidRPr="004F2D80" w:rsidRDefault="004916DD" w:rsidP="004916DD">
      <w:pPr>
        <w:pStyle w:val="SingleTxt"/>
        <w:spacing w:after="0" w:line="120" w:lineRule="exact"/>
        <w:rPr>
          <w:sz w:val="10"/>
        </w:rPr>
      </w:pPr>
    </w:p>
    <w:p w14:paraId="752EF3DF" w14:textId="77777777" w:rsidR="00DD23CD" w:rsidRPr="004F2D80" w:rsidRDefault="00DD23CD" w:rsidP="00DD23CD">
      <w:pPr>
        <w:pStyle w:val="SingleTxt"/>
      </w:pPr>
      <w:r w:rsidRPr="004F2D80">
        <w:t>3.</w:t>
      </w:r>
      <w:r w:rsidRPr="004F2D80">
        <w:tab/>
        <w:t>The five key priorities for UNISFA remained unchanged during the reporting period, and all the following actions contributed to the implementation of these priorities: (a) physical protection of civilians and facilitation of humanitarian assistance; (b) provision of support for the political process between the Sudan and South Sudan, in cooperation with relevant stakeholders, including provision of support for the monitoring and verification activities of the Joint Border Verification and Monitoring Mechanism along the safe demilitarized border zone to ensure that the Abyei Area is demilitarized and free of weapons; (c) local-level mediation to address intercommunal conflict; (d) conduct of peacebuilding activities to address the root causes of conflict, including through the Joint Programme of the Resident Coordinators in the Sudan and South Sudan in Abyei, with the United Nations country teams; and (e) promotion of accountability, access to justice and support for the rule of law.</w:t>
      </w:r>
    </w:p>
    <w:p w14:paraId="254EB4C3" w14:textId="77777777" w:rsidR="00DD23CD" w:rsidRPr="004F2D80" w:rsidRDefault="00DD23CD" w:rsidP="00DD23CD">
      <w:pPr>
        <w:pStyle w:val="SingleTxt"/>
      </w:pPr>
      <w:r w:rsidRPr="004F2D80">
        <w:t>4.</w:t>
      </w:r>
      <w:r w:rsidRPr="004F2D80">
        <w:tab/>
        <w:t xml:space="preserve">Discussions between the Parties on the status of Abyei made no progress during the reporting period owing to the continuation of hostilities in the Sudan and political dynamics in South Sudan, but UNISFA maintained regular engagement with the Sudanese and South Sudanese authorities </w:t>
      </w:r>
      <w:proofErr w:type="gramStart"/>
      <w:r w:rsidRPr="004F2D80">
        <w:t>with regard to</w:t>
      </w:r>
      <w:proofErr w:type="gramEnd"/>
      <w:r w:rsidRPr="004F2D80">
        <w:t xml:space="preserve"> Abyei and the safe demilitarized border zone. Despite the support expressed by the Parties to resume discussions through the Joint Political and Security Mechanism and the Abyei Joint Oversight Committee, reminders by UNISFA to both parties went unanswered.</w:t>
      </w:r>
    </w:p>
    <w:p w14:paraId="57797554" w14:textId="77777777" w:rsidR="00DD23CD" w:rsidRPr="004F2D80" w:rsidRDefault="00DD23CD" w:rsidP="00DD23CD">
      <w:pPr>
        <w:pStyle w:val="SingleTxt"/>
      </w:pPr>
      <w:r w:rsidRPr="004F2D80">
        <w:t>5.</w:t>
      </w:r>
      <w:r w:rsidRPr="004F2D80">
        <w:tab/>
        <w:t xml:space="preserve">Within the Abyei Area, UNISFA forces continued to respond promptly to incidents, which resulted in no violent armed clashes </w:t>
      </w:r>
      <w:proofErr w:type="gramStart"/>
      <w:r w:rsidRPr="004F2D80">
        <w:t>being recorded</w:t>
      </w:r>
      <w:proofErr w:type="gramEnd"/>
      <w:r w:rsidRPr="004F2D80">
        <w:t xml:space="preserve"> and helped ensure the protection of civilians, including internally displaced persons and refugees. In addition to substantial day and night patrols, UNISFA provided force protection and escort operations to support the movement of United Nations agencies, uniformed personnel, </w:t>
      </w:r>
      <w:proofErr w:type="gramStart"/>
      <w:r w:rsidRPr="004F2D80">
        <w:t>delegates</w:t>
      </w:r>
      <w:proofErr w:type="gramEnd"/>
      <w:r w:rsidRPr="004F2D80">
        <w:t xml:space="preserve"> and humanitarian actors in the Abyei Area.</w:t>
      </w:r>
    </w:p>
    <w:p w14:paraId="69970535" w14:textId="2F4A5315" w:rsidR="00DD23CD" w:rsidRPr="004F2D80" w:rsidRDefault="00DD23CD" w:rsidP="004415A1">
      <w:pPr>
        <w:pStyle w:val="SingleTxt"/>
      </w:pPr>
      <w:r w:rsidRPr="004F2D80">
        <w:t>6.</w:t>
      </w:r>
      <w:r w:rsidRPr="004F2D80">
        <w:tab/>
        <w:t xml:space="preserve">UNISFA continued to support humanitarian efforts by maintaining area control and, upon request, offering armed protection to aid teams in the provision of humanitarian assistance in the field. It also assisted the movement of humanitarian personnel and supplies using its air assets along routes such as Abyei-Wau and </w:t>
      </w:r>
      <w:r w:rsidRPr="004F2D80">
        <w:lastRenderedPageBreak/>
        <w:t>Abyei</w:t>
      </w:r>
      <w:r w:rsidR="007125E3" w:rsidRPr="004F2D80">
        <w:noBreakHyphen/>
      </w:r>
      <w:r w:rsidRPr="004F2D80">
        <w:t xml:space="preserve">Kadugli and helped implement flood mitigation measures through engineering projects </w:t>
      </w:r>
      <w:proofErr w:type="gramStart"/>
      <w:r w:rsidRPr="004F2D80">
        <w:t>in order to</w:t>
      </w:r>
      <w:proofErr w:type="gramEnd"/>
      <w:r w:rsidRPr="004F2D80">
        <w:t xml:space="preserve"> keep access roads open and maintain the Agok airstrip </w:t>
      </w:r>
      <w:proofErr w:type="gramStart"/>
      <w:r w:rsidRPr="004F2D80">
        <w:t>and also</w:t>
      </w:r>
      <w:proofErr w:type="gramEnd"/>
      <w:r w:rsidRPr="004F2D80">
        <w:t xml:space="preserve"> provided water, sanitation and hygiene, including water and waste management, </w:t>
      </w:r>
      <w:r w:rsidR="004415A1" w:rsidRPr="004F2D80">
        <w:t>services at the refugee transit centre in Abyei.</w:t>
      </w:r>
    </w:p>
    <w:p w14:paraId="61AFBF75" w14:textId="298CE684" w:rsidR="00DD23CD" w:rsidRPr="004F2D80" w:rsidRDefault="00DD23CD" w:rsidP="00DD23CD">
      <w:pPr>
        <w:pStyle w:val="SingleTxt"/>
      </w:pPr>
      <w:r w:rsidRPr="004F2D80">
        <w:t>7.</w:t>
      </w:r>
      <w:r w:rsidRPr="004F2D80">
        <w:tab/>
        <w:t xml:space="preserve">UNISFA also continued to support intercommunity dialogue initiatives, by facilitating weekly joint community peace committee meetings, pre- and post-migration conferences and, in partnership with the United Nations Mission in South Sudan (UNMISS), a youth-led dialogue in Wau, South Sudan, between the Ngok Dinka and Twic Dinka communities, </w:t>
      </w:r>
      <w:proofErr w:type="gramStart"/>
      <w:r w:rsidRPr="004F2D80">
        <w:t>substantially contributing</w:t>
      </w:r>
      <w:proofErr w:type="gramEnd"/>
      <w:r w:rsidRPr="004F2D80">
        <w:t xml:space="preserve"> to the maintenance of peace and protection of civilians in the Abyei Area.</w:t>
      </w:r>
    </w:p>
    <w:p w14:paraId="2E50D95A" w14:textId="77777777" w:rsidR="00DD23CD" w:rsidRPr="004F2D80" w:rsidRDefault="00DD23CD" w:rsidP="00DD23CD">
      <w:pPr>
        <w:pStyle w:val="SingleTxt"/>
      </w:pPr>
      <w:r w:rsidRPr="004F2D80">
        <w:t>8.</w:t>
      </w:r>
      <w:r w:rsidRPr="004F2D80">
        <w:tab/>
        <w:t xml:space="preserve">Despite supply chain disruptions, which impacted the deployment of both staff and supplies, as well as project timelines, UNISFA (in collaboration with United Nations country teams and implementing partners) continued the Joint Programme of the Resident Coordinators in the Sudan and South Sudan in Abyei in support of a range of humanitarian, </w:t>
      </w:r>
      <w:proofErr w:type="gramStart"/>
      <w:r w:rsidRPr="004F2D80">
        <w:t>development</w:t>
      </w:r>
      <w:proofErr w:type="gramEnd"/>
      <w:r w:rsidRPr="004F2D80">
        <w:t xml:space="preserve"> and peace projects in Abyei, to promote peacebuilding, enhance social services and mitigate conflict. The Programme prioritized the provision of community services, livelihoods, food security, law enforcement </w:t>
      </w:r>
      <w:proofErr w:type="gramStart"/>
      <w:r w:rsidRPr="004F2D80">
        <w:t>support</w:t>
      </w:r>
      <w:proofErr w:type="gramEnd"/>
      <w:r w:rsidRPr="004F2D80">
        <w:t xml:space="preserve"> and peacebuilding, in line with the Force’s mandate.</w:t>
      </w:r>
    </w:p>
    <w:p w14:paraId="6EAF101C" w14:textId="3C3CC8D8" w:rsidR="00DD23CD" w:rsidRPr="004F2D80" w:rsidRDefault="00DD23CD" w:rsidP="00DD23CD">
      <w:pPr>
        <w:pStyle w:val="SingleTxt"/>
      </w:pPr>
      <w:r w:rsidRPr="004F2D80">
        <w:t>9.</w:t>
      </w:r>
      <w:r w:rsidRPr="004F2D80">
        <w:tab/>
        <w:t xml:space="preserve">To advance the participation of women in peace processes, UNISFA facilitated the inaugural joint Ngok Dinka and Misseriya Women’s Conference, in June 2025, which resulted in an agreement to establish a </w:t>
      </w:r>
      <w:r w:rsidR="004415A1" w:rsidRPr="004F2D80">
        <w:t>J</w:t>
      </w:r>
      <w:r w:rsidRPr="004F2D80">
        <w:t>oint Women’s Committee. In terms of gender mainstreaming, resources from the Force’s programmatic activities helped advance the women and peace and security mandate, with initiatives focused on women’s capacity-building, the prevention of sexual and gender-based violence and the engagement of women in peace processes. UNISFA also implemented, as part of its quick-impact projects programme, women and peace and security initiatives through infrastructure projects with the Abyei Women’s Union.</w:t>
      </w:r>
    </w:p>
    <w:p w14:paraId="4D09E7C6" w14:textId="77777777" w:rsidR="00DD23CD" w:rsidRPr="004F2D80" w:rsidRDefault="00DD23CD" w:rsidP="00DD23CD">
      <w:pPr>
        <w:pStyle w:val="SingleTxt"/>
      </w:pPr>
      <w:r w:rsidRPr="004F2D80">
        <w:t>10.</w:t>
      </w:r>
      <w:r w:rsidRPr="004F2D80">
        <w:tab/>
        <w:t xml:space="preserve">With the continued absence of the Abyei Police Service, United Nations police continued to support, </w:t>
      </w:r>
      <w:proofErr w:type="gramStart"/>
      <w:r w:rsidRPr="004F2D80">
        <w:t>mentor</w:t>
      </w:r>
      <w:proofErr w:type="gramEnd"/>
      <w:r w:rsidRPr="004F2D80">
        <w:t xml:space="preserve"> and reinforce community protection committees and joint protection committees </w:t>
      </w:r>
      <w:proofErr w:type="gramStart"/>
      <w:r w:rsidRPr="004F2D80">
        <w:t>and also</w:t>
      </w:r>
      <w:proofErr w:type="gramEnd"/>
      <w:r w:rsidRPr="004F2D80">
        <w:t xml:space="preserve"> supported protection initiatives by overseeing investigations and through the sharing of information with civilian partners. UNISFA advanced its rule of law support strategy, in collaboration with United Nations country teams and local communities.</w:t>
      </w:r>
    </w:p>
    <w:p w14:paraId="100D7C76" w14:textId="55D77A25" w:rsidR="00DD23CD" w:rsidRPr="004F2D80" w:rsidRDefault="00DD23CD" w:rsidP="00DD23CD">
      <w:pPr>
        <w:pStyle w:val="SingleTxt"/>
      </w:pPr>
      <w:r w:rsidRPr="004F2D80">
        <w:t>11.</w:t>
      </w:r>
      <w:r w:rsidRPr="004F2D80">
        <w:tab/>
        <w:t xml:space="preserve">Despite the crisis in the Sudan and the closure of its airspace, the Joint Border Verification and Monitoring Mechanism </w:t>
      </w:r>
      <w:proofErr w:type="gramStart"/>
      <w:r w:rsidRPr="004F2D80">
        <w:t>was granted</w:t>
      </w:r>
      <w:proofErr w:type="gramEnd"/>
      <w:r w:rsidRPr="004F2D80">
        <w:t xml:space="preserve"> free movement within the safe demilitarized border zone, but aerial monitoring missions have been on hold since April 2023. North of Kadugli, clashes persisted between the Sudanese Armed Forces and the Sudan People’s Liberation Movement-North (SPLM-N) and the Rapid Support Forces, respectively. Sudan People’s Liberation Movement-North control of the main supply route – as exemplified by the seizure by the Rapid Support Forces on 28 February 2025 of United Nations-contracted fuel trucks in West Kordofan State, in the Sudan – forced UNISFA to halt road resupply from Abyei to the Kadugli </w:t>
      </w:r>
      <w:proofErr w:type="gramStart"/>
      <w:r w:rsidRPr="004F2D80">
        <w:t>logistics</w:t>
      </w:r>
      <w:proofErr w:type="gramEnd"/>
      <w:r w:rsidRPr="004F2D80">
        <w:t xml:space="preserve"> base and to temporarily move the Joint Border Verification and Monitoring Mechanism headquarters from Kadugli to Abyei. </w:t>
      </w:r>
    </w:p>
    <w:p w14:paraId="706C7310" w14:textId="108709E4" w:rsidR="00DD23CD" w:rsidRPr="004F2D80" w:rsidRDefault="00DD23CD" w:rsidP="00DD23CD">
      <w:pPr>
        <w:pStyle w:val="SingleTxt"/>
      </w:pPr>
      <w:r w:rsidRPr="004F2D80">
        <w:t>12.</w:t>
      </w:r>
      <w:r w:rsidRPr="004F2D80">
        <w:tab/>
        <w:t xml:space="preserve">The increased presence, south of the River Kiir, of the South Sudan People’s Defence Forces and the Sudan People’s Liberation Movement impeded the Force’s efforts to ensure that Abyei remains a weapons-free area. In addition, the incursion of Rapid Support Forces elements north of Amiet market and their presence along the Abyei-Kadugli road hindered and threatened operations of the Joint Border Verification and Monitoring Mechanism. United Nations agencies, funds and programmes were also unable to deploy north of Abyei town owing to the ongoing </w:t>
      </w:r>
      <w:r w:rsidRPr="004F2D80">
        <w:lastRenderedPageBreak/>
        <w:t>conflict, which contributed to delays in executing peacebuilding initiatives such as the Joint Programme. The large human influx into and through Abyei further stretched the Force’s humanitarian assistance facilitation efforts.</w:t>
      </w:r>
    </w:p>
    <w:p w14:paraId="0B870F7F" w14:textId="16215069" w:rsidR="00DD23CD" w:rsidRPr="004F2D80" w:rsidRDefault="00DD23CD" w:rsidP="00DD23CD">
      <w:pPr>
        <w:pStyle w:val="SingleTxt"/>
      </w:pPr>
      <w:r w:rsidRPr="004F2D80">
        <w:t>13.</w:t>
      </w:r>
      <w:r w:rsidRPr="004F2D80">
        <w:tab/>
        <w:t xml:space="preserve">Continued hostilities in the Sudan negatively impacted engagement between the Governments of the Sudan and South Sudan on the issue of Abyei during the reporting period. During engagements with both Parties, UNISFA continued to advocate for the </w:t>
      </w:r>
      <w:r w:rsidRPr="004F2D80">
        <w:rPr>
          <w:spacing w:val="2"/>
        </w:rPr>
        <w:t>convening of meetings of the Abyei Joint Oversight Committee and Joint Political and Security Mechanism, but to no avail. Despite continued engagement with Government</w:t>
      </w:r>
      <w:r w:rsidRPr="004F2D80">
        <w:t xml:space="preserve"> of the Sudan authorities in Port Sudan, no progress </w:t>
      </w:r>
      <w:proofErr w:type="gramStart"/>
      <w:r w:rsidRPr="004F2D80">
        <w:t>was made</w:t>
      </w:r>
      <w:proofErr w:type="gramEnd"/>
      <w:r w:rsidRPr="004F2D80">
        <w:t xml:space="preserve"> on: (a) the establishment of the Abyei Police Service; (b) the deployment of formed police units and the full </w:t>
      </w:r>
      <w:r w:rsidRPr="004F2D80">
        <w:rPr>
          <w:spacing w:val="2"/>
        </w:rPr>
        <w:t>Security Council-authorized complement of individual police officers; (c)</w:t>
      </w:r>
      <w:r w:rsidR="004916DD" w:rsidRPr="004F2D80">
        <w:rPr>
          <w:spacing w:val="2"/>
        </w:rPr>
        <w:t> </w:t>
      </w:r>
      <w:r w:rsidRPr="004F2D80">
        <w:rPr>
          <w:spacing w:val="2"/>
        </w:rPr>
        <w:t>the appointment</w:t>
      </w:r>
      <w:r w:rsidRPr="004F2D80">
        <w:t xml:space="preserve"> of a civilian Deputy Head of Mission; or (d) the operationalization of Athony Airstrip. Lastly, </w:t>
      </w:r>
      <w:proofErr w:type="gramStart"/>
      <w:r w:rsidRPr="004F2D80">
        <w:t>no progress has been made by the Parties</w:t>
      </w:r>
      <w:proofErr w:type="gramEnd"/>
      <w:r w:rsidRPr="004F2D80">
        <w:t xml:space="preserve"> on the </w:t>
      </w:r>
      <w:r w:rsidRPr="004F2D80">
        <w:rPr>
          <w:spacing w:val="2"/>
        </w:rPr>
        <w:t>re</w:t>
      </w:r>
      <w:r w:rsidR="00B37D3E" w:rsidRPr="004F2D80">
        <w:rPr>
          <w:spacing w:val="2"/>
        </w:rPr>
        <w:noBreakHyphen/>
      </w:r>
      <w:r w:rsidRPr="004F2D80">
        <w:rPr>
          <w:spacing w:val="2"/>
        </w:rPr>
        <w:t>establishment of operations at Joint Border Verification and Monitoring Mechanism</w:t>
      </w:r>
      <w:r w:rsidRPr="004F2D80">
        <w:t xml:space="preserve"> Sector 1 in South Sudan.</w:t>
      </w:r>
    </w:p>
    <w:p w14:paraId="576A3727" w14:textId="77777777" w:rsidR="00DD23CD" w:rsidRPr="004F2D80" w:rsidRDefault="00DD23CD" w:rsidP="006C0F6E">
      <w:pPr>
        <w:pStyle w:val="SingleTxt"/>
        <w:spacing w:after="0" w:line="120" w:lineRule="exact"/>
        <w:rPr>
          <w:sz w:val="10"/>
        </w:rPr>
      </w:pPr>
    </w:p>
    <w:p w14:paraId="49D285C2" w14:textId="77777777" w:rsidR="006C0F6E" w:rsidRPr="004F2D80" w:rsidRDefault="006C0F6E" w:rsidP="006C0F6E">
      <w:pPr>
        <w:pStyle w:val="SingleTxt"/>
        <w:spacing w:after="0" w:line="120" w:lineRule="exact"/>
        <w:rPr>
          <w:sz w:val="10"/>
        </w:rPr>
      </w:pPr>
    </w:p>
    <w:p w14:paraId="20D2BFF7" w14:textId="77777777" w:rsidR="00DD23CD" w:rsidRPr="004F2D80" w:rsidRDefault="00DD23CD" w:rsidP="006231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C.</w:t>
      </w:r>
      <w:r w:rsidRPr="004F2D80">
        <w:tab/>
        <w:t xml:space="preserve">Planning assumptions and mission support initiatives for 2026/27 </w:t>
      </w:r>
    </w:p>
    <w:p w14:paraId="501B36AE" w14:textId="77777777" w:rsidR="00DD23CD" w:rsidRPr="004F2D80" w:rsidRDefault="00DD23CD" w:rsidP="006C0F6E">
      <w:pPr>
        <w:pStyle w:val="SingleTxt"/>
        <w:spacing w:after="0" w:line="120" w:lineRule="exact"/>
        <w:rPr>
          <w:sz w:val="10"/>
        </w:rPr>
      </w:pPr>
    </w:p>
    <w:p w14:paraId="71EAD210" w14:textId="77777777" w:rsidR="006C0F6E" w:rsidRPr="004F2D80" w:rsidRDefault="006C0F6E" w:rsidP="006C0F6E">
      <w:pPr>
        <w:pStyle w:val="SingleTxt"/>
        <w:spacing w:after="0" w:line="120" w:lineRule="exact"/>
        <w:rPr>
          <w:sz w:val="10"/>
        </w:rPr>
      </w:pPr>
    </w:p>
    <w:p w14:paraId="3F0D83C8" w14:textId="643526AF" w:rsidR="00DD23CD" w:rsidRPr="004F2D80" w:rsidRDefault="00DD23CD" w:rsidP="00DD23CD">
      <w:pPr>
        <w:pStyle w:val="SingleTxt"/>
      </w:pPr>
      <w:r w:rsidRPr="004F2D80">
        <w:t>14.</w:t>
      </w:r>
      <w:r w:rsidRPr="004F2D80">
        <w:tab/>
        <w:t xml:space="preserve">In the light of the prevailing situation, UNISFA will continue to focus on its strategic priorities, including continued: (a) physical protection of civilians and facilitation of humanitarian assistance; (b) support for the political process between the Sudan and South Sudan, including the provision of support for Joint Border Verification and Monitoring Mechanism activities along the safe demilitarized border zone; (c) promotion of peaceful coexistence between communities through dialogue and local-level mediation; (d) peacebuilding activities, including through the Abyei Joint Programme; and (e) promotion of accountability, access to justice and support for the rule of law. In accordance with Security Council resolution </w:t>
      </w:r>
      <w:hyperlink r:id="rId32" w:history="1">
        <w:r w:rsidRPr="004F2D80">
          <w:rPr>
            <w:rStyle w:val="Hyperlink"/>
          </w:rPr>
          <w:t>2802 (2025)</w:t>
        </w:r>
      </w:hyperlink>
      <w:r w:rsidRPr="004F2D80">
        <w:t>, by which the Council extended the Force’s mandate until 15</w:t>
      </w:r>
      <w:r w:rsidR="004F2D80" w:rsidRPr="004F2D80">
        <w:t xml:space="preserve"> </w:t>
      </w:r>
      <w:r w:rsidRPr="004F2D80">
        <w:t>November 2026, UNISFA will prepare an additional report for the Council on security situation activities undertaken by authorities in the Sudan and South Sudan to assess demonstrable progress towards achieving benchmarks outlined by the Council, and it will provide a comprehensive assessment of the security implications of any potential drawdown.</w:t>
      </w:r>
    </w:p>
    <w:p w14:paraId="04856FF1" w14:textId="66653D49" w:rsidR="00DD23CD" w:rsidRPr="004F2D80" w:rsidRDefault="00DD23CD" w:rsidP="004415A1">
      <w:pPr>
        <w:pStyle w:val="SingleTxt"/>
      </w:pPr>
      <w:r w:rsidRPr="004F2D80">
        <w:t>15.</w:t>
      </w:r>
      <w:r w:rsidRPr="004F2D80">
        <w:tab/>
        <w:t>The goal is to implement the Force’s mandate by protecting civilians in the Abyei Area</w:t>
      </w:r>
      <w:r w:rsidR="004415A1" w:rsidRPr="004F2D80">
        <w:t>,</w:t>
      </w:r>
      <w:r w:rsidRPr="004F2D80">
        <w:t xml:space="preserve"> addressing security challenges such as arms proliferation and intercommunal </w:t>
      </w:r>
      <w:proofErr w:type="gramStart"/>
      <w:r w:rsidRPr="004F2D80">
        <w:t>violence</w:t>
      </w:r>
      <w:proofErr w:type="gramEnd"/>
      <w:r w:rsidRPr="004F2D80">
        <w:t xml:space="preserve"> and supporting the </w:t>
      </w:r>
      <w:r w:rsidR="00B278BF" w:rsidRPr="004F2D80">
        <w:t>Joint Border Verification and Monitoring Mechanism</w:t>
      </w:r>
      <w:r w:rsidRPr="004F2D80">
        <w:t xml:space="preserve">. UNISFA will continue to tackle operational difficulties in the Joint Mechanism area and to work towards resuming Mechanism meetings. The incident in February 2025 in which a logistical convoy </w:t>
      </w:r>
      <w:proofErr w:type="gramStart"/>
      <w:r w:rsidRPr="004F2D80">
        <w:t>was abducted</w:t>
      </w:r>
      <w:proofErr w:type="gramEnd"/>
      <w:r w:rsidRPr="004F2D80">
        <w:t xml:space="preserve"> and fuel trucks confiscated by the Rapid Support Forces significantly disrupted logistical supplies to the Joint Mechanism. The restrictions on </w:t>
      </w:r>
      <w:proofErr w:type="gramStart"/>
      <w:r w:rsidRPr="004F2D80">
        <w:t>carrying out</w:t>
      </w:r>
      <w:proofErr w:type="gramEnd"/>
      <w:r w:rsidRPr="004F2D80">
        <w:t xml:space="preserve"> mandated border monitoring operations </w:t>
      </w:r>
      <w:proofErr w:type="gramStart"/>
      <w:r w:rsidRPr="004F2D80">
        <w:t>are compounded</w:t>
      </w:r>
      <w:proofErr w:type="gramEnd"/>
      <w:r w:rsidRPr="004F2D80">
        <w:t xml:space="preserve"> by the ongoing conflict in the Sudan and the closure of the airspace. </w:t>
      </w:r>
      <w:r w:rsidR="004415A1" w:rsidRPr="004F2D80">
        <w:t xml:space="preserve">UNISFA will therefore evaluate logistical efficiencies and enhance its collaboration with UNMISS, especially </w:t>
      </w:r>
      <w:proofErr w:type="gramStart"/>
      <w:r w:rsidR="004415A1" w:rsidRPr="004F2D80">
        <w:t>with regard to</w:t>
      </w:r>
      <w:proofErr w:type="gramEnd"/>
      <w:r w:rsidR="004415A1" w:rsidRPr="004F2D80">
        <w:t xml:space="preserve"> UNISFA planned expansions in Wau, South Sudan</w:t>
      </w:r>
      <w:r w:rsidRPr="004F2D80">
        <w:t>.</w:t>
      </w:r>
    </w:p>
    <w:p w14:paraId="0E2433B1" w14:textId="79312393" w:rsidR="00DD23CD" w:rsidRPr="004F2D80" w:rsidRDefault="00DD23CD" w:rsidP="004415A1">
      <w:pPr>
        <w:pStyle w:val="SingleTxt"/>
      </w:pPr>
      <w:r w:rsidRPr="004F2D80">
        <w:t>16.</w:t>
      </w:r>
      <w:r w:rsidRPr="004F2D80">
        <w:tab/>
      </w:r>
      <w:r w:rsidR="004415A1" w:rsidRPr="004F2D80">
        <w:t xml:space="preserve">Efforts will </w:t>
      </w:r>
      <w:proofErr w:type="gramStart"/>
      <w:r w:rsidR="004415A1" w:rsidRPr="004F2D80">
        <w:t>be further focused</w:t>
      </w:r>
      <w:proofErr w:type="gramEnd"/>
      <w:r w:rsidR="004415A1" w:rsidRPr="004F2D80">
        <w:t xml:space="preserve"> on maintaining the peace dividends gained for the Ngok Dinka and Twic Dinka communities, including by managing the presence of armed youth from the Ngok Dinka, while monitoring the deployment of the South Sudan Security Forces and the presence of the Rapid Support Forces in the Abyei Area</w:t>
      </w:r>
      <w:r w:rsidRPr="004F2D80">
        <w:t xml:space="preserve">. UNISFA will facilitate intercommunal dialogues, including pre- and post-migration meetings and traditional leaders’ conferences, while promoting the inclusion of women and youth. UNISFA will continue to support the joint community peace committee as the primary mechanism for conflict and dispute management and </w:t>
      </w:r>
      <w:r w:rsidRPr="004F2D80">
        <w:lastRenderedPageBreak/>
        <w:t xml:space="preserve">resolution, including overseeing migration corridors. UNISFA will also accelerate implementation of the youth and peace and security agenda through dialogues, </w:t>
      </w:r>
      <w:proofErr w:type="gramStart"/>
      <w:r w:rsidRPr="004F2D80">
        <w:t>training</w:t>
      </w:r>
      <w:proofErr w:type="gramEnd"/>
      <w:r w:rsidRPr="004F2D80">
        <w:t xml:space="preserve"> and capacity-building initiatives.</w:t>
      </w:r>
    </w:p>
    <w:p w14:paraId="1DDFB730" w14:textId="77777777" w:rsidR="00DD23CD" w:rsidRPr="004F2D80" w:rsidRDefault="00DD23CD" w:rsidP="00DD23CD">
      <w:pPr>
        <w:pStyle w:val="SingleTxt"/>
      </w:pPr>
      <w:r w:rsidRPr="004F2D80">
        <w:t>17.</w:t>
      </w:r>
      <w:r w:rsidRPr="004F2D80">
        <w:tab/>
        <w:t>On the security front, recalibrating deployments of the Force to address new security concerns, particularly in areas impacted by intensified activity from the Rapid Support Forces, is crucial. UNISFA will harness its operational effectiveness through integrated patrols, tackle weapons proliferation and provide physical protection to the civilian population, including displaced persons. Strengthening early warning mechanisms and enhancing community engagement are essential for civilian protection, especially in the Amiet market area. The deployment of the full United Nations police capacity – in agreement with both the Sudanese and South Sudanese Governments – is also a priority, along with the confiscation and destruction of weapons in coordination with local authorities.</w:t>
      </w:r>
    </w:p>
    <w:p w14:paraId="2A837485" w14:textId="77777777" w:rsidR="00DD23CD" w:rsidRPr="004F2D80" w:rsidRDefault="00DD23CD" w:rsidP="00DD23CD">
      <w:pPr>
        <w:pStyle w:val="SingleTxt"/>
      </w:pPr>
      <w:r w:rsidRPr="004F2D80">
        <w:t>18.</w:t>
      </w:r>
      <w:r w:rsidRPr="004F2D80">
        <w:tab/>
        <w:t xml:space="preserve">The rule of law support strategy for Abyei will guide the implementation of the rule of law mandate, focused on containing criminal activities in the Amiet market area as part of the recommendations contained in the 2025 strategic review. It will enhance dispute resolution and strengthen community mechanisms such as: the joint community peace committee; the joint protection committee; joint traditional courts; and the community protection committee. This is to promote accountability and access to </w:t>
      </w:r>
      <w:proofErr w:type="gramStart"/>
      <w:r w:rsidRPr="004F2D80">
        <w:t>justice and law</w:t>
      </w:r>
      <w:proofErr w:type="gramEnd"/>
      <w:r w:rsidRPr="004F2D80">
        <w:t xml:space="preserve"> and order and improve detention practices, all while adhering to human rights standards. There will be a particular focus on addressing gender-based violence and integrating crime prevention and violence reduction strategies.</w:t>
      </w:r>
    </w:p>
    <w:p w14:paraId="1019E21E" w14:textId="77777777" w:rsidR="00DD23CD" w:rsidRPr="004F2D80" w:rsidRDefault="00DD23CD" w:rsidP="00DD23CD">
      <w:pPr>
        <w:pStyle w:val="SingleTxt"/>
      </w:pPr>
      <w:r w:rsidRPr="004F2D80">
        <w:t>19.</w:t>
      </w:r>
      <w:r w:rsidRPr="004F2D80">
        <w:tab/>
        <w:t xml:space="preserve">Along with the Force’s community liaison work, the Abyei Joint Programme will continue to be the primary mechanism for promoting peace in Abyei by providing essential services such as healthcare, animal </w:t>
      </w:r>
      <w:proofErr w:type="gramStart"/>
      <w:r w:rsidRPr="004F2D80">
        <w:t>husbandry</w:t>
      </w:r>
      <w:proofErr w:type="gramEnd"/>
      <w:r w:rsidRPr="004F2D80">
        <w:t xml:space="preserve"> and nutrition assistance, especially for vulnerable members of the community. UNISFA will collaborate with participating United Nations agencies, </w:t>
      </w:r>
      <w:proofErr w:type="gramStart"/>
      <w:r w:rsidRPr="004F2D80">
        <w:t>funds</w:t>
      </w:r>
      <w:proofErr w:type="gramEnd"/>
      <w:r w:rsidRPr="004F2D80">
        <w:t xml:space="preserve"> and programmes, and with the Resident Coordinators’ Offices in the Sudan and South Sudan, to align with existing initiatives and ensure sustainable support. The Programme will also continue to focus on fostering social cohesion and peaceful coexistence through dialogue and local peacebuilding activities. Humanitarian assistance and peacebuilding in northern Abyei will remain a crucial tenet of the Programme.</w:t>
      </w:r>
    </w:p>
    <w:p w14:paraId="4C045D88" w14:textId="77777777" w:rsidR="00DD23CD" w:rsidRPr="004F2D80" w:rsidRDefault="00DD23CD" w:rsidP="00DD23CD">
      <w:pPr>
        <w:pStyle w:val="SingleTxt"/>
      </w:pPr>
      <w:r w:rsidRPr="004F2D80">
        <w:t>20.</w:t>
      </w:r>
      <w:r w:rsidRPr="004F2D80">
        <w:tab/>
        <w:t xml:space="preserve">UNISFA will promote women’s equal and safe participation in peace processes in Abyei through local dispute resolution and community protection committees. This includes intercommunal dialogues, support for women’s civil society organizations and leadership capacity-building, with </w:t>
      </w:r>
      <w:proofErr w:type="gramStart"/>
      <w:r w:rsidRPr="004F2D80">
        <w:t>particular efforts</w:t>
      </w:r>
      <w:proofErr w:type="gramEnd"/>
      <w:r w:rsidRPr="004F2D80">
        <w:t xml:space="preserve"> to protect women’s rights and prevent sexual and gender-based violence, through sensitization sessions. Local response mechanisms, especially around the Amiet market area, which </w:t>
      </w:r>
      <w:proofErr w:type="gramStart"/>
      <w:r w:rsidRPr="004F2D80">
        <w:t>are aimed</w:t>
      </w:r>
      <w:proofErr w:type="gramEnd"/>
      <w:r w:rsidRPr="004F2D80">
        <w:t xml:space="preserve"> at enhancing referral pathways for survivors of violence and increasing women’s representation in military and police components to improve gender parity, will also </w:t>
      </w:r>
      <w:proofErr w:type="gramStart"/>
      <w:r w:rsidRPr="004F2D80">
        <w:t>be strengthened</w:t>
      </w:r>
      <w:proofErr w:type="gramEnd"/>
      <w:r w:rsidRPr="004F2D80">
        <w:t>.</w:t>
      </w:r>
    </w:p>
    <w:p w14:paraId="5E8512EE" w14:textId="77777777" w:rsidR="00DD23CD" w:rsidRPr="004F2D80" w:rsidRDefault="00DD23CD" w:rsidP="00DD23CD">
      <w:pPr>
        <w:pStyle w:val="SingleTxt"/>
      </w:pPr>
      <w:r w:rsidRPr="004F2D80">
        <w:t>21.</w:t>
      </w:r>
      <w:r w:rsidRPr="004F2D80">
        <w:tab/>
        <w:t xml:space="preserve">UNISFA will enhance efforts to ensure accountability and compliance with the United Nations zero-tolerance policy against sexual exploitation and abuse. This includes timely training for UNISFA personnel and support during </w:t>
      </w:r>
      <w:proofErr w:type="spellStart"/>
      <w:r w:rsidRPr="004F2D80">
        <w:t>predeployment</w:t>
      </w:r>
      <w:proofErr w:type="spellEnd"/>
      <w:r w:rsidRPr="004F2D80">
        <w:t xml:space="preserve"> visits to troop-contributing countries. Dedicated uniformed focal points will address these issues within military units, complemented by regular visits and inspections at deployment sites. Victims will receive essential support, such as counselling, mental health </w:t>
      </w:r>
      <w:proofErr w:type="gramStart"/>
      <w:r w:rsidRPr="004F2D80">
        <w:t>services</w:t>
      </w:r>
      <w:proofErr w:type="gramEnd"/>
      <w:r w:rsidRPr="004F2D80">
        <w:t xml:space="preserve"> and vocational training, through various initiatives agreed under the protection from sexual exploitation and abuse network.</w:t>
      </w:r>
    </w:p>
    <w:p w14:paraId="32341D36" w14:textId="77777777" w:rsidR="00DD23CD" w:rsidRPr="004F2D80" w:rsidRDefault="00DD23CD" w:rsidP="00DD23CD">
      <w:pPr>
        <w:pStyle w:val="SingleTxt"/>
      </w:pPr>
      <w:r w:rsidRPr="004F2D80">
        <w:t>22.</w:t>
      </w:r>
      <w:r w:rsidRPr="004F2D80">
        <w:tab/>
      </w:r>
      <w:r w:rsidRPr="004F2D80">
        <w:rPr>
          <w:spacing w:val="2"/>
          <w:w w:val="102"/>
        </w:rPr>
        <w:t xml:space="preserve">Cross-cutting initiatives will align with Action for Peacekeeping Plus, focusing on gender parity, innovative technology in peacekeeping and countering misinformation </w:t>
      </w:r>
      <w:r w:rsidRPr="004F2D80">
        <w:lastRenderedPageBreak/>
        <w:t xml:space="preserve">and hate speech. UNISFA will also prioritize enhancing digital transformation and data analytics to fulfil its mandate more effectively. The focus will be on improving operational efficiency, promoting political engagement, ensuring the safety and security of </w:t>
      </w:r>
      <w:proofErr w:type="gramStart"/>
      <w:r w:rsidRPr="004F2D80">
        <w:t>personnel</w:t>
      </w:r>
      <w:proofErr w:type="gramEnd"/>
      <w:r w:rsidRPr="004F2D80">
        <w:t xml:space="preserve"> and implementing community-focused initiatives, all while taking into consideration financial constraints and operational challenges.</w:t>
      </w:r>
    </w:p>
    <w:p w14:paraId="145177E9" w14:textId="77777777" w:rsidR="00DD23CD" w:rsidRPr="004F2D80" w:rsidRDefault="00DD23CD" w:rsidP="006C0F6E">
      <w:pPr>
        <w:pStyle w:val="SingleTxt"/>
        <w:spacing w:after="0" w:line="120" w:lineRule="exact"/>
        <w:rPr>
          <w:sz w:val="10"/>
        </w:rPr>
      </w:pPr>
    </w:p>
    <w:p w14:paraId="1471F093" w14:textId="05A71CDF" w:rsidR="00DD23CD" w:rsidRPr="004F2D80" w:rsidRDefault="006C0F6E" w:rsidP="006231A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r>
      <w:r w:rsidRPr="004F2D80">
        <w:tab/>
      </w:r>
      <w:r w:rsidR="00DD23CD" w:rsidRPr="004F2D80">
        <w:t>Mission support initiatives</w:t>
      </w:r>
    </w:p>
    <w:p w14:paraId="72270374" w14:textId="77777777" w:rsidR="00DD23CD" w:rsidRPr="004F2D80" w:rsidRDefault="00DD23CD" w:rsidP="006C0F6E">
      <w:pPr>
        <w:pStyle w:val="SingleTxt"/>
        <w:spacing w:after="0" w:line="120" w:lineRule="exact"/>
        <w:rPr>
          <w:sz w:val="10"/>
        </w:rPr>
      </w:pPr>
    </w:p>
    <w:p w14:paraId="5DBC60FD" w14:textId="1691989B" w:rsidR="00DD23CD" w:rsidRPr="004F2D80" w:rsidRDefault="00DD23CD" w:rsidP="00DD23CD">
      <w:pPr>
        <w:pStyle w:val="SingleTxt"/>
      </w:pPr>
      <w:r w:rsidRPr="004F2D80">
        <w:t>23.</w:t>
      </w:r>
      <w:r w:rsidRPr="004F2D80">
        <w:tab/>
        <w:t xml:space="preserve">UNISFA remains committed to the reconstruction of military operating bases, incorporating the principles of the Secretary-General’s Action for Peacekeeping and Action for Peacekeeping Plus, and to minimizing the Force’s environmental footprint as an integral part of the broader </w:t>
      </w:r>
      <w:r w:rsidR="004415A1" w:rsidRPr="004F2D80">
        <w:t xml:space="preserve">United Nations </w:t>
      </w:r>
      <w:r w:rsidRPr="004F2D80">
        <w:t xml:space="preserve">environmental strategy. </w:t>
      </w:r>
    </w:p>
    <w:p w14:paraId="1EE1C0D3" w14:textId="77777777" w:rsidR="00DD23CD" w:rsidRPr="004F2D80" w:rsidRDefault="00DD23CD" w:rsidP="00DD23CD">
      <w:pPr>
        <w:pStyle w:val="SingleTxt"/>
      </w:pPr>
      <w:r w:rsidRPr="004F2D80">
        <w:t>24.</w:t>
      </w:r>
      <w:r w:rsidRPr="004F2D80">
        <w:tab/>
        <w:t xml:space="preserve">During the 2026/27 period, to underscore the above-mentioned commitment, UNISFA plans to continue its camp reconstruction effort, aimed at replacing outdated infrastructure and designed to improve the safety and well-being of peacekeepers and to overcome barriers for women in peacekeeping. </w:t>
      </w:r>
    </w:p>
    <w:p w14:paraId="55AF1C3E" w14:textId="6D667FEB" w:rsidR="00DD23CD" w:rsidRPr="004F2D80" w:rsidRDefault="00DD23CD" w:rsidP="004415A1">
      <w:pPr>
        <w:pStyle w:val="SingleTxt"/>
      </w:pPr>
      <w:r w:rsidRPr="004F2D80">
        <w:t>25.</w:t>
      </w:r>
      <w:r w:rsidRPr="004F2D80">
        <w:tab/>
      </w:r>
      <w:r w:rsidR="004415A1" w:rsidRPr="004F2D80">
        <w:t>The proposed budget for the 2026/27 period includes the following significant projects: (a) the establishment of Wau as a logistics base, owing to the closure of the northern main supply route and to strengthen supply chain resilience along the southern route; (b) the replacement of microwave links at all team sites; (c) the construction of lift station pumps at three team sites; (d) the provision of horizontal infrastructure construction services across Sectors Central, North and South; (e) the completion and reconstruction of camps in Goli, Marial Achak and Noong; (f) the installation of water pumps and appurtenances at three team sites; (g) the construction of two supply chain warehouses at UNISFA headquarters; and (h) upgrading the electrical distribution network</w:t>
      </w:r>
      <w:r w:rsidRPr="004F2D80">
        <w:t xml:space="preserve">. </w:t>
      </w:r>
    </w:p>
    <w:p w14:paraId="39DB5C34" w14:textId="2DFE66BA" w:rsidR="00DD23CD" w:rsidRPr="004F2D80" w:rsidRDefault="00DD23CD" w:rsidP="00DD23CD">
      <w:pPr>
        <w:pStyle w:val="SingleTxt"/>
      </w:pPr>
      <w:r w:rsidRPr="004F2D80">
        <w:t>26.</w:t>
      </w:r>
      <w:r w:rsidRPr="004F2D80">
        <w:tab/>
        <w:t xml:space="preserve">In the context of the Secretary-General’s UN80 Initiative, the proposed budget reflects targeted efficiency measures through organizational optimization, functional </w:t>
      </w:r>
      <w:proofErr w:type="gramStart"/>
      <w:r w:rsidRPr="004F2D80">
        <w:t>streamlining</w:t>
      </w:r>
      <w:proofErr w:type="gramEnd"/>
      <w:r w:rsidRPr="004F2D80">
        <w:t xml:space="preserve"> and more efficient resource allocation. These measures follow a comprehensive review of operational requirements, workload distribution and support functions and </w:t>
      </w:r>
      <w:proofErr w:type="gramStart"/>
      <w:r w:rsidRPr="004F2D80">
        <w:t>are implemented</w:t>
      </w:r>
      <w:proofErr w:type="gramEnd"/>
      <w:r w:rsidRPr="004F2D80">
        <w:t xml:space="preserve"> through organizational realignments and other </w:t>
      </w:r>
      <w:r w:rsidRPr="004F2D80">
        <w:rPr>
          <w:spacing w:val="2"/>
        </w:rPr>
        <w:t xml:space="preserve">optimization measures, functional </w:t>
      </w:r>
      <w:proofErr w:type="gramStart"/>
      <w:r w:rsidRPr="004F2D80">
        <w:rPr>
          <w:spacing w:val="2"/>
        </w:rPr>
        <w:t>streamlining</w:t>
      </w:r>
      <w:proofErr w:type="gramEnd"/>
      <w:r w:rsidRPr="004F2D80">
        <w:rPr>
          <w:spacing w:val="2"/>
        </w:rPr>
        <w:t xml:space="preserve"> and allocative efficiencies. Efficiencies</w:t>
      </w:r>
      <w:r w:rsidRPr="004F2D80">
        <w:t xml:space="preserve"> </w:t>
      </w:r>
      <w:proofErr w:type="gramStart"/>
      <w:r w:rsidRPr="004F2D80">
        <w:t>are reflected</w:t>
      </w:r>
      <w:proofErr w:type="gramEnd"/>
      <w:r w:rsidRPr="004F2D80">
        <w:t xml:space="preserve"> in all budget groups and include construction, environment, ground transportation, air operations, communications, information technology, medical and mine action (as outlined in section II.C of the present report).</w:t>
      </w:r>
    </w:p>
    <w:p w14:paraId="2F6CFD06" w14:textId="62968666" w:rsidR="00DD23CD" w:rsidRPr="004F2D80" w:rsidRDefault="00DD23CD" w:rsidP="00DD23CD">
      <w:pPr>
        <w:pStyle w:val="SingleTxt"/>
      </w:pPr>
      <w:r w:rsidRPr="004F2D80">
        <w:t>27.</w:t>
      </w:r>
      <w:r w:rsidRPr="004F2D80">
        <w:tab/>
        <w:t xml:space="preserve">The proposed efficiency measures </w:t>
      </w:r>
      <w:proofErr w:type="gramStart"/>
      <w:r w:rsidRPr="004F2D80">
        <w:t>are expected</w:t>
      </w:r>
      <w:proofErr w:type="gramEnd"/>
      <w:r w:rsidRPr="004F2D80">
        <w:t xml:space="preserve"> to result in a more streamlined organizational structure; however, flexibility and expediency in responding to peaks in workload or unanticipated operational demands would </w:t>
      </w:r>
      <w:proofErr w:type="gramStart"/>
      <w:r w:rsidRPr="004F2D80">
        <w:t>be reduced</w:t>
      </w:r>
      <w:proofErr w:type="gramEnd"/>
      <w:r w:rsidRPr="004F2D80">
        <w:t xml:space="preserve">. While all core mandated activities will continue, certain tasks may </w:t>
      </w:r>
      <w:proofErr w:type="gramStart"/>
      <w:r w:rsidRPr="004F2D80">
        <w:t>be implemented</w:t>
      </w:r>
      <w:proofErr w:type="gramEnd"/>
      <w:r w:rsidRPr="004F2D80">
        <w:t xml:space="preserve"> with adjusted modalities or modified timelines. Similarly, reductions in major equipment </w:t>
      </w:r>
      <w:proofErr w:type="gramStart"/>
      <w:r w:rsidRPr="004F2D80">
        <w:t>are expected</w:t>
      </w:r>
      <w:proofErr w:type="gramEnd"/>
      <w:r w:rsidRPr="004F2D80">
        <w:t xml:space="preserve"> to have a minor operational impact, as resources </w:t>
      </w:r>
      <w:proofErr w:type="gramStart"/>
      <w:r w:rsidRPr="004F2D80">
        <w:t>are carefully aligned</w:t>
      </w:r>
      <w:proofErr w:type="gramEnd"/>
      <w:r w:rsidRPr="004F2D80">
        <w:t xml:space="preserve"> with essential activities and force posture requirements. These adjustments reflect the need to balance operational effectiveness with the reduced level of personnel.</w:t>
      </w:r>
    </w:p>
    <w:p w14:paraId="0333A99F" w14:textId="77777777" w:rsidR="00DD23CD" w:rsidRPr="004F2D80" w:rsidRDefault="00DD23CD" w:rsidP="00DD23CD">
      <w:pPr>
        <w:pStyle w:val="SingleTxt"/>
      </w:pPr>
      <w:r w:rsidRPr="004F2D80">
        <w:t>28.</w:t>
      </w:r>
      <w:r w:rsidRPr="004F2D80">
        <w:tab/>
        <w:t>In that regard, in line with evolving priorities and with the aim of enabling UNISFA to maintain mandate-critical functions and ensure efficient allocation of resources, the mission proposes: (a) reduced deployment of military contingent personnel, military staff officers and military observers; (b) abolishment of posts and temporary positions, including some that are directly related to military deployment, in the Offices of the Police Commissioner and the Joint Border Verification Monitoring Mechanism; (c) reduction by one helicopter; and (d) closure of locations.</w:t>
      </w:r>
    </w:p>
    <w:p w14:paraId="6FFEF573" w14:textId="77777777" w:rsidR="00DD23CD" w:rsidRPr="004F2D80" w:rsidRDefault="00DD23CD" w:rsidP="00DD23CD">
      <w:pPr>
        <w:pStyle w:val="SingleTxt"/>
      </w:pPr>
      <w:r w:rsidRPr="004F2D80">
        <w:t>29.</w:t>
      </w:r>
      <w:r w:rsidRPr="004F2D80">
        <w:tab/>
        <w:t xml:space="preserve">To mitigate potential risks associated with these efficiency initiatives, UNISFA has strengthened internal coordination, management </w:t>
      </w:r>
      <w:proofErr w:type="gramStart"/>
      <w:r w:rsidRPr="004F2D80">
        <w:t>oversight</w:t>
      </w:r>
      <w:proofErr w:type="gramEnd"/>
      <w:r w:rsidRPr="004F2D80">
        <w:t xml:space="preserve"> and prioritization </w:t>
      </w:r>
      <w:r w:rsidRPr="004F2D80">
        <w:lastRenderedPageBreak/>
        <w:t xml:space="preserve">mechanisms. Resources remain focused on critical mandate-related tasks, and coordination between civilian and uniformed components has </w:t>
      </w:r>
      <w:proofErr w:type="gramStart"/>
      <w:r w:rsidRPr="004F2D80">
        <w:t>been reinforced</w:t>
      </w:r>
      <w:proofErr w:type="gramEnd"/>
      <w:r w:rsidRPr="004F2D80">
        <w:t xml:space="preserve"> to ensure continuity of operations. UNISFA will continue to monitor the impact of the efficiency measures and to take corrective action, as necessary and in line with evolving priorities, to ensure continued effective mandate delivery.</w:t>
      </w:r>
    </w:p>
    <w:p w14:paraId="2590875B" w14:textId="77777777" w:rsidR="006C0F6E" w:rsidRPr="004F2D80" w:rsidRDefault="006C0F6E" w:rsidP="006C0F6E">
      <w:pPr>
        <w:pStyle w:val="SingleTxt"/>
        <w:spacing w:after="0" w:line="120" w:lineRule="exact"/>
        <w:rPr>
          <w:sz w:val="10"/>
        </w:rPr>
      </w:pPr>
    </w:p>
    <w:p w14:paraId="231B41EE" w14:textId="6289663F" w:rsidR="00DD23CD" w:rsidRPr="004F2D80" w:rsidRDefault="00DD23CD" w:rsidP="006C0F6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r>
      <w:r w:rsidRPr="004F2D80">
        <w:tab/>
        <w:t>Civilian staffing review</w:t>
      </w:r>
    </w:p>
    <w:p w14:paraId="2DF03541" w14:textId="77777777" w:rsidR="006C0F6E" w:rsidRPr="004F2D80" w:rsidRDefault="006C0F6E" w:rsidP="006C0F6E">
      <w:pPr>
        <w:pStyle w:val="SingleTxt"/>
        <w:spacing w:after="0" w:line="120" w:lineRule="exact"/>
        <w:rPr>
          <w:sz w:val="10"/>
        </w:rPr>
      </w:pPr>
    </w:p>
    <w:p w14:paraId="67BD0952" w14:textId="0E673D74" w:rsidR="00DD23CD" w:rsidRPr="004F2D80" w:rsidRDefault="00DD23CD" w:rsidP="004415A1">
      <w:pPr>
        <w:pStyle w:val="SingleTxt"/>
      </w:pPr>
      <w:r w:rsidRPr="004F2D80">
        <w:t>30.</w:t>
      </w:r>
      <w:r w:rsidRPr="004F2D80">
        <w:tab/>
      </w:r>
      <w:r w:rsidR="004415A1" w:rsidRPr="004F2D80">
        <w:t xml:space="preserve">During the first half of the 2025/26 period, a civilian staffing review </w:t>
      </w:r>
      <w:proofErr w:type="gramStart"/>
      <w:r w:rsidR="004415A1" w:rsidRPr="004F2D80">
        <w:t>was conducted</w:t>
      </w:r>
      <w:proofErr w:type="gramEnd"/>
      <w:r w:rsidR="004415A1" w:rsidRPr="004F2D80">
        <w:t xml:space="preserve"> by UNISFA and the Department of Operational Support, in accordance with paragraph 28 of General Assembly resolution </w:t>
      </w:r>
      <w:hyperlink r:id="rId33" w:history="1">
        <w:r w:rsidR="004415A1" w:rsidRPr="004F2D80">
          <w:rPr>
            <w:rStyle w:val="Hyperlink"/>
          </w:rPr>
          <w:t>76/274</w:t>
        </w:r>
      </w:hyperlink>
      <w:r w:rsidR="004415A1" w:rsidRPr="004F2D80">
        <w:t>. The review included an assessment of workforce capabilities, upskilling and reskilling needs, gender and diversity considerations and the role of affiliated personnel</w:t>
      </w:r>
      <w:r w:rsidRPr="004F2D80">
        <w:t xml:space="preserve">. The review </w:t>
      </w:r>
      <w:proofErr w:type="gramStart"/>
      <w:r w:rsidRPr="004F2D80">
        <w:t>was strongly guided</w:t>
      </w:r>
      <w:proofErr w:type="gramEnd"/>
      <w:r w:rsidRPr="004F2D80">
        <w:t xml:space="preserve"> by the maximizing of efficiencies, and its recommendations therefore highlighted opportunities to repurpose resources through current and anticipated vacancies, the sharing of services by units within UNISFA and other efficiency measures. Overall, the changes endorsed in the review – </w:t>
      </w:r>
      <w:proofErr w:type="gramStart"/>
      <w:r w:rsidRPr="004F2D80">
        <w:t>most of</w:t>
      </w:r>
      <w:proofErr w:type="gramEnd"/>
      <w:r w:rsidRPr="004F2D80">
        <w:t xml:space="preserve"> which </w:t>
      </w:r>
      <w:proofErr w:type="gramStart"/>
      <w:r w:rsidRPr="004F2D80">
        <w:t>are reflected</w:t>
      </w:r>
      <w:proofErr w:type="gramEnd"/>
      <w:r w:rsidRPr="004F2D80">
        <w:t xml:space="preserve"> in the 2026/27 budget and can </w:t>
      </w:r>
      <w:proofErr w:type="gramStart"/>
      <w:r w:rsidRPr="004F2D80">
        <w:t>be implemented</w:t>
      </w:r>
      <w:proofErr w:type="gramEnd"/>
      <w:r w:rsidRPr="004F2D80">
        <w:t xml:space="preserve"> within existing resources – support the progressive nationalization of critical functions and the streamlining of support structures without affecting mandate delivery or operational effectiveness.</w:t>
      </w:r>
    </w:p>
    <w:p w14:paraId="5A1B8207" w14:textId="2ADA53E1" w:rsidR="00DD23CD" w:rsidRPr="004F2D80" w:rsidRDefault="00DD23CD" w:rsidP="004415A1">
      <w:pPr>
        <w:pStyle w:val="SingleTxt"/>
      </w:pPr>
      <w:r w:rsidRPr="004F2D80">
        <w:t>31.</w:t>
      </w:r>
      <w:r w:rsidRPr="004F2D80">
        <w:tab/>
      </w:r>
      <w:r w:rsidR="004415A1" w:rsidRPr="004F2D80">
        <w:t xml:space="preserve">In response to the findings in the review, UNISFA implemented targeted staffing adjustments and organizational realignments </w:t>
      </w:r>
      <w:proofErr w:type="gramStart"/>
      <w:r w:rsidR="004415A1" w:rsidRPr="004F2D80">
        <w:t>in order to</w:t>
      </w:r>
      <w:proofErr w:type="gramEnd"/>
      <w:r w:rsidR="004415A1" w:rsidRPr="004F2D80">
        <w:t xml:space="preserve"> improve efficiency and to strengthen support delivery </w:t>
      </w:r>
      <w:proofErr w:type="gramStart"/>
      <w:r w:rsidR="004415A1" w:rsidRPr="004F2D80">
        <w:t>and also</w:t>
      </w:r>
      <w:proofErr w:type="gramEnd"/>
      <w:r w:rsidR="004415A1" w:rsidRPr="004F2D80">
        <w:t xml:space="preserve"> reprofiled existing positions to address operational gaps</w:t>
      </w:r>
      <w:r w:rsidRPr="004F2D80">
        <w:t>.</w:t>
      </w:r>
    </w:p>
    <w:p w14:paraId="6C582E51" w14:textId="7664C3C6" w:rsidR="00DD23CD" w:rsidRPr="004F2D80" w:rsidRDefault="00DD23CD" w:rsidP="00DD23CD">
      <w:pPr>
        <w:pStyle w:val="SingleTxt"/>
      </w:pPr>
      <w:r w:rsidRPr="004F2D80">
        <w:t>32.</w:t>
      </w:r>
      <w:r w:rsidRPr="004F2D80">
        <w:tab/>
        <w:t xml:space="preserve">As part of this exercise, </w:t>
      </w:r>
      <w:proofErr w:type="gramStart"/>
      <w:r w:rsidRPr="004F2D80">
        <w:t>17</w:t>
      </w:r>
      <w:proofErr w:type="gramEnd"/>
      <w:r w:rsidRPr="004F2D80">
        <w:t xml:space="preserve"> national General Service posts </w:t>
      </w:r>
      <w:proofErr w:type="gramStart"/>
      <w:r w:rsidRPr="004F2D80">
        <w:t>are proposed</w:t>
      </w:r>
      <w:proofErr w:type="gramEnd"/>
      <w:r w:rsidRPr="004F2D80">
        <w:t xml:space="preserve"> to </w:t>
      </w:r>
      <w:proofErr w:type="gramStart"/>
      <w:r w:rsidRPr="004F2D80">
        <w:t>be established</w:t>
      </w:r>
      <w:proofErr w:type="gramEnd"/>
      <w:r w:rsidRPr="004F2D80">
        <w:t xml:space="preserve"> for 2026/27, to replace </w:t>
      </w:r>
      <w:proofErr w:type="gramStart"/>
      <w:r w:rsidRPr="004F2D80">
        <w:t>37</w:t>
      </w:r>
      <w:proofErr w:type="gramEnd"/>
      <w:r w:rsidRPr="004F2D80">
        <w:t xml:space="preserve"> general temporary assistance replacement positions. This is in response to the observation by the Advisory Committee on Administrative and Budgetary Questions of “the upcoming civilian staffing review at UNISFA and considers that the review presents an opportunity for the Secretary-General to critically assess the national general temporary assistance replacement positions with a view to determining the need for their continuation and the overall optimization of the staffing structures at UNISFA”</w:t>
      </w:r>
      <w:r w:rsidR="00BB402A" w:rsidRPr="004F2D80">
        <w:t xml:space="preserve"> (</w:t>
      </w:r>
      <w:hyperlink r:id="rId34" w:history="1">
        <w:r w:rsidR="00BB402A" w:rsidRPr="004F2D80">
          <w:rPr>
            <w:rStyle w:val="Hyperlink"/>
          </w:rPr>
          <w:t>A/79/724/Add.11</w:t>
        </w:r>
      </w:hyperlink>
      <w:r w:rsidRPr="004F2D80">
        <w:t xml:space="preserve">, para. 20). Following the review, as noted above, it </w:t>
      </w:r>
      <w:proofErr w:type="gramStart"/>
      <w:r w:rsidRPr="004F2D80">
        <w:t>is proposed</w:t>
      </w:r>
      <w:proofErr w:type="gramEnd"/>
      <w:r w:rsidRPr="004F2D80">
        <w:t xml:space="preserve"> to replace </w:t>
      </w:r>
      <w:proofErr w:type="gramStart"/>
      <w:r w:rsidRPr="004F2D80">
        <w:t>17</w:t>
      </w:r>
      <w:proofErr w:type="gramEnd"/>
      <w:r w:rsidRPr="004F2D80">
        <w:t xml:space="preserve"> of the </w:t>
      </w:r>
      <w:proofErr w:type="gramStart"/>
      <w:r w:rsidRPr="004F2D80">
        <w:t>37</w:t>
      </w:r>
      <w:proofErr w:type="gramEnd"/>
      <w:r w:rsidRPr="004F2D80">
        <w:t xml:space="preserve"> positions with new national General Service posts and to eliminate provision for the remaining </w:t>
      </w:r>
      <w:proofErr w:type="gramStart"/>
      <w:r w:rsidRPr="004F2D80">
        <w:t>20</w:t>
      </w:r>
      <w:proofErr w:type="gramEnd"/>
      <w:r w:rsidRPr="004F2D80">
        <w:t xml:space="preserve">, with their functions </w:t>
      </w:r>
      <w:proofErr w:type="gramStart"/>
      <w:r w:rsidRPr="004F2D80">
        <w:t>being covered</w:t>
      </w:r>
      <w:proofErr w:type="gramEnd"/>
      <w:r w:rsidRPr="004F2D80">
        <w:t xml:space="preserve"> through internal redeployment, the reprofiling of existing posts and process re-engineering and optimization. This will reduce reliance on temporary staffing arrangements and enhance cost transparency and workforce stability while retaining essential capacity.</w:t>
      </w:r>
    </w:p>
    <w:p w14:paraId="0DF5C939" w14:textId="77777777" w:rsidR="00DD23CD" w:rsidRPr="004F2D80" w:rsidRDefault="00DD23CD" w:rsidP="006C0F6E">
      <w:pPr>
        <w:pStyle w:val="SingleTxt"/>
        <w:spacing w:after="0" w:line="120" w:lineRule="exact"/>
        <w:rPr>
          <w:sz w:val="10"/>
        </w:rPr>
      </w:pPr>
    </w:p>
    <w:p w14:paraId="3685C709" w14:textId="77777777" w:rsidR="006C0F6E" w:rsidRPr="004F2D80" w:rsidRDefault="006C0F6E" w:rsidP="006C0F6E">
      <w:pPr>
        <w:pStyle w:val="SingleTxt"/>
        <w:spacing w:after="0" w:line="120" w:lineRule="exact"/>
        <w:rPr>
          <w:sz w:val="10"/>
        </w:rPr>
      </w:pPr>
    </w:p>
    <w:p w14:paraId="2935437C" w14:textId="1615092D" w:rsidR="00DD23CD" w:rsidRPr="004F2D80" w:rsidRDefault="006C0F6E" w:rsidP="006C0F6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r>
      <w:r w:rsidR="00DD23CD" w:rsidRPr="004F2D80">
        <w:t>D.</w:t>
      </w:r>
      <w:r w:rsidR="00DD23CD" w:rsidRPr="004F2D80">
        <w:tab/>
        <w:t xml:space="preserve">Regional mission cooperation </w:t>
      </w:r>
    </w:p>
    <w:p w14:paraId="7B6AB33A" w14:textId="77777777" w:rsidR="00DD23CD" w:rsidRPr="004F2D80" w:rsidRDefault="00DD23CD" w:rsidP="006C0F6E">
      <w:pPr>
        <w:pStyle w:val="SingleTxt"/>
        <w:spacing w:after="0" w:line="120" w:lineRule="exact"/>
        <w:rPr>
          <w:sz w:val="10"/>
        </w:rPr>
      </w:pPr>
    </w:p>
    <w:p w14:paraId="6C4AAA5F" w14:textId="77777777" w:rsidR="006C0F6E" w:rsidRPr="004F2D80" w:rsidRDefault="006C0F6E" w:rsidP="006C0F6E">
      <w:pPr>
        <w:pStyle w:val="SingleTxt"/>
        <w:spacing w:after="0" w:line="120" w:lineRule="exact"/>
        <w:rPr>
          <w:sz w:val="10"/>
        </w:rPr>
      </w:pPr>
    </w:p>
    <w:p w14:paraId="61A28467" w14:textId="2898DE5D" w:rsidR="00DD23CD" w:rsidRPr="004F2D80" w:rsidRDefault="00DD23CD" w:rsidP="00DD23CD">
      <w:pPr>
        <w:pStyle w:val="SingleTxt"/>
      </w:pPr>
      <w:r w:rsidRPr="004F2D80">
        <w:t>33.</w:t>
      </w:r>
      <w:r w:rsidRPr="004F2D80">
        <w:tab/>
        <w:t xml:space="preserve">During the 2024/25 period, UNISFA collaborated with regional organizations, including the African Union and African Union High-Level Implementation Panel, as well as the Intergovernmental Authority on Development (IGAD). Initiatives aimed at facilitating dialogue with the African Union and IGAD </w:t>
      </w:r>
      <w:proofErr w:type="gramStart"/>
      <w:r w:rsidRPr="004F2D80">
        <w:t>were hampered</w:t>
      </w:r>
      <w:proofErr w:type="gramEnd"/>
      <w:r w:rsidRPr="004F2D80">
        <w:t xml:space="preserve"> by external factors, in particular ongoing conflict in the Sudan and political instability in South Sudan, in addition to the non-functioning of mechanisms such as the Abyei Joint </w:t>
      </w:r>
      <w:r w:rsidRPr="004F2D80">
        <w:rPr>
          <w:spacing w:val="2"/>
        </w:rPr>
        <w:t xml:space="preserve">Oversight Committee. Nonetheless, coinciding with visits to Juba by UNISFA leadership, </w:t>
      </w:r>
      <w:r w:rsidR="00B278BF" w:rsidRPr="004F2D80">
        <w:rPr>
          <w:spacing w:val="2"/>
        </w:rPr>
        <w:t>UNISFA engaged with representatives from the African Union Commission in Juba to discuss matters related to Abyei and collaborated with UNMISS in domains including information-sharing</w:t>
      </w:r>
      <w:r w:rsidRPr="004F2D80">
        <w:t>, Joint Programme implementation and logistical support. However, despite these collaborative efforts, significant challenges remain.</w:t>
      </w:r>
    </w:p>
    <w:p w14:paraId="32BE4E6B" w14:textId="77777777" w:rsidR="00DD23CD" w:rsidRPr="004F2D80" w:rsidRDefault="00DD23CD" w:rsidP="00DD23CD">
      <w:pPr>
        <w:pStyle w:val="SingleTxt"/>
      </w:pPr>
      <w:r w:rsidRPr="004F2D80">
        <w:lastRenderedPageBreak/>
        <w:t>34.</w:t>
      </w:r>
      <w:r w:rsidRPr="004F2D80">
        <w:tab/>
        <w:t xml:space="preserve">During the 2026/27 period, UNISFA will continue to engage the Governments of the Sudan and South Sudan, the African </w:t>
      </w:r>
      <w:proofErr w:type="gramStart"/>
      <w:r w:rsidRPr="004F2D80">
        <w:t>Union</w:t>
      </w:r>
      <w:proofErr w:type="gramEnd"/>
      <w:r w:rsidRPr="004F2D80">
        <w:t xml:space="preserve"> and other stakeholders to support efforts aimed at reviving political progress for Abyei once conditions allow. These efforts include facilitating resumption of meetings of the Joint Political and Security Mechanism and the Abyei Joint Oversight Committee. UNISFA will also hold regular coordination and information-sharing meetings with UNMISS and the Office of the Special Envoy of the Secretary-General for the Horn of Africa to address issues of mutual concern, including the final status of Abyei, cross-border security and transhumance issues and will continue to work closely with the United Nations country teams in the Sudan and South Sudan to ensure that efforts are joint or complementary across all funding streams and programmes.</w:t>
      </w:r>
    </w:p>
    <w:p w14:paraId="49D32108" w14:textId="77777777" w:rsidR="00DD23CD" w:rsidRPr="004F2D80" w:rsidRDefault="00DD23CD" w:rsidP="006C0F6E">
      <w:pPr>
        <w:pStyle w:val="SingleTxt"/>
        <w:spacing w:after="0" w:line="120" w:lineRule="exact"/>
        <w:rPr>
          <w:sz w:val="10"/>
        </w:rPr>
      </w:pPr>
    </w:p>
    <w:p w14:paraId="200E3C61" w14:textId="77777777" w:rsidR="006C0F6E" w:rsidRPr="004F2D80" w:rsidRDefault="006C0F6E" w:rsidP="006C0F6E">
      <w:pPr>
        <w:pStyle w:val="SingleTxt"/>
        <w:spacing w:after="0" w:line="120" w:lineRule="exact"/>
        <w:rPr>
          <w:sz w:val="10"/>
        </w:rPr>
      </w:pPr>
    </w:p>
    <w:p w14:paraId="43A718A8" w14:textId="5403CC2F" w:rsidR="00DD23CD" w:rsidRPr="004F2D80" w:rsidRDefault="00DD23CD" w:rsidP="006C0F6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E.</w:t>
      </w:r>
      <w:r w:rsidRPr="004F2D80">
        <w:tab/>
        <w:t>Human resources</w:t>
      </w:r>
      <w:r w:rsidR="00E65336" w:rsidRPr="004F2D80">
        <w:rPr>
          <w:rStyle w:val="FootnoteReference"/>
          <w:b w:val="0"/>
          <w:bCs/>
          <w:sz w:val="20"/>
          <w:szCs w:val="20"/>
        </w:rPr>
        <w:footnoteReference w:id="1"/>
      </w:r>
      <w:r w:rsidRPr="004F2D80">
        <w:rPr>
          <w:b w:val="0"/>
          <w:bCs/>
          <w:sz w:val="20"/>
          <w:szCs w:val="20"/>
        </w:rPr>
        <w:t xml:space="preserve"> </w:t>
      </w:r>
    </w:p>
    <w:p w14:paraId="7C69BC52" w14:textId="77777777" w:rsidR="00DD23CD" w:rsidRPr="004F2D80" w:rsidRDefault="00DD23CD" w:rsidP="006C0F6E">
      <w:pPr>
        <w:pStyle w:val="SingleTxt"/>
        <w:spacing w:after="0" w:line="120" w:lineRule="exact"/>
        <w:rPr>
          <w:sz w:val="10"/>
        </w:rPr>
      </w:pPr>
    </w:p>
    <w:p w14:paraId="79D0E2E7" w14:textId="77777777" w:rsidR="006C0F6E" w:rsidRPr="004F2D80" w:rsidRDefault="006C0F6E" w:rsidP="006C0F6E">
      <w:pPr>
        <w:pStyle w:val="SingleTxt"/>
        <w:spacing w:after="0" w:line="120" w:lineRule="exact"/>
        <w:rPr>
          <w:sz w:val="10"/>
        </w:rPr>
      </w:pPr>
    </w:p>
    <w:p w14:paraId="7F6A8714" w14:textId="77777777" w:rsidR="00DD23CD" w:rsidRPr="004F2D80" w:rsidRDefault="00DD23CD" w:rsidP="006C0F6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Executive direction and management</w:t>
      </w:r>
    </w:p>
    <w:p w14:paraId="34CCFCAF" w14:textId="77777777" w:rsidR="00DD23CD" w:rsidRPr="004F2D80" w:rsidRDefault="00DD23CD" w:rsidP="006C0F6E">
      <w:pPr>
        <w:pStyle w:val="SingleTxt"/>
        <w:spacing w:after="0" w:line="120" w:lineRule="exact"/>
        <w:rPr>
          <w:sz w:val="10"/>
        </w:rPr>
      </w:pPr>
    </w:p>
    <w:p w14:paraId="22FB3C3F" w14:textId="77777777" w:rsidR="006C0F6E" w:rsidRPr="004F2D80" w:rsidRDefault="006C0F6E" w:rsidP="006C0F6E">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69"/>
        <w:gridCol w:w="441"/>
        <w:gridCol w:w="450"/>
        <w:gridCol w:w="450"/>
        <w:gridCol w:w="450"/>
        <w:gridCol w:w="450"/>
        <w:gridCol w:w="589"/>
        <w:gridCol w:w="115"/>
        <w:gridCol w:w="373"/>
        <w:gridCol w:w="489"/>
        <w:gridCol w:w="639"/>
        <w:gridCol w:w="117"/>
        <w:gridCol w:w="603"/>
        <w:gridCol w:w="585"/>
        <w:gridCol w:w="630"/>
        <w:gridCol w:w="400"/>
      </w:tblGrid>
      <w:tr w:rsidR="00AE5565" w:rsidRPr="004F2D80" w14:paraId="3CDEFA77" w14:textId="77777777" w:rsidTr="00D60FFF">
        <w:trPr>
          <w:tblHeader/>
        </w:trPr>
        <w:tc>
          <w:tcPr>
            <w:tcW w:w="3069" w:type="dxa"/>
            <w:tcBorders>
              <w:top w:val="single" w:sz="4" w:space="0" w:color="auto"/>
            </w:tcBorders>
            <w:vAlign w:val="bottom"/>
          </w:tcPr>
          <w:p w14:paraId="48B67811" w14:textId="77777777" w:rsidR="00AE5565" w:rsidRPr="004F2D80" w:rsidRDefault="00AE5565"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rPr>
            </w:pPr>
          </w:p>
        </w:tc>
        <w:tc>
          <w:tcPr>
            <w:tcW w:w="2830" w:type="dxa"/>
            <w:gridSpan w:val="6"/>
            <w:tcBorders>
              <w:top w:val="single" w:sz="4" w:space="0" w:color="auto"/>
              <w:bottom w:val="single" w:sz="4" w:space="0" w:color="auto"/>
            </w:tcBorders>
            <w:vAlign w:val="bottom"/>
          </w:tcPr>
          <w:p w14:paraId="45320903" w14:textId="29066CE1" w:rsidR="00AE5565" w:rsidRPr="004F2D80" w:rsidRDefault="00AE5565" w:rsidP="002378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0"/>
                <w:w w:val="100"/>
                <w:sz w:val="14"/>
              </w:rPr>
            </w:pPr>
            <w:r w:rsidRPr="004F2D80">
              <w:rPr>
                <w:i/>
                <w:spacing w:val="0"/>
                <w:w w:val="100"/>
                <w:sz w:val="14"/>
              </w:rPr>
              <w:t>International staff</w:t>
            </w:r>
          </w:p>
        </w:tc>
        <w:tc>
          <w:tcPr>
            <w:tcW w:w="115" w:type="dxa"/>
            <w:tcBorders>
              <w:top w:val="single" w:sz="4" w:space="0" w:color="auto"/>
            </w:tcBorders>
            <w:vAlign w:val="bottom"/>
          </w:tcPr>
          <w:p w14:paraId="5CAE7D45" w14:textId="3A68A381" w:rsidR="00AE5565" w:rsidRPr="004F2D80" w:rsidRDefault="00AE5565" w:rsidP="002378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pacing w:val="0"/>
                <w:w w:val="100"/>
                <w:sz w:val="14"/>
              </w:rPr>
            </w:pPr>
          </w:p>
        </w:tc>
        <w:tc>
          <w:tcPr>
            <w:tcW w:w="1501" w:type="dxa"/>
            <w:gridSpan w:val="3"/>
            <w:tcBorders>
              <w:top w:val="single" w:sz="4" w:space="0" w:color="auto"/>
              <w:bottom w:val="single" w:sz="4" w:space="0" w:color="auto"/>
            </w:tcBorders>
            <w:vAlign w:val="bottom"/>
          </w:tcPr>
          <w:p w14:paraId="03D89A3E" w14:textId="5B55566A" w:rsidR="00AE5565" w:rsidRPr="004F2D80" w:rsidRDefault="00AE5565" w:rsidP="002378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0"/>
                <w:w w:val="100"/>
                <w:sz w:val="14"/>
              </w:rPr>
            </w:pPr>
            <w:r w:rsidRPr="004F2D80">
              <w:rPr>
                <w:i/>
                <w:spacing w:val="0"/>
                <w:w w:val="100"/>
                <w:sz w:val="14"/>
              </w:rPr>
              <w:t>National staff</w:t>
            </w:r>
          </w:p>
        </w:tc>
        <w:tc>
          <w:tcPr>
            <w:tcW w:w="117" w:type="dxa"/>
            <w:tcBorders>
              <w:top w:val="single" w:sz="4" w:space="0" w:color="auto"/>
            </w:tcBorders>
            <w:vAlign w:val="bottom"/>
          </w:tcPr>
          <w:p w14:paraId="5F3F635C" w14:textId="332A1692" w:rsidR="00AE5565" w:rsidRPr="004F2D80" w:rsidRDefault="00AE5565" w:rsidP="002378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pacing w:val="0"/>
                <w:w w:val="100"/>
                <w:sz w:val="14"/>
              </w:rPr>
            </w:pPr>
          </w:p>
        </w:tc>
        <w:tc>
          <w:tcPr>
            <w:tcW w:w="1818" w:type="dxa"/>
            <w:gridSpan w:val="3"/>
            <w:tcBorders>
              <w:top w:val="single" w:sz="4" w:space="0" w:color="auto"/>
              <w:bottom w:val="single" w:sz="4" w:space="0" w:color="auto"/>
            </w:tcBorders>
            <w:vAlign w:val="bottom"/>
          </w:tcPr>
          <w:p w14:paraId="6E597955" w14:textId="70B0AFCF" w:rsidR="00AE5565" w:rsidRPr="004F2D80" w:rsidRDefault="00AE5565" w:rsidP="0023780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pacing w:val="0"/>
                <w:w w:val="100"/>
                <w:sz w:val="14"/>
              </w:rPr>
            </w:pPr>
            <w:r w:rsidRPr="004F2D80">
              <w:rPr>
                <w:i/>
                <w:spacing w:val="0"/>
                <w:w w:val="100"/>
                <w:sz w:val="14"/>
              </w:rPr>
              <w:t>UNV</w:t>
            </w:r>
          </w:p>
        </w:tc>
        <w:tc>
          <w:tcPr>
            <w:tcW w:w="400" w:type="dxa"/>
            <w:tcBorders>
              <w:top w:val="single" w:sz="4" w:space="0" w:color="auto"/>
            </w:tcBorders>
            <w:vAlign w:val="bottom"/>
          </w:tcPr>
          <w:p w14:paraId="7990A38B" w14:textId="77777777" w:rsidR="00AE5565" w:rsidRPr="004F2D80" w:rsidRDefault="00AE5565"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p>
        </w:tc>
      </w:tr>
      <w:tr w:rsidR="003B3A9E" w:rsidRPr="004F2D80" w14:paraId="513425CF" w14:textId="77777777" w:rsidTr="00D60FFF">
        <w:trPr>
          <w:tblHeader/>
        </w:trPr>
        <w:tc>
          <w:tcPr>
            <w:tcW w:w="3069" w:type="dxa"/>
            <w:tcBorders>
              <w:bottom w:val="single" w:sz="12" w:space="0" w:color="auto"/>
            </w:tcBorders>
            <w:vAlign w:val="bottom"/>
          </w:tcPr>
          <w:p w14:paraId="513B8185" w14:textId="77777777" w:rsidR="000A0EE8" w:rsidRPr="004F2D80" w:rsidRDefault="000A0EE8"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rPr>
            </w:pPr>
            <w:r w:rsidRPr="004F2D80">
              <w:rPr>
                <w:i/>
                <w:spacing w:val="0"/>
                <w:w w:val="100"/>
                <w:sz w:val="14"/>
              </w:rPr>
              <w:t>Civilian staff</w:t>
            </w:r>
          </w:p>
        </w:tc>
        <w:tc>
          <w:tcPr>
            <w:tcW w:w="441" w:type="dxa"/>
            <w:tcBorders>
              <w:top w:val="single" w:sz="4" w:space="0" w:color="auto"/>
              <w:bottom w:val="single" w:sz="12" w:space="0" w:color="auto"/>
            </w:tcBorders>
            <w:vAlign w:val="bottom"/>
          </w:tcPr>
          <w:p w14:paraId="72E4A06F"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F2D80">
              <w:rPr>
                <w:i/>
                <w:spacing w:val="0"/>
                <w:w w:val="100"/>
                <w:sz w:val="14"/>
              </w:rPr>
              <w:t>USG–ASG</w:t>
            </w:r>
          </w:p>
        </w:tc>
        <w:tc>
          <w:tcPr>
            <w:tcW w:w="450" w:type="dxa"/>
            <w:tcBorders>
              <w:top w:val="single" w:sz="4" w:space="0" w:color="auto"/>
              <w:bottom w:val="single" w:sz="12" w:space="0" w:color="auto"/>
            </w:tcBorders>
            <w:vAlign w:val="bottom"/>
          </w:tcPr>
          <w:p w14:paraId="47EBA95A"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F2D80">
              <w:rPr>
                <w:i/>
                <w:spacing w:val="0"/>
                <w:w w:val="100"/>
                <w:sz w:val="14"/>
              </w:rPr>
              <w:t>D-2–D-1</w:t>
            </w:r>
          </w:p>
        </w:tc>
        <w:tc>
          <w:tcPr>
            <w:tcW w:w="450" w:type="dxa"/>
            <w:tcBorders>
              <w:top w:val="single" w:sz="4" w:space="0" w:color="auto"/>
              <w:bottom w:val="single" w:sz="12" w:space="0" w:color="auto"/>
            </w:tcBorders>
            <w:vAlign w:val="bottom"/>
          </w:tcPr>
          <w:p w14:paraId="36CCB23E"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pacing w:val="0"/>
                <w:w w:val="100"/>
                <w:sz w:val="14"/>
              </w:rPr>
            </w:pPr>
            <w:r w:rsidRPr="004F2D80">
              <w:rPr>
                <w:i/>
                <w:spacing w:val="0"/>
                <w:w w:val="100"/>
                <w:sz w:val="14"/>
              </w:rPr>
              <w:t>P-5–P-4</w:t>
            </w:r>
          </w:p>
        </w:tc>
        <w:tc>
          <w:tcPr>
            <w:tcW w:w="450" w:type="dxa"/>
            <w:tcBorders>
              <w:top w:val="single" w:sz="4" w:space="0" w:color="auto"/>
              <w:bottom w:val="single" w:sz="12" w:space="0" w:color="auto"/>
            </w:tcBorders>
            <w:vAlign w:val="bottom"/>
          </w:tcPr>
          <w:p w14:paraId="65DED87A"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pacing w:val="0"/>
                <w:w w:val="100"/>
                <w:sz w:val="14"/>
              </w:rPr>
            </w:pPr>
            <w:r w:rsidRPr="004F2D80">
              <w:rPr>
                <w:i/>
                <w:spacing w:val="0"/>
                <w:w w:val="100"/>
                <w:sz w:val="14"/>
              </w:rPr>
              <w:t>P-3–P-2</w:t>
            </w:r>
          </w:p>
        </w:tc>
        <w:tc>
          <w:tcPr>
            <w:tcW w:w="450" w:type="dxa"/>
            <w:tcBorders>
              <w:top w:val="single" w:sz="4" w:space="0" w:color="auto"/>
              <w:bottom w:val="single" w:sz="12" w:space="0" w:color="auto"/>
            </w:tcBorders>
            <w:vAlign w:val="bottom"/>
          </w:tcPr>
          <w:p w14:paraId="3123A600"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F2D80">
              <w:rPr>
                <w:i/>
                <w:spacing w:val="0"/>
                <w:w w:val="100"/>
                <w:sz w:val="14"/>
              </w:rPr>
              <w:t>FS</w:t>
            </w:r>
          </w:p>
        </w:tc>
        <w:tc>
          <w:tcPr>
            <w:tcW w:w="589" w:type="dxa"/>
            <w:tcBorders>
              <w:top w:val="single" w:sz="4" w:space="0" w:color="auto"/>
              <w:bottom w:val="single" w:sz="12" w:space="0" w:color="auto"/>
            </w:tcBorders>
            <w:vAlign w:val="bottom"/>
          </w:tcPr>
          <w:p w14:paraId="3FA41422"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F2D80">
              <w:rPr>
                <w:i/>
                <w:spacing w:val="0"/>
                <w:w w:val="100"/>
                <w:sz w:val="14"/>
              </w:rPr>
              <w:t>Subtotal</w:t>
            </w:r>
          </w:p>
        </w:tc>
        <w:tc>
          <w:tcPr>
            <w:tcW w:w="488" w:type="dxa"/>
            <w:gridSpan w:val="2"/>
            <w:tcBorders>
              <w:bottom w:val="single" w:sz="12" w:space="0" w:color="auto"/>
            </w:tcBorders>
            <w:vAlign w:val="bottom"/>
          </w:tcPr>
          <w:p w14:paraId="14A536CB"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F2D80">
              <w:rPr>
                <w:i/>
                <w:spacing w:val="0"/>
                <w:w w:val="100"/>
                <w:sz w:val="14"/>
              </w:rPr>
              <w:t>NPO</w:t>
            </w:r>
          </w:p>
        </w:tc>
        <w:tc>
          <w:tcPr>
            <w:tcW w:w="489" w:type="dxa"/>
            <w:tcBorders>
              <w:bottom w:val="single" w:sz="12" w:space="0" w:color="auto"/>
            </w:tcBorders>
            <w:vAlign w:val="bottom"/>
          </w:tcPr>
          <w:p w14:paraId="2133C671"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F2D80">
              <w:rPr>
                <w:i/>
                <w:spacing w:val="0"/>
                <w:w w:val="100"/>
                <w:sz w:val="14"/>
              </w:rPr>
              <w:t>NGS</w:t>
            </w:r>
          </w:p>
        </w:tc>
        <w:tc>
          <w:tcPr>
            <w:tcW w:w="639" w:type="dxa"/>
            <w:tcBorders>
              <w:bottom w:val="single" w:sz="12" w:space="0" w:color="auto"/>
            </w:tcBorders>
            <w:vAlign w:val="bottom"/>
          </w:tcPr>
          <w:p w14:paraId="5A509578"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F2D80">
              <w:rPr>
                <w:i/>
                <w:spacing w:val="0"/>
                <w:w w:val="100"/>
                <w:sz w:val="14"/>
              </w:rPr>
              <w:t>Subtotal</w:t>
            </w:r>
          </w:p>
        </w:tc>
        <w:tc>
          <w:tcPr>
            <w:tcW w:w="720" w:type="dxa"/>
            <w:gridSpan w:val="2"/>
            <w:tcBorders>
              <w:bottom w:val="single" w:sz="12" w:space="0" w:color="auto"/>
            </w:tcBorders>
            <w:vAlign w:val="bottom"/>
          </w:tcPr>
          <w:p w14:paraId="6083142D" w14:textId="3FD3AFF0"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pacing w:val="0"/>
                <w:w w:val="100"/>
                <w:sz w:val="14"/>
              </w:rPr>
            </w:pPr>
            <w:r w:rsidRPr="004F2D80">
              <w:rPr>
                <w:i/>
                <w:spacing w:val="0"/>
                <w:w w:val="100"/>
                <w:sz w:val="14"/>
              </w:rPr>
              <w:t>Inter</w:t>
            </w:r>
            <w:r w:rsidR="00EC00E7" w:rsidRPr="004F2D80">
              <w:rPr>
                <w:i/>
                <w:spacing w:val="0"/>
                <w:w w:val="100"/>
                <w:sz w:val="14"/>
              </w:rPr>
              <w:t>-</w:t>
            </w:r>
            <w:r w:rsidRPr="004F2D80">
              <w:rPr>
                <w:i/>
                <w:spacing w:val="0"/>
                <w:w w:val="100"/>
                <w:sz w:val="14"/>
              </w:rPr>
              <w:t>national</w:t>
            </w:r>
          </w:p>
        </w:tc>
        <w:tc>
          <w:tcPr>
            <w:tcW w:w="585" w:type="dxa"/>
            <w:tcBorders>
              <w:bottom w:val="single" w:sz="12" w:space="0" w:color="auto"/>
            </w:tcBorders>
            <w:vAlign w:val="bottom"/>
          </w:tcPr>
          <w:p w14:paraId="1FA9FEA8"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F2D80">
              <w:rPr>
                <w:i/>
                <w:spacing w:val="0"/>
                <w:w w:val="100"/>
                <w:sz w:val="14"/>
              </w:rPr>
              <w:t>National</w:t>
            </w:r>
          </w:p>
        </w:tc>
        <w:tc>
          <w:tcPr>
            <w:tcW w:w="630" w:type="dxa"/>
            <w:tcBorders>
              <w:bottom w:val="single" w:sz="12" w:space="0" w:color="auto"/>
            </w:tcBorders>
            <w:vAlign w:val="bottom"/>
          </w:tcPr>
          <w:p w14:paraId="579B339E"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F2D80">
              <w:rPr>
                <w:i/>
                <w:spacing w:val="0"/>
                <w:w w:val="100"/>
                <w:sz w:val="14"/>
              </w:rPr>
              <w:t>Subtotal</w:t>
            </w:r>
          </w:p>
        </w:tc>
        <w:tc>
          <w:tcPr>
            <w:tcW w:w="400" w:type="dxa"/>
            <w:tcBorders>
              <w:bottom w:val="single" w:sz="12" w:space="0" w:color="auto"/>
            </w:tcBorders>
            <w:vAlign w:val="bottom"/>
          </w:tcPr>
          <w:p w14:paraId="78182443"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0"/>
                <w:w w:val="100"/>
                <w:sz w:val="14"/>
              </w:rPr>
            </w:pPr>
            <w:r w:rsidRPr="004F2D80">
              <w:rPr>
                <w:i/>
                <w:spacing w:val="0"/>
                <w:w w:val="100"/>
                <w:sz w:val="14"/>
              </w:rPr>
              <w:t>Total</w:t>
            </w:r>
          </w:p>
        </w:tc>
      </w:tr>
      <w:tr w:rsidR="00A95673" w:rsidRPr="004F2D80" w14:paraId="2FAAA28F" w14:textId="77777777" w:rsidTr="00D60FFF">
        <w:trPr>
          <w:trHeight w:hRule="exact" w:val="115"/>
          <w:tblHeader/>
        </w:trPr>
        <w:tc>
          <w:tcPr>
            <w:tcW w:w="3069" w:type="dxa"/>
            <w:tcBorders>
              <w:top w:val="single" w:sz="12" w:space="0" w:color="auto"/>
            </w:tcBorders>
            <w:vAlign w:val="bottom"/>
          </w:tcPr>
          <w:p w14:paraId="3969D888" w14:textId="77777777" w:rsidR="000A0EE8" w:rsidRPr="004F2D80" w:rsidRDefault="000A0EE8"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pacing w:val="0"/>
                <w:w w:val="100"/>
                <w:sz w:val="17"/>
              </w:rPr>
            </w:pPr>
          </w:p>
        </w:tc>
        <w:tc>
          <w:tcPr>
            <w:tcW w:w="441" w:type="dxa"/>
            <w:tcBorders>
              <w:top w:val="single" w:sz="12" w:space="0" w:color="auto"/>
            </w:tcBorders>
            <w:vAlign w:val="bottom"/>
          </w:tcPr>
          <w:p w14:paraId="2CA4B472"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450" w:type="dxa"/>
            <w:tcBorders>
              <w:top w:val="single" w:sz="12" w:space="0" w:color="auto"/>
            </w:tcBorders>
            <w:vAlign w:val="bottom"/>
          </w:tcPr>
          <w:p w14:paraId="45AB477D"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450" w:type="dxa"/>
            <w:tcBorders>
              <w:top w:val="single" w:sz="12" w:space="0" w:color="auto"/>
            </w:tcBorders>
            <w:vAlign w:val="bottom"/>
          </w:tcPr>
          <w:p w14:paraId="56E26A97"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450" w:type="dxa"/>
            <w:tcBorders>
              <w:top w:val="single" w:sz="12" w:space="0" w:color="auto"/>
            </w:tcBorders>
            <w:vAlign w:val="bottom"/>
          </w:tcPr>
          <w:p w14:paraId="471FF713"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450" w:type="dxa"/>
            <w:tcBorders>
              <w:top w:val="single" w:sz="12" w:space="0" w:color="auto"/>
            </w:tcBorders>
            <w:vAlign w:val="bottom"/>
          </w:tcPr>
          <w:p w14:paraId="30567409"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589" w:type="dxa"/>
            <w:tcBorders>
              <w:top w:val="single" w:sz="12" w:space="0" w:color="auto"/>
            </w:tcBorders>
            <w:vAlign w:val="bottom"/>
          </w:tcPr>
          <w:p w14:paraId="7FAE58D4"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488" w:type="dxa"/>
            <w:gridSpan w:val="2"/>
            <w:tcBorders>
              <w:top w:val="single" w:sz="12" w:space="0" w:color="auto"/>
            </w:tcBorders>
            <w:vAlign w:val="bottom"/>
          </w:tcPr>
          <w:p w14:paraId="5E92BBDE"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489" w:type="dxa"/>
            <w:tcBorders>
              <w:top w:val="single" w:sz="12" w:space="0" w:color="auto"/>
            </w:tcBorders>
            <w:vAlign w:val="bottom"/>
          </w:tcPr>
          <w:p w14:paraId="3E3E216B"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639" w:type="dxa"/>
            <w:tcBorders>
              <w:top w:val="single" w:sz="12" w:space="0" w:color="auto"/>
            </w:tcBorders>
            <w:vAlign w:val="bottom"/>
          </w:tcPr>
          <w:p w14:paraId="7094E3AE"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720" w:type="dxa"/>
            <w:gridSpan w:val="2"/>
            <w:tcBorders>
              <w:top w:val="single" w:sz="12" w:space="0" w:color="auto"/>
            </w:tcBorders>
            <w:vAlign w:val="bottom"/>
          </w:tcPr>
          <w:p w14:paraId="1AEF73F0"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585" w:type="dxa"/>
            <w:tcBorders>
              <w:top w:val="single" w:sz="12" w:space="0" w:color="auto"/>
            </w:tcBorders>
            <w:vAlign w:val="bottom"/>
          </w:tcPr>
          <w:p w14:paraId="6F3F7D0D"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630" w:type="dxa"/>
            <w:tcBorders>
              <w:top w:val="single" w:sz="12" w:space="0" w:color="auto"/>
            </w:tcBorders>
            <w:vAlign w:val="bottom"/>
          </w:tcPr>
          <w:p w14:paraId="71AD44C5"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c>
          <w:tcPr>
            <w:tcW w:w="400" w:type="dxa"/>
            <w:tcBorders>
              <w:top w:val="single" w:sz="12" w:space="0" w:color="auto"/>
            </w:tcBorders>
            <w:vAlign w:val="bottom"/>
          </w:tcPr>
          <w:p w14:paraId="1F342CE2"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pacing w:val="0"/>
                <w:w w:val="100"/>
                <w:sz w:val="17"/>
              </w:rPr>
            </w:pPr>
          </w:p>
        </w:tc>
      </w:tr>
      <w:tr w:rsidR="003B3A9E" w:rsidRPr="004F2D80" w14:paraId="1C875C9F" w14:textId="77777777" w:rsidTr="00D60FFF">
        <w:tc>
          <w:tcPr>
            <w:tcW w:w="3069" w:type="dxa"/>
            <w:vAlign w:val="bottom"/>
          </w:tcPr>
          <w:p w14:paraId="62ADA9FA" w14:textId="31BBF1B5" w:rsidR="000A0EE8" w:rsidRPr="004F2D80" w:rsidRDefault="003B3A9E"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r>
            <w:r w:rsidR="000A0EE8" w:rsidRPr="004F2D80">
              <w:rPr>
                <w:spacing w:val="0"/>
                <w:w w:val="100"/>
                <w:sz w:val="17"/>
              </w:rPr>
              <w:t>Approved posts 2024/25</w:t>
            </w:r>
          </w:p>
        </w:tc>
        <w:tc>
          <w:tcPr>
            <w:tcW w:w="441" w:type="dxa"/>
            <w:vAlign w:val="bottom"/>
          </w:tcPr>
          <w:p w14:paraId="3B5EC95E"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w:t>
            </w:r>
          </w:p>
        </w:tc>
        <w:tc>
          <w:tcPr>
            <w:tcW w:w="450" w:type="dxa"/>
            <w:vAlign w:val="bottom"/>
          </w:tcPr>
          <w:p w14:paraId="3E5FE40E"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4</w:t>
            </w:r>
          </w:p>
        </w:tc>
        <w:tc>
          <w:tcPr>
            <w:tcW w:w="450" w:type="dxa"/>
            <w:vAlign w:val="bottom"/>
          </w:tcPr>
          <w:p w14:paraId="7FBCBCCE"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9</w:t>
            </w:r>
          </w:p>
        </w:tc>
        <w:tc>
          <w:tcPr>
            <w:tcW w:w="450" w:type="dxa"/>
            <w:vAlign w:val="bottom"/>
          </w:tcPr>
          <w:p w14:paraId="06A4353B"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5</w:t>
            </w:r>
          </w:p>
        </w:tc>
        <w:tc>
          <w:tcPr>
            <w:tcW w:w="450" w:type="dxa"/>
            <w:vAlign w:val="bottom"/>
          </w:tcPr>
          <w:p w14:paraId="649ADECA"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3</w:t>
            </w:r>
          </w:p>
        </w:tc>
        <w:tc>
          <w:tcPr>
            <w:tcW w:w="589" w:type="dxa"/>
            <w:vAlign w:val="bottom"/>
          </w:tcPr>
          <w:p w14:paraId="2461DABA"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22</w:t>
            </w:r>
          </w:p>
        </w:tc>
        <w:tc>
          <w:tcPr>
            <w:tcW w:w="488" w:type="dxa"/>
            <w:gridSpan w:val="2"/>
            <w:vAlign w:val="bottom"/>
          </w:tcPr>
          <w:p w14:paraId="5910E843"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89" w:type="dxa"/>
            <w:vAlign w:val="bottom"/>
          </w:tcPr>
          <w:p w14:paraId="78AB323F"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w:t>
            </w:r>
          </w:p>
        </w:tc>
        <w:tc>
          <w:tcPr>
            <w:tcW w:w="639" w:type="dxa"/>
            <w:vAlign w:val="bottom"/>
          </w:tcPr>
          <w:p w14:paraId="5AB387E8"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w:t>
            </w:r>
          </w:p>
        </w:tc>
        <w:tc>
          <w:tcPr>
            <w:tcW w:w="720" w:type="dxa"/>
            <w:gridSpan w:val="2"/>
            <w:vAlign w:val="bottom"/>
          </w:tcPr>
          <w:p w14:paraId="3471B436"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585" w:type="dxa"/>
            <w:vAlign w:val="bottom"/>
          </w:tcPr>
          <w:p w14:paraId="091B48CC"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630" w:type="dxa"/>
            <w:vAlign w:val="bottom"/>
          </w:tcPr>
          <w:p w14:paraId="76C47107"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00" w:type="dxa"/>
            <w:vAlign w:val="bottom"/>
          </w:tcPr>
          <w:p w14:paraId="69311F36"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23</w:t>
            </w:r>
          </w:p>
        </w:tc>
      </w:tr>
      <w:tr w:rsidR="003B3A9E" w:rsidRPr="004F2D80" w14:paraId="53C0E106" w14:textId="77777777" w:rsidTr="00D60FFF">
        <w:tc>
          <w:tcPr>
            <w:tcW w:w="3069" w:type="dxa"/>
            <w:vAlign w:val="bottom"/>
          </w:tcPr>
          <w:p w14:paraId="0FF8F8DC" w14:textId="1A9A6FB3" w:rsidR="000A0EE8" w:rsidRPr="004F2D80" w:rsidRDefault="003B3A9E"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r>
            <w:r w:rsidR="000A0EE8" w:rsidRPr="004F2D80">
              <w:rPr>
                <w:spacing w:val="0"/>
                <w:w w:val="100"/>
                <w:sz w:val="17"/>
              </w:rPr>
              <w:t>Actual posts 2024/25</w:t>
            </w:r>
          </w:p>
        </w:tc>
        <w:tc>
          <w:tcPr>
            <w:tcW w:w="441" w:type="dxa"/>
            <w:vAlign w:val="bottom"/>
          </w:tcPr>
          <w:p w14:paraId="5D6FD322"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1 </w:t>
            </w:r>
          </w:p>
        </w:tc>
        <w:tc>
          <w:tcPr>
            <w:tcW w:w="450" w:type="dxa"/>
            <w:vAlign w:val="bottom"/>
          </w:tcPr>
          <w:p w14:paraId="26039692"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3 </w:t>
            </w:r>
          </w:p>
        </w:tc>
        <w:tc>
          <w:tcPr>
            <w:tcW w:w="450" w:type="dxa"/>
            <w:vAlign w:val="bottom"/>
          </w:tcPr>
          <w:p w14:paraId="72B422FF"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8 </w:t>
            </w:r>
          </w:p>
        </w:tc>
        <w:tc>
          <w:tcPr>
            <w:tcW w:w="450" w:type="dxa"/>
            <w:vAlign w:val="bottom"/>
          </w:tcPr>
          <w:p w14:paraId="03AF872D"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4 </w:t>
            </w:r>
          </w:p>
        </w:tc>
        <w:tc>
          <w:tcPr>
            <w:tcW w:w="450" w:type="dxa"/>
            <w:vAlign w:val="bottom"/>
          </w:tcPr>
          <w:p w14:paraId="7FE18A9B"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3 </w:t>
            </w:r>
          </w:p>
        </w:tc>
        <w:tc>
          <w:tcPr>
            <w:tcW w:w="589" w:type="dxa"/>
            <w:vAlign w:val="bottom"/>
          </w:tcPr>
          <w:p w14:paraId="0A8F6488"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19 </w:t>
            </w:r>
          </w:p>
        </w:tc>
        <w:tc>
          <w:tcPr>
            <w:tcW w:w="488" w:type="dxa"/>
            <w:gridSpan w:val="2"/>
            <w:vAlign w:val="bottom"/>
          </w:tcPr>
          <w:p w14:paraId="3A107193"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89" w:type="dxa"/>
            <w:vAlign w:val="bottom"/>
          </w:tcPr>
          <w:p w14:paraId="23E1E8C6"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w:t>
            </w:r>
          </w:p>
        </w:tc>
        <w:tc>
          <w:tcPr>
            <w:tcW w:w="639" w:type="dxa"/>
            <w:vAlign w:val="bottom"/>
          </w:tcPr>
          <w:p w14:paraId="2CABBBA3"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1 </w:t>
            </w:r>
          </w:p>
        </w:tc>
        <w:tc>
          <w:tcPr>
            <w:tcW w:w="720" w:type="dxa"/>
            <w:gridSpan w:val="2"/>
            <w:vAlign w:val="bottom"/>
          </w:tcPr>
          <w:p w14:paraId="534A2F89"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585" w:type="dxa"/>
            <w:vAlign w:val="bottom"/>
          </w:tcPr>
          <w:p w14:paraId="600E7402"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630" w:type="dxa"/>
            <w:vAlign w:val="bottom"/>
          </w:tcPr>
          <w:p w14:paraId="25855761"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00" w:type="dxa"/>
            <w:vAlign w:val="bottom"/>
          </w:tcPr>
          <w:p w14:paraId="0775F83D"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20</w:t>
            </w:r>
          </w:p>
        </w:tc>
      </w:tr>
      <w:tr w:rsidR="003B3A9E" w:rsidRPr="004F2D80" w14:paraId="21186A5E" w14:textId="77777777" w:rsidTr="00D60FFF">
        <w:tc>
          <w:tcPr>
            <w:tcW w:w="3069" w:type="dxa"/>
            <w:vAlign w:val="bottom"/>
          </w:tcPr>
          <w:p w14:paraId="29858B1B" w14:textId="5A200CDD" w:rsidR="000A0EE8" w:rsidRPr="004F2D80" w:rsidRDefault="003B3A9E"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r>
            <w:r w:rsidR="000A0EE8" w:rsidRPr="004F2D80">
              <w:rPr>
                <w:spacing w:val="0"/>
                <w:w w:val="100"/>
                <w:sz w:val="17"/>
              </w:rPr>
              <w:t>Approved posts 2025/26</w:t>
            </w:r>
          </w:p>
        </w:tc>
        <w:tc>
          <w:tcPr>
            <w:tcW w:w="441" w:type="dxa"/>
            <w:vAlign w:val="bottom"/>
          </w:tcPr>
          <w:p w14:paraId="0336622E"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w:t>
            </w:r>
          </w:p>
        </w:tc>
        <w:tc>
          <w:tcPr>
            <w:tcW w:w="450" w:type="dxa"/>
            <w:vAlign w:val="bottom"/>
          </w:tcPr>
          <w:p w14:paraId="58612A3E"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4</w:t>
            </w:r>
          </w:p>
        </w:tc>
        <w:tc>
          <w:tcPr>
            <w:tcW w:w="450" w:type="dxa"/>
            <w:vAlign w:val="bottom"/>
          </w:tcPr>
          <w:p w14:paraId="229E7AD3"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9</w:t>
            </w:r>
          </w:p>
        </w:tc>
        <w:tc>
          <w:tcPr>
            <w:tcW w:w="450" w:type="dxa"/>
            <w:vAlign w:val="bottom"/>
          </w:tcPr>
          <w:p w14:paraId="34DAA328"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5</w:t>
            </w:r>
          </w:p>
        </w:tc>
        <w:tc>
          <w:tcPr>
            <w:tcW w:w="450" w:type="dxa"/>
            <w:vAlign w:val="bottom"/>
          </w:tcPr>
          <w:p w14:paraId="42B1F957"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3</w:t>
            </w:r>
          </w:p>
        </w:tc>
        <w:tc>
          <w:tcPr>
            <w:tcW w:w="589" w:type="dxa"/>
            <w:vAlign w:val="bottom"/>
          </w:tcPr>
          <w:p w14:paraId="40B76735"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22</w:t>
            </w:r>
          </w:p>
        </w:tc>
        <w:tc>
          <w:tcPr>
            <w:tcW w:w="488" w:type="dxa"/>
            <w:gridSpan w:val="2"/>
            <w:vAlign w:val="bottom"/>
          </w:tcPr>
          <w:p w14:paraId="56FF259C"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89" w:type="dxa"/>
            <w:vAlign w:val="bottom"/>
          </w:tcPr>
          <w:p w14:paraId="1552A4D8"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w:t>
            </w:r>
          </w:p>
        </w:tc>
        <w:tc>
          <w:tcPr>
            <w:tcW w:w="639" w:type="dxa"/>
            <w:vAlign w:val="bottom"/>
          </w:tcPr>
          <w:p w14:paraId="1E8ABDC6"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w:t>
            </w:r>
          </w:p>
        </w:tc>
        <w:tc>
          <w:tcPr>
            <w:tcW w:w="720" w:type="dxa"/>
            <w:gridSpan w:val="2"/>
            <w:vAlign w:val="bottom"/>
          </w:tcPr>
          <w:p w14:paraId="4B9F1D76"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585" w:type="dxa"/>
            <w:vAlign w:val="bottom"/>
          </w:tcPr>
          <w:p w14:paraId="323A0B1D"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630" w:type="dxa"/>
            <w:vAlign w:val="bottom"/>
          </w:tcPr>
          <w:p w14:paraId="77C929CE"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00" w:type="dxa"/>
            <w:vAlign w:val="bottom"/>
          </w:tcPr>
          <w:p w14:paraId="7B55AE9B"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23</w:t>
            </w:r>
          </w:p>
        </w:tc>
      </w:tr>
      <w:tr w:rsidR="003B3A9E" w:rsidRPr="004F2D80" w14:paraId="65ED59EB" w14:textId="77777777" w:rsidTr="00D60FFF">
        <w:tc>
          <w:tcPr>
            <w:tcW w:w="3069" w:type="dxa"/>
            <w:tcBorders>
              <w:bottom w:val="single" w:sz="4" w:space="0" w:color="auto"/>
            </w:tcBorders>
            <w:vAlign w:val="bottom"/>
          </w:tcPr>
          <w:p w14:paraId="40B56DF1" w14:textId="3FD7F007" w:rsidR="000A0EE8" w:rsidRPr="004F2D80" w:rsidRDefault="003B3A9E"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ab/>
            </w:r>
            <w:r w:rsidR="000A0EE8" w:rsidRPr="004F2D80">
              <w:rPr>
                <w:spacing w:val="0"/>
                <w:w w:val="100"/>
                <w:sz w:val="17"/>
              </w:rPr>
              <w:t>Proposed posts 2026/27</w:t>
            </w:r>
          </w:p>
        </w:tc>
        <w:tc>
          <w:tcPr>
            <w:tcW w:w="441" w:type="dxa"/>
            <w:tcBorders>
              <w:bottom w:val="single" w:sz="4" w:space="0" w:color="auto"/>
            </w:tcBorders>
            <w:vAlign w:val="bottom"/>
          </w:tcPr>
          <w:p w14:paraId="0B478F92"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1</w:t>
            </w:r>
          </w:p>
        </w:tc>
        <w:tc>
          <w:tcPr>
            <w:tcW w:w="450" w:type="dxa"/>
            <w:tcBorders>
              <w:bottom w:val="single" w:sz="4" w:space="0" w:color="auto"/>
            </w:tcBorders>
            <w:vAlign w:val="bottom"/>
          </w:tcPr>
          <w:p w14:paraId="535B7F6C"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3</w:t>
            </w:r>
          </w:p>
        </w:tc>
        <w:tc>
          <w:tcPr>
            <w:tcW w:w="450" w:type="dxa"/>
            <w:tcBorders>
              <w:bottom w:val="single" w:sz="4" w:space="0" w:color="auto"/>
            </w:tcBorders>
            <w:vAlign w:val="bottom"/>
          </w:tcPr>
          <w:p w14:paraId="78343297"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9</w:t>
            </w:r>
          </w:p>
        </w:tc>
        <w:tc>
          <w:tcPr>
            <w:tcW w:w="450" w:type="dxa"/>
            <w:tcBorders>
              <w:bottom w:val="single" w:sz="4" w:space="0" w:color="auto"/>
            </w:tcBorders>
            <w:vAlign w:val="bottom"/>
          </w:tcPr>
          <w:p w14:paraId="0585BB54"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3</w:t>
            </w:r>
          </w:p>
        </w:tc>
        <w:tc>
          <w:tcPr>
            <w:tcW w:w="450" w:type="dxa"/>
            <w:tcBorders>
              <w:bottom w:val="single" w:sz="4" w:space="0" w:color="auto"/>
            </w:tcBorders>
            <w:vAlign w:val="bottom"/>
          </w:tcPr>
          <w:p w14:paraId="76702B5A"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2</w:t>
            </w:r>
          </w:p>
        </w:tc>
        <w:tc>
          <w:tcPr>
            <w:tcW w:w="589" w:type="dxa"/>
            <w:tcBorders>
              <w:bottom w:val="single" w:sz="4" w:space="0" w:color="auto"/>
            </w:tcBorders>
            <w:vAlign w:val="bottom"/>
          </w:tcPr>
          <w:p w14:paraId="483C117B"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18</w:t>
            </w:r>
          </w:p>
        </w:tc>
        <w:tc>
          <w:tcPr>
            <w:tcW w:w="488" w:type="dxa"/>
            <w:gridSpan w:val="2"/>
            <w:tcBorders>
              <w:bottom w:val="single" w:sz="4" w:space="0" w:color="auto"/>
            </w:tcBorders>
            <w:vAlign w:val="bottom"/>
          </w:tcPr>
          <w:p w14:paraId="43778A34"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489" w:type="dxa"/>
            <w:tcBorders>
              <w:bottom w:val="single" w:sz="4" w:space="0" w:color="auto"/>
            </w:tcBorders>
            <w:vAlign w:val="bottom"/>
          </w:tcPr>
          <w:p w14:paraId="5BFDC3A8"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1</w:t>
            </w:r>
          </w:p>
        </w:tc>
        <w:tc>
          <w:tcPr>
            <w:tcW w:w="639" w:type="dxa"/>
            <w:tcBorders>
              <w:bottom w:val="single" w:sz="4" w:space="0" w:color="auto"/>
            </w:tcBorders>
            <w:vAlign w:val="bottom"/>
          </w:tcPr>
          <w:p w14:paraId="3147EAE9"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1</w:t>
            </w:r>
          </w:p>
        </w:tc>
        <w:tc>
          <w:tcPr>
            <w:tcW w:w="720" w:type="dxa"/>
            <w:gridSpan w:val="2"/>
            <w:tcBorders>
              <w:bottom w:val="single" w:sz="4" w:space="0" w:color="auto"/>
            </w:tcBorders>
            <w:vAlign w:val="bottom"/>
          </w:tcPr>
          <w:p w14:paraId="2F0BAF2F"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585" w:type="dxa"/>
            <w:tcBorders>
              <w:bottom w:val="single" w:sz="4" w:space="0" w:color="auto"/>
            </w:tcBorders>
            <w:vAlign w:val="bottom"/>
          </w:tcPr>
          <w:p w14:paraId="6E4C5CF0"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630" w:type="dxa"/>
            <w:tcBorders>
              <w:bottom w:val="single" w:sz="4" w:space="0" w:color="auto"/>
            </w:tcBorders>
            <w:vAlign w:val="bottom"/>
          </w:tcPr>
          <w:p w14:paraId="02964C3E"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400" w:type="dxa"/>
            <w:tcBorders>
              <w:bottom w:val="single" w:sz="4" w:space="0" w:color="auto"/>
            </w:tcBorders>
            <w:vAlign w:val="bottom"/>
          </w:tcPr>
          <w:p w14:paraId="5AF78D1C"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19</w:t>
            </w:r>
          </w:p>
        </w:tc>
      </w:tr>
      <w:tr w:rsidR="003B3A9E" w:rsidRPr="004F2D80" w14:paraId="16B7DB5E" w14:textId="77777777" w:rsidTr="00D60FFF">
        <w:tc>
          <w:tcPr>
            <w:tcW w:w="3069" w:type="dxa"/>
            <w:tcBorders>
              <w:top w:val="single" w:sz="4" w:space="0" w:color="auto"/>
              <w:bottom w:val="single" w:sz="4" w:space="0" w:color="auto"/>
            </w:tcBorders>
            <w:vAlign w:val="bottom"/>
          </w:tcPr>
          <w:p w14:paraId="5D9F68AE" w14:textId="097A9919" w:rsidR="000A0EE8" w:rsidRPr="004F2D80" w:rsidRDefault="00AE5565"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r>
            <w:r w:rsidR="000A0EE8" w:rsidRPr="004F2D80">
              <w:rPr>
                <w:b/>
                <w:spacing w:val="0"/>
                <w:w w:val="100"/>
                <w:sz w:val="17"/>
              </w:rPr>
              <w:t>Net change</w:t>
            </w:r>
          </w:p>
        </w:tc>
        <w:tc>
          <w:tcPr>
            <w:tcW w:w="441" w:type="dxa"/>
            <w:tcBorders>
              <w:top w:val="single" w:sz="4" w:space="0" w:color="auto"/>
              <w:bottom w:val="single" w:sz="4" w:space="0" w:color="auto"/>
            </w:tcBorders>
            <w:vAlign w:val="bottom"/>
          </w:tcPr>
          <w:p w14:paraId="477FD305" w14:textId="6F1AFE1F"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 xml:space="preserve">– </w:t>
            </w:r>
          </w:p>
        </w:tc>
        <w:tc>
          <w:tcPr>
            <w:tcW w:w="450" w:type="dxa"/>
            <w:tcBorders>
              <w:top w:val="single" w:sz="4" w:space="0" w:color="auto"/>
              <w:bottom w:val="single" w:sz="4" w:space="0" w:color="auto"/>
            </w:tcBorders>
            <w:vAlign w:val="bottom"/>
          </w:tcPr>
          <w:p w14:paraId="0DCF51AB" w14:textId="21F6520F"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(1)</w:t>
            </w:r>
          </w:p>
        </w:tc>
        <w:tc>
          <w:tcPr>
            <w:tcW w:w="450" w:type="dxa"/>
            <w:tcBorders>
              <w:top w:val="single" w:sz="4" w:space="0" w:color="auto"/>
              <w:bottom w:val="single" w:sz="4" w:space="0" w:color="auto"/>
            </w:tcBorders>
            <w:vAlign w:val="bottom"/>
          </w:tcPr>
          <w:p w14:paraId="657CC158" w14:textId="7993EFA8"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 xml:space="preserve">– </w:t>
            </w:r>
          </w:p>
        </w:tc>
        <w:tc>
          <w:tcPr>
            <w:tcW w:w="450" w:type="dxa"/>
            <w:tcBorders>
              <w:top w:val="single" w:sz="4" w:space="0" w:color="auto"/>
              <w:bottom w:val="single" w:sz="4" w:space="0" w:color="auto"/>
            </w:tcBorders>
            <w:vAlign w:val="bottom"/>
          </w:tcPr>
          <w:p w14:paraId="7E123DF5" w14:textId="0915A185"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(2)</w:t>
            </w:r>
          </w:p>
        </w:tc>
        <w:tc>
          <w:tcPr>
            <w:tcW w:w="450" w:type="dxa"/>
            <w:tcBorders>
              <w:top w:val="single" w:sz="4" w:space="0" w:color="auto"/>
              <w:bottom w:val="single" w:sz="4" w:space="0" w:color="auto"/>
            </w:tcBorders>
            <w:vAlign w:val="bottom"/>
          </w:tcPr>
          <w:p w14:paraId="1CDFDCE9" w14:textId="27034735"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(1)</w:t>
            </w:r>
          </w:p>
        </w:tc>
        <w:tc>
          <w:tcPr>
            <w:tcW w:w="589" w:type="dxa"/>
            <w:tcBorders>
              <w:top w:val="single" w:sz="4" w:space="0" w:color="auto"/>
              <w:bottom w:val="single" w:sz="4" w:space="0" w:color="auto"/>
            </w:tcBorders>
            <w:vAlign w:val="bottom"/>
          </w:tcPr>
          <w:p w14:paraId="532AA8B1"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 xml:space="preserve"> (4)</w:t>
            </w:r>
          </w:p>
        </w:tc>
        <w:tc>
          <w:tcPr>
            <w:tcW w:w="488" w:type="dxa"/>
            <w:gridSpan w:val="2"/>
            <w:tcBorders>
              <w:top w:val="single" w:sz="4" w:space="0" w:color="auto"/>
              <w:bottom w:val="single" w:sz="4" w:space="0" w:color="auto"/>
            </w:tcBorders>
            <w:vAlign w:val="bottom"/>
          </w:tcPr>
          <w:p w14:paraId="2696642C"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89" w:type="dxa"/>
            <w:tcBorders>
              <w:top w:val="single" w:sz="4" w:space="0" w:color="auto"/>
              <w:bottom w:val="single" w:sz="4" w:space="0" w:color="auto"/>
            </w:tcBorders>
            <w:vAlign w:val="bottom"/>
          </w:tcPr>
          <w:p w14:paraId="728DA59A"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639" w:type="dxa"/>
            <w:tcBorders>
              <w:top w:val="single" w:sz="4" w:space="0" w:color="auto"/>
              <w:bottom w:val="single" w:sz="4" w:space="0" w:color="auto"/>
            </w:tcBorders>
            <w:vAlign w:val="bottom"/>
          </w:tcPr>
          <w:p w14:paraId="3F16F8EF"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720" w:type="dxa"/>
            <w:gridSpan w:val="2"/>
            <w:tcBorders>
              <w:top w:val="single" w:sz="4" w:space="0" w:color="auto"/>
              <w:bottom w:val="single" w:sz="4" w:space="0" w:color="auto"/>
            </w:tcBorders>
            <w:vAlign w:val="bottom"/>
          </w:tcPr>
          <w:p w14:paraId="6F58C98E"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585" w:type="dxa"/>
            <w:tcBorders>
              <w:top w:val="single" w:sz="4" w:space="0" w:color="auto"/>
              <w:bottom w:val="single" w:sz="4" w:space="0" w:color="auto"/>
            </w:tcBorders>
            <w:vAlign w:val="bottom"/>
          </w:tcPr>
          <w:p w14:paraId="3C393988"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630" w:type="dxa"/>
            <w:tcBorders>
              <w:top w:val="single" w:sz="4" w:space="0" w:color="auto"/>
              <w:bottom w:val="single" w:sz="4" w:space="0" w:color="auto"/>
            </w:tcBorders>
            <w:vAlign w:val="bottom"/>
          </w:tcPr>
          <w:p w14:paraId="7A60F470"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00" w:type="dxa"/>
            <w:tcBorders>
              <w:top w:val="single" w:sz="4" w:space="0" w:color="auto"/>
              <w:bottom w:val="single" w:sz="4" w:space="0" w:color="auto"/>
            </w:tcBorders>
            <w:vAlign w:val="bottom"/>
          </w:tcPr>
          <w:p w14:paraId="748E6B50"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(4)</w:t>
            </w:r>
          </w:p>
        </w:tc>
      </w:tr>
      <w:tr w:rsidR="003B3A9E" w:rsidRPr="004F2D80" w14:paraId="5D40998F" w14:textId="77777777" w:rsidTr="00D60FFF">
        <w:tc>
          <w:tcPr>
            <w:tcW w:w="3069" w:type="dxa"/>
            <w:tcBorders>
              <w:top w:val="single" w:sz="4" w:space="0" w:color="auto"/>
            </w:tcBorders>
            <w:vAlign w:val="bottom"/>
          </w:tcPr>
          <w:p w14:paraId="26677001" w14:textId="7B56D545" w:rsidR="000A0EE8" w:rsidRPr="004F2D80" w:rsidRDefault="003B3A9E"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pacing w:val="0"/>
                <w:w w:val="100"/>
                <w:sz w:val="17"/>
              </w:rPr>
            </w:pPr>
            <w:r w:rsidRPr="004F2D80">
              <w:rPr>
                <w:spacing w:val="0"/>
                <w:w w:val="100"/>
                <w:sz w:val="17"/>
              </w:rPr>
              <w:tab/>
            </w:r>
            <w:r w:rsidR="000A0EE8" w:rsidRPr="004F2D80">
              <w:rPr>
                <w:spacing w:val="0"/>
                <w:w w:val="100"/>
                <w:sz w:val="17"/>
              </w:rPr>
              <w:t xml:space="preserve">Approved temporary </w:t>
            </w:r>
            <w:proofErr w:type="spellStart"/>
            <w:r w:rsidR="000A0EE8" w:rsidRPr="004F2D80">
              <w:rPr>
                <w:spacing w:val="0"/>
                <w:w w:val="100"/>
                <w:sz w:val="17"/>
              </w:rPr>
              <w:t>positions</w:t>
            </w:r>
            <w:r w:rsidR="000A0EE8" w:rsidRPr="004F2D80">
              <w:rPr>
                <w:i/>
                <w:iCs/>
                <w:spacing w:val="0"/>
                <w:w w:val="100"/>
                <w:sz w:val="17"/>
                <w:vertAlign w:val="superscript"/>
              </w:rPr>
              <w:t>a</w:t>
            </w:r>
            <w:proofErr w:type="spellEnd"/>
            <w:r w:rsidR="000A0EE8" w:rsidRPr="004F2D80">
              <w:rPr>
                <w:spacing w:val="0"/>
                <w:w w:val="100"/>
                <w:sz w:val="17"/>
              </w:rPr>
              <w:t xml:space="preserve"> 2024/25</w:t>
            </w:r>
          </w:p>
        </w:tc>
        <w:tc>
          <w:tcPr>
            <w:tcW w:w="441" w:type="dxa"/>
            <w:tcBorders>
              <w:top w:val="single" w:sz="4" w:space="0" w:color="auto"/>
            </w:tcBorders>
            <w:vAlign w:val="bottom"/>
          </w:tcPr>
          <w:p w14:paraId="69409B72"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w:t>
            </w:r>
          </w:p>
        </w:tc>
        <w:tc>
          <w:tcPr>
            <w:tcW w:w="450" w:type="dxa"/>
            <w:tcBorders>
              <w:top w:val="single" w:sz="4" w:space="0" w:color="auto"/>
            </w:tcBorders>
            <w:vAlign w:val="bottom"/>
          </w:tcPr>
          <w:p w14:paraId="6E985062"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w:t>
            </w:r>
          </w:p>
        </w:tc>
        <w:tc>
          <w:tcPr>
            <w:tcW w:w="450" w:type="dxa"/>
            <w:tcBorders>
              <w:top w:val="single" w:sz="4" w:space="0" w:color="auto"/>
            </w:tcBorders>
            <w:vAlign w:val="bottom"/>
          </w:tcPr>
          <w:p w14:paraId="6450B5FD"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1</w:t>
            </w:r>
          </w:p>
        </w:tc>
        <w:tc>
          <w:tcPr>
            <w:tcW w:w="450" w:type="dxa"/>
            <w:tcBorders>
              <w:top w:val="single" w:sz="4" w:space="0" w:color="auto"/>
            </w:tcBorders>
            <w:vAlign w:val="bottom"/>
          </w:tcPr>
          <w:p w14:paraId="07628474"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2</w:t>
            </w:r>
          </w:p>
        </w:tc>
        <w:tc>
          <w:tcPr>
            <w:tcW w:w="450" w:type="dxa"/>
            <w:tcBorders>
              <w:top w:val="single" w:sz="4" w:space="0" w:color="auto"/>
            </w:tcBorders>
            <w:vAlign w:val="bottom"/>
          </w:tcPr>
          <w:p w14:paraId="69800BF0"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3</w:t>
            </w:r>
          </w:p>
        </w:tc>
        <w:tc>
          <w:tcPr>
            <w:tcW w:w="589" w:type="dxa"/>
            <w:tcBorders>
              <w:top w:val="single" w:sz="4" w:space="0" w:color="auto"/>
            </w:tcBorders>
            <w:vAlign w:val="bottom"/>
          </w:tcPr>
          <w:p w14:paraId="7056E00F"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6</w:t>
            </w:r>
          </w:p>
        </w:tc>
        <w:tc>
          <w:tcPr>
            <w:tcW w:w="488" w:type="dxa"/>
            <w:gridSpan w:val="2"/>
            <w:tcBorders>
              <w:top w:val="single" w:sz="4" w:space="0" w:color="auto"/>
            </w:tcBorders>
            <w:vAlign w:val="bottom"/>
          </w:tcPr>
          <w:p w14:paraId="4FDE928A"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w:t>
            </w:r>
          </w:p>
        </w:tc>
        <w:tc>
          <w:tcPr>
            <w:tcW w:w="489" w:type="dxa"/>
            <w:tcBorders>
              <w:top w:val="single" w:sz="4" w:space="0" w:color="auto"/>
            </w:tcBorders>
            <w:vAlign w:val="bottom"/>
          </w:tcPr>
          <w:p w14:paraId="28A891F9"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2</w:t>
            </w:r>
          </w:p>
        </w:tc>
        <w:tc>
          <w:tcPr>
            <w:tcW w:w="639" w:type="dxa"/>
            <w:tcBorders>
              <w:top w:val="single" w:sz="4" w:space="0" w:color="auto"/>
            </w:tcBorders>
            <w:vAlign w:val="bottom"/>
          </w:tcPr>
          <w:p w14:paraId="65F4CF20"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2</w:t>
            </w:r>
          </w:p>
        </w:tc>
        <w:tc>
          <w:tcPr>
            <w:tcW w:w="720" w:type="dxa"/>
            <w:gridSpan w:val="2"/>
            <w:tcBorders>
              <w:top w:val="single" w:sz="4" w:space="0" w:color="auto"/>
            </w:tcBorders>
            <w:vAlign w:val="bottom"/>
          </w:tcPr>
          <w:p w14:paraId="7BBAFE60"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w:t>
            </w:r>
          </w:p>
        </w:tc>
        <w:tc>
          <w:tcPr>
            <w:tcW w:w="585" w:type="dxa"/>
            <w:tcBorders>
              <w:top w:val="single" w:sz="4" w:space="0" w:color="auto"/>
            </w:tcBorders>
            <w:vAlign w:val="bottom"/>
          </w:tcPr>
          <w:p w14:paraId="4FBD9D76"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w:t>
            </w:r>
          </w:p>
        </w:tc>
        <w:tc>
          <w:tcPr>
            <w:tcW w:w="630" w:type="dxa"/>
            <w:tcBorders>
              <w:top w:val="single" w:sz="4" w:space="0" w:color="auto"/>
            </w:tcBorders>
            <w:vAlign w:val="bottom"/>
          </w:tcPr>
          <w:p w14:paraId="384EA9FC"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w:t>
            </w:r>
          </w:p>
        </w:tc>
        <w:tc>
          <w:tcPr>
            <w:tcW w:w="400" w:type="dxa"/>
            <w:tcBorders>
              <w:top w:val="single" w:sz="4" w:space="0" w:color="auto"/>
            </w:tcBorders>
            <w:vAlign w:val="bottom"/>
          </w:tcPr>
          <w:p w14:paraId="3CDBF486"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r w:rsidRPr="004F2D80">
              <w:rPr>
                <w:spacing w:val="0"/>
                <w:w w:val="100"/>
                <w:sz w:val="17"/>
              </w:rPr>
              <w:t>8</w:t>
            </w:r>
          </w:p>
        </w:tc>
      </w:tr>
      <w:tr w:rsidR="003B3A9E" w:rsidRPr="004F2D80" w14:paraId="5DCF9B31" w14:textId="77777777" w:rsidTr="00D60FFF">
        <w:tc>
          <w:tcPr>
            <w:tcW w:w="3069" w:type="dxa"/>
            <w:vAlign w:val="bottom"/>
          </w:tcPr>
          <w:p w14:paraId="124FFDD6" w14:textId="4D40C53B" w:rsidR="000A0EE8" w:rsidRPr="004F2D80" w:rsidRDefault="003B3A9E"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r>
            <w:r w:rsidR="000A0EE8" w:rsidRPr="004F2D80">
              <w:rPr>
                <w:spacing w:val="0"/>
                <w:w w:val="100"/>
                <w:sz w:val="17"/>
              </w:rPr>
              <w:t xml:space="preserve">Actual temporary </w:t>
            </w:r>
            <w:proofErr w:type="spellStart"/>
            <w:r w:rsidR="000A0EE8" w:rsidRPr="004F2D80">
              <w:rPr>
                <w:spacing w:val="0"/>
                <w:w w:val="100"/>
                <w:sz w:val="17"/>
              </w:rPr>
              <w:t>positions</w:t>
            </w:r>
            <w:r w:rsidR="000A0EE8" w:rsidRPr="004F2D80">
              <w:rPr>
                <w:i/>
                <w:iCs/>
                <w:spacing w:val="0"/>
                <w:w w:val="100"/>
                <w:sz w:val="17"/>
                <w:vertAlign w:val="superscript"/>
              </w:rPr>
              <w:t>a</w:t>
            </w:r>
            <w:proofErr w:type="spellEnd"/>
            <w:r w:rsidR="000A0EE8" w:rsidRPr="004F2D80">
              <w:rPr>
                <w:spacing w:val="0"/>
                <w:w w:val="100"/>
                <w:sz w:val="17"/>
              </w:rPr>
              <w:t xml:space="preserve"> 2024/25</w:t>
            </w:r>
          </w:p>
        </w:tc>
        <w:tc>
          <w:tcPr>
            <w:tcW w:w="441" w:type="dxa"/>
            <w:vAlign w:val="bottom"/>
          </w:tcPr>
          <w:p w14:paraId="21C9AA06"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50" w:type="dxa"/>
            <w:vAlign w:val="bottom"/>
          </w:tcPr>
          <w:p w14:paraId="508C7342"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50" w:type="dxa"/>
            <w:vAlign w:val="bottom"/>
          </w:tcPr>
          <w:p w14:paraId="372E84F7" w14:textId="3172F832"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1 </w:t>
            </w:r>
          </w:p>
        </w:tc>
        <w:tc>
          <w:tcPr>
            <w:tcW w:w="450" w:type="dxa"/>
            <w:vAlign w:val="bottom"/>
          </w:tcPr>
          <w:p w14:paraId="0EAFD758"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2 </w:t>
            </w:r>
          </w:p>
        </w:tc>
        <w:tc>
          <w:tcPr>
            <w:tcW w:w="450" w:type="dxa"/>
            <w:vAlign w:val="bottom"/>
          </w:tcPr>
          <w:p w14:paraId="0AE4F5C2"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3 </w:t>
            </w:r>
          </w:p>
        </w:tc>
        <w:tc>
          <w:tcPr>
            <w:tcW w:w="589" w:type="dxa"/>
            <w:vAlign w:val="bottom"/>
          </w:tcPr>
          <w:p w14:paraId="0CB4BC17"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6 </w:t>
            </w:r>
          </w:p>
        </w:tc>
        <w:tc>
          <w:tcPr>
            <w:tcW w:w="488" w:type="dxa"/>
            <w:gridSpan w:val="2"/>
            <w:vAlign w:val="bottom"/>
          </w:tcPr>
          <w:p w14:paraId="0CA08311"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89" w:type="dxa"/>
            <w:vAlign w:val="bottom"/>
          </w:tcPr>
          <w:p w14:paraId="04D0EC4F"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2 </w:t>
            </w:r>
          </w:p>
        </w:tc>
        <w:tc>
          <w:tcPr>
            <w:tcW w:w="639" w:type="dxa"/>
            <w:vAlign w:val="bottom"/>
          </w:tcPr>
          <w:p w14:paraId="5E0650F7"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2 </w:t>
            </w:r>
          </w:p>
        </w:tc>
        <w:tc>
          <w:tcPr>
            <w:tcW w:w="720" w:type="dxa"/>
            <w:gridSpan w:val="2"/>
            <w:vAlign w:val="bottom"/>
          </w:tcPr>
          <w:p w14:paraId="335CEB66"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585" w:type="dxa"/>
            <w:vAlign w:val="bottom"/>
          </w:tcPr>
          <w:p w14:paraId="0EBF6F77"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630" w:type="dxa"/>
            <w:vAlign w:val="bottom"/>
          </w:tcPr>
          <w:p w14:paraId="6123DFAD"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00" w:type="dxa"/>
            <w:vAlign w:val="bottom"/>
          </w:tcPr>
          <w:p w14:paraId="3848D993"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8</w:t>
            </w:r>
          </w:p>
        </w:tc>
      </w:tr>
      <w:tr w:rsidR="003B3A9E" w:rsidRPr="004F2D80" w14:paraId="3CA26F8A" w14:textId="77777777" w:rsidTr="00D60FFF">
        <w:tc>
          <w:tcPr>
            <w:tcW w:w="3069" w:type="dxa"/>
            <w:vAlign w:val="bottom"/>
          </w:tcPr>
          <w:p w14:paraId="008188E3" w14:textId="48DB4A5D" w:rsidR="000A0EE8" w:rsidRPr="004F2D80" w:rsidRDefault="003B3A9E"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r>
            <w:r w:rsidR="000A0EE8" w:rsidRPr="004F2D80">
              <w:rPr>
                <w:spacing w:val="0"/>
                <w:w w:val="100"/>
                <w:sz w:val="17"/>
              </w:rPr>
              <w:t xml:space="preserve">Approved temporary </w:t>
            </w:r>
            <w:proofErr w:type="spellStart"/>
            <w:r w:rsidR="000A0EE8" w:rsidRPr="004F2D80">
              <w:rPr>
                <w:spacing w:val="0"/>
                <w:w w:val="100"/>
                <w:sz w:val="17"/>
              </w:rPr>
              <w:t>positions</w:t>
            </w:r>
            <w:r w:rsidR="000A0EE8" w:rsidRPr="004F2D80">
              <w:rPr>
                <w:i/>
                <w:iCs/>
                <w:spacing w:val="0"/>
                <w:w w:val="100"/>
                <w:sz w:val="17"/>
                <w:vertAlign w:val="superscript"/>
              </w:rPr>
              <w:t>a</w:t>
            </w:r>
            <w:proofErr w:type="spellEnd"/>
            <w:r w:rsidR="000A0EE8" w:rsidRPr="004F2D80">
              <w:rPr>
                <w:spacing w:val="0"/>
                <w:w w:val="100"/>
                <w:sz w:val="17"/>
              </w:rPr>
              <w:t xml:space="preserve"> 2025/26</w:t>
            </w:r>
          </w:p>
        </w:tc>
        <w:tc>
          <w:tcPr>
            <w:tcW w:w="441" w:type="dxa"/>
            <w:vAlign w:val="bottom"/>
          </w:tcPr>
          <w:p w14:paraId="046D1707"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50" w:type="dxa"/>
            <w:vAlign w:val="bottom"/>
          </w:tcPr>
          <w:p w14:paraId="6819219D"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50" w:type="dxa"/>
            <w:vAlign w:val="bottom"/>
          </w:tcPr>
          <w:p w14:paraId="272B609B"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w:t>
            </w:r>
          </w:p>
        </w:tc>
        <w:tc>
          <w:tcPr>
            <w:tcW w:w="450" w:type="dxa"/>
            <w:vAlign w:val="bottom"/>
          </w:tcPr>
          <w:p w14:paraId="4625E95C"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2</w:t>
            </w:r>
          </w:p>
        </w:tc>
        <w:tc>
          <w:tcPr>
            <w:tcW w:w="450" w:type="dxa"/>
            <w:vAlign w:val="bottom"/>
          </w:tcPr>
          <w:p w14:paraId="37763A1A"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3</w:t>
            </w:r>
          </w:p>
        </w:tc>
        <w:tc>
          <w:tcPr>
            <w:tcW w:w="589" w:type="dxa"/>
            <w:vAlign w:val="bottom"/>
          </w:tcPr>
          <w:p w14:paraId="4D9FBC74"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6</w:t>
            </w:r>
          </w:p>
        </w:tc>
        <w:tc>
          <w:tcPr>
            <w:tcW w:w="488" w:type="dxa"/>
            <w:gridSpan w:val="2"/>
            <w:vAlign w:val="bottom"/>
          </w:tcPr>
          <w:p w14:paraId="040D9326"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89" w:type="dxa"/>
            <w:vAlign w:val="bottom"/>
          </w:tcPr>
          <w:p w14:paraId="17D2C697"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w:t>
            </w:r>
          </w:p>
        </w:tc>
        <w:tc>
          <w:tcPr>
            <w:tcW w:w="639" w:type="dxa"/>
            <w:vAlign w:val="bottom"/>
          </w:tcPr>
          <w:p w14:paraId="0C1941A9"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w:t>
            </w:r>
          </w:p>
        </w:tc>
        <w:tc>
          <w:tcPr>
            <w:tcW w:w="720" w:type="dxa"/>
            <w:gridSpan w:val="2"/>
            <w:vAlign w:val="bottom"/>
          </w:tcPr>
          <w:p w14:paraId="3FF8A9B7"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585" w:type="dxa"/>
            <w:vAlign w:val="bottom"/>
          </w:tcPr>
          <w:p w14:paraId="4193A999"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630" w:type="dxa"/>
            <w:vAlign w:val="bottom"/>
          </w:tcPr>
          <w:p w14:paraId="58DE1D6F"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00" w:type="dxa"/>
            <w:vAlign w:val="bottom"/>
          </w:tcPr>
          <w:p w14:paraId="5C1C16C5"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7</w:t>
            </w:r>
          </w:p>
        </w:tc>
      </w:tr>
      <w:tr w:rsidR="003B3A9E" w:rsidRPr="004F2D80" w14:paraId="55CA9255" w14:textId="77777777" w:rsidTr="00D60FFF">
        <w:tc>
          <w:tcPr>
            <w:tcW w:w="3069" w:type="dxa"/>
            <w:tcBorders>
              <w:bottom w:val="single" w:sz="4" w:space="0" w:color="auto"/>
            </w:tcBorders>
            <w:vAlign w:val="bottom"/>
          </w:tcPr>
          <w:p w14:paraId="3E9DD128" w14:textId="1FC0BB23" w:rsidR="000A0EE8" w:rsidRPr="004F2D80" w:rsidRDefault="003B3A9E"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ab/>
            </w:r>
            <w:r w:rsidR="000A0EE8" w:rsidRPr="004F2D80">
              <w:rPr>
                <w:spacing w:val="0"/>
                <w:w w:val="100"/>
                <w:sz w:val="17"/>
              </w:rPr>
              <w:t xml:space="preserve">Proposed temporary </w:t>
            </w:r>
            <w:proofErr w:type="spellStart"/>
            <w:r w:rsidR="000A0EE8" w:rsidRPr="004F2D80">
              <w:rPr>
                <w:spacing w:val="0"/>
                <w:w w:val="100"/>
                <w:sz w:val="17"/>
              </w:rPr>
              <w:t>positions</w:t>
            </w:r>
            <w:r w:rsidR="000A0EE8" w:rsidRPr="004F2D80">
              <w:rPr>
                <w:i/>
                <w:iCs/>
                <w:spacing w:val="0"/>
                <w:w w:val="100"/>
                <w:sz w:val="17"/>
                <w:vertAlign w:val="superscript"/>
              </w:rPr>
              <w:t>a</w:t>
            </w:r>
            <w:proofErr w:type="spellEnd"/>
            <w:r w:rsidR="000A0EE8" w:rsidRPr="004F2D80">
              <w:rPr>
                <w:spacing w:val="0"/>
                <w:w w:val="100"/>
                <w:sz w:val="17"/>
              </w:rPr>
              <w:t xml:space="preserve"> 2026/27</w:t>
            </w:r>
          </w:p>
        </w:tc>
        <w:tc>
          <w:tcPr>
            <w:tcW w:w="441" w:type="dxa"/>
            <w:tcBorders>
              <w:bottom w:val="single" w:sz="4" w:space="0" w:color="auto"/>
            </w:tcBorders>
            <w:vAlign w:val="bottom"/>
          </w:tcPr>
          <w:p w14:paraId="476DC512"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450" w:type="dxa"/>
            <w:tcBorders>
              <w:bottom w:val="single" w:sz="4" w:space="0" w:color="auto"/>
            </w:tcBorders>
            <w:vAlign w:val="bottom"/>
          </w:tcPr>
          <w:p w14:paraId="592E1FB3"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450" w:type="dxa"/>
            <w:tcBorders>
              <w:bottom w:val="single" w:sz="4" w:space="0" w:color="auto"/>
            </w:tcBorders>
            <w:vAlign w:val="bottom"/>
          </w:tcPr>
          <w:p w14:paraId="5982FFE6"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1</w:t>
            </w:r>
          </w:p>
        </w:tc>
        <w:tc>
          <w:tcPr>
            <w:tcW w:w="450" w:type="dxa"/>
            <w:tcBorders>
              <w:bottom w:val="single" w:sz="4" w:space="0" w:color="auto"/>
            </w:tcBorders>
            <w:vAlign w:val="bottom"/>
          </w:tcPr>
          <w:p w14:paraId="11A00DA6"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2</w:t>
            </w:r>
          </w:p>
        </w:tc>
        <w:tc>
          <w:tcPr>
            <w:tcW w:w="450" w:type="dxa"/>
            <w:tcBorders>
              <w:bottom w:val="single" w:sz="4" w:space="0" w:color="auto"/>
            </w:tcBorders>
            <w:vAlign w:val="bottom"/>
          </w:tcPr>
          <w:p w14:paraId="44384CC8"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3</w:t>
            </w:r>
          </w:p>
        </w:tc>
        <w:tc>
          <w:tcPr>
            <w:tcW w:w="589" w:type="dxa"/>
            <w:tcBorders>
              <w:bottom w:val="single" w:sz="4" w:space="0" w:color="auto"/>
            </w:tcBorders>
            <w:vAlign w:val="bottom"/>
          </w:tcPr>
          <w:p w14:paraId="3EE66654"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6</w:t>
            </w:r>
          </w:p>
        </w:tc>
        <w:tc>
          <w:tcPr>
            <w:tcW w:w="488" w:type="dxa"/>
            <w:gridSpan w:val="2"/>
            <w:tcBorders>
              <w:bottom w:val="single" w:sz="4" w:space="0" w:color="auto"/>
            </w:tcBorders>
            <w:vAlign w:val="bottom"/>
          </w:tcPr>
          <w:p w14:paraId="27F07DE8"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489" w:type="dxa"/>
            <w:tcBorders>
              <w:bottom w:val="single" w:sz="4" w:space="0" w:color="auto"/>
            </w:tcBorders>
            <w:vAlign w:val="bottom"/>
          </w:tcPr>
          <w:p w14:paraId="501AFB81"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1</w:t>
            </w:r>
          </w:p>
        </w:tc>
        <w:tc>
          <w:tcPr>
            <w:tcW w:w="639" w:type="dxa"/>
            <w:tcBorders>
              <w:bottom w:val="single" w:sz="4" w:space="0" w:color="auto"/>
            </w:tcBorders>
            <w:vAlign w:val="bottom"/>
          </w:tcPr>
          <w:p w14:paraId="362F75FB"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1</w:t>
            </w:r>
          </w:p>
        </w:tc>
        <w:tc>
          <w:tcPr>
            <w:tcW w:w="720" w:type="dxa"/>
            <w:gridSpan w:val="2"/>
            <w:tcBorders>
              <w:bottom w:val="single" w:sz="4" w:space="0" w:color="auto"/>
            </w:tcBorders>
            <w:vAlign w:val="bottom"/>
          </w:tcPr>
          <w:p w14:paraId="55CDEA29"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585" w:type="dxa"/>
            <w:tcBorders>
              <w:bottom w:val="single" w:sz="4" w:space="0" w:color="auto"/>
            </w:tcBorders>
            <w:vAlign w:val="bottom"/>
          </w:tcPr>
          <w:p w14:paraId="579D07C7"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630" w:type="dxa"/>
            <w:tcBorders>
              <w:bottom w:val="single" w:sz="4" w:space="0" w:color="auto"/>
            </w:tcBorders>
            <w:vAlign w:val="bottom"/>
          </w:tcPr>
          <w:p w14:paraId="3E4031D0"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400" w:type="dxa"/>
            <w:tcBorders>
              <w:bottom w:val="single" w:sz="4" w:space="0" w:color="auto"/>
            </w:tcBorders>
            <w:vAlign w:val="bottom"/>
          </w:tcPr>
          <w:p w14:paraId="3FC3CE35"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7</w:t>
            </w:r>
          </w:p>
        </w:tc>
      </w:tr>
      <w:tr w:rsidR="003B3A9E" w:rsidRPr="004F2D80" w14:paraId="78B50C6A" w14:textId="77777777" w:rsidTr="00D60FFF">
        <w:tc>
          <w:tcPr>
            <w:tcW w:w="3069" w:type="dxa"/>
            <w:tcBorders>
              <w:top w:val="single" w:sz="4" w:space="0" w:color="auto"/>
              <w:bottom w:val="single" w:sz="4" w:space="0" w:color="auto"/>
            </w:tcBorders>
            <w:vAlign w:val="bottom"/>
          </w:tcPr>
          <w:p w14:paraId="575CA0DE" w14:textId="644A17A9" w:rsidR="000A0EE8" w:rsidRPr="004F2D80" w:rsidRDefault="00AE5565"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r>
            <w:r w:rsidR="000A0EE8" w:rsidRPr="004F2D80">
              <w:rPr>
                <w:b/>
                <w:spacing w:val="0"/>
                <w:w w:val="100"/>
                <w:sz w:val="17"/>
              </w:rPr>
              <w:t>Net change</w:t>
            </w:r>
          </w:p>
        </w:tc>
        <w:tc>
          <w:tcPr>
            <w:tcW w:w="441" w:type="dxa"/>
            <w:tcBorders>
              <w:top w:val="single" w:sz="4" w:space="0" w:color="auto"/>
              <w:bottom w:val="single" w:sz="4" w:space="0" w:color="auto"/>
            </w:tcBorders>
            <w:vAlign w:val="bottom"/>
          </w:tcPr>
          <w:p w14:paraId="17944442"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50" w:type="dxa"/>
            <w:tcBorders>
              <w:top w:val="single" w:sz="4" w:space="0" w:color="auto"/>
              <w:bottom w:val="single" w:sz="4" w:space="0" w:color="auto"/>
            </w:tcBorders>
            <w:vAlign w:val="bottom"/>
          </w:tcPr>
          <w:p w14:paraId="2E0B6920"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50" w:type="dxa"/>
            <w:tcBorders>
              <w:top w:val="single" w:sz="4" w:space="0" w:color="auto"/>
              <w:bottom w:val="single" w:sz="4" w:space="0" w:color="auto"/>
            </w:tcBorders>
            <w:vAlign w:val="bottom"/>
          </w:tcPr>
          <w:p w14:paraId="06CCBF9A"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50" w:type="dxa"/>
            <w:tcBorders>
              <w:top w:val="single" w:sz="4" w:space="0" w:color="auto"/>
              <w:bottom w:val="single" w:sz="4" w:space="0" w:color="auto"/>
            </w:tcBorders>
            <w:vAlign w:val="bottom"/>
          </w:tcPr>
          <w:p w14:paraId="77DF3BA7"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50" w:type="dxa"/>
            <w:tcBorders>
              <w:top w:val="single" w:sz="4" w:space="0" w:color="auto"/>
              <w:bottom w:val="single" w:sz="4" w:space="0" w:color="auto"/>
            </w:tcBorders>
            <w:vAlign w:val="bottom"/>
          </w:tcPr>
          <w:p w14:paraId="4A006529"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589" w:type="dxa"/>
            <w:tcBorders>
              <w:top w:val="single" w:sz="4" w:space="0" w:color="auto"/>
              <w:bottom w:val="single" w:sz="4" w:space="0" w:color="auto"/>
            </w:tcBorders>
            <w:vAlign w:val="bottom"/>
          </w:tcPr>
          <w:p w14:paraId="0C35BA87"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88" w:type="dxa"/>
            <w:gridSpan w:val="2"/>
            <w:tcBorders>
              <w:top w:val="single" w:sz="4" w:space="0" w:color="auto"/>
              <w:bottom w:val="single" w:sz="4" w:space="0" w:color="auto"/>
            </w:tcBorders>
            <w:vAlign w:val="bottom"/>
          </w:tcPr>
          <w:p w14:paraId="04417E5A"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89" w:type="dxa"/>
            <w:tcBorders>
              <w:top w:val="single" w:sz="4" w:space="0" w:color="auto"/>
              <w:bottom w:val="single" w:sz="4" w:space="0" w:color="auto"/>
            </w:tcBorders>
            <w:vAlign w:val="bottom"/>
          </w:tcPr>
          <w:p w14:paraId="5F98E3BD"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639" w:type="dxa"/>
            <w:tcBorders>
              <w:top w:val="single" w:sz="4" w:space="0" w:color="auto"/>
              <w:bottom w:val="single" w:sz="4" w:space="0" w:color="auto"/>
            </w:tcBorders>
            <w:vAlign w:val="bottom"/>
          </w:tcPr>
          <w:p w14:paraId="0765A779"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720" w:type="dxa"/>
            <w:gridSpan w:val="2"/>
            <w:tcBorders>
              <w:top w:val="single" w:sz="4" w:space="0" w:color="auto"/>
              <w:bottom w:val="single" w:sz="4" w:space="0" w:color="auto"/>
            </w:tcBorders>
            <w:vAlign w:val="bottom"/>
          </w:tcPr>
          <w:p w14:paraId="61D69051"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585" w:type="dxa"/>
            <w:tcBorders>
              <w:top w:val="single" w:sz="4" w:space="0" w:color="auto"/>
              <w:bottom w:val="single" w:sz="4" w:space="0" w:color="auto"/>
            </w:tcBorders>
            <w:vAlign w:val="bottom"/>
          </w:tcPr>
          <w:p w14:paraId="7F6B5893"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630" w:type="dxa"/>
            <w:tcBorders>
              <w:top w:val="single" w:sz="4" w:space="0" w:color="auto"/>
              <w:bottom w:val="single" w:sz="4" w:space="0" w:color="auto"/>
            </w:tcBorders>
            <w:vAlign w:val="bottom"/>
          </w:tcPr>
          <w:p w14:paraId="543207D9"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00" w:type="dxa"/>
            <w:tcBorders>
              <w:top w:val="single" w:sz="4" w:space="0" w:color="auto"/>
              <w:bottom w:val="single" w:sz="4" w:space="0" w:color="auto"/>
            </w:tcBorders>
            <w:vAlign w:val="bottom"/>
          </w:tcPr>
          <w:p w14:paraId="1E63E0D5"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r>
      <w:tr w:rsidR="003B3A9E" w:rsidRPr="004F2D80" w14:paraId="47F58CBE" w14:textId="77777777" w:rsidTr="00D60FFF">
        <w:tc>
          <w:tcPr>
            <w:tcW w:w="3069" w:type="dxa"/>
            <w:tcBorders>
              <w:top w:val="single" w:sz="4" w:space="0" w:color="auto"/>
            </w:tcBorders>
            <w:vAlign w:val="bottom"/>
          </w:tcPr>
          <w:p w14:paraId="54AA31D2" w14:textId="3EA3B3DB" w:rsidR="000A0EE8" w:rsidRPr="004F2D80" w:rsidRDefault="00A95673"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spacing w:val="0"/>
                <w:w w:val="100"/>
                <w:sz w:val="17"/>
              </w:rPr>
              <w:tab/>
            </w:r>
            <w:r w:rsidR="000A0EE8" w:rsidRPr="004F2D80">
              <w:rPr>
                <w:b/>
                <w:bCs/>
                <w:spacing w:val="0"/>
                <w:w w:val="100"/>
                <w:sz w:val="17"/>
              </w:rPr>
              <w:t>Total, including temporary positions</w:t>
            </w:r>
          </w:p>
        </w:tc>
        <w:tc>
          <w:tcPr>
            <w:tcW w:w="441" w:type="dxa"/>
            <w:tcBorders>
              <w:top w:val="single" w:sz="4" w:space="0" w:color="auto"/>
            </w:tcBorders>
            <w:vAlign w:val="bottom"/>
          </w:tcPr>
          <w:p w14:paraId="2046341C"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50" w:type="dxa"/>
            <w:tcBorders>
              <w:top w:val="single" w:sz="4" w:space="0" w:color="auto"/>
            </w:tcBorders>
            <w:vAlign w:val="bottom"/>
          </w:tcPr>
          <w:p w14:paraId="4049E273"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50" w:type="dxa"/>
            <w:tcBorders>
              <w:top w:val="single" w:sz="4" w:space="0" w:color="auto"/>
            </w:tcBorders>
            <w:vAlign w:val="bottom"/>
          </w:tcPr>
          <w:p w14:paraId="6D812C2B"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50" w:type="dxa"/>
            <w:tcBorders>
              <w:top w:val="single" w:sz="4" w:space="0" w:color="auto"/>
            </w:tcBorders>
            <w:vAlign w:val="bottom"/>
          </w:tcPr>
          <w:p w14:paraId="0F885806"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50" w:type="dxa"/>
            <w:tcBorders>
              <w:top w:val="single" w:sz="4" w:space="0" w:color="auto"/>
            </w:tcBorders>
            <w:vAlign w:val="bottom"/>
          </w:tcPr>
          <w:p w14:paraId="7CA58EF4"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589" w:type="dxa"/>
            <w:tcBorders>
              <w:top w:val="single" w:sz="4" w:space="0" w:color="auto"/>
            </w:tcBorders>
            <w:vAlign w:val="bottom"/>
          </w:tcPr>
          <w:p w14:paraId="766A305B"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88" w:type="dxa"/>
            <w:gridSpan w:val="2"/>
            <w:tcBorders>
              <w:top w:val="single" w:sz="4" w:space="0" w:color="auto"/>
            </w:tcBorders>
            <w:vAlign w:val="bottom"/>
          </w:tcPr>
          <w:p w14:paraId="62CE0DDD"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89" w:type="dxa"/>
            <w:tcBorders>
              <w:top w:val="single" w:sz="4" w:space="0" w:color="auto"/>
            </w:tcBorders>
            <w:vAlign w:val="bottom"/>
          </w:tcPr>
          <w:p w14:paraId="15F6CC67"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639" w:type="dxa"/>
            <w:tcBorders>
              <w:top w:val="single" w:sz="4" w:space="0" w:color="auto"/>
            </w:tcBorders>
            <w:vAlign w:val="bottom"/>
          </w:tcPr>
          <w:p w14:paraId="380C3B39"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720" w:type="dxa"/>
            <w:gridSpan w:val="2"/>
            <w:tcBorders>
              <w:top w:val="single" w:sz="4" w:space="0" w:color="auto"/>
            </w:tcBorders>
            <w:vAlign w:val="bottom"/>
          </w:tcPr>
          <w:p w14:paraId="4848CF33"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585" w:type="dxa"/>
            <w:tcBorders>
              <w:top w:val="single" w:sz="4" w:space="0" w:color="auto"/>
            </w:tcBorders>
            <w:vAlign w:val="bottom"/>
          </w:tcPr>
          <w:p w14:paraId="2C41BB09"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630" w:type="dxa"/>
            <w:tcBorders>
              <w:top w:val="single" w:sz="4" w:space="0" w:color="auto"/>
            </w:tcBorders>
            <w:vAlign w:val="bottom"/>
          </w:tcPr>
          <w:p w14:paraId="70B10422"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00" w:type="dxa"/>
            <w:tcBorders>
              <w:top w:val="single" w:sz="4" w:space="0" w:color="auto"/>
            </w:tcBorders>
            <w:vAlign w:val="bottom"/>
          </w:tcPr>
          <w:p w14:paraId="51F89193" w14:textId="77777777" w:rsidR="000A0EE8" w:rsidRPr="004F2D80" w:rsidRDefault="000A0EE8" w:rsidP="00AE556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r>
      <w:tr w:rsidR="003B3A9E" w:rsidRPr="004F2D80" w14:paraId="34DA993F" w14:textId="77777777" w:rsidTr="00D60FFF">
        <w:tc>
          <w:tcPr>
            <w:tcW w:w="3069" w:type="dxa"/>
            <w:vAlign w:val="bottom"/>
          </w:tcPr>
          <w:p w14:paraId="322534C8" w14:textId="111A7268" w:rsidR="000A0EE8" w:rsidRPr="004F2D80" w:rsidRDefault="00A95673"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r>
            <w:r w:rsidR="000A0EE8" w:rsidRPr="004F2D80">
              <w:rPr>
                <w:spacing w:val="0"/>
                <w:w w:val="100"/>
                <w:sz w:val="17"/>
              </w:rPr>
              <w:t>Approved 2024/25</w:t>
            </w:r>
          </w:p>
        </w:tc>
        <w:tc>
          <w:tcPr>
            <w:tcW w:w="441" w:type="dxa"/>
            <w:vAlign w:val="bottom"/>
          </w:tcPr>
          <w:p w14:paraId="5866BBBD"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w:t>
            </w:r>
          </w:p>
        </w:tc>
        <w:tc>
          <w:tcPr>
            <w:tcW w:w="450" w:type="dxa"/>
            <w:vAlign w:val="bottom"/>
          </w:tcPr>
          <w:p w14:paraId="783D2EC1"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4</w:t>
            </w:r>
          </w:p>
        </w:tc>
        <w:tc>
          <w:tcPr>
            <w:tcW w:w="450" w:type="dxa"/>
            <w:vAlign w:val="bottom"/>
          </w:tcPr>
          <w:p w14:paraId="5E378DEF"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10</w:t>
            </w:r>
          </w:p>
        </w:tc>
        <w:tc>
          <w:tcPr>
            <w:tcW w:w="450" w:type="dxa"/>
            <w:vAlign w:val="bottom"/>
          </w:tcPr>
          <w:p w14:paraId="144CF25A"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7</w:t>
            </w:r>
          </w:p>
        </w:tc>
        <w:tc>
          <w:tcPr>
            <w:tcW w:w="450" w:type="dxa"/>
            <w:vAlign w:val="bottom"/>
          </w:tcPr>
          <w:p w14:paraId="66FA2914"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6</w:t>
            </w:r>
          </w:p>
        </w:tc>
        <w:tc>
          <w:tcPr>
            <w:tcW w:w="589" w:type="dxa"/>
            <w:vAlign w:val="bottom"/>
          </w:tcPr>
          <w:p w14:paraId="2606E1EC"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28</w:t>
            </w:r>
          </w:p>
        </w:tc>
        <w:tc>
          <w:tcPr>
            <w:tcW w:w="488" w:type="dxa"/>
            <w:gridSpan w:val="2"/>
            <w:vAlign w:val="bottom"/>
          </w:tcPr>
          <w:p w14:paraId="7115E5A9"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89" w:type="dxa"/>
            <w:vAlign w:val="bottom"/>
          </w:tcPr>
          <w:p w14:paraId="701876CF"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3</w:t>
            </w:r>
          </w:p>
        </w:tc>
        <w:tc>
          <w:tcPr>
            <w:tcW w:w="639" w:type="dxa"/>
            <w:vAlign w:val="bottom"/>
          </w:tcPr>
          <w:p w14:paraId="7592CB1F"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3</w:t>
            </w:r>
          </w:p>
        </w:tc>
        <w:tc>
          <w:tcPr>
            <w:tcW w:w="720" w:type="dxa"/>
            <w:gridSpan w:val="2"/>
            <w:vAlign w:val="bottom"/>
          </w:tcPr>
          <w:p w14:paraId="1B876212"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585" w:type="dxa"/>
            <w:vAlign w:val="bottom"/>
          </w:tcPr>
          <w:p w14:paraId="33C9FF1E"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630" w:type="dxa"/>
            <w:vAlign w:val="bottom"/>
          </w:tcPr>
          <w:p w14:paraId="674CECAD"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00" w:type="dxa"/>
            <w:vAlign w:val="bottom"/>
          </w:tcPr>
          <w:p w14:paraId="0D208D54"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31</w:t>
            </w:r>
          </w:p>
        </w:tc>
      </w:tr>
      <w:tr w:rsidR="003B3A9E" w:rsidRPr="004F2D80" w14:paraId="43EAEBAC" w14:textId="77777777" w:rsidTr="00D60FFF">
        <w:tc>
          <w:tcPr>
            <w:tcW w:w="3069" w:type="dxa"/>
            <w:vAlign w:val="bottom"/>
          </w:tcPr>
          <w:p w14:paraId="4135D589" w14:textId="6D487E19" w:rsidR="000A0EE8" w:rsidRPr="004F2D80" w:rsidRDefault="00A95673"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r>
            <w:r w:rsidR="000A0EE8" w:rsidRPr="004F2D80">
              <w:rPr>
                <w:spacing w:val="0"/>
                <w:w w:val="100"/>
                <w:sz w:val="17"/>
              </w:rPr>
              <w:t>Actual 2024/25</w:t>
            </w:r>
          </w:p>
        </w:tc>
        <w:tc>
          <w:tcPr>
            <w:tcW w:w="441" w:type="dxa"/>
            <w:vAlign w:val="bottom"/>
          </w:tcPr>
          <w:p w14:paraId="494DC5D5" w14:textId="192CF96C"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1 </w:t>
            </w:r>
          </w:p>
        </w:tc>
        <w:tc>
          <w:tcPr>
            <w:tcW w:w="450" w:type="dxa"/>
            <w:vAlign w:val="bottom"/>
          </w:tcPr>
          <w:p w14:paraId="47AB46C8" w14:textId="369222D5"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3 </w:t>
            </w:r>
          </w:p>
        </w:tc>
        <w:tc>
          <w:tcPr>
            <w:tcW w:w="450" w:type="dxa"/>
            <w:vAlign w:val="bottom"/>
          </w:tcPr>
          <w:p w14:paraId="10C74EA9" w14:textId="209DCF00"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9 </w:t>
            </w:r>
          </w:p>
        </w:tc>
        <w:tc>
          <w:tcPr>
            <w:tcW w:w="450" w:type="dxa"/>
            <w:vAlign w:val="bottom"/>
          </w:tcPr>
          <w:p w14:paraId="4921615E" w14:textId="54F1B38E"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6 </w:t>
            </w:r>
          </w:p>
        </w:tc>
        <w:tc>
          <w:tcPr>
            <w:tcW w:w="450" w:type="dxa"/>
            <w:vAlign w:val="bottom"/>
          </w:tcPr>
          <w:p w14:paraId="20A120ED" w14:textId="506AC25F"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6 </w:t>
            </w:r>
          </w:p>
        </w:tc>
        <w:tc>
          <w:tcPr>
            <w:tcW w:w="589" w:type="dxa"/>
            <w:vAlign w:val="bottom"/>
          </w:tcPr>
          <w:p w14:paraId="6078EC67" w14:textId="08A85926"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25 </w:t>
            </w:r>
          </w:p>
        </w:tc>
        <w:tc>
          <w:tcPr>
            <w:tcW w:w="488" w:type="dxa"/>
            <w:gridSpan w:val="2"/>
            <w:vAlign w:val="bottom"/>
          </w:tcPr>
          <w:p w14:paraId="1A121020"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89" w:type="dxa"/>
            <w:vAlign w:val="bottom"/>
          </w:tcPr>
          <w:p w14:paraId="420153E5"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3</w:t>
            </w:r>
          </w:p>
        </w:tc>
        <w:tc>
          <w:tcPr>
            <w:tcW w:w="639" w:type="dxa"/>
            <w:vAlign w:val="bottom"/>
          </w:tcPr>
          <w:p w14:paraId="47FC61D7"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 xml:space="preserve"> 3 </w:t>
            </w:r>
          </w:p>
        </w:tc>
        <w:tc>
          <w:tcPr>
            <w:tcW w:w="720" w:type="dxa"/>
            <w:gridSpan w:val="2"/>
            <w:vAlign w:val="bottom"/>
          </w:tcPr>
          <w:p w14:paraId="3842534B"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585" w:type="dxa"/>
            <w:vAlign w:val="bottom"/>
          </w:tcPr>
          <w:p w14:paraId="63822415"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630" w:type="dxa"/>
            <w:vAlign w:val="bottom"/>
          </w:tcPr>
          <w:p w14:paraId="12AF308B"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00" w:type="dxa"/>
            <w:vAlign w:val="bottom"/>
          </w:tcPr>
          <w:p w14:paraId="65E60216"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28</w:t>
            </w:r>
          </w:p>
        </w:tc>
      </w:tr>
      <w:tr w:rsidR="003B3A9E" w:rsidRPr="004F2D80" w14:paraId="56421F7C" w14:textId="77777777" w:rsidTr="00D60FFF">
        <w:tc>
          <w:tcPr>
            <w:tcW w:w="3069" w:type="dxa"/>
            <w:vAlign w:val="bottom"/>
          </w:tcPr>
          <w:p w14:paraId="265FEB9F" w14:textId="235775A2" w:rsidR="000A0EE8" w:rsidRPr="004F2D80" w:rsidRDefault="00A95673"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r>
            <w:r w:rsidR="000A0EE8" w:rsidRPr="004F2D80">
              <w:rPr>
                <w:spacing w:val="0"/>
                <w:w w:val="100"/>
                <w:sz w:val="17"/>
              </w:rPr>
              <w:t>Approved 2025/26</w:t>
            </w:r>
          </w:p>
        </w:tc>
        <w:tc>
          <w:tcPr>
            <w:tcW w:w="441" w:type="dxa"/>
            <w:vAlign w:val="bottom"/>
          </w:tcPr>
          <w:p w14:paraId="48DEE6D6"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w:t>
            </w:r>
          </w:p>
        </w:tc>
        <w:tc>
          <w:tcPr>
            <w:tcW w:w="450" w:type="dxa"/>
            <w:vAlign w:val="bottom"/>
          </w:tcPr>
          <w:p w14:paraId="2A4A82CD"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4</w:t>
            </w:r>
          </w:p>
        </w:tc>
        <w:tc>
          <w:tcPr>
            <w:tcW w:w="450" w:type="dxa"/>
            <w:vAlign w:val="bottom"/>
          </w:tcPr>
          <w:p w14:paraId="0788AAE6"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10</w:t>
            </w:r>
          </w:p>
        </w:tc>
        <w:tc>
          <w:tcPr>
            <w:tcW w:w="450" w:type="dxa"/>
            <w:vAlign w:val="bottom"/>
          </w:tcPr>
          <w:p w14:paraId="2110E46A"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7</w:t>
            </w:r>
          </w:p>
        </w:tc>
        <w:tc>
          <w:tcPr>
            <w:tcW w:w="450" w:type="dxa"/>
            <w:vAlign w:val="bottom"/>
          </w:tcPr>
          <w:p w14:paraId="20178C74"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6</w:t>
            </w:r>
          </w:p>
        </w:tc>
        <w:tc>
          <w:tcPr>
            <w:tcW w:w="589" w:type="dxa"/>
            <w:vAlign w:val="bottom"/>
          </w:tcPr>
          <w:p w14:paraId="4273FEBB"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28</w:t>
            </w:r>
          </w:p>
        </w:tc>
        <w:tc>
          <w:tcPr>
            <w:tcW w:w="488" w:type="dxa"/>
            <w:gridSpan w:val="2"/>
            <w:vAlign w:val="bottom"/>
          </w:tcPr>
          <w:p w14:paraId="7700156F"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89" w:type="dxa"/>
            <w:vAlign w:val="bottom"/>
          </w:tcPr>
          <w:p w14:paraId="59434ACB"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2</w:t>
            </w:r>
          </w:p>
        </w:tc>
        <w:tc>
          <w:tcPr>
            <w:tcW w:w="639" w:type="dxa"/>
            <w:vAlign w:val="bottom"/>
          </w:tcPr>
          <w:p w14:paraId="0599372D"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2</w:t>
            </w:r>
          </w:p>
        </w:tc>
        <w:tc>
          <w:tcPr>
            <w:tcW w:w="720" w:type="dxa"/>
            <w:gridSpan w:val="2"/>
            <w:vAlign w:val="bottom"/>
          </w:tcPr>
          <w:p w14:paraId="61E65C43"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585" w:type="dxa"/>
            <w:vAlign w:val="bottom"/>
          </w:tcPr>
          <w:p w14:paraId="5D6E68E7"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630" w:type="dxa"/>
            <w:vAlign w:val="bottom"/>
          </w:tcPr>
          <w:p w14:paraId="6FBB5BB4"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w:t>
            </w:r>
          </w:p>
        </w:tc>
        <w:tc>
          <w:tcPr>
            <w:tcW w:w="400" w:type="dxa"/>
            <w:vAlign w:val="bottom"/>
          </w:tcPr>
          <w:p w14:paraId="01B9F6EA" w14:textId="77777777" w:rsidR="000A0EE8" w:rsidRPr="004F2D80" w:rsidRDefault="000A0EE8"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30</w:t>
            </w:r>
          </w:p>
        </w:tc>
      </w:tr>
      <w:tr w:rsidR="003B3A9E" w:rsidRPr="004F2D80" w14:paraId="0282DA8F" w14:textId="77777777" w:rsidTr="00D60FFF">
        <w:tc>
          <w:tcPr>
            <w:tcW w:w="3069" w:type="dxa"/>
            <w:tcBorders>
              <w:bottom w:val="single" w:sz="4" w:space="0" w:color="auto"/>
            </w:tcBorders>
            <w:vAlign w:val="bottom"/>
          </w:tcPr>
          <w:p w14:paraId="41BEC5E5" w14:textId="5059E29D" w:rsidR="000A0EE8" w:rsidRPr="004F2D80" w:rsidRDefault="00A95673"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ab/>
            </w:r>
            <w:r w:rsidR="000A0EE8" w:rsidRPr="004F2D80">
              <w:rPr>
                <w:spacing w:val="0"/>
                <w:w w:val="100"/>
                <w:sz w:val="17"/>
              </w:rPr>
              <w:t>Proposed 2026/27</w:t>
            </w:r>
          </w:p>
        </w:tc>
        <w:tc>
          <w:tcPr>
            <w:tcW w:w="441" w:type="dxa"/>
            <w:tcBorders>
              <w:bottom w:val="single" w:sz="4" w:space="0" w:color="auto"/>
            </w:tcBorders>
            <w:vAlign w:val="bottom"/>
          </w:tcPr>
          <w:p w14:paraId="4EBAB79C"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1</w:t>
            </w:r>
          </w:p>
        </w:tc>
        <w:tc>
          <w:tcPr>
            <w:tcW w:w="450" w:type="dxa"/>
            <w:tcBorders>
              <w:bottom w:val="single" w:sz="4" w:space="0" w:color="auto"/>
            </w:tcBorders>
            <w:vAlign w:val="bottom"/>
          </w:tcPr>
          <w:p w14:paraId="6C22B835"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3</w:t>
            </w:r>
          </w:p>
        </w:tc>
        <w:tc>
          <w:tcPr>
            <w:tcW w:w="450" w:type="dxa"/>
            <w:tcBorders>
              <w:bottom w:val="single" w:sz="4" w:space="0" w:color="auto"/>
            </w:tcBorders>
            <w:vAlign w:val="bottom"/>
          </w:tcPr>
          <w:p w14:paraId="0B01AF9C"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10</w:t>
            </w:r>
          </w:p>
        </w:tc>
        <w:tc>
          <w:tcPr>
            <w:tcW w:w="450" w:type="dxa"/>
            <w:tcBorders>
              <w:bottom w:val="single" w:sz="4" w:space="0" w:color="auto"/>
            </w:tcBorders>
            <w:vAlign w:val="bottom"/>
          </w:tcPr>
          <w:p w14:paraId="5ABAABF1"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5</w:t>
            </w:r>
          </w:p>
        </w:tc>
        <w:tc>
          <w:tcPr>
            <w:tcW w:w="450" w:type="dxa"/>
            <w:tcBorders>
              <w:bottom w:val="single" w:sz="4" w:space="0" w:color="auto"/>
            </w:tcBorders>
            <w:vAlign w:val="bottom"/>
          </w:tcPr>
          <w:p w14:paraId="46632633"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5</w:t>
            </w:r>
          </w:p>
        </w:tc>
        <w:tc>
          <w:tcPr>
            <w:tcW w:w="589" w:type="dxa"/>
            <w:tcBorders>
              <w:bottom w:val="single" w:sz="4" w:space="0" w:color="auto"/>
            </w:tcBorders>
            <w:vAlign w:val="bottom"/>
          </w:tcPr>
          <w:p w14:paraId="64BD50B6"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24</w:t>
            </w:r>
          </w:p>
        </w:tc>
        <w:tc>
          <w:tcPr>
            <w:tcW w:w="488" w:type="dxa"/>
            <w:gridSpan w:val="2"/>
            <w:tcBorders>
              <w:bottom w:val="single" w:sz="4" w:space="0" w:color="auto"/>
            </w:tcBorders>
            <w:vAlign w:val="bottom"/>
          </w:tcPr>
          <w:p w14:paraId="4DCE3C52"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489" w:type="dxa"/>
            <w:tcBorders>
              <w:bottom w:val="single" w:sz="4" w:space="0" w:color="auto"/>
            </w:tcBorders>
            <w:vAlign w:val="bottom"/>
          </w:tcPr>
          <w:p w14:paraId="7BECE655"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2</w:t>
            </w:r>
          </w:p>
        </w:tc>
        <w:tc>
          <w:tcPr>
            <w:tcW w:w="639" w:type="dxa"/>
            <w:tcBorders>
              <w:bottom w:val="single" w:sz="4" w:space="0" w:color="auto"/>
            </w:tcBorders>
            <w:vAlign w:val="bottom"/>
          </w:tcPr>
          <w:p w14:paraId="4A4D5532"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2</w:t>
            </w:r>
          </w:p>
        </w:tc>
        <w:tc>
          <w:tcPr>
            <w:tcW w:w="720" w:type="dxa"/>
            <w:gridSpan w:val="2"/>
            <w:tcBorders>
              <w:bottom w:val="single" w:sz="4" w:space="0" w:color="auto"/>
            </w:tcBorders>
            <w:vAlign w:val="bottom"/>
          </w:tcPr>
          <w:p w14:paraId="13CA44FF"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585" w:type="dxa"/>
            <w:tcBorders>
              <w:bottom w:val="single" w:sz="4" w:space="0" w:color="auto"/>
            </w:tcBorders>
            <w:vAlign w:val="bottom"/>
          </w:tcPr>
          <w:p w14:paraId="51C59858"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630" w:type="dxa"/>
            <w:tcBorders>
              <w:bottom w:val="single" w:sz="4" w:space="0" w:color="auto"/>
            </w:tcBorders>
            <w:vAlign w:val="bottom"/>
          </w:tcPr>
          <w:p w14:paraId="24723A2B"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w:t>
            </w:r>
          </w:p>
        </w:tc>
        <w:tc>
          <w:tcPr>
            <w:tcW w:w="400" w:type="dxa"/>
            <w:tcBorders>
              <w:bottom w:val="single" w:sz="4" w:space="0" w:color="auto"/>
            </w:tcBorders>
            <w:vAlign w:val="bottom"/>
          </w:tcPr>
          <w:p w14:paraId="4D2E4110"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pacing w:val="0"/>
                <w:w w:val="100"/>
                <w:sz w:val="17"/>
              </w:rPr>
            </w:pPr>
            <w:r w:rsidRPr="004F2D80">
              <w:rPr>
                <w:spacing w:val="0"/>
                <w:w w:val="100"/>
                <w:sz w:val="17"/>
              </w:rPr>
              <w:t>26</w:t>
            </w:r>
          </w:p>
        </w:tc>
      </w:tr>
      <w:tr w:rsidR="003B3A9E" w:rsidRPr="004F2D80" w14:paraId="28B74BA4" w14:textId="77777777" w:rsidTr="00D60FFF">
        <w:tc>
          <w:tcPr>
            <w:tcW w:w="3069" w:type="dxa"/>
            <w:tcBorders>
              <w:top w:val="single" w:sz="4" w:space="0" w:color="auto"/>
              <w:bottom w:val="single" w:sz="4" w:space="0" w:color="auto"/>
            </w:tcBorders>
            <w:vAlign w:val="bottom"/>
          </w:tcPr>
          <w:p w14:paraId="710747F5" w14:textId="46B607E6" w:rsidR="000A0EE8" w:rsidRPr="004F2D80" w:rsidRDefault="00A95673"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r>
            <w:r w:rsidR="000A0EE8" w:rsidRPr="004F2D80">
              <w:rPr>
                <w:b/>
                <w:spacing w:val="0"/>
                <w:w w:val="100"/>
                <w:sz w:val="17"/>
              </w:rPr>
              <w:t>Net change</w:t>
            </w:r>
          </w:p>
        </w:tc>
        <w:tc>
          <w:tcPr>
            <w:tcW w:w="441" w:type="dxa"/>
            <w:tcBorders>
              <w:top w:val="single" w:sz="4" w:space="0" w:color="auto"/>
              <w:bottom w:val="single" w:sz="4" w:space="0" w:color="auto"/>
            </w:tcBorders>
            <w:vAlign w:val="bottom"/>
          </w:tcPr>
          <w:p w14:paraId="3F60820F"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50" w:type="dxa"/>
            <w:tcBorders>
              <w:top w:val="single" w:sz="4" w:space="0" w:color="auto"/>
              <w:bottom w:val="single" w:sz="4" w:space="0" w:color="auto"/>
            </w:tcBorders>
            <w:vAlign w:val="bottom"/>
          </w:tcPr>
          <w:p w14:paraId="746A542F"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(1)</w:t>
            </w:r>
          </w:p>
        </w:tc>
        <w:tc>
          <w:tcPr>
            <w:tcW w:w="450" w:type="dxa"/>
            <w:tcBorders>
              <w:top w:val="single" w:sz="4" w:space="0" w:color="auto"/>
              <w:bottom w:val="single" w:sz="4" w:space="0" w:color="auto"/>
            </w:tcBorders>
            <w:vAlign w:val="bottom"/>
          </w:tcPr>
          <w:p w14:paraId="2E2C8E01"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50" w:type="dxa"/>
            <w:tcBorders>
              <w:top w:val="single" w:sz="4" w:space="0" w:color="auto"/>
              <w:bottom w:val="single" w:sz="4" w:space="0" w:color="auto"/>
            </w:tcBorders>
            <w:vAlign w:val="bottom"/>
          </w:tcPr>
          <w:p w14:paraId="7E508ACF"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(2)</w:t>
            </w:r>
          </w:p>
        </w:tc>
        <w:tc>
          <w:tcPr>
            <w:tcW w:w="450" w:type="dxa"/>
            <w:tcBorders>
              <w:top w:val="single" w:sz="4" w:space="0" w:color="auto"/>
              <w:bottom w:val="single" w:sz="4" w:space="0" w:color="auto"/>
            </w:tcBorders>
            <w:vAlign w:val="bottom"/>
          </w:tcPr>
          <w:p w14:paraId="72EA2E38"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(1)</w:t>
            </w:r>
          </w:p>
        </w:tc>
        <w:tc>
          <w:tcPr>
            <w:tcW w:w="589" w:type="dxa"/>
            <w:tcBorders>
              <w:top w:val="single" w:sz="4" w:space="0" w:color="auto"/>
              <w:bottom w:val="single" w:sz="4" w:space="0" w:color="auto"/>
            </w:tcBorders>
            <w:vAlign w:val="bottom"/>
          </w:tcPr>
          <w:p w14:paraId="1CFC0079"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(4)</w:t>
            </w:r>
          </w:p>
        </w:tc>
        <w:tc>
          <w:tcPr>
            <w:tcW w:w="488" w:type="dxa"/>
            <w:gridSpan w:val="2"/>
            <w:tcBorders>
              <w:top w:val="single" w:sz="4" w:space="0" w:color="auto"/>
              <w:bottom w:val="single" w:sz="4" w:space="0" w:color="auto"/>
            </w:tcBorders>
            <w:vAlign w:val="bottom"/>
          </w:tcPr>
          <w:p w14:paraId="0AAAEB9D"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89" w:type="dxa"/>
            <w:tcBorders>
              <w:top w:val="single" w:sz="4" w:space="0" w:color="auto"/>
              <w:bottom w:val="single" w:sz="4" w:space="0" w:color="auto"/>
            </w:tcBorders>
            <w:vAlign w:val="bottom"/>
          </w:tcPr>
          <w:p w14:paraId="5A1DAEB7"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639" w:type="dxa"/>
            <w:tcBorders>
              <w:top w:val="single" w:sz="4" w:space="0" w:color="auto"/>
              <w:bottom w:val="single" w:sz="4" w:space="0" w:color="auto"/>
            </w:tcBorders>
            <w:vAlign w:val="bottom"/>
          </w:tcPr>
          <w:p w14:paraId="3FC483AA"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720" w:type="dxa"/>
            <w:gridSpan w:val="2"/>
            <w:tcBorders>
              <w:top w:val="single" w:sz="4" w:space="0" w:color="auto"/>
              <w:bottom w:val="single" w:sz="4" w:space="0" w:color="auto"/>
            </w:tcBorders>
            <w:vAlign w:val="bottom"/>
          </w:tcPr>
          <w:p w14:paraId="70FBDAC9"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585" w:type="dxa"/>
            <w:tcBorders>
              <w:top w:val="single" w:sz="4" w:space="0" w:color="auto"/>
              <w:bottom w:val="single" w:sz="4" w:space="0" w:color="auto"/>
            </w:tcBorders>
            <w:vAlign w:val="bottom"/>
          </w:tcPr>
          <w:p w14:paraId="09053C8C"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630" w:type="dxa"/>
            <w:tcBorders>
              <w:top w:val="single" w:sz="4" w:space="0" w:color="auto"/>
              <w:bottom w:val="single" w:sz="4" w:space="0" w:color="auto"/>
            </w:tcBorders>
            <w:vAlign w:val="bottom"/>
          </w:tcPr>
          <w:p w14:paraId="28F06D26"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w:t>
            </w:r>
          </w:p>
        </w:tc>
        <w:tc>
          <w:tcPr>
            <w:tcW w:w="400" w:type="dxa"/>
            <w:tcBorders>
              <w:top w:val="single" w:sz="4" w:space="0" w:color="auto"/>
              <w:bottom w:val="single" w:sz="4" w:space="0" w:color="auto"/>
            </w:tcBorders>
            <w:vAlign w:val="bottom"/>
          </w:tcPr>
          <w:p w14:paraId="2A981DAD"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pacing w:val="0"/>
                <w:w w:val="100"/>
                <w:sz w:val="17"/>
              </w:rPr>
            </w:pPr>
            <w:r w:rsidRPr="004F2D80">
              <w:rPr>
                <w:b/>
                <w:spacing w:val="0"/>
                <w:w w:val="100"/>
                <w:sz w:val="17"/>
              </w:rPr>
              <w:t>(4)</w:t>
            </w:r>
          </w:p>
        </w:tc>
      </w:tr>
      <w:tr w:rsidR="003B3A9E" w:rsidRPr="004F2D80" w14:paraId="30C03762" w14:textId="77777777" w:rsidTr="00D60FFF">
        <w:tc>
          <w:tcPr>
            <w:tcW w:w="3069" w:type="dxa"/>
            <w:tcBorders>
              <w:top w:val="single" w:sz="4" w:space="0" w:color="auto"/>
            </w:tcBorders>
            <w:vAlign w:val="bottom"/>
          </w:tcPr>
          <w:p w14:paraId="1ADDAB98"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0" w:right="40"/>
              <w:jc w:val="left"/>
              <w:rPr>
                <w:b/>
                <w:bCs/>
                <w:spacing w:val="0"/>
                <w:w w:val="100"/>
                <w:sz w:val="17"/>
              </w:rPr>
            </w:pPr>
            <w:r w:rsidRPr="004F2D80">
              <w:rPr>
                <w:b/>
                <w:bCs/>
                <w:spacing w:val="0"/>
                <w:w w:val="100"/>
                <w:sz w:val="17"/>
              </w:rPr>
              <w:t>Estimated amount (civilian personnel)</w:t>
            </w:r>
          </w:p>
        </w:tc>
        <w:tc>
          <w:tcPr>
            <w:tcW w:w="441" w:type="dxa"/>
            <w:tcBorders>
              <w:top w:val="single" w:sz="4" w:space="0" w:color="auto"/>
            </w:tcBorders>
            <w:vAlign w:val="bottom"/>
          </w:tcPr>
          <w:p w14:paraId="450CB7F7"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50" w:type="dxa"/>
            <w:tcBorders>
              <w:top w:val="single" w:sz="4" w:space="0" w:color="auto"/>
            </w:tcBorders>
            <w:vAlign w:val="bottom"/>
          </w:tcPr>
          <w:p w14:paraId="13FA5F17"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50" w:type="dxa"/>
            <w:tcBorders>
              <w:top w:val="single" w:sz="4" w:space="0" w:color="auto"/>
            </w:tcBorders>
            <w:vAlign w:val="bottom"/>
          </w:tcPr>
          <w:p w14:paraId="071EBF77"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50" w:type="dxa"/>
            <w:tcBorders>
              <w:top w:val="single" w:sz="4" w:space="0" w:color="auto"/>
            </w:tcBorders>
            <w:vAlign w:val="bottom"/>
          </w:tcPr>
          <w:p w14:paraId="41A3DDFF"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50" w:type="dxa"/>
            <w:tcBorders>
              <w:top w:val="single" w:sz="4" w:space="0" w:color="auto"/>
            </w:tcBorders>
            <w:vAlign w:val="bottom"/>
          </w:tcPr>
          <w:p w14:paraId="46884818"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589" w:type="dxa"/>
            <w:tcBorders>
              <w:top w:val="single" w:sz="4" w:space="0" w:color="auto"/>
            </w:tcBorders>
            <w:vAlign w:val="bottom"/>
          </w:tcPr>
          <w:p w14:paraId="75428CFE"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88" w:type="dxa"/>
            <w:gridSpan w:val="2"/>
            <w:tcBorders>
              <w:top w:val="single" w:sz="4" w:space="0" w:color="auto"/>
            </w:tcBorders>
            <w:vAlign w:val="bottom"/>
          </w:tcPr>
          <w:p w14:paraId="1527E908"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89" w:type="dxa"/>
            <w:tcBorders>
              <w:top w:val="single" w:sz="4" w:space="0" w:color="auto"/>
            </w:tcBorders>
            <w:vAlign w:val="bottom"/>
          </w:tcPr>
          <w:p w14:paraId="37239C04"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639" w:type="dxa"/>
            <w:tcBorders>
              <w:top w:val="single" w:sz="4" w:space="0" w:color="auto"/>
            </w:tcBorders>
            <w:vAlign w:val="bottom"/>
          </w:tcPr>
          <w:p w14:paraId="6C252390"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720" w:type="dxa"/>
            <w:gridSpan w:val="2"/>
            <w:tcBorders>
              <w:top w:val="single" w:sz="4" w:space="0" w:color="auto"/>
            </w:tcBorders>
            <w:vAlign w:val="bottom"/>
          </w:tcPr>
          <w:p w14:paraId="67D22A8B"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585" w:type="dxa"/>
            <w:tcBorders>
              <w:top w:val="single" w:sz="4" w:space="0" w:color="auto"/>
            </w:tcBorders>
            <w:vAlign w:val="bottom"/>
          </w:tcPr>
          <w:p w14:paraId="04B7119B"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630" w:type="dxa"/>
            <w:tcBorders>
              <w:top w:val="single" w:sz="4" w:space="0" w:color="auto"/>
            </w:tcBorders>
            <w:vAlign w:val="bottom"/>
          </w:tcPr>
          <w:p w14:paraId="7E2B2B7D"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c>
          <w:tcPr>
            <w:tcW w:w="400" w:type="dxa"/>
            <w:tcBorders>
              <w:top w:val="single" w:sz="4" w:space="0" w:color="auto"/>
            </w:tcBorders>
            <w:vAlign w:val="bottom"/>
          </w:tcPr>
          <w:p w14:paraId="593065DA" w14:textId="77777777" w:rsidR="000A0EE8" w:rsidRPr="004F2D80" w:rsidRDefault="000A0EE8" w:rsidP="00A9567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pacing w:val="0"/>
                <w:w w:val="100"/>
                <w:sz w:val="17"/>
              </w:rPr>
            </w:pPr>
          </w:p>
        </w:tc>
      </w:tr>
      <w:tr w:rsidR="003B3A9E" w:rsidRPr="004F2D80" w14:paraId="38F34E00" w14:textId="77777777" w:rsidTr="00D60FFF">
        <w:tc>
          <w:tcPr>
            <w:tcW w:w="3069" w:type="dxa"/>
            <w:vAlign w:val="bottom"/>
          </w:tcPr>
          <w:p w14:paraId="5919869D"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0"/>
              <w:jc w:val="left"/>
              <w:rPr>
                <w:spacing w:val="0"/>
                <w:w w:val="100"/>
                <w:sz w:val="14"/>
                <w:szCs w:val="14"/>
              </w:rPr>
            </w:pPr>
            <w:r w:rsidRPr="004F2D80">
              <w:rPr>
                <w:spacing w:val="0"/>
                <w:w w:val="100"/>
                <w:sz w:val="14"/>
                <w:szCs w:val="14"/>
              </w:rPr>
              <w:t>(Thousands of United States dollars)</w:t>
            </w:r>
          </w:p>
        </w:tc>
        <w:tc>
          <w:tcPr>
            <w:tcW w:w="441" w:type="dxa"/>
            <w:vAlign w:val="bottom"/>
          </w:tcPr>
          <w:p w14:paraId="434E10F9"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c>
          <w:tcPr>
            <w:tcW w:w="450" w:type="dxa"/>
            <w:vAlign w:val="bottom"/>
          </w:tcPr>
          <w:p w14:paraId="24EDF56D"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c>
          <w:tcPr>
            <w:tcW w:w="450" w:type="dxa"/>
            <w:vAlign w:val="bottom"/>
          </w:tcPr>
          <w:p w14:paraId="57ED2FB0"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c>
          <w:tcPr>
            <w:tcW w:w="450" w:type="dxa"/>
            <w:vAlign w:val="bottom"/>
          </w:tcPr>
          <w:p w14:paraId="414B4BA7"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c>
          <w:tcPr>
            <w:tcW w:w="450" w:type="dxa"/>
            <w:vAlign w:val="bottom"/>
          </w:tcPr>
          <w:p w14:paraId="00A221E9"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c>
          <w:tcPr>
            <w:tcW w:w="589" w:type="dxa"/>
            <w:vAlign w:val="bottom"/>
          </w:tcPr>
          <w:p w14:paraId="66FB8BC2"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c>
          <w:tcPr>
            <w:tcW w:w="488" w:type="dxa"/>
            <w:gridSpan w:val="2"/>
            <w:vAlign w:val="bottom"/>
          </w:tcPr>
          <w:p w14:paraId="5B2D8072"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c>
          <w:tcPr>
            <w:tcW w:w="489" w:type="dxa"/>
            <w:vAlign w:val="bottom"/>
          </w:tcPr>
          <w:p w14:paraId="7BA57B17"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c>
          <w:tcPr>
            <w:tcW w:w="639" w:type="dxa"/>
            <w:vAlign w:val="bottom"/>
          </w:tcPr>
          <w:p w14:paraId="16700DDB"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c>
          <w:tcPr>
            <w:tcW w:w="720" w:type="dxa"/>
            <w:gridSpan w:val="2"/>
            <w:vAlign w:val="bottom"/>
          </w:tcPr>
          <w:p w14:paraId="63D03EA2"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c>
          <w:tcPr>
            <w:tcW w:w="585" w:type="dxa"/>
            <w:vAlign w:val="bottom"/>
          </w:tcPr>
          <w:p w14:paraId="46FFAFE8"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c>
          <w:tcPr>
            <w:tcW w:w="630" w:type="dxa"/>
            <w:vAlign w:val="bottom"/>
          </w:tcPr>
          <w:p w14:paraId="5A0C3610"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c>
          <w:tcPr>
            <w:tcW w:w="400" w:type="dxa"/>
            <w:vAlign w:val="bottom"/>
          </w:tcPr>
          <w:p w14:paraId="2182FB66" w14:textId="77777777" w:rsidR="000A0EE8" w:rsidRPr="004F2D80" w:rsidRDefault="000A0EE8"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right"/>
              <w:rPr>
                <w:spacing w:val="0"/>
                <w:w w:val="100"/>
                <w:sz w:val="17"/>
              </w:rPr>
            </w:pPr>
          </w:p>
        </w:tc>
      </w:tr>
      <w:tr w:rsidR="006A791A" w:rsidRPr="004F2D80" w14:paraId="654DA229" w14:textId="77777777" w:rsidTr="00702483">
        <w:tc>
          <w:tcPr>
            <w:tcW w:w="3069" w:type="dxa"/>
            <w:vAlign w:val="bottom"/>
          </w:tcPr>
          <w:p w14:paraId="69041696" w14:textId="22EC3BB4" w:rsidR="006A791A" w:rsidRPr="004F2D80" w:rsidRDefault="006A791A"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t>Approved 2025/26</w:t>
            </w:r>
          </w:p>
        </w:tc>
        <w:tc>
          <w:tcPr>
            <w:tcW w:w="441" w:type="dxa"/>
            <w:vAlign w:val="bottom"/>
          </w:tcPr>
          <w:p w14:paraId="5CE3685C"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450" w:type="dxa"/>
            <w:vAlign w:val="bottom"/>
          </w:tcPr>
          <w:p w14:paraId="1B277288"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450" w:type="dxa"/>
            <w:vAlign w:val="bottom"/>
          </w:tcPr>
          <w:p w14:paraId="53618E77"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450" w:type="dxa"/>
            <w:vAlign w:val="bottom"/>
          </w:tcPr>
          <w:p w14:paraId="60A35ADF"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450" w:type="dxa"/>
            <w:vAlign w:val="bottom"/>
          </w:tcPr>
          <w:p w14:paraId="75E20F93"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589" w:type="dxa"/>
            <w:vAlign w:val="bottom"/>
          </w:tcPr>
          <w:p w14:paraId="7C7C7030"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488" w:type="dxa"/>
            <w:gridSpan w:val="2"/>
            <w:vAlign w:val="bottom"/>
          </w:tcPr>
          <w:p w14:paraId="4CE8CFF5"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489" w:type="dxa"/>
            <w:vAlign w:val="bottom"/>
          </w:tcPr>
          <w:p w14:paraId="1A7EC0D9"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639" w:type="dxa"/>
            <w:vAlign w:val="bottom"/>
          </w:tcPr>
          <w:p w14:paraId="0BB90C51"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720" w:type="dxa"/>
            <w:gridSpan w:val="2"/>
            <w:vAlign w:val="bottom"/>
          </w:tcPr>
          <w:p w14:paraId="551A3DD7"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585" w:type="dxa"/>
            <w:vAlign w:val="bottom"/>
          </w:tcPr>
          <w:p w14:paraId="6AC346B5"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1030" w:type="dxa"/>
            <w:gridSpan w:val="2"/>
            <w:vAlign w:val="bottom"/>
          </w:tcPr>
          <w:p w14:paraId="215F6FB8" w14:textId="33C5E483"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8 137.6</w:t>
            </w:r>
          </w:p>
        </w:tc>
      </w:tr>
      <w:tr w:rsidR="006A791A" w:rsidRPr="004F2D80" w14:paraId="513850A3" w14:textId="77777777" w:rsidTr="00702483">
        <w:tc>
          <w:tcPr>
            <w:tcW w:w="3069" w:type="dxa"/>
            <w:tcBorders>
              <w:bottom w:val="single" w:sz="12" w:space="0" w:color="auto"/>
            </w:tcBorders>
            <w:vAlign w:val="bottom"/>
          </w:tcPr>
          <w:p w14:paraId="6E52E133" w14:textId="448AFBD7" w:rsidR="006A791A" w:rsidRPr="004F2D80" w:rsidRDefault="006A791A" w:rsidP="004036A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t>Proposed 2026/27</w:t>
            </w:r>
          </w:p>
        </w:tc>
        <w:tc>
          <w:tcPr>
            <w:tcW w:w="441" w:type="dxa"/>
            <w:tcBorders>
              <w:bottom w:val="single" w:sz="12" w:space="0" w:color="auto"/>
            </w:tcBorders>
            <w:vAlign w:val="bottom"/>
          </w:tcPr>
          <w:p w14:paraId="7C96475A"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450" w:type="dxa"/>
            <w:tcBorders>
              <w:bottom w:val="single" w:sz="12" w:space="0" w:color="auto"/>
            </w:tcBorders>
            <w:vAlign w:val="bottom"/>
          </w:tcPr>
          <w:p w14:paraId="2C3C4234"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450" w:type="dxa"/>
            <w:tcBorders>
              <w:bottom w:val="single" w:sz="12" w:space="0" w:color="auto"/>
            </w:tcBorders>
            <w:vAlign w:val="bottom"/>
          </w:tcPr>
          <w:p w14:paraId="1EC49E22"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450" w:type="dxa"/>
            <w:tcBorders>
              <w:bottom w:val="single" w:sz="12" w:space="0" w:color="auto"/>
            </w:tcBorders>
            <w:vAlign w:val="bottom"/>
          </w:tcPr>
          <w:p w14:paraId="77F33EA3"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450" w:type="dxa"/>
            <w:tcBorders>
              <w:bottom w:val="single" w:sz="12" w:space="0" w:color="auto"/>
            </w:tcBorders>
            <w:vAlign w:val="bottom"/>
          </w:tcPr>
          <w:p w14:paraId="49B6ED93"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589" w:type="dxa"/>
            <w:tcBorders>
              <w:bottom w:val="single" w:sz="12" w:space="0" w:color="auto"/>
            </w:tcBorders>
            <w:vAlign w:val="bottom"/>
          </w:tcPr>
          <w:p w14:paraId="09C4EBB5"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488" w:type="dxa"/>
            <w:gridSpan w:val="2"/>
            <w:tcBorders>
              <w:bottom w:val="single" w:sz="12" w:space="0" w:color="auto"/>
            </w:tcBorders>
            <w:vAlign w:val="bottom"/>
          </w:tcPr>
          <w:p w14:paraId="62934748"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489" w:type="dxa"/>
            <w:tcBorders>
              <w:bottom w:val="single" w:sz="12" w:space="0" w:color="auto"/>
            </w:tcBorders>
            <w:vAlign w:val="bottom"/>
          </w:tcPr>
          <w:p w14:paraId="47228EC4"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639" w:type="dxa"/>
            <w:tcBorders>
              <w:bottom w:val="single" w:sz="12" w:space="0" w:color="auto"/>
            </w:tcBorders>
            <w:vAlign w:val="bottom"/>
          </w:tcPr>
          <w:p w14:paraId="13CBC77A"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720" w:type="dxa"/>
            <w:gridSpan w:val="2"/>
            <w:tcBorders>
              <w:bottom w:val="single" w:sz="12" w:space="0" w:color="auto"/>
            </w:tcBorders>
            <w:vAlign w:val="bottom"/>
          </w:tcPr>
          <w:p w14:paraId="0BB057BC"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585" w:type="dxa"/>
            <w:tcBorders>
              <w:bottom w:val="single" w:sz="12" w:space="0" w:color="auto"/>
            </w:tcBorders>
            <w:vAlign w:val="bottom"/>
          </w:tcPr>
          <w:p w14:paraId="0722748F" w14:textId="77777777"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p>
        </w:tc>
        <w:tc>
          <w:tcPr>
            <w:tcW w:w="1030" w:type="dxa"/>
            <w:gridSpan w:val="2"/>
            <w:tcBorders>
              <w:bottom w:val="single" w:sz="12" w:space="0" w:color="auto"/>
            </w:tcBorders>
            <w:vAlign w:val="bottom"/>
          </w:tcPr>
          <w:p w14:paraId="1B70CB6A" w14:textId="4432EAA3" w:rsidR="006A791A" w:rsidRPr="004F2D80" w:rsidRDefault="006A791A" w:rsidP="000A0EE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pacing w:val="0"/>
                <w:w w:val="100"/>
                <w:sz w:val="17"/>
              </w:rPr>
            </w:pPr>
            <w:r w:rsidRPr="004F2D80">
              <w:rPr>
                <w:spacing w:val="0"/>
                <w:w w:val="100"/>
                <w:sz w:val="17"/>
              </w:rPr>
              <w:t>6 548.9</w:t>
            </w:r>
          </w:p>
        </w:tc>
      </w:tr>
    </w:tbl>
    <w:p w14:paraId="507A6C85" w14:textId="77777777" w:rsidR="00DD23CD" w:rsidRPr="004F2D80" w:rsidRDefault="00DD23CD" w:rsidP="00A44D14">
      <w:pPr>
        <w:pStyle w:val="SingleTxt"/>
        <w:spacing w:after="0" w:line="120" w:lineRule="exact"/>
        <w:rPr>
          <w:sz w:val="10"/>
        </w:rPr>
      </w:pPr>
    </w:p>
    <w:p w14:paraId="43E9E03F" w14:textId="77777777" w:rsidR="00A44D14" w:rsidRPr="004F2D80" w:rsidRDefault="00A44D14" w:rsidP="00A44D14">
      <w:pPr>
        <w:pStyle w:val="SingleTxt"/>
        <w:spacing w:after="0" w:line="120" w:lineRule="exact"/>
        <w:rPr>
          <w:sz w:val="10"/>
        </w:rPr>
      </w:pPr>
    </w:p>
    <w:p w14:paraId="2DB34C0E" w14:textId="77777777" w:rsidR="00DD23CD" w:rsidRPr="004F2D80" w:rsidRDefault="00DD23CD" w:rsidP="000E64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lastRenderedPageBreak/>
        <w:t xml:space="preserve">Component 1: security, </w:t>
      </w:r>
      <w:proofErr w:type="gramStart"/>
      <w:r w:rsidRPr="004F2D80">
        <w:t>governance</w:t>
      </w:r>
      <w:proofErr w:type="gramEnd"/>
      <w:r w:rsidRPr="004F2D80">
        <w:t xml:space="preserve"> and border monitoring</w:t>
      </w:r>
    </w:p>
    <w:p w14:paraId="7A51C825" w14:textId="77777777" w:rsidR="00A44D14" w:rsidRPr="004F2D80" w:rsidRDefault="00A44D14" w:rsidP="000E6403">
      <w:pPr>
        <w:pStyle w:val="SingleTxt"/>
        <w:keepNext/>
        <w:keepLines/>
        <w:spacing w:after="0" w:line="120" w:lineRule="exact"/>
        <w:rPr>
          <w:sz w:val="10"/>
        </w:rPr>
      </w:pPr>
    </w:p>
    <w:p w14:paraId="55704688" w14:textId="77777777" w:rsidR="00A44D14" w:rsidRPr="004F2D80" w:rsidRDefault="00A44D14" w:rsidP="000E6403">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14"/>
        <w:gridCol w:w="450"/>
        <w:gridCol w:w="396"/>
        <w:gridCol w:w="396"/>
        <w:gridCol w:w="387"/>
        <w:gridCol w:w="387"/>
        <w:gridCol w:w="621"/>
        <w:gridCol w:w="99"/>
        <w:gridCol w:w="369"/>
        <w:gridCol w:w="423"/>
        <w:gridCol w:w="648"/>
        <w:gridCol w:w="90"/>
        <w:gridCol w:w="594"/>
        <w:gridCol w:w="666"/>
        <w:gridCol w:w="630"/>
        <w:gridCol w:w="580"/>
      </w:tblGrid>
      <w:tr w:rsidR="0028406C" w:rsidRPr="004F2D80" w14:paraId="59AB60BB" w14:textId="77777777" w:rsidTr="00A057D7">
        <w:tc>
          <w:tcPr>
            <w:tcW w:w="3114" w:type="dxa"/>
            <w:tcBorders>
              <w:top w:val="single" w:sz="4" w:space="0" w:color="auto"/>
              <w:bottom w:val="single" w:sz="12" w:space="0" w:color="auto"/>
            </w:tcBorders>
            <w:vAlign w:val="bottom"/>
          </w:tcPr>
          <w:p w14:paraId="2AADBBD0" w14:textId="77777777"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F2D80">
              <w:rPr>
                <w:i/>
                <w:sz w:val="14"/>
              </w:rPr>
              <w:t>Category</w:t>
            </w:r>
          </w:p>
        </w:tc>
        <w:tc>
          <w:tcPr>
            <w:tcW w:w="450" w:type="dxa"/>
            <w:tcBorders>
              <w:top w:val="single" w:sz="4" w:space="0" w:color="auto"/>
              <w:bottom w:val="single" w:sz="12" w:space="0" w:color="auto"/>
            </w:tcBorders>
            <w:vAlign w:val="bottom"/>
          </w:tcPr>
          <w:p w14:paraId="48A31AE4" w14:textId="77777777"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396" w:type="dxa"/>
            <w:tcBorders>
              <w:top w:val="single" w:sz="4" w:space="0" w:color="auto"/>
              <w:bottom w:val="single" w:sz="12" w:space="0" w:color="auto"/>
            </w:tcBorders>
            <w:vAlign w:val="bottom"/>
          </w:tcPr>
          <w:p w14:paraId="344B6A3B" w14:textId="77777777"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396" w:type="dxa"/>
            <w:tcBorders>
              <w:top w:val="single" w:sz="4" w:space="0" w:color="auto"/>
              <w:bottom w:val="single" w:sz="12" w:space="0" w:color="auto"/>
            </w:tcBorders>
            <w:vAlign w:val="bottom"/>
          </w:tcPr>
          <w:p w14:paraId="4C372543" w14:textId="77777777"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387" w:type="dxa"/>
            <w:tcBorders>
              <w:top w:val="single" w:sz="4" w:space="0" w:color="auto"/>
              <w:bottom w:val="single" w:sz="12" w:space="0" w:color="auto"/>
            </w:tcBorders>
            <w:vAlign w:val="bottom"/>
          </w:tcPr>
          <w:p w14:paraId="7A9D4E48" w14:textId="77777777"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387" w:type="dxa"/>
            <w:tcBorders>
              <w:top w:val="single" w:sz="4" w:space="0" w:color="auto"/>
              <w:bottom w:val="single" w:sz="12" w:space="0" w:color="auto"/>
            </w:tcBorders>
            <w:vAlign w:val="bottom"/>
          </w:tcPr>
          <w:p w14:paraId="7FD12347" w14:textId="77777777"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621" w:type="dxa"/>
            <w:tcBorders>
              <w:top w:val="single" w:sz="4" w:space="0" w:color="auto"/>
              <w:bottom w:val="single" w:sz="12" w:space="0" w:color="auto"/>
            </w:tcBorders>
            <w:vAlign w:val="bottom"/>
          </w:tcPr>
          <w:p w14:paraId="15435634" w14:textId="77777777"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468" w:type="dxa"/>
            <w:gridSpan w:val="2"/>
            <w:tcBorders>
              <w:top w:val="single" w:sz="4" w:space="0" w:color="auto"/>
              <w:bottom w:val="single" w:sz="12" w:space="0" w:color="auto"/>
            </w:tcBorders>
            <w:vAlign w:val="bottom"/>
          </w:tcPr>
          <w:p w14:paraId="534EC2A9" w14:textId="77777777"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423" w:type="dxa"/>
            <w:tcBorders>
              <w:top w:val="single" w:sz="4" w:space="0" w:color="auto"/>
              <w:bottom w:val="single" w:sz="12" w:space="0" w:color="auto"/>
            </w:tcBorders>
            <w:vAlign w:val="bottom"/>
          </w:tcPr>
          <w:p w14:paraId="0F8EA8F6" w14:textId="77777777"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648" w:type="dxa"/>
            <w:tcBorders>
              <w:top w:val="single" w:sz="4" w:space="0" w:color="auto"/>
              <w:bottom w:val="single" w:sz="12" w:space="0" w:color="auto"/>
            </w:tcBorders>
            <w:vAlign w:val="bottom"/>
          </w:tcPr>
          <w:p w14:paraId="6EF4977E" w14:textId="77777777"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684" w:type="dxa"/>
            <w:gridSpan w:val="2"/>
            <w:tcBorders>
              <w:top w:val="single" w:sz="4" w:space="0" w:color="auto"/>
              <w:bottom w:val="single" w:sz="12" w:space="0" w:color="auto"/>
            </w:tcBorders>
            <w:vAlign w:val="bottom"/>
          </w:tcPr>
          <w:p w14:paraId="3864AA78" w14:textId="77777777"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666" w:type="dxa"/>
            <w:tcBorders>
              <w:top w:val="single" w:sz="4" w:space="0" w:color="auto"/>
              <w:bottom w:val="single" w:sz="12" w:space="0" w:color="auto"/>
            </w:tcBorders>
            <w:vAlign w:val="bottom"/>
          </w:tcPr>
          <w:p w14:paraId="08EC9470" w14:textId="65416C14"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630" w:type="dxa"/>
            <w:tcBorders>
              <w:top w:val="single" w:sz="4" w:space="0" w:color="auto"/>
              <w:bottom w:val="single" w:sz="12" w:space="0" w:color="auto"/>
            </w:tcBorders>
            <w:vAlign w:val="bottom"/>
          </w:tcPr>
          <w:p w14:paraId="7707542B" w14:textId="77777777"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580" w:type="dxa"/>
            <w:tcBorders>
              <w:top w:val="single" w:sz="4" w:space="0" w:color="auto"/>
              <w:bottom w:val="single" w:sz="12" w:space="0" w:color="auto"/>
            </w:tcBorders>
            <w:vAlign w:val="bottom"/>
          </w:tcPr>
          <w:p w14:paraId="6F34DA66" w14:textId="19DC2A76" w:rsidR="00CE2F48" w:rsidRPr="004F2D80" w:rsidRDefault="00CE2F48" w:rsidP="000E640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4F2D80">
              <w:rPr>
                <w:i/>
                <w:sz w:val="14"/>
              </w:rPr>
              <w:t>Total</w:t>
            </w:r>
          </w:p>
        </w:tc>
      </w:tr>
      <w:tr w:rsidR="0028406C" w:rsidRPr="004F2D80" w14:paraId="55E462A0" w14:textId="77777777" w:rsidTr="00A057D7">
        <w:trPr>
          <w:trHeight w:hRule="exact" w:val="115"/>
        </w:trPr>
        <w:tc>
          <w:tcPr>
            <w:tcW w:w="3114" w:type="dxa"/>
            <w:tcBorders>
              <w:top w:val="single" w:sz="12" w:space="0" w:color="auto"/>
            </w:tcBorders>
            <w:vAlign w:val="bottom"/>
          </w:tcPr>
          <w:p w14:paraId="67EEB0AB" w14:textId="77777777"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450" w:type="dxa"/>
            <w:tcBorders>
              <w:top w:val="single" w:sz="12" w:space="0" w:color="auto"/>
            </w:tcBorders>
            <w:vAlign w:val="bottom"/>
          </w:tcPr>
          <w:p w14:paraId="51E123D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396" w:type="dxa"/>
            <w:tcBorders>
              <w:top w:val="single" w:sz="12" w:space="0" w:color="auto"/>
            </w:tcBorders>
            <w:vAlign w:val="bottom"/>
          </w:tcPr>
          <w:p w14:paraId="452A115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396" w:type="dxa"/>
            <w:tcBorders>
              <w:top w:val="single" w:sz="12" w:space="0" w:color="auto"/>
            </w:tcBorders>
            <w:vAlign w:val="bottom"/>
          </w:tcPr>
          <w:p w14:paraId="79E8A6B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387" w:type="dxa"/>
            <w:tcBorders>
              <w:top w:val="single" w:sz="12" w:space="0" w:color="auto"/>
            </w:tcBorders>
            <w:vAlign w:val="bottom"/>
          </w:tcPr>
          <w:p w14:paraId="6D51F3A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387" w:type="dxa"/>
            <w:tcBorders>
              <w:top w:val="single" w:sz="12" w:space="0" w:color="auto"/>
            </w:tcBorders>
            <w:vAlign w:val="bottom"/>
          </w:tcPr>
          <w:p w14:paraId="7BFD610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621" w:type="dxa"/>
            <w:tcBorders>
              <w:top w:val="single" w:sz="12" w:space="0" w:color="auto"/>
            </w:tcBorders>
            <w:vAlign w:val="bottom"/>
          </w:tcPr>
          <w:p w14:paraId="428114A7"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468" w:type="dxa"/>
            <w:gridSpan w:val="2"/>
            <w:tcBorders>
              <w:top w:val="single" w:sz="12" w:space="0" w:color="auto"/>
            </w:tcBorders>
            <w:vAlign w:val="bottom"/>
          </w:tcPr>
          <w:p w14:paraId="6D0217E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423" w:type="dxa"/>
            <w:tcBorders>
              <w:top w:val="single" w:sz="12" w:space="0" w:color="auto"/>
            </w:tcBorders>
            <w:vAlign w:val="bottom"/>
          </w:tcPr>
          <w:p w14:paraId="045C76A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648" w:type="dxa"/>
            <w:tcBorders>
              <w:top w:val="single" w:sz="12" w:space="0" w:color="auto"/>
            </w:tcBorders>
            <w:vAlign w:val="bottom"/>
          </w:tcPr>
          <w:p w14:paraId="6A3FB37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684" w:type="dxa"/>
            <w:gridSpan w:val="2"/>
            <w:tcBorders>
              <w:top w:val="single" w:sz="12" w:space="0" w:color="auto"/>
            </w:tcBorders>
            <w:vAlign w:val="bottom"/>
          </w:tcPr>
          <w:p w14:paraId="28D49FD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666" w:type="dxa"/>
            <w:tcBorders>
              <w:top w:val="single" w:sz="12" w:space="0" w:color="auto"/>
            </w:tcBorders>
            <w:vAlign w:val="bottom"/>
          </w:tcPr>
          <w:p w14:paraId="0003E8A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630" w:type="dxa"/>
            <w:tcBorders>
              <w:top w:val="single" w:sz="12" w:space="0" w:color="auto"/>
            </w:tcBorders>
            <w:vAlign w:val="bottom"/>
          </w:tcPr>
          <w:p w14:paraId="30FFF17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580" w:type="dxa"/>
            <w:tcBorders>
              <w:top w:val="single" w:sz="12" w:space="0" w:color="auto"/>
            </w:tcBorders>
            <w:vAlign w:val="bottom"/>
          </w:tcPr>
          <w:p w14:paraId="65DFCDB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r>
      <w:tr w:rsidR="0028406C" w:rsidRPr="004F2D80" w14:paraId="1252A580" w14:textId="77777777" w:rsidTr="00A057D7">
        <w:tc>
          <w:tcPr>
            <w:tcW w:w="3114" w:type="dxa"/>
            <w:vAlign w:val="bottom"/>
          </w:tcPr>
          <w:p w14:paraId="1EAAD282" w14:textId="4CA9642B"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i/>
                <w:iCs/>
                <w:sz w:val="17"/>
              </w:rPr>
            </w:pPr>
            <w:r w:rsidRPr="004F2D80">
              <w:rPr>
                <w:i/>
                <w:iCs/>
                <w:sz w:val="17"/>
              </w:rPr>
              <w:t>I.</w:t>
            </w:r>
            <w:r w:rsidRPr="004F2D80">
              <w:rPr>
                <w:i/>
                <w:iCs/>
                <w:sz w:val="17"/>
              </w:rPr>
              <w:tab/>
              <w:t>Military observers</w:t>
            </w:r>
          </w:p>
        </w:tc>
        <w:tc>
          <w:tcPr>
            <w:tcW w:w="450" w:type="dxa"/>
            <w:vAlign w:val="bottom"/>
          </w:tcPr>
          <w:p w14:paraId="1CF7B60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660DFD2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41B5DB9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78B63DE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02724933"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756EE17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39CDB947"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2449B82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3B2B78F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0DCC03F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66C177C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271C9443"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0E70A41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r>
      <w:tr w:rsidR="0028406C" w:rsidRPr="004F2D80" w14:paraId="69AE7E4F" w14:textId="77777777" w:rsidTr="00A057D7">
        <w:tc>
          <w:tcPr>
            <w:tcW w:w="3114" w:type="dxa"/>
            <w:vAlign w:val="bottom"/>
          </w:tcPr>
          <w:p w14:paraId="07A3CF02" w14:textId="0342E021"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Approved 2024/25</w:t>
            </w:r>
          </w:p>
        </w:tc>
        <w:tc>
          <w:tcPr>
            <w:tcW w:w="450" w:type="dxa"/>
            <w:vAlign w:val="bottom"/>
          </w:tcPr>
          <w:p w14:paraId="3E29D8F5" w14:textId="1111C57E"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66750FB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33E98C3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21B6046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5ED3FA7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053CD4F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09C3D05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381D738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5CE6B40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199629A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30C961E2"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38BCEFF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434FDBC2" w14:textId="6E2DFF41"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F2D80">
              <w:rPr>
                <w:sz w:val="17"/>
              </w:rPr>
              <w:t>135</w:t>
            </w:r>
          </w:p>
        </w:tc>
      </w:tr>
      <w:tr w:rsidR="0028406C" w:rsidRPr="004F2D80" w14:paraId="3100E392" w14:textId="77777777" w:rsidTr="00A057D7">
        <w:tc>
          <w:tcPr>
            <w:tcW w:w="3114" w:type="dxa"/>
            <w:vAlign w:val="bottom"/>
          </w:tcPr>
          <w:p w14:paraId="66309EEC" w14:textId="379CF222"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Actual 2024/25</w:t>
            </w:r>
          </w:p>
        </w:tc>
        <w:tc>
          <w:tcPr>
            <w:tcW w:w="450" w:type="dxa"/>
            <w:vAlign w:val="bottom"/>
          </w:tcPr>
          <w:p w14:paraId="2A9C744B" w14:textId="71D21C81"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4F26399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087C0F4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1A61E95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39414EF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197F924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4E1B963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135FAA4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58154DB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4454894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7A2444E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5C7474B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7AAF4542" w14:textId="75A66010"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F2D80">
              <w:rPr>
                <w:sz w:val="17"/>
              </w:rPr>
              <w:t>126</w:t>
            </w:r>
          </w:p>
        </w:tc>
      </w:tr>
      <w:tr w:rsidR="0028406C" w:rsidRPr="004F2D80" w14:paraId="681819D0" w14:textId="77777777" w:rsidTr="00A057D7">
        <w:tc>
          <w:tcPr>
            <w:tcW w:w="3114" w:type="dxa"/>
            <w:vAlign w:val="bottom"/>
          </w:tcPr>
          <w:p w14:paraId="0A2735C7" w14:textId="1B01D946"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Approved 2025/26</w:t>
            </w:r>
          </w:p>
        </w:tc>
        <w:tc>
          <w:tcPr>
            <w:tcW w:w="450" w:type="dxa"/>
            <w:vAlign w:val="bottom"/>
          </w:tcPr>
          <w:p w14:paraId="409A55D9" w14:textId="249C87BC"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7BDC478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4CB14D9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48F9F58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384C9F1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6E813DC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6F2AF89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5E90A7A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6E7BAA6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1945D065"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2658808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2C4823C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66911D26" w14:textId="0AC044F8"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F2D80">
              <w:rPr>
                <w:sz w:val="17"/>
              </w:rPr>
              <w:t>135</w:t>
            </w:r>
          </w:p>
        </w:tc>
      </w:tr>
      <w:tr w:rsidR="0028406C" w:rsidRPr="004F2D80" w14:paraId="0370C560" w14:textId="77777777" w:rsidTr="00A057D7">
        <w:tc>
          <w:tcPr>
            <w:tcW w:w="3114" w:type="dxa"/>
            <w:tcBorders>
              <w:bottom w:val="single" w:sz="4" w:space="0" w:color="auto"/>
            </w:tcBorders>
            <w:vAlign w:val="bottom"/>
          </w:tcPr>
          <w:p w14:paraId="7FA326B0" w14:textId="30F91185"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F2D80">
              <w:rPr>
                <w:sz w:val="17"/>
              </w:rPr>
              <w:tab/>
              <w:t>Proposed 2026/27</w:t>
            </w:r>
          </w:p>
        </w:tc>
        <w:tc>
          <w:tcPr>
            <w:tcW w:w="450" w:type="dxa"/>
            <w:tcBorders>
              <w:bottom w:val="single" w:sz="4" w:space="0" w:color="auto"/>
            </w:tcBorders>
            <w:vAlign w:val="bottom"/>
          </w:tcPr>
          <w:p w14:paraId="525728F6" w14:textId="24100F5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96" w:type="dxa"/>
            <w:tcBorders>
              <w:bottom w:val="single" w:sz="4" w:space="0" w:color="auto"/>
            </w:tcBorders>
            <w:vAlign w:val="bottom"/>
          </w:tcPr>
          <w:p w14:paraId="74CB589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96" w:type="dxa"/>
            <w:tcBorders>
              <w:bottom w:val="single" w:sz="4" w:space="0" w:color="auto"/>
            </w:tcBorders>
            <w:vAlign w:val="bottom"/>
          </w:tcPr>
          <w:p w14:paraId="38131A1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87" w:type="dxa"/>
            <w:tcBorders>
              <w:bottom w:val="single" w:sz="4" w:space="0" w:color="auto"/>
            </w:tcBorders>
            <w:vAlign w:val="bottom"/>
          </w:tcPr>
          <w:p w14:paraId="4FDC877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87" w:type="dxa"/>
            <w:tcBorders>
              <w:bottom w:val="single" w:sz="4" w:space="0" w:color="auto"/>
            </w:tcBorders>
            <w:vAlign w:val="bottom"/>
          </w:tcPr>
          <w:p w14:paraId="5A46F43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21" w:type="dxa"/>
            <w:tcBorders>
              <w:bottom w:val="single" w:sz="4" w:space="0" w:color="auto"/>
            </w:tcBorders>
            <w:vAlign w:val="bottom"/>
          </w:tcPr>
          <w:p w14:paraId="6F14D7F2"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468" w:type="dxa"/>
            <w:gridSpan w:val="2"/>
            <w:tcBorders>
              <w:bottom w:val="single" w:sz="4" w:space="0" w:color="auto"/>
            </w:tcBorders>
            <w:vAlign w:val="bottom"/>
          </w:tcPr>
          <w:p w14:paraId="0DAD4E9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423" w:type="dxa"/>
            <w:tcBorders>
              <w:bottom w:val="single" w:sz="4" w:space="0" w:color="auto"/>
            </w:tcBorders>
            <w:vAlign w:val="bottom"/>
          </w:tcPr>
          <w:p w14:paraId="4CAB904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48" w:type="dxa"/>
            <w:tcBorders>
              <w:bottom w:val="single" w:sz="4" w:space="0" w:color="auto"/>
            </w:tcBorders>
            <w:vAlign w:val="bottom"/>
          </w:tcPr>
          <w:p w14:paraId="6CCBB755"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84" w:type="dxa"/>
            <w:gridSpan w:val="2"/>
            <w:tcBorders>
              <w:bottom w:val="single" w:sz="4" w:space="0" w:color="auto"/>
            </w:tcBorders>
            <w:vAlign w:val="bottom"/>
          </w:tcPr>
          <w:p w14:paraId="5E451E2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66" w:type="dxa"/>
            <w:tcBorders>
              <w:bottom w:val="single" w:sz="4" w:space="0" w:color="auto"/>
            </w:tcBorders>
            <w:vAlign w:val="bottom"/>
          </w:tcPr>
          <w:p w14:paraId="1CA2BC2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30" w:type="dxa"/>
            <w:tcBorders>
              <w:bottom w:val="single" w:sz="4" w:space="0" w:color="auto"/>
            </w:tcBorders>
            <w:vAlign w:val="bottom"/>
          </w:tcPr>
          <w:p w14:paraId="2A17D81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580" w:type="dxa"/>
            <w:tcBorders>
              <w:bottom w:val="single" w:sz="4" w:space="0" w:color="auto"/>
            </w:tcBorders>
            <w:vAlign w:val="bottom"/>
          </w:tcPr>
          <w:p w14:paraId="6FC8BFBE" w14:textId="0D229B04"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4F2D80">
              <w:rPr>
                <w:sz w:val="17"/>
              </w:rPr>
              <w:t>135</w:t>
            </w:r>
          </w:p>
        </w:tc>
      </w:tr>
      <w:tr w:rsidR="0028406C" w:rsidRPr="004F2D80" w14:paraId="3AD3F304" w14:textId="77777777" w:rsidTr="00A057D7">
        <w:tc>
          <w:tcPr>
            <w:tcW w:w="3114" w:type="dxa"/>
            <w:tcBorders>
              <w:top w:val="single" w:sz="4" w:space="0" w:color="auto"/>
              <w:bottom w:val="single" w:sz="4" w:space="0" w:color="auto"/>
            </w:tcBorders>
            <w:vAlign w:val="bottom"/>
          </w:tcPr>
          <w:p w14:paraId="1850B657" w14:textId="5E21F2E8"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F2D80">
              <w:rPr>
                <w:b/>
                <w:sz w:val="17"/>
              </w:rPr>
              <w:tab/>
              <w:t>Net change</w:t>
            </w:r>
          </w:p>
        </w:tc>
        <w:tc>
          <w:tcPr>
            <w:tcW w:w="450" w:type="dxa"/>
            <w:tcBorders>
              <w:top w:val="single" w:sz="4" w:space="0" w:color="auto"/>
              <w:bottom w:val="single" w:sz="4" w:space="0" w:color="auto"/>
            </w:tcBorders>
            <w:vAlign w:val="bottom"/>
          </w:tcPr>
          <w:p w14:paraId="3DDE1EAC" w14:textId="1729407E"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96" w:type="dxa"/>
            <w:tcBorders>
              <w:top w:val="single" w:sz="4" w:space="0" w:color="auto"/>
              <w:bottom w:val="single" w:sz="4" w:space="0" w:color="auto"/>
            </w:tcBorders>
            <w:vAlign w:val="bottom"/>
          </w:tcPr>
          <w:p w14:paraId="0D4B78F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96" w:type="dxa"/>
            <w:tcBorders>
              <w:top w:val="single" w:sz="4" w:space="0" w:color="auto"/>
              <w:bottom w:val="single" w:sz="4" w:space="0" w:color="auto"/>
            </w:tcBorders>
            <w:vAlign w:val="bottom"/>
          </w:tcPr>
          <w:p w14:paraId="236D46D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87" w:type="dxa"/>
            <w:tcBorders>
              <w:top w:val="single" w:sz="4" w:space="0" w:color="auto"/>
              <w:bottom w:val="single" w:sz="4" w:space="0" w:color="auto"/>
            </w:tcBorders>
            <w:vAlign w:val="bottom"/>
          </w:tcPr>
          <w:p w14:paraId="3243AA8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87" w:type="dxa"/>
            <w:tcBorders>
              <w:top w:val="single" w:sz="4" w:space="0" w:color="auto"/>
              <w:bottom w:val="single" w:sz="4" w:space="0" w:color="auto"/>
            </w:tcBorders>
            <w:vAlign w:val="bottom"/>
          </w:tcPr>
          <w:p w14:paraId="68F0EF2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21" w:type="dxa"/>
            <w:tcBorders>
              <w:top w:val="single" w:sz="4" w:space="0" w:color="auto"/>
              <w:bottom w:val="single" w:sz="4" w:space="0" w:color="auto"/>
            </w:tcBorders>
            <w:vAlign w:val="bottom"/>
          </w:tcPr>
          <w:p w14:paraId="7E129DC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468" w:type="dxa"/>
            <w:gridSpan w:val="2"/>
            <w:tcBorders>
              <w:top w:val="single" w:sz="4" w:space="0" w:color="auto"/>
              <w:bottom w:val="single" w:sz="4" w:space="0" w:color="auto"/>
            </w:tcBorders>
            <w:vAlign w:val="bottom"/>
          </w:tcPr>
          <w:p w14:paraId="2B3BBE8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423" w:type="dxa"/>
            <w:tcBorders>
              <w:top w:val="single" w:sz="4" w:space="0" w:color="auto"/>
              <w:bottom w:val="single" w:sz="4" w:space="0" w:color="auto"/>
            </w:tcBorders>
            <w:vAlign w:val="bottom"/>
          </w:tcPr>
          <w:p w14:paraId="2E07FAD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48" w:type="dxa"/>
            <w:tcBorders>
              <w:top w:val="single" w:sz="4" w:space="0" w:color="auto"/>
              <w:bottom w:val="single" w:sz="4" w:space="0" w:color="auto"/>
            </w:tcBorders>
            <w:vAlign w:val="bottom"/>
          </w:tcPr>
          <w:p w14:paraId="032F92E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84" w:type="dxa"/>
            <w:gridSpan w:val="2"/>
            <w:tcBorders>
              <w:top w:val="single" w:sz="4" w:space="0" w:color="auto"/>
              <w:bottom w:val="single" w:sz="4" w:space="0" w:color="auto"/>
            </w:tcBorders>
            <w:vAlign w:val="bottom"/>
          </w:tcPr>
          <w:p w14:paraId="53237E9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66" w:type="dxa"/>
            <w:tcBorders>
              <w:top w:val="single" w:sz="4" w:space="0" w:color="auto"/>
              <w:bottom w:val="single" w:sz="4" w:space="0" w:color="auto"/>
            </w:tcBorders>
            <w:vAlign w:val="bottom"/>
          </w:tcPr>
          <w:p w14:paraId="13BD069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30" w:type="dxa"/>
            <w:tcBorders>
              <w:top w:val="single" w:sz="4" w:space="0" w:color="auto"/>
              <w:bottom w:val="single" w:sz="4" w:space="0" w:color="auto"/>
            </w:tcBorders>
            <w:vAlign w:val="bottom"/>
          </w:tcPr>
          <w:p w14:paraId="55B25FC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580" w:type="dxa"/>
            <w:tcBorders>
              <w:top w:val="single" w:sz="4" w:space="0" w:color="auto"/>
              <w:bottom w:val="single" w:sz="4" w:space="0" w:color="auto"/>
            </w:tcBorders>
            <w:vAlign w:val="bottom"/>
          </w:tcPr>
          <w:p w14:paraId="3711A42C" w14:textId="03A18F6B"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4F2D80">
              <w:rPr>
                <w:b/>
                <w:sz w:val="17"/>
              </w:rPr>
              <w:t>–</w:t>
            </w:r>
          </w:p>
        </w:tc>
      </w:tr>
      <w:tr w:rsidR="0028406C" w:rsidRPr="004F2D80" w14:paraId="260AC37A" w14:textId="77777777" w:rsidTr="00A057D7">
        <w:tc>
          <w:tcPr>
            <w:tcW w:w="3114" w:type="dxa"/>
            <w:tcBorders>
              <w:top w:val="single" w:sz="4" w:space="0" w:color="auto"/>
            </w:tcBorders>
            <w:vAlign w:val="bottom"/>
          </w:tcPr>
          <w:p w14:paraId="701EC1C8" w14:textId="0F0F172F"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i/>
                <w:iCs/>
                <w:sz w:val="17"/>
              </w:rPr>
            </w:pPr>
            <w:r w:rsidRPr="004F2D80">
              <w:rPr>
                <w:i/>
                <w:iCs/>
                <w:sz w:val="17"/>
              </w:rPr>
              <w:t>II.</w:t>
            </w:r>
            <w:r w:rsidRPr="004F2D80">
              <w:rPr>
                <w:i/>
                <w:iCs/>
                <w:sz w:val="17"/>
              </w:rPr>
              <w:tab/>
              <w:t>Military contingents</w:t>
            </w:r>
          </w:p>
        </w:tc>
        <w:tc>
          <w:tcPr>
            <w:tcW w:w="450" w:type="dxa"/>
            <w:tcBorders>
              <w:top w:val="single" w:sz="4" w:space="0" w:color="auto"/>
            </w:tcBorders>
            <w:vAlign w:val="bottom"/>
          </w:tcPr>
          <w:p w14:paraId="15F48DF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396" w:type="dxa"/>
            <w:tcBorders>
              <w:top w:val="single" w:sz="4" w:space="0" w:color="auto"/>
            </w:tcBorders>
            <w:vAlign w:val="bottom"/>
          </w:tcPr>
          <w:p w14:paraId="61F78B15"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396" w:type="dxa"/>
            <w:tcBorders>
              <w:top w:val="single" w:sz="4" w:space="0" w:color="auto"/>
            </w:tcBorders>
            <w:vAlign w:val="bottom"/>
          </w:tcPr>
          <w:p w14:paraId="709F879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387" w:type="dxa"/>
            <w:tcBorders>
              <w:top w:val="single" w:sz="4" w:space="0" w:color="auto"/>
            </w:tcBorders>
            <w:vAlign w:val="bottom"/>
          </w:tcPr>
          <w:p w14:paraId="3322437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387" w:type="dxa"/>
            <w:tcBorders>
              <w:top w:val="single" w:sz="4" w:space="0" w:color="auto"/>
            </w:tcBorders>
            <w:vAlign w:val="bottom"/>
          </w:tcPr>
          <w:p w14:paraId="4483E7C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21" w:type="dxa"/>
            <w:tcBorders>
              <w:top w:val="single" w:sz="4" w:space="0" w:color="auto"/>
            </w:tcBorders>
            <w:vAlign w:val="bottom"/>
          </w:tcPr>
          <w:p w14:paraId="135EACA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468" w:type="dxa"/>
            <w:gridSpan w:val="2"/>
            <w:tcBorders>
              <w:top w:val="single" w:sz="4" w:space="0" w:color="auto"/>
            </w:tcBorders>
            <w:vAlign w:val="bottom"/>
          </w:tcPr>
          <w:p w14:paraId="321379A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423" w:type="dxa"/>
            <w:tcBorders>
              <w:top w:val="single" w:sz="4" w:space="0" w:color="auto"/>
            </w:tcBorders>
            <w:vAlign w:val="bottom"/>
          </w:tcPr>
          <w:p w14:paraId="30300CA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48" w:type="dxa"/>
            <w:tcBorders>
              <w:top w:val="single" w:sz="4" w:space="0" w:color="auto"/>
            </w:tcBorders>
            <w:vAlign w:val="bottom"/>
          </w:tcPr>
          <w:p w14:paraId="3E6374C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84" w:type="dxa"/>
            <w:gridSpan w:val="2"/>
            <w:tcBorders>
              <w:top w:val="single" w:sz="4" w:space="0" w:color="auto"/>
            </w:tcBorders>
            <w:vAlign w:val="bottom"/>
          </w:tcPr>
          <w:p w14:paraId="0884FDD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66" w:type="dxa"/>
            <w:tcBorders>
              <w:top w:val="single" w:sz="4" w:space="0" w:color="auto"/>
            </w:tcBorders>
            <w:vAlign w:val="bottom"/>
          </w:tcPr>
          <w:p w14:paraId="710C113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30" w:type="dxa"/>
            <w:tcBorders>
              <w:top w:val="single" w:sz="4" w:space="0" w:color="auto"/>
            </w:tcBorders>
            <w:vAlign w:val="bottom"/>
          </w:tcPr>
          <w:p w14:paraId="76FDC74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580" w:type="dxa"/>
            <w:tcBorders>
              <w:top w:val="single" w:sz="4" w:space="0" w:color="auto"/>
            </w:tcBorders>
            <w:vAlign w:val="bottom"/>
          </w:tcPr>
          <w:p w14:paraId="00D27CC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r>
      <w:tr w:rsidR="0028406C" w:rsidRPr="004F2D80" w14:paraId="6C166D32" w14:textId="77777777" w:rsidTr="00A057D7">
        <w:tc>
          <w:tcPr>
            <w:tcW w:w="3114" w:type="dxa"/>
            <w:vAlign w:val="bottom"/>
          </w:tcPr>
          <w:p w14:paraId="05F9F498" w14:textId="57709515"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Approved 2024/25</w:t>
            </w:r>
          </w:p>
        </w:tc>
        <w:tc>
          <w:tcPr>
            <w:tcW w:w="450" w:type="dxa"/>
            <w:vAlign w:val="bottom"/>
          </w:tcPr>
          <w:p w14:paraId="019573E3"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5D8B833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4C358DD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3D8FC45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4F6BA61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6FCF25C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78E84AC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028ABE0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1FA9738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42C2D3F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474AC99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1B240F9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517762CF" w14:textId="22A6915D"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3 115</w:t>
            </w:r>
          </w:p>
        </w:tc>
      </w:tr>
      <w:tr w:rsidR="0028406C" w:rsidRPr="004F2D80" w14:paraId="1A8F4A02" w14:textId="77777777" w:rsidTr="00A057D7">
        <w:tc>
          <w:tcPr>
            <w:tcW w:w="3114" w:type="dxa"/>
            <w:vAlign w:val="bottom"/>
          </w:tcPr>
          <w:p w14:paraId="33681ABD" w14:textId="15142890"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Actual 2024/25</w:t>
            </w:r>
          </w:p>
        </w:tc>
        <w:tc>
          <w:tcPr>
            <w:tcW w:w="450" w:type="dxa"/>
            <w:vAlign w:val="bottom"/>
          </w:tcPr>
          <w:p w14:paraId="3351E8C2" w14:textId="72D7FC50"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685B398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0EBC100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5FC061D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7275776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1F717FA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603B2B8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59015ED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24A0298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2F67296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23ACB8E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343D3C6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2C42D26C" w14:textId="6F46E519"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3 112</w:t>
            </w:r>
          </w:p>
        </w:tc>
      </w:tr>
      <w:tr w:rsidR="0028406C" w:rsidRPr="004F2D80" w14:paraId="5AF35430" w14:textId="77777777" w:rsidTr="00A057D7">
        <w:tc>
          <w:tcPr>
            <w:tcW w:w="3114" w:type="dxa"/>
            <w:vAlign w:val="bottom"/>
          </w:tcPr>
          <w:p w14:paraId="0617013A" w14:textId="4164DF4C"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Approved 2025/26</w:t>
            </w:r>
          </w:p>
        </w:tc>
        <w:tc>
          <w:tcPr>
            <w:tcW w:w="450" w:type="dxa"/>
            <w:vAlign w:val="bottom"/>
          </w:tcPr>
          <w:p w14:paraId="2177CA70" w14:textId="62F7904E"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0B9DFA9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46A231E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5761C26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5C6C1F4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3AF86DD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679A876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2E4A54E3"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74A75EB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53E92237"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31D2778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723FCD2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14AD6473" w14:textId="0DCFF0BD"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3 115</w:t>
            </w:r>
          </w:p>
        </w:tc>
      </w:tr>
      <w:tr w:rsidR="0028406C" w:rsidRPr="004F2D80" w14:paraId="04220BAE" w14:textId="77777777" w:rsidTr="00A057D7">
        <w:tc>
          <w:tcPr>
            <w:tcW w:w="3114" w:type="dxa"/>
            <w:tcBorders>
              <w:bottom w:val="single" w:sz="4" w:space="0" w:color="auto"/>
            </w:tcBorders>
            <w:vAlign w:val="bottom"/>
          </w:tcPr>
          <w:p w14:paraId="43F1890F" w14:textId="55D74F48"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F2D80">
              <w:rPr>
                <w:sz w:val="17"/>
              </w:rPr>
              <w:tab/>
              <w:t>Proposed 2026/27</w:t>
            </w:r>
          </w:p>
        </w:tc>
        <w:tc>
          <w:tcPr>
            <w:tcW w:w="450" w:type="dxa"/>
            <w:tcBorders>
              <w:bottom w:val="single" w:sz="4" w:space="0" w:color="auto"/>
            </w:tcBorders>
            <w:vAlign w:val="bottom"/>
          </w:tcPr>
          <w:p w14:paraId="0D6A21B3" w14:textId="4E67FB4B"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96" w:type="dxa"/>
            <w:tcBorders>
              <w:bottom w:val="single" w:sz="4" w:space="0" w:color="auto"/>
            </w:tcBorders>
            <w:vAlign w:val="bottom"/>
          </w:tcPr>
          <w:p w14:paraId="3B9B7F2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96" w:type="dxa"/>
            <w:tcBorders>
              <w:bottom w:val="single" w:sz="4" w:space="0" w:color="auto"/>
            </w:tcBorders>
            <w:vAlign w:val="bottom"/>
          </w:tcPr>
          <w:p w14:paraId="576A050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87" w:type="dxa"/>
            <w:tcBorders>
              <w:bottom w:val="single" w:sz="4" w:space="0" w:color="auto"/>
            </w:tcBorders>
            <w:vAlign w:val="bottom"/>
          </w:tcPr>
          <w:p w14:paraId="19500C8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87" w:type="dxa"/>
            <w:tcBorders>
              <w:bottom w:val="single" w:sz="4" w:space="0" w:color="auto"/>
            </w:tcBorders>
            <w:vAlign w:val="bottom"/>
          </w:tcPr>
          <w:p w14:paraId="2EFC695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21" w:type="dxa"/>
            <w:tcBorders>
              <w:bottom w:val="single" w:sz="4" w:space="0" w:color="auto"/>
            </w:tcBorders>
            <w:vAlign w:val="bottom"/>
          </w:tcPr>
          <w:p w14:paraId="2462C69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468" w:type="dxa"/>
            <w:gridSpan w:val="2"/>
            <w:tcBorders>
              <w:bottom w:val="single" w:sz="4" w:space="0" w:color="auto"/>
            </w:tcBorders>
            <w:vAlign w:val="bottom"/>
          </w:tcPr>
          <w:p w14:paraId="7C6A46D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423" w:type="dxa"/>
            <w:tcBorders>
              <w:bottom w:val="single" w:sz="4" w:space="0" w:color="auto"/>
            </w:tcBorders>
            <w:vAlign w:val="bottom"/>
          </w:tcPr>
          <w:p w14:paraId="142D26E3"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48" w:type="dxa"/>
            <w:tcBorders>
              <w:bottom w:val="single" w:sz="4" w:space="0" w:color="auto"/>
            </w:tcBorders>
            <w:vAlign w:val="bottom"/>
          </w:tcPr>
          <w:p w14:paraId="2339988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84" w:type="dxa"/>
            <w:gridSpan w:val="2"/>
            <w:tcBorders>
              <w:bottom w:val="single" w:sz="4" w:space="0" w:color="auto"/>
            </w:tcBorders>
            <w:vAlign w:val="bottom"/>
          </w:tcPr>
          <w:p w14:paraId="739D202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66" w:type="dxa"/>
            <w:tcBorders>
              <w:bottom w:val="single" w:sz="4" w:space="0" w:color="auto"/>
            </w:tcBorders>
            <w:vAlign w:val="bottom"/>
          </w:tcPr>
          <w:p w14:paraId="6DE738F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30" w:type="dxa"/>
            <w:tcBorders>
              <w:bottom w:val="single" w:sz="4" w:space="0" w:color="auto"/>
            </w:tcBorders>
            <w:vAlign w:val="bottom"/>
          </w:tcPr>
          <w:p w14:paraId="5A81D3A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580" w:type="dxa"/>
            <w:tcBorders>
              <w:bottom w:val="single" w:sz="4" w:space="0" w:color="auto"/>
            </w:tcBorders>
            <w:vAlign w:val="bottom"/>
          </w:tcPr>
          <w:p w14:paraId="41A222E9" w14:textId="7D53317D"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3 115</w:t>
            </w:r>
          </w:p>
        </w:tc>
      </w:tr>
      <w:tr w:rsidR="0028406C" w:rsidRPr="004F2D80" w14:paraId="6B470E4B" w14:textId="77777777" w:rsidTr="00A057D7">
        <w:tc>
          <w:tcPr>
            <w:tcW w:w="3114" w:type="dxa"/>
            <w:tcBorders>
              <w:top w:val="single" w:sz="4" w:space="0" w:color="auto"/>
              <w:bottom w:val="single" w:sz="4" w:space="0" w:color="auto"/>
            </w:tcBorders>
            <w:vAlign w:val="bottom"/>
          </w:tcPr>
          <w:p w14:paraId="2926CD2E" w14:textId="400973D8"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F2D80">
              <w:rPr>
                <w:b/>
                <w:sz w:val="17"/>
              </w:rPr>
              <w:tab/>
              <w:t>Net change</w:t>
            </w:r>
          </w:p>
        </w:tc>
        <w:tc>
          <w:tcPr>
            <w:tcW w:w="450" w:type="dxa"/>
            <w:tcBorders>
              <w:top w:val="single" w:sz="4" w:space="0" w:color="auto"/>
              <w:bottom w:val="single" w:sz="4" w:space="0" w:color="auto"/>
            </w:tcBorders>
            <w:vAlign w:val="bottom"/>
          </w:tcPr>
          <w:p w14:paraId="470A1121" w14:textId="062048DC"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96" w:type="dxa"/>
            <w:tcBorders>
              <w:top w:val="single" w:sz="4" w:space="0" w:color="auto"/>
              <w:bottom w:val="single" w:sz="4" w:space="0" w:color="auto"/>
            </w:tcBorders>
            <w:vAlign w:val="bottom"/>
          </w:tcPr>
          <w:p w14:paraId="683FEC5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96" w:type="dxa"/>
            <w:tcBorders>
              <w:top w:val="single" w:sz="4" w:space="0" w:color="auto"/>
              <w:bottom w:val="single" w:sz="4" w:space="0" w:color="auto"/>
            </w:tcBorders>
            <w:vAlign w:val="bottom"/>
          </w:tcPr>
          <w:p w14:paraId="7759A44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87" w:type="dxa"/>
            <w:tcBorders>
              <w:top w:val="single" w:sz="4" w:space="0" w:color="auto"/>
              <w:bottom w:val="single" w:sz="4" w:space="0" w:color="auto"/>
            </w:tcBorders>
            <w:vAlign w:val="bottom"/>
          </w:tcPr>
          <w:p w14:paraId="45005B9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87" w:type="dxa"/>
            <w:tcBorders>
              <w:top w:val="single" w:sz="4" w:space="0" w:color="auto"/>
              <w:bottom w:val="single" w:sz="4" w:space="0" w:color="auto"/>
            </w:tcBorders>
            <w:vAlign w:val="bottom"/>
          </w:tcPr>
          <w:p w14:paraId="39C6660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21" w:type="dxa"/>
            <w:tcBorders>
              <w:top w:val="single" w:sz="4" w:space="0" w:color="auto"/>
              <w:bottom w:val="single" w:sz="4" w:space="0" w:color="auto"/>
            </w:tcBorders>
            <w:vAlign w:val="bottom"/>
          </w:tcPr>
          <w:p w14:paraId="0B4500E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468" w:type="dxa"/>
            <w:gridSpan w:val="2"/>
            <w:tcBorders>
              <w:top w:val="single" w:sz="4" w:space="0" w:color="auto"/>
              <w:bottom w:val="single" w:sz="4" w:space="0" w:color="auto"/>
            </w:tcBorders>
            <w:vAlign w:val="bottom"/>
          </w:tcPr>
          <w:p w14:paraId="71402FA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423" w:type="dxa"/>
            <w:tcBorders>
              <w:top w:val="single" w:sz="4" w:space="0" w:color="auto"/>
              <w:bottom w:val="single" w:sz="4" w:space="0" w:color="auto"/>
            </w:tcBorders>
            <w:vAlign w:val="bottom"/>
          </w:tcPr>
          <w:p w14:paraId="4671DB8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48" w:type="dxa"/>
            <w:tcBorders>
              <w:top w:val="single" w:sz="4" w:space="0" w:color="auto"/>
              <w:bottom w:val="single" w:sz="4" w:space="0" w:color="auto"/>
            </w:tcBorders>
            <w:vAlign w:val="bottom"/>
          </w:tcPr>
          <w:p w14:paraId="1900E36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84" w:type="dxa"/>
            <w:gridSpan w:val="2"/>
            <w:tcBorders>
              <w:top w:val="single" w:sz="4" w:space="0" w:color="auto"/>
              <w:bottom w:val="single" w:sz="4" w:space="0" w:color="auto"/>
            </w:tcBorders>
            <w:vAlign w:val="bottom"/>
          </w:tcPr>
          <w:p w14:paraId="521FBF5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66" w:type="dxa"/>
            <w:tcBorders>
              <w:top w:val="single" w:sz="4" w:space="0" w:color="auto"/>
              <w:bottom w:val="single" w:sz="4" w:space="0" w:color="auto"/>
            </w:tcBorders>
            <w:vAlign w:val="bottom"/>
          </w:tcPr>
          <w:p w14:paraId="26FBD11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30" w:type="dxa"/>
            <w:tcBorders>
              <w:top w:val="single" w:sz="4" w:space="0" w:color="auto"/>
              <w:bottom w:val="single" w:sz="4" w:space="0" w:color="auto"/>
            </w:tcBorders>
            <w:vAlign w:val="bottom"/>
          </w:tcPr>
          <w:p w14:paraId="2591DF9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580" w:type="dxa"/>
            <w:tcBorders>
              <w:top w:val="single" w:sz="4" w:space="0" w:color="auto"/>
              <w:bottom w:val="single" w:sz="4" w:space="0" w:color="auto"/>
            </w:tcBorders>
            <w:vAlign w:val="bottom"/>
          </w:tcPr>
          <w:p w14:paraId="683C459A" w14:textId="7B9E766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4F2D80">
              <w:rPr>
                <w:b/>
                <w:sz w:val="17"/>
              </w:rPr>
              <w:t>–</w:t>
            </w:r>
          </w:p>
        </w:tc>
      </w:tr>
      <w:tr w:rsidR="0028406C" w:rsidRPr="004F2D80" w14:paraId="6929EEBD" w14:textId="77777777" w:rsidTr="00A057D7">
        <w:tc>
          <w:tcPr>
            <w:tcW w:w="3114" w:type="dxa"/>
            <w:tcBorders>
              <w:top w:val="single" w:sz="4" w:space="0" w:color="auto"/>
            </w:tcBorders>
            <w:vAlign w:val="bottom"/>
          </w:tcPr>
          <w:p w14:paraId="1FFC3BEC" w14:textId="3D8A5DFF"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i/>
                <w:iCs/>
                <w:sz w:val="17"/>
              </w:rPr>
            </w:pPr>
            <w:r w:rsidRPr="004F2D80">
              <w:rPr>
                <w:i/>
                <w:iCs/>
                <w:sz w:val="17"/>
              </w:rPr>
              <w:t>III.</w:t>
            </w:r>
            <w:r w:rsidRPr="004F2D80">
              <w:rPr>
                <w:i/>
                <w:iCs/>
                <w:sz w:val="17"/>
              </w:rPr>
              <w:tab/>
              <w:t>United Nations police</w:t>
            </w:r>
          </w:p>
        </w:tc>
        <w:tc>
          <w:tcPr>
            <w:tcW w:w="450" w:type="dxa"/>
            <w:tcBorders>
              <w:top w:val="single" w:sz="4" w:space="0" w:color="auto"/>
            </w:tcBorders>
            <w:vAlign w:val="bottom"/>
          </w:tcPr>
          <w:p w14:paraId="7BFFF75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396" w:type="dxa"/>
            <w:tcBorders>
              <w:top w:val="single" w:sz="4" w:space="0" w:color="auto"/>
            </w:tcBorders>
            <w:vAlign w:val="bottom"/>
          </w:tcPr>
          <w:p w14:paraId="25C1BF12"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396" w:type="dxa"/>
            <w:tcBorders>
              <w:top w:val="single" w:sz="4" w:space="0" w:color="auto"/>
            </w:tcBorders>
            <w:vAlign w:val="bottom"/>
          </w:tcPr>
          <w:p w14:paraId="14CBDB0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387" w:type="dxa"/>
            <w:tcBorders>
              <w:top w:val="single" w:sz="4" w:space="0" w:color="auto"/>
            </w:tcBorders>
            <w:vAlign w:val="bottom"/>
          </w:tcPr>
          <w:p w14:paraId="6B9D511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387" w:type="dxa"/>
            <w:tcBorders>
              <w:top w:val="single" w:sz="4" w:space="0" w:color="auto"/>
            </w:tcBorders>
            <w:vAlign w:val="bottom"/>
          </w:tcPr>
          <w:p w14:paraId="0D3C9AC7"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21" w:type="dxa"/>
            <w:tcBorders>
              <w:top w:val="single" w:sz="4" w:space="0" w:color="auto"/>
            </w:tcBorders>
            <w:vAlign w:val="bottom"/>
          </w:tcPr>
          <w:p w14:paraId="690A796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468" w:type="dxa"/>
            <w:gridSpan w:val="2"/>
            <w:tcBorders>
              <w:top w:val="single" w:sz="4" w:space="0" w:color="auto"/>
            </w:tcBorders>
            <w:vAlign w:val="bottom"/>
          </w:tcPr>
          <w:p w14:paraId="51E0CF6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423" w:type="dxa"/>
            <w:tcBorders>
              <w:top w:val="single" w:sz="4" w:space="0" w:color="auto"/>
            </w:tcBorders>
            <w:vAlign w:val="bottom"/>
          </w:tcPr>
          <w:p w14:paraId="38812125"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48" w:type="dxa"/>
            <w:tcBorders>
              <w:top w:val="single" w:sz="4" w:space="0" w:color="auto"/>
            </w:tcBorders>
            <w:vAlign w:val="bottom"/>
          </w:tcPr>
          <w:p w14:paraId="4CE15EE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84" w:type="dxa"/>
            <w:gridSpan w:val="2"/>
            <w:tcBorders>
              <w:top w:val="single" w:sz="4" w:space="0" w:color="auto"/>
            </w:tcBorders>
            <w:vAlign w:val="bottom"/>
          </w:tcPr>
          <w:p w14:paraId="7D02DBA5"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66" w:type="dxa"/>
            <w:tcBorders>
              <w:top w:val="single" w:sz="4" w:space="0" w:color="auto"/>
            </w:tcBorders>
            <w:vAlign w:val="bottom"/>
          </w:tcPr>
          <w:p w14:paraId="71B14253"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30" w:type="dxa"/>
            <w:tcBorders>
              <w:top w:val="single" w:sz="4" w:space="0" w:color="auto"/>
            </w:tcBorders>
            <w:vAlign w:val="bottom"/>
          </w:tcPr>
          <w:p w14:paraId="384A4DE2"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580" w:type="dxa"/>
            <w:tcBorders>
              <w:top w:val="single" w:sz="4" w:space="0" w:color="auto"/>
            </w:tcBorders>
            <w:vAlign w:val="bottom"/>
          </w:tcPr>
          <w:p w14:paraId="159AA7F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r>
      <w:tr w:rsidR="0028406C" w:rsidRPr="004F2D80" w14:paraId="10CBF1F2" w14:textId="77777777" w:rsidTr="00A057D7">
        <w:tc>
          <w:tcPr>
            <w:tcW w:w="3114" w:type="dxa"/>
            <w:vAlign w:val="bottom"/>
          </w:tcPr>
          <w:p w14:paraId="08B8C438" w14:textId="385077DC"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Approved 2024/25</w:t>
            </w:r>
          </w:p>
        </w:tc>
        <w:tc>
          <w:tcPr>
            <w:tcW w:w="450" w:type="dxa"/>
            <w:vAlign w:val="bottom"/>
          </w:tcPr>
          <w:p w14:paraId="140AC62D" w14:textId="56AA71A4"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7C616357"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3F2D0D3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3E62017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50DF8C1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2B0F6332"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085D3827"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7B3FF27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5F46290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21A000C7"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124A9DF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539B1E77"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00ECA03D" w14:textId="4EE706FC"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F2D80">
              <w:rPr>
                <w:sz w:val="17"/>
              </w:rPr>
              <w:t>148</w:t>
            </w:r>
          </w:p>
        </w:tc>
      </w:tr>
      <w:tr w:rsidR="0028406C" w:rsidRPr="004F2D80" w14:paraId="3A711437" w14:textId="77777777" w:rsidTr="00A057D7">
        <w:tc>
          <w:tcPr>
            <w:tcW w:w="3114" w:type="dxa"/>
            <w:vAlign w:val="bottom"/>
          </w:tcPr>
          <w:p w14:paraId="7B0D83B7" w14:textId="2DCC7E4F"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Actual 2024/25</w:t>
            </w:r>
          </w:p>
        </w:tc>
        <w:tc>
          <w:tcPr>
            <w:tcW w:w="450" w:type="dxa"/>
            <w:vAlign w:val="bottom"/>
          </w:tcPr>
          <w:p w14:paraId="4A0AD6A2" w14:textId="63D690D2"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1CD8EDC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4925C3F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48DC36D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4331D5D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69E46D5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7B44A30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1330769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4541D69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09D356D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0BB78872"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1AFA271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09B9DD72" w14:textId="1003C40C"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F2D80">
              <w:rPr>
                <w:sz w:val="17"/>
              </w:rPr>
              <w:t>56</w:t>
            </w:r>
          </w:p>
        </w:tc>
      </w:tr>
      <w:tr w:rsidR="0028406C" w:rsidRPr="004F2D80" w14:paraId="3FA193DD" w14:textId="77777777" w:rsidTr="00A057D7">
        <w:tc>
          <w:tcPr>
            <w:tcW w:w="3114" w:type="dxa"/>
            <w:vAlign w:val="bottom"/>
          </w:tcPr>
          <w:p w14:paraId="1F21457E" w14:textId="0C64451B"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Approved 2025/26</w:t>
            </w:r>
          </w:p>
        </w:tc>
        <w:tc>
          <w:tcPr>
            <w:tcW w:w="450" w:type="dxa"/>
            <w:vAlign w:val="bottom"/>
          </w:tcPr>
          <w:p w14:paraId="25866B57" w14:textId="397EA5E0"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30D0BA47"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52870F2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225E4C4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16A1F1B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5DC3388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255D33B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0396D48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4C64AE2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4D79662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4550E685"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4BA85BE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14DB643F" w14:textId="7B84B34F"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F2D80">
              <w:rPr>
                <w:sz w:val="17"/>
              </w:rPr>
              <w:t>148</w:t>
            </w:r>
          </w:p>
        </w:tc>
      </w:tr>
      <w:tr w:rsidR="0028406C" w:rsidRPr="004F2D80" w14:paraId="141404AF" w14:textId="77777777" w:rsidTr="00A057D7">
        <w:tc>
          <w:tcPr>
            <w:tcW w:w="3114" w:type="dxa"/>
            <w:tcBorders>
              <w:bottom w:val="single" w:sz="4" w:space="0" w:color="auto"/>
            </w:tcBorders>
            <w:vAlign w:val="bottom"/>
          </w:tcPr>
          <w:p w14:paraId="34B249FF" w14:textId="2AD8DF2F"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F2D80">
              <w:rPr>
                <w:sz w:val="17"/>
              </w:rPr>
              <w:tab/>
              <w:t>Proposed 2026/27</w:t>
            </w:r>
          </w:p>
        </w:tc>
        <w:tc>
          <w:tcPr>
            <w:tcW w:w="450" w:type="dxa"/>
            <w:tcBorders>
              <w:bottom w:val="single" w:sz="4" w:space="0" w:color="auto"/>
            </w:tcBorders>
            <w:vAlign w:val="bottom"/>
          </w:tcPr>
          <w:p w14:paraId="056B37D6" w14:textId="4AAE5732"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96" w:type="dxa"/>
            <w:tcBorders>
              <w:bottom w:val="single" w:sz="4" w:space="0" w:color="auto"/>
            </w:tcBorders>
            <w:vAlign w:val="bottom"/>
          </w:tcPr>
          <w:p w14:paraId="7D49BE0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96" w:type="dxa"/>
            <w:tcBorders>
              <w:bottom w:val="single" w:sz="4" w:space="0" w:color="auto"/>
            </w:tcBorders>
            <w:vAlign w:val="bottom"/>
          </w:tcPr>
          <w:p w14:paraId="110C99C5"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87" w:type="dxa"/>
            <w:tcBorders>
              <w:bottom w:val="single" w:sz="4" w:space="0" w:color="auto"/>
            </w:tcBorders>
            <w:vAlign w:val="bottom"/>
          </w:tcPr>
          <w:p w14:paraId="2B73D217"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87" w:type="dxa"/>
            <w:tcBorders>
              <w:bottom w:val="single" w:sz="4" w:space="0" w:color="auto"/>
            </w:tcBorders>
            <w:vAlign w:val="bottom"/>
          </w:tcPr>
          <w:p w14:paraId="154F86B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21" w:type="dxa"/>
            <w:tcBorders>
              <w:bottom w:val="single" w:sz="4" w:space="0" w:color="auto"/>
            </w:tcBorders>
            <w:vAlign w:val="bottom"/>
          </w:tcPr>
          <w:p w14:paraId="26EEC89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468" w:type="dxa"/>
            <w:gridSpan w:val="2"/>
            <w:tcBorders>
              <w:bottom w:val="single" w:sz="4" w:space="0" w:color="auto"/>
            </w:tcBorders>
            <w:vAlign w:val="bottom"/>
          </w:tcPr>
          <w:p w14:paraId="3192C4C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423" w:type="dxa"/>
            <w:tcBorders>
              <w:bottom w:val="single" w:sz="4" w:space="0" w:color="auto"/>
            </w:tcBorders>
            <w:vAlign w:val="bottom"/>
          </w:tcPr>
          <w:p w14:paraId="6693609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48" w:type="dxa"/>
            <w:tcBorders>
              <w:bottom w:val="single" w:sz="4" w:space="0" w:color="auto"/>
            </w:tcBorders>
            <w:vAlign w:val="bottom"/>
          </w:tcPr>
          <w:p w14:paraId="3EEDE623"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84" w:type="dxa"/>
            <w:gridSpan w:val="2"/>
            <w:tcBorders>
              <w:bottom w:val="single" w:sz="4" w:space="0" w:color="auto"/>
            </w:tcBorders>
            <w:vAlign w:val="bottom"/>
          </w:tcPr>
          <w:p w14:paraId="47A29FA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66" w:type="dxa"/>
            <w:tcBorders>
              <w:bottom w:val="single" w:sz="4" w:space="0" w:color="auto"/>
            </w:tcBorders>
            <w:vAlign w:val="bottom"/>
          </w:tcPr>
          <w:p w14:paraId="44D3F32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30" w:type="dxa"/>
            <w:tcBorders>
              <w:bottom w:val="single" w:sz="4" w:space="0" w:color="auto"/>
            </w:tcBorders>
            <w:vAlign w:val="bottom"/>
          </w:tcPr>
          <w:p w14:paraId="12241A6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580" w:type="dxa"/>
            <w:tcBorders>
              <w:bottom w:val="single" w:sz="4" w:space="0" w:color="auto"/>
            </w:tcBorders>
            <w:vAlign w:val="bottom"/>
          </w:tcPr>
          <w:p w14:paraId="0E1699B9" w14:textId="2CDFCB52"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4F2D80">
              <w:rPr>
                <w:sz w:val="17"/>
              </w:rPr>
              <w:t>148</w:t>
            </w:r>
          </w:p>
        </w:tc>
      </w:tr>
      <w:tr w:rsidR="0028406C" w:rsidRPr="004F2D80" w14:paraId="18415A30" w14:textId="77777777" w:rsidTr="00A057D7">
        <w:tc>
          <w:tcPr>
            <w:tcW w:w="3114" w:type="dxa"/>
            <w:tcBorders>
              <w:top w:val="single" w:sz="4" w:space="0" w:color="auto"/>
              <w:bottom w:val="single" w:sz="4" w:space="0" w:color="auto"/>
            </w:tcBorders>
            <w:vAlign w:val="bottom"/>
          </w:tcPr>
          <w:p w14:paraId="5F046312" w14:textId="5CF6C931"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F2D80">
              <w:rPr>
                <w:b/>
                <w:sz w:val="17"/>
              </w:rPr>
              <w:tab/>
              <w:t>Net change</w:t>
            </w:r>
          </w:p>
        </w:tc>
        <w:tc>
          <w:tcPr>
            <w:tcW w:w="450" w:type="dxa"/>
            <w:tcBorders>
              <w:top w:val="single" w:sz="4" w:space="0" w:color="auto"/>
              <w:bottom w:val="single" w:sz="4" w:space="0" w:color="auto"/>
            </w:tcBorders>
            <w:vAlign w:val="bottom"/>
          </w:tcPr>
          <w:p w14:paraId="770B8420" w14:textId="1D53E452"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96" w:type="dxa"/>
            <w:tcBorders>
              <w:top w:val="single" w:sz="4" w:space="0" w:color="auto"/>
              <w:bottom w:val="single" w:sz="4" w:space="0" w:color="auto"/>
            </w:tcBorders>
            <w:vAlign w:val="bottom"/>
          </w:tcPr>
          <w:p w14:paraId="0FD8BE55"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96" w:type="dxa"/>
            <w:tcBorders>
              <w:top w:val="single" w:sz="4" w:space="0" w:color="auto"/>
              <w:bottom w:val="single" w:sz="4" w:space="0" w:color="auto"/>
            </w:tcBorders>
            <w:vAlign w:val="bottom"/>
          </w:tcPr>
          <w:p w14:paraId="090A7C5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87" w:type="dxa"/>
            <w:tcBorders>
              <w:top w:val="single" w:sz="4" w:space="0" w:color="auto"/>
              <w:bottom w:val="single" w:sz="4" w:space="0" w:color="auto"/>
            </w:tcBorders>
            <w:vAlign w:val="bottom"/>
          </w:tcPr>
          <w:p w14:paraId="72514862"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87" w:type="dxa"/>
            <w:tcBorders>
              <w:top w:val="single" w:sz="4" w:space="0" w:color="auto"/>
              <w:bottom w:val="single" w:sz="4" w:space="0" w:color="auto"/>
            </w:tcBorders>
            <w:vAlign w:val="bottom"/>
          </w:tcPr>
          <w:p w14:paraId="3352C09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21" w:type="dxa"/>
            <w:tcBorders>
              <w:top w:val="single" w:sz="4" w:space="0" w:color="auto"/>
              <w:bottom w:val="single" w:sz="4" w:space="0" w:color="auto"/>
            </w:tcBorders>
            <w:vAlign w:val="bottom"/>
          </w:tcPr>
          <w:p w14:paraId="08B2B3A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468" w:type="dxa"/>
            <w:gridSpan w:val="2"/>
            <w:tcBorders>
              <w:top w:val="single" w:sz="4" w:space="0" w:color="auto"/>
              <w:bottom w:val="single" w:sz="4" w:space="0" w:color="auto"/>
            </w:tcBorders>
            <w:vAlign w:val="bottom"/>
          </w:tcPr>
          <w:p w14:paraId="4AA3B96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423" w:type="dxa"/>
            <w:tcBorders>
              <w:top w:val="single" w:sz="4" w:space="0" w:color="auto"/>
              <w:bottom w:val="single" w:sz="4" w:space="0" w:color="auto"/>
            </w:tcBorders>
            <w:vAlign w:val="bottom"/>
          </w:tcPr>
          <w:p w14:paraId="060BADA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48" w:type="dxa"/>
            <w:tcBorders>
              <w:top w:val="single" w:sz="4" w:space="0" w:color="auto"/>
              <w:bottom w:val="single" w:sz="4" w:space="0" w:color="auto"/>
            </w:tcBorders>
            <w:vAlign w:val="bottom"/>
          </w:tcPr>
          <w:p w14:paraId="0911E3B2"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84" w:type="dxa"/>
            <w:gridSpan w:val="2"/>
            <w:tcBorders>
              <w:top w:val="single" w:sz="4" w:space="0" w:color="auto"/>
              <w:bottom w:val="single" w:sz="4" w:space="0" w:color="auto"/>
            </w:tcBorders>
            <w:vAlign w:val="bottom"/>
          </w:tcPr>
          <w:p w14:paraId="0E58D917"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66" w:type="dxa"/>
            <w:tcBorders>
              <w:top w:val="single" w:sz="4" w:space="0" w:color="auto"/>
              <w:bottom w:val="single" w:sz="4" w:space="0" w:color="auto"/>
            </w:tcBorders>
            <w:vAlign w:val="bottom"/>
          </w:tcPr>
          <w:p w14:paraId="018D0E6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30" w:type="dxa"/>
            <w:tcBorders>
              <w:top w:val="single" w:sz="4" w:space="0" w:color="auto"/>
              <w:bottom w:val="single" w:sz="4" w:space="0" w:color="auto"/>
            </w:tcBorders>
            <w:vAlign w:val="bottom"/>
          </w:tcPr>
          <w:p w14:paraId="1B6DCD4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580" w:type="dxa"/>
            <w:tcBorders>
              <w:top w:val="single" w:sz="4" w:space="0" w:color="auto"/>
              <w:bottom w:val="single" w:sz="4" w:space="0" w:color="auto"/>
            </w:tcBorders>
            <w:vAlign w:val="bottom"/>
          </w:tcPr>
          <w:p w14:paraId="5E69B493" w14:textId="2087D8BD"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4F2D80">
              <w:rPr>
                <w:b/>
                <w:sz w:val="17"/>
              </w:rPr>
              <w:t>–</w:t>
            </w:r>
          </w:p>
        </w:tc>
      </w:tr>
      <w:tr w:rsidR="0028406C" w:rsidRPr="004F2D80" w14:paraId="02BA62BD" w14:textId="77777777" w:rsidTr="00A057D7">
        <w:tc>
          <w:tcPr>
            <w:tcW w:w="3114" w:type="dxa"/>
            <w:tcBorders>
              <w:top w:val="single" w:sz="4" w:space="0" w:color="auto"/>
            </w:tcBorders>
            <w:vAlign w:val="bottom"/>
          </w:tcPr>
          <w:p w14:paraId="1E2D9917" w14:textId="19B8CE6E"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i/>
                <w:iCs/>
                <w:sz w:val="17"/>
              </w:rPr>
            </w:pPr>
            <w:r w:rsidRPr="004F2D80">
              <w:rPr>
                <w:i/>
                <w:iCs/>
                <w:sz w:val="17"/>
              </w:rPr>
              <w:t>IV.</w:t>
            </w:r>
            <w:r w:rsidRPr="004F2D80">
              <w:rPr>
                <w:i/>
                <w:iCs/>
                <w:sz w:val="17"/>
              </w:rPr>
              <w:tab/>
              <w:t>Formed police units</w:t>
            </w:r>
          </w:p>
        </w:tc>
        <w:tc>
          <w:tcPr>
            <w:tcW w:w="450" w:type="dxa"/>
            <w:tcBorders>
              <w:top w:val="single" w:sz="4" w:space="0" w:color="auto"/>
            </w:tcBorders>
            <w:vAlign w:val="bottom"/>
          </w:tcPr>
          <w:p w14:paraId="589ACB6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396" w:type="dxa"/>
            <w:tcBorders>
              <w:top w:val="single" w:sz="4" w:space="0" w:color="auto"/>
            </w:tcBorders>
            <w:vAlign w:val="bottom"/>
          </w:tcPr>
          <w:p w14:paraId="457B140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396" w:type="dxa"/>
            <w:tcBorders>
              <w:top w:val="single" w:sz="4" w:space="0" w:color="auto"/>
            </w:tcBorders>
            <w:vAlign w:val="bottom"/>
          </w:tcPr>
          <w:p w14:paraId="1DBD0F7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387" w:type="dxa"/>
            <w:tcBorders>
              <w:top w:val="single" w:sz="4" w:space="0" w:color="auto"/>
            </w:tcBorders>
            <w:vAlign w:val="bottom"/>
          </w:tcPr>
          <w:p w14:paraId="790617E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387" w:type="dxa"/>
            <w:tcBorders>
              <w:top w:val="single" w:sz="4" w:space="0" w:color="auto"/>
            </w:tcBorders>
            <w:vAlign w:val="bottom"/>
          </w:tcPr>
          <w:p w14:paraId="79D0A993"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21" w:type="dxa"/>
            <w:tcBorders>
              <w:top w:val="single" w:sz="4" w:space="0" w:color="auto"/>
            </w:tcBorders>
            <w:vAlign w:val="bottom"/>
          </w:tcPr>
          <w:p w14:paraId="55065B85"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468" w:type="dxa"/>
            <w:gridSpan w:val="2"/>
            <w:tcBorders>
              <w:top w:val="single" w:sz="4" w:space="0" w:color="auto"/>
            </w:tcBorders>
            <w:vAlign w:val="bottom"/>
          </w:tcPr>
          <w:p w14:paraId="6FF1E58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423" w:type="dxa"/>
            <w:tcBorders>
              <w:top w:val="single" w:sz="4" w:space="0" w:color="auto"/>
            </w:tcBorders>
            <w:vAlign w:val="bottom"/>
          </w:tcPr>
          <w:p w14:paraId="2DFFD26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48" w:type="dxa"/>
            <w:tcBorders>
              <w:top w:val="single" w:sz="4" w:space="0" w:color="auto"/>
            </w:tcBorders>
            <w:vAlign w:val="bottom"/>
          </w:tcPr>
          <w:p w14:paraId="4A366E7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84" w:type="dxa"/>
            <w:gridSpan w:val="2"/>
            <w:tcBorders>
              <w:top w:val="single" w:sz="4" w:space="0" w:color="auto"/>
            </w:tcBorders>
            <w:vAlign w:val="bottom"/>
          </w:tcPr>
          <w:p w14:paraId="2537960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66" w:type="dxa"/>
            <w:tcBorders>
              <w:top w:val="single" w:sz="4" w:space="0" w:color="auto"/>
            </w:tcBorders>
            <w:vAlign w:val="bottom"/>
          </w:tcPr>
          <w:p w14:paraId="608468F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630" w:type="dxa"/>
            <w:tcBorders>
              <w:top w:val="single" w:sz="4" w:space="0" w:color="auto"/>
            </w:tcBorders>
            <w:vAlign w:val="bottom"/>
          </w:tcPr>
          <w:p w14:paraId="52BC537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c>
          <w:tcPr>
            <w:tcW w:w="580" w:type="dxa"/>
            <w:tcBorders>
              <w:top w:val="single" w:sz="4" w:space="0" w:color="auto"/>
            </w:tcBorders>
            <w:vAlign w:val="bottom"/>
          </w:tcPr>
          <w:p w14:paraId="1DDB578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rPr>
            </w:pPr>
          </w:p>
        </w:tc>
      </w:tr>
      <w:tr w:rsidR="0028406C" w:rsidRPr="004F2D80" w14:paraId="1F388509" w14:textId="77777777" w:rsidTr="00A057D7">
        <w:tc>
          <w:tcPr>
            <w:tcW w:w="3114" w:type="dxa"/>
            <w:vAlign w:val="bottom"/>
          </w:tcPr>
          <w:p w14:paraId="436AAE13" w14:textId="21DDF474"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Approved 2024/25</w:t>
            </w:r>
          </w:p>
        </w:tc>
        <w:tc>
          <w:tcPr>
            <w:tcW w:w="450" w:type="dxa"/>
            <w:vAlign w:val="bottom"/>
          </w:tcPr>
          <w:p w14:paraId="450C2605" w14:textId="40CF1E3A"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7E1B727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7E02571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3AD3883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601C5EE5"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3B715FA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076EF85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473ABCD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336B284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30F5BB2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5E1AD02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45B0D025"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2B2E0312" w14:textId="2CDBBBEA"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F2D80">
              <w:rPr>
                <w:sz w:val="17"/>
              </w:rPr>
              <w:t>492</w:t>
            </w:r>
          </w:p>
        </w:tc>
      </w:tr>
      <w:tr w:rsidR="0028406C" w:rsidRPr="004F2D80" w14:paraId="3E35B148" w14:textId="77777777" w:rsidTr="00A057D7">
        <w:tc>
          <w:tcPr>
            <w:tcW w:w="3114" w:type="dxa"/>
            <w:vAlign w:val="bottom"/>
          </w:tcPr>
          <w:p w14:paraId="56546649" w14:textId="70250B33"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Actual 2024/25</w:t>
            </w:r>
          </w:p>
        </w:tc>
        <w:tc>
          <w:tcPr>
            <w:tcW w:w="450" w:type="dxa"/>
            <w:vAlign w:val="bottom"/>
          </w:tcPr>
          <w:p w14:paraId="2F245260" w14:textId="64C76B36"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1F78FF8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7FEF789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20F1380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610041C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61E8878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30A4E34C"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40B0A17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5330322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7B017BD3"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02F8568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0C1D0D4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51943803" w14:textId="04C4D9DA"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F2D80">
              <w:rPr>
                <w:sz w:val="17"/>
              </w:rPr>
              <w:t>–</w:t>
            </w:r>
          </w:p>
        </w:tc>
      </w:tr>
      <w:tr w:rsidR="0028406C" w:rsidRPr="004F2D80" w14:paraId="21CA5497" w14:textId="77777777" w:rsidTr="00A057D7">
        <w:tc>
          <w:tcPr>
            <w:tcW w:w="3114" w:type="dxa"/>
            <w:vAlign w:val="bottom"/>
          </w:tcPr>
          <w:p w14:paraId="2CDEFEC9" w14:textId="1D744BD6"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Approved 2025/26</w:t>
            </w:r>
          </w:p>
        </w:tc>
        <w:tc>
          <w:tcPr>
            <w:tcW w:w="450" w:type="dxa"/>
            <w:vAlign w:val="bottom"/>
          </w:tcPr>
          <w:p w14:paraId="34A923F9" w14:textId="5168F625"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57D5CDE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96" w:type="dxa"/>
            <w:vAlign w:val="bottom"/>
          </w:tcPr>
          <w:p w14:paraId="40488AC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3A00E42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387" w:type="dxa"/>
            <w:vAlign w:val="bottom"/>
          </w:tcPr>
          <w:p w14:paraId="4F3DDA0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21" w:type="dxa"/>
            <w:vAlign w:val="bottom"/>
          </w:tcPr>
          <w:p w14:paraId="12E11B6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68" w:type="dxa"/>
            <w:gridSpan w:val="2"/>
            <w:vAlign w:val="bottom"/>
          </w:tcPr>
          <w:p w14:paraId="60E5EDE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423" w:type="dxa"/>
            <w:vAlign w:val="bottom"/>
          </w:tcPr>
          <w:p w14:paraId="6FE39CF0"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48" w:type="dxa"/>
            <w:vAlign w:val="bottom"/>
          </w:tcPr>
          <w:p w14:paraId="0A0898FA"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84" w:type="dxa"/>
            <w:gridSpan w:val="2"/>
            <w:vAlign w:val="bottom"/>
          </w:tcPr>
          <w:p w14:paraId="06E176F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66" w:type="dxa"/>
            <w:vAlign w:val="bottom"/>
          </w:tcPr>
          <w:p w14:paraId="129E2B97"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30" w:type="dxa"/>
            <w:vAlign w:val="bottom"/>
          </w:tcPr>
          <w:p w14:paraId="58FB005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580" w:type="dxa"/>
            <w:vAlign w:val="bottom"/>
          </w:tcPr>
          <w:p w14:paraId="3049FF0D" w14:textId="0EE62B82"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4F2D80">
              <w:rPr>
                <w:sz w:val="17"/>
              </w:rPr>
              <w:t>492</w:t>
            </w:r>
          </w:p>
        </w:tc>
      </w:tr>
      <w:tr w:rsidR="0028406C" w:rsidRPr="004F2D80" w14:paraId="3BBB4F25" w14:textId="77777777" w:rsidTr="00A057D7">
        <w:tc>
          <w:tcPr>
            <w:tcW w:w="3114" w:type="dxa"/>
            <w:tcBorders>
              <w:bottom w:val="single" w:sz="4" w:space="0" w:color="auto"/>
            </w:tcBorders>
            <w:vAlign w:val="bottom"/>
          </w:tcPr>
          <w:p w14:paraId="6A1BE78A" w14:textId="14E7D49B"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F2D80">
              <w:rPr>
                <w:sz w:val="17"/>
              </w:rPr>
              <w:tab/>
              <w:t>Proposed 2026/27</w:t>
            </w:r>
          </w:p>
        </w:tc>
        <w:tc>
          <w:tcPr>
            <w:tcW w:w="450" w:type="dxa"/>
            <w:tcBorders>
              <w:bottom w:val="single" w:sz="4" w:space="0" w:color="auto"/>
            </w:tcBorders>
            <w:vAlign w:val="bottom"/>
          </w:tcPr>
          <w:p w14:paraId="36A9206B" w14:textId="42B7C920"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96" w:type="dxa"/>
            <w:tcBorders>
              <w:bottom w:val="single" w:sz="4" w:space="0" w:color="auto"/>
            </w:tcBorders>
            <w:vAlign w:val="bottom"/>
          </w:tcPr>
          <w:p w14:paraId="114D766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96" w:type="dxa"/>
            <w:tcBorders>
              <w:bottom w:val="single" w:sz="4" w:space="0" w:color="auto"/>
            </w:tcBorders>
            <w:vAlign w:val="bottom"/>
          </w:tcPr>
          <w:p w14:paraId="63C4E6F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87" w:type="dxa"/>
            <w:tcBorders>
              <w:bottom w:val="single" w:sz="4" w:space="0" w:color="auto"/>
            </w:tcBorders>
            <w:vAlign w:val="bottom"/>
          </w:tcPr>
          <w:p w14:paraId="13DEB5B5"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387" w:type="dxa"/>
            <w:tcBorders>
              <w:bottom w:val="single" w:sz="4" w:space="0" w:color="auto"/>
            </w:tcBorders>
            <w:vAlign w:val="bottom"/>
          </w:tcPr>
          <w:p w14:paraId="61ED97E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21" w:type="dxa"/>
            <w:tcBorders>
              <w:bottom w:val="single" w:sz="4" w:space="0" w:color="auto"/>
            </w:tcBorders>
            <w:vAlign w:val="bottom"/>
          </w:tcPr>
          <w:p w14:paraId="72E946C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468" w:type="dxa"/>
            <w:gridSpan w:val="2"/>
            <w:tcBorders>
              <w:bottom w:val="single" w:sz="4" w:space="0" w:color="auto"/>
            </w:tcBorders>
            <w:vAlign w:val="bottom"/>
          </w:tcPr>
          <w:p w14:paraId="7A4CC2D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423" w:type="dxa"/>
            <w:tcBorders>
              <w:bottom w:val="single" w:sz="4" w:space="0" w:color="auto"/>
            </w:tcBorders>
            <w:vAlign w:val="bottom"/>
          </w:tcPr>
          <w:p w14:paraId="6DDB92D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48" w:type="dxa"/>
            <w:tcBorders>
              <w:bottom w:val="single" w:sz="4" w:space="0" w:color="auto"/>
            </w:tcBorders>
            <w:vAlign w:val="bottom"/>
          </w:tcPr>
          <w:p w14:paraId="1B9D08C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84" w:type="dxa"/>
            <w:gridSpan w:val="2"/>
            <w:tcBorders>
              <w:bottom w:val="single" w:sz="4" w:space="0" w:color="auto"/>
            </w:tcBorders>
            <w:vAlign w:val="bottom"/>
          </w:tcPr>
          <w:p w14:paraId="726605C4"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66" w:type="dxa"/>
            <w:tcBorders>
              <w:bottom w:val="single" w:sz="4" w:space="0" w:color="auto"/>
            </w:tcBorders>
            <w:vAlign w:val="bottom"/>
          </w:tcPr>
          <w:p w14:paraId="4EF823BE"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630" w:type="dxa"/>
            <w:tcBorders>
              <w:bottom w:val="single" w:sz="4" w:space="0" w:color="auto"/>
            </w:tcBorders>
            <w:vAlign w:val="bottom"/>
          </w:tcPr>
          <w:p w14:paraId="20800D7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p>
        </w:tc>
        <w:tc>
          <w:tcPr>
            <w:tcW w:w="580" w:type="dxa"/>
            <w:tcBorders>
              <w:bottom w:val="single" w:sz="4" w:space="0" w:color="auto"/>
            </w:tcBorders>
            <w:vAlign w:val="bottom"/>
          </w:tcPr>
          <w:p w14:paraId="6B912EBF" w14:textId="2F1FCD41"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4F2D80">
              <w:rPr>
                <w:sz w:val="17"/>
              </w:rPr>
              <w:t>492</w:t>
            </w:r>
          </w:p>
        </w:tc>
      </w:tr>
      <w:tr w:rsidR="0028406C" w:rsidRPr="004F2D80" w14:paraId="7D46D63A" w14:textId="77777777" w:rsidTr="00A057D7">
        <w:tc>
          <w:tcPr>
            <w:tcW w:w="3114" w:type="dxa"/>
            <w:tcBorders>
              <w:top w:val="single" w:sz="4" w:space="0" w:color="auto"/>
              <w:bottom w:val="single" w:sz="4" w:space="0" w:color="auto"/>
            </w:tcBorders>
            <w:vAlign w:val="bottom"/>
          </w:tcPr>
          <w:p w14:paraId="1BD81EBA" w14:textId="7E009E8D" w:rsidR="00CE2F48" w:rsidRPr="004F2D80" w:rsidRDefault="00CE2F48" w:rsidP="00CE2F4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F2D80">
              <w:rPr>
                <w:b/>
                <w:sz w:val="17"/>
              </w:rPr>
              <w:tab/>
              <w:t>Net change</w:t>
            </w:r>
          </w:p>
        </w:tc>
        <w:tc>
          <w:tcPr>
            <w:tcW w:w="450" w:type="dxa"/>
            <w:tcBorders>
              <w:top w:val="single" w:sz="4" w:space="0" w:color="auto"/>
              <w:bottom w:val="single" w:sz="4" w:space="0" w:color="auto"/>
            </w:tcBorders>
            <w:vAlign w:val="bottom"/>
          </w:tcPr>
          <w:p w14:paraId="4DCC5800" w14:textId="56057192"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96" w:type="dxa"/>
            <w:tcBorders>
              <w:top w:val="single" w:sz="4" w:space="0" w:color="auto"/>
              <w:bottom w:val="single" w:sz="4" w:space="0" w:color="auto"/>
            </w:tcBorders>
            <w:vAlign w:val="bottom"/>
          </w:tcPr>
          <w:p w14:paraId="3358E672"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96" w:type="dxa"/>
            <w:tcBorders>
              <w:top w:val="single" w:sz="4" w:space="0" w:color="auto"/>
              <w:bottom w:val="single" w:sz="4" w:space="0" w:color="auto"/>
            </w:tcBorders>
            <w:vAlign w:val="bottom"/>
          </w:tcPr>
          <w:p w14:paraId="748D733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87" w:type="dxa"/>
            <w:tcBorders>
              <w:top w:val="single" w:sz="4" w:space="0" w:color="auto"/>
              <w:bottom w:val="single" w:sz="4" w:space="0" w:color="auto"/>
            </w:tcBorders>
            <w:vAlign w:val="bottom"/>
          </w:tcPr>
          <w:p w14:paraId="7189C99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387" w:type="dxa"/>
            <w:tcBorders>
              <w:top w:val="single" w:sz="4" w:space="0" w:color="auto"/>
              <w:bottom w:val="single" w:sz="4" w:space="0" w:color="auto"/>
            </w:tcBorders>
            <w:vAlign w:val="bottom"/>
          </w:tcPr>
          <w:p w14:paraId="4E08748F"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21" w:type="dxa"/>
            <w:tcBorders>
              <w:top w:val="single" w:sz="4" w:space="0" w:color="auto"/>
              <w:bottom w:val="single" w:sz="4" w:space="0" w:color="auto"/>
            </w:tcBorders>
            <w:vAlign w:val="bottom"/>
          </w:tcPr>
          <w:p w14:paraId="356C7AC6"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468" w:type="dxa"/>
            <w:gridSpan w:val="2"/>
            <w:tcBorders>
              <w:top w:val="single" w:sz="4" w:space="0" w:color="auto"/>
              <w:bottom w:val="single" w:sz="4" w:space="0" w:color="auto"/>
            </w:tcBorders>
            <w:vAlign w:val="bottom"/>
          </w:tcPr>
          <w:p w14:paraId="1DAEDC3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423" w:type="dxa"/>
            <w:tcBorders>
              <w:top w:val="single" w:sz="4" w:space="0" w:color="auto"/>
              <w:bottom w:val="single" w:sz="4" w:space="0" w:color="auto"/>
            </w:tcBorders>
            <w:vAlign w:val="bottom"/>
          </w:tcPr>
          <w:p w14:paraId="58420A9B"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48" w:type="dxa"/>
            <w:tcBorders>
              <w:top w:val="single" w:sz="4" w:space="0" w:color="auto"/>
              <w:bottom w:val="single" w:sz="4" w:space="0" w:color="auto"/>
            </w:tcBorders>
            <w:vAlign w:val="bottom"/>
          </w:tcPr>
          <w:p w14:paraId="789DCF18"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84" w:type="dxa"/>
            <w:gridSpan w:val="2"/>
            <w:tcBorders>
              <w:top w:val="single" w:sz="4" w:space="0" w:color="auto"/>
              <w:bottom w:val="single" w:sz="4" w:space="0" w:color="auto"/>
            </w:tcBorders>
            <w:vAlign w:val="bottom"/>
          </w:tcPr>
          <w:p w14:paraId="591ED669"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66" w:type="dxa"/>
            <w:tcBorders>
              <w:top w:val="single" w:sz="4" w:space="0" w:color="auto"/>
              <w:bottom w:val="single" w:sz="4" w:space="0" w:color="auto"/>
            </w:tcBorders>
            <w:vAlign w:val="bottom"/>
          </w:tcPr>
          <w:p w14:paraId="0F145C61"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630" w:type="dxa"/>
            <w:tcBorders>
              <w:top w:val="single" w:sz="4" w:space="0" w:color="auto"/>
              <w:bottom w:val="single" w:sz="4" w:space="0" w:color="auto"/>
            </w:tcBorders>
            <w:vAlign w:val="bottom"/>
          </w:tcPr>
          <w:p w14:paraId="1B28ADBD" w14:textId="77777777"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p>
        </w:tc>
        <w:tc>
          <w:tcPr>
            <w:tcW w:w="580" w:type="dxa"/>
            <w:tcBorders>
              <w:top w:val="single" w:sz="4" w:space="0" w:color="auto"/>
              <w:bottom w:val="single" w:sz="4" w:space="0" w:color="auto"/>
            </w:tcBorders>
            <w:vAlign w:val="bottom"/>
          </w:tcPr>
          <w:p w14:paraId="029DDD7E" w14:textId="29E2D48B" w:rsidR="00CE2F48" w:rsidRPr="004F2D80" w:rsidRDefault="00CE2F48" w:rsidP="006C29D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4F2D80">
              <w:rPr>
                <w:b/>
                <w:sz w:val="17"/>
              </w:rPr>
              <w:t>–</w:t>
            </w:r>
          </w:p>
        </w:tc>
      </w:tr>
      <w:tr w:rsidR="007407A0" w:rsidRPr="004F2D80" w14:paraId="08D81A50" w14:textId="77777777" w:rsidTr="00A057D7">
        <w:tc>
          <w:tcPr>
            <w:tcW w:w="3114" w:type="dxa"/>
            <w:tcBorders>
              <w:top w:val="single" w:sz="4" w:space="0" w:color="auto"/>
            </w:tcBorders>
            <w:vAlign w:val="bottom"/>
          </w:tcPr>
          <w:p w14:paraId="21957CC4" w14:textId="77777777" w:rsidR="007407A0" w:rsidRPr="004F2D80" w:rsidRDefault="007407A0"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60" w:lineRule="exact"/>
              <w:ind w:left="0" w:right="40"/>
              <w:jc w:val="left"/>
              <w:rPr>
                <w:spacing w:val="0"/>
                <w:w w:val="100"/>
                <w:sz w:val="17"/>
              </w:rPr>
            </w:pPr>
          </w:p>
        </w:tc>
        <w:tc>
          <w:tcPr>
            <w:tcW w:w="2637" w:type="dxa"/>
            <w:gridSpan w:val="6"/>
            <w:tcBorders>
              <w:top w:val="single" w:sz="4" w:space="0" w:color="auto"/>
              <w:bottom w:val="single" w:sz="4" w:space="0" w:color="auto"/>
            </w:tcBorders>
            <w:vAlign w:val="bottom"/>
          </w:tcPr>
          <w:p w14:paraId="75BD3E00" w14:textId="6D6A9C43" w:rsidR="007407A0" w:rsidRPr="004F2D80" w:rsidRDefault="007407A0" w:rsidP="00AD49CC">
            <w:pPr>
              <w:keepNext/>
              <w:keepLines/>
              <w:suppressAutoHyphens w:val="0"/>
              <w:spacing w:before="81" w:after="81" w:line="160" w:lineRule="exact"/>
              <w:jc w:val="center"/>
              <w:rPr>
                <w:i/>
                <w:kern w:val="14"/>
                <w:sz w:val="14"/>
                <w:lang w:eastAsia="zh-CN"/>
                <w14:ligatures w14:val="none"/>
              </w:rPr>
            </w:pPr>
            <w:r w:rsidRPr="004F2D80">
              <w:rPr>
                <w:i/>
                <w:kern w:val="14"/>
                <w:sz w:val="14"/>
                <w:lang w:eastAsia="zh-CN"/>
                <w14:ligatures w14:val="none"/>
              </w:rPr>
              <w:t>International staff</w:t>
            </w:r>
          </w:p>
        </w:tc>
        <w:tc>
          <w:tcPr>
            <w:tcW w:w="99" w:type="dxa"/>
            <w:tcBorders>
              <w:top w:val="single" w:sz="4" w:space="0" w:color="auto"/>
            </w:tcBorders>
            <w:vAlign w:val="bottom"/>
          </w:tcPr>
          <w:p w14:paraId="66404859" w14:textId="40F24A9A" w:rsidR="007407A0" w:rsidRPr="004F2D80" w:rsidRDefault="007407A0" w:rsidP="00AD49CC">
            <w:pPr>
              <w:keepNext/>
              <w:keepLines/>
              <w:suppressAutoHyphens w:val="0"/>
              <w:spacing w:before="81" w:after="81" w:line="160" w:lineRule="exact"/>
              <w:jc w:val="right"/>
              <w:rPr>
                <w:i/>
                <w:kern w:val="14"/>
                <w:sz w:val="14"/>
                <w:lang w:eastAsia="zh-CN"/>
                <w14:ligatures w14:val="none"/>
              </w:rPr>
            </w:pPr>
          </w:p>
        </w:tc>
        <w:tc>
          <w:tcPr>
            <w:tcW w:w="1440" w:type="dxa"/>
            <w:gridSpan w:val="3"/>
            <w:tcBorders>
              <w:top w:val="single" w:sz="4" w:space="0" w:color="auto"/>
              <w:bottom w:val="single" w:sz="4" w:space="0" w:color="auto"/>
            </w:tcBorders>
            <w:vAlign w:val="bottom"/>
          </w:tcPr>
          <w:p w14:paraId="262F3C0A" w14:textId="6CE5D185" w:rsidR="007407A0" w:rsidRPr="004F2D80" w:rsidRDefault="007407A0" w:rsidP="00AD49CC">
            <w:pPr>
              <w:keepNext/>
              <w:keepLines/>
              <w:suppressAutoHyphens w:val="0"/>
              <w:spacing w:before="81" w:after="81" w:line="160" w:lineRule="exact"/>
              <w:jc w:val="center"/>
              <w:rPr>
                <w:i/>
                <w:kern w:val="14"/>
                <w:sz w:val="14"/>
                <w:lang w:eastAsia="zh-CN"/>
                <w14:ligatures w14:val="none"/>
              </w:rPr>
            </w:pPr>
            <w:r w:rsidRPr="004F2D80">
              <w:rPr>
                <w:i/>
                <w:kern w:val="14"/>
                <w:sz w:val="14"/>
                <w:lang w:eastAsia="zh-CN"/>
                <w14:ligatures w14:val="none"/>
              </w:rPr>
              <w:t>National staff</w:t>
            </w:r>
          </w:p>
        </w:tc>
        <w:tc>
          <w:tcPr>
            <w:tcW w:w="90" w:type="dxa"/>
            <w:tcBorders>
              <w:top w:val="single" w:sz="4" w:space="0" w:color="auto"/>
            </w:tcBorders>
            <w:vAlign w:val="bottom"/>
          </w:tcPr>
          <w:p w14:paraId="18CA897A" w14:textId="1334933A" w:rsidR="007407A0" w:rsidRPr="004F2D80" w:rsidRDefault="007407A0" w:rsidP="00AD49CC">
            <w:pPr>
              <w:keepNext/>
              <w:keepLines/>
              <w:suppressAutoHyphens w:val="0"/>
              <w:spacing w:before="81" w:after="81" w:line="160" w:lineRule="exact"/>
              <w:jc w:val="right"/>
              <w:rPr>
                <w:i/>
                <w:kern w:val="14"/>
                <w:sz w:val="14"/>
                <w:lang w:eastAsia="zh-CN"/>
                <w14:ligatures w14:val="none"/>
              </w:rPr>
            </w:pPr>
          </w:p>
        </w:tc>
        <w:tc>
          <w:tcPr>
            <w:tcW w:w="1890" w:type="dxa"/>
            <w:gridSpan w:val="3"/>
            <w:tcBorders>
              <w:top w:val="single" w:sz="4" w:space="0" w:color="auto"/>
            </w:tcBorders>
            <w:vAlign w:val="bottom"/>
          </w:tcPr>
          <w:p w14:paraId="0C550E0D" w14:textId="6300E146" w:rsidR="007407A0" w:rsidRPr="004F2D80" w:rsidRDefault="007407A0" w:rsidP="00AD49CC">
            <w:pPr>
              <w:keepNext/>
              <w:keepLines/>
              <w:suppressAutoHyphens w:val="0"/>
              <w:spacing w:before="81" w:after="81" w:line="160" w:lineRule="exact"/>
              <w:jc w:val="center"/>
              <w:rPr>
                <w:i/>
                <w:kern w:val="14"/>
                <w:sz w:val="14"/>
                <w:lang w:eastAsia="zh-CN"/>
                <w14:ligatures w14:val="none"/>
              </w:rPr>
            </w:pPr>
            <w:r w:rsidRPr="004F2D80">
              <w:rPr>
                <w:i/>
                <w:kern w:val="14"/>
                <w:sz w:val="14"/>
                <w:lang w:eastAsia="zh-CN"/>
                <w14:ligatures w14:val="none"/>
              </w:rPr>
              <w:t>UNV</w:t>
            </w:r>
          </w:p>
        </w:tc>
        <w:tc>
          <w:tcPr>
            <w:tcW w:w="580" w:type="dxa"/>
            <w:tcBorders>
              <w:top w:val="single" w:sz="4" w:space="0" w:color="auto"/>
            </w:tcBorders>
            <w:vAlign w:val="bottom"/>
          </w:tcPr>
          <w:p w14:paraId="3608C0C5" w14:textId="77777777" w:rsidR="007407A0" w:rsidRPr="004F2D80" w:rsidRDefault="007407A0" w:rsidP="0028406C">
            <w:pPr>
              <w:keepNext/>
              <w:keepLines/>
              <w:suppressAutoHyphens w:val="0"/>
              <w:spacing w:before="81" w:after="81" w:line="160" w:lineRule="exact"/>
              <w:ind w:right="43"/>
              <w:jc w:val="right"/>
              <w:rPr>
                <w:i/>
                <w:kern w:val="14"/>
                <w:sz w:val="14"/>
                <w:lang w:eastAsia="zh-CN"/>
                <w14:ligatures w14:val="none"/>
              </w:rPr>
            </w:pPr>
          </w:p>
        </w:tc>
      </w:tr>
      <w:tr w:rsidR="0028406C" w:rsidRPr="004F2D80" w14:paraId="3BFA8ACE" w14:textId="77777777" w:rsidTr="00A057D7">
        <w:tc>
          <w:tcPr>
            <w:tcW w:w="3114" w:type="dxa"/>
            <w:tcBorders>
              <w:bottom w:val="single" w:sz="12" w:space="0" w:color="auto"/>
            </w:tcBorders>
            <w:vAlign w:val="bottom"/>
          </w:tcPr>
          <w:p w14:paraId="6576333F" w14:textId="4A619CE2" w:rsidR="0028406C" w:rsidRPr="004F2D80" w:rsidRDefault="0028406C" w:rsidP="0028406C">
            <w:pPr>
              <w:keepNext/>
              <w:keepLines/>
              <w:tabs>
                <w:tab w:val="left" w:pos="288"/>
              </w:tabs>
              <w:suppressAutoHyphens w:val="0"/>
              <w:spacing w:before="81" w:after="81" w:line="160" w:lineRule="exact"/>
              <w:ind w:right="40"/>
              <w:rPr>
                <w:spacing w:val="0"/>
                <w:w w:val="100"/>
                <w:sz w:val="17"/>
              </w:rPr>
            </w:pPr>
            <w:r w:rsidRPr="004F2D80">
              <w:rPr>
                <w:i/>
                <w:kern w:val="14"/>
                <w:sz w:val="17"/>
                <w:szCs w:val="17"/>
                <w:lang w:eastAsia="zh-CN"/>
                <w14:ligatures w14:val="none"/>
              </w:rPr>
              <w:t>V.</w:t>
            </w:r>
            <w:r w:rsidRPr="004F2D80">
              <w:rPr>
                <w:i/>
                <w:kern w:val="14"/>
                <w:sz w:val="17"/>
                <w:szCs w:val="17"/>
                <w:lang w:eastAsia="zh-CN"/>
                <w14:ligatures w14:val="none"/>
              </w:rPr>
              <w:tab/>
              <w:t>Civilian staff</w:t>
            </w:r>
          </w:p>
        </w:tc>
        <w:tc>
          <w:tcPr>
            <w:tcW w:w="450" w:type="dxa"/>
            <w:tcBorders>
              <w:top w:val="single" w:sz="4" w:space="0" w:color="auto"/>
              <w:bottom w:val="single" w:sz="12" w:space="0" w:color="auto"/>
            </w:tcBorders>
            <w:vAlign w:val="bottom"/>
          </w:tcPr>
          <w:p w14:paraId="3D61CAD8" w14:textId="461A71C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r w:rsidRPr="004F2D80">
              <w:rPr>
                <w:i/>
                <w:kern w:val="14"/>
                <w:sz w:val="14"/>
                <w:lang w:eastAsia="zh-CN"/>
                <w14:ligatures w14:val="none"/>
              </w:rPr>
              <w:t>USG–ASG</w:t>
            </w:r>
          </w:p>
        </w:tc>
        <w:tc>
          <w:tcPr>
            <w:tcW w:w="396" w:type="dxa"/>
            <w:tcBorders>
              <w:top w:val="single" w:sz="4" w:space="0" w:color="auto"/>
              <w:bottom w:val="single" w:sz="12" w:space="0" w:color="auto"/>
            </w:tcBorders>
            <w:vAlign w:val="bottom"/>
          </w:tcPr>
          <w:p w14:paraId="6BAF9583" w14:textId="6EA27E76"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r w:rsidRPr="004F2D80">
              <w:rPr>
                <w:i/>
                <w:kern w:val="14"/>
                <w:sz w:val="14"/>
                <w:lang w:eastAsia="zh-CN"/>
                <w14:ligatures w14:val="none"/>
              </w:rPr>
              <w:t>D-2–D-1</w:t>
            </w:r>
          </w:p>
        </w:tc>
        <w:tc>
          <w:tcPr>
            <w:tcW w:w="396" w:type="dxa"/>
            <w:tcBorders>
              <w:top w:val="single" w:sz="4" w:space="0" w:color="auto"/>
              <w:bottom w:val="single" w:sz="12" w:space="0" w:color="auto"/>
            </w:tcBorders>
            <w:vAlign w:val="bottom"/>
          </w:tcPr>
          <w:p w14:paraId="4A07B9A7" w14:textId="11549112"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r w:rsidRPr="004F2D80">
              <w:rPr>
                <w:i/>
                <w:kern w:val="14"/>
                <w:sz w:val="14"/>
                <w:lang w:eastAsia="zh-CN"/>
                <w14:ligatures w14:val="none"/>
              </w:rPr>
              <w:t>P-5–P-4</w:t>
            </w:r>
          </w:p>
        </w:tc>
        <w:tc>
          <w:tcPr>
            <w:tcW w:w="387" w:type="dxa"/>
            <w:tcBorders>
              <w:top w:val="single" w:sz="4" w:space="0" w:color="auto"/>
              <w:bottom w:val="single" w:sz="12" w:space="0" w:color="auto"/>
            </w:tcBorders>
            <w:vAlign w:val="bottom"/>
          </w:tcPr>
          <w:p w14:paraId="256A0746" w14:textId="65A8B8A1"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r w:rsidRPr="004F2D80">
              <w:rPr>
                <w:i/>
                <w:kern w:val="14"/>
                <w:sz w:val="14"/>
                <w:lang w:eastAsia="zh-CN"/>
                <w14:ligatures w14:val="none"/>
              </w:rPr>
              <w:t>P-3–P-2</w:t>
            </w:r>
          </w:p>
        </w:tc>
        <w:tc>
          <w:tcPr>
            <w:tcW w:w="387" w:type="dxa"/>
            <w:tcBorders>
              <w:top w:val="single" w:sz="4" w:space="0" w:color="auto"/>
              <w:bottom w:val="single" w:sz="12" w:space="0" w:color="auto"/>
            </w:tcBorders>
            <w:vAlign w:val="bottom"/>
          </w:tcPr>
          <w:p w14:paraId="6FA5C678" w14:textId="5A2F875D"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r w:rsidRPr="004F2D80">
              <w:rPr>
                <w:i/>
                <w:kern w:val="14"/>
                <w:sz w:val="14"/>
                <w:lang w:eastAsia="zh-CN"/>
                <w14:ligatures w14:val="none"/>
              </w:rPr>
              <w:t>FS</w:t>
            </w:r>
          </w:p>
        </w:tc>
        <w:tc>
          <w:tcPr>
            <w:tcW w:w="621" w:type="dxa"/>
            <w:tcBorders>
              <w:top w:val="single" w:sz="4" w:space="0" w:color="auto"/>
              <w:bottom w:val="single" w:sz="12" w:space="0" w:color="auto"/>
            </w:tcBorders>
            <w:vAlign w:val="bottom"/>
          </w:tcPr>
          <w:p w14:paraId="45BBD2B8" w14:textId="5D0162C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r w:rsidRPr="004F2D80">
              <w:rPr>
                <w:i/>
                <w:kern w:val="14"/>
                <w:sz w:val="14"/>
                <w:lang w:eastAsia="zh-CN"/>
                <w14:ligatures w14:val="none"/>
              </w:rPr>
              <w:t>Subtotal</w:t>
            </w:r>
          </w:p>
        </w:tc>
        <w:tc>
          <w:tcPr>
            <w:tcW w:w="99" w:type="dxa"/>
            <w:tcBorders>
              <w:bottom w:val="single" w:sz="12" w:space="0" w:color="auto"/>
            </w:tcBorders>
            <w:vAlign w:val="bottom"/>
          </w:tcPr>
          <w:p w14:paraId="6E5C7E04" w14:textId="0E0F49A8"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369" w:type="dxa"/>
            <w:tcBorders>
              <w:top w:val="single" w:sz="4" w:space="0" w:color="auto"/>
              <w:bottom w:val="single" w:sz="12" w:space="0" w:color="auto"/>
            </w:tcBorders>
            <w:vAlign w:val="bottom"/>
          </w:tcPr>
          <w:p w14:paraId="518FB0B0" w14:textId="7B8967D4" w:rsidR="0028406C" w:rsidRPr="004F2D80" w:rsidRDefault="0028406C" w:rsidP="00A057D7">
            <w:pPr>
              <w:keepNext/>
              <w:keepLines/>
              <w:suppressAutoHyphens w:val="0"/>
              <w:spacing w:before="81" w:after="81" w:line="160" w:lineRule="exact"/>
              <w:ind w:right="43"/>
              <w:jc w:val="right"/>
              <w:rPr>
                <w:i/>
                <w:kern w:val="14"/>
                <w:sz w:val="14"/>
                <w:lang w:eastAsia="zh-CN"/>
                <w14:ligatures w14:val="none"/>
              </w:rPr>
            </w:pPr>
            <w:r w:rsidRPr="004F2D80">
              <w:rPr>
                <w:i/>
                <w:kern w:val="14"/>
                <w:sz w:val="14"/>
                <w:lang w:eastAsia="zh-CN"/>
                <w14:ligatures w14:val="none"/>
              </w:rPr>
              <w:t>NPO</w:t>
            </w:r>
          </w:p>
        </w:tc>
        <w:tc>
          <w:tcPr>
            <w:tcW w:w="423" w:type="dxa"/>
            <w:tcBorders>
              <w:top w:val="single" w:sz="4" w:space="0" w:color="auto"/>
              <w:bottom w:val="single" w:sz="12" w:space="0" w:color="auto"/>
            </w:tcBorders>
            <w:vAlign w:val="bottom"/>
          </w:tcPr>
          <w:p w14:paraId="107A3398" w14:textId="5E298FD1"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r w:rsidRPr="004F2D80">
              <w:rPr>
                <w:i/>
                <w:kern w:val="14"/>
                <w:sz w:val="14"/>
                <w:lang w:eastAsia="zh-CN"/>
                <w14:ligatures w14:val="none"/>
              </w:rPr>
              <w:t>NGS</w:t>
            </w:r>
          </w:p>
        </w:tc>
        <w:tc>
          <w:tcPr>
            <w:tcW w:w="648" w:type="dxa"/>
            <w:tcBorders>
              <w:top w:val="single" w:sz="4" w:space="0" w:color="auto"/>
              <w:bottom w:val="single" w:sz="12" w:space="0" w:color="auto"/>
            </w:tcBorders>
            <w:vAlign w:val="bottom"/>
          </w:tcPr>
          <w:p w14:paraId="3B1A1806" w14:textId="55AD8B55"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r w:rsidRPr="004F2D80">
              <w:rPr>
                <w:i/>
                <w:kern w:val="14"/>
                <w:sz w:val="14"/>
                <w:lang w:eastAsia="zh-CN"/>
                <w14:ligatures w14:val="none"/>
              </w:rPr>
              <w:t>Subtotal</w:t>
            </w:r>
          </w:p>
        </w:tc>
        <w:tc>
          <w:tcPr>
            <w:tcW w:w="90" w:type="dxa"/>
            <w:tcBorders>
              <w:bottom w:val="single" w:sz="12" w:space="0" w:color="auto"/>
            </w:tcBorders>
            <w:vAlign w:val="bottom"/>
          </w:tcPr>
          <w:p w14:paraId="7B846711" w14:textId="3A912DC0"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594" w:type="dxa"/>
            <w:tcBorders>
              <w:top w:val="single" w:sz="4" w:space="0" w:color="auto"/>
              <w:bottom w:val="single" w:sz="12" w:space="0" w:color="auto"/>
            </w:tcBorders>
            <w:vAlign w:val="bottom"/>
          </w:tcPr>
          <w:p w14:paraId="731874CB" w14:textId="6E94E4A8"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r w:rsidRPr="004F2D80">
              <w:rPr>
                <w:i/>
                <w:kern w:val="14"/>
                <w:sz w:val="14"/>
                <w:lang w:eastAsia="zh-CN"/>
                <w14:ligatures w14:val="none"/>
              </w:rPr>
              <w:t>Inter-national</w:t>
            </w:r>
          </w:p>
        </w:tc>
        <w:tc>
          <w:tcPr>
            <w:tcW w:w="666" w:type="dxa"/>
            <w:tcBorders>
              <w:top w:val="single" w:sz="4" w:space="0" w:color="auto"/>
              <w:bottom w:val="single" w:sz="12" w:space="0" w:color="auto"/>
            </w:tcBorders>
            <w:vAlign w:val="bottom"/>
          </w:tcPr>
          <w:p w14:paraId="0C458F0E" w14:textId="160D8F3B"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r w:rsidRPr="004F2D80">
              <w:rPr>
                <w:i/>
                <w:kern w:val="14"/>
                <w:sz w:val="14"/>
                <w:lang w:eastAsia="zh-CN"/>
                <w14:ligatures w14:val="none"/>
              </w:rPr>
              <w:t>National</w:t>
            </w:r>
          </w:p>
        </w:tc>
        <w:tc>
          <w:tcPr>
            <w:tcW w:w="630" w:type="dxa"/>
            <w:tcBorders>
              <w:top w:val="single" w:sz="4" w:space="0" w:color="auto"/>
              <w:bottom w:val="single" w:sz="12" w:space="0" w:color="auto"/>
            </w:tcBorders>
            <w:vAlign w:val="bottom"/>
          </w:tcPr>
          <w:p w14:paraId="638DB093" w14:textId="57D62437" w:rsidR="0028406C" w:rsidRPr="004F2D80" w:rsidRDefault="0028406C" w:rsidP="0028406C">
            <w:pPr>
              <w:keepNext/>
              <w:keepLines/>
              <w:suppressAutoHyphens w:val="0"/>
              <w:spacing w:before="81" w:after="81" w:line="160" w:lineRule="exact"/>
              <w:ind w:left="-27" w:right="43"/>
              <w:jc w:val="right"/>
              <w:rPr>
                <w:i/>
                <w:kern w:val="14"/>
                <w:sz w:val="14"/>
                <w:lang w:eastAsia="zh-CN"/>
                <w14:ligatures w14:val="none"/>
              </w:rPr>
            </w:pPr>
            <w:r w:rsidRPr="004F2D80">
              <w:rPr>
                <w:i/>
                <w:kern w:val="14"/>
                <w:sz w:val="14"/>
                <w:lang w:eastAsia="zh-CN"/>
                <w14:ligatures w14:val="none"/>
              </w:rPr>
              <w:t>Subtotal</w:t>
            </w:r>
          </w:p>
        </w:tc>
        <w:tc>
          <w:tcPr>
            <w:tcW w:w="580" w:type="dxa"/>
            <w:tcBorders>
              <w:bottom w:val="single" w:sz="12" w:space="0" w:color="auto"/>
            </w:tcBorders>
            <w:vAlign w:val="bottom"/>
          </w:tcPr>
          <w:p w14:paraId="4DBBE2D9" w14:textId="14BD3D4E"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r w:rsidRPr="004F2D80">
              <w:rPr>
                <w:i/>
                <w:kern w:val="14"/>
                <w:sz w:val="14"/>
                <w:lang w:eastAsia="zh-CN"/>
                <w14:ligatures w14:val="none"/>
              </w:rPr>
              <w:t>Total</w:t>
            </w:r>
          </w:p>
        </w:tc>
      </w:tr>
      <w:tr w:rsidR="0028406C" w:rsidRPr="004F2D80" w14:paraId="165CF808" w14:textId="77777777" w:rsidTr="00A057D7">
        <w:trPr>
          <w:trHeight w:hRule="exact" w:val="115"/>
        </w:trPr>
        <w:tc>
          <w:tcPr>
            <w:tcW w:w="3114" w:type="dxa"/>
            <w:tcBorders>
              <w:top w:val="single" w:sz="12" w:space="0" w:color="auto"/>
            </w:tcBorders>
            <w:vAlign w:val="bottom"/>
          </w:tcPr>
          <w:p w14:paraId="414EC82B" w14:textId="77777777" w:rsidR="0028406C" w:rsidRPr="004F2D80" w:rsidRDefault="0028406C" w:rsidP="0028406C">
            <w:pPr>
              <w:keepNext/>
              <w:keepLines/>
              <w:tabs>
                <w:tab w:val="left" w:pos="288"/>
              </w:tabs>
              <w:suppressAutoHyphens w:val="0"/>
              <w:spacing w:before="81" w:after="81" w:line="160" w:lineRule="exact"/>
              <w:ind w:right="40"/>
              <w:rPr>
                <w:i/>
                <w:kern w:val="14"/>
                <w:sz w:val="17"/>
                <w:szCs w:val="17"/>
                <w:lang w:eastAsia="zh-CN"/>
                <w14:ligatures w14:val="none"/>
              </w:rPr>
            </w:pPr>
          </w:p>
        </w:tc>
        <w:tc>
          <w:tcPr>
            <w:tcW w:w="450" w:type="dxa"/>
            <w:tcBorders>
              <w:top w:val="single" w:sz="12" w:space="0" w:color="auto"/>
            </w:tcBorders>
            <w:vAlign w:val="bottom"/>
          </w:tcPr>
          <w:p w14:paraId="0661E6E0"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396" w:type="dxa"/>
            <w:tcBorders>
              <w:top w:val="single" w:sz="12" w:space="0" w:color="auto"/>
            </w:tcBorders>
            <w:vAlign w:val="bottom"/>
          </w:tcPr>
          <w:p w14:paraId="74E2DD43"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396" w:type="dxa"/>
            <w:tcBorders>
              <w:top w:val="single" w:sz="12" w:space="0" w:color="auto"/>
            </w:tcBorders>
            <w:vAlign w:val="bottom"/>
          </w:tcPr>
          <w:p w14:paraId="3E4F54E4"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387" w:type="dxa"/>
            <w:tcBorders>
              <w:top w:val="single" w:sz="12" w:space="0" w:color="auto"/>
            </w:tcBorders>
            <w:vAlign w:val="bottom"/>
          </w:tcPr>
          <w:p w14:paraId="04788AEB"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387" w:type="dxa"/>
            <w:tcBorders>
              <w:top w:val="single" w:sz="12" w:space="0" w:color="auto"/>
            </w:tcBorders>
            <w:vAlign w:val="bottom"/>
          </w:tcPr>
          <w:p w14:paraId="1F7615EA"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621" w:type="dxa"/>
            <w:tcBorders>
              <w:top w:val="single" w:sz="12" w:space="0" w:color="auto"/>
            </w:tcBorders>
            <w:vAlign w:val="bottom"/>
          </w:tcPr>
          <w:p w14:paraId="103382DC"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468" w:type="dxa"/>
            <w:gridSpan w:val="2"/>
            <w:tcBorders>
              <w:top w:val="single" w:sz="12" w:space="0" w:color="auto"/>
            </w:tcBorders>
            <w:vAlign w:val="bottom"/>
          </w:tcPr>
          <w:p w14:paraId="232FE506"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423" w:type="dxa"/>
            <w:tcBorders>
              <w:top w:val="single" w:sz="12" w:space="0" w:color="auto"/>
            </w:tcBorders>
            <w:vAlign w:val="bottom"/>
          </w:tcPr>
          <w:p w14:paraId="7F71EC5F"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648" w:type="dxa"/>
            <w:tcBorders>
              <w:top w:val="single" w:sz="12" w:space="0" w:color="auto"/>
            </w:tcBorders>
            <w:vAlign w:val="bottom"/>
          </w:tcPr>
          <w:p w14:paraId="5085E681"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684" w:type="dxa"/>
            <w:gridSpan w:val="2"/>
            <w:tcBorders>
              <w:top w:val="single" w:sz="12" w:space="0" w:color="auto"/>
            </w:tcBorders>
            <w:vAlign w:val="bottom"/>
          </w:tcPr>
          <w:p w14:paraId="3BE8D594"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666" w:type="dxa"/>
            <w:tcBorders>
              <w:top w:val="single" w:sz="12" w:space="0" w:color="auto"/>
            </w:tcBorders>
            <w:vAlign w:val="bottom"/>
          </w:tcPr>
          <w:p w14:paraId="6E566C20"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630" w:type="dxa"/>
            <w:tcBorders>
              <w:top w:val="single" w:sz="12" w:space="0" w:color="auto"/>
            </w:tcBorders>
            <w:vAlign w:val="bottom"/>
          </w:tcPr>
          <w:p w14:paraId="047EEDE8"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c>
          <w:tcPr>
            <w:tcW w:w="580" w:type="dxa"/>
            <w:tcBorders>
              <w:top w:val="single" w:sz="12" w:space="0" w:color="auto"/>
            </w:tcBorders>
            <w:vAlign w:val="bottom"/>
          </w:tcPr>
          <w:p w14:paraId="14798E83" w14:textId="77777777" w:rsidR="0028406C" w:rsidRPr="004F2D80" w:rsidRDefault="0028406C" w:rsidP="0028406C">
            <w:pPr>
              <w:keepNext/>
              <w:keepLines/>
              <w:suppressAutoHyphens w:val="0"/>
              <w:spacing w:before="81" w:after="81" w:line="160" w:lineRule="exact"/>
              <w:ind w:right="43"/>
              <w:jc w:val="right"/>
              <w:rPr>
                <w:i/>
                <w:kern w:val="14"/>
                <w:sz w:val="14"/>
                <w:lang w:eastAsia="zh-CN"/>
                <w14:ligatures w14:val="none"/>
              </w:rPr>
            </w:pPr>
          </w:p>
        </w:tc>
      </w:tr>
      <w:tr w:rsidR="0028406C" w:rsidRPr="004F2D80" w14:paraId="0DE9A58E" w14:textId="77777777" w:rsidTr="00A057D7">
        <w:tc>
          <w:tcPr>
            <w:tcW w:w="3114" w:type="dxa"/>
            <w:vAlign w:val="bottom"/>
          </w:tcPr>
          <w:p w14:paraId="15ABD0DD" w14:textId="5DCCA69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t>Approved posts 2024/25</w:t>
            </w:r>
          </w:p>
        </w:tc>
        <w:tc>
          <w:tcPr>
            <w:tcW w:w="450" w:type="dxa"/>
            <w:vAlign w:val="bottom"/>
          </w:tcPr>
          <w:p w14:paraId="543FC80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396" w:type="dxa"/>
            <w:vAlign w:val="bottom"/>
          </w:tcPr>
          <w:p w14:paraId="2DE99E91"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2</w:t>
            </w:r>
          </w:p>
        </w:tc>
        <w:tc>
          <w:tcPr>
            <w:tcW w:w="396" w:type="dxa"/>
            <w:vAlign w:val="bottom"/>
          </w:tcPr>
          <w:p w14:paraId="7674FB56"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15</w:t>
            </w:r>
          </w:p>
        </w:tc>
        <w:tc>
          <w:tcPr>
            <w:tcW w:w="387" w:type="dxa"/>
            <w:vAlign w:val="bottom"/>
          </w:tcPr>
          <w:p w14:paraId="00DB0A35"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8</w:t>
            </w:r>
          </w:p>
        </w:tc>
        <w:tc>
          <w:tcPr>
            <w:tcW w:w="387" w:type="dxa"/>
            <w:vAlign w:val="bottom"/>
          </w:tcPr>
          <w:p w14:paraId="6E233F6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16</w:t>
            </w:r>
          </w:p>
        </w:tc>
        <w:tc>
          <w:tcPr>
            <w:tcW w:w="621" w:type="dxa"/>
            <w:vAlign w:val="bottom"/>
          </w:tcPr>
          <w:p w14:paraId="59439248"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41</w:t>
            </w:r>
          </w:p>
        </w:tc>
        <w:tc>
          <w:tcPr>
            <w:tcW w:w="468" w:type="dxa"/>
            <w:gridSpan w:val="2"/>
            <w:vAlign w:val="bottom"/>
          </w:tcPr>
          <w:p w14:paraId="104FA6F5"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4</w:t>
            </w:r>
          </w:p>
        </w:tc>
        <w:tc>
          <w:tcPr>
            <w:tcW w:w="423" w:type="dxa"/>
            <w:vAlign w:val="bottom"/>
          </w:tcPr>
          <w:p w14:paraId="5AC4AD7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16</w:t>
            </w:r>
          </w:p>
        </w:tc>
        <w:tc>
          <w:tcPr>
            <w:tcW w:w="648" w:type="dxa"/>
            <w:vAlign w:val="bottom"/>
          </w:tcPr>
          <w:p w14:paraId="463F8B5E"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20</w:t>
            </w:r>
          </w:p>
        </w:tc>
        <w:tc>
          <w:tcPr>
            <w:tcW w:w="684" w:type="dxa"/>
            <w:gridSpan w:val="2"/>
            <w:vAlign w:val="bottom"/>
          </w:tcPr>
          <w:p w14:paraId="0ED26686"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66" w:type="dxa"/>
            <w:vAlign w:val="bottom"/>
          </w:tcPr>
          <w:p w14:paraId="38B3E03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30" w:type="dxa"/>
            <w:vAlign w:val="bottom"/>
          </w:tcPr>
          <w:p w14:paraId="67ACBCDF"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580" w:type="dxa"/>
            <w:vAlign w:val="bottom"/>
          </w:tcPr>
          <w:p w14:paraId="68D6A7A0"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61</w:t>
            </w:r>
          </w:p>
        </w:tc>
      </w:tr>
      <w:tr w:rsidR="0028406C" w:rsidRPr="004F2D80" w14:paraId="7744F01F" w14:textId="77777777" w:rsidTr="00A057D7">
        <w:tc>
          <w:tcPr>
            <w:tcW w:w="3114" w:type="dxa"/>
            <w:vAlign w:val="bottom"/>
          </w:tcPr>
          <w:p w14:paraId="5780F8CC" w14:textId="0F1FD1D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t>Actual posts 2024/25</w:t>
            </w:r>
          </w:p>
        </w:tc>
        <w:tc>
          <w:tcPr>
            <w:tcW w:w="450" w:type="dxa"/>
            <w:vAlign w:val="bottom"/>
          </w:tcPr>
          <w:p w14:paraId="630806D9" w14:textId="3B5DFEBC"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 xml:space="preserve">– </w:t>
            </w:r>
          </w:p>
        </w:tc>
        <w:tc>
          <w:tcPr>
            <w:tcW w:w="396" w:type="dxa"/>
            <w:vAlign w:val="bottom"/>
          </w:tcPr>
          <w:p w14:paraId="45FB9A6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 xml:space="preserve"> 2 </w:t>
            </w:r>
          </w:p>
        </w:tc>
        <w:tc>
          <w:tcPr>
            <w:tcW w:w="396" w:type="dxa"/>
            <w:vAlign w:val="bottom"/>
          </w:tcPr>
          <w:p w14:paraId="605E7C7D"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 xml:space="preserve"> 13 </w:t>
            </w:r>
          </w:p>
        </w:tc>
        <w:tc>
          <w:tcPr>
            <w:tcW w:w="387" w:type="dxa"/>
            <w:vAlign w:val="bottom"/>
          </w:tcPr>
          <w:p w14:paraId="23DAADEA"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 xml:space="preserve"> 7 </w:t>
            </w:r>
          </w:p>
        </w:tc>
        <w:tc>
          <w:tcPr>
            <w:tcW w:w="387" w:type="dxa"/>
            <w:vAlign w:val="bottom"/>
          </w:tcPr>
          <w:p w14:paraId="174EB01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 xml:space="preserve"> 15 </w:t>
            </w:r>
          </w:p>
        </w:tc>
        <w:tc>
          <w:tcPr>
            <w:tcW w:w="621" w:type="dxa"/>
            <w:vAlign w:val="bottom"/>
          </w:tcPr>
          <w:p w14:paraId="40C54FA5"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 xml:space="preserve"> 37 </w:t>
            </w:r>
          </w:p>
        </w:tc>
        <w:tc>
          <w:tcPr>
            <w:tcW w:w="468" w:type="dxa"/>
            <w:gridSpan w:val="2"/>
            <w:vAlign w:val="bottom"/>
          </w:tcPr>
          <w:p w14:paraId="6C8D541E"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 xml:space="preserve"> 4 </w:t>
            </w:r>
          </w:p>
        </w:tc>
        <w:tc>
          <w:tcPr>
            <w:tcW w:w="423" w:type="dxa"/>
            <w:vAlign w:val="bottom"/>
          </w:tcPr>
          <w:p w14:paraId="04E0E150"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 xml:space="preserve"> 16 </w:t>
            </w:r>
          </w:p>
        </w:tc>
        <w:tc>
          <w:tcPr>
            <w:tcW w:w="648" w:type="dxa"/>
            <w:vAlign w:val="bottom"/>
          </w:tcPr>
          <w:p w14:paraId="42306871"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 xml:space="preserve"> 20 </w:t>
            </w:r>
          </w:p>
        </w:tc>
        <w:tc>
          <w:tcPr>
            <w:tcW w:w="684" w:type="dxa"/>
            <w:gridSpan w:val="2"/>
            <w:vAlign w:val="bottom"/>
          </w:tcPr>
          <w:p w14:paraId="5623A199"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66" w:type="dxa"/>
            <w:vAlign w:val="bottom"/>
          </w:tcPr>
          <w:p w14:paraId="2FFB4FA9"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30" w:type="dxa"/>
            <w:vAlign w:val="bottom"/>
          </w:tcPr>
          <w:p w14:paraId="572BE18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580" w:type="dxa"/>
            <w:vAlign w:val="bottom"/>
          </w:tcPr>
          <w:p w14:paraId="49770D45"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57</w:t>
            </w:r>
          </w:p>
        </w:tc>
      </w:tr>
      <w:tr w:rsidR="0028406C" w:rsidRPr="004F2D80" w14:paraId="72BFA47E" w14:textId="77777777" w:rsidTr="00A057D7">
        <w:tc>
          <w:tcPr>
            <w:tcW w:w="3114" w:type="dxa"/>
            <w:vAlign w:val="bottom"/>
          </w:tcPr>
          <w:p w14:paraId="2ABCD038" w14:textId="52C1D68F"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t>Approved posts 2025/26</w:t>
            </w:r>
          </w:p>
        </w:tc>
        <w:tc>
          <w:tcPr>
            <w:tcW w:w="450" w:type="dxa"/>
            <w:vAlign w:val="bottom"/>
          </w:tcPr>
          <w:p w14:paraId="3D3BEDD5"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396" w:type="dxa"/>
            <w:vAlign w:val="bottom"/>
          </w:tcPr>
          <w:p w14:paraId="3F1FDA9F"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2</w:t>
            </w:r>
          </w:p>
        </w:tc>
        <w:tc>
          <w:tcPr>
            <w:tcW w:w="396" w:type="dxa"/>
            <w:vAlign w:val="bottom"/>
          </w:tcPr>
          <w:p w14:paraId="4412E239"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15</w:t>
            </w:r>
          </w:p>
        </w:tc>
        <w:tc>
          <w:tcPr>
            <w:tcW w:w="387" w:type="dxa"/>
            <w:vAlign w:val="bottom"/>
          </w:tcPr>
          <w:p w14:paraId="237D8418"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8</w:t>
            </w:r>
          </w:p>
        </w:tc>
        <w:tc>
          <w:tcPr>
            <w:tcW w:w="387" w:type="dxa"/>
            <w:vAlign w:val="bottom"/>
          </w:tcPr>
          <w:p w14:paraId="214148F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16</w:t>
            </w:r>
          </w:p>
        </w:tc>
        <w:tc>
          <w:tcPr>
            <w:tcW w:w="621" w:type="dxa"/>
            <w:vAlign w:val="bottom"/>
          </w:tcPr>
          <w:p w14:paraId="6098E0B4"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41</w:t>
            </w:r>
          </w:p>
        </w:tc>
        <w:tc>
          <w:tcPr>
            <w:tcW w:w="468" w:type="dxa"/>
            <w:gridSpan w:val="2"/>
            <w:vAlign w:val="bottom"/>
          </w:tcPr>
          <w:p w14:paraId="63F14356"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4</w:t>
            </w:r>
          </w:p>
        </w:tc>
        <w:tc>
          <w:tcPr>
            <w:tcW w:w="423" w:type="dxa"/>
            <w:vAlign w:val="bottom"/>
          </w:tcPr>
          <w:p w14:paraId="39B1344D"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16</w:t>
            </w:r>
          </w:p>
        </w:tc>
        <w:tc>
          <w:tcPr>
            <w:tcW w:w="648" w:type="dxa"/>
            <w:vAlign w:val="bottom"/>
          </w:tcPr>
          <w:p w14:paraId="5E3043B0"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20</w:t>
            </w:r>
          </w:p>
        </w:tc>
        <w:tc>
          <w:tcPr>
            <w:tcW w:w="684" w:type="dxa"/>
            <w:gridSpan w:val="2"/>
            <w:vAlign w:val="bottom"/>
          </w:tcPr>
          <w:p w14:paraId="7CA1AF58"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66" w:type="dxa"/>
            <w:vAlign w:val="bottom"/>
          </w:tcPr>
          <w:p w14:paraId="61D0BF33"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30" w:type="dxa"/>
            <w:vAlign w:val="bottom"/>
          </w:tcPr>
          <w:p w14:paraId="2043E7AA"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580" w:type="dxa"/>
            <w:vAlign w:val="bottom"/>
          </w:tcPr>
          <w:p w14:paraId="681B19F4"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61</w:t>
            </w:r>
          </w:p>
        </w:tc>
      </w:tr>
      <w:tr w:rsidR="0028406C" w:rsidRPr="004F2D80" w14:paraId="3639E200" w14:textId="77777777" w:rsidTr="00A057D7">
        <w:tc>
          <w:tcPr>
            <w:tcW w:w="3114" w:type="dxa"/>
            <w:tcBorders>
              <w:bottom w:val="single" w:sz="4" w:space="0" w:color="auto"/>
            </w:tcBorders>
            <w:vAlign w:val="bottom"/>
          </w:tcPr>
          <w:p w14:paraId="3D166378" w14:textId="7151014A"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ab/>
              <w:t>Proposed posts 2026/27</w:t>
            </w:r>
          </w:p>
        </w:tc>
        <w:tc>
          <w:tcPr>
            <w:tcW w:w="450" w:type="dxa"/>
            <w:tcBorders>
              <w:bottom w:val="single" w:sz="4" w:space="0" w:color="auto"/>
            </w:tcBorders>
            <w:vAlign w:val="bottom"/>
          </w:tcPr>
          <w:p w14:paraId="6326952B"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396" w:type="dxa"/>
            <w:tcBorders>
              <w:bottom w:val="single" w:sz="4" w:space="0" w:color="auto"/>
            </w:tcBorders>
            <w:vAlign w:val="bottom"/>
          </w:tcPr>
          <w:p w14:paraId="5A357766"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2</w:t>
            </w:r>
          </w:p>
        </w:tc>
        <w:tc>
          <w:tcPr>
            <w:tcW w:w="396" w:type="dxa"/>
            <w:tcBorders>
              <w:bottom w:val="single" w:sz="4" w:space="0" w:color="auto"/>
            </w:tcBorders>
            <w:vAlign w:val="bottom"/>
          </w:tcPr>
          <w:p w14:paraId="503269A8"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15</w:t>
            </w:r>
          </w:p>
        </w:tc>
        <w:tc>
          <w:tcPr>
            <w:tcW w:w="387" w:type="dxa"/>
            <w:tcBorders>
              <w:bottom w:val="single" w:sz="4" w:space="0" w:color="auto"/>
            </w:tcBorders>
            <w:vAlign w:val="bottom"/>
          </w:tcPr>
          <w:p w14:paraId="390C378F"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12</w:t>
            </w:r>
          </w:p>
        </w:tc>
        <w:tc>
          <w:tcPr>
            <w:tcW w:w="387" w:type="dxa"/>
            <w:tcBorders>
              <w:bottom w:val="single" w:sz="4" w:space="0" w:color="auto"/>
            </w:tcBorders>
            <w:vAlign w:val="bottom"/>
          </w:tcPr>
          <w:p w14:paraId="24BC4783"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15</w:t>
            </w:r>
          </w:p>
        </w:tc>
        <w:tc>
          <w:tcPr>
            <w:tcW w:w="621" w:type="dxa"/>
            <w:tcBorders>
              <w:bottom w:val="single" w:sz="4" w:space="0" w:color="auto"/>
            </w:tcBorders>
            <w:vAlign w:val="bottom"/>
          </w:tcPr>
          <w:p w14:paraId="661028E8"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44</w:t>
            </w:r>
          </w:p>
        </w:tc>
        <w:tc>
          <w:tcPr>
            <w:tcW w:w="468" w:type="dxa"/>
            <w:gridSpan w:val="2"/>
            <w:tcBorders>
              <w:bottom w:val="single" w:sz="4" w:space="0" w:color="auto"/>
            </w:tcBorders>
            <w:vAlign w:val="bottom"/>
          </w:tcPr>
          <w:p w14:paraId="14FE2E9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4</w:t>
            </w:r>
          </w:p>
        </w:tc>
        <w:tc>
          <w:tcPr>
            <w:tcW w:w="423" w:type="dxa"/>
            <w:tcBorders>
              <w:bottom w:val="single" w:sz="4" w:space="0" w:color="auto"/>
            </w:tcBorders>
            <w:vAlign w:val="bottom"/>
          </w:tcPr>
          <w:p w14:paraId="764E1651"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35</w:t>
            </w:r>
          </w:p>
        </w:tc>
        <w:tc>
          <w:tcPr>
            <w:tcW w:w="648" w:type="dxa"/>
            <w:tcBorders>
              <w:bottom w:val="single" w:sz="4" w:space="0" w:color="auto"/>
            </w:tcBorders>
            <w:vAlign w:val="bottom"/>
          </w:tcPr>
          <w:p w14:paraId="2CBB1BDC"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39</w:t>
            </w:r>
          </w:p>
        </w:tc>
        <w:tc>
          <w:tcPr>
            <w:tcW w:w="684" w:type="dxa"/>
            <w:gridSpan w:val="2"/>
            <w:tcBorders>
              <w:bottom w:val="single" w:sz="4" w:space="0" w:color="auto"/>
            </w:tcBorders>
            <w:vAlign w:val="bottom"/>
          </w:tcPr>
          <w:p w14:paraId="21289945"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1</w:t>
            </w:r>
          </w:p>
        </w:tc>
        <w:tc>
          <w:tcPr>
            <w:tcW w:w="666" w:type="dxa"/>
            <w:tcBorders>
              <w:bottom w:val="single" w:sz="4" w:space="0" w:color="auto"/>
            </w:tcBorders>
            <w:vAlign w:val="bottom"/>
          </w:tcPr>
          <w:p w14:paraId="2D8CB77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2</w:t>
            </w:r>
          </w:p>
        </w:tc>
        <w:tc>
          <w:tcPr>
            <w:tcW w:w="630" w:type="dxa"/>
            <w:tcBorders>
              <w:bottom w:val="single" w:sz="4" w:space="0" w:color="auto"/>
            </w:tcBorders>
            <w:vAlign w:val="bottom"/>
          </w:tcPr>
          <w:p w14:paraId="0A665FEB"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3</w:t>
            </w:r>
          </w:p>
        </w:tc>
        <w:tc>
          <w:tcPr>
            <w:tcW w:w="580" w:type="dxa"/>
            <w:tcBorders>
              <w:bottom w:val="single" w:sz="4" w:space="0" w:color="auto"/>
            </w:tcBorders>
            <w:vAlign w:val="bottom"/>
          </w:tcPr>
          <w:p w14:paraId="147A6323"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86</w:t>
            </w:r>
          </w:p>
        </w:tc>
      </w:tr>
      <w:tr w:rsidR="0028406C" w:rsidRPr="004F2D80" w14:paraId="051FE913" w14:textId="77777777" w:rsidTr="00A057D7">
        <w:tc>
          <w:tcPr>
            <w:tcW w:w="3114" w:type="dxa"/>
            <w:tcBorders>
              <w:top w:val="single" w:sz="4" w:space="0" w:color="auto"/>
              <w:bottom w:val="single" w:sz="4" w:space="0" w:color="auto"/>
            </w:tcBorders>
            <w:vAlign w:val="bottom"/>
          </w:tcPr>
          <w:p w14:paraId="659FDAE3" w14:textId="3B13340A"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450" w:type="dxa"/>
            <w:tcBorders>
              <w:top w:val="single" w:sz="4" w:space="0" w:color="auto"/>
              <w:bottom w:val="single" w:sz="4" w:space="0" w:color="auto"/>
            </w:tcBorders>
            <w:vAlign w:val="bottom"/>
          </w:tcPr>
          <w:p w14:paraId="6641FE1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396" w:type="dxa"/>
            <w:tcBorders>
              <w:top w:val="single" w:sz="4" w:space="0" w:color="auto"/>
              <w:bottom w:val="single" w:sz="4" w:space="0" w:color="auto"/>
            </w:tcBorders>
            <w:vAlign w:val="bottom"/>
          </w:tcPr>
          <w:p w14:paraId="0CBDA348"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396" w:type="dxa"/>
            <w:tcBorders>
              <w:top w:val="single" w:sz="4" w:space="0" w:color="auto"/>
              <w:bottom w:val="single" w:sz="4" w:space="0" w:color="auto"/>
            </w:tcBorders>
            <w:vAlign w:val="bottom"/>
          </w:tcPr>
          <w:p w14:paraId="622DBC59"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387" w:type="dxa"/>
            <w:tcBorders>
              <w:top w:val="single" w:sz="4" w:space="0" w:color="auto"/>
              <w:bottom w:val="single" w:sz="4" w:space="0" w:color="auto"/>
            </w:tcBorders>
            <w:vAlign w:val="bottom"/>
          </w:tcPr>
          <w:p w14:paraId="0F9F8F35"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4</w:t>
            </w:r>
          </w:p>
        </w:tc>
        <w:tc>
          <w:tcPr>
            <w:tcW w:w="387" w:type="dxa"/>
            <w:tcBorders>
              <w:top w:val="single" w:sz="4" w:space="0" w:color="auto"/>
              <w:bottom w:val="single" w:sz="4" w:space="0" w:color="auto"/>
            </w:tcBorders>
            <w:vAlign w:val="bottom"/>
          </w:tcPr>
          <w:p w14:paraId="774594CE"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(1)</w:t>
            </w:r>
          </w:p>
        </w:tc>
        <w:tc>
          <w:tcPr>
            <w:tcW w:w="621" w:type="dxa"/>
            <w:tcBorders>
              <w:top w:val="single" w:sz="4" w:space="0" w:color="auto"/>
              <w:bottom w:val="single" w:sz="4" w:space="0" w:color="auto"/>
            </w:tcBorders>
            <w:vAlign w:val="bottom"/>
          </w:tcPr>
          <w:p w14:paraId="436A97A6"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3</w:t>
            </w:r>
          </w:p>
        </w:tc>
        <w:tc>
          <w:tcPr>
            <w:tcW w:w="468" w:type="dxa"/>
            <w:gridSpan w:val="2"/>
            <w:tcBorders>
              <w:top w:val="single" w:sz="4" w:space="0" w:color="auto"/>
              <w:bottom w:val="single" w:sz="4" w:space="0" w:color="auto"/>
            </w:tcBorders>
            <w:vAlign w:val="bottom"/>
          </w:tcPr>
          <w:p w14:paraId="6B489C09"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423" w:type="dxa"/>
            <w:tcBorders>
              <w:top w:val="single" w:sz="4" w:space="0" w:color="auto"/>
              <w:bottom w:val="single" w:sz="4" w:space="0" w:color="auto"/>
            </w:tcBorders>
            <w:vAlign w:val="bottom"/>
          </w:tcPr>
          <w:p w14:paraId="5B96F23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19</w:t>
            </w:r>
          </w:p>
        </w:tc>
        <w:tc>
          <w:tcPr>
            <w:tcW w:w="648" w:type="dxa"/>
            <w:tcBorders>
              <w:top w:val="single" w:sz="4" w:space="0" w:color="auto"/>
              <w:bottom w:val="single" w:sz="4" w:space="0" w:color="auto"/>
            </w:tcBorders>
            <w:vAlign w:val="bottom"/>
          </w:tcPr>
          <w:p w14:paraId="48D70604"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19</w:t>
            </w:r>
          </w:p>
        </w:tc>
        <w:tc>
          <w:tcPr>
            <w:tcW w:w="684" w:type="dxa"/>
            <w:gridSpan w:val="2"/>
            <w:tcBorders>
              <w:top w:val="single" w:sz="4" w:space="0" w:color="auto"/>
              <w:bottom w:val="single" w:sz="4" w:space="0" w:color="auto"/>
            </w:tcBorders>
            <w:vAlign w:val="bottom"/>
          </w:tcPr>
          <w:p w14:paraId="7C0E9FB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1</w:t>
            </w:r>
          </w:p>
        </w:tc>
        <w:tc>
          <w:tcPr>
            <w:tcW w:w="666" w:type="dxa"/>
            <w:tcBorders>
              <w:top w:val="single" w:sz="4" w:space="0" w:color="auto"/>
              <w:bottom w:val="single" w:sz="4" w:space="0" w:color="auto"/>
            </w:tcBorders>
            <w:vAlign w:val="bottom"/>
          </w:tcPr>
          <w:p w14:paraId="58122EA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2</w:t>
            </w:r>
          </w:p>
        </w:tc>
        <w:tc>
          <w:tcPr>
            <w:tcW w:w="630" w:type="dxa"/>
            <w:tcBorders>
              <w:top w:val="single" w:sz="4" w:space="0" w:color="auto"/>
              <w:bottom w:val="single" w:sz="4" w:space="0" w:color="auto"/>
            </w:tcBorders>
            <w:vAlign w:val="bottom"/>
          </w:tcPr>
          <w:p w14:paraId="4C93E02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3</w:t>
            </w:r>
          </w:p>
        </w:tc>
        <w:tc>
          <w:tcPr>
            <w:tcW w:w="580" w:type="dxa"/>
            <w:tcBorders>
              <w:top w:val="single" w:sz="4" w:space="0" w:color="auto"/>
              <w:bottom w:val="single" w:sz="4" w:space="0" w:color="auto"/>
            </w:tcBorders>
            <w:vAlign w:val="bottom"/>
          </w:tcPr>
          <w:p w14:paraId="600A45AD"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25</w:t>
            </w:r>
          </w:p>
        </w:tc>
      </w:tr>
      <w:tr w:rsidR="0028406C" w:rsidRPr="004F2D80" w14:paraId="4D9AC884" w14:textId="77777777" w:rsidTr="00A057D7">
        <w:tc>
          <w:tcPr>
            <w:tcW w:w="3114" w:type="dxa"/>
            <w:tcBorders>
              <w:top w:val="single" w:sz="4" w:space="0" w:color="auto"/>
            </w:tcBorders>
            <w:vAlign w:val="bottom"/>
          </w:tcPr>
          <w:p w14:paraId="343D2E9B" w14:textId="4BAB6FD0"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pacing w:val="0"/>
                <w:w w:val="100"/>
                <w:sz w:val="17"/>
              </w:rPr>
            </w:pPr>
            <w:r w:rsidRPr="004F2D80">
              <w:rPr>
                <w:spacing w:val="0"/>
                <w:w w:val="100"/>
                <w:sz w:val="17"/>
              </w:rPr>
              <w:tab/>
              <w:t xml:space="preserve">Approved temporary </w:t>
            </w:r>
            <w:proofErr w:type="spellStart"/>
            <w:r w:rsidRPr="004F2D80">
              <w:rPr>
                <w:spacing w:val="0"/>
                <w:w w:val="100"/>
                <w:sz w:val="17"/>
              </w:rPr>
              <w:t>positions</w:t>
            </w:r>
            <w:r w:rsidRPr="004F2D80">
              <w:rPr>
                <w:i/>
                <w:iCs/>
                <w:spacing w:val="0"/>
                <w:w w:val="100"/>
                <w:sz w:val="17"/>
                <w:vertAlign w:val="superscript"/>
              </w:rPr>
              <w:t>a</w:t>
            </w:r>
            <w:proofErr w:type="spellEnd"/>
            <w:r w:rsidRPr="004F2D80">
              <w:rPr>
                <w:spacing w:val="0"/>
                <w:w w:val="100"/>
                <w:sz w:val="17"/>
              </w:rPr>
              <w:t xml:space="preserve"> 2024/25</w:t>
            </w:r>
          </w:p>
        </w:tc>
        <w:tc>
          <w:tcPr>
            <w:tcW w:w="450" w:type="dxa"/>
            <w:tcBorders>
              <w:top w:val="single" w:sz="4" w:space="0" w:color="auto"/>
            </w:tcBorders>
            <w:vAlign w:val="bottom"/>
          </w:tcPr>
          <w:p w14:paraId="5386A114"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c>
          <w:tcPr>
            <w:tcW w:w="396" w:type="dxa"/>
            <w:tcBorders>
              <w:top w:val="single" w:sz="4" w:space="0" w:color="auto"/>
            </w:tcBorders>
            <w:vAlign w:val="bottom"/>
          </w:tcPr>
          <w:p w14:paraId="6EDE62FD"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c>
          <w:tcPr>
            <w:tcW w:w="396" w:type="dxa"/>
            <w:tcBorders>
              <w:top w:val="single" w:sz="4" w:space="0" w:color="auto"/>
            </w:tcBorders>
            <w:vAlign w:val="bottom"/>
          </w:tcPr>
          <w:p w14:paraId="6488853C"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c>
          <w:tcPr>
            <w:tcW w:w="387" w:type="dxa"/>
            <w:tcBorders>
              <w:top w:val="single" w:sz="4" w:space="0" w:color="auto"/>
            </w:tcBorders>
            <w:vAlign w:val="bottom"/>
          </w:tcPr>
          <w:p w14:paraId="646C3C6A"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c>
          <w:tcPr>
            <w:tcW w:w="387" w:type="dxa"/>
            <w:tcBorders>
              <w:top w:val="single" w:sz="4" w:space="0" w:color="auto"/>
            </w:tcBorders>
            <w:vAlign w:val="bottom"/>
          </w:tcPr>
          <w:p w14:paraId="2756A4BF"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c>
          <w:tcPr>
            <w:tcW w:w="621" w:type="dxa"/>
            <w:tcBorders>
              <w:top w:val="single" w:sz="4" w:space="0" w:color="auto"/>
            </w:tcBorders>
            <w:vAlign w:val="bottom"/>
          </w:tcPr>
          <w:p w14:paraId="41FAFEFD"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c>
          <w:tcPr>
            <w:tcW w:w="468" w:type="dxa"/>
            <w:gridSpan w:val="2"/>
            <w:tcBorders>
              <w:top w:val="single" w:sz="4" w:space="0" w:color="auto"/>
            </w:tcBorders>
            <w:vAlign w:val="bottom"/>
          </w:tcPr>
          <w:p w14:paraId="55151450"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c>
          <w:tcPr>
            <w:tcW w:w="423" w:type="dxa"/>
            <w:tcBorders>
              <w:top w:val="single" w:sz="4" w:space="0" w:color="auto"/>
            </w:tcBorders>
            <w:vAlign w:val="bottom"/>
          </w:tcPr>
          <w:p w14:paraId="24B92A30"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c>
          <w:tcPr>
            <w:tcW w:w="648" w:type="dxa"/>
            <w:tcBorders>
              <w:top w:val="single" w:sz="4" w:space="0" w:color="auto"/>
            </w:tcBorders>
            <w:vAlign w:val="bottom"/>
          </w:tcPr>
          <w:p w14:paraId="6E944734"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c>
          <w:tcPr>
            <w:tcW w:w="684" w:type="dxa"/>
            <w:gridSpan w:val="2"/>
            <w:tcBorders>
              <w:top w:val="single" w:sz="4" w:space="0" w:color="auto"/>
            </w:tcBorders>
            <w:vAlign w:val="bottom"/>
          </w:tcPr>
          <w:p w14:paraId="497C98F1"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c>
          <w:tcPr>
            <w:tcW w:w="666" w:type="dxa"/>
            <w:tcBorders>
              <w:top w:val="single" w:sz="4" w:space="0" w:color="auto"/>
            </w:tcBorders>
            <w:vAlign w:val="bottom"/>
          </w:tcPr>
          <w:p w14:paraId="4C04238D"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c>
          <w:tcPr>
            <w:tcW w:w="630" w:type="dxa"/>
            <w:tcBorders>
              <w:top w:val="single" w:sz="4" w:space="0" w:color="auto"/>
            </w:tcBorders>
            <w:vAlign w:val="bottom"/>
          </w:tcPr>
          <w:p w14:paraId="55D4B56F"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c>
          <w:tcPr>
            <w:tcW w:w="580" w:type="dxa"/>
            <w:tcBorders>
              <w:top w:val="single" w:sz="4" w:space="0" w:color="auto"/>
            </w:tcBorders>
            <w:vAlign w:val="bottom"/>
          </w:tcPr>
          <w:p w14:paraId="5C413BAA"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pacing w:val="0"/>
                <w:w w:val="100"/>
                <w:sz w:val="17"/>
              </w:rPr>
            </w:pPr>
            <w:r w:rsidRPr="004F2D80">
              <w:rPr>
                <w:spacing w:val="0"/>
                <w:w w:val="100"/>
                <w:sz w:val="17"/>
              </w:rPr>
              <w:t>–</w:t>
            </w:r>
          </w:p>
        </w:tc>
      </w:tr>
      <w:tr w:rsidR="0028406C" w:rsidRPr="004F2D80" w14:paraId="1E90BE69" w14:textId="77777777" w:rsidTr="00A057D7">
        <w:tc>
          <w:tcPr>
            <w:tcW w:w="3114" w:type="dxa"/>
            <w:vAlign w:val="bottom"/>
          </w:tcPr>
          <w:p w14:paraId="460B4F09" w14:textId="0AED6930"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t xml:space="preserve">Actual temporary </w:t>
            </w:r>
            <w:proofErr w:type="spellStart"/>
            <w:r w:rsidRPr="004F2D80">
              <w:rPr>
                <w:spacing w:val="0"/>
                <w:w w:val="100"/>
                <w:sz w:val="17"/>
              </w:rPr>
              <w:t>positions</w:t>
            </w:r>
            <w:r w:rsidRPr="004F2D80">
              <w:rPr>
                <w:i/>
                <w:iCs/>
                <w:spacing w:val="0"/>
                <w:w w:val="100"/>
                <w:sz w:val="17"/>
                <w:vertAlign w:val="superscript"/>
              </w:rPr>
              <w:t>a</w:t>
            </w:r>
            <w:proofErr w:type="spellEnd"/>
            <w:r w:rsidRPr="004F2D80">
              <w:rPr>
                <w:spacing w:val="0"/>
                <w:w w:val="100"/>
                <w:sz w:val="17"/>
              </w:rPr>
              <w:t xml:space="preserve"> 2024/25</w:t>
            </w:r>
          </w:p>
        </w:tc>
        <w:tc>
          <w:tcPr>
            <w:tcW w:w="450" w:type="dxa"/>
            <w:vAlign w:val="bottom"/>
          </w:tcPr>
          <w:p w14:paraId="56E2509B"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396" w:type="dxa"/>
            <w:vAlign w:val="bottom"/>
          </w:tcPr>
          <w:p w14:paraId="433B32C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396" w:type="dxa"/>
            <w:vAlign w:val="bottom"/>
          </w:tcPr>
          <w:p w14:paraId="51171E4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387" w:type="dxa"/>
            <w:vAlign w:val="bottom"/>
          </w:tcPr>
          <w:p w14:paraId="7EF0A563"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387" w:type="dxa"/>
            <w:vAlign w:val="bottom"/>
          </w:tcPr>
          <w:p w14:paraId="7105B7E1"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21" w:type="dxa"/>
            <w:vAlign w:val="bottom"/>
          </w:tcPr>
          <w:p w14:paraId="036C28C1"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468" w:type="dxa"/>
            <w:gridSpan w:val="2"/>
            <w:vAlign w:val="bottom"/>
          </w:tcPr>
          <w:p w14:paraId="67642AE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423" w:type="dxa"/>
            <w:vAlign w:val="bottom"/>
          </w:tcPr>
          <w:p w14:paraId="08CE17D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48" w:type="dxa"/>
            <w:vAlign w:val="bottom"/>
          </w:tcPr>
          <w:p w14:paraId="6575509F"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84" w:type="dxa"/>
            <w:gridSpan w:val="2"/>
            <w:vAlign w:val="bottom"/>
          </w:tcPr>
          <w:p w14:paraId="60A2C278"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66" w:type="dxa"/>
            <w:vAlign w:val="bottom"/>
          </w:tcPr>
          <w:p w14:paraId="5F0B6636"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30" w:type="dxa"/>
            <w:vAlign w:val="bottom"/>
          </w:tcPr>
          <w:p w14:paraId="535CFFAE"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580" w:type="dxa"/>
            <w:vAlign w:val="bottom"/>
          </w:tcPr>
          <w:p w14:paraId="31C99CCA"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r>
      <w:tr w:rsidR="0028406C" w:rsidRPr="004F2D80" w14:paraId="1DE838D2" w14:textId="77777777" w:rsidTr="00A057D7">
        <w:tc>
          <w:tcPr>
            <w:tcW w:w="3114" w:type="dxa"/>
            <w:vAlign w:val="bottom"/>
          </w:tcPr>
          <w:p w14:paraId="31E5917F" w14:textId="50E91C1F"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ab/>
              <w:t xml:space="preserve">Approved temporary </w:t>
            </w:r>
            <w:proofErr w:type="spellStart"/>
            <w:r w:rsidRPr="004F2D80">
              <w:rPr>
                <w:spacing w:val="0"/>
                <w:w w:val="100"/>
                <w:sz w:val="17"/>
              </w:rPr>
              <w:t>positions</w:t>
            </w:r>
            <w:r w:rsidRPr="004F2D80">
              <w:rPr>
                <w:i/>
                <w:iCs/>
                <w:spacing w:val="0"/>
                <w:w w:val="100"/>
                <w:sz w:val="17"/>
                <w:vertAlign w:val="superscript"/>
              </w:rPr>
              <w:t>a</w:t>
            </w:r>
            <w:proofErr w:type="spellEnd"/>
            <w:r w:rsidRPr="004F2D80">
              <w:rPr>
                <w:spacing w:val="0"/>
                <w:w w:val="100"/>
                <w:sz w:val="17"/>
              </w:rPr>
              <w:t xml:space="preserve"> 2025/26</w:t>
            </w:r>
          </w:p>
        </w:tc>
        <w:tc>
          <w:tcPr>
            <w:tcW w:w="450" w:type="dxa"/>
            <w:vAlign w:val="bottom"/>
          </w:tcPr>
          <w:p w14:paraId="05C7290B"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396" w:type="dxa"/>
            <w:vAlign w:val="bottom"/>
          </w:tcPr>
          <w:p w14:paraId="447E4B23"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396" w:type="dxa"/>
            <w:vAlign w:val="bottom"/>
          </w:tcPr>
          <w:p w14:paraId="3C1543C6"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387" w:type="dxa"/>
            <w:vAlign w:val="bottom"/>
          </w:tcPr>
          <w:p w14:paraId="16D5D66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387" w:type="dxa"/>
            <w:vAlign w:val="bottom"/>
          </w:tcPr>
          <w:p w14:paraId="248EEE3C"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21" w:type="dxa"/>
            <w:vAlign w:val="bottom"/>
          </w:tcPr>
          <w:p w14:paraId="1A562BD9"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468" w:type="dxa"/>
            <w:gridSpan w:val="2"/>
            <w:vAlign w:val="bottom"/>
          </w:tcPr>
          <w:p w14:paraId="76DCD236"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423" w:type="dxa"/>
            <w:vAlign w:val="bottom"/>
          </w:tcPr>
          <w:p w14:paraId="10794C2B"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48" w:type="dxa"/>
            <w:vAlign w:val="bottom"/>
          </w:tcPr>
          <w:p w14:paraId="186BCC7D"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84" w:type="dxa"/>
            <w:gridSpan w:val="2"/>
            <w:vAlign w:val="bottom"/>
          </w:tcPr>
          <w:p w14:paraId="7A909A18"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66" w:type="dxa"/>
            <w:vAlign w:val="bottom"/>
          </w:tcPr>
          <w:p w14:paraId="18747DE3"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630" w:type="dxa"/>
            <w:vAlign w:val="bottom"/>
          </w:tcPr>
          <w:p w14:paraId="480E27FC"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c>
          <w:tcPr>
            <w:tcW w:w="580" w:type="dxa"/>
            <w:vAlign w:val="bottom"/>
          </w:tcPr>
          <w:p w14:paraId="6220C310"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pacing w:val="0"/>
                <w:w w:val="100"/>
                <w:sz w:val="17"/>
              </w:rPr>
            </w:pPr>
            <w:r w:rsidRPr="004F2D80">
              <w:rPr>
                <w:spacing w:val="0"/>
                <w:w w:val="100"/>
                <w:sz w:val="17"/>
              </w:rPr>
              <w:t>–</w:t>
            </w:r>
          </w:p>
        </w:tc>
      </w:tr>
      <w:tr w:rsidR="0028406C" w:rsidRPr="004F2D80" w14:paraId="6864406E" w14:textId="77777777" w:rsidTr="00A057D7">
        <w:tc>
          <w:tcPr>
            <w:tcW w:w="3114" w:type="dxa"/>
            <w:tcBorders>
              <w:bottom w:val="single" w:sz="4" w:space="0" w:color="auto"/>
            </w:tcBorders>
            <w:vAlign w:val="bottom"/>
          </w:tcPr>
          <w:p w14:paraId="70D89B5D" w14:textId="19E8A842"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ab/>
              <w:t xml:space="preserve">Proposed temporary </w:t>
            </w:r>
            <w:proofErr w:type="spellStart"/>
            <w:r w:rsidRPr="004F2D80">
              <w:rPr>
                <w:spacing w:val="0"/>
                <w:w w:val="100"/>
                <w:sz w:val="17"/>
              </w:rPr>
              <w:t>positions</w:t>
            </w:r>
            <w:r w:rsidRPr="004F2D80">
              <w:rPr>
                <w:i/>
                <w:iCs/>
                <w:spacing w:val="0"/>
                <w:w w:val="100"/>
                <w:sz w:val="17"/>
                <w:vertAlign w:val="superscript"/>
              </w:rPr>
              <w:t>a</w:t>
            </w:r>
            <w:proofErr w:type="spellEnd"/>
            <w:r w:rsidRPr="004F2D80">
              <w:rPr>
                <w:spacing w:val="0"/>
                <w:w w:val="100"/>
                <w:sz w:val="17"/>
              </w:rPr>
              <w:t xml:space="preserve"> 2026/27</w:t>
            </w:r>
          </w:p>
        </w:tc>
        <w:tc>
          <w:tcPr>
            <w:tcW w:w="450" w:type="dxa"/>
            <w:tcBorders>
              <w:bottom w:val="single" w:sz="4" w:space="0" w:color="auto"/>
            </w:tcBorders>
            <w:vAlign w:val="bottom"/>
          </w:tcPr>
          <w:p w14:paraId="1CFC016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396" w:type="dxa"/>
            <w:tcBorders>
              <w:bottom w:val="single" w:sz="4" w:space="0" w:color="auto"/>
            </w:tcBorders>
            <w:vAlign w:val="bottom"/>
          </w:tcPr>
          <w:p w14:paraId="0ACE7E2D"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396" w:type="dxa"/>
            <w:tcBorders>
              <w:bottom w:val="single" w:sz="4" w:space="0" w:color="auto"/>
            </w:tcBorders>
            <w:vAlign w:val="bottom"/>
          </w:tcPr>
          <w:p w14:paraId="2ECB28D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387" w:type="dxa"/>
            <w:tcBorders>
              <w:bottom w:val="single" w:sz="4" w:space="0" w:color="auto"/>
            </w:tcBorders>
            <w:vAlign w:val="bottom"/>
          </w:tcPr>
          <w:p w14:paraId="42EA8531"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387" w:type="dxa"/>
            <w:tcBorders>
              <w:bottom w:val="single" w:sz="4" w:space="0" w:color="auto"/>
            </w:tcBorders>
            <w:vAlign w:val="bottom"/>
          </w:tcPr>
          <w:p w14:paraId="3A046E69"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621" w:type="dxa"/>
            <w:tcBorders>
              <w:bottom w:val="single" w:sz="4" w:space="0" w:color="auto"/>
            </w:tcBorders>
            <w:vAlign w:val="bottom"/>
          </w:tcPr>
          <w:p w14:paraId="570C822B"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468" w:type="dxa"/>
            <w:gridSpan w:val="2"/>
            <w:tcBorders>
              <w:bottom w:val="single" w:sz="4" w:space="0" w:color="auto"/>
            </w:tcBorders>
            <w:vAlign w:val="bottom"/>
          </w:tcPr>
          <w:p w14:paraId="15EA852A"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423" w:type="dxa"/>
            <w:tcBorders>
              <w:bottom w:val="single" w:sz="4" w:space="0" w:color="auto"/>
            </w:tcBorders>
            <w:vAlign w:val="bottom"/>
          </w:tcPr>
          <w:p w14:paraId="6103520E"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648" w:type="dxa"/>
            <w:tcBorders>
              <w:bottom w:val="single" w:sz="4" w:space="0" w:color="auto"/>
            </w:tcBorders>
            <w:vAlign w:val="bottom"/>
          </w:tcPr>
          <w:p w14:paraId="576FCCF5"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684" w:type="dxa"/>
            <w:gridSpan w:val="2"/>
            <w:tcBorders>
              <w:bottom w:val="single" w:sz="4" w:space="0" w:color="auto"/>
            </w:tcBorders>
            <w:vAlign w:val="bottom"/>
          </w:tcPr>
          <w:p w14:paraId="7716C61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666" w:type="dxa"/>
            <w:tcBorders>
              <w:bottom w:val="single" w:sz="4" w:space="0" w:color="auto"/>
            </w:tcBorders>
            <w:vAlign w:val="bottom"/>
          </w:tcPr>
          <w:p w14:paraId="3FBA608F"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630" w:type="dxa"/>
            <w:tcBorders>
              <w:bottom w:val="single" w:sz="4" w:space="0" w:color="auto"/>
            </w:tcBorders>
            <w:vAlign w:val="bottom"/>
          </w:tcPr>
          <w:p w14:paraId="6C171FB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c>
          <w:tcPr>
            <w:tcW w:w="580" w:type="dxa"/>
            <w:tcBorders>
              <w:bottom w:val="single" w:sz="4" w:space="0" w:color="auto"/>
            </w:tcBorders>
            <w:vAlign w:val="bottom"/>
          </w:tcPr>
          <w:p w14:paraId="4E27D005"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pacing w:val="0"/>
                <w:w w:val="100"/>
                <w:sz w:val="17"/>
              </w:rPr>
            </w:pPr>
            <w:r w:rsidRPr="004F2D80">
              <w:rPr>
                <w:spacing w:val="0"/>
                <w:w w:val="100"/>
                <w:sz w:val="17"/>
              </w:rPr>
              <w:t>–</w:t>
            </w:r>
          </w:p>
        </w:tc>
      </w:tr>
      <w:tr w:rsidR="0028406C" w:rsidRPr="004F2D80" w14:paraId="64D4394E" w14:textId="77777777" w:rsidTr="00EA6292">
        <w:tc>
          <w:tcPr>
            <w:tcW w:w="3114" w:type="dxa"/>
            <w:tcBorders>
              <w:top w:val="single" w:sz="4" w:space="0" w:color="auto"/>
              <w:bottom w:val="single" w:sz="4" w:space="0" w:color="auto"/>
            </w:tcBorders>
            <w:vAlign w:val="bottom"/>
          </w:tcPr>
          <w:p w14:paraId="6908BC63" w14:textId="6AC03BBF"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450" w:type="dxa"/>
            <w:tcBorders>
              <w:top w:val="single" w:sz="4" w:space="0" w:color="auto"/>
              <w:bottom w:val="single" w:sz="4" w:space="0" w:color="auto"/>
            </w:tcBorders>
            <w:vAlign w:val="bottom"/>
          </w:tcPr>
          <w:p w14:paraId="40C48986"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396" w:type="dxa"/>
            <w:tcBorders>
              <w:top w:val="single" w:sz="4" w:space="0" w:color="auto"/>
              <w:bottom w:val="single" w:sz="4" w:space="0" w:color="auto"/>
            </w:tcBorders>
            <w:vAlign w:val="bottom"/>
          </w:tcPr>
          <w:p w14:paraId="4EDCA90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396" w:type="dxa"/>
            <w:tcBorders>
              <w:top w:val="single" w:sz="4" w:space="0" w:color="auto"/>
              <w:bottom w:val="single" w:sz="4" w:space="0" w:color="auto"/>
            </w:tcBorders>
            <w:vAlign w:val="bottom"/>
          </w:tcPr>
          <w:p w14:paraId="024D5919"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387" w:type="dxa"/>
            <w:tcBorders>
              <w:top w:val="single" w:sz="4" w:space="0" w:color="auto"/>
              <w:bottom w:val="single" w:sz="4" w:space="0" w:color="auto"/>
            </w:tcBorders>
            <w:vAlign w:val="bottom"/>
          </w:tcPr>
          <w:p w14:paraId="6C5FC89B"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387" w:type="dxa"/>
            <w:tcBorders>
              <w:top w:val="single" w:sz="4" w:space="0" w:color="auto"/>
              <w:bottom w:val="single" w:sz="4" w:space="0" w:color="auto"/>
            </w:tcBorders>
            <w:vAlign w:val="bottom"/>
          </w:tcPr>
          <w:p w14:paraId="319FC8D0"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621" w:type="dxa"/>
            <w:tcBorders>
              <w:top w:val="single" w:sz="4" w:space="0" w:color="auto"/>
              <w:bottom w:val="single" w:sz="4" w:space="0" w:color="auto"/>
            </w:tcBorders>
            <w:vAlign w:val="bottom"/>
          </w:tcPr>
          <w:p w14:paraId="59E7B0B2"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468" w:type="dxa"/>
            <w:gridSpan w:val="2"/>
            <w:tcBorders>
              <w:top w:val="single" w:sz="4" w:space="0" w:color="auto"/>
              <w:bottom w:val="single" w:sz="4" w:space="0" w:color="auto"/>
            </w:tcBorders>
            <w:vAlign w:val="bottom"/>
          </w:tcPr>
          <w:p w14:paraId="28729467"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423" w:type="dxa"/>
            <w:tcBorders>
              <w:top w:val="single" w:sz="4" w:space="0" w:color="auto"/>
              <w:bottom w:val="single" w:sz="4" w:space="0" w:color="auto"/>
            </w:tcBorders>
            <w:vAlign w:val="bottom"/>
          </w:tcPr>
          <w:p w14:paraId="4EB3F0EF"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648" w:type="dxa"/>
            <w:tcBorders>
              <w:top w:val="single" w:sz="4" w:space="0" w:color="auto"/>
              <w:bottom w:val="single" w:sz="4" w:space="0" w:color="auto"/>
            </w:tcBorders>
            <w:vAlign w:val="bottom"/>
          </w:tcPr>
          <w:p w14:paraId="682EDF88"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684" w:type="dxa"/>
            <w:gridSpan w:val="2"/>
            <w:tcBorders>
              <w:top w:val="single" w:sz="4" w:space="0" w:color="auto"/>
              <w:bottom w:val="single" w:sz="4" w:space="0" w:color="auto"/>
            </w:tcBorders>
            <w:vAlign w:val="bottom"/>
          </w:tcPr>
          <w:p w14:paraId="69425505"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666" w:type="dxa"/>
            <w:tcBorders>
              <w:top w:val="single" w:sz="4" w:space="0" w:color="auto"/>
              <w:bottom w:val="single" w:sz="4" w:space="0" w:color="auto"/>
            </w:tcBorders>
            <w:vAlign w:val="bottom"/>
          </w:tcPr>
          <w:p w14:paraId="30C4A13F"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630" w:type="dxa"/>
            <w:tcBorders>
              <w:top w:val="single" w:sz="4" w:space="0" w:color="auto"/>
              <w:bottom w:val="single" w:sz="4" w:space="0" w:color="auto"/>
            </w:tcBorders>
            <w:vAlign w:val="bottom"/>
          </w:tcPr>
          <w:p w14:paraId="026AAE1B"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c>
          <w:tcPr>
            <w:tcW w:w="580" w:type="dxa"/>
            <w:tcBorders>
              <w:top w:val="single" w:sz="4" w:space="0" w:color="auto"/>
              <w:bottom w:val="single" w:sz="4" w:space="0" w:color="auto"/>
            </w:tcBorders>
            <w:vAlign w:val="bottom"/>
          </w:tcPr>
          <w:p w14:paraId="51A5E879" w14:textId="77777777" w:rsidR="0028406C" w:rsidRPr="004F2D80" w:rsidRDefault="0028406C"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r w:rsidRPr="004F2D80">
              <w:rPr>
                <w:b/>
                <w:spacing w:val="0"/>
                <w:w w:val="100"/>
                <w:sz w:val="17"/>
              </w:rPr>
              <w:t>–</w:t>
            </w:r>
          </w:p>
        </w:tc>
      </w:tr>
      <w:tr w:rsidR="00EA6292" w:rsidRPr="004F2D80" w14:paraId="5FFD95CE" w14:textId="77777777" w:rsidTr="00EA6292">
        <w:trPr>
          <w:trHeight w:hRule="exact" w:val="115"/>
        </w:trPr>
        <w:tc>
          <w:tcPr>
            <w:tcW w:w="3114" w:type="dxa"/>
            <w:tcBorders>
              <w:top w:val="single" w:sz="4" w:space="0" w:color="auto"/>
            </w:tcBorders>
            <w:vAlign w:val="bottom"/>
          </w:tcPr>
          <w:p w14:paraId="651C984E"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p>
        </w:tc>
        <w:tc>
          <w:tcPr>
            <w:tcW w:w="450" w:type="dxa"/>
            <w:tcBorders>
              <w:top w:val="single" w:sz="4" w:space="0" w:color="auto"/>
            </w:tcBorders>
            <w:vAlign w:val="bottom"/>
          </w:tcPr>
          <w:p w14:paraId="150BD788"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c>
          <w:tcPr>
            <w:tcW w:w="396" w:type="dxa"/>
            <w:tcBorders>
              <w:top w:val="single" w:sz="4" w:space="0" w:color="auto"/>
            </w:tcBorders>
            <w:vAlign w:val="bottom"/>
          </w:tcPr>
          <w:p w14:paraId="0258452A"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c>
          <w:tcPr>
            <w:tcW w:w="396" w:type="dxa"/>
            <w:tcBorders>
              <w:top w:val="single" w:sz="4" w:space="0" w:color="auto"/>
            </w:tcBorders>
            <w:vAlign w:val="bottom"/>
          </w:tcPr>
          <w:p w14:paraId="0F621E0C"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c>
          <w:tcPr>
            <w:tcW w:w="387" w:type="dxa"/>
            <w:tcBorders>
              <w:top w:val="single" w:sz="4" w:space="0" w:color="auto"/>
            </w:tcBorders>
            <w:vAlign w:val="bottom"/>
          </w:tcPr>
          <w:p w14:paraId="42277845"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c>
          <w:tcPr>
            <w:tcW w:w="387" w:type="dxa"/>
            <w:tcBorders>
              <w:top w:val="single" w:sz="4" w:space="0" w:color="auto"/>
            </w:tcBorders>
            <w:vAlign w:val="bottom"/>
          </w:tcPr>
          <w:p w14:paraId="7F3DCB99"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c>
          <w:tcPr>
            <w:tcW w:w="621" w:type="dxa"/>
            <w:tcBorders>
              <w:top w:val="single" w:sz="4" w:space="0" w:color="auto"/>
            </w:tcBorders>
            <w:vAlign w:val="bottom"/>
          </w:tcPr>
          <w:p w14:paraId="00B8B94D"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c>
          <w:tcPr>
            <w:tcW w:w="468" w:type="dxa"/>
            <w:gridSpan w:val="2"/>
            <w:tcBorders>
              <w:top w:val="single" w:sz="4" w:space="0" w:color="auto"/>
            </w:tcBorders>
            <w:vAlign w:val="bottom"/>
          </w:tcPr>
          <w:p w14:paraId="49A9773E"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c>
          <w:tcPr>
            <w:tcW w:w="423" w:type="dxa"/>
            <w:tcBorders>
              <w:top w:val="single" w:sz="4" w:space="0" w:color="auto"/>
            </w:tcBorders>
            <w:vAlign w:val="bottom"/>
          </w:tcPr>
          <w:p w14:paraId="05506F2D"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c>
          <w:tcPr>
            <w:tcW w:w="648" w:type="dxa"/>
            <w:tcBorders>
              <w:top w:val="single" w:sz="4" w:space="0" w:color="auto"/>
            </w:tcBorders>
            <w:vAlign w:val="bottom"/>
          </w:tcPr>
          <w:p w14:paraId="79C5D4A1"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c>
          <w:tcPr>
            <w:tcW w:w="684" w:type="dxa"/>
            <w:gridSpan w:val="2"/>
            <w:tcBorders>
              <w:top w:val="single" w:sz="4" w:space="0" w:color="auto"/>
            </w:tcBorders>
            <w:vAlign w:val="bottom"/>
          </w:tcPr>
          <w:p w14:paraId="357B290A"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c>
          <w:tcPr>
            <w:tcW w:w="666" w:type="dxa"/>
            <w:tcBorders>
              <w:top w:val="single" w:sz="4" w:space="0" w:color="auto"/>
            </w:tcBorders>
            <w:vAlign w:val="bottom"/>
          </w:tcPr>
          <w:p w14:paraId="50E2248C"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c>
          <w:tcPr>
            <w:tcW w:w="630" w:type="dxa"/>
            <w:tcBorders>
              <w:top w:val="single" w:sz="4" w:space="0" w:color="auto"/>
            </w:tcBorders>
            <w:vAlign w:val="bottom"/>
          </w:tcPr>
          <w:p w14:paraId="0EA0E661"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c>
          <w:tcPr>
            <w:tcW w:w="580" w:type="dxa"/>
            <w:tcBorders>
              <w:top w:val="single" w:sz="4" w:space="0" w:color="auto"/>
            </w:tcBorders>
            <w:vAlign w:val="bottom"/>
          </w:tcPr>
          <w:p w14:paraId="4DB2D0B5" w14:textId="77777777" w:rsidR="00EA6292" w:rsidRPr="004F2D80" w:rsidRDefault="00EA6292" w:rsidP="0028406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pacing w:val="0"/>
                <w:w w:val="100"/>
                <w:sz w:val="17"/>
              </w:rPr>
            </w:pPr>
          </w:p>
        </w:tc>
      </w:tr>
      <w:tr w:rsidR="0028406C" w:rsidRPr="004F2D80" w14:paraId="22843FD2" w14:textId="77777777" w:rsidTr="00EA6292">
        <w:tc>
          <w:tcPr>
            <w:tcW w:w="3114" w:type="dxa"/>
            <w:vAlign w:val="bottom"/>
          </w:tcPr>
          <w:p w14:paraId="3CA763E4" w14:textId="3954818B"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0"/>
              <w:jc w:val="left"/>
              <w:rPr>
                <w:b/>
                <w:bCs/>
                <w:spacing w:val="0"/>
                <w:w w:val="100"/>
                <w:sz w:val="17"/>
              </w:rPr>
            </w:pPr>
            <w:r w:rsidRPr="004F2D80">
              <w:rPr>
                <w:b/>
                <w:bCs/>
                <w:spacing w:val="0"/>
                <w:w w:val="100"/>
                <w:sz w:val="17"/>
              </w:rPr>
              <w:lastRenderedPageBreak/>
              <w:tab/>
              <w:t>Total, including temporary positions</w:t>
            </w:r>
          </w:p>
        </w:tc>
        <w:tc>
          <w:tcPr>
            <w:tcW w:w="450" w:type="dxa"/>
            <w:vAlign w:val="bottom"/>
          </w:tcPr>
          <w:p w14:paraId="05230EA2"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396" w:type="dxa"/>
            <w:vAlign w:val="bottom"/>
          </w:tcPr>
          <w:p w14:paraId="2CF522E9"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396" w:type="dxa"/>
            <w:vAlign w:val="bottom"/>
          </w:tcPr>
          <w:p w14:paraId="5349181D"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387" w:type="dxa"/>
            <w:vAlign w:val="bottom"/>
          </w:tcPr>
          <w:p w14:paraId="362EF7B6"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387" w:type="dxa"/>
            <w:vAlign w:val="bottom"/>
          </w:tcPr>
          <w:p w14:paraId="42E1DF87"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621" w:type="dxa"/>
            <w:vAlign w:val="bottom"/>
          </w:tcPr>
          <w:p w14:paraId="6E4912C9"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468" w:type="dxa"/>
            <w:gridSpan w:val="2"/>
            <w:vAlign w:val="bottom"/>
          </w:tcPr>
          <w:p w14:paraId="04629392"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423" w:type="dxa"/>
            <w:vAlign w:val="bottom"/>
          </w:tcPr>
          <w:p w14:paraId="54C406E7"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648" w:type="dxa"/>
            <w:vAlign w:val="bottom"/>
          </w:tcPr>
          <w:p w14:paraId="7F49B4F7"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684" w:type="dxa"/>
            <w:gridSpan w:val="2"/>
            <w:vAlign w:val="bottom"/>
          </w:tcPr>
          <w:p w14:paraId="49B05AE5"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666" w:type="dxa"/>
            <w:vAlign w:val="bottom"/>
          </w:tcPr>
          <w:p w14:paraId="0D9BE414"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630" w:type="dxa"/>
            <w:vAlign w:val="bottom"/>
          </w:tcPr>
          <w:p w14:paraId="3089816C"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580" w:type="dxa"/>
            <w:vAlign w:val="bottom"/>
          </w:tcPr>
          <w:p w14:paraId="2636E1E1" w14:textId="77777777" w:rsidR="0028406C" w:rsidRPr="004F2D80" w:rsidRDefault="0028406C"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r>
      <w:tr w:rsidR="0028406C" w:rsidRPr="004F2D80" w14:paraId="1B821385" w14:textId="77777777" w:rsidTr="00A057D7">
        <w:tc>
          <w:tcPr>
            <w:tcW w:w="3114" w:type="dxa"/>
            <w:vAlign w:val="bottom"/>
          </w:tcPr>
          <w:p w14:paraId="46910EEA" w14:textId="79FA8770"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pacing w:val="0"/>
                <w:w w:val="100"/>
                <w:sz w:val="17"/>
              </w:rPr>
            </w:pPr>
            <w:r w:rsidRPr="004F2D80">
              <w:rPr>
                <w:spacing w:val="0"/>
                <w:w w:val="100"/>
                <w:sz w:val="17"/>
              </w:rPr>
              <w:tab/>
              <w:t>Approved 2024/25</w:t>
            </w:r>
          </w:p>
        </w:tc>
        <w:tc>
          <w:tcPr>
            <w:tcW w:w="450" w:type="dxa"/>
            <w:vAlign w:val="bottom"/>
          </w:tcPr>
          <w:p w14:paraId="0A68AC8D"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396" w:type="dxa"/>
            <w:vAlign w:val="bottom"/>
          </w:tcPr>
          <w:p w14:paraId="6CB045D5"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w:t>
            </w:r>
          </w:p>
        </w:tc>
        <w:tc>
          <w:tcPr>
            <w:tcW w:w="396" w:type="dxa"/>
            <w:vAlign w:val="bottom"/>
          </w:tcPr>
          <w:p w14:paraId="4173E774"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15</w:t>
            </w:r>
          </w:p>
        </w:tc>
        <w:tc>
          <w:tcPr>
            <w:tcW w:w="387" w:type="dxa"/>
            <w:vAlign w:val="bottom"/>
          </w:tcPr>
          <w:p w14:paraId="16831659"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8</w:t>
            </w:r>
          </w:p>
        </w:tc>
        <w:tc>
          <w:tcPr>
            <w:tcW w:w="387" w:type="dxa"/>
            <w:vAlign w:val="bottom"/>
          </w:tcPr>
          <w:p w14:paraId="3DFD1991"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16</w:t>
            </w:r>
          </w:p>
        </w:tc>
        <w:tc>
          <w:tcPr>
            <w:tcW w:w="621" w:type="dxa"/>
            <w:vAlign w:val="bottom"/>
          </w:tcPr>
          <w:p w14:paraId="31CAA339"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41</w:t>
            </w:r>
          </w:p>
        </w:tc>
        <w:tc>
          <w:tcPr>
            <w:tcW w:w="468" w:type="dxa"/>
            <w:gridSpan w:val="2"/>
            <w:vAlign w:val="bottom"/>
          </w:tcPr>
          <w:p w14:paraId="45E4897D"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4</w:t>
            </w:r>
          </w:p>
        </w:tc>
        <w:tc>
          <w:tcPr>
            <w:tcW w:w="423" w:type="dxa"/>
            <w:vAlign w:val="bottom"/>
          </w:tcPr>
          <w:p w14:paraId="6B7B5AB2"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16</w:t>
            </w:r>
          </w:p>
        </w:tc>
        <w:tc>
          <w:tcPr>
            <w:tcW w:w="648" w:type="dxa"/>
            <w:vAlign w:val="bottom"/>
          </w:tcPr>
          <w:p w14:paraId="76535A25"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20</w:t>
            </w:r>
          </w:p>
        </w:tc>
        <w:tc>
          <w:tcPr>
            <w:tcW w:w="684" w:type="dxa"/>
            <w:gridSpan w:val="2"/>
            <w:vAlign w:val="bottom"/>
          </w:tcPr>
          <w:p w14:paraId="76B62477"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666" w:type="dxa"/>
            <w:vAlign w:val="bottom"/>
          </w:tcPr>
          <w:p w14:paraId="44A1E024"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630" w:type="dxa"/>
            <w:vAlign w:val="bottom"/>
          </w:tcPr>
          <w:p w14:paraId="1120A91C"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580" w:type="dxa"/>
            <w:vAlign w:val="bottom"/>
          </w:tcPr>
          <w:p w14:paraId="2D045D75"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61</w:t>
            </w:r>
          </w:p>
        </w:tc>
      </w:tr>
      <w:tr w:rsidR="0028406C" w:rsidRPr="004F2D80" w14:paraId="3F075B79" w14:textId="77777777" w:rsidTr="00A057D7">
        <w:tc>
          <w:tcPr>
            <w:tcW w:w="3114" w:type="dxa"/>
            <w:vAlign w:val="bottom"/>
          </w:tcPr>
          <w:p w14:paraId="683389C4" w14:textId="1B2ABAA4"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pacing w:val="0"/>
                <w:w w:val="100"/>
                <w:sz w:val="17"/>
              </w:rPr>
            </w:pPr>
            <w:r w:rsidRPr="004F2D80">
              <w:rPr>
                <w:spacing w:val="0"/>
                <w:w w:val="100"/>
                <w:sz w:val="17"/>
              </w:rPr>
              <w:tab/>
              <w:t>Actual 2024/25</w:t>
            </w:r>
          </w:p>
        </w:tc>
        <w:tc>
          <w:tcPr>
            <w:tcW w:w="450" w:type="dxa"/>
            <w:vAlign w:val="bottom"/>
          </w:tcPr>
          <w:p w14:paraId="525133D7"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396" w:type="dxa"/>
            <w:vAlign w:val="bottom"/>
          </w:tcPr>
          <w:p w14:paraId="103E9234"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w:t>
            </w:r>
          </w:p>
        </w:tc>
        <w:tc>
          <w:tcPr>
            <w:tcW w:w="396" w:type="dxa"/>
            <w:vAlign w:val="bottom"/>
          </w:tcPr>
          <w:p w14:paraId="4B7B993A"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13</w:t>
            </w:r>
          </w:p>
        </w:tc>
        <w:tc>
          <w:tcPr>
            <w:tcW w:w="387" w:type="dxa"/>
            <w:vAlign w:val="bottom"/>
          </w:tcPr>
          <w:p w14:paraId="5FB212B8"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7</w:t>
            </w:r>
          </w:p>
        </w:tc>
        <w:tc>
          <w:tcPr>
            <w:tcW w:w="387" w:type="dxa"/>
            <w:vAlign w:val="bottom"/>
          </w:tcPr>
          <w:p w14:paraId="4D851614"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15</w:t>
            </w:r>
          </w:p>
        </w:tc>
        <w:tc>
          <w:tcPr>
            <w:tcW w:w="621" w:type="dxa"/>
            <w:vAlign w:val="bottom"/>
          </w:tcPr>
          <w:p w14:paraId="05ACD310"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37</w:t>
            </w:r>
          </w:p>
        </w:tc>
        <w:tc>
          <w:tcPr>
            <w:tcW w:w="468" w:type="dxa"/>
            <w:gridSpan w:val="2"/>
            <w:vAlign w:val="bottom"/>
          </w:tcPr>
          <w:p w14:paraId="5229BF77"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4</w:t>
            </w:r>
          </w:p>
        </w:tc>
        <w:tc>
          <w:tcPr>
            <w:tcW w:w="423" w:type="dxa"/>
            <w:vAlign w:val="bottom"/>
          </w:tcPr>
          <w:p w14:paraId="26A309FB"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16</w:t>
            </w:r>
          </w:p>
        </w:tc>
        <w:tc>
          <w:tcPr>
            <w:tcW w:w="648" w:type="dxa"/>
            <w:vAlign w:val="bottom"/>
          </w:tcPr>
          <w:p w14:paraId="57C29C2D"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20</w:t>
            </w:r>
          </w:p>
        </w:tc>
        <w:tc>
          <w:tcPr>
            <w:tcW w:w="684" w:type="dxa"/>
            <w:gridSpan w:val="2"/>
            <w:vAlign w:val="bottom"/>
          </w:tcPr>
          <w:p w14:paraId="5FEE5AD0"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666" w:type="dxa"/>
            <w:vAlign w:val="bottom"/>
          </w:tcPr>
          <w:p w14:paraId="561ED00D"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630" w:type="dxa"/>
            <w:vAlign w:val="bottom"/>
          </w:tcPr>
          <w:p w14:paraId="7720718A"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580" w:type="dxa"/>
            <w:vAlign w:val="bottom"/>
          </w:tcPr>
          <w:p w14:paraId="32B0ADC6"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57</w:t>
            </w:r>
          </w:p>
        </w:tc>
      </w:tr>
      <w:tr w:rsidR="0028406C" w:rsidRPr="004F2D80" w14:paraId="1C4C5E94" w14:textId="77777777" w:rsidTr="00A057D7">
        <w:tc>
          <w:tcPr>
            <w:tcW w:w="3114" w:type="dxa"/>
            <w:vAlign w:val="bottom"/>
          </w:tcPr>
          <w:p w14:paraId="184D02EE" w14:textId="5146EF3B"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pacing w:val="0"/>
                <w:w w:val="100"/>
                <w:sz w:val="17"/>
              </w:rPr>
            </w:pPr>
            <w:r w:rsidRPr="004F2D80">
              <w:rPr>
                <w:spacing w:val="0"/>
                <w:w w:val="100"/>
                <w:sz w:val="17"/>
              </w:rPr>
              <w:tab/>
              <w:t>Approved 2025/26</w:t>
            </w:r>
          </w:p>
        </w:tc>
        <w:tc>
          <w:tcPr>
            <w:tcW w:w="450" w:type="dxa"/>
            <w:vAlign w:val="bottom"/>
          </w:tcPr>
          <w:p w14:paraId="1A9D3487"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396" w:type="dxa"/>
            <w:vAlign w:val="bottom"/>
          </w:tcPr>
          <w:p w14:paraId="1BF4EC4C"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w:t>
            </w:r>
          </w:p>
        </w:tc>
        <w:tc>
          <w:tcPr>
            <w:tcW w:w="396" w:type="dxa"/>
            <w:vAlign w:val="bottom"/>
          </w:tcPr>
          <w:p w14:paraId="1E19DD81"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15</w:t>
            </w:r>
          </w:p>
        </w:tc>
        <w:tc>
          <w:tcPr>
            <w:tcW w:w="387" w:type="dxa"/>
            <w:vAlign w:val="bottom"/>
          </w:tcPr>
          <w:p w14:paraId="615352B0"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8</w:t>
            </w:r>
          </w:p>
        </w:tc>
        <w:tc>
          <w:tcPr>
            <w:tcW w:w="387" w:type="dxa"/>
            <w:vAlign w:val="bottom"/>
          </w:tcPr>
          <w:p w14:paraId="549805F3"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16</w:t>
            </w:r>
          </w:p>
        </w:tc>
        <w:tc>
          <w:tcPr>
            <w:tcW w:w="621" w:type="dxa"/>
            <w:vAlign w:val="bottom"/>
          </w:tcPr>
          <w:p w14:paraId="67291736"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41</w:t>
            </w:r>
          </w:p>
        </w:tc>
        <w:tc>
          <w:tcPr>
            <w:tcW w:w="468" w:type="dxa"/>
            <w:gridSpan w:val="2"/>
            <w:vAlign w:val="bottom"/>
          </w:tcPr>
          <w:p w14:paraId="2E6C6DF3"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4</w:t>
            </w:r>
          </w:p>
        </w:tc>
        <w:tc>
          <w:tcPr>
            <w:tcW w:w="423" w:type="dxa"/>
            <w:vAlign w:val="bottom"/>
          </w:tcPr>
          <w:p w14:paraId="10C2DC5F"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16</w:t>
            </w:r>
          </w:p>
        </w:tc>
        <w:tc>
          <w:tcPr>
            <w:tcW w:w="648" w:type="dxa"/>
            <w:vAlign w:val="bottom"/>
          </w:tcPr>
          <w:p w14:paraId="1E8CDADE"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20</w:t>
            </w:r>
          </w:p>
        </w:tc>
        <w:tc>
          <w:tcPr>
            <w:tcW w:w="684" w:type="dxa"/>
            <w:gridSpan w:val="2"/>
            <w:vAlign w:val="bottom"/>
          </w:tcPr>
          <w:p w14:paraId="1CB52C86"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666" w:type="dxa"/>
            <w:vAlign w:val="bottom"/>
          </w:tcPr>
          <w:p w14:paraId="6D79DB28"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630" w:type="dxa"/>
            <w:vAlign w:val="bottom"/>
          </w:tcPr>
          <w:p w14:paraId="76D97C7F"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580" w:type="dxa"/>
            <w:vAlign w:val="bottom"/>
          </w:tcPr>
          <w:p w14:paraId="108A14CB"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61</w:t>
            </w:r>
          </w:p>
        </w:tc>
      </w:tr>
      <w:tr w:rsidR="0028406C" w:rsidRPr="004F2D80" w14:paraId="0A0E8FA2" w14:textId="77777777" w:rsidTr="00A057D7">
        <w:tc>
          <w:tcPr>
            <w:tcW w:w="3114" w:type="dxa"/>
            <w:tcBorders>
              <w:bottom w:val="single" w:sz="4" w:space="0" w:color="auto"/>
            </w:tcBorders>
            <w:vAlign w:val="bottom"/>
          </w:tcPr>
          <w:p w14:paraId="38D51B66" w14:textId="2954997B"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pacing w:val="0"/>
                <w:w w:val="100"/>
                <w:sz w:val="17"/>
              </w:rPr>
            </w:pPr>
            <w:r w:rsidRPr="004F2D80">
              <w:rPr>
                <w:spacing w:val="0"/>
                <w:w w:val="100"/>
                <w:sz w:val="17"/>
              </w:rPr>
              <w:tab/>
              <w:t>Proposed 2026/27</w:t>
            </w:r>
          </w:p>
        </w:tc>
        <w:tc>
          <w:tcPr>
            <w:tcW w:w="450" w:type="dxa"/>
            <w:tcBorders>
              <w:bottom w:val="single" w:sz="4" w:space="0" w:color="auto"/>
            </w:tcBorders>
            <w:vAlign w:val="bottom"/>
          </w:tcPr>
          <w:p w14:paraId="38AF4725"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w:t>
            </w:r>
          </w:p>
        </w:tc>
        <w:tc>
          <w:tcPr>
            <w:tcW w:w="396" w:type="dxa"/>
            <w:tcBorders>
              <w:bottom w:val="single" w:sz="4" w:space="0" w:color="auto"/>
            </w:tcBorders>
            <w:vAlign w:val="bottom"/>
          </w:tcPr>
          <w:p w14:paraId="3749165B"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2</w:t>
            </w:r>
          </w:p>
        </w:tc>
        <w:tc>
          <w:tcPr>
            <w:tcW w:w="396" w:type="dxa"/>
            <w:tcBorders>
              <w:bottom w:val="single" w:sz="4" w:space="0" w:color="auto"/>
            </w:tcBorders>
            <w:vAlign w:val="bottom"/>
          </w:tcPr>
          <w:p w14:paraId="09EB7894"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15</w:t>
            </w:r>
          </w:p>
        </w:tc>
        <w:tc>
          <w:tcPr>
            <w:tcW w:w="387" w:type="dxa"/>
            <w:tcBorders>
              <w:bottom w:val="single" w:sz="4" w:space="0" w:color="auto"/>
            </w:tcBorders>
            <w:vAlign w:val="bottom"/>
          </w:tcPr>
          <w:p w14:paraId="297D7F3D"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12</w:t>
            </w:r>
          </w:p>
        </w:tc>
        <w:tc>
          <w:tcPr>
            <w:tcW w:w="387" w:type="dxa"/>
            <w:tcBorders>
              <w:bottom w:val="single" w:sz="4" w:space="0" w:color="auto"/>
            </w:tcBorders>
            <w:vAlign w:val="bottom"/>
          </w:tcPr>
          <w:p w14:paraId="4E8706D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15</w:t>
            </w:r>
          </w:p>
        </w:tc>
        <w:tc>
          <w:tcPr>
            <w:tcW w:w="621" w:type="dxa"/>
            <w:tcBorders>
              <w:bottom w:val="single" w:sz="4" w:space="0" w:color="auto"/>
            </w:tcBorders>
            <w:vAlign w:val="bottom"/>
          </w:tcPr>
          <w:p w14:paraId="2D1E9BCF"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44</w:t>
            </w:r>
          </w:p>
        </w:tc>
        <w:tc>
          <w:tcPr>
            <w:tcW w:w="468" w:type="dxa"/>
            <w:gridSpan w:val="2"/>
            <w:tcBorders>
              <w:bottom w:val="single" w:sz="4" w:space="0" w:color="auto"/>
            </w:tcBorders>
            <w:vAlign w:val="bottom"/>
          </w:tcPr>
          <w:p w14:paraId="0A4C1A0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4</w:t>
            </w:r>
          </w:p>
        </w:tc>
        <w:tc>
          <w:tcPr>
            <w:tcW w:w="423" w:type="dxa"/>
            <w:tcBorders>
              <w:bottom w:val="single" w:sz="4" w:space="0" w:color="auto"/>
            </w:tcBorders>
            <w:vAlign w:val="bottom"/>
          </w:tcPr>
          <w:p w14:paraId="248F89D6"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35</w:t>
            </w:r>
          </w:p>
        </w:tc>
        <w:tc>
          <w:tcPr>
            <w:tcW w:w="648" w:type="dxa"/>
            <w:tcBorders>
              <w:bottom w:val="single" w:sz="4" w:space="0" w:color="auto"/>
            </w:tcBorders>
            <w:vAlign w:val="bottom"/>
          </w:tcPr>
          <w:p w14:paraId="31A7A3EB"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39</w:t>
            </w:r>
          </w:p>
        </w:tc>
        <w:tc>
          <w:tcPr>
            <w:tcW w:w="684" w:type="dxa"/>
            <w:gridSpan w:val="2"/>
            <w:tcBorders>
              <w:bottom w:val="single" w:sz="4" w:space="0" w:color="auto"/>
            </w:tcBorders>
            <w:vAlign w:val="bottom"/>
          </w:tcPr>
          <w:p w14:paraId="07484BA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w:t>
            </w:r>
          </w:p>
        </w:tc>
        <w:tc>
          <w:tcPr>
            <w:tcW w:w="666" w:type="dxa"/>
            <w:tcBorders>
              <w:bottom w:val="single" w:sz="4" w:space="0" w:color="auto"/>
            </w:tcBorders>
            <w:vAlign w:val="bottom"/>
          </w:tcPr>
          <w:p w14:paraId="7B8B4B56"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2</w:t>
            </w:r>
          </w:p>
        </w:tc>
        <w:tc>
          <w:tcPr>
            <w:tcW w:w="630" w:type="dxa"/>
            <w:tcBorders>
              <w:bottom w:val="single" w:sz="4" w:space="0" w:color="auto"/>
            </w:tcBorders>
            <w:vAlign w:val="bottom"/>
          </w:tcPr>
          <w:p w14:paraId="29D6243F"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3</w:t>
            </w:r>
          </w:p>
        </w:tc>
        <w:tc>
          <w:tcPr>
            <w:tcW w:w="580" w:type="dxa"/>
            <w:tcBorders>
              <w:bottom w:val="single" w:sz="4" w:space="0" w:color="auto"/>
            </w:tcBorders>
            <w:vAlign w:val="bottom"/>
          </w:tcPr>
          <w:p w14:paraId="17393E0F"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86</w:t>
            </w:r>
          </w:p>
        </w:tc>
      </w:tr>
      <w:tr w:rsidR="0028406C" w:rsidRPr="004F2D80" w14:paraId="7FB4747B" w14:textId="77777777" w:rsidTr="00A057D7">
        <w:tc>
          <w:tcPr>
            <w:tcW w:w="3114" w:type="dxa"/>
            <w:tcBorders>
              <w:top w:val="single" w:sz="4" w:space="0" w:color="auto"/>
              <w:bottom w:val="single" w:sz="4" w:space="0" w:color="auto"/>
            </w:tcBorders>
            <w:vAlign w:val="bottom"/>
          </w:tcPr>
          <w:p w14:paraId="6BA8E695" w14:textId="2D90BE81"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pacing w:val="0"/>
                <w:w w:val="100"/>
                <w:sz w:val="17"/>
              </w:rPr>
            </w:pPr>
            <w:r w:rsidRPr="004F2D80">
              <w:rPr>
                <w:b/>
                <w:spacing w:val="0"/>
                <w:w w:val="100"/>
                <w:sz w:val="17"/>
              </w:rPr>
              <w:tab/>
              <w:t>Net change</w:t>
            </w:r>
          </w:p>
        </w:tc>
        <w:tc>
          <w:tcPr>
            <w:tcW w:w="450" w:type="dxa"/>
            <w:tcBorders>
              <w:top w:val="single" w:sz="4" w:space="0" w:color="auto"/>
              <w:bottom w:val="single" w:sz="4" w:space="0" w:color="auto"/>
            </w:tcBorders>
            <w:vAlign w:val="bottom"/>
          </w:tcPr>
          <w:p w14:paraId="0598ADAC"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w:t>
            </w:r>
          </w:p>
        </w:tc>
        <w:tc>
          <w:tcPr>
            <w:tcW w:w="396" w:type="dxa"/>
            <w:tcBorders>
              <w:top w:val="single" w:sz="4" w:space="0" w:color="auto"/>
              <w:bottom w:val="single" w:sz="4" w:space="0" w:color="auto"/>
            </w:tcBorders>
            <w:vAlign w:val="bottom"/>
          </w:tcPr>
          <w:p w14:paraId="4D4B4BFE"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w:t>
            </w:r>
          </w:p>
        </w:tc>
        <w:tc>
          <w:tcPr>
            <w:tcW w:w="396" w:type="dxa"/>
            <w:tcBorders>
              <w:top w:val="single" w:sz="4" w:space="0" w:color="auto"/>
              <w:bottom w:val="single" w:sz="4" w:space="0" w:color="auto"/>
            </w:tcBorders>
            <w:vAlign w:val="bottom"/>
          </w:tcPr>
          <w:p w14:paraId="5CAF2511"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w:t>
            </w:r>
          </w:p>
        </w:tc>
        <w:tc>
          <w:tcPr>
            <w:tcW w:w="387" w:type="dxa"/>
            <w:tcBorders>
              <w:top w:val="single" w:sz="4" w:space="0" w:color="auto"/>
              <w:bottom w:val="single" w:sz="4" w:space="0" w:color="auto"/>
            </w:tcBorders>
            <w:vAlign w:val="bottom"/>
          </w:tcPr>
          <w:p w14:paraId="462DD631"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4</w:t>
            </w:r>
          </w:p>
        </w:tc>
        <w:tc>
          <w:tcPr>
            <w:tcW w:w="387" w:type="dxa"/>
            <w:tcBorders>
              <w:top w:val="single" w:sz="4" w:space="0" w:color="auto"/>
              <w:bottom w:val="single" w:sz="4" w:space="0" w:color="auto"/>
            </w:tcBorders>
            <w:vAlign w:val="bottom"/>
          </w:tcPr>
          <w:p w14:paraId="677EE78C"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(1)</w:t>
            </w:r>
          </w:p>
        </w:tc>
        <w:tc>
          <w:tcPr>
            <w:tcW w:w="621" w:type="dxa"/>
            <w:tcBorders>
              <w:top w:val="single" w:sz="4" w:space="0" w:color="auto"/>
              <w:bottom w:val="single" w:sz="4" w:space="0" w:color="auto"/>
            </w:tcBorders>
            <w:vAlign w:val="bottom"/>
          </w:tcPr>
          <w:p w14:paraId="0A85C63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3</w:t>
            </w:r>
          </w:p>
        </w:tc>
        <w:tc>
          <w:tcPr>
            <w:tcW w:w="468" w:type="dxa"/>
            <w:gridSpan w:val="2"/>
            <w:tcBorders>
              <w:top w:val="single" w:sz="4" w:space="0" w:color="auto"/>
              <w:bottom w:val="single" w:sz="4" w:space="0" w:color="auto"/>
            </w:tcBorders>
            <w:vAlign w:val="bottom"/>
          </w:tcPr>
          <w:p w14:paraId="49121C73"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w:t>
            </w:r>
          </w:p>
        </w:tc>
        <w:tc>
          <w:tcPr>
            <w:tcW w:w="423" w:type="dxa"/>
            <w:tcBorders>
              <w:top w:val="single" w:sz="4" w:space="0" w:color="auto"/>
              <w:bottom w:val="single" w:sz="4" w:space="0" w:color="auto"/>
            </w:tcBorders>
            <w:vAlign w:val="bottom"/>
          </w:tcPr>
          <w:p w14:paraId="56DA33E7"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19</w:t>
            </w:r>
          </w:p>
        </w:tc>
        <w:tc>
          <w:tcPr>
            <w:tcW w:w="648" w:type="dxa"/>
            <w:tcBorders>
              <w:top w:val="single" w:sz="4" w:space="0" w:color="auto"/>
              <w:bottom w:val="single" w:sz="4" w:space="0" w:color="auto"/>
            </w:tcBorders>
            <w:vAlign w:val="bottom"/>
          </w:tcPr>
          <w:p w14:paraId="0C0613BE"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19</w:t>
            </w:r>
          </w:p>
        </w:tc>
        <w:tc>
          <w:tcPr>
            <w:tcW w:w="684" w:type="dxa"/>
            <w:gridSpan w:val="2"/>
            <w:tcBorders>
              <w:top w:val="single" w:sz="4" w:space="0" w:color="auto"/>
              <w:bottom w:val="single" w:sz="4" w:space="0" w:color="auto"/>
            </w:tcBorders>
            <w:vAlign w:val="bottom"/>
          </w:tcPr>
          <w:p w14:paraId="603005EF"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1</w:t>
            </w:r>
          </w:p>
        </w:tc>
        <w:tc>
          <w:tcPr>
            <w:tcW w:w="666" w:type="dxa"/>
            <w:tcBorders>
              <w:top w:val="single" w:sz="4" w:space="0" w:color="auto"/>
              <w:bottom w:val="single" w:sz="4" w:space="0" w:color="auto"/>
            </w:tcBorders>
            <w:vAlign w:val="bottom"/>
          </w:tcPr>
          <w:p w14:paraId="2D609E95"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2</w:t>
            </w:r>
          </w:p>
        </w:tc>
        <w:tc>
          <w:tcPr>
            <w:tcW w:w="630" w:type="dxa"/>
            <w:tcBorders>
              <w:top w:val="single" w:sz="4" w:space="0" w:color="auto"/>
              <w:bottom w:val="single" w:sz="4" w:space="0" w:color="auto"/>
            </w:tcBorders>
            <w:vAlign w:val="bottom"/>
          </w:tcPr>
          <w:p w14:paraId="6EB07E2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3</w:t>
            </w:r>
          </w:p>
        </w:tc>
        <w:tc>
          <w:tcPr>
            <w:tcW w:w="580" w:type="dxa"/>
            <w:tcBorders>
              <w:top w:val="single" w:sz="4" w:space="0" w:color="auto"/>
              <w:bottom w:val="single" w:sz="4" w:space="0" w:color="auto"/>
            </w:tcBorders>
            <w:vAlign w:val="bottom"/>
          </w:tcPr>
          <w:p w14:paraId="03E4E867"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25</w:t>
            </w:r>
          </w:p>
        </w:tc>
      </w:tr>
      <w:tr w:rsidR="0028406C" w:rsidRPr="004F2D80" w14:paraId="565EE4A4" w14:textId="77777777" w:rsidTr="00A057D7">
        <w:tc>
          <w:tcPr>
            <w:tcW w:w="3114" w:type="dxa"/>
            <w:tcBorders>
              <w:top w:val="single" w:sz="4" w:space="0" w:color="auto"/>
            </w:tcBorders>
            <w:vAlign w:val="bottom"/>
          </w:tcPr>
          <w:p w14:paraId="48E5944F" w14:textId="6850DB1E"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0"/>
              <w:jc w:val="left"/>
              <w:rPr>
                <w:b/>
                <w:bCs/>
                <w:spacing w:val="0"/>
                <w:w w:val="100"/>
                <w:sz w:val="17"/>
              </w:rPr>
            </w:pPr>
            <w:r w:rsidRPr="004F2D80">
              <w:rPr>
                <w:b/>
                <w:bCs/>
                <w:spacing w:val="0"/>
                <w:w w:val="100"/>
                <w:sz w:val="17"/>
              </w:rPr>
              <w:tab/>
              <w:t>Total (I–V)</w:t>
            </w:r>
          </w:p>
        </w:tc>
        <w:tc>
          <w:tcPr>
            <w:tcW w:w="450" w:type="dxa"/>
            <w:tcBorders>
              <w:top w:val="single" w:sz="4" w:space="0" w:color="auto"/>
            </w:tcBorders>
            <w:vAlign w:val="bottom"/>
          </w:tcPr>
          <w:p w14:paraId="452313C5"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396" w:type="dxa"/>
            <w:tcBorders>
              <w:top w:val="single" w:sz="4" w:space="0" w:color="auto"/>
            </w:tcBorders>
            <w:vAlign w:val="bottom"/>
          </w:tcPr>
          <w:p w14:paraId="6DBA39AA"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396" w:type="dxa"/>
            <w:tcBorders>
              <w:top w:val="single" w:sz="4" w:space="0" w:color="auto"/>
            </w:tcBorders>
            <w:vAlign w:val="bottom"/>
          </w:tcPr>
          <w:p w14:paraId="1C432B71"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387" w:type="dxa"/>
            <w:tcBorders>
              <w:top w:val="single" w:sz="4" w:space="0" w:color="auto"/>
            </w:tcBorders>
            <w:vAlign w:val="bottom"/>
          </w:tcPr>
          <w:p w14:paraId="57E64B1E"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387" w:type="dxa"/>
            <w:tcBorders>
              <w:top w:val="single" w:sz="4" w:space="0" w:color="auto"/>
            </w:tcBorders>
            <w:vAlign w:val="bottom"/>
          </w:tcPr>
          <w:p w14:paraId="38DC992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621" w:type="dxa"/>
            <w:tcBorders>
              <w:top w:val="single" w:sz="4" w:space="0" w:color="auto"/>
            </w:tcBorders>
            <w:vAlign w:val="bottom"/>
          </w:tcPr>
          <w:p w14:paraId="01EC9CE1"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468" w:type="dxa"/>
            <w:gridSpan w:val="2"/>
            <w:tcBorders>
              <w:top w:val="single" w:sz="4" w:space="0" w:color="auto"/>
            </w:tcBorders>
            <w:vAlign w:val="bottom"/>
          </w:tcPr>
          <w:p w14:paraId="6D4B1530"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423" w:type="dxa"/>
            <w:tcBorders>
              <w:top w:val="single" w:sz="4" w:space="0" w:color="auto"/>
            </w:tcBorders>
            <w:vAlign w:val="bottom"/>
          </w:tcPr>
          <w:p w14:paraId="7478CE25"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648" w:type="dxa"/>
            <w:tcBorders>
              <w:top w:val="single" w:sz="4" w:space="0" w:color="auto"/>
            </w:tcBorders>
            <w:vAlign w:val="bottom"/>
          </w:tcPr>
          <w:p w14:paraId="59894E03"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684" w:type="dxa"/>
            <w:gridSpan w:val="2"/>
            <w:tcBorders>
              <w:top w:val="single" w:sz="4" w:space="0" w:color="auto"/>
            </w:tcBorders>
            <w:vAlign w:val="bottom"/>
          </w:tcPr>
          <w:p w14:paraId="0382AA93"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666" w:type="dxa"/>
            <w:tcBorders>
              <w:top w:val="single" w:sz="4" w:space="0" w:color="auto"/>
            </w:tcBorders>
            <w:vAlign w:val="bottom"/>
          </w:tcPr>
          <w:p w14:paraId="46D688F1"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630" w:type="dxa"/>
            <w:tcBorders>
              <w:top w:val="single" w:sz="4" w:space="0" w:color="auto"/>
            </w:tcBorders>
            <w:vAlign w:val="bottom"/>
          </w:tcPr>
          <w:p w14:paraId="2F506097"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c>
          <w:tcPr>
            <w:tcW w:w="580" w:type="dxa"/>
            <w:tcBorders>
              <w:top w:val="single" w:sz="4" w:space="0" w:color="auto"/>
            </w:tcBorders>
            <w:vAlign w:val="bottom"/>
          </w:tcPr>
          <w:p w14:paraId="39964EEE"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pacing w:val="0"/>
                <w:w w:val="100"/>
                <w:sz w:val="17"/>
              </w:rPr>
            </w:pPr>
          </w:p>
        </w:tc>
      </w:tr>
      <w:tr w:rsidR="0028406C" w:rsidRPr="004F2D80" w14:paraId="4A8D94D9" w14:textId="77777777" w:rsidTr="00A057D7">
        <w:tc>
          <w:tcPr>
            <w:tcW w:w="3114" w:type="dxa"/>
            <w:vAlign w:val="bottom"/>
          </w:tcPr>
          <w:p w14:paraId="11763BCD" w14:textId="00F301AB"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pacing w:val="0"/>
                <w:w w:val="100"/>
                <w:sz w:val="17"/>
              </w:rPr>
            </w:pPr>
            <w:r w:rsidRPr="004F2D80">
              <w:rPr>
                <w:spacing w:val="0"/>
                <w:w w:val="100"/>
                <w:sz w:val="17"/>
              </w:rPr>
              <w:tab/>
              <w:t>Approved 2024/25</w:t>
            </w:r>
          </w:p>
        </w:tc>
        <w:tc>
          <w:tcPr>
            <w:tcW w:w="450" w:type="dxa"/>
            <w:vAlign w:val="bottom"/>
          </w:tcPr>
          <w:p w14:paraId="712DE315"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396" w:type="dxa"/>
            <w:vAlign w:val="bottom"/>
          </w:tcPr>
          <w:p w14:paraId="086D9BA3"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w:t>
            </w:r>
          </w:p>
        </w:tc>
        <w:tc>
          <w:tcPr>
            <w:tcW w:w="396" w:type="dxa"/>
            <w:vAlign w:val="bottom"/>
          </w:tcPr>
          <w:p w14:paraId="6FF86B31"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15</w:t>
            </w:r>
          </w:p>
        </w:tc>
        <w:tc>
          <w:tcPr>
            <w:tcW w:w="387" w:type="dxa"/>
            <w:vAlign w:val="bottom"/>
          </w:tcPr>
          <w:p w14:paraId="283532BC"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8</w:t>
            </w:r>
          </w:p>
        </w:tc>
        <w:tc>
          <w:tcPr>
            <w:tcW w:w="387" w:type="dxa"/>
            <w:vAlign w:val="bottom"/>
          </w:tcPr>
          <w:p w14:paraId="1BE81A8F"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16</w:t>
            </w:r>
          </w:p>
        </w:tc>
        <w:tc>
          <w:tcPr>
            <w:tcW w:w="621" w:type="dxa"/>
            <w:vAlign w:val="bottom"/>
          </w:tcPr>
          <w:p w14:paraId="324FA5A2"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41</w:t>
            </w:r>
          </w:p>
        </w:tc>
        <w:tc>
          <w:tcPr>
            <w:tcW w:w="468" w:type="dxa"/>
            <w:gridSpan w:val="2"/>
            <w:vAlign w:val="bottom"/>
          </w:tcPr>
          <w:p w14:paraId="34920ED8"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4</w:t>
            </w:r>
          </w:p>
        </w:tc>
        <w:tc>
          <w:tcPr>
            <w:tcW w:w="423" w:type="dxa"/>
            <w:vAlign w:val="bottom"/>
          </w:tcPr>
          <w:p w14:paraId="625049E3"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16</w:t>
            </w:r>
          </w:p>
        </w:tc>
        <w:tc>
          <w:tcPr>
            <w:tcW w:w="648" w:type="dxa"/>
            <w:vAlign w:val="bottom"/>
          </w:tcPr>
          <w:p w14:paraId="3D2F6600"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20</w:t>
            </w:r>
          </w:p>
        </w:tc>
        <w:tc>
          <w:tcPr>
            <w:tcW w:w="684" w:type="dxa"/>
            <w:gridSpan w:val="2"/>
            <w:vAlign w:val="bottom"/>
          </w:tcPr>
          <w:p w14:paraId="5E68F45A"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666" w:type="dxa"/>
            <w:vAlign w:val="bottom"/>
          </w:tcPr>
          <w:p w14:paraId="7B72FF2D"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630" w:type="dxa"/>
            <w:vAlign w:val="bottom"/>
          </w:tcPr>
          <w:p w14:paraId="05B4636D"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580" w:type="dxa"/>
            <w:vAlign w:val="bottom"/>
          </w:tcPr>
          <w:p w14:paraId="74570CA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3 951</w:t>
            </w:r>
          </w:p>
        </w:tc>
      </w:tr>
      <w:tr w:rsidR="0028406C" w:rsidRPr="004F2D80" w14:paraId="7B256033" w14:textId="77777777" w:rsidTr="00A057D7">
        <w:tc>
          <w:tcPr>
            <w:tcW w:w="3114" w:type="dxa"/>
            <w:vAlign w:val="bottom"/>
          </w:tcPr>
          <w:p w14:paraId="34942093" w14:textId="0593A29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pacing w:val="0"/>
                <w:w w:val="100"/>
                <w:sz w:val="17"/>
              </w:rPr>
            </w:pPr>
            <w:r w:rsidRPr="004F2D80">
              <w:rPr>
                <w:spacing w:val="0"/>
                <w:w w:val="100"/>
                <w:sz w:val="17"/>
              </w:rPr>
              <w:tab/>
              <w:t>Actual 2024/25</w:t>
            </w:r>
          </w:p>
        </w:tc>
        <w:tc>
          <w:tcPr>
            <w:tcW w:w="450" w:type="dxa"/>
            <w:vAlign w:val="bottom"/>
          </w:tcPr>
          <w:p w14:paraId="265D2CFC"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396" w:type="dxa"/>
            <w:vAlign w:val="bottom"/>
          </w:tcPr>
          <w:p w14:paraId="5F938348"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w:t>
            </w:r>
          </w:p>
        </w:tc>
        <w:tc>
          <w:tcPr>
            <w:tcW w:w="396" w:type="dxa"/>
            <w:vAlign w:val="bottom"/>
          </w:tcPr>
          <w:p w14:paraId="392042CA"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13</w:t>
            </w:r>
          </w:p>
        </w:tc>
        <w:tc>
          <w:tcPr>
            <w:tcW w:w="387" w:type="dxa"/>
            <w:vAlign w:val="bottom"/>
          </w:tcPr>
          <w:p w14:paraId="25AF0CDC"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7</w:t>
            </w:r>
          </w:p>
        </w:tc>
        <w:tc>
          <w:tcPr>
            <w:tcW w:w="387" w:type="dxa"/>
            <w:vAlign w:val="bottom"/>
          </w:tcPr>
          <w:p w14:paraId="478D26B8"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15</w:t>
            </w:r>
          </w:p>
        </w:tc>
        <w:tc>
          <w:tcPr>
            <w:tcW w:w="621" w:type="dxa"/>
            <w:vAlign w:val="bottom"/>
          </w:tcPr>
          <w:p w14:paraId="0D132FAC"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37</w:t>
            </w:r>
          </w:p>
        </w:tc>
        <w:tc>
          <w:tcPr>
            <w:tcW w:w="468" w:type="dxa"/>
            <w:gridSpan w:val="2"/>
            <w:vAlign w:val="bottom"/>
          </w:tcPr>
          <w:p w14:paraId="34189042"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4</w:t>
            </w:r>
          </w:p>
        </w:tc>
        <w:tc>
          <w:tcPr>
            <w:tcW w:w="423" w:type="dxa"/>
            <w:vAlign w:val="bottom"/>
          </w:tcPr>
          <w:p w14:paraId="2D63055A"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16</w:t>
            </w:r>
          </w:p>
        </w:tc>
        <w:tc>
          <w:tcPr>
            <w:tcW w:w="648" w:type="dxa"/>
            <w:vAlign w:val="bottom"/>
          </w:tcPr>
          <w:p w14:paraId="4AD10B36"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20</w:t>
            </w:r>
          </w:p>
        </w:tc>
        <w:tc>
          <w:tcPr>
            <w:tcW w:w="684" w:type="dxa"/>
            <w:gridSpan w:val="2"/>
            <w:vAlign w:val="bottom"/>
          </w:tcPr>
          <w:p w14:paraId="50A7F553"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666" w:type="dxa"/>
            <w:vAlign w:val="bottom"/>
          </w:tcPr>
          <w:p w14:paraId="567B61C5"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630" w:type="dxa"/>
            <w:vAlign w:val="bottom"/>
          </w:tcPr>
          <w:p w14:paraId="56629CA1"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580" w:type="dxa"/>
            <w:vAlign w:val="bottom"/>
          </w:tcPr>
          <w:p w14:paraId="201FB311"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3 351</w:t>
            </w:r>
          </w:p>
        </w:tc>
      </w:tr>
      <w:tr w:rsidR="0028406C" w:rsidRPr="004F2D80" w14:paraId="17E3C0C2" w14:textId="77777777" w:rsidTr="00A057D7">
        <w:tc>
          <w:tcPr>
            <w:tcW w:w="3114" w:type="dxa"/>
            <w:vAlign w:val="bottom"/>
          </w:tcPr>
          <w:p w14:paraId="63E87A3D" w14:textId="6822CBA1"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pacing w:val="0"/>
                <w:w w:val="100"/>
                <w:sz w:val="17"/>
              </w:rPr>
            </w:pPr>
            <w:r w:rsidRPr="004F2D80">
              <w:rPr>
                <w:spacing w:val="0"/>
                <w:w w:val="100"/>
                <w:sz w:val="17"/>
              </w:rPr>
              <w:tab/>
              <w:t>Approved 2025/26</w:t>
            </w:r>
          </w:p>
        </w:tc>
        <w:tc>
          <w:tcPr>
            <w:tcW w:w="450" w:type="dxa"/>
            <w:vAlign w:val="bottom"/>
          </w:tcPr>
          <w:p w14:paraId="5168C9E0"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396" w:type="dxa"/>
            <w:vAlign w:val="bottom"/>
          </w:tcPr>
          <w:p w14:paraId="3C1578C2"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w:t>
            </w:r>
          </w:p>
        </w:tc>
        <w:tc>
          <w:tcPr>
            <w:tcW w:w="396" w:type="dxa"/>
            <w:vAlign w:val="bottom"/>
          </w:tcPr>
          <w:p w14:paraId="1EC670E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15</w:t>
            </w:r>
          </w:p>
        </w:tc>
        <w:tc>
          <w:tcPr>
            <w:tcW w:w="387" w:type="dxa"/>
            <w:vAlign w:val="bottom"/>
          </w:tcPr>
          <w:p w14:paraId="3DE66A98"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8</w:t>
            </w:r>
          </w:p>
        </w:tc>
        <w:tc>
          <w:tcPr>
            <w:tcW w:w="387" w:type="dxa"/>
            <w:vAlign w:val="bottom"/>
          </w:tcPr>
          <w:p w14:paraId="4B941BCA"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16</w:t>
            </w:r>
          </w:p>
        </w:tc>
        <w:tc>
          <w:tcPr>
            <w:tcW w:w="621" w:type="dxa"/>
            <w:vAlign w:val="bottom"/>
          </w:tcPr>
          <w:p w14:paraId="0BFAF4AB"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41</w:t>
            </w:r>
          </w:p>
        </w:tc>
        <w:tc>
          <w:tcPr>
            <w:tcW w:w="468" w:type="dxa"/>
            <w:gridSpan w:val="2"/>
            <w:vAlign w:val="bottom"/>
          </w:tcPr>
          <w:p w14:paraId="35890742"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4</w:t>
            </w:r>
          </w:p>
        </w:tc>
        <w:tc>
          <w:tcPr>
            <w:tcW w:w="423" w:type="dxa"/>
            <w:vAlign w:val="bottom"/>
          </w:tcPr>
          <w:p w14:paraId="64E83F3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16</w:t>
            </w:r>
          </w:p>
        </w:tc>
        <w:tc>
          <w:tcPr>
            <w:tcW w:w="648" w:type="dxa"/>
            <w:vAlign w:val="bottom"/>
          </w:tcPr>
          <w:p w14:paraId="3CCE5C27"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20</w:t>
            </w:r>
          </w:p>
        </w:tc>
        <w:tc>
          <w:tcPr>
            <w:tcW w:w="684" w:type="dxa"/>
            <w:gridSpan w:val="2"/>
            <w:vAlign w:val="bottom"/>
          </w:tcPr>
          <w:p w14:paraId="53B213F7"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666" w:type="dxa"/>
            <w:vAlign w:val="bottom"/>
          </w:tcPr>
          <w:p w14:paraId="71B4D5BA"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630" w:type="dxa"/>
            <w:vAlign w:val="bottom"/>
          </w:tcPr>
          <w:p w14:paraId="41782918"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w:t>
            </w:r>
          </w:p>
        </w:tc>
        <w:tc>
          <w:tcPr>
            <w:tcW w:w="580" w:type="dxa"/>
            <w:vAlign w:val="bottom"/>
          </w:tcPr>
          <w:p w14:paraId="39CD668B"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pacing w:val="0"/>
                <w:w w:val="100"/>
                <w:sz w:val="17"/>
              </w:rPr>
            </w:pPr>
            <w:r w:rsidRPr="004F2D80">
              <w:rPr>
                <w:spacing w:val="0"/>
                <w:w w:val="100"/>
                <w:sz w:val="17"/>
              </w:rPr>
              <w:t>3 951</w:t>
            </w:r>
          </w:p>
        </w:tc>
      </w:tr>
      <w:tr w:rsidR="0028406C" w:rsidRPr="004F2D80" w14:paraId="3E1077FB" w14:textId="77777777" w:rsidTr="00A057D7">
        <w:tc>
          <w:tcPr>
            <w:tcW w:w="3114" w:type="dxa"/>
            <w:tcBorders>
              <w:bottom w:val="single" w:sz="4" w:space="0" w:color="auto"/>
            </w:tcBorders>
            <w:vAlign w:val="bottom"/>
          </w:tcPr>
          <w:p w14:paraId="17669949" w14:textId="73358B02"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pacing w:val="0"/>
                <w:w w:val="100"/>
                <w:sz w:val="17"/>
              </w:rPr>
            </w:pPr>
            <w:r w:rsidRPr="004F2D80">
              <w:rPr>
                <w:spacing w:val="0"/>
                <w:w w:val="100"/>
                <w:sz w:val="17"/>
              </w:rPr>
              <w:tab/>
              <w:t>Proposed 2026/27</w:t>
            </w:r>
          </w:p>
        </w:tc>
        <w:tc>
          <w:tcPr>
            <w:tcW w:w="450" w:type="dxa"/>
            <w:tcBorders>
              <w:bottom w:val="single" w:sz="4" w:space="0" w:color="auto"/>
            </w:tcBorders>
            <w:vAlign w:val="bottom"/>
          </w:tcPr>
          <w:p w14:paraId="3E3B953E"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w:t>
            </w:r>
          </w:p>
        </w:tc>
        <w:tc>
          <w:tcPr>
            <w:tcW w:w="396" w:type="dxa"/>
            <w:tcBorders>
              <w:bottom w:val="single" w:sz="4" w:space="0" w:color="auto"/>
            </w:tcBorders>
            <w:vAlign w:val="bottom"/>
          </w:tcPr>
          <w:p w14:paraId="0ED94DAF"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2</w:t>
            </w:r>
          </w:p>
        </w:tc>
        <w:tc>
          <w:tcPr>
            <w:tcW w:w="396" w:type="dxa"/>
            <w:tcBorders>
              <w:bottom w:val="single" w:sz="4" w:space="0" w:color="auto"/>
            </w:tcBorders>
            <w:vAlign w:val="bottom"/>
          </w:tcPr>
          <w:p w14:paraId="4185E41A"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15</w:t>
            </w:r>
          </w:p>
        </w:tc>
        <w:tc>
          <w:tcPr>
            <w:tcW w:w="387" w:type="dxa"/>
            <w:tcBorders>
              <w:bottom w:val="single" w:sz="4" w:space="0" w:color="auto"/>
            </w:tcBorders>
            <w:vAlign w:val="bottom"/>
          </w:tcPr>
          <w:p w14:paraId="488C95C2"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12</w:t>
            </w:r>
          </w:p>
        </w:tc>
        <w:tc>
          <w:tcPr>
            <w:tcW w:w="387" w:type="dxa"/>
            <w:tcBorders>
              <w:bottom w:val="single" w:sz="4" w:space="0" w:color="auto"/>
            </w:tcBorders>
            <w:vAlign w:val="bottom"/>
          </w:tcPr>
          <w:p w14:paraId="545A04EC"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15</w:t>
            </w:r>
          </w:p>
        </w:tc>
        <w:tc>
          <w:tcPr>
            <w:tcW w:w="621" w:type="dxa"/>
            <w:tcBorders>
              <w:bottom w:val="single" w:sz="4" w:space="0" w:color="auto"/>
            </w:tcBorders>
            <w:vAlign w:val="bottom"/>
          </w:tcPr>
          <w:p w14:paraId="1C7BBC96"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44</w:t>
            </w:r>
          </w:p>
        </w:tc>
        <w:tc>
          <w:tcPr>
            <w:tcW w:w="468" w:type="dxa"/>
            <w:gridSpan w:val="2"/>
            <w:tcBorders>
              <w:bottom w:val="single" w:sz="4" w:space="0" w:color="auto"/>
            </w:tcBorders>
            <w:vAlign w:val="bottom"/>
          </w:tcPr>
          <w:p w14:paraId="51FE7AB7"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4</w:t>
            </w:r>
          </w:p>
        </w:tc>
        <w:tc>
          <w:tcPr>
            <w:tcW w:w="423" w:type="dxa"/>
            <w:tcBorders>
              <w:bottom w:val="single" w:sz="4" w:space="0" w:color="auto"/>
            </w:tcBorders>
            <w:vAlign w:val="bottom"/>
          </w:tcPr>
          <w:p w14:paraId="2AB6AF7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35</w:t>
            </w:r>
          </w:p>
        </w:tc>
        <w:tc>
          <w:tcPr>
            <w:tcW w:w="648" w:type="dxa"/>
            <w:tcBorders>
              <w:bottom w:val="single" w:sz="4" w:space="0" w:color="auto"/>
            </w:tcBorders>
            <w:vAlign w:val="bottom"/>
          </w:tcPr>
          <w:p w14:paraId="3D768B80"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39</w:t>
            </w:r>
          </w:p>
        </w:tc>
        <w:tc>
          <w:tcPr>
            <w:tcW w:w="684" w:type="dxa"/>
            <w:gridSpan w:val="2"/>
            <w:tcBorders>
              <w:bottom w:val="single" w:sz="4" w:space="0" w:color="auto"/>
            </w:tcBorders>
            <w:vAlign w:val="bottom"/>
          </w:tcPr>
          <w:p w14:paraId="07D27F7A"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1</w:t>
            </w:r>
          </w:p>
        </w:tc>
        <w:tc>
          <w:tcPr>
            <w:tcW w:w="666" w:type="dxa"/>
            <w:tcBorders>
              <w:bottom w:val="single" w:sz="4" w:space="0" w:color="auto"/>
            </w:tcBorders>
            <w:vAlign w:val="bottom"/>
          </w:tcPr>
          <w:p w14:paraId="317113DC"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2</w:t>
            </w:r>
          </w:p>
        </w:tc>
        <w:tc>
          <w:tcPr>
            <w:tcW w:w="630" w:type="dxa"/>
            <w:tcBorders>
              <w:bottom w:val="single" w:sz="4" w:space="0" w:color="auto"/>
            </w:tcBorders>
            <w:vAlign w:val="bottom"/>
          </w:tcPr>
          <w:p w14:paraId="5A139CA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3</w:t>
            </w:r>
          </w:p>
        </w:tc>
        <w:tc>
          <w:tcPr>
            <w:tcW w:w="580" w:type="dxa"/>
            <w:tcBorders>
              <w:bottom w:val="single" w:sz="4" w:space="0" w:color="auto"/>
            </w:tcBorders>
            <w:vAlign w:val="bottom"/>
          </w:tcPr>
          <w:p w14:paraId="3D6DF302"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pacing w:val="0"/>
                <w:w w:val="100"/>
                <w:sz w:val="17"/>
              </w:rPr>
            </w:pPr>
            <w:r w:rsidRPr="004F2D80">
              <w:rPr>
                <w:spacing w:val="0"/>
                <w:w w:val="100"/>
                <w:sz w:val="17"/>
              </w:rPr>
              <w:t>3 976</w:t>
            </w:r>
          </w:p>
        </w:tc>
      </w:tr>
      <w:tr w:rsidR="0028406C" w:rsidRPr="004F2D80" w14:paraId="496FC5D2" w14:textId="77777777" w:rsidTr="00A057D7">
        <w:tc>
          <w:tcPr>
            <w:tcW w:w="3114" w:type="dxa"/>
            <w:tcBorders>
              <w:top w:val="single" w:sz="4" w:space="0" w:color="auto"/>
              <w:bottom w:val="single" w:sz="4" w:space="0" w:color="auto"/>
            </w:tcBorders>
            <w:vAlign w:val="bottom"/>
          </w:tcPr>
          <w:p w14:paraId="18D7B360" w14:textId="7AEFDE22"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pacing w:val="0"/>
                <w:w w:val="100"/>
                <w:sz w:val="17"/>
              </w:rPr>
            </w:pPr>
            <w:r w:rsidRPr="004F2D80">
              <w:rPr>
                <w:b/>
                <w:spacing w:val="0"/>
                <w:w w:val="100"/>
                <w:sz w:val="17"/>
              </w:rPr>
              <w:tab/>
              <w:t>Net change</w:t>
            </w:r>
          </w:p>
        </w:tc>
        <w:tc>
          <w:tcPr>
            <w:tcW w:w="450" w:type="dxa"/>
            <w:tcBorders>
              <w:top w:val="single" w:sz="4" w:space="0" w:color="auto"/>
              <w:bottom w:val="single" w:sz="4" w:space="0" w:color="auto"/>
            </w:tcBorders>
            <w:vAlign w:val="bottom"/>
          </w:tcPr>
          <w:p w14:paraId="470B339E"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w:t>
            </w:r>
          </w:p>
        </w:tc>
        <w:tc>
          <w:tcPr>
            <w:tcW w:w="396" w:type="dxa"/>
            <w:tcBorders>
              <w:top w:val="single" w:sz="4" w:space="0" w:color="auto"/>
              <w:bottom w:val="single" w:sz="4" w:space="0" w:color="auto"/>
            </w:tcBorders>
            <w:vAlign w:val="bottom"/>
          </w:tcPr>
          <w:p w14:paraId="13C8095F"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w:t>
            </w:r>
          </w:p>
        </w:tc>
        <w:tc>
          <w:tcPr>
            <w:tcW w:w="396" w:type="dxa"/>
            <w:tcBorders>
              <w:top w:val="single" w:sz="4" w:space="0" w:color="auto"/>
              <w:bottom w:val="single" w:sz="4" w:space="0" w:color="auto"/>
            </w:tcBorders>
            <w:vAlign w:val="bottom"/>
          </w:tcPr>
          <w:p w14:paraId="7C1C343C"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w:t>
            </w:r>
          </w:p>
        </w:tc>
        <w:tc>
          <w:tcPr>
            <w:tcW w:w="387" w:type="dxa"/>
            <w:tcBorders>
              <w:top w:val="single" w:sz="4" w:space="0" w:color="auto"/>
              <w:bottom w:val="single" w:sz="4" w:space="0" w:color="auto"/>
            </w:tcBorders>
            <w:vAlign w:val="bottom"/>
          </w:tcPr>
          <w:p w14:paraId="610CE0E0"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4</w:t>
            </w:r>
          </w:p>
        </w:tc>
        <w:tc>
          <w:tcPr>
            <w:tcW w:w="387" w:type="dxa"/>
            <w:tcBorders>
              <w:top w:val="single" w:sz="4" w:space="0" w:color="auto"/>
              <w:bottom w:val="single" w:sz="4" w:space="0" w:color="auto"/>
            </w:tcBorders>
            <w:vAlign w:val="bottom"/>
          </w:tcPr>
          <w:p w14:paraId="461BCD9D"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(1)</w:t>
            </w:r>
          </w:p>
        </w:tc>
        <w:tc>
          <w:tcPr>
            <w:tcW w:w="621" w:type="dxa"/>
            <w:tcBorders>
              <w:top w:val="single" w:sz="4" w:space="0" w:color="auto"/>
              <w:bottom w:val="single" w:sz="4" w:space="0" w:color="auto"/>
            </w:tcBorders>
            <w:vAlign w:val="bottom"/>
          </w:tcPr>
          <w:p w14:paraId="33ABCA84"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3</w:t>
            </w:r>
          </w:p>
        </w:tc>
        <w:tc>
          <w:tcPr>
            <w:tcW w:w="468" w:type="dxa"/>
            <w:gridSpan w:val="2"/>
            <w:tcBorders>
              <w:top w:val="single" w:sz="4" w:space="0" w:color="auto"/>
              <w:bottom w:val="single" w:sz="4" w:space="0" w:color="auto"/>
            </w:tcBorders>
            <w:vAlign w:val="bottom"/>
          </w:tcPr>
          <w:p w14:paraId="6084F28F"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w:t>
            </w:r>
          </w:p>
        </w:tc>
        <w:tc>
          <w:tcPr>
            <w:tcW w:w="423" w:type="dxa"/>
            <w:tcBorders>
              <w:top w:val="single" w:sz="4" w:space="0" w:color="auto"/>
              <w:bottom w:val="single" w:sz="4" w:space="0" w:color="auto"/>
            </w:tcBorders>
            <w:vAlign w:val="bottom"/>
          </w:tcPr>
          <w:p w14:paraId="675A322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19</w:t>
            </w:r>
          </w:p>
        </w:tc>
        <w:tc>
          <w:tcPr>
            <w:tcW w:w="648" w:type="dxa"/>
            <w:tcBorders>
              <w:top w:val="single" w:sz="4" w:space="0" w:color="auto"/>
              <w:bottom w:val="single" w:sz="4" w:space="0" w:color="auto"/>
            </w:tcBorders>
            <w:vAlign w:val="bottom"/>
          </w:tcPr>
          <w:p w14:paraId="0A434369"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19</w:t>
            </w:r>
          </w:p>
        </w:tc>
        <w:tc>
          <w:tcPr>
            <w:tcW w:w="684" w:type="dxa"/>
            <w:gridSpan w:val="2"/>
            <w:tcBorders>
              <w:top w:val="single" w:sz="4" w:space="0" w:color="auto"/>
              <w:bottom w:val="single" w:sz="4" w:space="0" w:color="auto"/>
            </w:tcBorders>
            <w:vAlign w:val="bottom"/>
          </w:tcPr>
          <w:p w14:paraId="517DD7EE"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1</w:t>
            </w:r>
          </w:p>
        </w:tc>
        <w:tc>
          <w:tcPr>
            <w:tcW w:w="666" w:type="dxa"/>
            <w:tcBorders>
              <w:top w:val="single" w:sz="4" w:space="0" w:color="auto"/>
              <w:bottom w:val="single" w:sz="4" w:space="0" w:color="auto"/>
            </w:tcBorders>
            <w:vAlign w:val="bottom"/>
          </w:tcPr>
          <w:p w14:paraId="63D1958F"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2</w:t>
            </w:r>
          </w:p>
        </w:tc>
        <w:tc>
          <w:tcPr>
            <w:tcW w:w="630" w:type="dxa"/>
            <w:tcBorders>
              <w:top w:val="single" w:sz="4" w:space="0" w:color="auto"/>
              <w:bottom w:val="single" w:sz="4" w:space="0" w:color="auto"/>
            </w:tcBorders>
            <w:vAlign w:val="bottom"/>
          </w:tcPr>
          <w:p w14:paraId="7A636F74"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3</w:t>
            </w:r>
          </w:p>
        </w:tc>
        <w:tc>
          <w:tcPr>
            <w:tcW w:w="580" w:type="dxa"/>
            <w:tcBorders>
              <w:top w:val="single" w:sz="4" w:space="0" w:color="auto"/>
              <w:bottom w:val="single" w:sz="4" w:space="0" w:color="auto"/>
            </w:tcBorders>
            <w:vAlign w:val="bottom"/>
          </w:tcPr>
          <w:p w14:paraId="53B7B38B" w14:textId="77777777" w:rsidR="0028406C" w:rsidRPr="004F2D80" w:rsidRDefault="0028406C"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pacing w:val="0"/>
                <w:w w:val="100"/>
                <w:sz w:val="17"/>
              </w:rPr>
            </w:pPr>
            <w:r w:rsidRPr="004F2D80">
              <w:rPr>
                <w:b/>
                <w:spacing w:val="0"/>
                <w:w w:val="100"/>
                <w:sz w:val="17"/>
              </w:rPr>
              <w:t>25</w:t>
            </w:r>
          </w:p>
        </w:tc>
      </w:tr>
      <w:tr w:rsidR="0028406C" w:rsidRPr="004F2D80" w14:paraId="4178B33B" w14:textId="77777777" w:rsidTr="00A057D7">
        <w:tc>
          <w:tcPr>
            <w:tcW w:w="3114" w:type="dxa"/>
            <w:tcBorders>
              <w:top w:val="single" w:sz="4" w:space="0" w:color="auto"/>
            </w:tcBorders>
            <w:vAlign w:val="bottom"/>
          </w:tcPr>
          <w:p w14:paraId="6004D976" w14:textId="77777777" w:rsidR="0028406C" w:rsidRPr="004F2D80" w:rsidRDefault="0028406C" w:rsidP="00AC709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0" w:line="200" w:lineRule="exact"/>
              <w:ind w:left="0" w:right="40"/>
              <w:jc w:val="left"/>
              <w:rPr>
                <w:b/>
                <w:bCs/>
                <w:sz w:val="17"/>
              </w:rPr>
            </w:pPr>
            <w:r w:rsidRPr="004F2D80">
              <w:rPr>
                <w:b/>
                <w:bCs/>
                <w:sz w:val="17"/>
              </w:rPr>
              <w:t>Estimated amount (civilian personnel)</w:t>
            </w:r>
          </w:p>
        </w:tc>
        <w:tc>
          <w:tcPr>
            <w:tcW w:w="450" w:type="dxa"/>
            <w:tcBorders>
              <w:top w:val="single" w:sz="4" w:space="0" w:color="auto"/>
            </w:tcBorders>
            <w:vAlign w:val="bottom"/>
          </w:tcPr>
          <w:p w14:paraId="5E7DE2E3"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c>
          <w:tcPr>
            <w:tcW w:w="396" w:type="dxa"/>
            <w:tcBorders>
              <w:top w:val="single" w:sz="4" w:space="0" w:color="auto"/>
            </w:tcBorders>
            <w:vAlign w:val="bottom"/>
          </w:tcPr>
          <w:p w14:paraId="1E760917"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c>
          <w:tcPr>
            <w:tcW w:w="396" w:type="dxa"/>
            <w:tcBorders>
              <w:top w:val="single" w:sz="4" w:space="0" w:color="auto"/>
            </w:tcBorders>
            <w:vAlign w:val="bottom"/>
          </w:tcPr>
          <w:p w14:paraId="31477D0A"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c>
          <w:tcPr>
            <w:tcW w:w="387" w:type="dxa"/>
            <w:tcBorders>
              <w:top w:val="single" w:sz="4" w:space="0" w:color="auto"/>
            </w:tcBorders>
            <w:vAlign w:val="bottom"/>
          </w:tcPr>
          <w:p w14:paraId="1E94BFA0"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c>
          <w:tcPr>
            <w:tcW w:w="387" w:type="dxa"/>
            <w:tcBorders>
              <w:top w:val="single" w:sz="4" w:space="0" w:color="auto"/>
            </w:tcBorders>
            <w:vAlign w:val="bottom"/>
          </w:tcPr>
          <w:p w14:paraId="4B88328B"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c>
          <w:tcPr>
            <w:tcW w:w="621" w:type="dxa"/>
            <w:tcBorders>
              <w:top w:val="single" w:sz="4" w:space="0" w:color="auto"/>
            </w:tcBorders>
            <w:vAlign w:val="bottom"/>
          </w:tcPr>
          <w:p w14:paraId="4307DB08"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c>
          <w:tcPr>
            <w:tcW w:w="468" w:type="dxa"/>
            <w:gridSpan w:val="2"/>
            <w:tcBorders>
              <w:top w:val="single" w:sz="4" w:space="0" w:color="auto"/>
            </w:tcBorders>
            <w:vAlign w:val="bottom"/>
          </w:tcPr>
          <w:p w14:paraId="1F6AA843"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c>
          <w:tcPr>
            <w:tcW w:w="423" w:type="dxa"/>
            <w:tcBorders>
              <w:top w:val="single" w:sz="4" w:space="0" w:color="auto"/>
            </w:tcBorders>
            <w:vAlign w:val="bottom"/>
          </w:tcPr>
          <w:p w14:paraId="59C5CA76"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c>
          <w:tcPr>
            <w:tcW w:w="648" w:type="dxa"/>
            <w:tcBorders>
              <w:top w:val="single" w:sz="4" w:space="0" w:color="auto"/>
            </w:tcBorders>
            <w:vAlign w:val="bottom"/>
          </w:tcPr>
          <w:p w14:paraId="13F4EC95"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c>
          <w:tcPr>
            <w:tcW w:w="684" w:type="dxa"/>
            <w:gridSpan w:val="2"/>
            <w:tcBorders>
              <w:top w:val="single" w:sz="4" w:space="0" w:color="auto"/>
            </w:tcBorders>
            <w:vAlign w:val="bottom"/>
          </w:tcPr>
          <w:p w14:paraId="3624D032"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c>
          <w:tcPr>
            <w:tcW w:w="666" w:type="dxa"/>
            <w:tcBorders>
              <w:top w:val="single" w:sz="4" w:space="0" w:color="auto"/>
            </w:tcBorders>
            <w:vAlign w:val="bottom"/>
          </w:tcPr>
          <w:p w14:paraId="3D53CD41"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c>
          <w:tcPr>
            <w:tcW w:w="630" w:type="dxa"/>
            <w:tcBorders>
              <w:top w:val="single" w:sz="4" w:space="0" w:color="auto"/>
            </w:tcBorders>
            <w:vAlign w:val="bottom"/>
          </w:tcPr>
          <w:p w14:paraId="52F60E34"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c>
          <w:tcPr>
            <w:tcW w:w="580" w:type="dxa"/>
            <w:tcBorders>
              <w:top w:val="single" w:sz="4" w:space="0" w:color="auto"/>
            </w:tcBorders>
            <w:vAlign w:val="bottom"/>
          </w:tcPr>
          <w:p w14:paraId="448BC7B1"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00" w:lineRule="exact"/>
              <w:ind w:left="72" w:right="43"/>
              <w:jc w:val="right"/>
              <w:rPr>
                <w:sz w:val="17"/>
              </w:rPr>
            </w:pPr>
          </w:p>
        </w:tc>
      </w:tr>
      <w:tr w:rsidR="0028406C" w:rsidRPr="004F2D80" w14:paraId="32920CA8" w14:textId="77777777" w:rsidTr="00A057D7">
        <w:tc>
          <w:tcPr>
            <w:tcW w:w="3114" w:type="dxa"/>
            <w:vAlign w:val="bottom"/>
          </w:tcPr>
          <w:p w14:paraId="4E80C7C8" w14:textId="77777777" w:rsidR="0028406C" w:rsidRPr="004F2D80" w:rsidRDefault="0028406C" w:rsidP="00EB4B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82" w:line="200" w:lineRule="exact"/>
              <w:ind w:left="0" w:right="40"/>
              <w:jc w:val="left"/>
              <w:rPr>
                <w:sz w:val="14"/>
                <w:szCs w:val="14"/>
              </w:rPr>
            </w:pPr>
            <w:r w:rsidRPr="004F2D80">
              <w:rPr>
                <w:sz w:val="14"/>
                <w:szCs w:val="14"/>
              </w:rPr>
              <w:t>(Thousands of United States dollars)</w:t>
            </w:r>
          </w:p>
        </w:tc>
        <w:tc>
          <w:tcPr>
            <w:tcW w:w="450" w:type="dxa"/>
            <w:vAlign w:val="bottom"/>
          </w:tcPr>
          <w:p w14:paraId="061A8935"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c>
          <w:tcPr>
            <w:tcW w:w="396" w:type="dxa"/>
            <w:vAlign w:val="bottom"/>
          </w:tcPr>
          <w:p w14:paraId="430E5EF1"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c>
          <w:tcPr>
            <w:tcW w:w="396" w:type="dxa"/>
            <w:vAlign w:val="bottom"/>
          </w:tcPr>
          <w:p w14:paraId="195D0F3B"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c>
          <w:tcPr>
            <w:tcW w:w="387" w:type="dxa"/>
            <w:vAlign w:val="bottom"/>
          </w:tcPr>
          <w:p w14:paraId="221E0F72"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c>
          <w:tcPr>
            <w:tcW w:w="387" w:type="dxa"/>
            <w:vAlign w:val="bottom"/>
          </w:tcPr>
          <w:p w14:paraId="7643470D"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c>
          <w:tcPr>
            <w:tcW w:w="621" w:type="dxa"/>
            <w:vAlign w:val="bottom"/>
          </w:tcPr>
          <w:p w14:paraId="0E09B83C"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c>
          <w:tcPr>
            <w:tcW w:w="468" w:type="dxa"/>
            <w:gridSpan w:val="2"/>
            <w:vAlign w:val="bottom"/>
          </w:tcPr>
          <w:p w14:paraId="25ED88AD"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c>
          <w:tcPr>
            <w:tcW w:w="423" w:type="dxa"/>
            <w:vAlign w:val="bottom"/>
          </w:tcPr>
          <w:p w14:paraId="24A11523"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c>
          <w:tcPr>
            <w:tcW w:w="648" w:type="dxa"/>
            <w:vAlign w:val="bottom"/>
          </w:tcPr>
          <w:p w14:paraId="52B4B3B5"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c>
          <w:tcPr>
            <w:tcW w:w="684" w:type="dxa"/>
            <w:gridSpan w:val="2"/>
            <w:vAlign w:val="bottom"/>
          </w:tcPr>
          <w:p w14:paraId="795F1858"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c>
          <w:tcPr>
            <w:tcW w:w="666" w:type="dxa"/>
            <w:vAlign w:val="bottom"/>
          </w:tcPr>
          <w:p w14:paraId="5035CFE5"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c>
          <w:tcPr>
            <w:tcW w:w="630" w:type="dxa"/>
            <w:vAlign w:val="bottom"/>
          </w:tcPr>
          <w:p w14:paraId="3B755BA2"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c>
          <w:tcPr>
            <w:tcW w:w="580" w:type="dxa"/>
            <w:vAlign w:val="bottom"/>
          </w:tcPr>
          <w:p w14:paraId="20492EB8" w14:textId="77777777" w:rsidR="0028406C" w:rsidRPr="004F2D80" w:rsidRDefault="0028406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00" w:lineRule="exact"/>
              <w:ind w:left="72" w:right="43"/>
              <w:jc w:val="right"/>
              <w:rPr>
                <w:sz w:val="17"/>
              </w:rPr>
            </w:pPr>
          </w:p>
        </w:tc>
      </w:tr>
      <w:tr w:rsidR="00A057D7" w:rsidRPr="004F2D80" w14:paraId="13CFF5DF" w14:textId="77777777" w:rsidTr="00A057D7">
        <w:tc>
          <w:tcPr>
            <w:tcW w:w="3114" w:type="dxa"/>
            <w:vAlign w:val="bottom"/>
          </w:tcPr>
          <w:p w14:paraId="27FC4B45" w14:textId="149DE4F5"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4F2D80">
              <w:rPr>
                <w:sz w:val="17"/>
              </w:rPr>
              <w:tab/>
              <w:t>Approved 2025/26</w:t>
            </w:r>
          </w:p>
        </w:tc>
        <w:tc>
          <w:tcPr>
            <w:tcW w:w="450" w:type="dxa"/>
            <w:vAlign w:val="bottom"/>
          </w:tcPr>
          <w:p w14:paraId="7EB98567"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396" w:type="dxa"/>
            <w:vAlign w:val="bottom"/>
          </w:tcPr>
          <w:p w14:paraId="2E3FB216"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396" w:type="dxa"/>
            <w:vAlign w:val="bottom"/>
          </w:tcPr>
          <w:p w14:paraId="5C9FBE99"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387" w:type="dxa"/>
            <w:vAlign w:val="bottom"/>
          </w:tcPr>
          <w:p w14:paraId="775FCDCB"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387" w:type="dxa"/>
            <w:vAlign w:val="bottom"/>
          </w:tcPr>
          <w:p w14:paraId="3166D943"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621" w:type="dxa"/>
            <w:vAlign w:val="bottom"/>
          </w:tcPr>
          <w:p w14:paraId="51A9A433"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468" w:type="dxa"/>
            <w:gridSpan w:val="2"/>
            <w:vAlign w:val="bottom"/>
          </w:tcPr>
          <w:p w14:paraId="740D0F97"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423" w:type="dxa"/>
            <w:vAlign w:val="bottom"/>
          </w:tcPr>
          <w:p w14:paraId="341C169B"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648" w:type="dxa"/>
            <w:vAlign w:val="bottom"/>
          </w:tcPr>
          <w:p w14:paraId="349C10CD"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684" w:type="dxa"/>
            <w:gridSpan w:val="2"/>
            <w:vAlign w:val="bottom"/>
          </w:tcPr>
          <w:p w14:paraId="623D4FCD"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666" w:type="dxa"/>
            <w:vAlign w:val="bottom"/>
          </w:tcPr>
          <w:p w14:paraId="652B68AD"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1210" w:type="dxa"/>
            <w:gridSpan w:val="2"/>
            <w:vAlign w:val="bottom"/>
          </w:tcPr>
          <w:p w14:paraId="4F7D4514" w14:textId="671F9B1F"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 w:right="43"/>
              <w:jc w:val="right"/>
              <w:rPr>
                <w:sz w:val="17"/>
              </w:rPr>
            </w:pPr>
            <w:r w:rsidRPr="004F2D80">
              <w:rPr>
                <w:spacing w:val="0"/>
                <w:w w:val="100"/>
                <w:sz w:val="17"/>
              </w:rPr>
              <w:t>11 509.9</w:t>
            </w:r>
          </w:p>
        </w:tc>
      </w:tr>
      <w:tr w:rsidR="00A057D7" w:rsidRPr="004F2D80" w14:paraId="44F61AD0" w14:textId="77777777" w:rsidTr="00A057D7">
        <w:tc>
          <w:tcPr>
            <w:tcW w:w="3114" w:type="dxa"/>
            <w:tcBorders>
              <w:bottom w:val="single" w:sz="12" w:space="0" w:color="auto"/>
            </w:tcBorders>
            <w:vAlign w:val="bottom"/>
          </w:tcPr>
          <w:p w14:paraId="2C182B2E" w14:textId="08653BDC"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4F2D80">
              <w:rPr>
                <w:sz w:val="17"/>
              </w:rPr>
              <w:tab/>
              <w:t xml:space="preserve">Proposed 2026/27 </w:t>
            </w:r>
          </w:p>
        </w:tc>
        <w:tc>
          <w:tcPr>
            <w:tcW w:w="450" w:type="dxa"/>
            <w:tcBorders>
              <w:bottom w:val="single" w:sz="12" w:space="0" w:color="auto"/>
            </w:tcBorders>
            <w:vAlign w:val="bottom"/>
          </w:tcPr>
          <w:p w14:paraId="663015F6"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396" w:type="dxa"/>
            <w:tcBorders>
              <w:bottom w:val="single" w:sz="12" w:space="0" w:color="auto"/>
            </w:tcBorders>
            <w:vAlign w:val="bottom"/>
          </w:tcPr>
          <w:p w14:paraId="5DC760AC"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396" w:type="dxa"/>
            <w:tcBorders>
              <w:bottom w:val="single" w:sz="12" w:space="0" w:color="auto"/>
            </w:tcBorders>
            <w:vAlign w:val="bottom"/>
          </w:tcPr>
          <w:p w14:paraId="44D48C50"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387" w:type="dxa"/>
            <w:tcBorders>
              <w:bottom w:val="single" w:sz="12" w:space="0" w:color="auto"/>
            </w:tcBorders>
            <w:vAlign w:val="bottom"/>
          </w:tcPr>
          <w:p w14:paraId="2917AD22"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387" w:type="dxa"/>
            <w:tcBorders>
              <w:bottom w:val="single" w:sz="12" w:space="0" w:color="auto"/>
            </w:tcBorders>
            <w:vAlign w:val="bottom"/>
          </w:tcPr>
          <w:p w14:paraId="0C59C38D"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621" w:type="dxa"/>
            <w:tcBorders>
              <w:bottom w:val="single" w:sz="12" w:space="0" w:color="auto"/>
            </w:tcBorders>
            <w:vAlign w:val="bottom"/>
          </w:tcPr>
          <w:p w14:paraId="6AAFB5A9"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468" w:type="dxa"/>
            <w:gridSpan w:val="2"/>
            <w:tcBorders>
              <w:bottom w:val="single" w:sz="12" w:space="0" w:color="auto"/>
            </w:tcBorders>
            <w:vAlign w:val="bottom"/>
          </w:tcPr>
          <w:p w14:paraId="71D9127F"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423" w:type="dxa"/>
            <w:tcBorders>
              <w:bottom w:val="single" w:sz="12" w:space="0" w:color="auto"/>
            </w:tcBorders>
            <w:vAlign w:val="bottom"/>
          </w:tcPr>
          <w:p w14:paraId="2FA786E0"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648" w:type="dxa"/>
            <w:tcBorders>
              <w:bottom w:val="single" w:sz="12" w:space="0" w:color="auto"/>
            </w:tcBorders>
            <w:vAlign w:val="bottom"/>
          </w:tcPr>
          <w:p w14:paraId="48EE1937"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684" w:type="dxa"/>
            <w:gridSpan w:val="2"/>
            <w:tcBorders>
              <w:bottom w:val="single" w:sz="12" w:space="0" w:color="auto"/>
            </w:tcBorders>
            <w:vAlign w:val="bottom"/>
          </w:tcPr>
          <w:p w14:paraId="714A24A6"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666" w:type="dxa"/>
            <w:tcBorders>
              <w:bottom w:val="single" w:sz="12" w:space="0" w:color="auto"/>
            </w:tcBorders>
            <w:vAlign w:val="bottom"/>
          </w:tcPr>
          <w:p w14:paraId="446CF40F" w14:textId="77777777"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rPr>
            </w:pPr>
          </w:p>
        </w:tc>
        <w:tc>
          <w:tcPr>
            <w:tcW w:w="1210" w:type="dxa"/>
            <w:gridSpan w:val="2"/>
            <w:tcBorders>
              <w:bottom w:val="single" w:sz="12" w:space="0" w:color="auto"/>
            </w:tcBorders>
            <w:vAlign w:val="bottom"/>
          </w:tcPr>
          <w:p w14:paraId="613EE578" w14:textId="428EEEEB" w:rsidR="00A057D7" w:rsidRPr="004F2D80" w:rsidRDefault="00A057D7" w:rsidP="00E87E7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5" w:right="43"/>
              <w:jc w:val="right"/>
              <w:rPr>
                <w:sz w:val="17"/>
              </w:rPr>
            </w:pPr>
            <w:r w:rsidRPr="004F2D80">
              <w:rPr>
                <w:spacing w:val="0"/>
                <w:w w:val="100"/>
                <w:sz w:val="17"/>
              </w:rPr>
              <w:t>11 438.2</w:t>
            </w:r>
          </w:p>
        </w:tc>
      </w:tr>
    </w:tbl>
    <w:p w14:paraId="18D7901B" w14:textId="77777777" w:rsidR="0040741D" w:rsidRPr="004F2D80" w:rsidRDefault="0040741D" w:rsidP="00EA6292">
      <w:pPr>
        <w:pStyle w:val="SingleTxt"/>
        <w:spacing w:after="0" w:line="100" w:lineRule="exact"/>
        <w:rPr>
          <w:sz w:val="10"/>
        </w:rPr>
      </w:pPr>
    </w:p>
    <w:p w14:paraId="759FB592" w14:textId="0AB7E5D4" w:rsidR="00DD23CD" w:rsidRPr="004F2D80" w:rsidRDefault="001550BC" w:rsidP="001550BC">
      <w:pPr>
        <w:pStyle w:val="FootnoteText"/>
        <w:tabs>
          <w:tab w:val="clear" w:pos="418"/>
          <w:tab w:val="right" w:pos="216"/>
          <w:tab w:val="left" w:pos="288"/>
          <w:tab w:val="right" w:pos="576"/>
          <w:tab w:val="left" w:pos="648"/>
        </w:tabs>
        <w:ind w:left="288" w:hanging="288"/>
      </w:pPr>
      <w:r w:rsidRPr="004F2D80">
        <w:tab/>
      </w:r>
      <w:r w:rsidR="00DD23CD" w:rsidRPr="004F2D80">
        <w:rPr>
          <w:i/>
          <w:iCs/>
          <w:vertAlign w:val="superscript"/>
        </w:rPr>
        <w:t>a</w:t>
      </w:r>
      <w:r w:rsidR="00DD23CD" w:rsidRPr="004F2D80">
        <w:tab/>
        <w:t>Funded under general temporary assistance</w:t>
      </w:r>
    </w:p>
    <w:p w14:paraId="0B05AB16" w14:textId="77777777" w:rsidR="00DD23CD" w:rsidRPr="004F2D80" w:rsidRDefault="00DD23CD" w:rsidP="00EA6292">
      <w:pPr>
        <w:pStyle w:val="SingleTxt"/>
        <w:spacing w:after="0" w:line="100" w:lineRule="exact"/>
        <w:rPr>
          <w:sz w:val="10"/>
        </w:rPr>
      </w:pPr>
    </w:p>
    <w:p w14:paraId="207D0C8F" w14:textId="77777777" w:rsidR="001550BC" w:rsidRPr="004F2D80" w:rsidRDefault="001550BC" w:rsidP="00EA6292">
      <w:pPr>
        <w:pStyle w:val="SingleTxt"/>
        <w:spacing w:after="0" w:line="100" w:lineRule="exact"/>
        <w:rPr>
          <w:sz w:val="10"/>
        </w:rPr>
      </w:pPr>
    </w:p>
    <w:p w14:paraId="73812702" w14:textId="77777777" w:rsidR="00DD23CD" w:rsidRPr="004F2D80" w:rsidRDefault="00DD23CD" w:rsidP="001550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Component 2: support</w:t>
      </w:r>
    </w:p>
    <w:p w14:paraId="34ABEA39" w14:textId="77777777" w:rsidR="001550BC" w:rsidRPr="004F2D80" w:rsidRDefault="001550BC" w:rsidP="00EA6292">
      <w:pPr>
        <w:pStyle w:val="SingleTxt"/>
        <w:spacing w:after="0" w:line="100" w:lineRule="exact"/>
        <w:rPr>
          <w:sz w:val="10"/>
        </w:rPr>
      </w:pPr>
    </w:p>
    <w:p w14:paraId="78C439D3" w14:textId="77777777" w:rsidR="001550BC" w:rsidRPr="004F2D80" w:rsidRDefault="001550BC" w:rsidP="00EA6292">
      <w:pPr>
        <w:pStyle w:val="SingleTxt"/>
        <w:spacing w:after="0" w:line="10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23"/>
        <w:gridCol w:w="441"/>
        <w:gridCol w:w="387"/>
        <w:gridCol w:w="396"/>
        <w:gridCol w:w="396"/>
        <w:gridCol w:w="378"/>
        <w:gridCol w:w="639"/>
        <w:gridCol w:w="108"/>
        <w:gridCol w:w="396"/>
        <w:gridCol w:w="387"/>
        <w:gridCol w:w="639"/>
        <w:gridCol w:w="81"/>
        <w:gridCol w:w="603"/>
        <w:gridCol w:w="666"/>
        <w:gridCol w:w="630"/>
        <w:gridCol w:w="580"/>
      </w:tblGrid>
      <w:tr w:rsidR="00101845" w:rsidRPr="004F2D80" w14:paraId="273C38DD" w14:textId="77777777" w:rsidTr="00A057D7">
        <w:trPr>
          <w:tblHeader/>
        </w:trPr>
        <w:tc>
          <w:tcPr>
            <w:tcW w:w="3123" w:type="dxa"/>
            <w:tcBorders>
              <w:top w:val="single" w:sz="4" w:space="0" w:color="auto"/>
            </w:tcBorders>
            <w:vAlign w:val="bottom"/>
          </w:tcPr>
          <w:p w14:paraId="434DB8C7" w14:textId="1E4C9A64" w:rsidR="00101845" w:rsidRPr="004F2D80" w:rsidRDefault="00101845" w:rsidP="00F663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rFonts w:ascii="Times New Roman Italic" w:hAnsi="Times New Roman Italic" w:cs="Times New Roman Italic"/>
                <w:i/>
                <w:spacing w:val="0"/>
                <w:w w:val="100"/>
                <w:sz w:val="14"/>
              </w:rPr>
            </w:pPr>
          </w:p>
        </w:tc>
        <w:tc>
          <w:tcPr>
            <w:tcW w:w="2637" w:type="dxa"/>
            <w:gridSpan w:val="6"/>
            <w:tcBorders>
              <w:top w:val="single" w:sz="4" w:space="0" w:color="auto"/>
              <w:bottom w:val="single" w:sz="4" w:space="0" w:color="auto"/>
            </w:tcBorders>
            <w:vAlign w:val="bottom"/>
          </w:tcPr>
          <w:p w14:paraId="516C2E98" w14:textId="7BCBB0C9" w:rsidR="00101845" w:rsidRPr="004F2D80" w:rsidRDefault="00101845" w:rsidP="00AD49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International staff</w:t>
            </w:r>
          </w:p>
        </w:tc>
        <w:tc>
          <w:tcPr>
            <w:tcW w:w="108" w:type="dxa"/>
            <w:tcBorders>
              <w:top w:val="single" w:sz="4" w:space="0" w:color="auto"/>
            </w:tcBorders>
            <w:vAlign w:val="bottom"/>
          </w:tcPr>
          <w:p w14:paraId="64E032B6" w14:textId="7349A949" w:rsidR="00101845" w:rsidRPr="004F2D80" w:rsidRDefault="00101845" w:rsidP="00AD49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rFonts w:ascii="Times New Roman Italic" w:hAnsi="Times New Roman Italic" w:cs="Times New Roman Italic"/>
                <w:i/>
                <w:spacing w:val="0"/>
                <w:w w:val="100"/>
                <w:sz w:val="14"/>
              </w:rPr>
            </w:pPr>
          </w:p>
        </w:tc>
        <w:tc>
          <w:tcPr>
            <w:tcW w:w="1422" w:type="dxa"/>
            <w:gridSpan w:val="3"/>
            <w:tcBorders>
              <w:top w:val="single" w:sz="4" w:space="0" w:color="auto"/>
              <w:bottom w:val="single" w:sz="4" w:space="0" w:color="auto"/>
            </w:tcBorders>
            <w:vAlign w:val="bottom"/>
          </w:tcPr>
          <w:p w14:paraId="5D7E9FED" w14:textId="6BF0583B" w:rsidR="00101845" w:rsidRPr="004F2D80" w:rsidRDefault="00101845" w:rsidP="00AD49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National staff</w:t>
            </w:r>
          </w:p>
        </w:tc>
        <w:tc>
          <w:tcPr>
            <w:tcW w:w="81" w:type="dxa"/>
            <w:tcBorders>
              <w:top w:val="single" w:sz="4" w:space="0" w:color="auto"/>
            </w:tcBorders>
            <w:vAlign w:val="bottom"/>
          </w:tcPr>
          <w:p w14:paraId="4D924D3B" w14:textId="0AE5DE3C" w:rsidR="00101845" w:rsidRPr="004F2D80" w:rsidRDefault="00101845" w:rsidP="00AD49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rFonts w:ascii="Times New Roman Italic" w:hAnsi="Times New Roman Italic" w:cs="Times New Roman Italic"/>
                <w:i/>
                <w:spacing w:val="0"/>
                <w:w w:val="100"/>
                <w:sz w:val="14"/>
              </w:rPr>
            </w:pPr>
          </w:p>
        </w:tc>
        <w:tc>
          <w:tcPr>
            <w:tcW w:w="1899" w:type="dxa"/>
            <w:gridSpan w:val="3"/>
            <w:tcBorders>
              <w:top w:val="single" w:sz="4" w:space="0" w:color="auto"/>
              <w:bottom w:val="single" w:sz="4" w:space="0" w:color="auto"/>
            </w:tcBorders>
            <w:vAlign w:val="bottom"/>
          </w:tcPr>
          <w:p w14:paraId="7EA446AC" w14:textId="2F8B4C56" w:rsidR="00101845" w:rsidRPr="004F2D80" w:rsidRDefault="00101845" w:rsidP="00AD49C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UNV</w:t>
            </w:r>
          </w:p>
        </w:tc>
        <w:tc>
          <w:tcPr>
            <w:tcW w:w="580" w:type="dxa"/>
            <w:tcBorders>
              <w:top w:val="single" w:sz="4" w:space="0" w:color="auto"/>
            </w:tcBorders>
            <w:vAlign w:val="bottom"/>
          </w:tcPr>
          <w:p w14:paraId="7F38204D" w14:textId="77777777" w:rsidR="00101845" w:rsidRPr="004F2D80" w:rsidRDefault="00101845"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p>
        </w:tc>
      </w:tr>
      <w:tr w:rsidR="003E0FDD" w:rsidRPr="004F2D80" w14:paraId="3463A745" w14:textId="77777777" w:rsidTr="00A057D7">
        <w:trPr>
          <w:tblHeader/>
        </w:trPr>
        <w:tc>
          <w:tcPr>
            <w:tcW w:w="3123" w:type="dxa"/>
            <w:tcBorders>
              <w:bottom w:val="single" w:sz="12" w:space="0" w:color="auto"/>
            </w:tcBorders>
            <w:vAlign w:val="bottom"/>
          </w:tcPr>
          <w:p w14:paraId="4C5E38BF" w14:textId="77777777" w:rsidR="001550BC" w:rsidRPr="004F2D80" w:rsidRDefault="001550BC" w:rsidP="00F663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Civilian staff</w:t>
            </w:r>
          </w:p>
        </w:tc>
        <w:tc>
          <w:tcPr>
            <w:tcW w:w="441" w:type="dxa"/>
            <w:tcBorders>
              <w:top w:val="single" w:sz="4" w:space="0" w:color="auto"/>
              <w:bottom w:val="single" w:sz="12" w:space="0" w:color="auto"/>
            </w:tcBorders>
            <w:vAlign w:val="bottom"/>
          </w:tcPr>
          <w:p w14:paraId="55B3D5A5" w14:textId="77777777"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USG–ASG</w:t>
            </w:r>
          </w:p>
        </w:tc>
        <w:tc>
          <w:tcPr>
            <w:tcW w:w="387" w:type="dxa"/>
            <w:tcBorders>
              <w:top w:val="single" w:sz="4" w:space="0" w:color="auto"/>
              <w:bottom w:val="single" w:sz="12" w:space="0" w:color="auto"/>
            </w:tcBorders>
            <w:vAlign w:val="bottom"/>
          </w:tcPr>
          <w:p w14:paraId="6F18081C" w14:textId="77777777"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D-2–D-1</w:t>
            </w:r>
          </w:p>
        </w:tc>
        <w:tc>
          <w:tcPr>
            <w:tcW w:w="396" w:type="dxa"/>
            <w:tcBorders>
              <w:top w:val="single" w:sz="4" w:space="0" w:color="auto"/>
              <w:bottom w:val="single" w:sz="12" w:space="0" w:color="auto"/>
            </w:tcBorders>
            <w:vAlign w:val="bottom"/>
          </w:tcPr>
          <w:p w14:paraId="07FC0CF7" w14:textId="77777777"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P-5–P-4</w:t>
            </w:r>
          </w:p>
        </w:tc>
        <w:tc>
          <w:tcPr>
            <w:tcW w:w="396" w:type="dxa"/>
            <w:tcBorders>
              <w:top w:val="single" w:sz="4" w:space="0" w:color="auto"/>
              <w:bottom w:val="single" w:sz="12" w:space="0" w:color="auto"/>
            </w:tcBorders>
            <w:vAlign w:val="bottom"/>
          </w:tcPr>
          <w:p w14:paraId="6B8A1DB2" w14:textId="77777777"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P-3–P-2</w:t>
            </w:r>
          </w:p>
        </w:tc>
        <w:tc>
          <w:tcPr>
            <w:tcW w:w="378" w:type="dxa"/>
            <w:tcBorders>
              <w:top w:val="single" w:sz="4" w:space="0" w:color="auto"/>
              <w:bottom w:val="single" w:sz="12" w:space="0" w:color="auto"/>
            </w:tcBorders>
            <w:vAlign w:val="bottom"/>
          </w:tcPr>
          <w:p w14:paraId="2CA217D2" w14:textId="77777777"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FS</w:t>
            </w:r>
          </w:p>
        </w:tc>
        <w:tc>
          <w:tcPr>
            <w:tcW w:w="639" w:type="dxa"/>
            <w:tcBorders>
              <w:top w:val="single" w:sz="4" w:space="0" w:color="auto"/>
              <w:bottom w:val="single" w:sz="12" w:space="0" w:color="auto"/>
            </w:tcBorders>
            <w:vAlign w:val="bottom"/>
          </w:tcPr>
          <w:p w14:paraId="6178AB54" w14:textId="77777777"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Subtotal</w:t>
            </w:r>
          </w:p>
        </w:tc>
        <w:tc>
          <w:tcPr>
            <w:tcW w:w="504" w:type="dxa"/>
            <w:gridSpan w:val="2"/>
            <w:tcBorders>
              <w:bottom w:val="single" w:sz="12" w:space="0" w:color="auto"/>
            </w:tcBorders>
            <w:vAlign w:val="bottom"/>
          </w:tcPr>
          <w:p w14:paraId="6D519FC3" w14:textId="77777777"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NPO</w:t>
            </w:r>
          </w:p>
        </w:tc>
        <w:tc>
          <w:tcPr>
            <w:tcW w:w="387" w:type="dxa"/>
            <w:tcBorders>
              <w:bottom w:val="single" w:sz="12" w:space="0" w:color="auto"/>
            </w:tcBorders>
            <w:vAlign w:val="bottom"/>
          </w:tcPr>
          <w:p w14:paraId="6F6AEB68" w14:textId="77777777"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NGS</w:t>
            </w:r>
          </w:p>
        </w:tc>
        <w:tc>
          <w:tcPr>
            <w:tcW w:w="639" w:type="dxa"/>
            <w:tcBorders>
              <w:bottom w:val="single" w:sz="12" w:space="0" w:color="auto"/>
            </w:tcBorders>
            <w:vAlign w:val="bottom"/>
          </w:tcPr>
          <w:p w14:paraId="73D5E073" w14:textId="77777777"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Subtotal</w:t>
            </w:r>
          </w:p>
        </w:tc>
        <w:tc>
          <w:tcPr>
            <w:tcW w:w="684" w:type="dxa"/>
            <w:gridSpan w:val="2"/>
            <w:tcBorders>
              <w:bottom w:val="single" w:sz="12" w:space="0" w:color="auto"/>
            </w:tcBorders>
            <w:vAlign w:val="bottom"/>
          </w:tcPr>
          <w:p w14:paraId="6F109CBA" w14:textId="7105AD64"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Inter</w:t>
            </w:r>
            <w:r w:rsidR="003E0FDD" w:rsidRPr="004F2D80">
              <w:rPr>
                <w:rFonts w:ascii="Times New Roman Italic" w:hAnsi="Times New Roman Italic" w:cs="Times New Roman Italic"/>
                <w:i/>
                <w:spacing w:val="0"/>
                <w:w w:val="100"/>
                <w:sz w:val="14"/>
              </w:rPr>
              <w:t>-</w:t>
            </w:r>
            <w:r w:rsidRPr="004F2D80">
              <w:rPr>
                <w:rFonts w:ascii="Times New Roman Italic" w:hAnsi="Times New Roman Italic" w:cs="Times New Roman Italic"/>
                <w:i/>
                <w:spacing w:val="0"/>
                <w:w w:val="100"/>
                <w:sz w:val="14"/>
              </w:rPr>
              <w:t>national</w:t>
            </w:r>
          </w:p>
        </w:tc>
        <w:tc>
          <w:tcPr>
            <w:tcW w:w="666" w:type="dxa"/>
            <w:tcBorders>
              <w:bottom w:val="single" w:sz="12" w:space="0" w:color="auto"/>
            </w:tcBorders>
            <w:vAlign w:val="bottom"/>
          </w:tcPr>
          <w:p w14:paraId="6B597CA3" w14:textId="77777777"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National</w:t>
            </w:r>
          </w:p>
        </w:tc>
        <w:tc>
          <w:tcPr>
            <w:tcW w:w="630" w:type="dxa"/>
            <w:tcBorders>
              <w:bottom w:val="single" w:sz="12" w:space="0" w:color="auto"/>
            </w:tcBorders>
            <w:vAlign w:val="bottom"/>
          </w:tcPr>
          <w:p w14:paraId="630F56CC" w14:textId="77777777"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Subtotal</w:t>
            </w:r>
          </w:p>
        </w:tc>
        <w:tc>
          <w:tcPr>
            <w:tcW w:w="580" w:type="dxa"/>
            <w:tcBorders>
              <w:bottom w:val="single" w:sz="12" w:space="0" w:color="auto"/>
            </w:tcBorders>
            <w:vAlign w:val="bottom"/>
          </w:tcPr>
          <w:p w14:paraId="5E81CB5D" w14:textId="77777777" w:rsidR="001550BC" w:rsidRPr="004F2D80" w:rsidRDefault="001550BC" w:rsidP="003E0F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Total</w:t>
            </w:r>
          </w:p>
        </w:tc>
      </w:tr>
      <w:tr w:rsidR="003E0FDD" w:rsidRPr="004F2D80" w14:paraId="0B5435A8" w14:textId="77777777" w:rsidTr="00A057D7">
        <w:trPr>
          <w:trHeight w:hRule="exact" w:val="115"/>
          <w:tblHeader/>
        </w:trPr>
        <w:tc>
          <w:tcPr>
            <w:tcW w:w="3123" w:type="dxa"/>
            <w:tcBorders>
              <w:top w:val="single" w:sz="12" w:space="0" w:color="auto"/>
            </w:tcBorders>
            <w:vAlign w:val="bottom"/>
          </w:tcPr>
          <w:p w14:paraId="1BD55FFB" w14:textId="77777777" w:rsidR="001550BC" w:rsidRPr="004F2D80" w:rsidRDefault="001550BC" w:rsidP="00F663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pacing w:val="0"/>
                <w:w w:val="100"/>
                <w:sz w:val="17"/>
              </w:rPr>
            </w:pPr>
          </w:p>
        </w:tc>
        <w:tc>
          <w:tcPr>
            <w:tcW w:w="441" w:type="dxa"/>
            <w:tcBorders>
              <w:top w:val="single" w:sz="12" w:space="0" w:color="auto"/>
            </w:tcBorders>
            <w:vAlign w:val="bottom"/>
          </w:tcPr>
          <w:p w14:paraId="63CFF167"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387" w:type="dxa"/>
            <w:tcBorders>
              <w:top w:val="single" w:sz="12" w:space="0" w:color="auto"/>
            </w:tcBorders>
            <w:vAlign w:val="bottom"/>
          </w:tcPr>
          <w:p w14:paraId="3B6CF8B9"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396" w:type="dxa"/>
            <w:tcBorders>
              <w:top w:val="single" w:sz="12" w:space="0" w:color="auto"/>
            </w:tcBorders>
            <w:vAlign w:val="bottom"/>
          </w:tcPr>
          <w:p w14:paraId="5E8EB828"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396" w:type="dxa"/>
            <w:tcBorders>
              <w:top w:val="single" w:sz="12" w:space="0" w:color="auto"/>
            </w:tcBorders>
            <w:vAlign w:val="bottom"/>
          </w:tcPr>
          <w:p w14:paraId="243BC667"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378" w:type="dxa"/>
            <w:tcBorders>
              <w:top w:val="single" w:sz="12" w:space="0" w:color="auto"/>
            </w:tcBorders>
            <w:vAlign w:val="bottom"/>
          </w:tcPr>
          <w:p w14:paraId="2437182A"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639" w:type="dxa"/>
            <w:tcBorders>
              <w:top w:val="single" w:sz="12" w:space="0" w:color="auto"/>
            </w:tcBorders>
            <w:vAlign w:val="bottom"/>
          </w:tcPr>
          <w:p w14:paraId="70A6C651"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504" w:type="dxa"/>
            <w:gridSpan w:val="2"/>
            <w:tcBorders>
              <w:top w:val="single" w:sz="12" w:space="0" w:color="auto"/>
            </w:tcBorders>
            <w:vAlign w:val="bottom"/>
          </w:tcPr>
          <w:p w14:paraId="49130112"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387" w:type="dxa"/>
            <w:tcBorders>
              <w:top w:val="single" w:sz="12" w:space="0" w:color="auto"/>
            </w:tcBorders>
            <w:vAlign w:val="bottom"/>
          </w:tcPr>
          <w:p w14:paraId="791CDBE3"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639" w:type="dxa"/>
            <w:tcBorders>
              <w:top w:val="single" w:sz="12" w:space="0" w:color="auto"/>
            </w:tcBorders>
            <w:vAlign w:val="bottom"/>
          </w:tcPr>
          <w:p w14:paraId="632C9730"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684" w:type="dxa"/>
            <w:gridSpan w:val="2"/>
            <w:tcBorders>
              <w:top w:val="single" w:sz="12" w:space="0" w:color="auto"/>
            </w:tcBorders>
            <w:vAlign w:val="bottom"/>
          </w:tcPr>
          <w:p w14:paraId="40B0F2DD"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666" w:type="dxa"/>
            <w:tcBorders>
              <w:top w:val="single" w:sz="12" w:space="0" w:color="auto"/>
            </w:tcBorders>
            <w:vAlign w:val="bottom"/>
          </w:tcPr>
          <w:p w14:paraId="5F61EDBD"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630" w:type="dxa"/>
            <w:tcBorders>
              <w:top w:val="single" w:sz="12" w:space="0" w:color="auto"/>
            </w:tcBorders>
            <w:vAlign w:val="bottom"/>
          </w:tcPr>
          <w:p w14:paraId="4AEA4340"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580" w:type="dxa"/>
            <w:tcBorders>
              <w:top w:val="single" w:sz="12" w:space="0" w:color="auto"/>
            </w:tcBorders>
            <w:vAlign w:val="bottom"/>
          </w:tcPr>
          <w:p w14:paraId="1822D50E" w14:textId="77777777" w:rsidR="001550BC" w:rsidRPr="004F2D80" w:rsidRDefault="001550BC" w:rsidP="001550B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r>
      <w:tr w:rsidR="003E0FDD" w:rsidRPr="004F2D80" w14:paraId="7DAC08ED" w14:textId="77777777" w:rsidTr="00A057D7">
        <w:tc>
          <w:tcPr>
            <w:tcW w:w="3123" w:type="dxa"/>
            <w:vAlign w:val="bottom"/>
          </w:tcPr>
          <w:p w14:paraId="6E14DEE6" w14:textId="52BC743B"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0" w:right="43"/>
              <w:jc w:val="left"/>
              <w:rPr>
                <w:spacing w:val="0"/>
                <w:w w:val="100"/>
                <w:sz w:val="17"/>
              </w:rPr>
            </w:pPr>
            <w:r w:rsidRPr="004F2D80">
              <w:rPr>
                <w:spacing w:val="0"/>
                <w:w w:val="100"/>
                <w:sz w:val="17"/>
              </w:rPr>
              <w:tab/>
            </w:r>
            <w:r w:rsidR="001550BC" w:rsidRPr="004F2D80">
              <w:rPr>
                <w:spacing w:val="0"/>
                <w:w w:val="100"/>
                <w:sz w:val="17"/>
              </w:rPr>
              <w:t>Approved posts 2024/25</w:t>
            </w:r>
          </w:p>
        </w:tc>
        <w:tc>
          <w:tcPr>
            <w:tcW w:w="441" w:type="dxa"/>
            <w:vAlign w:val="bottom"/>
          </w:tcPr>
          <w:p w14:paraId="31B81FC8"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87" w:type="dxa"/>
            <w:vAlign w:val="bottom"/>
          </w:tcPr>
          <w:p w14:paraId="7FA809CE"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 1 </w:t>
            </w:r>
          </w:p>
        </w:tc>
        <w:tc>
          <w:tcPr>
            <w:tcW w:w="396" w:type="dxa"/>
            <w:vAlign w:val="bottom"/>
          </w:tcPr>
          <w:p w14:paraId="6C8D0EFB" w14:textId="222596F9"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22 </w:t>
            </w:r>
          </w:p>
        </w:tc>
        <w:tc>
          <w:tcPr>
            <w:tcW w:w="396" w:type="dxa"/>
            <w:vAlign w:val="bottom"/>
          </w:tcPr>
          <w:p w14:paraId="7A84A9CB" w14:textId="537DF4CF"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22 </w:t>
            </w:r>
          </w:p>
        </w:tc>
        <w:tc>
          <w:tcPr>
            <w:tcW w:w="378" w:type="dxa"/>
            <w:vAlign w:val="bottom"/>
          </w:tcPr>
          <w:p w14:paraId="4E72BF44" w14:textId="46EED569"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82 </w:t>
            </w:r>
          </w:p>
        </w:tc>
        <w:tc>
          <w:tcPr>
            <w:tcW w:w="639" w:type="dxa"/>
            <w:vAlign w:val="bottom"/>
          </w:tcPr>
          <w:p w14:paraId="23206A8C" w14:textId="03E01769"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127 </w:t>
            </w:r>
          </w:p>
        </w:tc>
        <w:tc>
          <w:tcPr>
            <w:tcW w:w="504" w:type="dxa"/>
            <w:gridSpan w:val="2"/>
            <w:vAlign w:val="bottom"/>
          </w:tcPr>
          <w:p w14:paraId="2DA44458" w14:textId="6B0A4403"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6 </w:t>
            </w:r>
          </w:p>
        </w:tc>
        <w:tc>
          <w:tcPr>
            <w:tcW w:w="387" w:type="dxa"/>
            <w:vAlign w:val="bottom"/>
          </w:tcPr>
          <w:p w14:paraId="11DEA263" w14:textId="14DC85EB"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67 </w:t>
            </w:r>
          </w:p>
        </w:tc>
        <w:tc>
          <w:tcPr>
            <w:tcW w:w="639" w:type="dxa"/>
            <w:vAlign w:val="bottom"/>
          </w:tcPr>
          <w:p w14:paraId="25086F35" w14:textId="32B640B1"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73 </w:t>
            </w:r>
          </w:p>
        </w:tc>
        <w:tc>
          <w:tcPr>
            <w:tcW w:w="684" w:type="dxa"/>
            <w:gridSpan w:val="2"/>
            <w:vAlign w:val="bottom"/>
          </w:tcPr>
          <w:p w14:paraId="4F9F036B" w14:textId="5C07CFA8"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38 </w:t>
            </w:r>
          </w:p>
        </w:tc>
        <w:tc>
          <w:tcPr>
            <w:tcW w:w="666" w:type="dxa"/>
            <w:vAlign w:val="bottom"/>
          </w:tcPr>
          <w:p w14:paraId="2252FE6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30" w:type="dxa"/>
            <w:vAlign w:val="bottom"/>
          </w:tcPr>
          <w:p w14:paraId="64F7A4A4"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38</w:t>
            </w:r>
          </w:p>
        </w:tc>
        <w:tc>
          <w:tcPr>
            <w:tcW w:w="580" w:type="dxa"/>
            <w:vAlign w:val="bottom"/>
          </w:tcPr>
          <w:p w14:paraId="0B7409E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238</w:t>
            </w:r>
          </w:p>
        </w:tc>
      </w:tr>
      <w:tr w:rsidR="003E0FDD" w:rsidRPr="004F2D80" w14:paraId="16FDDF45" w14:textId="77777777" w:rsidTr="00A057D7">
        <w:tc>
          <w:tcPr>
            <w:tcW w:w="3123" w:type="dxa"/>
            <w:vAlign w:val="bottom"/>
          </w:tcPr>
          <w:p w14:paraId="4BDF6688" w14:textId="22C3DC51"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0" w:right="43"/>
              <w:jc w:val="left"/>
              <w:rPr>
                <w:spacing w:val="0"/>
                <w:w w:val="100"/>
                <w:sz w:val="17"/>
              </w:rPr>
            </w:pPr>
            <w:r w:rsidRPr="004F2D80">
              <w:rPr>
                <w:spacing w:val="0"/>
                <w:w w:val="100"/>
                <w:sz w:val="17"/>
              </w:rPr>
              <w:tab/>
            </w:r>
            <w:r w:rsidR="001550BC" w:rsidRPr="004F2D80">
              <w:rPr>
                <w:spacing w:val="0"/>
                <w:w w:val="100"/>
                <w:sz w:val="17"/>
              </w:rPr>
              <w:t>Actual posts 2024/25</w:t>
            </w:r>
          </w:p>
        </w:tc>
        <w:tc>
          <w:tcPr>
            <w:tcW w:w="441" w:type="dxa"/>
            <w:vAlign w:val="bottom"/>
          </w:tcPr>
          <w:p w14:paraId="546D41C0"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87" w:type="dxa"/>
            <w:vAlign w:val="bottom"/>
          </w:tcPr>
          <w:p w14:paraId="7E80547D" w14:textId="610030C1"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1 </w:t>
            </w:r>
          </w:p>
        </w:tc>
        <w:tc>
          <w:tcPr>
            <w:tcW w:w="396" w:type="dxa"/>
            <w:vAlign w:val="bottom"/>
          </w:tcPr>
          <w:p w14:paraId="1C363546" w14:textId="5F5B435D"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19 </w:t>
            </w:r>
          </w:p>
        </w:tc>
        <w:tc>
          <w:tcPr>
            <w:tcW w:w="396" w:type="dxa"/>
            <w:vAlign w:val="bottom"/>
          </w:tcPr>
          <w:p w14:paraId="66A68DA0" w14:textId="4B342C2A"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17 </w:t>
            </w:r>
          </w:p>
        </w:tc>
        <w:tc>
          <w:tcPr>
            <w:tcW w:w="378" w:type="dxa"/>
            <w:vAlign w:val="bottom"/>
          </w:tcPr>
          <w:p w14:paraId="1E94331B" w14:textId="2B8F17E2"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77 </w:t>
            </w:r>
          </w:p>
        </w:tc>
        <w:tc>
          <w:tcPr>
            <w:tcW w:w="639" w:type="dxa"/>
            <w:vAlign w:val="bottom"/>
          </w:tcPr>
          <w:p w14:paraId="36794F94" w14:textId="2B93FDAA"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114 </w:t>
            </w:r>
          </w:p>
        </w:tc>
        <w:tc>
          <w:tcPr>
            <w:tcW w:w="504" w:type="dxa"/>
            <w:gridSpan w:val="2"/>
            <w:vAlign w:val="bottom"/>
          </w:tcPr>
          <w:p w14:paraId="66EEA027" w14:textId="67771DF3"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6 </w:t>
            </w:r>
          </w:p>
        </w:tc>
        <w:tc>
          <w:tcPr>
            <w:tcW w:w="387" w:type="dxa"/>
            <w:vAlign w:val="bottom"/>
          </w:tcPr>
          <w:p w14:paraId="6B82EBA1" w14:textId="5FC4E026"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60 </w:t>
            </w:r>
          </w:p>
        </w:tc>
        <w:tc>
          <w:tcPr>
            <w:tcW w:w="639" w:type="dxa"/>
            <w:vAlign w:val="bottom"/>
          </w:tcPr>
          <w:p w14:paraId="18967C2C" w14:textId="1ED7E8B9"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66 </w:t>
            </w:r>
          </w:p>
        </w:tc>
        <w:tc>
          <w:tcPr>
            <w:tcW w:w="684" w:type="dxa"/>
            <w:gridSpan w:val="2"/>
            <w:vAlign w:val="bottom"/>
          </w:tcPr>
          <w:p w14:paraId="6026610D" w14:textId="20025222"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37 </w:t>
            </w:r>
          </w:p>
        </w:tc>
        <w:tc>
          <w:tcPr>
            <w:tcW w:w="666" w:type="dxa"/>
            <w:vAlign w:val="bottom"/>
          </w:tcPr>
          <w:p w14:paraId="3B660AFC"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30" w:type="dxa"/>
            <w:vAlign w:val="bottom"/>
          </w:tcPr>
          <w:p w14:paraId="54C04887"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37</w:t>
            </w:r>
          </w:p>
        </w:tc>
        <w:tc>
          <w:tcPr>
            <w:tcW w:w="580" w:type="dxa"/>
            <w:vAlign w:val="bottom"/>
          </w:tcPr>
          <w:p w14:paraId="6FAB3AD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217</w:t>
            </w:r>
          </w:p>
        </w:tc>
      </w:tr>
      <w:tr w:rsidR="003E0FDD" w:rsidRPr="004F2D80" w14:paraId="0E954F1C" w14:textId="77777777" w:rsidTr="00A057D7">
        <w:tc>
          <w:tcPr>
            <w:tcW w:w="3123" w:type="dxa"/>
            <w:vAlign w:val="bottom"/>
          </w:tcPr>
          <w:p w14:paraId="246B0959" w14:textId="4EE7E3F2"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0" w:right="43"/>
              <w:jc w:val="left"/>
              <w:rPr>
                <w:spacing w:val="0"/>
                <w:w w:val="100"/>
                <w:sz w:val="17"/>
              </w:rPr>
            </w:pPr>
            <w:r w:rsidRPr="004F2D80">
              <w:rPr>
                <w:spacing w:val="0"/>
                <w:w w:val="100"/>
                <w:sz w:val="17"/>
              </w:rPr>
              <w:tab/>
            </w:r>
            <w:r w:rsidR="001550BC" w:rsidRPr="004F2D80">
              <w:rPr>
                <w:spacing w:val="0"/>
                <w:w w:val="100"/>
                <w:sz w:val="17"/>
              </w:rPr>
              <w:t>Approved posts 2025/26</w:t>
            </w:r>
          </w:p>
        </w:tc>
        <w:tc>
          <w:tcPr>
            <w:tcW w:w="441" w:type="dxa"/>
            <w:vAlign w:val="bottom"/>
          </w:tcPr>
          <w:p w14:paraId="39526669"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87" w:type="dxa"/>
            <w:vAlign w:val="bottom"/>
          </w:tcPr>
          <w:p w14:paraId="292FA42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 1 </w:t>
            </w:r>
          </w:p>
        </w:tc>
        <w:tc>
          <w:tcPr>
            <w:tcW w:w="396" w:type="dxa"/>
            <w:vAlign w:val="bottom"/>
          </w:tcPr>
          <w:p w14:paraId="23B88BF6" w14:textId="54C33CCC"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22 </w:t>
            </w:r>
          </w:p>
        </w:tc>
        <w:tc>
          <w:tcPr>
            <w:tcW w:w="396" w:type="dxa"/>
            <w:vAlign w:val="bottom"/>
          </w:tcPr>
          <w:p w14:paraId="79DE2D83" w14:textId="747C0470"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22 </w:t>
            </w:r>
          </w:p>
        </w:tc>
        <w:tc>
          <w:tcPr>
            <w:tcW w:w="378" w:type="dxa"/>
            <w:vAlign w:val="bottom"/>
          </w:tcPr>
          <w:p w14:paraId="5B84EFED" w14:textId="093940EA"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82 </w:t>
            </w:r>
          </w:p>
        </w:tc>
        <w:tc>
          <w:tcPr>
            <w:tcW w:w="639" w:type="dxa"/>
            <w:vAlign w:val="bottom"/>
          </w:tcPr>
          <w:p w14:paraId="15F54253" w14:textId="03EBD439"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127 </w:t>
            </w:r>
          </w:p>
        </w:tc>
        <w:tc>
          <w:tcPr>
            <w:tcW w:w="504" w:type="dxa"/>
            <w:gridSpan w:val="2"/>
            <w:vAlign w:val="bottom"/>
          </w:tcPr>
          <w:p w14:paraId="7CFE1ADA" w14:textId="00DEF1B8"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6 </w:t>
            </w:r>
          </w:p>
        </w:tc>
        <w:tc>
          <w:tcPr>
            <w:tcW w:w="387" w:type="dxa"/>
            <w:vAlign w:val="bottom"/>
          </w:tcPr>
          <w:p w14:paraId="3B591FF2" w14:textId="0B601A55"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66 </w:t>
            </w:r>
          </w:p>
        </w:tc>
        <w:tc>
          <w:tcPr>
            <w:tcW w:w="639" w:type="dxa"/>
            <w:vAlign w:val="bottom"/>
          </w:tcPr>
          <w:p w14:paraId="652B5F67" w14:textId="34A725C1"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72 </w:t>
            </w:r>
          </w:p>
        </w:tc>
        <w:tc>
          <w:tcPr>
            <w:tcW w:w="684" w:type="dxa"/>
            <w:gridSpan w:val="2"/>
            <w:vAlign w:val="bottom"/>
          </w:tcPr>
          <w:p w14:paraId="4BF7E01D" w14:textId="4B23BA19"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38 </w:t>
            </w:r>
          </w:p>
        </w:tc>
        <w:tc>
          <w:tcPr>
            <w:tcW w:w="666" w:type="dxa"/>
            <w:vAlign w:val="bottom"/>
          </w:tcPr>
          <w:p w14:paraId="7F5D8F60"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1</w:t>
            </w:r>
          </w:p>
        </w:tc>
        <w:tc>
          <w:tcPr>
            <w:tcW w:w="630" w:type="dxa"/>
            <w:vAlign w:val="bottom"/>
          </w:tcPr>
          <w:p w14:paraId="435243B8"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39</w:t>
            </w:r>
          </w:p>
        </w:tc>
        <w:tc>
          <w:tcPr>
            <w:tcW w:w="580" w:type="dxa"/>
            <w:vAlign w:val="bottom"/>
          </w:tcPr>
          <w:p w14:paraId="45FCCEC6"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238</w:t>
            </w:r>
          </w:p>
        </w:tc>
      </w:tr>
      <w:tr w:rsidR="003E0FDD" w:rsidRPr="004F2D80" w14:paraId="517C07DE" w14:textId="77777777" w:rsidTr="00A057D7">
        <w:tc>
          <w:tcPr>
            <w:tcW w:w="3123" w:type="dxa"/>
            <w:tcBorders>
              <w:bottom w:val="single" w:sz="4" w:space="0" w:color="auto"/>
            </w:tcBorders>
            <w:vAlign w:val="bottom"/>
          </w:tcPr>
          <w:p w14:paraId="11089C19" w14:textId="3120908F"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0" w:right="43"/>
              <w:jc w:val="left"/>
              <w:rPr>
                <w:spacing w:val="0"/>
                <w:w w:val="100"/>
                <w:sz w:val="17"/>
              </w:rPr>
            </w:pPr>
            <w:r w:rsidRPr="004F2D80">
              <w:rPr>
                <w:spacing w:val="0"/>
                <w:w w:val="100"/>
                <w:sz w:val="17"/>
              </w:rPr>
              <w:tab/>
            </w:r>
            <w:r w:rsidR="001550BC" w:rsidRPr="004F2D80">
              <w:rPr>
                <w:spacing w:val="0"/>
                <w:w w:val="100"/>
                <w:sz w:val="17"/>
              </w:rPr>
              <w:t>Proposed posts 2026/27</w:t>
            </w:r>
          </w:p>
        </w:tc>
        <w:tc>
          <w:tcPr>
            <w:tcW w:w="441" w:type="dxa"/>
            <w:tcBorders>
              <w:bottom w:val="single" w:sz="4" w:space="0" w:color="auto"/>
            </w:tcBorders>
            <w:vAlign w:val="bottom"/>
          </w:tcPr>
          <w:p w14:paraId="12592408"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w:t>
            </w:r>
          </w:p>
        </w:tc>
        <w:tc>
          <w:tcPr>
            <w:tcW w:w="387" w:type="dxa"/>
            <w:tcBorders>
              <w:bottom w:val="single" w:sz="4" w:space="0" w:color="auto"/>
            </w:tcBorders>
            <w:vAlign w:val="bottom"/>
          </w:tcPr>
          <w:p w14:paraId="00C7FC2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1</w:t>
            </w:r>
          </w:p>
        </w:tc>
        <w:tc>
          <w:tcPr>
            <w:tcW w:w="396" w:type="dxa"/>
            <w:tcBorders>
              <w:bottom w:val="single" w:sz="4" w:space="0" w:color="auto"/>
            </w:tcBorders>
            <w:vAlign w:val="bottom"/>
          </w:tcPr>
          <w:p w14:paraId="1322502C"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19</w:t>
            </w:r>
          </w:p>
        </w:tc>
        <w:tc>
          <w:tcPr>
            <w:tcW w:w="396" w:type="dxa"/>
            <w:tcBorders>
              <w:bottom w:val="single" w:sz="4" w:space="0" w:color="auto"/>
            </w:tcBorders>
            <w:vAlign w:val="bottom"/>
          </w:tcPr>
          <w:p w14:paraId="266A6B3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21</w:t>
            </w:r>
          </w:p>
        </w:tc>
        <w:tc>
          <w:tcPr>
            <w:tcW w:w="378" w:type="dxa"/>
            <w:tcBorders>
              <w:bottom w:val="single" w:sz="4" w:space="0" w:color="auto"/>
            </w:tcBorders>
            <w:vAlign w:val="bottom"/>
          </w:tcPr>
          <w:p w14:paraId="5B9F3FE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82</w:t>
            </w:r>
          </w:p>
        </w:tc>
        <w:tc>
          <w:tcPr>
            <w:tcW w:w="639" w:type="dxa"/>
            <w:tcBorders>
              <w:bottom w:val="single" w:sz="4" w:space="0" w:color="auto"/>
            </w:tcBorders>
            <w:vAlign w:val="bottom"/>
          </w:tcPr>
          <w:p w14:paraId="076293B7"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123</w:t>
            </w:r>
          </w:p>
        </w:tc>
        <w:tc>
          <w:tcPr>
            <w:tcW w:w="504" w:type="dxa"/>
            <w:gridSpan w:val="2"/>
            <w:tcBorders>
              <w:bottom w:val="single" w:sz="4" w:space="0" w:color="auto"/>
            </w:tcBorders>
            <w:vAlign w:val="bottom"/>
          </w:tcPr>
          <w:p w14:paraId="6BC97DB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6</w:t>
            </w:r>
          </w:p>
        </w:tc>
        <w:tc>
          <w:tcPr>
            <w:tcW w:w="387" w:type="dxa"/>
            <w:tcBorders>
              <w:bottom w:val="single" w:sz="4" w:space="0" w:color="auto"/>
            </w:tcBorders>
            <w:vAlign w:val="bottom"/>
          </w:tcPr>
          <w:p w14:paraId="2BE9A696"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64</w:t>
            </w:r>
          </w:p>
        </w:tc>
        <w:tc>
          <w:tcPr>
            <w:tcW w:w="639" w:type="dxa"/>
            <w:tcBorders>
              <w:bottom w:val="single" w:sz="4" w:space="0" w:color="auto"/>
            </w:tcBorders>
            <w:vAlign w:val="bottom"/>
          </w:tcPr>
          <w:p w14:paraId="3DA883C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70</w:t>
            </w:r>
          </w:p>
        </w:tc>
        <w:tc>
          <w:tcPr>
            <w:tcW w:w="684" w:type="dxa"/>
            <w:gridSpan w:val="2"/>
            <w:tcBorders>
              <w:bottom w:val="single" w:sz="4" w:space="0" w:color="auto"/>
            </w:tcBorders>
            <w:vAlign w:val="bottom"/>
          </w:tcPr>
          <w:p w14:paraId="04D39D52"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39</w:t>
            </w:r>
          </w:p>
        </w:tc>
        <w:tc>
          <w:tcPr>
            <w:tcW w:w="666" w:type="dxa"/>
            <w:tcBorders>
              <w:bottom w:val="single" w:sz="4" w:space="0" w:color="auto"/>
            </w:tcBorders>
            <w:vAlign w:val="bottom"/>
          </w:tcPr>
          <w:p w14:paraId="4546FF39"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1</w:t>
            </w:r>
          </w:p>
        </w:tc>
        <w:tc>
          <w:tcPr>
            <w:tcW w:w="630" w:type="dxa"/>
            <w:tcBorders>
              <w:bottom w:val="single" w:sz="4" w:space="0" w:color="auto"/>
            </w:tcBorders>
            <w:vAlign w:val="bottom"/>
          </w:tcPr>
          <w:p w14:paraId="4FB9FC88"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40</w:t>
            </w:r>
          </w:p>
        </w:tc>
        <w:tc>
          <w:tcPr>
            <w:tcW w:w="580" w:type="dxa"/>
            <w:tcBorders>
              <w:bottom w:val="single" w:sz="4" w:space="0" w:color="auto"/>
            </w:tcBorders>
            <w:vAlign w:val="bottom"/>
          </w:tcPr>
          <w:p w14:paraId="2D19CA8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233</w:t>
            </w:r>
          </w:p>
        </w:tc>
      </w:tr>
      <w:tr w:rsidR="003E0FDD" w:rsidRPr="004F2D80" w14:paraId="04B533D1" w14:textId="77777777" w:rsidTr="00A057D7">
        <w:tc>
          <w:tcPr>
            <w:tcW w:w="3123" w:type="dxa"/>
            <w:tcBorders>
              <w:top w:val="single" w:sz="4" w:space="0" w:color="auto"/>
              <w:bottom w:val="single" w:sz="4" w:space="0" w:color="auto"/>
            </w:tcBorders>
            <w:vAlign w:val="bottom"/>
          </w:tcPr>
          <w:p w14:paraId="1E46B388" w14:textId="49568907"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left"/>
              <w:rPr>
                <w:b/>
                <w:spacing w:val="0"/>
                <w:w w:val="100"/>
                <w:sz w:val="17"/>
              </w:rPr>
            </w:pPr>
            <w:r w:rsidRPr="004F2D80">
              <w:rPr>
                <w:b/>
                <w:spacing w:val="0"/>
                <w:w w:val="100"/>
                <w:sz w:val="17"/>
              </w:rPr>
              <w:tab/>
            </w:r>
            <w:r w:rsidR="001550BC" w:rsidRPr="004F2D80">
              <w:rPr>
                <w:b/>
                <w:spacing w:val="0"/>
                <w:w w:val="100"/>
                <w:sz w:val="17"/>
              </w:rPr>
              <w:t>Net change</w:t>
            </w:r>
          </w:p>
        </w:tc>
        <w:tc>
          <w:tcPr>
            <w:tcW w:w="441" w:type="dxa"/>
            <w:tcBorders>
              <w:top w:val="single" w:sz="4" w:space="0" w:color="auto"/>
              <w:bottom w:val="single" w:sz="4" w:space="0" w:color="auto"/>
            </w:tcBorders>
            <w:vAlign w:val="bottom"/>
          </w:tcPr>
          <w:p w14:paraId="196220C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387" w:type="dxa"/>
            <w:tcBorders>
              <w:top w:val="single" w:sz="4" w:space="0" w:color="auto"/>
              <w:bottom w:val="single" w:sz="4" w:space="0" w:color="auto"/>
            </w:tcBorders>
            <w:vAlign w:val="bottom"/>
          </w:tcPr>
          <w:p w14:paraId="648F565E"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396" w:type="dxa"/>
            <w:tcBorders>
              <w:top w:val="single" w:sz="4" w:space="0" w:color="auto"/>
              <w:bottom w:val="single" w:sz="4" w:space="0" w:color="auto"/>
            </w:tcBorders>
            <w:vAlign w:val="bottom"/>
          </w:tcPr>
          <w:p w14:paraId="69F12E36"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(3)</w:t>
            </w:r>
          </w:p>
        </w:tc>
        <w:tc>
          <w:tcPr>
            <w:tcW w:w="396" w:type="dxa"/>
            <w:tcBorders>
              <w:top w:val="single" w:sz="4" w:space="0" w:color="auto"/>
              <w:bottom w:val="single" w:sz="4" w:space="0" w:color="auto"/>
            </w:tcBorders>
            <w:vAlign w:val="bottom"/>
          </w:tcPr>
          <w:p w14:paraId="6486B43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(1)</w:t>
            </w:r>
          </w:p>
        </w:tc>
        <w:tc>
          <w:tcPr>
            <w:tcW w:w="378" w:type="dxa"/>
            <w:tcBorders>
              <w:top w:val="single" w:sz="4" w:space="0" w:color="auto"/>
              <w:bottom w:val="single" w:sz="4" w:space="0" w:color="auto"/>
            </w:tcBorders>
            <w:vAlign w:val="bottom"/>
          </w:tcPr>
          <w:p w14:paraId="1EBBAF3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639" w:type="dxa"/>
            <w:tcBorders>
              <w:top w:val="single" w:sz="4" w:space="0" w:color="auto"/>
              <w:bottom w:val="single" w:sz="4" w:space="0" w:color="auto"/>
            </w:tcBorders>
            <w:vAlign w:val="bottom"/>
          </w:tcPr>
          <w:p w14:paraId="213CBA27"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(4)</w:t>
            </w:r>
          </w:p>
        </w:tc>
        <w:tc>
          <w:tcPr>
            <w:tcW w:w="504" w:type="dxa"/>
            <w:gridSpan w:val="2"/>
            <w:tcBorders>
              <w:top w:val="single" w:sz="4" w:space="0" w:color="auto"/>
              <w:bottom w:val="single" w:sz="4" w:space="0" w:color="auto"/>
            </w:tcBorders>
            <w:vAlign w:val="bottom"/>
          </w:tcPr>
          <w:p w14:paraId="31BE2B5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387" w:type="dxa"/>
            <w:tcBorders>
              <w:top w:val="single" w:sz="4" w:space="0" w:color="auto"/>
              <w:bottom w:val="single" w:sz="4" w:space="0" w:color="auto"/>
            </w:tcBorders>
            <w:vAlign w:val="bottom"/>
          </w:tcPr>
          <w:p w14:paraId="67921CF2"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09" w:right="43"/>
              <w:jc w:val="right"/>
              <w:rPr>
                <w:b/>
                <w:spacing w:val="0"/>
                <w:w w:val="100"/>
                <w:sz w:val="17"/>
              </w:rPr>
            </w:pPr>
            <w:r w:rsidRPr="004F2D80">
              <w:rPr>
                <w:b/>
                <w:spacing w:val="0"/>
                <w:w w:val="100"/>
                <w:sz w:val="17"/>
              </w:rPr>
              <w:t>(2)</w:t>
            </w:r>
          </w:p>
        </w:tc>
        <w:tc>
          <w:tcPr>
            <w:tcW w:w="639" w:type="dxa"/>
            <w:tcBorders>
              <w:top w:val="single" w:sz="4" w:space="0" w:color="auto"/>
              <w:bottom w:val="single" w:sz="4" w:space="0" w:color="auto"/>
            </w:tcBorders>
            <w:vAlign w:val="bottom"/>
          </w:tcPr>
          <w:p w14:paraId="6B6D566A"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(2)</w:t>
            </w:r>
          </w:p>
        </w:tc>
        <w:tc>
          <w:tcPr>
            <w:tcW w:w="684" w:type="dxa"/>
            <w:gridSpan w:val="2"/>
            <w:tcBorders>
              <w:top w:val="single" w:sz="4" w:space="0" w:color="auto"/>
              <w:bottom w:val="single" w:sz="4" w:space="0" w:color="auto"/>
            </w:tcBorders>
            <w:vAlign w:val="bottom"/>
          </w:tcPr>
          <w:p w14:paraId="5C990CE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1</w:t>
            </w:r>
          </w:p>
        </w:tc>
        <w:tc>
          <w:tcPr>
            <w:tcW w:w="666" w:type="dxa"/>
            <w:tcBorders>
              <w:top w:val="single" w:sz="4" w:space="0" w:color="auto"/>
              <w:bottom w:val="single" w:sz="4" w:space="0" w:color="auto"/>
            </w:tcBorders>
            <w:vAlign w:val="bottom"/>
          </w:tcPr>
          <w:p w14:paraId="7691DA0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630" w:type="dxa"/>
            <w:tcBorders>
              <w:top w:val="single" w:sz="4" w:space="0" w:color="auto"/>
              <w:bottom w:val="single" w:sz="4" w:space="0" w:color="auto"/>
            </w:tcBorders>
            <w:vAlign w:val="bottom"/>
          </w:tcPr>
          <w:p w14:paraId="54654682"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1</w:t>
            </w:r>
          </w:p>
        </w:tc>
        <w:tc>
          <w:tcPr>
            <w:tcW w:w="580" w:type="dxa"/>
            <w:tcBorders>
              <w:top w:val="single" w:sz="4" w:space="0" w:color="auto"/>
              <w:bottom w:val="single" w:sz="4" w:space="0" w:color="auto"/>
            </w:tcBorders>
            <w:vAlign w:val="bottom"/>
          </w:tcPr>
          <w:p w14:paraId="4C4EC3AA"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(5)</w:t>
            </w:r>
          </w:p>
        </w:tc>
      </w:tr>
      <w:tr w:rsidR="003E0FDD" w:rsidRPr="004F2D80" w14:paraId="4E9A35BF" w14:textId="77777777" w:rsidTr="00A057D7">
        <w:tc>
          <w:tcPr>
            <w:tcW w:w="3123" w:type="dxa"/>
            <w:tcBorders>
              <w:top w:val="single" w:sz="4" w:space="0" w:color="auto"/>
            </w:tcBorders>
            <w:vAlign w:val="bottom"/>
          </w:tcPr>
          <w:p w14:paraId="36919159" w14:textId="17D3AB89"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0" w:right="43"/>
              <w:jc w:val="left"/>
              <w:rPr>
                <w:spacing w:val="0"/>
                <w:w w:val="100"/>
                <w:sz w:val="17"/>
              </w:rPr>
            </w:pPr>
            <w:r w:rsidRPr="004F2D80">
              <w:rPr>
                <w:spacing w:val="0"/>
                <w:w w:val="100"/>
                <w:sz w:val="17"/>
              </w:rPr>
              <w:tab/>
            </w:r>
            <w:r w:rsidR="001550BC" w:rsidRPr="004F2D80">
              <w:rPr>
                <w:spacing w:val="0"/>
                <w:w w:val="100"/>
                <w:sz w:val="17"/>
              </w:rPr>
              <w:t xml:space="preserve">Approved temporary </w:t>
            </w:r>
            <w:proofErr w:type="spellStart"/>
            <w:r w:rsidR="001550BC" w:rsidRPr="004F2D80">
              <w:rPr>
                <w:spacing w:val="0"/>
                <w:w w:val="100"/>
                <w:sz w:val="17"/>
              </w:rPr>
              <w:t>positions</w:t>
            </w:r>
            <w:r w:rsidR="001550BC" w:rsidRPr="004F2D80">
              <w:rPr>
                <w:i/>
                <w:iCs/>
                <w:spacing w:val="0"/>
                <w:w w:val="100"/>
                <w:sz w:val="17"/>
                <w:vertAlign w:val="superscript"/>
              </w:rPr>
              <w:t>a</w:t>
            </w:r>
            <w:proofErr w:type="spellEnd"/>
            <w:r w:rsidR="001550BC" w:rsidRPr="004F2D80">
              <w:rPr>
                <w:spacing w:val="0"/>
                <w:w w:val="100"/>
                <w:sz w:val="17"/>
              </w:rPr>
              <w:t xml:space="preserve"> 2024/25</w:t>
            </w:r>
          </w:p>
        </w:tc>
        <w:tc>
          <w:tcPr>
            <w:tcW w:w="441" w:type="dxa"/>
            <w:tcBorders>
              <w:top w:val="single" w:sz="4" w:space="0" w:color="auto"/>
            </w:tcBorders>
            <w:vAlign w:val="bottom"/>
          </w:tcPr>
          <w:p w14:paraId="0981D48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w:t>
            </w:r>
          </w:p>
        </w:tc>
        <w:tc>
          <w:tcPr>
            <w:tcW w:w="387" w:type="dxa"/>
            <w:tcBorders>
              <w:top w:val="single" w:sz="4" w:space="0" w:color="auto"/>
            </w:tcBorders>
            <w:vAlign w:val="bottom"/>
          </w:tcPr>
          <w:p w14:paraId="54C42187"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w:t>
            </w:r>
          </w:p>
        </w:tc>
        <w:tc>
          <w:tcPr>
            <w:tcW w:w="396" w:type="dxa"/>
            <w:tcBorders>
              <w:top w:val="single" w:sz="4" w:space="0" w:color="auto"/>
            </w:tcBorders>
            <w:vAlign w:val="bottom"/>
          </w:tcPr>
          <w:p w14:paraId="03471F00"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1</w:t>
            </w:r>
          </w:p>
        </w:tc>
        <w:tc>
          <w:tcPr>
            <w:tcW w:w="396" w:type="dxa"/>
            <w:tcBorders>
              <w:top w:val="single" w:sz="4" w:space="0" w:color="auto"/>
            </w:tcBorders>
            <w:vAlign w:val="bottom"/>
          </w:tcPr>
          <w:p w14:paraId="5A7CE624"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4</w:t>
            </w:r>
          </w:p>
        </w:tc>
        <w:tc>
          <w:tcPr>
            <w:tcW w:w="378" w:type="dxa"/>
            <w:tcBorders>
              <w:top w:val="single" w:sz="4" w:space="0" w:color="auto"/>
            </w:tcBorders>
            <w:vAlign w:val="bottom"/>
          </w:tcPr>
          <w:p w14:paraId="0495D43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w:t>
            </w:r>
          </w:p>
        </w:tc>
        <w:tc>
          <w:tcPr>
            <w:tcW w:w="639" w:type="dxa"/>
            <w:tcBorders>
              <w:top w:val="single" w:sz="4" w:space="0" w:color="auto"/>
            </w:tcBorders>
            <w:vAlign w:val="bottom"/>
          </w:tcPr>
          <w:p w14:paraId="02FA0F8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5</w:t>
            </w:r>
          </w:p>
        </w:tc>
        <w:tc>
          <w:tcPr>
            <w:tcW w:w="504" w:type="dxa"/>
            <w:gridSpan w:val="2"/>
            <w:tcBorders>
              <w:top w:val="single" w:sz="4" w:space="0" w:color="auto"/>
            </w:tcBorders>
            <w:vAlign w:val="bottom"/>
          </w:tcPr>
          <w:p w14:paraId="4E318814"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w:t>
            </w:r>
          </w:p>
        </w:tc>
        <w:tc>
          <w:tcPr>
            <w:tcW w:w="387" w:type="dxa"/>
            <w:tcBorders>
              <w:top w:val="single" w:sz="4" w:space="0" w:color="auto"/>
            </w:tcBorders>
            <w:vAlign w:val="bottom"/>
          </w:tcPr>
          <w:p w14:paraId="5D3E344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w:t>
            </w:r>
          </w:p>
        </w:tc>
        <w:tc>
          <w:tcPr>
            <w:tcW w:w="639" w:type="dxa"/>
            <w:tcBorders>
              <w:top w:val="single" w:sz="4" w:space="0" w:color="auto"/>
            </w:tcBorders>
            <w:vAlign w:val="bottom"/>
          </w:tcPr>
          <w:p w14:paraId="36690799"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w:t>
            </w:r>
          </w:p>
        </w:tc>
        <w:tc>
          <w:tcPr>
            <w:tcW w:w="684" w:type="dxa"/>
            <w:gridSpan w:val="2"/>
            <w:tcBorders>
              <w:top w:val="single" w:sz="4" w:space="0" w:color="auto"/>
            </w:tcBorders>
            <w:vAlign w:val="bottom"/>
          </w:tcPr>
          <w:p w14:paraId="76555710"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w:t>
            </w:r>
          </w:p>
        </w:tc>
        <w:tc>
          <w:tcPr>
            <w:tcW w:w="666" w:type="dxa"/>
            <w:tcBorders>
              <w:top w:val="single" w:sz="4" w:space="0" w:color="auto"/>
            </w:tcBorders>
            <w:vAlign w:val="bottom"/>
          </w:tcPr>
          <w:p w14:paraId="42FA02E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w:t>
            </w:r>
          </w:p>
        </w:tc>
        <w:tc>
          <w:tcPr>
            <w:tcW w:w="630" w:type="dxa"/>
            <w:tcBorders>
              <w:top w:val="single" w:sz="4" w:space="0" w:color="auto"/>
            </w:tcBorders>
            <w:vAlign w:val="bottom"/>
          </w:tcPr>
          <w:p w14:paraId="0C4DA4E5"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w:t>
            </w:r>
          </w:p>
        </w:tc>
        <w:tc>
          <w:tcPr>
            <w:tcW w:w="580" w:type="dxa"/>
            <w:tcBorders>
              <w:top w:val="single" w:sz="4" w:space="0" w:color="auto"/>
            </w:tcBorders>
            <w:vAlign w:val="bottom"/>
          </w:tcPr>
          <w:p w14:paraId="19BBA449"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r w:rsidRPr="004F2D80">
              <w:rPr>
                <w:spacing w:val="0"/>
                <w:w w:val="100"/>
                <w:sz w:val="17"/>
              </w:rPr>
              <w:t>5</w:t>
            </w:r>
          </w:p>
        </w:tc>
      </w:tr>
      <w:tr w:rsidR="003E0FDD" w:rsidRPr="004F2D80" w14:paraId="4ADF275D" w14:textId="77777777" w:rsidTr="00A057D7">
        <w:tc>
          <w:tcPr>
            <w:tcW w:w="3123" w:type="dxa"/>
            <w:vAlign w:val="bottom"/>
          </w:tcPr>
          <w:p w14:paraId="0D0CC731" w14:textId="2E686004"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0" w:right="43"/>
              <w:jc w:val="left"/>
              <w:rPr>
                <w:spacing w:val="0"/>
                <w:w w:val="100"/>
                <w:sz w:val="17"/>
              </w:rPr>
            </w:pPr>
            <w:r w:rsidRPr="004F2D80">
              <w:rPr>
                <w:spacing w:val="0"/>
                <w:w w:val="100"/>
                <w:sz w:val="17"/>
              </w:rPr>
              <w:tab/>
            </w:r>
            <w:r w:rsidR="001550BC" w:rsidRPr="004F2D80">
              <w:rPr>
                <w:spacing w:val="0"/>
                <w:w w:val="100"/>
                <w:sz w:val="17"/>
              </w:rPr>
              <w:t xml:space="preserve">Actual temporary </w:t>
            </w:r>
            <w:proofErr w:type="spellStart"/>
            <w:r w:rsidR="001550BC" w:rsidRPr="004F2D80">
              <w:rPr>
                <w:spacing w:val="0"/>
                <w:w w:val="100"/>
                <w:sz w:val="17"/>
              </w:rPr>
              <w:t>positions</w:t>
            </w:r>
            <w:r w:rsidR="001550BC" w:rsidRPr="004F2D80">
              <w:rPr>
                <w:i/>
                <w:iCs/>
                <w:spacing w:val="0"/>
                <w:w w:val="100"/>
                <w:sz w:val="17"/>
                <w:vertAlign w:val="superscript"/>
              </w:rPr>
              <w:t>a</w:t>
            </w:r>
            <w:proofErr w:type="spellEnd"/>
            <w:r w:rsidR="001550BC" w:rsidRPr="004F2D80">
              <w:rPr>
                <w:spacing w:val="0"/>
                <w:w w:val="100"/>
                <w:sz w:val="17"/>
              </w:rPr>
              <w:t xml:space="preserve"> 2024/25</w:t>
            </w:r>
          </w:p>
        </w:tc>
        <w:tc>
          <w:tcPr>
            <w:tcW w:w="441" w:type="dxa"/>
            <w:vAlign w:val="bottom"/>
          </w:tcPr>
          <w:p w14:paraId="3E425E5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87" w:type="dxa"/>
            <w:vAlign w:val="bottom"/>
          </w:tcPr>
          <w:p w14:paraId="132B2580"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96" w:type="dxa"/>
            <w:vAlign w:val="bottom"/>
          </w:tcPr>
          <w:p w14:paraId="794A61C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 1 </w:t>
            </w:r>
          </w:p>
        </w:tc>
        <w:tc>
          <w:tcPr>
            <w:tcW w:w="396" w:type="dxa"/>
            <w:vAlign w:val="bottom"/>
          </w:tcPr>
          <w:p w14:paraId="359738E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 3 </w:t>
            </w:r>
          </w:p>
        </w:tc>
        <w:tc>
          <w:tcPr>
            <w:tcW w:w="378" w:type="dxa"/>
            <w:vAlign w:val="bottom"/>
          </w:tcPr>
          <w:p w14:paraId="056E2B85" w14:textId="1415A20B"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 – </w:t>
            </w:r>
          </w:p>
        </w:tc>
        <w:tc>
          <w:tcPr>
            <w:tcW w:w="639" w:type="dxa"/>
            <w:vAlign w:val="bottom"/>
          </w:tcPr>
          <w:p w14:paraId="6E8832A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 4 </w:t>
            </w:r>
          </w:p>
        </w:tc>
        <w:tc>
          <w:tcPr>
            <w:tcW w:w="504" w:type="dxa"/>
            <w:gridSpan w:val="2"/>
            <w:vAlign w:val="bottom"/>
          </w:tcPr>
          <w:p w14:paraId="7A0B35D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87" w:type="dxa"/>
            <w:vAlign w:val="bottom"/>
          </w:tcPr>
          <w:p w14:paraId="1B1E1E0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39" w:type="dxa"/>
            <w:vAlign w:val="bottom"/>
          </w:tcPr>
          <w:p w14:paraId="6D71C12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84" w:type="dxa"/>
            <w:gridSpan w:val="2"/>
            <w:vAlign w:val="bottom"/>
          </w:tcPr>
          <w:p w14:paraId="400D2A7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66" w:type="dxa"/>
            <w:vAlign w:val="bottom"/>
          </w:tcPr>
          <w:p w14:paraId="542259B7"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30" w:type="dxa"/>
            <w:vAlign w:val="bottom"/>
          </w:tcPr>
          <w:p w14:paraId="44D8967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580" w:type="dxa"/>
            <w:vAlign w:val="bottom"/>
          </w:tcPr>
          <w:p w14:paraId="441092DE"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4</w:t>
            </w:r>
          </w:p>
        </w:tc>
      </w:tr>
      <w:tr w:rsidR="003E0FDD" w:rsidRPr="004F2D80" w14:paraId="5452334B" w14:textId="77777777" w:rsidTr="00A057D7">
        <w:tc>
          <w:tcPr>
            <w:tcW w:w="3123" w:type="dxa"/>
            <w:vAlign w:val="bottom"/>
          </w:tcPr>
          <w:p w14:paraId="6DF5F705" w14:textId="4D963FB3"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0" w:right="43"/>
              <w:jc w:val="left"/>
              <w:rPr>
                <w:spacing w:val="0"/>
                <w:w w:val="100"/>
                <w:sz w:val="17"/>
              </w:rPr>
            </w:pPr>
            <w:r w:rsidRPr="004F2D80">
              <w:rPr>
                <w:spacing w:val="0"/>
                <w:w w:val="100"/>
                <w:sz w:val="17"/>
              </w:rPr>
              <w:tab/>
            </w:r>
            <w:r w:rsidR="001550BC" w:rsidRPr="004F2D80">
              <w:rPr>
                <w:spacing w:val="0"/>
                <w:w w:val="100"/>
                <w:sz w:val="17"/>
              </w:rPr>
              <w:t xml:space="preserve">Approved temporary </w:t>
            </w:r>
            <w:proofErr w:type="spellStart"/>
            <w:r w:rsidR="001550BC" w:rsidRPr="004F2D80">
              <w:rPr>
                <w:spacing w:val="0"/>
                <w:w w:val="100"/>
                <w:sz w:val="17"/>
              </w:rPr>
              <w:t>positions</w:t>
            </w:r>
            <w:r w:rsidR="001550BC" w:rsidRPr="004F2D80">
              <w:rPr>
                <w:i/>
                <w:iCs/>
                <w:spacing w:val="0"/>
                <w:w w:val="100"/>
                <w:sz w:val="17"/>
                <w:vertAlign w:val="superscript"/>
              </w:rPr>
              <w:t>a</w:t>
            </w:r>
            <w:proofErr w:type="spellEnd"/>
            <w:r w:rsidR="001550BC" w:rsidRPr="004F2D80">
              <w:rPr>
                <w:spacing w:val="0"/>
                <w:w w:val="100"/>
                <w:sz w:val="17"/>
              </w:rPr>
              <w:t xml:space="preserve"> 2025/26</w:t>
            </w:r>
          </w:p>
        </w:tc>
        <w:tc>
          <w:tcPr>
            <w:tcW w:w="441" w:type="dxa"/>
            <w:vAlign w:val="bottom"/>
          </w:tcPr>
          <w:p w14:paraId="10126BA9"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87" w:type="dxa"/>
            <w:vAlign w:val="bottom"/>
          </w:tcPr>
          <w:p w14:paraId="2DB8FB27"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96" w:type="dxa"/>
            <w:vAlign w:val="bottom"/>
          </w:tcPr>
          <w:p w14:paraId="2C87C8F5"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96" w:type="dxa"/>
            <w:vAlign w:val="bottom"/>
          </w:tcPr>
          <w:p w14:paraId="703524E9"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4</w:t>
            </w:r>
          </w:p>
        </w:tc>
        <w:tc>
          <w:tcPr>
            <w:tcW w:w="378" w:type="dxa"/>
            <w:vAlign w:val="bottom"/>
          </w:tcPr>
          <w:p w14:paraId="41D5EA8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39" w:type="dxa"/>
            <w:vAlign w:val="bottom"/>
          </w:tcPr>
          <w:p w14:paraId="46939F8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4</w:t>
            </w:r>
          </w:p>
        </w:tc>
        <w:tc>
          <w:tcPr>
            <w:tcW w:w="504" w:type="dxa"/>
            <w:gridSpan w:val="2"/>
            <w:vAlign w:val="bottom"/>
          </w:tcPr>
          <w:p w14:paraId="285CC1E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87" w:type="dxa"/>
            <w:vAlign w:val="bottom"/>
          </w:tcPr>
          <w:p w14:paraId="0986D6E4"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39" w:type="dxa"/>
            <w:vAlign w:val="bottom"/>
          </w:tcPr>
          <w:p w14:paraId="14EEAFD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84" w:type="dxa"/>
            <w:gridSpan w:val="2"/>
            <w:vAlign w:val="bottom"/>
          </w:tcPr>
          <w:p w14:paraId="23DD6C4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66" w:type="dxa"/>
            <w:vAlign w:val="bottom"/>
          </w:tcPr>
          <w:p w14:paraId="008ED195"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30" w:type="dxa"/>
            <w:vAlign w:val="bottom"/>
          </w:tcPr>
          <w:p w14:paraId="020AFE0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580" w:type="dxa"/>
            <w:vAlign w:val="bottom"/>
          </w:tcPr>
          <w:p w14:paraId="7AC0DFA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4</w:t>
            </w:r>
          </w:p>
        </w:tc>
      </w:tr>
      <w:tr w:rsidR="003E0FDD" w:rsidRPr="004F2D80" w14:paraId="7B53CAE4" w14:textId="77777777" w:rsidTr="00A057D7">
        <w:tc>
          <w:tcPr>
            <w:tcW w:w="3123" w:type="dxa"/>
            <w:tcBorders>
              <w:bottom w:val="single" w:sz="4" w:space="0" w:color="auto"/>
            </w:tcBorders>
            <w:vAlign w:val="bottom"/>
          </w:tcPr>
          <w:p w14:paraId="7086B95B" w14:textId="1816A60C"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0" w:right="43"/>
              <w:jc w:val="left"/>
              <w:rPr>
                <w:spacing w:val="0"/>
                <w:w w:val="100"/>
                <w:sz w:val="17"/>
              </w:rPr>
            </w:pPr>
            <w:r w:rsidRPr="004F2D80">
              <w:rPr>
                <w:spacing w:val="0"/>
                <w:w w:val="100"/>
                <w:sz w:val="17"/>
              </w:rPr>
              <w:tab/>
            </w:r>
            <w:r w:rsidR="001550BC" w:rsidRPr="004F2D80">
              <w:rPr>
                <w:spacing w:val="0"/>
                <w:w w:val="100"/>
                <w:sz w:val="17"/>
              </w:rPr>
              <w:t xml:space="preserve">Proposed temporary </w:t>
            </w:r>
            <w:proofErr w:type="spellStart"/>
            <w:r w:rsidR="001550BC" w:rsidRPr="004F2D80">
              <w:rPr>
                <w:spacing w:val="0"/>
                <w:w w:val="100"/>
                <w:sz w:val="17"/>
              </w:rPr>
              <w:t>positions</w:t>
            </w:r>
            <w:r w:rsidR="001550BC" w:rsidRPr="004F2D80">
              <w:rPr>
                <w:i/>
                <w:iCs/>
                <w:spacing w:val="0"/>
                <w:w w:val="100"/>
                <w:sz w:val="17"/>
                <w:vertAlign w:val="superscript"/>
              </w:rPr>
              <w:t>a</w:t>
            </w:r>
            <w:proofErr w:type="spellEnd"/>
            <w:r w:rsidR="001550BC" w:rsidRPr="004F2D80">
              <w:rPr>
                <w:spacing w:val="0"/>
                <w:w w:val="100"/>
                <w:sz w:val="17"/>
              </w:rPr>
              <w:t xml:space="preserve"> 2026/27</w:t>
            </w:r>
          </w:p>
        </w:tc>
        <w:tc>
          <w:tcPr>
            <w:tcW w:w="441" w:type="dxa"/>
            <w:tcBorders>
              <w:bottom w:val="single" w:sz="4" w:space="0" w:color="auto"/>
            </w:tcBorders>
            <w:vAlign w:val="bottom"/>
          </w:tcPr>
          <w:p w14:paraId="7B81D496"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w:t>
            </w:r>
          </w:p>
        </w:tc>
        <w:tc>
          <w:tcPr>
            <w:tcW w:w="387" w:type="dxa"/>
            <w:tcBorders>
              <w:bottom w:val="single" w:sz="4" w:space="0" w:color="auto"/>
            </w:tcBorders>
            <w:vAlign w:val="bottom"/>
          </w:tcPr>
          <w:p w14:paraId="3EC57A80"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w:t>
            </w:r>
          </w:p>
        </w:tc>
        <w:tc>
          <w:tcPr>
            <w:tcW w:w="396" w:type="dxa"/>
            <w:tcBorders>
              <w:bottom w:val="single" w:sz="4" w:space="0" w:color="auto"/>
            </w:tcBorders>
            <w:vAlign w:val="bottom"/>
          </w:tcPr>
          <w:p w14:paraId="38F94BA7"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w:t>
            </w:r>
          </w:p>
        </w:tc>
        <w:tc>
          <w:tcPr>
            <w:tcW w:w="396" w:type="dxa"/>
            <w:tcBorders>
              <w:bottom w:val="single" w:sz="4" w:space="0" w:color="auto"/>
            </w:tcBorders>
            <w:vAlign w:val="bottom"/>
          </w:tcPr>
          <w:p w14:paraId="4ED826A0"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3</w:t>
            </w:r>
          </w:p>
        </w:tc>
        <w:tc>
          <w:tcPr>
            <w:tcW w:w="378" w:type="dxa"/>
            <w:tcBorders>
              <w:bottom w:val="single" w:sz="4" w:space="0" w:color="auto"/>
            </w:tcBorders>
            <w:vAlign w:val="bottom"/>
          </w:tcPr>
          <w:p w14:paraId="554EA39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w:t>
            </w:r>
          </w:p>
        </w:tc>
        <w:tc>
          <w:tcPr>
            <w:tcW w:w="639" w:type="dxa"/>
            <w:tcBorders>
              <w:bottom w:val="single" w:sz="4" w:space="0" w:color="auto"/>
            </w:tcBorders>
            <w:vAlign w:val="bottom"/>
          </w:tcPr>
          <w:p w14:paraId="44E78F8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3</w:t>
            </w:r>
          </w:p>
        </w:tc>
        <w:tc>
          <w:tcPr>
            <w:tcW w:w="504" w:type="dxa"/>
            <w:gridSpan w:val="2"/>
            <w:tcBorders>
              <w:bottom w:val="single" w:sz="4" w:space="0" w:color="auto"/>
            </w:tcBorders>
            <w:vAlign w:val="bottom"/>
          </w:tcPr>
          <w:p w14:paraId="027B2C68"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w:t>
            </w:r>
          </w:p>
        </w:tc>
        <w:tc>
          <w:tcPr>
            <w:tcW w:w="387" w:type="dxa"/>
            <w:tcBorders>
              <w:bottom w:val="single" w:sz="4" w:space="0" w:color="auto"/>
            </w:tcBorders>
            <w:vAlign w:val="bottom"/>
          </w:tcPr>
          <w:p w14:paraId="4A6341E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w:t>
            </w:r>
          </w:p>
        </w:tc>
        <w:tc>
          <w:tcPr>
            <w:tcW w:w="639" w:type="dxa"/>
            <w:tcBorders>
              <w:bottom w:val="single" w:sz="4" w:space="0" w:color="auto"/>
            </w:tcBorders>
            <w:vAlign w:val="bottom"/>
          </w:tcPr>
          <w:p w14:paraId="5CE36C78"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w:t>
            </w:r>
          </w:p>
        </w:tc>
        <w:tc>
          <w:tcPr>
            <w:tcW w:w="684" w:type="dxa"/>
            <w:gridSpan w:val="2"/>
            <w:tcBorders>
              <w:bottom w:val="single" w:sz="4" w:space="0" w:color="auto"/>
            </w:tcBorders>
            <w:vAlign w:val="bottom"/>
          </w:tcPr>
          <w:p w14:paraId="1BC5219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w:t>
            </w:r>
          </w:p>
        </w:tc>
        <w:tc>
          <w:tcPr>
            <w:tcW w:w="666" w:type="dxa"/>
            <w:tcBorders>
              <w:bottom w:val="single" w:sz="4" w:space="0" w:color="auto"/>
            </w:tcBorders>
            <w:vAlign w:val="bottom"/>
          </w:tcPr>
          <w:p w14:paraId="74A7850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w:t>
            </w:r>
          </w:p>
        </w:tc>
        <w:tc>
          <w:tcPr>
            <w:tcW w:w="630" w:type="dxa"/>
            <w:tcBorders>
              <w:bottom w:val="single" w:sz="4" w:space="0" w:color="auto"/>
            </w:tcBorders>
            <w:vAlign w:val="bottom"/>
          </w:tcPr>
          <w:p w14:paraId="59A88868"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w:t>
            </w:r>
          </w:p>
        </w:tc>
        <w:tc>
          <w:tcPr>
            <w:tcW w:w="580" w:type="dxa"/>
            <w:tcBorders>
              <w:bottom w:val="single" w:sz="4" w:space="0" w:color="auto"/>
            </w:tcBorders>
            <w:vAlign w:val="bottom"/>
          </w:tcPr>
          <w:p w14:paraId="3185F6A4"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3</w:t>
            </w:r>
          </w:p>
        </w:tc>
      </w:tr>
      <w:tr w:rsidR="003E0FDD" w:rsidRPr="004F2D80" w14:paraId="12CB327F" w14:textId="77777777" w:rsidTr="00A057D7">
        <w:tc>
          <w:tcPr>
            <w:tcW w:w="3123" w:type="dxa"/>
            <w:tcBorders>
              <w:top w:val="single" w:sz="4" w:space="0" w:color="auto"/>
              <w:bottom w:val="single" w:sz="4" w:space="0" w:color="auto"/>
            </w:tcBorders>
            <w:vAlign w:val="bottom"/>
          </w:tcPr>
          <w:p w14:paraId="589B7A72" w14:textId="37ECE30A"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left"/>
              <w:rPr>
                <w:b/>
                <w:spacing w:val="0"/>
                <w:w w:val="100"/>
                <w:sz w:val="17"/>
              </w:rPr>
            </w:pPr>
            <w:r w:rsidRPr="004F2D80">
              <w:rPr>
                <w:b/>
                <w:spacing w:val="0"/>
                <w:w w:val="100"/>
                <w:sz w:val="17"/>
              </w:rPr>
              <w:tab/>
            </w:r>
            <w:r w:rsidR="001550BC" w:rsidRPr="004F2D80">
              <w:rPr>
                <w:b/>
                <w:spacing w:val="0"/>
                <w:w w:val="100"/>
                <w:sz w:val="17"/>
              </w:rPr>
              <w:t>Net change</w:t>
            </w:r>
          </w:p>
        </w:tc>
        <w:tc>
          <w:tcPr>
            <w:tcW w:w="441" w:type="dxa"/>
            <w:tcBorders>
              <w:top w:val="single" w:sz="4" w:space="0" w:color="auto"/>
              <w:bottom w:val="single" w:sz="4" w:space="0" w:color="auto"/>
            </w:tcBorders>
            <w:vAlign w:val="bottom"/>
          </w:tcPr>
          <w:p w14:paraId="5FB55DB9"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387" w:type="dxa"/>
            <w:tcBorders>
              <w:top w:val="single" w:sz="4" w:space="0" w:color="auto"/>
              <w:bottom w:val="single" w:sz="4" w:space="0" w:color="auto"/>
            </w:tcBorders>
            <w:vAlign w:val="bottom"/>
          </w:tcPr>
          <w:p w14:paraId="4BD97B24"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396" w:type="dxa"/>
            <w:tcBorders>
              <w:top w:val="single" w:sz="4" w:space="0" w:color="auto"/>
              <w:bottom w:val="single" w:sz="4" w:space="0" w:color="auto"/>
            </w:tcBorders>
            <w:vAlign w:val="bottom"/>
          </w:tcPr>
          <w:p w14:paraId="7155F45C"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396" w:type="dxa"/>
            <w:tcBorders>
              <w:top w:val="single" w:sz="4" w:space="0" w:color="auto"/>
              <w:bottom w:val="single" w:sz="4" w:space="0" w:color="auto"/>
            </w:tcBorders>
            <w:vAlign w:val="bottom"/>
          </w:tcPr>
          <w:p w14:paraId="098C56E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(1)</w:t>
            </w:r>
          </w:p>
        </w:tc>
        <w:tc>
          <w:tcPr>
            <w:tcW w:w="378" w:type="dxa"/>
            <w:tcBorders>
              <w:top w:val="single" w:sz="4" w:space="0" w:color="auto"/>
              <w:bottom w:val="single" w:sz="4" w:space="0" w:color="auto"/>
            </w:tcBorders>
            <w:vAlign w:val="bottom"/>
          </w:tcPr>
          <w:p w14:paraId="67EF6BF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639" w:type="dxa"/>
            <w:tcBorders>
              <w:top w:val="single" w:sz="4" w:space="0" w:color="auto"/>
              <w:bottom w:val="single" w:sz="4" w:space="0" w:color="auto"/>
            </w:tcBorders>
            <w:vAlign w:val="bottom"/>
          </w:tcPr>
          <w:p w14:paraId="670E6AA0"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(1)</w:t>
            </w:r>
          </w:p>
        </w:tc>
        <w:tc>
          <w:tcPr>
            <w:tcW w:w="504" w:type="dxa"/>
            <w:gridSpan w:val="2"/>
            <w:tcBorders>
              <w:top w:val="single" w:sz="4" w:space="0" w:color="auto"/>
              <w:bottom w:val="single" w:sz="4" w:space="0" w:color="auto"/>
            </w:tcBorders>
            <w:vAlign w:val="bottom"/>
          </w:tcPr>
          <w:p w14:paraId="2F1D724A"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387" w:type="dxa"/>
            <w:tcBorders>
              <w:top w:val="single" w:sz="4" w:space="0" w:color="auto"/>
              <w:bottom w:val="single" w:sz="4" w:space="0" w:color="auto"/>
            </w:tcBorders>
            <w:vAlign w:val="bottom"/>
          </w:tcPr>
          <w:p w14:paraId="17B64585"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639" w:type="dxa"/>
            <w:tcBorders>
              <w:top w:val="single" w:sz="4" w:space="0" w:color="auto"/>
              <w:bottom w:val="single" w:sz="4" w:space="0" w:color="auto"/>
            </w:tcBorders>
            <w:vAlign w:val="bottom"/>
          </w:tcPr>
          <w:p w14:paraId="4695C17A"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684" w:type="dxa"/>
            <w:gridSpan w:val="2"/>
            <w:tcBorders>
              <w:top w:val="single" w:sz="4" w:space="0" w:color="auto"/>
              <w:bottom w:val="single" w:sz="4" w:space="0" w:color="auto"/>
            </w:tcBorders>
            <w:vAlign w:val="bottom"/>
          </w:tcPr>
          <w:p w14:paraId="7A2C4E1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666" w:type="dxa"/>
            <w:tcBorders>
              <w:top w:val="single" w:sz="4" w:space="0" w:color="auto"/>
              <w:bottom w:val="single" w:sz="4" w:space="0" w:color="auto"/>
            </w:tcBorders>
            <w:vAlign w:val="bottom"/>
          </w:tcPr>
          <w:p w14:paraId="10BBDFD5"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630" w:type="dxa"/>
            <w:tcBorders>
              <w:top w:val="single" w:sz="4" w:space="0" w:color="auto"/>
              <w:bottom w:val="single" w:sz="4" w:space="0" w:color="auto"/>
            </w:tcBorders>
            <w:vAlign w:val="bottom"/>
          </w:tcPr>
          <w:p w14:paraId="1286B96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580" w:type="dxa"/>
            <w:tcBorders>
              <w:top w:val="single" w:sz="4" w:space="0" w:color="auto"/>
              <w:bottom w:val="single" w:sz="4" w:space="0" w:color="auto"/>
            </w:tcBorders>
            <w:vAlign w:val="bottom"/>
          </w:tcPr>
          <w:p w14:paraId="5582B79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(1)</w:t>
            </w:r>
          </w:p>
        </w:tc>
      </w:tr>
      <w:tr w:rsidR="003E0FDD" w:rsidRPr="004F2D80" w14:paraId="7F0297DD" w14:textId="77777777" w:rsidTr="00A057D7">
        <w:tc>
          <w:tcPr>
            <w:tcW w:w="3123" w:type="dxa"/>
            <w:tcBorders>
              <w:top w:val="single" w:sz="4" w:space="0" w:color="auto"/>
            </w:tcBorders>
            <w:vAlign w:val="bottom"/>
          </w:tcPr>
          <w:p w14:paraId="185CDC8D" w14:textId="15CED7D1"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0" w:right="43"/>
              <w:jc w:val="left"/>
              <w:rPr>
                <w:b/>
                <w:bCs/>
                <w:spacing w:val="0"/>
                <w:w w:val="100"/>
                <w:sz w:val="17"/>
              </w:rPr>
            </w:pPr>
            <w:r w:rsidRPr="004F2D80">
              <w:rPr>
                <w:b/>
                <w:bCs/>
                <w:spacing w:val="0"/>
                <w:w w:val="100"/>
                <w:sz w:val="17"/>
              </w:rPr>
              <w:tab/>
            </w:r>
            <w:r w:rsidR="001550BC" w:rsidRPr="004F2D80">
              <w:rPr>
                <w:b/>
                <w:bCs/>
                <w:spacing w:val="0"/>
                <w:w w:val="100"/>
                <w:sz w:val="17"/>
              </w:rPr>
              <w:t xml:space="preserve">Total, including temporary positions </w:t>
            </w:r>
          </w:p>
        </w:tc>
        <w:tc>
          <w:tcPr>
            <w:tcW w:w="441" w:type="dxa"/>
            <w:tcBorders>
              <w:top w:val="single" w:sz="4" w:space="0" w:color="auto"/>
            </w:tcBorders>
            <w:vAlign w:val="bottom"/>
          </w:tcPr>
          <w:p w14:paraId="3D85B95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c>
          <w:tcPr>
            <w:tcW w:w="387" w:type="dxa"/>
            <w:tcBorders>
              <w:top w:val="single" w:sz="4" w:space="0" w:color="auto"/>
            </w:tcBorders>
            <w:vAlign w:val="bottom"/>
          </w:tcPr>
          <w:p w14:paraId="4E24B15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c>
          <w:tcPr>
            <w:tcW w:w="396" w:type="dxa"/>
            <w:tcBorders>
              <w:top w:val="single" w:sz="4" w:space="0" w:color="auto"/>
            </w:tcBorders>
            <w:vAlign w:val="bottom"/>
          </w:tcPr>
          <w:p w14:paraId="70B5772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c>
          <w:tcPr>
            <w:tcW w:w="396" w:type="dxa"/>
            <w:tcBorders>
              <w:top w:val="single" w:sz="4" w:space="0" w:color="auto"/>
            </w:tcBorders>
            <w:vAlign w:val="bottom"/>
          </w:tcPr>
          <w:p w14:paraId="7CA82339"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c>
          <w:tcPr>
            <w:tcW w:w="378" w:type="dxa"/>
            <w:tcBorders>
              <w:top w:val="single" w:sz="4" w:space="0" w:color="auto"/>
            </w:tcBorders>
            <w:vAlign w:val="bottom"/>
          </w:tcPr>
          <w:p w14:paraId="595C33D2"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c>
          <w:tcPr>
            <w:tcW w:w="639" w:type="dxa"/>
            <w:tcBorders>
              <w:top w:val="single" w:sz="4" w:space="0" w:color="auto"/>
            </w:tcBorders>
            <w:vAlign w:val="bottom"/>
          </w:tcPr>
          <w:p w14:paraId="413CF1B4"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c>
          <w:tcPr>
            <w:tcW w:w="504" w:type="dxa"/>
            <w:gridSpan w:val="2"/>
            <w:tcBorders>
              <w:top w:val="single" w:sz="4" w:space="0" w:color="auto"/>
            </w:tcBorders>
            <w:vAlign w:val="bottom"/>
          </w:tcPr>
          <w:p w14:paraId="5A116E3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c>
          <w:tcPr>
            <w:tcW w:w="387" w:type="dxa"/>
            <w:tcBorders>
              <w:top w:val="single" w:sz="4" w:space="0" w:color="auto"/>
            </w:tcBorders>
            <w:vAlign w:val="bottom"/>
          </w:tcPr>
          <w:p w14:paraId="69BF10E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c>
          <w:tcPr>
            <w:tcW w:w="639" w:type="dxa"/>
            <w:tcBorders>
              <w:top w:val="single" w:sz="4" w:space="0" w:color="auto"/>
            </w:tcBorders>
            <w:vAlign w:val="bottom"/>
          </w:tcPr>
          <w:p w14:paraId="61F903C0"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c>
          <w:tcPr>
            <w:tcW w:w="684" w:type="dxa"/>
            <w:gridSpan w:val="2"/>
            <w:tcBorders>
              <w:top w:val="single" w:sz="4" w:space="0" w:color="auto"/>
            </w:tcBorders>
            <w:vAlign w:val="bottom"/>
          </w:tcPr>
          <w:p w14:paraId="2911CAAC"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c>
          <w:tcPr>
            <w:tcW w:w="666" w:type="dxa"/>
            <w:tcBorders>
              <w:top w:val="single" w:sz="4" w:space="0" w:color="auto"/>
            </w:tcBorders>
            <w:vAlign w:val="bottom"/>
          </w:tcPr>
          <w:p w14:paraId="2A98EDD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c>
          <w:tcPr>
            <w:tcW w:w="630" w:type="dxa"/>
            <w:tcBorders>
              <w:top w:val="single" w:sz="4" w:space="0" w:color="auto"/>
            </w:tcBorders>
            <w:vAlign w:val="bottom"/>
          </w:tcPr>
          <w:p w14:paraId="47EA3F2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c>
          <w:tcPr>
            <w:tcW w:w="580" w:type="dxa"/>
            <w:tcBorders>
              <w:top w:val="single" w:sz="4" w:space="0" w:color="auto"/>
            </w:tcBorders>
            <w:vAlign w:val="bottom"/>
          </w:tcPr>
          <w:p w14:paraId="0084BAE5"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6" w:lineRule="exact"/>
              <w:ind w:left="144" w:right="43"/>
              <w:jc w:val="right"/>
              <w:rPr>
                <w:spacing w:val="0"/>
                <w:w w:val="100"/>
                <w:sz w:val="17"/>
              </w:rPr>
            </w:pPr>
          </w:p>
        </w:tc>
      </w:tr>
      <w:tr w:rsidR="003E0FDD" w:rsidRPr="004F2D80" w14:paraId="1CCAB156" w14:textId="77777777" w:rsidTr="00A057D7">
        <w:tc>
          <w:tcPr>
            <w:tcW w:w="3123" w:type="dxa"/>
            <w:vAlign w:val="bottom"/>
          </w:tcPr>
          <w:p w14:paraId="2188EDBA" w14:textId="3B3A36F5"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0" w:right="43"/>
              <w:jc w:val="left"/>
              <w:rPr>
                <w:spacing w:val="0"/>
                <w:w w:val="100"/>
                <w:sz w:val="17"/>
              </w:rPr>
            </w:pPr>
            <w:r w:rsidRPr="004F2D80">
              <w:rPr>
                <w:spacing w:val="0"/>
                <w:w w:val="100"/>
                <w:sz w:val="17"/>
              </w:rPr>
              <w:tab/>
            </w:r>
            <w:r w:rsidR="001550BC" w:rsidRPr="004F2D80">
              <w:rPr>
                <w:spacing w:val="0"/>
                <w:w w:val="100"/>
                <w:sz w:val="17"/>
              </w:rPr>
              <w:t>Approved 2024/25</w:t>
            </w:r>
          </w:p>
        </w:tc>
        <w:tc>
          <w:tcPr>
            <w:tcW w:w="441" w:type="dxa"/>
            <w:vAlign w:val="bottom"/>
          </w:tcPr>
          <w:p w14:paraId="1D14C1E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87" w:type="dxa"/>
            <w:vAlign w:val="bottom"/>
          </w:tcPr>
          <w:p w14:paraId="40607445" w14:textId="5AF2880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1 </w:t>
            </w:r>
          </w:p>
        </w:tc>
        <w:tc>
          <w:tcPr>
            <w:tcW w:w="396" w:type="dxa"/>
            <w:vAlign w:val="bottom"/>
          </w:tcPr>
          <w:p w14:paraId="4F59465E" w14:textId="6A6D74C9"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23 </w:t>
            </w:r>
          </w:p>
        </w:tc>
        <w:tc>
          <w:tcPr>
            <w:tcW w:w="396" w:type="dxa"/>
            <w:vAlign w:val="bottom"/>
          </w:tcPr>
          <w:p w14:paraId="2EED730B" w14:textId="09A00528"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26 </w:t>
            </w:r>
          </w:p>
        </w:tc>
        <w:tc>
          <w:tcPr>
            <w:tcW w:w="378" w:type="dxa"/>
            <w:vAlign w:val="bottom"/>
          </w:tcPr>
          <w:p w14:paraId="6663403D" w14:textId="04262149"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82 </w:t>
            </w:r>
          </w:p>
        </w:tc>
        <w:tc>
          <w:tcPr>
            <w:tcW w:w="639" w:type="dxa"/>
            <w:vAlign w:val="bottom"/>
          </w:tcPr>
          <w:p w14:paraId="08A45CCC" w14:textId="0D6227DD"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132 </w:t>
            </w:r>
          </w:p>
        </w:tc>
        <w:tc>
          <w:tcPr>
            <w:tcW w:w="504" w:type="dxa"/>
            <w:gridSpan w:val="2"/>
            <w:vAlign w:val="bottom"/>
          </w:tcPr>
          <w:p w14:paraId="2488C285" w14:textId="796E092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6 </w:t>
            </w:r>
          </w:p>
        </w:tc>
        <w:tc>
          <w:tcPr>
            <w:tcW w:w="387" w:type="dxa"/>
            <w:vAlign w:val="bottom"/>
          </w:tcPr>
          <w:p w14:paraId="2D9B3BF0" w14:textId="156F506F"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67 </w:t>
            </w:r>
          </w:p>
        </w:tc>
        <w:tc>
          <w:tcPr>
            <w:tcW w:w="639" w:type="dxa"/>
            <w:vAlign w:val="bottom"/>
          </w:tcPr>
          <w:p w14:paraId="375734F0" w14:textId="45D78DF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73 </w:t>
            </w:r>
          </w:p>
        </w:tc>
        <w:tc>
          <w:tcPr>
            <w:tcW w:w="684" w:type="dxa"/>
            <w:gridSpan w:val="2"/>
            <w:vAlign w:val="bottom"/>
          </w:tcPr>
          <w:p w14:paraId="2796B15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38</w:t>
            </w:r>
          </w:p>
        </w:tc>
        <w:tc>
          <w:tcPr>
            <w:tcW w:w="666" w:type="dxa"/>
            <w:vAlign w:val="bottom"/>
          </w:tcPr>
          <w:p w14:paraId="5B1EC58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30" w:type="dxa"/>
            <w:vAlign w:val="bottom"/>
          </w:tcPr>
          <w:p w14:paraId="468D95BA"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38</w:t>
            </w:r>
          </w:p>
        </w:tc>
        <w:tc>
          <w:tcPr>
            <w:tcW w:w="580" w:type="dxa"/>
            <w:vAlign w:val="bottom"/>
          </w:tcPr>
          <w:p w14:paraId="40B5E2C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243</w:t>
            </w:r>
          </w:p>
        </w:tc>
      </w:tr>
      <w:tr w:rsidR="003E0FDD" w:rsidRPr="004F2D80" w14:paraId="23E23862" w14:textId="77777777" w:rsidTr="00A057D7">
        <w:tc>
          <w:tcPr>
            <w:tcW w:w="3123" w:type="dxa"/>
            <w:vAlign w:val="bottom"/>
          </w:tcPr>
          <w:p w14:paraId="2701E212" w14:textId="435B1A2A"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0" w:right="43"/>
              <w:jc w:val="left"/>
              <w:rPr>
                <w:spacing w:val="0"/>
                <w:w w:val="100"/>
                <w:sz w:val="17"/>
              </w:rPr>
            </w:pPr>
            <w:r w:rsidRPr="004F2D80">
              <w:rPr>
                <w:spacing w:val="0"/>
                <w:w w:val="100"/>
                <w:sz w:val="17"/>
              </w:rPr>
              <w:tab/>
            </w:r>
            <w:r w:rsidR="001550BC" w:rsidRPr="004F2D80">
              <w:rPr>
                <w:spacing w:val="0"/>
                <w:w w:val="100"/>
                <w:sz w:val="17"/>
              </w:rPr>
              <w:t>Actual 2024/25</w:t>
            </w:r>
          </w:p>
        </w:tc>
        <w:tc>
          <w:tcPr>
            <w:tcW w:w="441" w:type="dxa"/>
            <w:vAlign w:val="bottom"/>
          </w:tcPr>
          <w:p w14:paraId="0E4A9E5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87" w:type="dxa"/>
            <w:vAlign w:val="bottom"/>
          </w:tcPr>
          <w:p w14:paraId="5FAA16BF" w14:textId="4AC7F0E2"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1 </w:t>
            </w:r>
          </w:p>
        </w:tc>
        <w:tc>
          <w:tcPr>
            <w:tcW w:w="396" w:type="dxa"/>
            <w:vAlign w:val="bottom"/>
          </w:tcPr>
          <w:p w14:paraId="1B3789BC" w14:textId="0A26149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20 </w:t>
            </w:r>
          </w:p>
        </w:tc>
        <w:tc>
          <w:tcPr>
            <w:tcW w:w="396" w:type="dxa"/>
            <w:vAlign w:val="bottom"/>
          </w:tcPr>
          <w:p w14:paraId="3CABBDCD" w14:textId="71F0891E"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20 </w:t>
            </w:r>
          </w:p>
        </w:tc>
        <w:tc>
          <w:tcPr>
            <w:tcW w:w="378" w:type="dxa"/>
            <w:vAlign w:val="bottom"/>
          </w:tcPr>
          <w:p w14:paraId="239D2669" w14:textId="33C940CE"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77 </w:t>
            </w:r>
          </w:p>
        </w:tc>
        <w:tc>
          <w:tcPr>
            <w:tcW w:w="639" w:type="dxa"/>
            <w:vAlign w:val="bottom"/>
          </w:tcPr>
          <w:p w14:paraId="5ED741D1" w14:textId="7370E3F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118 </w:t>
            </w:r>
          </w:p>
        </w:tc>
        <w:tc>
          <w:tcPr>
            <w:tcW w:w="504" w:type="dxa"/>
            <w:gridSpan w:val="2"/>
            <w:vAlign w:val="bottom"/>
          </w:tcPr>
          <w:p w14:paraId="0304C732" w14:textId="4CE68114"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6 </w:t>
            </w:r>
          </w:p>
        </w:tc>
        <w:tc>
          <w:tcPr>
            <w:tcW w:w="387" w:type="dxa"/>
            <w:vAlign w:val="bottom"/>
          </w:tcPr>
          <w:p w14:paraId="695A7B97" w14:textId="41F2A9F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60 </w:t>
            </w:r>
          </w:p>
        </w:tc>
        <w:tc>
          <w:tcPr>
            <w:tcW w:w="639" w:type="dxa"/>
            <w:vAlign w:val="bottom"/>
          </w:tcPr>
          <w:p w14:paraId="4F443310"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 66 </w:t>
            </w:r>
          </w:p>
        </w:tc>
        <w:tc>
          <w:tcPr>
            <w:tcW w:w="684" w:type="dxa"/>
            <w:gridSpan w:val="2"/>
            <w:vAlign w:val="bottom"/>
          </w:tcPr>
          <w:p w14:paraId="0667CA2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37</w:t>
            </w:r>
          </w:p>
        </w:tc>
        <w:tc>
          <w:tcPr>
            <w:tcW w:w="666" w:type="dxa"/>
            <w:vAlign w:val="bottom"/>
          </w:tcPr>
          <w:p w14:paraId="56C3E04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630" w:type="dxa"/>
            <w:vAlign w:val="bottom"/>
          </w:tcPr>
          <w:p w14:paraId="337F41D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37</w:t>
            </w:r>
          </w:p>
        </w:tc>
        <w:tc>
          <w:tcPr>
            <w:tcW w:w="580" w:type="dxa"/>
            <w:vAlign w:val="bottom"/>
          </w:tcPr>
          <w:p w14:paraId="340E4E65"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221</w:t>
            </w:r>
          </w:p>
        </w:tc>
      </w:tr>
      <w:tr w:rsidR="003E0FDD" w:rsidRPr="004F2D80" w14:paraId="28DB218E" w14:textId="77777777" w:rsidTr="00A057D7">
        <w:tc>
          <w:tcPr>
            <w:tcW w:w="3123" w:type="dxa"/>
            <w:vAlign w:val="bottom"/>
          </w:tcPr>
          <w:p w14:paraId="3899CA37" w14:textId="190789D6"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0" w:right="43"/>
              <w:jc w:val="left"/>
              <w:rPr>
                <w:spacing w:val="0"/>
                <w:w w:val="100"/>
                <w:sz w:val="17"/>
              </w:rPr>
            </w:pPr>
            <w:r w:rsidRPr="004F2D80">
              <w:rPr>
                <w:spacing w:val="0"/>
                <w:w w:val="100"/>
                <w:sz w:val="17"/>
              </w:rPr>
              <w:tab/>
            </w:r>
            <w:r w:rsidR="001550BC" w:rsidRPr="004F2D80">
              <w:rPr>
                <w:spacing w:val="0"/>
                <w:w w:val="100"/>
                <w:sz w:val="17"/>
              </w:rPr>
              <w:t>Approved 2025/26</w:t>
            </w:r>
          </w:p>
        </w:tc>
        <w:tc>
          <w:tcPr>
            <w:tcW w:w="441" w:type="dxa"/>
            <w:vAlign w:val="bottom"/>
          </w:tcPr>
          <w:p w14:paraId="7EEF65C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w:t>
            </w:r>
          </w:p>
        </w:tc>
        <w:tc>
          <w:tcPr>
            <w:tcW w:w="387" w:type="dxa"/>
            <w:vAlign w:val="bottom"/>
          </w:tcPr>
          <w:p w14:paraId="4121C17E"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 1 </w:t>
            </w:r>
          </w:p>
        </w:tc>
        <w:tc>
          <w:tcPr>
            <w:tcW w:w="396" w:type="dxa"/>
            <w:vAlign w:val="bottom"/>
          </w:tcPr>
          <w:p w14:paraId="4708CC06" w14:textId="53FA4CEA"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22 </w:t>
            </w:r>
          </w:p>
        </w:tc>
        <w:tc>
          <w:tcPr>
            <w:tcW w:w="396" w:type="dxa"/>
            <w:vAlign w:val="bottom"/>
          </w:tcPr>
          <w:p w14:paraId="3787E66F" w14:textId="44658460"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26 </w:t>
            </w:r>
          </w:p>
        </w:tc>
        <w:tc>
          <w:tcPr>
            <w:tcW w:w="378" w:type="dxa"/>
            <w:vAlign w:val="bottom"/>
          </w:tcPr>
          <w:p w14:paraId="73A00B82" w14:textId="34BD0F22"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82 </w:t>
            </w:r>
          </w:p>
        </w:tc>
        <w:tc>
          <w:tcPr>
            <w:tcW w:w="639" w:type="dxa"/>
            <w:vAlign w:val="bottom"/>
          </w:tcPr>
          <w:p w14:paraId="5DE67C9A"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 131 </w:t>
            </w:r>
          </w:p>
        </w:tc>
        <w:tc>
          <w:tcPr>
            <w:tcW w:w="504" w:type="dxa"/>
            <w:gridSpan w:val="2"/>
            <w:vAlign w:val="bottom"/>
          </w:tcPr>
          <w:p w14:paraId="6E46FBE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 6 </w:t>
            </w:r>
          </w:p>
        </w:tc>
        <w:tc>
          <w:tcPr>
            <w:tcW w:w="387" w:type="dxa"/>
            <w:vAlign w:val="bottom"/>
          </w:tcPr>
          <w:p w14:paraId="3439E212" w14:textId="53566712"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66 </w:t>
            </w:r>
          </w:p>
        </w:tc>
        <w:tc>
          <w:tcPr>
            <w:tcW w:w="639" w:type="dxa"/>
            <w:vAlign w:val="bottom"/>
          </w:tcPr>
          <w:p w14:paraId="2BA2A5C8"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 xml:space="preserve"> 72 </w:t>
            </w:r>
          </w:p>
        </w:tc>
        <w:tc>
          <w:tcPr>
            <w:tcW w:w="684" w:type="dxa"/>
            <w:gridSpan w:val="2"/>
            <w:vAlign w:val="bottom"/>
          </w:tcPr>
          <w:p w14:paraId="19BEA9F3"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38</w:t>
            </w:r>
          </w:p>
        </w:tc>
        <w:tc>
          <w:tcPr>
            <w:tcW w:w="666" w:type="dxa"/>
            <w:vAlign w:val="bottom"/>
          </w:tcPr>
          <w:p w14:paraId="428A7CE9"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1</w:t>
            </w:r>
          </w:p>
        </w:tc>
        <w:tc>
          <w:tcPr>
            <w:tcW w:w="630" w:type="dxa"/>
            <w:vAlign w:val="bottom"/>
          </w:tcPr>
          <w:p w14:paraId="55E6C1D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39</w:t>
            </w:r>
          </w:p>
        </w:tc>
        <w:tc>
          <w:tcPr>
            <w:tcW w:w="580" w:type="dxa"/>
            <w:vAlign w:val="bottom"/>
          </w:tcPr>
          <w:p w14:paraId="10A86FF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r w:rsidRPr="004F2D80">
              <w:rPr>
                <w:spacing w:val="0"/>
                <w:w w:val="100"/>
                <w:sz w:val="17"/>
              </w:rPr>
              <w:t>242</w:t>
            </w:r>
          </w:p>
        </w:tc>
      </w:tr>
      <w:tr w:rsidR="003E0FDD" w:rsidRPr="004F2D80" w14:paraId="27481642" w14:textId="77777777" w:rsidTr="00A057D7">
        <w:tc>
          <w:tcPr>
            <w:tcW w:w="3123" w:type="dxa"/>
            <w:tcBorders>
              <w:bottom w:val="single" w:sz="4" w:space="0" w:color="auto"/>
            </w:tcBorders>
            <w:vAlign w:val="bottom"/>
          </w:tcPr>
          <w:p w14:paraId="79A3167B" w14:textId="513FA2A5"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0" w:right="43"/>
              <w:jc w:val="left"/>
              <w:rPr>
                <w:spacing w:val="0"/>
                <w:w w:val="100"/>
                <w:sz w:val="17"/>
              </w:rPr>
            </w:pPr>
            <w:r w:rsidRPr="004F2D80">
              <w:rPr>
                <w:spacing w:val="0"/>
                <w:w w:val="100"/>
                <w:sz w:val="17"/>
              </w:rPr>
              <w:tab/>
            </w:r>
            <w:r w:rsidR="001550BC" w:rsidRPr="004F2D80">
              <w:rPr>
                <w:spacing w:val="0"/>
                <w:w w:val="100"/>
                <w:sz w:val="17"/>
              </w:rPr>
              <w:t>Proposed 2026/27</w:t>
            </w:r>
          </w:p>
        </w:tc>
        <w:tc>
          <w:tcPr>
            <w:tcW w:w="441" w:type="dxa"/>
            <w:tcBorders>
              <w:bottom w:val="single" w:sz="4" w:space="0" w:color="auto"/>
            </w:tcBorders>
            <w:vAlign w:val="bottom"/>
          </w:tcPr>
          <w:p w14:paraId="00A25AF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w:t>
            </w:r>
          </w:p>
        </w:tc>
        <w:tc>
          <w:tcPr>
            <w:tcW w:w="387" w:type="dxa"/>
            <w:tcBorders>
              <w:bottom w:val="single" w:sz="4" w:space="0" w:color="auto"/>
            </w:tcBorders>
            <w:vAlign w:val="bottom"/>
          </w:tcPr>
          <w:p w14:paraId="6F89110B"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1</w:t>
            </w:r>
          </w:p>
        </w:tc>
        <w:tc>
          <w:tcPr>
            <w:tcW w:w="396" w:type="dxa"/>
            <w:tcBorders>
              <w:bottom w:val="single" w:sz="4" w:space="0" w:color="auto"/>
            </w:tcBorders>
            <w:vAlign w:val="bottom"/>
          </w:tcPr>
          <w:p w14:paraId="785FC63C"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19</w:t>
            </w:r>
          </w:p>
        </w:tc>
        <w:tc>
          <w:tcPr>
            <w:tcW w:w="396" w:type="dxa"/>
            <w:tcBorders>
              <w:bottom w:val="single" w:sz="4" w:space="0" w:color="auto"/>
            </w:tcBorders>
            <w:vAlign w:val="bottom"/>
          </w:tcPr>
          <w:p w14:paraId="0D44DF1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24</w:t>
            </w:r>
          </w:p>
        </w:tc>
        <w:tc>
          <w:tcPr>
            <w:tcW w:w="378" w:type="dxa"/>
            <w:tcBorders>
              <w:bottom w:val="single" w:sz="4" w:space="0" w:color="auto"/>
            </w:tcBorders>
            <w:vAlign w:val="bottom"/>
          </w:tcPr>
          <w:p w14:paraId="263023FE"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82</w:t>
            </w:r>
          </w:p>
        </w:tc>
        <w:tc>
          <w:tcPr>
            <w:tcW w:w="639" w:type="dxa"/>
            <w:tcBorders>
              <w:bottom w:val="single" w:sz="4" w:space="0" w:color="auto"/>
            </w:tcBorders>
            <w:vAlign w:val="bottom"/>
          </w:tcPr>
          <w:p w14:paraId="1FE1938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126</w:t>
            </w:r>
          </w:p>
        </w:tc>
        <w:tc>
          <w:tcPr>
            <w:tcW w:w="504" w:type="dxa"/>
            <w:gridSpan w:val="2"/>
            <w:tcBorders>
              <w:bottom w:val="single" w:sz="4" w:space="0" w:color="auto"/>
            </w:tcBorders>
            <w:vAlign w:val="bottom"/>
          </w:tcPr>
          <w:p w14:paraId="2BE65E9E"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6</w:t>
            </w:r>
          </w:p>
        </w:tc>
        <w:tc>
          <w:tcPr>
            <w:tcW w:w="387" w:type="dxa"/>
            <w:tcBorders>
              <w:bottom w:val="single" w:sz="4" w:space="0" w:color="auto"/>
            </w:tcBorders>
            <w:vAlign w:val="bottom"/>
          </w:tcPr>
          <w:p w14:paraId="3FC8976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64</w:t>
            </w:r>
          </w:p>
        </w:tc>
        <w:tc>
          <w:tcPr>
            <w:tcW w:w="639" w:type="dxa"/>
            <w:tcBorders>
              <w:bottom w:val="single" w:sz="4" w:space="0" w:color="auto"/>
            </w:tcBorders>
            <w:vAlign w:val="bottom"/>
          </w:tcPr>
          <w:p w14:paraId="0D665478"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70</w:t>
            </w:r>
          </w:p>
        </w:tc>
        <w:tc>
          <w:tcPr>
            <w:tcW w:w="684" w:type="dxa"/>
            <w:gridSpan w:val="2"/>
            <w:tcBorders>
              <w:bottom w:val="single" w:sz="4" w:space="0" w:color="auto"/>
            </w:tcBorders>
            <w:vAlign w:val="bottom"/>
          </w:tcPr>
          <w:p w14:paraId="29C33C96"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39</w:t>
            </w:r>
          </w:p>
        </w:tc>
        <w:tc>
          <w:tcPr>
            <w:tcW w:w="666" w:type="dxa"/>
            <w:tcBorders>
              <w:bottom w:val="single" w:sz="4" w:space="0" w:color="auto"/>
            </w:tcBorders>
            <w:vAlign w:val="bottom"/>
          </w:tcPr>
          <w:p w14:paraId="41F81AC9"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1</w:t>
            </w:r>
          </w:p>
        </w:tc>
        <w:tc>
          <w:tcPr>
            <w:tcW w:w="630" w:type="dxa"/>
            <w:tcBorders>
              <w:bottom w:val="single" w:sz="4" w:space="0" w:color="auto"/>
            </w:tcBorders>
            <w:vAlign w:val="bottom"/>
          </w:tcPr>
          <w:p w14:paraId="6628781E"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40</w:t>
            </w:r>
          </w:p>
        </w:tc>
        <w:tc>
          <w:tcPr>
            <w:tcW w:w="580" w:type="dxa"/>
            <w:tcBorders>
              <w:bottom w:val="single" w:sz="4" w:space="0" w:color="auto"/>
            </w:tcBorders>
            <w:vAlign w:val="bottom"/>
          </w:tcPr>
          <w:p w14:paraId="399514B4"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196" w:lineRule="exact"/>
              <w:ind w:left="144" w:right="43"/>
              <w:jc w:val="right"/>
              <w:rPr>
                <w:spacing w:val="0"/>
                <w:w w:val="100"/>
                <w:sz w:val="17"/>
              </w:rPr>
            </w:pPr>
            <w:r w:rsidRPr="004F2D80">
              <w:rPr>
                <w:spacing w:val="0"/>
                <w:w w:val="100"/>
                <w:sz w:val="17"/>
              </w:rPr>
              <w:t>236</w:t>
            </w:r>
          </w:p>
        </w:tc>
      </w:tr>
      <w:tr w:rsidR="003E0FDD" w:rsidRPr="004F2D80" w14:paraId="32ABEA3A" w14:textId="77777777" w:rsidTr="00A057D7">
        <w:tc>
          <w:tcPr>
            <w:tcW w:w="3123" w:type="dxa"/>
            <w:tcBorders>
              <w:top w:val="single" w:sz="4" w:space="0" w:color="auto"/>
              <w:bottom w:val="single" w:sz="4" w:space="0" w:color="auto"/>
            </w:tcBorders>
            <w:vAlign w:val="bottom"/>
          </w:tcPr>
          <w:p w14:paraId="138AA5CA" w14:textId="114F6DDC" w:rsidR="001550BC" w:rsidRPr="004F2D80" w:rsidRDefault="00F6637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0" w:right="43"/>
              <w:jc w:val="left"/>
              <w:rPr>
                <w:b/>
                <w:spacing w:val="0"/>
                <w:w w:val="100"/>
                <w:sz w:val="17"/>
              </w:rPr>
            </w:pPr>
            <w:r w:rsidRPr="004F2D80">
              <w:rPr>
                <w:b/>
                <w:spacing w:val="0"/>
                <w:w w:val="100"/>
                <w:sz w:val="17"/>
              </w:rPr>
              <w:tab/>
            </w:r>
            <w:r w:rsidR="001550BC" w:rsidRPr="004F2D80">
              <w:rPr>
                <w:b/>
                <w:spacing w:val="0"/>
                <w:w w:val="100"/>
                <w:sz w:val="17"/>
              </w:rPr>
              <w:t>Net change</w:t>
            </w:r>
          </w:p>
        </w:tc>
        <w:tc>
          <w:tcPr>
            <w:tcW w:w="441" w:type="dxa"/>
            <w:tcBorders>
              <w:top w:val="single" w:sz="4" w:space="0" w:color="auto"/>
              <w:bottom w:val="single" w:sz="4" w:space="0" w:color="auto"/>
            </w:tcBorders>
            <w:vAlign w:val="bottom"/>
          </w:tcPr>
          <w:p w14:paraId="4906F89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387" w:type="dxa"/>
            <w:tcBorders>
              <w:top w:val="single" w:sz="4" w:space="0" w:color="auto"/>
              <w:bottom w:val="single" w:sz="4" w:space="0" w:color="auto"/>
            </w:tcBorders>
            <w:vAlign w:val="bottom"/>
          </w:tcPr>
          <w:p w14:paraId="2B7CB51E"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396" w:type="dxa"/>
            <w:tcBorders>
              <w:top w:val="single" w:sz="4" w:space="0" w:color="auto"/>
              <w:bottom w:val="single" w:sz="4" w:space="0" w:color="auto"/>
            </w:tcBorders>
            <w:vAlign w:val="bottom"/>
          </w:tcPr>
          <w:p w14:paraId="6A3D1311"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(3)</w:t>
            </w:r>
          </w:p>
        </w:tc>
        <w:tc>
          <w:tcPr>
            <w:tcW w:w="396" w:type="dxa"/>
            <w:tcBorders>
              <w:top w:val="single" w:sz="4" w:space="0" w:color="auto"/>
              <w:bottom w:val="single" w:sz="4" w:space="0" w:color="auto"/>
            </w:tcBorders>
            <w:vAlign w:val="bottom"/>
          </w:tcPr>
          <w:p w14:paraId="441164D8"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(2)</w:t>
            </w:r>
          </w:p>
        </w:tc>
        <w:tc>
          <w:tcPr>
            <w:tcW w:w="378" w:type="dxa"/>
            <w:tcBorders>
              <w:top w:val="single" w:sz="4" w:space="0" w:color="auto"/>
              <w:bottom w:val="single" w:sz="4" w:space="0" w:color="auto"/>
            </w:tcBorders>
            <w:vAlign w:val="bottom"/>
          </w:tcPr>
          <w:p w14:paraId="6A567AF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639" w:type="dxa"/>
            <w:tcBorders>
              <w:top w:val="single" w:sz="4" w:space="0" w:color="auto"/>
              <w:bottom w:val="single" w:sz="4" w:space="0" w:color="auto"/>
            </w:tcBorders>
            <w:vAlign w:val="bottom"/>
          </w:tcPr>
          <w:p w14:paraId="12B98240"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(5)</w:t>
            </w:r>
          </w:p>
        </w:tc>
        <w:tc>
          <w:tcPr>
            <w:tcW w:w="504" w:type="dxa"/>
            <w:gridSpan w:val="2"/>
            <w:tcBorders>
              <w:top w:val="single" w:sz="4" w:space="0" w:color="auto"/>
              <w:bottom w:val="single" w:sz="4" w:space="0" w:color="auto"/>
            </w:tcBorders>
            <w:vAlign w:val="bottom"/>
          </w:tcPr>
          <w:p w14:paraId="71C67D28"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387" w:type="dxa"/>
            <w:tcBorders>
              <w:top w:val="single" w:sz="4" w:space="0" w:color="auto"/>
              <w:bottom w:val="single" w:sz="4" w:space="0" w:color="auto"/>
            </w:tcBorders>
            <w:vAlign w:val="bottom"/>
          </w:tcPr>
          <w:p w14:paraId="66BC524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27" w:right="43"/>
              <w:jc w:val="right"/>
              <w:rPr>
                <w:b/>
                <w:spacing w:val="0"/>
                <w:w w:val="100"/>
                <w:sz w:val="17"/>
              </w:rPr>
            </w:pPr>
            <w:r w:rsidRPr="004F2D80">
              <w:rPr>
                <w:b/>
                <w:spacing w:val="0"/>
                <w:w w:val="100"/>
                <w:sz w:val="17"/>
              </w:rPr>
              <w:t>(2)</w:t>
            </w:r>
          </w:p>
        </w:tc>
        <w:tc>
          <w:tcPr>
            <w:tcW w:w="639" w:type="dxa"/>
            <w:tcBorders>
              <w:top w:val="single" w:sz="4" w:space="0" w:color="auto"/>
              <w:bottom w:val="single" w:sz="4" w:space="0" w:color="auto"/>
            </w:tcBorders>
            <w:vAlign w:val="bottom"/>
          </w:tcPr>
          <w:p w14:paraId="61AE4E07"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(2)</w:t>
            </w:r>
          </w:p>
        </w:tc>
        <w:tc>
          <w:tcPr>
            <w:tcW w:w="684" w:type="dxa"/>
            <w:gridSpan w:val="2"/>
            <w:tcBorders>
              <w:top w:val="single" w:sz="4" w:space="0" w:color="auto"/>
              <w:bottom w:val="single" w:sz="4" w:space="0" w:color="auto"/>
            </w:tcBorders>
            <w:vAlign w:val="bottom"/>
          </w:tcPr>
          <w:p w14:paraId="76F45E9F"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1</w:t>
            </w:r>
          </w:p>
        </w:tc>
        <w:tc>
          <w:tcPr>
            <w:tcW w:w="666" w:type="dxa"/>
            <w:tcBorders>
              <w:top w:val="single" w:sz="4" w:space="0" w:color="auto"/>
              <w:bottom w:val="single" w:sz="4" w:space="0" w:color="auto"/>
            </w:tcBorders>
            <w:vAlign w:val="bottom"/>
          </w:tcPr>
          <w:p w14:paraId="17DEF22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w:t>
            </w:r>
          </w:p>
        </w:tc>
        <w:tc>
          <w:tcPr>
            <w:tcW w:w="630" w:type="dxa"/>
            <w:tcBorders>
              <w:top w:val="single" w:sz="4" w:space="0" w:color="auto"/>
              <w:bottom w:val="single" w:sz="4" w:space="0" w:color="auto"/>
            </w:tcBorders>
            <w:vAlign w:val="bottom"/>
          </w:tcPr>
          <w:p w14:paraId="5EFD57E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1</w:t>
            </w:r>
          </w:p>
        </w:tc>
        <w:tc>
          <w:tcPr>
            <w:tcW w:w="580" w:type="dxa"/>
            <w:tcBorders>
              <w:top w:val="single" w:sz="4" w:space="0" w:color="auto"/>
              <w:bottom w:val="single" w:sz="4" w:space="0" w:color="auto"/>
            </w:tcBorders>
            <w:vAlign w:val="bottom"/>
          </w:tcPr>
          <w:p w14:paraId="3823060D" w14:textId="77777777" w:rsidR="001550BC" w:rsidRPr="004F2D80" w:rsidRDefault="001550BC"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6" w:lineRule="exact"/>
              <w:ind w:left="144" w:right="43"/>
              <w:jc w:val="right"/>
              <w:rPr>
                <w:b/>
                <w:spacing w:val="0"/>
                <w:w w:val="100"/>
                <w:sz w:val="17"/>
              </w:rPr>
            </w:pPr>
            <w:r w:rsidRPr="004F2D80">
              <w:rPr>
                <w:b/>
                <w:spacing w:val="0"/>
                <w:w w:val="100"/>
                <w:sz w:val="17"/>
              </w:rPr>
              <w:t>(6)</w:t>
            </w:r>
          </w:p>
        </w:tc>
      </w:tr>
      <w:tr w:rsidR="003E0FDD" w:rsidRPr="004F2D80" w14:paraId="1726690C" w14:textId="77777777" w:rsidTr="00A057D7">
        <w:tc>
          <w:tcPr>
            <w:tcW w:w="3123" w:type="dxa"/>
            <w:tcBorders>
              <w:top w:val="single" w:sz="4" w:space="0" w:color="auto"/>
            </w:tcBorders>
            <w:vAlign w:val="bottom"/>
          </w:tcPr>
          <w:p w14:paraId="0845942E"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0" w:right="43"/>
              <w:jc w:val="left"/>
              <w:rPr>
                <w:b/>
                <w:bCs/>
                <w:spacing w:val="0"/>
                <w:w w:val="100"/>
                <w:sz w:val="17"/>
              </w:rPr>
            </w:pPr>
            <w:r w:rsidRPr="004F2D80">
              <w:rPr>
                <w:b/>
                <w:bCs/>
                <w:spacing w:val="0"/>
                <w:w w:val="100"/>
                <w:sz w:val="17"/>
              </w:rPr>
              <w:t>Estimated amount (civilian personnel)</w:t>
            </w:r>
          </w:p>
        </w:tc>
        <w:tc>
          <w:tcPr>
            <w:tcW w:w="441" w:type="dxa"/>
            <w:tcBorders>
              <w:top w:val="single" w:sz="4" w:space="0" w:color="auto"/>
            </w:tcBorders>
            <w:vAlign w:val="bottom"/>
          </w:tcPr>
          <w:p w14:paraId="70526BC5"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c>
          <w:tcPr>
            <w:tcW w:w="387" w:type="dxa"/>
            <w:tcBorders>
              <w:top w:val="single" w:sz="4" w:space="0" w:color="auto"/>
            </w:tcBorders>
            <w:vAlign w:val="bottom"/>
          </w:tcPr>
          <w:p w14:paraId="24FD5436"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c>
          <w:tcPr>
            <w:tcW w:w="396" w:type="dxa"/>
            <w:tcBorders>
              <w:top w:val="single" w:sz="4" w:space="0" w:color="auto"/>
            </w:tcBorders>
            <w:vAlign w:val="bottom"/>
          </w:tcPr>
          <w:p w14:paraId="259467F9"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c>
          <w:tcPr>
            <w:tcW w:w="396" w:type="dxa"/>
            <w:tcBorders>
              <w:top w:val="single" w:sz="4" w:space="0" w:color="auto"/>
            </w:tcBorders>
            <w:vAlign w:val="bottom"/>
          </w:tcPr>
          <w:p w14:paraId="49657274"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c>
          <w:tcPr>
            <w:tcW w:w="378" w:type="dxa"/>
            <w:tcBorders>
              <w:top w:val="single" w:sz="4" w:space="0" w:color="auto"/>
            </w:tcBorders>
            <w:vAlign w:val="bottom"/>
          </w:tcPr>
          <w:p w14:paraId="53E4B26B"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c>
          <w:tcPr>
            <w:tcW w:w="639" w:type="dxa"/>
            <w:tcBorders>
              <w:top w:val="single" w:sz="4" w:space="0" w:color="auto"/>
            </w:tcBorders>
            <w:vAlign w:val="bottom"/>
          </w:tcPr>
          <w:p w14:paraId="079D8A64"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c>
          <w:tcPr>
            <w:tcW w:w="504" w:type="dxa"/>
            <w:gridSpan w:val="2"/>
            <w:tcBorders>
              <w:top w:val="single" w:sz="4" w:space="0" w:color="auto"/>
            </w:tcBorders>
            <w:vAlign w:val="bottom"/>
          </w:tcPr>
          <w:p w14:paraId="41D2D7CC"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c>
          <w:tcPr>
            <w:tcW w:w="387" w:type="dxa"/>
            <w:tcBorders>
              <w:top w:val="single" w:sz="4" w:space="0" w:color="auto"/>
            </w:tcBorders>
            <w:vAlign w:val="bottom"/>
          </w:tcPr>
          <w:p w14:paraId="50AD9329"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c>
          <w:tcPr>
            <w:tcW w:w="639" w:type="dxa"/>
            <w:tcBorders>
              <w:top w:val="single" w:sz="4" w:space="0" w:color="auto"/>
            </w:tcBorders>
            <w:vAlign w:val="bottom"/>
          </w:tcPr>
          <w:p w14:paraId="2DF374DF"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c>
          <w:tcPr>
            <w:tcW w:w="684" w:type="dxa"/>
            <w:gridSpan w:val="2"/>
            <w:tcBorders>
              <w:top w:val="single" w:sz="4" w:space="0" w:color="auto"/>
            </w:tcBorders>
            <w:vAlign w:val="bottom"/>
          </w:tcPr>
          <w:p w14:paraId="6FD754D8"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c>
          <w:tcPr>
            <w:tcW w:w="666" w:type="dxa"/>
            <w:tcBorders>
              <w:top w:val="single" w:sz="4" w:space="0" w:color="auto"/>
            </w:tcBorders>
            <w:vAlign w:val="bottom"/>
          </w:tcPr>
          <w:p w14:paraId="32DEC766"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c>
          <w:tcPr>
            <w:tcW w:w="630" w:type="dxa"/>
            <w:tcBorders>
              <w:top w:val="single" w:sz="4" w:space="0" w:color="auto"/>
            </w:tcBorders>
            <w:vAlign w:val="bottom"/>
          </w:tcPr>
          <w:p w14:paraId="2794614F"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c>
          <w:tcPr>
            <w:tcW w:w="580" w:type="dxa"/>
            <w:tcBorders>
              <w:top w:val="single" w:sz="4" w:space="0" w:color="auto"/>
            </w:tcBorders>
            <w:vAlign w:val="bottom"/>
          </w:tcPr>
          <w:p w14:paraId="0265D198"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196" w:lineRule="exact"/>
              <w:ind w:left="144" w:right="43"/>
              <w:jc w:val="right"/>
              <w:rPr>
                <w:spacing w:val="0"/>
                <w:w w:val="100"/>
                <w:sz w:val="17"/>
              </w:rPr>
            </w:pPr>
          </w:p>
        </w:tc>
      </w:tr>
      <w:tr w:rsidR="003E0FDD" w:rsidRPr="004F2D80" w14:paraId="5E702B13" w14:textId="77777777" w:rsidTr="00A057D7">
        <w:tc>
          <w:tcPr>
            <w:tcW w:w="3123" w:type="dxa"/>
            <w:vAlign w:val="bottom"/>
          </w:tcPr>
          <w:p w14:paraId="3798A703"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0" w:right="43"/>
              <w:jc w:val="left"/>
              <w:rPr>
                <w:spacing w:val="0"/>
                <w:w w:val="100"/>
                <w:sz w:val="14"/>
                <w:szCs w:val="14"/>
              </w:rPr>
            </w:pPr>
            <w:r w:rsidRPr="004F2D80">
              <w:rPr>
                <w:spacing w:val="0"/>
                <w:w w:val="100"/>
                <w:sz w:val="14"/>
                <w:szCs w:val="14"/>
              </w:rPr>
              <w:t>(Thousands of United States dollars)</w:t>
            </w:r>
          </w:p>
        </w:tc>
        <w:tc>
          <w:tcPr>
            <w:tcW w:w="441" w:type="dxa"/>
            <w:vAlign w:val="bottom"/>
          </w:tcPr>
          <w:p w14:paraId="764BEAAA"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c>
          <w:tcPr>
            <w:tcW w:w="387" w:type="dxa"/>
            <w:vAlign w:val="bottom"/>
          </w:tcPr>
          <w:p w14:paraId="59766E06"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c>
          <w:tcPr>
            <w:tcW w:w="396" w:type="dxa"/>
            <w:vAlign w:val="bottom"/>
          </w:tcPr>
          <w:p w14:paraId="2F67B62B"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c>
          <w:tcPr>
            <w:tcW w:w="396" w:type="dxa"/>
            <w:vAlign w:val="bottom"/>
          </w:tcPr>
          <w:p w14:paraId="38C46F3B"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c>
          <w:tcPr>
            <w:tcW w:w="378" w:type="dxa"/>
            <w:vAlign w:val="bottom"/>
          </w:tcPr>
          <w:p w14:paraId="62EBFB94"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c>
          <w:tcPr>
            <w:tcW w:w="639" w:type="dxa"/>
            <w:vAlign w:val="bottom"/>
          </w:tcPr>
          <w:p w14:paraId="121F521B"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c>
          <w:tcPr>
            <w:tcW w:w="504" w:type="dxa"/>
            <w:gridSpan w:val="2"/>
            <w:vAlign w:val="bottom"/>
          </w:tcPr>
          <w:p w14:paraId="569D9A84"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c>
          <w:tcPr>
            <w:tcW w:w="387" w:type="dxa"/>
            <w:vAlign w:val="bottom"/>
          </w:tcPr>
          <w:p w14:paraId="773DA972"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c>
          <w:tcPr>
            <w:tcW w:w="639" w:type="dxa"/>
            <w:vAlign w:val="bottom"/>
          </w:tcPr>
          <w:p w14:paraId="139A5F0C"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c>
          <w:tcPr>
            <w:tcW w:w="684" w:type="dxa"/>
            <w:gridSpan w:val="2"/>
            <w:vAlign w:val="bottom"/>
          </w:tcPr>
          <w:p w14:paraId="243D00BD"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c>
          <w:tcPr>
            <w:tcW w:w="666" w:type="dxa"/>
            <w:vAlign w:val="bottom"/>
          </w:tcPr>
          <w:p w14:paraId="53522109"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c>
          <w:tcPr>
            <w:tcW w:w="630" w:type="dxa"/>
            <w:vAlign w:val="bottom"/>
          </w:tcPr>
          <w:p w14:paraId="10CA2FF6"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c>
          <w:tcPr>
            <w:tcW w:w="580" w:type="dxa"/>
            <w:vAlign w:val="bottom"/>
          </w:tcPr>
          <w:p w14:paraId="379EB41A" w14:textId="77777777" w:rsidR="001550BC" w:rsidRPr="004F2D80" w:rsidRDefault="001550BC"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196" w:lineRule="exact"/>
              <w:ind w:left="144" w:right="43"/>
              <w:jc w:val="right"/>
              <w:rPr>
                <w:spacing w:val="0"/>
                <w:w w:val="100"/>
                <w:sz w:val="17"/>
              </w:rPr>
            </w:pPr>
          </w:p>
        </w:tc>
      </w:tr>
      <w:tr w:rsidR="00A057D7" w:rsidRPr="004F2D80" w14:paraId="7ADCC571" w14:textId="77777777" w:rsidTr="00A057D7">
        <w:tc>
          <w:tcPr>
            <w:tcW w:w="3123" w:type="dxa"/>
            <w:vAlign w:val="bottom"/>
          </w:tcPr>
          <w:p w14:paraId="10316BBF" w14:textId="05BC9ABF"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0" w:right="43"/>
              <w:jc w:val="left"/>
              <w:rPr>
                <w:spacing w:val="0"/>
                <w:w w:val="100"/>
                <w:sz w:val="17"/>
              </w:rPr>
            </w:pPr>
            <w:r w:rsidRPr="004F2D80">
              <w:rPr>
                <w:spacing w:val="0"/>
                <w:w w:val="100"/>
                <w:sz w:val="17"/>
              </w:rPr>
              <w:tab/>
              <w:t>Approved 2025/26</w:t>
            </w:r>
          </w:p>
        </w:tc>
        <w:tc>
          <w:tcPr>
            <w:tcW w:w="441" w:type="dxa"/>
            <w:vAlign w:val="bottom"/>
          </w:tcPr>
          <w:p w14:paraId="52FF2AD2"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387" w:type="dxa"/>
            <w:vAlign w:val="bottom"/>
          </w:tcPr>
          <w:p w14:paraId="221A891E"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396" w:type="dxa"/>
            <w:vAlign w:val="bottom"/>
          </w:tcPr>
          <w:p w14:paraId="6F0AFAAB"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396" w:type="dxa"/>
            <w:vAlign w:val="bottom"/>
          </w:tcPr>
          <w:p w14:paraId="133F69DC"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378" w:type="dxa"/>
            <w:vAlign w:val="bottom"/>
          </w:tcPr>
          <w:p w14:paraId="02CCDA98"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639" w:type="dxa"/>
            <w:vAlign w:val="bottom"/>
          </w:tcPr>
          <w:p w14:paraId="07EA9924"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504" w:type="dxa"/>
            <w:gridSpan w:val="2"/>
            <w:vAlign w:val="bottom"/>
          </w:tcPr>
          <w:p w14:paraId="4E01BC17"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387" w:type="dxa"/>
            <w:vAlign w:val="bottom"/>
          </w:tcPr>
          <w:p w14:paraId="3399B02A"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639" w:type="dxa"/>
            <w:vAlign w:val="bottom"/>
          </w:tcPr>
          <w:p w14:paraId="2A080271"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684" w:type="dxa"/>
            <w:gridSpan w:val="2"/>
            <w:vAlign w:val="bottom"/>
          </w:tcPr>
          <w:p w14:paraId="105271F6"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666" w:type="dxa"/>
            <w:vAlign w:val="bottom"/>
          </w:tcPr>
          <w:p w14:paraId="45EA93BA"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1210" w:type="dxa"/>
            <w:gridSpan w:val="2"/>
            <w:vAlign w:val="bottom"/>
          </w:tcPr>
          <w:p w14:paraId="46991C3A" w14:textId="606BCCD3"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0" w:right="43"/>
              <w:jc w:val="right"/>
              <w:rPr>
                <w:spacing w:val="0"/>
                <w:w w:val="100"/>
                <w:sz w:val="17"/>
              </w:rPr>
            </w:pPr>
            <w:r w:rsidRPr="004F2D80">
              <w:rPr>
                <w:spacing w:val="0"/>
                <w:w w:val="100"/>
                <w:sz w:val="17"/>
              </w:rPr>
              <w:t>37 334.4</w:t>
            </w:r>
          </w:p>
        </w:tc>
      </w:tr>
      <w:tr w:rsidR="00A057D7" w:rsidRPr="004F2D80" w14:paraId="53B86CEC" w14:textId="77777777" w:rsidTr="00A057D7">
        <w:tc>
          <w:tcPr>
            <w:tcW w:w="3123" w:type="dxa"/>
            <w:tcBorders>
              <w:bottom w:val="single" w:sz="12" w:space="0" w:color="auto"/>
            </w:tcBorders>
            <w:vAlign w:val="bottom"/>
          </w:tcPr>
          <w:p w14:paraId="028F813B" w14:textId="2F89440A"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0" w:right="43"/>
              <w:jc w:val="left"/>
              <w:rPr>
                <w:spacing w:val="0"/>
                <w:w w:val="100"/>
                <w:sz w:val="17"/>
              </w:rPr>
            </w:pPr>
            <w:r w:rsidRPr="004F2D80">
              <w:rPr>
                <w:spacing w:val="0"/>
                <w:w w:val="100"/>
                <w:sz w:val="17"/>
              </w:rPr>
              <w:tab/>
              <w:t>Proposed 2026/27</w:t>
            </w:r>
          </w:p>
        </w:tc>
        <w:tc>
          <w:tcPr>
            <w:tcW w:w="441" w:type="dxa"/>
            <w:tcBorders>
              <w:bottom w:val="single" w:sz="12" w:space="0" w:color="auto"/>
            </w:tcBorders>
            <w:vAlign w:val="bottom"/>
          </w:tcPr>
          <w:p w14:paraId="565D6D9A"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387" w:type="dxa"/>
            <w:tcBorders>
              <w:bottom w:val="single" w:sz="12" w:space="0" w:color="auto"/>
            </w:tcBorders>
            <w:vAlign w:val="bottom"/>
          </w:tcPr>
          <w:p w14:paraId="59429D7D"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396" w:type="dxa"/>
            <w:tcBorders>
              <w:bottom w:val="single" w:sz="12" w:space="0" w:color="auto"/>
            </w:tcBorders>
            <w:vAlign w:val="bottom"/>
          </w:tcPr>
          <w:p w14:paraId="6BA0AE82"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396" w:type="dxa"/>
            <w:tcBorders>
              <w:bottom w:val="single" w:sz="12" w:space="0" w:color="auto"/>
            </w:tcBorders>
            <w:vAlign w:val="bottom"/>
          </w:tcPr>
          <w:p w14:paraId="0E5392DD"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378" w:type="dxa"/>
            <w:tcBorders>
              <w:bottom w:val="single" w:sz="12" w:space="0" w:color="auto"/>
            </w:tcBorders>
            <w:vAlign w:val="bottom"/>
          </w:tcPr>
          <w:p w14:paraId="3735CF79"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639" w:type="dxa"/>
            <w:tcBorders>
              <w:bottom w:val="single" w:sz="12" w:space="0" w:color="auto"/>
            </w:tcBorders>
            <w:vAlign w:val="bottom"/>
          </w:tcPr>
          <w:p w14:paraId="26652EB9"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504" w:type="dxa"/>
            <w:gridSpan w:val="2"/>
            <w:tcBorders>
              <w:bottom w:val="single" w:sz="12" w:space="0" w:color="auto"/>
            </w:tcBorders>
            <w:vAlign w:val="bottom"/>
          </w:tcPr>
          <w:p w14:paraId="12BE39EA"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387" w:type="dxa"/>
            <w:tcBorders>
              <w:bottom w:val="single" w:sz="12" w:space="0" w:color="auto"/>
            </w:tcBorders>
            <w:vAlign w:val="bottom"/>
          </w:tcPr>
          <w:p w14:paraId="26C07D28"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639" w:type="dxa"/>
            <w:tcBorders>
              <w:bottom w:val="single" w:sz="12" w:space="0" w:color="auto"/>
            </w:tcBorders>
            <w:vAlign w:val="bottom"/>
          </w:tcPr>
          <w:p w14:paraId="418E3562"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684" w:type="dxa"/>
            <w:gridSpan w:val="2"/>
            <w:tcBorders>
              <w:bottom w:val="single" w:sz="12" w:space="0" w:color="auto"/>
            </w:tcBorders>
            <w:vAlign w:val="bottom"/>
          </w:tcPr>
          <w:p w14:paraId="07A2BFE1"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666" w:type="dxa"/>
            <w:tcBorders>
              <w:bottom w:val="single" w:sz="12" w:space="0" w:color="auto"/>
            </w:tcBorders>
            <w:vAlign w:val="bottom"/>
          </w:tcPr>
          <w:p w14:paraId="09A7D4F6" w14:textId="77777777"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144" w:right="43"/>
              <w:jc w:val="right"/>
              <w:rPr>
                <w:spacing w:val="0"/>
                <w:w w:val="100"/>
                <w:sz w:val="17"/>
              </w:rPr>
            </w:pPr>
          </w:p>
        </w:tc>
        <w:tc>
          <w:tcPr>
            <w:tcW w:w="1210" w:type="dxa"/>
            <w:gridSpan w:val="2"/>
            <w:tcBorders>
              <w:bottom w:val="single" w:sz="12" w:space="0" w:color="auto"/>
            </w:tcBorders>
            <w:vAlign w:val="bottom"/>
          </w:tcPr>
          <w:p w14:paraId="009E4B39" w14:textId="229D97A4" w:rsidR="00A057D7" w:rsidRPr="004F2D80" w:rsidRDefault="00A057D7" w:rsidP="00277EA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196" w:lineRule="exact"/>
              <w:ind w:left="0" w:right="43"/>
              <w:jc w:val="right"/>
              <w:rPr>
                <w:spacing w:val="0"/>
                <w:w w:val="100"/>
                <w:sz w:val="17"/>
              </w:rPr>
            </w:pPr>
            <w:r w:rsidRPr="004F2D80">
              <w:rPr>
                <w:spacing w:val="0"/>
                <w:w w:val="100"/>
                <w:sz w:val="17"/>
              </w:rPr>
              <w:t>33 074.2</w:t>
            </w:r>
          </w:p>
        </w:tc>
      </w:tr>
    </w:tbl>
    <w:p w14:paraId="2D306460" w14:textId="77777777" w:rsidR="0023144B" w:rsidRPr="004F2D80" w:rsidRDefault="0023144B" w:rsidP="0023144B">
      <w:pPr>
        <w:pStyle w:val="SingleTxt"/>
        <w:spacing w:after="0" w:line="120" w:lineRule="exact"/>
        <w:rPr>
          <w:sz w:val="10"/>
        </w:rPr>
      </w:pPr>
    </w:p>
    <w:p w14:paraId="6F104482" w14:textId="4D018E18" w:rsidR="00DD23CD" w:rsidRPr="004F2D80" w:rsidRDefault="0023144B" w:rsidP="00C52A80">
      <w:pPr>
        <w:pStyle w:val="FootnoteText"/>
        <w:tabs>
          <w:tab w:val="clear" w:pos="418"/>
          <w:tab w:val="right" w:pos="216"/>
          <w:tab w:val="left" w:pos="288"/>
          <w:tab w:val="right" w:pos="576"/>
          <w:tab w:val="left" w:pos="648"/>
        </w:tabs>
        <w:spacing w:after="360" w:line="240" w:lineRule="auto"/>
        <w:ind w:left="288" w:hanging="288"/>
      </w:pPr>
      <w:r w:rsidRPr="004F2D80">
        <w:tab/>
      </w:r>
      <w:r w:rsidR="00DD23CD" w:rsidRPr="004F2D80">
        <w:rPr>
          <w:i/>
          <w:iCs/>
          <w:vertAlign w:val="superscript"/>
        </w:rPr>
        <w:t>a</w:t>
      </w:r>
      <w:r w:rsidR="00DD23CD" w:rsidRPr="004F2D80">
        <w:tab/>
        <w:t>Funded under general temporary assistance.</w:t>
      </w:r>
    </w:p>
    <w:p w14:paraId="3806193A" w14:textId="77777777" w:rsidR="00DD23CD" w:rsidRPr="004F2D80" w:rsidRDefault="00DD23CD" w:rsidP="00277E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lastRenderedPageBreak/>
        <w:tab/>
        <w:t>F.</w:t>
      </w:r>
      <w:r w:rsidRPr="004F2D80">
        <w:tab/>
        <w:t>Proposed staffing changes</w:t>
      </w:r>
    </w:p>
    <w:p w14:paraId="1CD21FAA" w14:textId="77777777" w:rsidR="00953CC6" w:rsidRPr="004F2D80" w:rsidRDefault="00953CC6" w:rsidP="00953CC6">
      <w:pPr>
        <w:pStyle w:val="SingleTxt"/>
        <w:spacing w:after="0" w:line="120" w:lineRule="exact"/>
        <w:rPr>
          <w:sz w:val="10"/>
        </w:rPr>
      </w:pPr>
    </w:p>
    <w:p w14:paraId="075F89E0" w14:textId="77777777" w:rsidR="00953CC6" w:rsidRPr="004F2D80" w:rsidRDefault="00953CC6" w:rsidP="00953CC6">
      <w:pPr>
        <w:pStyle w:val="SingleTxt"/>
        <w:spacing w:after="0" w:line="120" w:lineRule="exact"/>
        <w:rPr>
          <w:sz w:val="10"/>
        </w:rPr>
      </w:pPr>
    </w:p>
    <w:p w14:paraId="46C0B635" w14:textId="435A8FC0" w:rsidR="00DD23CD" w:rsidRPr="004F2D80" w:rsidRDefault="00DD23CD" w:rsidP="00DD23CD">
      <w:pPr>
        <w:pStyle w:val="SingleTxt"/>
      </w:pPr>
      <w:r w:rsidRPr="004F2D80">
        <w:t>35.</w:t>
      </w:r>
      <w:r w:rsidRPr="004F2D80">
        <w:tab/>
        <w:t xml:space="preserve">In accordance with the civilian staffing review (see para. 30), outlined in the table below, it </w:t>
      </w:r>
      <w:proofErr w:type="gramStart"/>
      <w:r w:rsidRPr="004F2D80">
        <w:t>is proposed</w:t>
      </w:r>
      <w:proofErr w:type="gramEnd"/>
      <w:r w:rsidRPr="004F2D80">
        <w:t xml:space="preserve"> to: (a) establish </w:t>
      </w:r>
      <w:proofErr w:type="gramStart"/>
      <w:r w:rsidRPr="004F2D80">
        <w:t>1</w:t>
      </w:r>
      <w:proofErr w:type="gramEnd"/>
      <w:r w:rsidRPr="004F2D80">
        <w:t xml:space="preserve"> international (P-3) post, 4 United Nations Volunteer positions (2 international</w:t>
      </w:r>
      <w:r w:rsidR="0023144B" w:rsidRPr="004F2D80">
        <w:rPr>
          <w:rStyle w:val="FootnoteReference"/>
        </w:rPr>
        <w:footnoteReference w:id="2"/>
      </w:r>
      <w:r w:rsidRPr="004F2D80">
        <w:t xml:space="preserve"> and </w:t>
      </w:r>
      <w:proofErr w:type="gramStart"/>
      <w:r w:rsidRPr="004F2D80">
        <w:t>2</w:t>
      </w:r>
      <w:proofErr w:type="gramEnd"/>
      <w:r w:rsidRPr="004F2D80">
        <w:t xml:space="preserve"> national)</w:t>
      </w:r>
      <w:r w:rsidR="0023144B" w:rsidRPr="004F2D80">
        <w:rPr>
          <w:rStyle w:val="FootnoteReference"/>
        </w:rPr>
        <w:footnoteReference w:id="3"/>
      </w:r>
      <w:r w:rsidRPr="004F2D80">
        <w:t xml:space="preserve"> and </w:t>
      </w:r>
      <w:proofErr w:type="gramStart"/>
      <w:r w:rsidRPr="004F2D80">
        <w:t>17</w:t>
      </w:r>
      <w:proofErr w:type="gramEnd"/>
      <w:r w:rsidRPr="004F2D80">
        <w:t xml:space="preserve"> national General Service posts (see para. 32); (b) the reassignment of 36 posts (1 P-5, 3 P-4, 5 P-3, 1 P-2, 5</w:t>
      </w:r>
      <w:r w:rsidR="00953CC6" w:rsidRPr="004F2D80">
        <w:t> </w:t>
      </w:r>
      <w:r w:rsidRPr="004F2D80">
        <w:t xml:space="preserve">Field Service, 1 National Professional Officer and 20 national General Service) and 2 international United Nations Volunteer positions; and (c) the redeployment of 34 posts (1 P-4, 3 P-3, 13 Field Service, 1 National Professional Officer and 16 national General Service) and 5 international United Nations Volunteer positions. In addition to the </w:t>
      </w:r>
      <w:proofErr w:type="gramStart"/>
      <w:r w:rsidRPr="004F2D80">
        <w:t>20</w:t>
      </w:r>
      <w:proofErr w:type="gramEnd"/>
      <w:r w:rsidRPr="004F2D80">
        <w:t xml:space="preserve"> general temporary assistance replacement positions mentioned in paragraph</w:t>
      </w:r>
      <w:r w:rsidR="00FC7CCA" w:rsidRPr="004F2D80">
        <w:t> </w:t>
      </w:r>
      <w:r w:rsidRPr="004F2D80">
        <w:t xml:space="preserve">32, it </w:t>
      </w:r>
      <w:proofErr w:type="gramStart"/>
      <w:r w:rsidRPr="004F2D80">
        <w:t>is also proposed</w:t>
      </w:r>
      <w:proofErr w:type="gramEnd"/>
      <w:r w:rsidRPr="004F2D80">
        <w:t xml:space="preserve"> to abolish </w:t>
      </w:r>
      <w:proofErr w:type="gramStart"/>
      <w:r w:rsidRPr="004F2D80">
        <w:t>6</w:t>
      </w:r>
      <w:proofErr w:type="gramEnd"/>
      <w:r w:rsidRPr="004F2D80">
        <w:t xml:space="preserve"> posts (l D-1, 2 P-5, 1 P-4, 1 P-3 and 1</w:t>
      </w:r>
      <w:r w:rsidR="00C52A80" w:rsidRPr="004F2D80">
        <w:t> </w:t>
      </w:r>
      <w:r w:rsidRPr="004F2D80">
        <w:t xml:space="preserve">Field Service) and </w:t>
      </w:r>
      <w:proofErr w:type="gramStart"/>
      <w:r w:rsidRPr="004F2D80">
        <w:t>1</w:t>
      </w:r>
      <w:proofErr w:type="gramEnd"/>
      <w:r w:rsidRPr="004F2D80">
        <w:t xml:space="preserve"> general temporary assistance position (P-3). These post action proposals are also the result of the following organizational changes.</w:t>
      </w:r>
      <w:r w:rsidR="00F566ED" w:rsidRPr="004F2D80">
        <w:rPr>
          <w:rStyle w:val="FootnoteReference"/>
        </w:rPr>
        <w:footnoteReference w:id="4"/>
      </w:r>
      <w:r w:rsidRPr="004F2D80">
        <w:t xml:space="preserve"> </w:t>
      </w:r>
    </w:p>
    <w:p w14:paraId="6A1AE92A" w14:textId="2D404CDF" w:rsidR="00DD23CD" w:rsidRPr="004F2D80" w:rsidRDefault="00DD23CD" w:rsidP="00DD23CD">
      <w:pPr>
        <w:pStyle w:val="SingleTxt"/>
      </w:pPr>
      <w:r w:rsidRPr="004F2D80">
        <w:t>36.</w:t>
      </w:r>
      <w:r w:rsidRPr="004F2D80">
        <w:tab/>
        <w:t xml:space="preserve">As recommended in the review, it </w:t>
      </w:r>
      <w:proofErr w:type="gramStart"/>
      <w:r w:rsidRPr="004F2D80">
        <w:t>is also proposed</w:t>
      </w:r>
      <w:proofErr w:type="gramEnd"/>
      <w:r w:rsidRPr="004F2D80">
        <w:t xml:space="preserve"> to implement a new two-pillar support structure, comprising the Operations and Resource Management Section and the </w:t>
      </w:r>
      <w:r w:rsidR="00B278BF" w:rsidRPr="004F2D80">
        <w:t>Supply Chain and Service Delivery Services Section</w:t>
      </w:r>
      <w:r w:rsidRPr="004F2D80">
        <w:t xml:space="preserve">. To form the latter new section, it </w:t>
      </w:r>
      <w:proofErr w:type="gramStart"/>
      <w:r w:rsidRPr="004F2D80">
        <w:t>is proposed</w:t>
      </w:r>
      <w:proofErr w:type="gramEnd"/>
      <w:r w:rsidRPr="004F2D80">
        <w:t xml:space="preserve"> to merge the Supply Chain Management Section and Service Delivery Services Sections. To preserve segregation of duties and mitigate procurement-related risk exposure by avoiding conflicts of interest and enforcing internal control, the Procurement, Medical Services and Supply Chain Performance Units (the latter to </w:t>
      </w:r>
      <w:proofErr w:type="gramStart"/>
      <w:r w:rsidRPr="004F2D80">
        <w:t>be renamed</w:t>
      </w:r>
      <w:proofErr w:type="gramEnd"/>
      <w:r w:rsidRPr="004F2D80">
        <w:t xml:space="preserve"> the Property Management Unit) </w:t>
      </w:r>
      <w:proofErr w:type="gramStart"/>
      <w:r w:rsidRPr="004F2D80">
        <w:t>are proposed</w:t>
      </w:r>
      <w:proofErr w:type="gramEnd"/>
      <w:r w:rsidRPr="004F2D80">
        <w:t xml:space="preserve"> to </w:t>
      </w:r>
      <w:proofErr w:type="gramStart"/>
      <w:r w:rsidRPr="004F2D80">
        <w:t>be moved</w:t>
      </w:r>
      <w:proofErr w:type="gramEnd"/>
      <w:r w:rsidRPr="004F2D80">
        <w:t xml:space="preserve"> to the Operations and Resources Management Section. As part of this realignment, it </w:t>
      </w:r>
      <w:proofErr w:type="gramStart"/>
      <w:r w:rsidRPr="004F2D80">
        <w:t>is proposed</w:t>
      </w:r>
      <w:proofErr w:type="gramEnd"/>
      <w:r w:rsidRPr="004F2D80">
        <w:t xml:space="preserve"> to: </w:t>
      </w:r>
    </w:p>
    <w:p w14:paraId="256FEF43" w14:textId="4713CF31" w:rsidR="00DD23CD" w:rsidRPr="004F2D80" w:rsidRDefault="00D10AFB" w:rsidP="00DD23CD">
      <w:pPr>
        <w:pStyle w:val="SingleTxt"/>
      </w:pPr>
      <w:r w:rsidRPr="004F2D80">
        <w:tab/>
      </w:r>
      <w:r w:rsidR="00162777" w:rsidRPr="004F2D80">
        <w:tab/>
      </w:r>
      <w:r w:rsidR="00DD23CD" w:rsidRPr="004F2D80">
        <w:t>Abolish the post of Chief, Supply Chain Management (P-5).</w:t>
      </w:r>
    </w:p>
    <w:p w14:paraId="523AB29C" w14:textId="77777777" w:rsidR="00DD23CD" w:rsidRPr="004F2D80" w:rsidRDefault="00DD23CD" w:rsidP="00DD23CD">
      <w:pPr>
        <w:pStyle w:val="SingleTxt"/>
      </w:pPr>
      <w:r w:rsidRPr="004F2D80">
        <w:t>37.</w:t>
      </w:r>
      <w:r w:rsidRPr="004F2D80">
        <w:tab/>
        <w:t xml:space="preserve">The Sector/Regional Offices unit in the Operations and Resource Management Section </w:t>
      </w:r>
      <w:proofErr w:type="gramStart"/>
      <w:r w:rsidRPr="004F2D80">
        <w:t>is proposed</w:t>
      </w:r>
      <w:proofErr w:type="gramEnd"/>
      <w:r w:rsidRPr="004F2D80">
        <w:t xml:space="preserve"> to </w:t>
      </w:r>
      <w:proofErr w:type="gramStart"/>
      <w:r w:rsidRPr="004F2D80">
        <w:t>be abolished</w:t>
      </w:r>
      <w:proofErr w:type="gramEnd"/>
      <w:r w:rsidRPr="004F2D80">
        <w:t xml:space="preserve">. As part of this realignment, it </w:t>
      </w:r>
      <w:proofErr w:type="gramStart"/>
      <w:r w:rsidRPr="004F2D80">
        <w:t>is proposed</w:t>
      </w:r>
      <w:proofErr w:type="gramEnd"/>
      <w:r w:rsidRPr="004F2D80">
        <w:t xml:space="preserve"> to:</w:t>
      </w:r>
    </w:p>
    <w:p w14:paraId="30E2D946" w14:textId="37954425" w:rsidR="00DD23CD" w:rsidRPr="004F2D80" w:rsidRDefault="00D10AFB" w:rsidP="00DD23CD">
      <w:pPr>
        <w:pStyle w:val="SingleTxt"/>
      </w:pPr>
      <w:r w:rsidRPr="004F2D80">
        <w:tab/>
      </w:r>
      <w:r w:rsidR="00DD23CD" w:rsidRPr="004F2D80">
        <w:t>(a)</w:t>
      </w:r>
      <w:r w:rsidR="00DD23CD" w:rsidRPr="004F2D80">
        <w:tab/>
        <w:t xml:space="preserve">Reassign six posts – to the Office of the Chief of Staff </w:t>
      </w:r>
      <w:r w:rsidR="004415A1" w:rsidRPr="004F2D80">
        <w:t xml:space="preserve">(Civilian) </w:t>
      </w:r>
      <w:r w:rsidR="00DD23CD" w:rsidRPr="004F2D80">
        <w:t>(1</w:t>
      </w:r>
      <w:r w:rsidR="004415A1" w:rsidRPr="004F2D80">
        <w:t> </w:t>
      </w:r>
      <w:r w:rsidR="00DD23CD" w:rsidRPr="004F2D80">
        <w:t xml:space="preserve">national General Service); Community Liaison Office (1 P-3); Office of the Chief of Mission Support (1 P-3); Operations and Resource Management Section (1 P-3); Medical Services Unit (1 national General Service) and Movement Control and Distribution Unit (1 national General Service) – and redeploy one post to the Conduct and Discipline Section (national General Service); </w:t>
      </w:r>
    </w:p>
    <w:p w14:paraId="09B61AAA" w14:textId="7FBEFCCE" w:rsidR="00DD23CD" w:rsidRPr="004F2D80" w:rsidRDefault="00D10AFB" w:rsidP="00DD23CD">
      <w:pPr>
        <w:pStyle w:val="SingleTxt"/>
      </w:pPr>
      <w:r w:rsidRPr="004F2D80">
        <w:tab/>
      </w:r>
      <w:r w:rsidR="00DD23CD" w:rsidRPr="004F2D80">
        <w:t>(b)</w:t>
      </w:r>
      <w:r w:rsidR="00DD23CD" w:rsidRPr="004F2D80">
        <w:tab/>
        <w:t>Abolish one general temporary assistance position of Logistics Officer (P</w:t>
      </w:r>
      <w:r w:rsidR="00920C7D" w:rsidRPr="004F2D80">
        <w:noBreakHyphen/>
      </w:r>
      <w:r w:rsidR="00DD23CD" w:rsidRPr="004F2D80">
        <w:t xml:space="preserve">3), which </w:t>
      </w:r>
      <w:proofErr w:type="gramStart"/>
      <w:r w:rsidR="00DD23CD" w:rsidRPr="004F2D80">
        <w:t>was established</w:t>
      </w:r>
      <w:proofErr w:type="gramEnd"/>
      <w:r w:rsidR="00DD23CD" w:rsidRPr="004F2D80">
        <w:t xml:space="preserve"> as from 1 July 2020 to provide logistical coordination for Joint Border Verification Monitoring Mechanism activities.</w:t>
      </w:r>
    </w:p>
    <w:p w14:paraId="2A29A322" w14:textId="6FF0ED3E" w:rsidR="00DD23CD" w:rsidRPr="004F2D80" w:rsidRDefault="00DD23CD" w:rsidP="00DD23CD">
      <w:pPr>
        <w:pStyle w:val="SingleTxt"/>
      </w:pPr>
      <w:r w:rsidRPr="004F2D80">
        <w:t>38.</w:t>
      </w:r>
      <w:r w:rsidRPr="004F2D80">
        <w:tab/>
        <w:t xml:space="preserve">In accordance with the recommendations contained in the review, to improve </w:t>
      </w:r>
      <w:r w:rsidRPr="004F2D80">
        <w:rPr>
          <w:spacing w:val="3"/>
        </w:rPr>
        <w:t>and consolidate essential language support services in support of mandate community</w:t>
      </w:r>
      <w:r w:rsidRPr="004F2D80">
        <w:t xml:space="preserve">-facing activities </w:t>
      </w:r>
      <w:proofErr w:type="gramStart"/>
      <w:r w:rsidRPr="004F2D80">
        <w:t>carried out</w:t>
      </w:r>
      <w:proofErr w:type="gramEnd"/>
      <w:r w:rsidRPr="004F2D80">
        <w:t xml:space="preserve"> by civilian, military and police components, it </w:t>
      </w:r>
      <w:proofErr w:type="gramStart"/>
      <w:r w:rsidRPr="004F2D80">
        <w:t>is proposed</w:t>
      </w:r>
      <w:proofErr w:type="gramEnd"/>
      <w:r w:rsidRPr="004F2D80">
        <w:t xml:space="preserve"> to establish a separate Translation Unit under the Office of the Chief of Staff</w:t>
      </w:r>
      <w:r w:rsidR="004415A1" w:rsidRPr="004F2D80">
        <w:t xml:space="preserve"> (Civilian)</w:t>
      </w:r>
      <w:r w:rsidRPr="004F2D80">
        <w:t xml:space="preserve">, through: </w:t>
      </w:r>
    </w:p>
    <w:p w14:paraId="1A640BBF" w14:textId="3592951D" w:rsidR="00DD23CD" w:rsidRPr="004F2D80" w:rsidRDefault="00D10AFB" w:rsidP="00DD23CD">
      <w:pPr>
        <w:pStyle w:val="SingleTxt"/>
      </w:pPr>
      <w:r w:rsidRPr="004F2D80">
        <w:tab/>
      </w:r>
      <w:r w:rsidR="00DD23CD" w:rsidRPr="004F2D80">
        <w:t>(a)</w:t>
      </w:r>
      <w:r w:rsidR="00DD23CD" w:rsidRPr="004F2D80">
        <w:tab/>
        <w:t xml:space="preserve">The establishment of </w:t>
      </w:r>
      <w:proofErr w:type="gramStart"/>
      <w:r w:rsidR="00DD23CD" w:rsidRPr="004F2D80">
        <w:t>15</w:t>
      </w:r>
      <w:proofErr w:type="gramEnd"/>
      <w:r w:rsidR="00DD23CD" w:rsidRPr="004F2D80">
        <w:t xml:space="preserve"> posts of Field Language Assistant (national General Service); </w:t>
      </w:r>
    </w:p>
    <w:p w14:paraId="0B23614D" w14:textId="2B3EBA5D" w:rsidR="00DD23CD" w:rsidRPr="004F2D80" w:rsidRDefault="00EC65B2" w:rsidP="00DD23CD">
      <w:pPr>
        <w:pStyle w:val="SingleTxt"/>
      </w:pPr>
      <w:r w:rsidRPr="004F2D80">
        <w:lastRenderedPageBreak/>
        <w:tab/>
      </w:r>
      <w:r w:rsidR="00DD23CD" w:rsidRPr="004F2D80">
        <w:t>(b)</w:t>
      </w:r>
      <w:r w:rsidR="00DD23CD" w:rsidRPr="004F2D80">
        <w:tab/>
        <w:t xml:space="preserve">The redeployment of three posts of Field Language Assistant (national General Service) (two from the Office of the Police Commissioner and one from the Office of the Head of Mission); </w:t>
      </w:r>
    </w:p>
    <w:p w14:paraId="67588250" w14:textId="20805B67" w:rsidR="00DD23CD" w:rsidRPr="004F2D80" w:rsidRDefault="00EC65B2" w:rsidP="00DD23CD">
      <w:pPr>
        <w:pStyle w:val="SingleTxt"/>
      </w:pPr>
      <w:r w:rsidRPr="004F2D80">
        <w:tab/>
      </w:r>
      <w:r w:rsidR="00DD23CD" w:rsidRPr="004F2D80">
        <w:t>(c)</w:t>
      </w:r>
      <w:r w:rsidR="00DD23CD" w:rsidRPr="004F2D80">
        <w:tab/>
        <w:t>The reassignment of one post of Political Affairs Officer (P-3), in the Joint Operations Centre/Joint Mission Analysis Centre, to a post of Field Translator (P-3) in the proposed new unit.</w:t>
      </w:r>
    </w:p>
    <w:p w14:paraId="498C31DF" w14:textId="17A32F05" w:rsidR="00DD23CD" w:rsidRPr="004F2D80" w:rsidRDefault="00DD23CD" w:rsidP="00DD23CD">
      <w:pPr>
        <w:pStyle w:val="SingleTxt"/>
      </w:pPr>
      <w:r w:rsidRPr="004F2D80">
        <w:t>39.</w:t>
      </w:r>
      <w:r w:rsidRPr="004F2D80">
        <w:tab/>
      </w:r>
      <w:proofErr w:type="gramStart"/>
      <w:r w:rsidRPr="004F2D80">
        <w:t>In order to</w:t>
      </w:r>
      <w:proofErr w:type="gramEnd"/>
      <w:r w:rsidRPr="004F2D80">
        <w:t xml:space="preserve"> strengthen oversight and accountability and compliance with global United Nations facilities management and environmental standards, it </w:t>
      </w:r>
      <w:proofErr w:type="gramStart"/>
      <w:r w:rsidRPr="004F2D80">
        <w:t>is also proposed</w:t>
      </w:r>
      <w:proofErr w:type="gramEnd"/>
      <w:r w:rsidRPr="004F2D80">
        <w:t xml:space="preserve"> to establish a Facilities Management Unit under the new Supply Chain and Service Delivery</w:t>
      </w:r>
      <w:r w:rsidR="004415A1" w:rsidRPr="004F2D80">
        <w:t xml:space="preserve"> Services</w:t>
      </w:r>
      <w:r w:rsidRPr="004F2D80">
        <w:t xml:space="preserve"> Section, through: </w:t>
      </w:r>
    </w:p>
    <w:p w14:paraId="226206B0" w14:textId="773F3B2F" w:rsidR="00DD23CD" w:rsidRPr="004F2D80" w:rsidRDefault="00EC65B2" w:rsidP="00DD23CD">
      <w:pPr>
        <w:pStyle w:val="SingleTxt"/>
      </w:pPr>
      <w:r w:rsidRPr="004F2D80">
        <w:tab/>
      </w:r>
      <w:r w:rsidR="00DD23CD" w:rsidRPr="004F2D80">
        <w:t>(a)</w:t>
      </w:r>
      <w:r w:rsidR="00DD23CD" w:rsidRPr="004F2D80">
        <w:tab/>
        <w:t xml:space="preserve">The redeployment of </w:t>
      </w:r>
      <w:proofErr w:type="gramStart"/>
      <w:r w:rsidR="00DD23CD" w:rsidRPr="004F2D80">
        <w:t>23</w:t>
      </w:r>
      <w:proofErr w:type="gramEnd"/>
      <w:r w:rsidR="00DD23CD" w:rsidRPr="004F2D80">
        <w:t xml:space="preserve"> posts (1 P-4, 1 P-3, 9 Field Service, 1 National Professional Officer and </w:t>
      </w:r>
      <w:proofErr w:type="gramStart"/>
      <w:r w:rsidR="00DD23CD" w:rsidRPr="004F2D80">
        <w:t>11</w:t>
      </w:r>
      <w:proofErr w:type="gramEnd"/>
      <w:r w:rsidR="00DD23CD" w:rsidRPr="004F2D80">
        <w:t xml:space="preserve"> national General Service) and </w:t>
      </w:r>
      <w:proofErr w:type="gramStart"/>
      <w:r w:rsidR="00DD23CD" w:rsidRPr="004F2D80">
        <w:t>5</w:t>
      </w:r>
      <w:proofErr w:type="gramEnd"/>
      <w:r w:rsidR="00DD23CD" w:rsidRPr="004F2D80">
        <w:t xml:space="preserve"> international United Nations Volunteer positions from the Engineering Unit and </w:t>
      </w:r>
      <w:proofErr w:type="gramStart"/>
      <w:r w:rsidR="00DD23CD" w:rsidRPr="004F2D80">
        <w:t>1</w:t>
      </w:r>
      <w:proofErr w:type="gramEnd"/>
      <w:r w:rsidR="00DD23CD" w:rsidRPr="004F2D80">
        <w:t xml:space="preserve"> post (Field Service) from the Field Technology Services Unit to the proposed new unit; </w:t>
      </w:r>
    </w:p>
    <w:p w14:paraId="25A75D23" w14:textId="4FCE5FD4" w:rsidR="00DD23CD" w:rsidRPr="004F2D80" w:rsidRDefault="00EC65B2" w:rsidP="00DD23CD">
      <w:pPr>
        <w:pStyle w:val="SingleTxt"/>
      </w:pPr>
      <w:r w:rsidRPr="004F2D80">
        <w:tab/>
      </w:r>
      <w:r w:rsidR="00DD23CD" w:rsidRPr="004F2D80">
        <w:t>(b)</w:t>
      </w:r>
      <w:r w:rsidR="00DD23CD" w:rsidRPr="004F2D80">
        <w:tab/>
        <w:t>The reassignment of two posts of Facilities Management Assistant (national General Service) from the Engineering Unit, as Water and Sanitation Assistant posts in the proposed new Facilities Management Unit.</w:t>
      </w:r>
    </w:p>
    <w:p w14:paraId="20ACE155" w14:textId="0A7DBC1F" w:rsidR="00DD23CD" w:rsidRPr="004F2D80" w:rsidRDefault="00DD23CD" w:rsidP="00DD23CD">
      <w:pPr>
        <w:pStyle w:val="SingleTxt"/>
      </w:pPr>
      <w:r w:rsidRPr="004F2D80">
        <w:t>40.</w:t>
      </w:r>
      <w:r w:rsidRPr="004F2D80">
        <w:tab/>
      </w:r>
      <w:r w:rsidR="00B278BF" w:rsidRPr="004F2D80">
        <w:t>Also in accordance with recommendations contained in the review, it is proposed: (a) to move the Passenger Booking Unit, which is currently a separate unit under the Service Delivery Services Section, to within the Movement Control and Distribution Unit; and (b) to redeploy the staff of the Passenger Booking Unit (1 Field Service and 1 national General Service) from the former Service Delivery Services section to the Movement Control and Distribution Unit</w:t>
      </w:r>
      <w:r w:rsidRPr="004F2D80">
        <w:t xml:space="preserve">. </w:t>
      </w:r>
    </w:p>
    <w:p w14:paraId="234D36A6" w14:textId="77777777" w:rsidR="00DD23CD" w:rsidRPr="004F2D80" w:rsidRDefault="00DD23CD" w:rsidP="00DD23CD">
      <w:pPr>
        <w:pStyle w:val="SingleTxt"/>
      </w:pPr>
      <w:r w:rsidRPr="004F2D80">
        <w:t>41.</w:t>
      </w:r>
      <w:r w:rsidRPr="004F2D80">
        <w:tab/>
        <w:t xml:space="preserve">In the context of efficiency and the Secretary-General’s UN80 initiative, it </w:t>
      </w:r>
      <w:proofErr w:type="gramStart"/>
      <w:r w:rsidRPr="004F2D80">
        <w:t>is proposed</w:t>
      </w:r>
      <w:proofErr w:type="gramEnd"/>
      <w:r w:rsidRPr="004F2D80">
        <w:t xml:space="preserve"> to abolish the Audit Response Unit, under the Office of the Chief of Mission Support, since the Unit’s functions can be </w:t>
      </w:r>
      <w:proofErr w:type="gramStart"/>
      <w:r w:rsidRPr="004F2D80">
        <w:t>carried out</w:t>
      </w:r>
      <w:proofErr w:type="gramEnd"/>
      <w:r w:rsidRPr="004F2D80">
        <w:t xml:space="preserve"> within the existing resources of the Office. Accordingly, it </w:t>
      </w:r>
      <w:proofErr w:type="gramStart"/>
      <w:r w:rsidRPr="004F2D80">
        <w:t>is proposed</w:t>
      </w:r>
      <w:proofErr w:type="gramEnd"/>
      <w:r w:rsidRPr="004F2D80">
        <w:t xml:space="preserve"> to: </w:t>
      </w:r>
    </w:p>
    <w:p w14:paraId="64363DB1" w14:textId="544C34AB" w:rsidR="00DD23CD" w:rsidRPr="004F2D80" w:rsidRDefault="00EC65B2" w:rsidP="00DD23CD">
      <w:pPr>
        <w:pStyle w:val="SingleTxt"/>
      </w:pPr>
      <w:r w:rsidRPr="004F2D80">
        <w:tab/>
      </w:r>
      <w:r w:rsidR="00DD23CD" w:rsidRPr="004F2D80">
        <w:t>(a)</w:t>
      </w:r>
      <w:r w:rsidR="00DD23CD" w:rsidRPr="004F2D80">
        <w:tab/>
        <w:t xml:space="preserve">Abolish </w:t>
      </w:r>
      <w:r w:rsidR="004415A1" w:rsidRPr="004F2D80">
        <w:t>one</w:t>
      </w:r>
      <w:r w:rsidR="00DD23CD" w:rsidRPr="004F2D80">
        <w:t xml:space="preserve"> post of Auditor (P-4); </w:t>
      </w:r>
    </w:p>
    <w:p w14:paraId="0FE9A2C5" w14:textId="740E612A" w:rsidR="00DD23CD" w:rsidRPr="004F2D80" w:rsidRDefault="00EC65B2" w:rsidP="00DD23CD">
      <w:pPr>
        <w:pStyle w:val="SingleTxt"/>
      </w:pPr>
      <w:r w:rsidRPr="004F2D80">
        <w:tab/>
      </w:r>
      <w:r w:rsidR="00DD23CD" w:rsidRPr="004F2D80">
        <w:t>(b)</w:t>
      </w:r>
      <w:r w:rsidR="00DD23CD" w:rsidRPr="004F2D80">
        <w:tab/>
        <w:t xml:space="preserve">Redeploy </w:t>
      </w:r>
      <w:r w:rsidR="004415A1" w:rsidRPr="004F2D80">
        <w:t>one</w:t>
      </w:r>
      <w:r w:rsidR="00DD23CD" w:rsidRPr="004F2D80">
        <w:t xml:space="preserve"> post of Claims Assistant (Field Service) to the Office of the Chief of Mission Support. </w:t>
      </w:r>
    </w:p>
    <w:p w14:paraId="11160F86" w14:textId="0D36C1AB" w:rsidR="00DD23CD" w:rsidRPr="004F2D80" w:rsidRDefault="00DD23CD" w:rsidP="00DD23CD">
      <w:pPr>
        <w:pStyle w:val="SingleTxt"/>
      </w:pPr>
      <w:r w:rsidRPr="004F2D80">
        <w:t>42.</w:t>
      </w:r>
      <w:r w:rsidRPr="004F2D80">
        <w:tab/>
        <w:t xml:space="preserve">Similarly, it </w:t>
      </w:r>
      <w:proofErr w:type="gramStart"/>
      <w:r w:rsidRPr="004F2D80">
        <w:t>is also proposed</w:t>
      </w:r>
      <w:proofErr w:type="gramEnd"/>
      <w:r w:rsidRPr="004F2D80">
        <w:t xml:space="preserve"> to abolish four other substantive posts: </w:t>
      </w:r>
    </w:p>
    <w:p w14:paraId="165E44C0" w14:textId="21945332" w:rsidR="00DD23CD" w:rsidRPr="004F2D80" w:rsidRDefault="00EC65B2" w:rsidP="00DD23CD">
      <w:pPr>
        <w:pStyle w:val="SingleTxt"/>
      </w:pPr>
      <w:r w:rsidRPr="004F2D80">
        <w:tab/>
      </w:r>
      <w:r w:rsidR="00DD23CD" w:rsidRPr="004F2D80">
        <w:t>(a)</w:t>
      </w:r>
      <w:r w:rsidR="00DD23CD" w:rsidRPr="004F2D80">
        <w:tab/>
        <w:t>One post of Chief of Service, Rule of Law (D-1) and one post of Administrative Assistant (Field Service) in the Office of the Chief, Joint Border Verification Monitoring Mechanism;</w:t>
      </w:r>
    </w:p>
    <w:p w14:paraId="39802EA6" w14:textId="52485AE3" w:rsidR="00DD23CD" w:rsidRPr="004F2D80" w:rsidRDefault="00EC65B2" w:rsidP="00DD23CD">
      <w:pPr>
        <w:pStyle w:val="SingleTxt"/>
      </w:pPr>
      <w:r w:rsidRPr="004F2D80">
        <w:tab/>
      </w:r>
      <w:r w:rsidR="00DD23CD" w:rsidRPr="004F2D80">
        <w:t>(b)</w:t>
      </w:r>
      <w:r w:rsidR="00DD23CD" w:rsidRPr="004F2D80">
        <w:tab/>
        <w:t xml:space="preserve">One post of Deputy Police Commissioner (P-5) in the Office of the Police Commissioner; </w:t>
      </w:r>
    </w:p>
    <w:p w14:paraId="058A794A" w14:textId="3CD3995F" w:rsidR="00DD23CD" w:rsidRPr="004F2D80" w:rsidRDefault="00EC65B2" w:rsidP="00DD23CD">
      <w:pPr>
        <w:pStyle w:val="SingleTxt"/>
      </w:pPr>
      <w:r w:rsidRPr="004F2D80">
        <w:tab/>
      </w:r>
      <w:r w:rsidR="00DD23CD" w:rsidRPr="004F2D80">
        <w:t>(c)</w:t>
      </w:r>
      <w:r w:rsidR="00DD23CD" w:rsidRPr="004F2D80">
        <w:tab/>
        <w:t>One post of Protocol Assistant (Field Service) in the Office of Chief of Staff.</w:t>
      </w:r>
    </w:p>
    <w:p w14:paraId="2C5BBD56" w14:textId="77777777" w:rsidR="00DD23CD" w:rsidRPr="004F2D80" w:rsidRDefault="00DD23CD" w:rsidP="00DD23CD">
      <w:pPr>
        <w:pStyle w:val="SingleTxt"/>
      </w:pPr>
      <w:r w:rsidRPr="004F2D80">
        <w:t>43.</w:t>
      </w:r>
      <w:r w:rsidRPr="004F2D80">
        <w:tab/>
        <w:t xml:space="preserve">In support of the Force’s mine action programme objectives, it </w:t>
      </w:r>
      <w:proofErr w:type="gramStart"/>
      <w:r w:rsidRPr="004F2D80">
        <w:t>is proposed</w:t>
      </w:r>
      <w:proofErr w:type="gramEnd"/>
      <w:r w:rsidRPr="004F2D80">
        <w:t xml:space="preserve"> to continue: </w:t>
      </w:r>
    </w:p>
    <w:p w14:paraId="567B6196" w14:textId="6BD5C11C" w:rsidR="00DD23CD" w:rsidRPr="004F2D80" w:rsidRDefault="0028751B" w:rsidP="00DD23CD">
      <w:pPr>
        <w:pStyle w:val="SingleTxt"/>
      </w:pPr>
      <w:r w:rsidRPr="004F2D80">
        <w:tab/>
      </w:r>
      <w:r w:rsidR="00DD23CD" w:rsidRPr="004F2D80">
        <w:t>(a)</w:t>
      </w:r>
      <w:r w:rsidR="00DD23CD" w:rsidRPr="004F2D80">
        <w:tab/>
        <w:t xml:space="preserve">Seven general temporary assistance positions (1 P-4, 1 P-3, 1 P-2, 3 Field Service and </w:t>
      </w:r>
      <w:proofErr w:type="gramStart"/>
      <w:r w:rsidR="00DD23CD" w:rsidRPr="004F2D80">
        <w:t>1</w:t>
      </w:r>
      <w:proofErr w:type="gramEnd"/>
      <w:r w:rsidR="00DD23CD" w:rsidRPr="004F2D80">
        <w:t xml:space="preserve"> national General Service) in the Mine Action </w:t>
      </w:r>
      <w:r w:rsidR="004415A1" w:rsidRPr="004F2D80">
        <w:t>Section</w:t>
      </w:r>
      <w:r w:rsidR="00DD23CD" w:rsidRPr="004F2D80">
        <w:t xml:space="preserve"> under the Office of the Head of Mission; </w:t>
      </w:r>
    </w:p>
    <w:p w14:paraId="565B8D0F" w14:textId="6D33B350" w:rsidR="00DD23CD" w:rsidRPr="004F2D80" w:rsidRDefault="0028751B" w:rsidP="00DD23CD">
      <w:pPr>
        <w:pStyle w:val="SingleTxt"/>
      </w:pPr>
      <w:r w:rsidRPr="004F2D80">
        <w:tab/>
      </w:r>
      <w:r w:rsidR="00DD23CD" w:rsidRPr="004F2D80">
        <w:t>(b)</w:t>
      </w:r>
      <w:r w:rsidR="00DD23CD" w:rsidRPr="004F2D80">
        <w:tab/>
        <w:t>Two P-3 general temporary assistance positions (1 Logistics Officer in the Mission Support Centre and 1 Transport Officer in the Transport Unit), established as from 1 July 2024 as part of the transition of the delivery model for mine action.</w:t>
      </w:r>
    </w:p>
    <w:p w14:paraId="113F62ED" w14:textId="77777777" w:rsidR="00DD23CD" w:rsidRPr="004F2D80" w:rsidRDefault="00DD23CD" w:rsidP="00DD23CD">
      <w:pPr>
        <w:pStyle w:val="SingleTxt"/>
      </w:pPr>
      <w:r w:rsidRPr="004F2D80">
        <w:lastRenderedPageBreak/>
        <w:t>44.</w:t>
      </w:r>
      <w:r w:rsidRPr="004F2D80">
        <w:tab/>
        <w:t xml:space="preserve">In addition, it </w:t>
      </w:r>
      <w:proofErr w:type="gramStart"/>
      <w:r w:rsidRPr="004F2D80">
        <w:t>is proposed</w:t>
      </w:r>
      <w:proofErr w:type="gramEnd"/>
      <w:r w:rsidRPr="004F2D80">
        <w:t xml:space="preserve"> to continue one general temporary assistance position of Engineer (P-3), established as from 1 July 2013 in the Engineering and Facilities Management Unit, to oversee ongoing Force mobility projects.</w:t>
      </w:r>
    </w:p>
    <w:p w14:paraId="4360917E" w14:textId="77777777" w:rsidR="007B7AEB" w:rsidRPr="004F2D80" w:rsidRDefault="007B7AEB" w:rsidP="00897CE2">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72"/>
        <w:gridCol w:w="1071"/>
        <w:gridCol w:w="648"/>
        <w:gridCol w:w="576"/>
        <w:gridCol w:w="1944"/>
        <w:gridCol w:w="1224"/>
        <w:gridCol w:w="2515"/>
      </w:tblGrid>
      <w:tr w:rsidR="00D84AAE" w:rsidRPr="004F2D80" w14:paraId="6E3956DC" w14:textId="77777777" w:rsidTr="00D84AAE">
        <w:trPr>
          <w:tblHeader/>
        </w:trPr>
        <w:tc>
          <w:tcPr>
            <w:tcW w:w="1872" w:type="dxa"/>
            <w:tcBorders>
              <w:top w:val="single" w:sz="4" w:space="0" w:color="auto"/>
              <w:bottom w:val="single" w:sz="12" w:space="0" w:color="auto"/>
            </w:tcBorders>
          </w:tcPr>
          <w:p w14:paraId="26465094" w14:textId="04499E0F"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pacing w:val="0"/>
                <w:w w:val="100"/>
                <w:sz w:val="14"/>
              </w:rPr>
            </w:pPr>
            <w:r w:rsidRPr="004F2D80">
              <w:rPr>
                <w:i/>
                <w:spacing w:val="0"/>
                <w:w w:val="100"/>
                <w:sz w:val="14"/>
              </w:rPr>
              <w:t>Component/Office/Section/Unit</w:t>
            </w:r>
          </w:p>
        </w:tc>
        <w:tc>
          <w:tcPr>
            <w:tcW w:w="1071" w:type="dxa"/>
            <w:tcBorders>
              <w:top w:val="single" w:sz="4" w:space="0" w:color="auto"/>
              <w:bottom w:val="single" w:sz="12" w:space="0" w:color="auto"/>
            </w:tcBorders>
          </w:tcPr>
          <w:p w14:paraId="728DF98E"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pacing w:val="0"/>
                <w:w w:val="100"/>
                <w:sz w:val="14"/>
              </w:rPr>
            </w:pPr>
            <w:r w:rsidRPr="004F2D80">
              <w:rPr>
                <w:i/>
                <w:spacing w:val="0"/>
                <w:w w:val="100"/>
                <w:sz w:val="14"/>
              </w:rPr>
              <w:t>Type</w:t>
            </w:r>
          </w:p>
        </w:tc>
        <w:tc>
          <w:tcPr>
            <w:tcW w:w="648" w:type="dxa"/>
            <w:tcBorders>
              <w:top w:val="single" w:sz="4" w:space="0" w:color="auto"/>
              <w:bottom w:val="single" w:sz="12" w:space="0" w:color="auto"/>
            </w:tcBorders>
          </w:tcPr>
          <w:p w14:paraId="4BABBAD7"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pacing w:val="0"/>
                <w:w w:val="100"/>
                <w:sz w:val="14"/>
              </w:rPr>
            </w:pPr>
            <w:r w:rsidRPr="004F2D80">
              <w:rPr>
                <w:i/>
                <w:spacing w:val="0"/>
                <w:w w:val="100"/>
                <w:sz w:val="14"/>
              </w:rPr>
              <w:t>Number</w:t>
            </w:r>
          </w:p>
        </w:tc>
        <w:tc>
          <w:tcPr>
            <w:tcW w:w="576" w:type="dxa"/>
            <w:tcBorders>
              <w:top w:val="single" w:sz="4" w:space="0" w:color="auto"/>
              <w:bottom w:val="single" w:sz="12" w:space="0" w:color="auto"/>
            </w:tcBorders>
          </w:tcPr>
          <w:p w14:paraId="162BA67F"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pacing w:val="0"/>
                <w:w w:val="100"/>
                <w:sz w:val="14"/>
              </w:rPr>
            </w:pPr>
            <w:r w:rsidRPr="004F2D80">
              <w:rPr>
                <w:i/>
                <w:spacing w:val="0"/>
                <w:w w:val="100"/>
                <w:sz w:val="14"/>
              </w:rPr>
              <w:t>Level</w:t>
            </w:r>
          </w:p>
        </w:tc>
        <w:tc>
          <w:tcPr>
            <w:tcW w:w="1944" w:type="dxa"/>
            <w:tcBorders>
              <w:top w:val="single" w:sz="4" w:space="0" w:color="auto"/>
              <w:bottom w:val="single" w:sz="12" w:space="0" w:color="auto"/>
            </w:tcBorders>
          </w:tcPr>
          <w:p w14:paraId="239F0831"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pacing w:val="0"/>
                <w:w w:val="100"/>
                <w:sz w:val="14"/>
              </w:rPr>
            </w:pPr>
            <w:r w:rsidRPr="004F2D80">
              <w:rPr>
                <w:i/>
                <w:spacing w:val="0"/>
                <w:w w:val="100"/>
                <w:sz w:val="14"/>
              </w:rPr>
              <w:t>Functional title</w:t>
            </w:r>
          </w:p>
        </w:tc>
        <w:tc>
          <w:tcPr>
            <w:tcW w:w="1224" w:type="dxa"/>
            <w:tcBorders>
              <w:top w:val="single" w:sz="4" w:space="0" w:color="auto"/>
              <w:bottom w:val="single" w:sz="12" w:space="0" w:color="auto"/>
            </w:tcBorders>
          </w:tcPr>
          <w:p w14:paraId="270A002B"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pacing w:val="0"/>
                <w:w w:val="100"/>
                <w:sz w:val="14"/>
              </w:rPr>
            </w:pPr>
            <w:r w:rsidRPr="004F2D80">
              <w:rPr>
                <w:i/>
                <w:spacing w:val="0"/>
                <w:w w:val="100"/>
                <w:sz w:val="14"/>
              </w:rPr>
              <w:t>Action</w:t>
            </w:r>
          </w:p>
        </w:tc>
        <w:tc>
          <w:tcPr>
            <w:tcW w:w="2515" w:type="dxa"/>
            <w:tcBorders>
              <w:top w:val="single" w:sz="4" w:space="0" w:color="auto"/>
              <w:bottom w:val="single" w:sz="12" w:space="0" w:color="auto"/>
            </w:tcBorders>
          </w:tcPr>
          <w:p w14:paraId="45B52639"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0"/>
              <w:jc w:val="left"/>
              <w:rPr>
                <w:i/>
                <w:spacing w:val="0"/>
                <w:w w:val="100"/>
                <w:sz w:val="14"/>
              </w:rPr>
            </w:pPr>
            <w:r w:rsidRPr="004F2D80">
              <w:rPr>
                <w:i/>
                <w:spacing w:val="0"/>
                <w:w w:val="100"/>
                <w:sz w:val="14"/>
              </w:rPr>
              <w:t>From/to</w:t>
            </w:r>
          </w:p>
        </w:tc>
      </w:tr>
      <w:tr w:rsidR="00D84AAE" w:rsidRPr="004F2D80" w14:paraId="75B9B3B3" w14:textId="77777777" w:rsidTr="00D84AAE">
        <w:trPr>
          <w:trHeight w:hRule="exact" w:val="115"/>
          <w:tblHeader/>
        </w:trPr>
        <w:tc>
          <w:tcPr>
            <w:tcW w:w="1872" w:type="dxa"/>
            <w:tcBorders>
              <w:top w:val="single" w:sz="12" w:space="0" w:color="auto"/>
            </w:tcBorders>
          </w:tcPr>
          <w:p w14:paraId="565D1825"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pacing w:val="0"/>
                <w:w w:val="100"/>
                <w:sz w:val="17"/>
              </w:rPr>
            </w:pPr>
          </w:p>
        </w:tc>
        <w:tc>
          <w:tcPr>
            <w:tcW w:w="1071" w:type="dxa"/>
            <w:tcBorders>
              <w:top w:val="single" w:sz="12" w:space="0" w:color="auto"/>
            </w:tcBorders>
          </w:tcPr>
          <w:p w14:paraId="4C742D77"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pacing w:val="0"/>
                <w:w w:val="100"/>
                <w:sz w:val="17"/>
              </w:rPr>
            </w:pPr>
          </w:p>
        </w:tc>
        <w:tc>
          <w:tcPr>
            <w:tcW w:w="648" w:type="dxa"/>
            <w:tcBorders>
              <w:top w:val="single" w:sz="12" w:space="0" w:color="auto"/>
            </w:tcBorders>
          </w:tcPr>
          <w:p w14:paraId="200108E5"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pacing w:val="0"/>
                <w:w w:val="100"/>
                <w:sz w:val="17"/>
              </w:rPr>
            </w:pPr>
          </w:p>
        </w:tc>
        <w:tc>
          <w:tcPr>
            <w:tcW w:w="576" w:type="dxa"/>
            <w:tcBorders>
              <w:top w:val="single" w:sz="12" w:space="0" w:color="auto"/>
            </w:tcBorders>
          </w:tcPr>
          <w:p w14:paraId="62BF0AC9"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pacing w:val="0"/>
                <w:w w:val="100"/>
                <w:sz w:val="17"/>
              </w:rPr>
            </w:pPr>
          </w:p>
        </w:tc>
        <w:tc>
          <w:tcPr>
            <w:tcW w:w="1944" w:type="dxa"/>
            <w:tcBorders>
              <w:top w:val="single" w:sz="12" w:space="0" w:color="auto"/>
            </w:tcBorders>
          </w:tcPr>
          <w:p w14:paraId="560DB9CE"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pacing w:val="0"/>
                <w:w w:val="100"/>
                <w:sz w:val="17"/>
              </w:rPr>
            </w:pPr>
          </w:p>
        </w:tc>
        <w:tc>
          <w:tcPr>
            <w:tcW w:w="1224" w:type="dxa"/>
            <w:tcBorders>
              <w:top w:val="single" w:sz="12" w:space="0" w:color="auto"/>
            </w:tcBorders>
          </w:tcPr>
          <w:p w14:paraId="679DE62E"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pacing w:val="0"/>
                <w:w w:val="100"/>
                <w:sz w:val="17"/>
              </w:rPr>
            </w:pPr>
          </w:p>
        </w:tc>
        <w:tc>
          <w:tcPr>
            <w:tcW w:w="2515" w:type="dxa"/>
            <w:tcBorders>
              <w:top w:val="single" w:sz="12" w:space="0" w:color="auto"/>
            </w:tcBorders>
          </w:tcPr>
          <w:p w14:paraId="2F946474"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0"/>
              <w:jc w:val="left"/>
              <w:rPr>
                <w:spacing w:val="0"/>
                <w:w w:val="100"/>
                <w:sz w:val="17"/>
              </w:rPr>
            </w:pPr>
          </w:p>
        </w:tc>
      </w:tr>
      <w:tr w:rsidR="00D84AAE" w:rsidRPr="004F2D80" w14:paraId="1DCEF569" w14:textId="77777777" w:rsidTr="00D84AAE">
        <w:tc>
          <w:tcPr>
            <w:tcW w:w="2943" w:type="dxa"/>
            <w:gridSpan w:val="2"/>
          </w:tcPr>
          <w:p w14:paraId="563145B8" w14:textId="2C27CBF5" w:rsidR="007A2AE3" w:rsidRPr="004F2D80" w:rsidRDefault="007A2AE3" w:rsidP="007A2A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pacing w:val="0"/>
                <w:w w:val="100"/>
                <w:sz w:val="17"/>
              </w:rPr>
            </w:pPr>
            <w:r w:rsidRPr="004F2D80">
              <w:rPr>
                <w:b/>
                <w:bCs/>
                <w:spacing w:val="0"/>
                <w:w w:val="100"/>
                <w:sz w:val="17"/>
              </w:rPr>
              <w:t>Executive direction and management</w:t>
            </w:r>
          </w:p>
        </w:tc>
        <w:tc>
          <w:tcPr>
            <w:tcW w:w="648" w:type="dxa"/>
          </w:tcPr>
          <w:p w14:paraId="3B4C749E" w14:textId="77777777" w:rsidR="007A2AE3" w:rsidRPr="004F2D80" w:rsidRDefault="007A2AE3"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76" w:type="dxa"/>
          </w:tcPr>
          <w:p w14:paraId="7F22A3E4" w14:textId="77777777" w:rsidR="007A2AE3" w:rsidRPr="004F2D80" w:rsidRDefault="007A2AE3"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944" w:type="dxa"/>
          </w:tcPr>
          <w:p w14:paraId="6EF66181" w14:textId="77777777" w:rsidR="007A2AE3" w:rsidRPr="004F2D80" w:rsidRDefault="007A2AE3"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224" w:type="dxa"/>
          </w:tcPr>
          <w:p w14:paraId="7D077F7B" w14:textId="77777777" w:rsidR="007A2AE3" w:rsidRPr="004F2D80" w:rsidRDefault="007A2AE3"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2515" w:type="dxa"/>
          </w:tcPr>
          <w:p w14:paraId="23B287FF" w14:textId="77777777" w:rsidR="007A2AE3" w:rsidRPr="004F2D80" w:rsidRDefault="007A2AE3"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66CCDD3B" w14:textId="77777777" w:rsidTr="00D84AAE">
        <w:tc>
          <w:tcPr>
            <w:tcW w:w="2943" w:type="dxa"/>
            <w:gridSpan w:val="2"/>
          </w:tcPr>
          <w:p w14:paraId="2C0D0185" w14:textId="50330949" w:rsidR="00D84AAE" w:rsidRPr="004F2D80" w:rsidRDefault="00D84AAE"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b/>
                <w:bCs/>
                <w:spacing w:val="0"/>
                <w:w w:val="100"/>
                <w:sz w:val="17"/>
              </w:rPr>
              <w:t>Office of the Head of Mission</w:t>
            </w:r>
          </w:p>
        </w:tc>
        <w:tc>
          <w:tcPr>
            <w:tcW w:w="648" w:type="dxa"/>
          </w:tcPr>
          <w:p w14:paraId="0A000FE1"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76" w:type="dxa"/>
          </w:tcPr>
          <w:p w14:paraId="3F6DE5EF"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944" w:type="dxa"/>
          </w:tcPr>
          <w:p w14:paraId="761AC854"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224" w:type="dxa"/>
          </w:tcPr>
          <w:p w14:paraId="7C843BCB"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2515" w:type="dxa"/>
          </w:tcPr>
          <w:p w14:paraId="77F6CF8E" w14:textId="77777777" w:rsidR="00D84AAE" w:rsidRPr="004F2D80" w:rsidRDefault="00D84AAE"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5F76989E" w14:textId="77777777" w:rsidTr="00D84AAE">
        <w:tc>
          <w:tcPr>
            <w:tcW w:w="1872" w:type="dxa"/>
          </w:tcPr>
          <w:p w14:paraId="5C500549"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04E7AE18"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470E89C3"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3C7DCC7"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756D7716"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Programme Management Officer</w:t>
            </w:r>
          </w:p>
        </w:tc>
        <w:tc>
          <w:tcPr>
            <w:tcW w:w="1224" w:type="dxa"/>
          </w:tcPr>
          <w:p w14:paraId="037E7B0F"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2643AFDD"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Office of the Chief of Staff</w:t>
            </w:r>
          </w:p>
        </w:tc>
      </w:tr>
      <w:tr w:rsidR="00D84AAE" w:rsidRPr="004F2D80" w14:paraId="4FEC969E" w14:textId="77777777" w:rsidTr="00D84AAE">
        <w:tc>
          <w:tcPr>
            <w:tcW w:w="1872" w:type="dxa"/>
          </w:tcPr>
          <w:p w14:paraId="63C9D2F1"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50AE56D2"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4B458603"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4533051E"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P-4</w:t>
            </w:r>
          </w:p>
        </w:tc>
        <w:tc>
          <w:tcPr>
            <w:tcW w:w="1944" w:type="dxa"/>
          </w:tcPr>
          <w:p w14:paraId="51583C8B"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Coordination Officer</w:t>
            </w:r>
          </w:p>
        </w:tc>
        <w:tc>
          <w:tcPr>
            <w:tcW w:w="1224" w:type="dxa"/>
          </w:tcPr>
          <w:p w14:paraId="411788DF"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3EEAADD3"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Political Affairs Officer in Office of the Deputy Head of Mission</w:t>
            </w:r>
          </w:p>
        </w:tc>
      </w:tr>
      <w:tr w:rsidR="00D84AAE" w:rsidRPr="004F2D80" w14:paraId="27826CB9" w14:textId="77777777" w:rsidTr="00D84AAE">
        <w:tc>
          <w:tcPr>
            <w:tcW w:w="1872" w:type="dxa"/>
            <w:tcBorders>
              <w:bottom w:val="single" w:sz="4" w:space="0" w:color="auto"/>
            </w:tcBorders>
          </w:tcPr>
          <w:p w14:paraId="425AFE7E"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37E21279"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 xml:space="preserve">National </w:t>
            </w:r>
          </w:p>
        </w:tc>
        <w:tc>
          <w:tcPr>
            <w:tcW w:w="648" w:type="dxa"/>
            <w:tcBorders>
              <w:bottom w:val="single" w:sz="4" w:space="0" w:color="auto"/>
            </w:tcBorders>
          </w:tcPr>
          <w:p w14:paraId="76EB789B"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427ECB8B"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15536971" w14:textId="77777777" w:rsidR="007B7AEB" w:rsidRPr="004F2D80" w:rsidRDefault="007B7AEB" w:rsidP="00C52A8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Field Language Assistant</w:t>
            </w:r>
          </w:p>
        </w:tc>
        <w:tc>
          <w:tcPr>
            <w:tcW w:w="1224" w:type="dxa"/>
            <w:tcBorders>
              <w:bottom w:val="single" w:sz="4" w:space="0" w:color="auto"/>
            </w:tcBorders>
          </w:tcPr>
          <w:p w14:paraId="3C00D4A4"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Redeployment</w:t>
            </w:r>
          </w:p>
        </w:tc>
        <w:tc>
          <w:tcPr>
            <w:tcW w:w="2515" w:type="dxa"/>
            <w:tcBorders>
              <w:bottom w:val="single" w:sz="4" w:space="0" w:color="auto"/>
            </w:tcBorders>
          </w:tcPr>
          <w:p w14:paraId="06EA6116"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 xml:space="preserve">To Translation Unit </w:t>
            </w:r>
          </w:p>
        </w:tc>
      </w:tr>
      <w:tr w:rsidR="00D84AAE" w:rsidRPr="004F2D80" w14:paraId="2869B9BA" w14:textId="77777777" w:rsidTr="00D84AAE">
        <w:tc>
          <w:tcPr>
            <w:tcW w:w="1872" w:type="dxa"/>
            <w:tcBorders>
              <w:top w:val="single" w:sz="4" w:space="0" w:color="auto"/>
              <w:bottom w:val="single" w:sz="4" w:space="0" w:color="auto"/>
            </w:tcBorders>
          </w:tcPr>
          <w:p w14:paraId="5191BE7C" w14:textId="47295A5F" w:rsidR="007B7AEB" w:rsidRPr="004F2D80" w:rsidRDefault="00CB23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r>
            <w:r w:rsidR="007B7AEB" w:rsidRPr="004F2D80">
              <w:rPr>
                <w:b/>
                <w:spacing w:val="0"/>
                <w:w w:val="100"/>
                <w:sz w:val="17"/>
              </w:rPr>
              <w:t>Net change</w:t>
            </w:r>
          </w:p>
        </w:tc>
        <w:tc>
          <w:tcPr>
            <w:tcW w:w="1071" w:type="dxa"/>
            <w:tcBorders>
              <w:top w:val="single" w:sz="4" w:space="0" w:color="auto"/>
              <w:bottom w:val="single" w:sz="4" w:space="0" w:color="auto"/>
            </w:tcBorders>
          </w:tcPr>
          <w:p w14:paraId="5F458D9C" w14:textId="2CED2BD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0A568F76"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(1)</w:t>
            </w:r>
          </w:p>
        </w:tc>
        <w:tc>
          <w:tcPr>
            <w:tcW w:w="576" w:type="dxa"/>
            <w:tcBorders>
              <w:top w:val="single" w:sz="4" w:space="0" w:color="auto"/>
              <w:bottom w:val="single" w:sz="4" w:space="0" w:color="auto"/>
            </w:tcBorders>
          </w:tcPr>
          <w:p w14:paraId="35CA6A06" w14:textId="5FF3F43A"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31523EF3" w14:textId="141AB73A"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3B45B0CB" w14:textId="0D97D032"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7B9C1E47" w14:textId="29D93A21"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05C056FE" w14:textId="77777777" w:rsidTr="00D84AAE">
        <w:tc>
          <w:tcPr>
            <w:tcW w:w="2943" w:type="dxa"/>
            <w:gridSpan w:val="2"/>
            <w:tcBorders>
              <w:top w:val="single" w:sz="4" w:space="0" w:color="auto"/>
            </w:tcBorders>
          </w:tcPr>
          <w:p w14:paraId="530C2E4A" w14:textId="667316FD" w:rsidR="007A2AE3" w:rsidRPr="004F2D80" w:rsidRDefault="007A2AE3" w:rsidP="007A2A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pacing w:val="0"/>
                <w:w w:val="100"/>
                <w:sz w:val="17"/>
              </w:rPr>
            </w:pPr>
            <w:r w:rsidRPr="004F2D80">
              <w:rPr>
                <w:b/>
                <w:bCs/>
                <w:spacing w:val="0"/>
                <w:w w:val="100"/>
                <w:sz w:val="17"/>
              </w:rPr>
              <w:t>Office of the Deputy Head of Mission</w:t>
            </w:r>
          </w:p>
        </w:tc>
        <w:tc>
          <w:tcPr>
            <w:tcW w:w="648" w:type="dxa"/>
            <w:tcBorders>
              <w:top w:val="single" w:sz="4" w:space="0" w:color="auto"/>
            </w:tcBorders>
          </w:tcPr>
          <w:p w14:paraId="1558C140" w14:textId="77777777" w:rsidR="007A2AE3" w:rsidRPr="004F2D80" w:rsidRDefault="007A2AE3"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08FA6B1A" w14:textId="77777777" w:rsidR="007A2AE3" w:rsidRPr="004F2D80" w:rsidRDefault="007A2AE3"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09EB766D" w14:textId="77777777" w:rsidR="007A2AE3" w:rsidRPr="004F2D80" w:rsidRDefault="007A2AE3"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292AECFF" w14:textId="77777777" w:rsidR="007A2AE3" w:rsidRPr="004F2D80" w:rsidRDefault="007A2AE3"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6ED2AB5B" w14:textId="77777777" w:rsidR="007A2AE3" w:rsidRPr="004F2D80" w:rsidRDefault="007A2AE3"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6E9EE8C0" w14:textId="77777777" w:rsidTr="00D84AAE">
        <w:tc>
          <w:tcPr>
            <w:tcW w:w="1872" w:type="dxa"/>
            <w:tcBorders>
              <w:bottom w:val="single" w:sz="4" w:space="0" w:color="auto"/>
            </w:tcBorders>
          </w:tcPr>
          <w:p w14:paraId="3ED6105C"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Post</w:t>
            </w:r>
          </w:p>
        </w:tc>
        <w:tc>
          <w:tcPr>
            <w:tcW w:w="1071" w:type="dxa"/>
            <w:tcBorders>
              <w:bottom w:val="single" w:sz="4" w:space="0" w:color="auto"/>
            </w:tcBorders>
          </w:tcPr>
          <w:p w14:paraId="353E7B34"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 xml:space="preserve">International </w:t>
            </w:r>
          </w:p>
        </w:tc>
        <w:tc>
          <w:tcPr>
            <w:tcW w:w="648" w:type="dxa"/>
            <w:tcBorders>
              <w:bottom w:val="single" w:sz="4" w:space="0" w:color="auto"/>
            </w:tcBorders>
          </w:tcPr>
          <w:p w14:paraId="3909554E"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361A5BE4"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P-4</w:t>
            </w:r>
          </w:p>
        </w:tc>
        <w:tc>
          <w:tcPr>
            <w:tcW w:w="1944" w:type="dxa"/>
            <w:tcBorders>
              <w:bottom w:val="single" w:sz="4" w:space="0" w:color="auto"/>
            </w:tcBorders>
          </w:tcPr>
          <w:p w14:paraId="2C440967"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Political Affairs Officer</w:t>
            </w:r>
          </w:p>
        </w:tc>
        <w:tc>
          <w:tcPr>
            <w:tcW w:w="1224" w:type="dxa"/>
            <w:tcBorders>
              <w:bottom w:val="single" w:sz="4" w:space="0" w:color="auto"/>
            </w:tcBorders>
          </w:tcPr>
          <w:p w14:paraId="49298A83"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59B3921D"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To Office of the Head of Mission as Coordination Officer</w:t>
            </w:r>
          </w:p>
        </w:tc>
      </w:tr>
      <w:tr w:rsidR="00D84AAE" w:rsidRPr="004F2D80" w14:paraId="6023D443" w14:textId="77777777" w:rsidTr="00D84AAE">
        <w:tc>
          <w:tcPr>
            <w:tcW w:w="1872" w:type="dxa"/>
            <w:tcBorders>
              <w:top w:val="single" w:sz="4" w:space="0" w:color="auto"/>
              <w:bottom w:val="single" w:sz="4" w:space="0" w:color="auto"/>
            </w:tcBorders>
          </w:tcPr>
          <w:p w14:paraId="6153F021" w14:textId="58FEEF26" w:rsidR="007B7AEB" w:rsidRPr="004F2D80" w:rsidRDefault="00CB23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r>
            <w:r w:rsidR="007B7AEB" w:rsidRPr="004F2D80">
              <w:rPr>
                <w:b/>
                <w:spacing w:val="0"/>
                <w:w w:val="100"/>
                <w:sz w:val="17"/>
              </w:rPr>
              <w:t>Net change</w:t>
            </w:r>
          </w:p>
        </w:tc>
        <w:tc>
          <w:tcPr>
            <w:tcW w:w="1071" w:type="dxa"/>
            <w:tcBorders>
              <w:top w:val="single" w:sz="4" w:space="0" w:color="auto"/>
              <w:bottom w:val="single" w:sz="4" w:space="0" w:color="auto"/>
            </w:tcBorders>
          </w:tcPr>
          <w:p w14:paraId="6C300EDB" w14:textId="6AB90324"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0AB6E4D8"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(1)</w:t>
            </w:r>
          </w:p>
        </w:tc>
        <w:tc>
          <w:tcPr>
            <w:tcW w:w="576" w:type="dxa"/>
            <w:tcBorders>
              <w:top w:val="single" w:sz="4" w:space="0" w:color="auto"/>
              <w:bottom w:val="single" w:sz="4" w:space="0" w:color="auto"/>
            </w:tcBorders>
          </w:tcPr>
          <w:p w14:paraId="2575DA8F" w14:textId="30CC54AD"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354E5A3F" w14:textId="1307E441"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19E8E281" w14:textId="4775F369"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16462A82" w14:textId="56BA630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7A2AE3" w:rsidRPr="004F2D80" w14:paraId="673FF169" w14:textId="77777777" w:rsidTr="00D84AAE">
        <w:tc>
          <w:tcPr>
            <w:tcW w:w="4167" w:type="dxa"/>
            <w:gridSpan w:val="4"/>
            <w:tcBorders>
              <w:top w:val="single" w:sz="4" w:space="0" w:color="auto"/>
            </w:tcBorders>
          </w:tcPr>
          <w:p w14:paraId="679BE3A6" w14:textId="48BA19BD" w:rsidR="007A2AE3" w:rsidRPr="004F2D80" w:rsidRDefault="007A2AE3" w:rsidP="007A2A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pacing w:val="0"/>
                <w:w w:val="100"/>
                <w:sz w:val="17"/>
              </w:rPr>
            </w:pPr>
            <w:r w:rsidRPr="004F2D80">
              <w:rPr>
                <w:b/>
                <w:bCs/>
                <w:spacing w:val="0"/>
                <w:w w:val="100"/>
                <w:sz w:val="17"/>
              </w:rPr>
              <w:t>Joint Operations Centre/Joint Mission Analysis Centre</w:t>
            </w:r>
          </w:p>
        </w:tc>
        <w:tc>
          <w:tcPr>
            <w:tcW w:w="1944" w:type="dxa"/>
            <w:tcBorders>
              <w:top w:val="single" w:sz="4" w:space="0" w:color="auto"/>
            </w:tcBorders>
          </w:tcPr>
          <w:p w14:paraId="62795808" w14:textId="77777777" w:rsidR="007A2AE3" w:rsidRPr="004F2D80" w:rsidRDefault="007A2AE3"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643306FE" w14:textId="77777777" w:rsidR="007A2AE3" w:rsidRPr="004F2D80" w:rsidRDefault="007A2AE3"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14A0212F" w14:textId="77777777" w:rsidR="007A2AE3" w:rsidRPr="004F2D80" w:rsidRDefault="007A2AE3"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05C5034A" w14:textId="77777777" w:rsidTr="00D84AAE">
        <w:tc>
          <w:tcPr>
            <w:tcW w:w="1872" w:type="dxa"/>
            <w:tcBorders>
              <w:bottom w:val="single" w:sz="4" w:space="0" w:color="auto"/>
            </w:tcBorders>
          </w:tcPr>
          <w:p w14:paraId="1B1D44B4"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Post</w:t>
            </w:r>
          </w:p>
        </w:tc>
        <w:tc>
          <w:tcPr>
            <w:tcW w:w="1071" w:type="dxa"/>
            <w:tcBorders>
              <w:bottom w:val="single" w:sz="4" w:space="0" w:color="auto"/>
            </w:tcBorders>
          </w:tcPr>
          <w:p w14:paraId="4CE17506"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 xml:space="preserve">International </w:t>
            </w:r>
          </w:p>
        </w:tc>
        <w:tc>
          <w:tcPr>
            <w:tcW w:w="648" w:type="dxa"/>
            <w:tcBorders>
              <w:bottom w:val="single" w:sz="4" w:space="0" w:color="auto"/>
            </w:tcBorders>
          </w:tcPr>
          <w:p w14:paraId="00533389"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12ECC5C5"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P-3</w:t>
            </w:r>
          </w:p>
        </w:tc>
        <w:tc>
          <w:tcPr>
            <w:tcW w:w="1944" w:type="dxa"/>
            <w:tcBorders>
              <w:bottom w:val="single" w:sz="4" w:space="0" w:color="auto"/>
            </w:tcBorders>
          </w:tcPr>
          <w:p w14:paraId="206BD67C"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Political Affairs Officer</w:t>
            </w:r>
          </w:p>
        </w:tc>
        <w:tc>
          <w:tcPr>
            <w:tcW w:w="1224" w:type="dxa"/>
            <w:tcBorders>
              <w:bottom w:val="single" w:sz="4" w:space="0" w:color="auto"/>
            </w:tcBorders>
          </w:tcPr>
          <w:p w14:paraId="64101291" w14:textId="174148BE"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57A52794"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To Translation Unit as Field Translator</w:t>
            </w:r>
          </w:p>
        </w:tc>
      </w:tr>
      <w:tr w:rsidR="00D84AAE" w:rsidRPr="004F2D80" w14:paraId="7518C3B8" w14:textId="77777777" w:rsidTr="00D84AAE">
        <w:tc>
          <w:tcPr>
            <w:tcW w:w="1872" w:type="dxa"/>
            <w:tcBorders>
              <w:top w:val="single" w:sz="4" w:space="0" w:color="auto"/>
              <w:bottom w:val="single" w:sz="4" w:space="0" w:color="auto"/>
            </w:tcBorders>
          </w:tcPr>
          <w:p w14:paraId="721BDCDC" w14:textId="41078826" w:rsidR="007B7AEB" w:rsidRPr="004F2D80" w:rsidRDefault="00CB23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r>
            <w:r w:rsidR="007B7AEB" w:rsidRPr="004F2D80">
              <w:rPr>
                <w:b/>
                <w:spacing w:val="0"/>
                <w:w w:val="100"/>
                <w:sz w:val="17"/>
              </w:rPr>
              <w:t>Net change</w:t>
            </w:r>
          </w:p>
        </w:tc>
        <w:tc>
          <w:tcPr>
            <w:tcW w:w="1071" w:type="dxa"/>
            <w:tcBorders>
              <w:top w:val="single" w:sz="4" w:space="0" w:color="auto"/>
              <w:bottom w:val="single" w:sz="4" w:space="0" w:color="auto"/>
            </w:tcBorders>
          </w:tcPr>
          <w:p w14:paraId="31F4DFDB"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1A3C98D2"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(1)</w:t>
            </w:r>
          </w:p>
        </w:tc>
        <w:tc>
          <w:tcPr>
            <w:tcW w:w="576" w:type="dxa"/>
            <w:tcBorders>
              <w:top w:val="single" w:sz="4" w:space="0" w:color="auto"/>
              <w:bottom w:val="single" w:sz="4" w:space="0" w:color="auto"/>
            </w:tcBorders>
          </w:tcPr>
          <w:p w14:paraId="21BF75F9"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491DA873"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11D41933"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10D76FB4"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230570CF" w14:textId="77777777" w:rsidTr="006879A6">
        <w:tc>
          <w:tcPr>
            <w:tcW w:w="2943" w:type="dxa"/>
            <w:gridSpan w:val="2"/>
            <w:tcBorders>
              <w:top w:val="single" w:sz="4" w:space="0" w:color="auto"/>
            </w:tcBorders>
          </w:tcPr>
          <w:p w14:paraId="344DFCCD" w14:textId="00B8F620" w:rsidR="00D84AAE" w:rsidRPr="004F2D80" w:rsidRDefault="00D84AAE"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pacing w:val="0"/>
                <w:w w:val="100"/>
                <w:sz w:val="17"/>
              </w:rPr>
            </w:pPr>
            <w:r w:rsidRPr="004F2D80">
              <w:rPr>
                <w:b/>
                <w:bCs/>
                <w:spacing w:val="0"/>
                <w:w w:val="100"/>
                <w:sz w:val="17"/>
              </w:rPr>
              <w:t>Conduct and Discipline Section</w:t>
            </w:r>
          </w:p>
        </w:tc>
        <w:tc>
          <w:tcPr>
            <w:tcW w:w="648" w:type="dxa"/>
            <w:tcBorders>
              <w:top w:val="single" w:sz="4" w:space="0" w:color="auto"/>
            </w:tcBorders>
          </w:tcPr>
          <w:p w14:paraId="2EE80390"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15DD82E8"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6DF3BEB8"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3AE87AC7"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03BAE75C" w14:textId="77777777" w:rsidR="00D84AAE" w:rsidRPr="004F2D80" w:rsidRDefault="00D84AAE"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330363D1" w14:textId="77777777" w:rsidTr="00D84AAE">
        <w:tc>
          <w:tcPr>
            <w:tcW w:w="1872" w:type="dxa"/>
            <w:tcBorders>
              <w:bottom w:val="single" w:sz="4" w:space="0" w:color="auto"/>
            </w:tcBorders>
          </w:tcPr>
          <w:p w14:paraId="22C584A0"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Post</w:t>
            </w:r>
          </w:p>
        </w:tc>
        <w:tc>
          <w:tcPr>
            <w:tcW w:w="1071" w:type="dxa"/>
            <w:tcBorders>
              <w:bottom w:val="single" w:sz="4" w:space="0" w:color="auto"/>
            </w:tcBorders>
          </w:tcPr>
          <w:p w14:paraId="0E7DB649"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 xml:space="preserve">National </w:t>
            </w:r>
          </w:p>
        </w:tc>
        <w:tc>
          <w:tcPr>
            <w:tcW w:w="648" w:type="dxa"/>
            <w:tcBorders>
              <w:bottom w:val="single" w:sz="4" w:space="0" w:color="auto"/>
            </w:tcBorders>
          </w:tcPr>
          <w:p w14:paraId="07C6BEED"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6E974A9C"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3D162B92"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Team Assistant</w:t>
            </w:r>
          </w:p>
        </w:tc>
        <w:tc>
          <w:tcPr>
            <w:tcW w:w="1224" w:type="dxa"/>
            <w:tcBorders>
              <w:bottom w:val="single" w:sz="4" w:space="0" w:color="auto"/>
            </w:tcBorders>
          </w:tcPr>
          <w:p w14:paraId="16926545"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Redeployment</w:t>
            </w:r>
          </w:p>
        </w:tc>
        <w:tc>
          <w:tcPr>
            <w:tcW w:w="2515" w:type="dxa"/>
            <w:tcBorders>
              <w:bottom w:val="single" w:sz="4" w:space="0" w:color="auto"/>
            </w:tcBorders>
          </w:tcPr>
          <w:p w14:paraId="0943CAC2"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From Sector/Regional Offices</w:t>
            </w:r>
          </w:p>
        </w:tc>
      </w:tr>
      <w:tr w:rsidR="00D84AAE" w:rsidRPr="004F2D80" w14:paraId="56360DC0" w14:textId="77777777" w:rsidTr="00D84AAE">
        <w:tc>
          <w:tcPr>
            <w:tcW w:w="1872" w:type="dxa"/>
            <w:tcBorders>
              <w:top w:val="single" w:sz="4" w:space="0" w:color="auto"/>
              <w:bottom w:val="single" w:sz="4" w:space="0" w:color="auto"/>
            </w:tcBorders>
          </w:tcPr>
          <w:p w14:paraId="2419167B" w14:textId="4CD92259" w:rsidR="007B7AEB" w:rsidRPr="004F2D80" w:rsidRDefault="00CB23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r>
            <w:r w:rsidR="007B7AEB" w:rsidRPr="004F2D80">
              <w:rPr>
                <w:b/>
                <w:spacing w:val="0"/>
                <w:w w:val="100"/>
                <w:sz w:val="17"/>
              </w:rPr>
              <w:t>Net change</w:t>
            </w:r>
          </w:p>
        </w:tc>
        <w:tc>
          <w:tcPr>
            <w:tcW w:w="1071" w:type="dxa"/>
            <w:tcBorders>
              <w:top w:val="single" w:sz="4" w:space="0" w:color="auto"/>
              <w:bottom w:val="single" w:sz="4" w:space="0" w:color="auto"/>
            </w:tcBorders>
          </w:tcPr>
          <w:p w14:paraId="71802015" w14:textId="21B7979F"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5B5BB6B2"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1</w:t>
            </w:r>
          </w:p>
        </w:tc>
        <w:tc>
          <w:tcPr>
            <w:tcW w:w="576" w:type="dxa"/>
            <w:tcBorders>
              <w:top w:val="single" w:sz="4" w:space="0" w:color="auto"/>
              <w:bottom w:val="single" w:sz="4" w:space="0" w:color="auto"/>
            </w:tcBorders>
          </w:tcPr>
          <w:p w14:paraId="687CA83F" w14:textId="1660C78D"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114F7412" w14:textId="55B4DBCA"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3024A1B2" w14:textId="124755D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085BE443" w14:textId="1B40714D"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7A2AE3" w:rsidRPr="004F2D80" w14:paraId="06732FAD" w14:textId="77777777" w:rsidTr="00D84AAE">
        <w:tc>
          <w:tcPr>
            <w:tcW w:w="6111" w:type="dxa"/>
            <w:gridSpan w:val="5"/>
            <w:tcBorders>
              <w:top w:val="single" w:sz="4" w:space="0" w:color="auto"/>
            </w:tcBorders>
          </w:tcPr>
          <w:p w14:paraId="70184CB4" w14:textId="50447D65" w:rsidR="007A2AE3" w:rsidRPr="004F2D80" w:rsidRDefault="007A2AE3" w:rsidP="007A2AE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pacing w:val="0"/>
                <w:w w:val="100"/>
                <w:sz w:val="17"/>
              </w:rPr>
            </w:pPr>
            <w:r w:rsidRPr="004F2D80">
              <w:rPr>
                <w:b/>
                <w:bCs/>
                <w:spacing w:val="0"/>
                <w:w w:val="100"/>
                <w:sz w:val="17"/>
              </w:rPr>
              <w:t>Office of the Chief Joint Border Verification and Monitoring Mechanism</w:t>
            </w:r>
          </w:p>
        </w:tc>
        <w:tc>
          <w:tcPr>
            <w:tcW w:w="1224" w:type="dxa"/>
            <w:tcBorders>
              <w:top w:val="single" w:sz="4" w:space="0" w:color="auto"/>
            </w:tcBorders>
          </w:tcPr>
          <w:p w14:paraId="6F438927" w14:textId="77777777" w:rsidR="007A2AE3" w:rsidRPr="004F2D80" w:rsidRDefault="007A2AE3"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0CF18F70" w14:textId="77777777" w:rsidR="007A2AE3" w:rsidRPr="004F2D80" w:rsidRDefault="007A2AE3"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27847314" w14:textId="77777777" w:rsidTr="00D84AAE">
        <w:tc>
          <w:tcPr>
            <w:tcW w:w="1872" w:type="dxa"/>
          </w:tcPr>
          <w:p w14:paraId="0BF8AAA3"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5DB6D7D3"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4A82A4B9"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0F63CB4"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D-1</w:t>
            </w:r>
          </w:p>
        </w:tc>
        <w:tc>
          <w:tcPr>
            <w:tcW w:w="1944" w:type="dxa"/>
          </w:tcPr>
          <w:p w14:paraId="518383A8"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Chief of Service, Rule of Law</w:t>
            </w:r>
          </w:p>
        </w:tc>
        <w:tc>
          <w:tcPr>
            <w:tcW w:w="1224" w:type="dxa"/>
          </w:tcPr>
          <w:p w14:paraId="3D5E9BB3"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Abolishment</w:t>
            </w:r>
          </w:p>
        </w:tc>
        <w:tc>
          <w:tcPr>
            <w:tcW w:w="2515" w:type="dxa"/>
          </w:tcPr>
          <w:p w14:paraId="7187E96E"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45CE9A47" w14:textId="77777777" w:rsidTr="00D84AAE">
        <w:tc>
          <w:tcPr>
            <w:tcW w:w="1872" w:type="dxa"/>
            <w:tcBorders>
              <w:bottom w:val="single" w:sz="4" w:space="0" w:color="auto"/>
            </w:tcBorders>
          </w:tcPr>
          <w:p w14:paraId="1F3F850F" w14:textId="6A06ED4E"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62E04C2A" w14:textId="26CACAF7" w:rsidR="007B7AEB" w:rsidRPr="004F2D80" w:rsidRDefault="00CB23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51D6DE8B" w14:textId="55256F86" w:rsidR="007B7AEB" w:rsidRPr="004F2D80" w:rsidRDefault="00CB23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3B245AEE" w14:textId="7B3D979B" w:rsidR="007B7AEB" w:rsidRPr="004F2D80" w:rsidRDefault="00CB23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FS</w:t>
            </w:r>
          </w:p>
        </w:tc>
        <w:tc>
          <w:tcPr>
            <w:tcW w:w="1944" w:type="dxa"/>
            <w:tcBorders>
              <w:bottom w:val="single" w:sz="4" w:space="0" w:color="auto"/>
            </w:tcBorders>
          </w:tcPr>
          <w:p w14:paraId="7CC12D88" w14:textId="0DF2328F" w:rsidR="007B7AEB" w:rsidRPr="004F2D80" w:rsidRDefault="00CB23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Administrative Assistant</w:t>
            </w:r>
          </w:p>
        </w:tc>
        <w:tc>
          <w:tcPr>
            <w:tcW w:w="1224" w:type="dxa"/>
            <w:tcBorders>
              <w:bottom w:val="single" w:sz="4" w:space="0" w:color="auto"/>
            </w:tcBorders>
          </w:tcPr>
          <w:p w14:paraId="19FCA8C7" w14:textId="5DA610BA" w:rsidR="007B7AEB" w:rsidRPr="004F2D80" w:rsidRDefault="00CB23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Abolishment</w:t>
            </w:r>
          </w:p>
        </w:tc>
        <w:tc>
          <w:tcPr>
            <w:tcW w:w="2515" w:type="dxa"/>
            <w:tcBorders>
              <w:bottom w:val="single" w:sz="4" w:space="0" w:color="auto"/>
            </w:tcBorders>
          </w:tcPr>
          <w:p w14:paraId="0CE3A334"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p>
        </w:tc>
      </w:tr>
      <w:tr w:rsidR="00D84AAE" w:rsidRPr="004F2D80" w14:paraId="4C690302" w14:textId="77777777" w:rsidTr="00D84AAE">
        <w:tc>
          <w:tcPr>
            <w:tcW w:w="1872" w:type="dxa"/>
            <w:tcBorders>
              <w:top w:val="single" w:sz="4" w:space="0" w:color="auto"/>
              <w:bottom w:val="single" w:sz="4" w:space="0" w:color="auto"/>
            </w:tcBorders>
          </w:tcPr>
          <w:p w14:paraId="22018271" w14:textId="729BB04C" w:rsidR="007B7AEB" w:rsidRPr="004F2D80" w:rsidRDefault="00CB23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r>
            <w:r w:rsidR="007B7AEB" w:rsidRPr="004F2D80">
              <w:rPr>
                <w:b/>
                <w:spacing w:val="0"/>
                <w:w w:val="100"/>
                <w:sz w:val="17"/>
              </w:rPr>
              <w:t>Net change</w:t>
            </w:r>
          </w:p>
        </w:tc>
        <w:tc>
          <w:tcPr>
            <w:tcW w:w="1071" w:type="dxa"/>
            <w:tcBorders>
              <w:top w:val="single" w:sz="4" w:space="0" w:color="auto"/>
              <w:bottom w:val="single" w:sz="4" w:space="0" w:color="auto"/>
            </w:tcBorders>
          </w:tcPr>
          <w:p w14:paraId="2EF5EB10" w14:textId="19D426AB"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2B479FA1"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w:t>
            </w:r>
          </w:p>
        </w:tc>
        <w:tc>
          <w:tcPr>
            <w:tcW w:w="576" w:type="dxa"/>
            <w:tcBorders>
              <w:top w:val="single" w:sz="4" w:space="0" w:color="auto"/>
              <w:bottom w:val="single" w:sz="4" w:space="0" w:color="auto"/>
            </w:tcBorders>
          </w:tcPr>
          <w:p w14:paraId="75C39CA8" w14:textId="0F9731F8"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6C5DC992" w14:textId="4757D51A"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650ADFA5" w14:textId="6DEA0F3F"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6D32B5A6" w14:textId="7ADC3BAB"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1E012E14" w14:textId="77777777" w:rsidTr="00D84AAE">
        <w:tc>
          <w:tcPr>
            <w:tcW w:w="1872" w:type="dxa"/>
            <w:tcBorders>
              <w:top w:val="single" w:sz="4" w:space="0" w:color="auto"/>
            </w:tcBorders>
          </w:tcPr>
          <w:p w14:paraId="73A540C9" w14:textId="5F73552F"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 xml:space="preserve">Mine Action </w:t>
            </w:r>
            <w:r w:rsidR="004415A1" w:rsidRPr="004F2D80">
              <w:rPr>
                <w:b/>
                <w:bCs/>
                <w:spacing w:val="0"/>
                <w:w w:val="100"/>
                <w:sz w:val="17"/>
              </w:rPr>
              <w:t>Section</w:t>
            </w:r>
          </w:p>
        </w:tc>
        <w:tc>
          <w:tcPr>
            <w:tcW w:w="1071" w:type="dxa"/>
            <w:tcBorders>
              <w:top w:val="single" w:sz="4" w:space="0" w:color="auto"/>
            </w:tcBorders>
          </w:tcPr>
          <w:p w14:paraId="25B34FCA"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6B08BA18"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48D81006"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23EB7FD6"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1C93FD6D"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746DF96A"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13DD8190" w14:textId="77777777" w:rsidTr="00D84AAE">
        <w:tc>
          <w:tcPr>
            <w:tcW w:w="1872" w:type="dxa"/>
          </w:tcPr>
          <w:p w14:paraId="2E5181D8"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Temporary Position</w:t>
            </w:r>
          </w:p>
        </w:tc>
        <w:tc>
          <w:tcPr>
            <w:tcW w:w="1071" w:type="dxa"/>
          </w:tcPr>
          <w:p w14:paraId="07EF0760"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International</w:t>
            </w:r>
          </w:p>
        </w:tc>
        <w:tc>
          <w:tcPr>
            <w:tcW w:w="648" w:type="dxa"/>
          </w:tcPr>
          <w:p w14:paraId="77FAA16C"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650FAB3C"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P-4</w:t>
            </w:r>
          </w:p>
        </w:tc>
        <w:tc>
          <w:tcPr>
            <w:tcW w:w="1944" w:type="dxa"/>
          </w:tcPr>
          <w:p w14:paraId="25291881"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Programme Management Officer</w:t>
            </w:r>
          </w:p>
        </w:tc>
        <w:tc>
          <w:tcPr>
            <w:tcW w:w="1224" w:type="dxa"/>
          </w:tcPr>
          <w:p w14:paraId="349DE26F" w14:textId="77777777" w:rsidR="007B7AEB" w:rsidRPr="004F2D80" w:rsidRDefault="007B7AEB"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Continuation</w:t>
            </w:r>
          </w:p>
        </w:tc>
        <w:tc>
          <w:tcPr>
            <w:tcW w:w="2515" w:type="dxa"/>
          </w:tcPr>
          <w:p w14:paraId="28048070" w14:textId="77777777" w:rsidR="007B7AEB" w:rsidRPr="004F2D80" w:rsidRDefault="007B7AEB"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4EBD3EC8" w14:textId="77777777" w:rsidTr="00D84AAE">
        <w:tc>
          <w:tcPr>
            <w:tcW w:w="1872" w:type="dxa"/>
          </w:tcPr>
          <w:p w14:paraId="33C01F9F" w14:textId="000A7B5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6C89D3FA" w14:textId="27BD430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International</w:t>
            </w:r>
          </w:p>
        </w:tc>
        <w:tc>
          <w:tcPr>
            <w:tcW w:w="648" w:type="dxa"/>
          </w:tcPr>
          <w:p w14:paraId="7E960704" w14:textId="62AD4ED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5C98258E" w14:textId="6F459B2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53E5913A" w14:textId="592B661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Programme Management Officer</w:t>
            </w:r>
          </w:p>
        </w:tc>
        <w:tc>
          <w:tcPr>
            <w:tcW w:w="1224" w:type="dxa"/>
          </w:tcPr>
          <w:p w14:paraId="29013357" w14:textId="43196F9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Continuation</w:t>
            </w:r>
          </w:p>
        </w:tc>
        <w:tc>
          <w:tcPr>
            <w:tcW w:w="2515" w:type="dxa"/>
          </w:tcPr>
          <w:p w14:paraId="2E1B5F35"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1CCA9C3D" w14:textId="77777777" w:rsidTr="00D84AAE">
        <w:tc>
          <w:tcPr>
            <w:tcW w:w="1872" w:type="dxa"/>
          </w:tcPr>
          <w:p w14:paraId="4D1E617C" w14:textId="2D2B230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218EC24B" w14:textId="22C2629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International</w:t>
            </w:r>
          </w:p>
        </w:tc>
        <w:tc>
          <w:tcPr>
            <w:tcW w:w="648" w:type="dxa"/>
          </w:tcPr>
          <w:p w14:paraId="7CC06E77" w14:textId="2DB6075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7D5AC669" w14:textId="5C5D800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P-2</w:t>
            </w:r>
          </w:p>
        </w:tc>
        <w:tc>
          <w:tcPr>
            <w:tcW w:w="1944" w:type="dxa"/>
          </w:tcPr>
          <w:p w14:paraId="1E7A9BAA" w14:textId="70F96AC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Associate Programme Management Officer</w:t>
            </w:r>
          </w:p>
        </w:tc>
        <w:tc>
          <w:tcPr>
            <w:tcW w:w="1224" w:type="dxa"/>
          </w:tcPr>
          <w:p w14:paraId="60B2836D" w14:textId="41D9C85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Continuation</w:t>
            </w:r>
          </w:p>
        </w:tc>
        <w:tc>
          <w:tcPr>
            <w:tcW w:w="2515" w:type="dxa"/>
          </w:tcPr>
          <w:p w14:paraId="3B68CF0E"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7DE7ECCD" w14:textId="77777777" w:rsidTr="00D84AAE">
        <w:tc>
          <w:tcPr>
            <w:tcW w:w="1872" w:type="dxa"/>
          </w:tcPr>
          <w:p w14:paraId="23D8A31C" w14:textId="6AECB77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48F61F92" w14:textId="164C903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International</w:t>
            </w:r>
          </w:p>
        </w:tc>
        <w:tc>
          <w:tcPr>
            <w:tcW w:w="648" w:type="dxa"/>
          </w:tcPr>
          <w:p w14:paraId="2525F8EF" w14:textId="3B45474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3CCBBAF2" w14:textId="0A067A1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6ECFB2BF" w14:textId="2B826B5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Logistics Officer</w:t>
            </w:r>
          </w:p>
        </w:tc>
        <w:tc>
          <w:tcPr>
            <w:tcW w:w="1224" w:type="dxa"/>
          </w:tcPr>
          <w:p w14:paraId="31094B9D" w14:textId="5AE7BA6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Continuation</w:t>
            </w:r>
          </w:p>
        </w:tc>
        <w:tc>
          <w:tcPr>
            <w:tcW w:w="2515" w:type="dxa"/>
          </w:tcPr>
          <w:p w14:paraId="4CA6942F"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5A2B013B" w14:textId="77777777" w:rsidTr="00D84AAE">
        <w:tc>
          <w:tcPr>
            <w:tcW w:w="1872" w:type="dxa"/>
          </w:tcPr>
          <w:p w14:paraId="45747B58" w14:textId="1648110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20ACB703" w14:textId="1245A6F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International</w:t>
            </w:r>
          </w:p>
        </w:tc>
        <w:tc>
          <w:tcPr>
            <w:tcW w:w="648" w:type="dxa"/>
          </w:tcPr>
          <w:p w14:paraId="1CF5B1FA" w14:textId="6BCCA6D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8B98D07" w14:textId="3587B35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21640AC7" w14:textId="455D165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Logistics Officer</w:t>
            </w:r>
          </w:p>
        </w:tc>
        <w:tc>
          <w:tcPr>
            <w:tcW w:w="1224" w:type="dxa"/>
          </w:tcPr>
          <w:p w14:paraId="15FE47D7" w14:textId="06E7B50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Continuation</w:t>
            </w:r>
          </w:p>
        </w:tc>
        <w:tc>
          <w:tcPr>
            <w:tcW w:w="2515" w:type="dxa"/>
          </w:tcPr>
          <w:p w14:paraId="5716CAE3"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42740DC6" w14:textId="77777777" w:rsidTr="00D84AAE">
        <w:tc>
          <w:tcPr>
            <w:tcW w:w="1872" w:type="dxa"/>
          </w:tcPr>
          <w:p w14:paraId="3EDB1B76" w14:textId="65C0F7B4"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76B94E56" w14:textId="1523E7F1"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International</w:t>
            </w:r>
          </w:p>
        </w:tc>
        <w:tc>
          <w:tcPr>
            <w:tcW w:w="648" w:type="dxa"/>
          </w:tcPr>
          <w:p w14:paraId="3DFF3C98" w14:textId="25287DF6"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03C456BC" w14:textId="31F87776"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1E4010AA" w14:textId="1F2FD03E"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Logistics Officer</w:t>
            </w:r>
          </w:p>
        </w:tc>
        <w:tc>
          <w:tcPr>
            <w:tcW w:w="1224" w:type="dxa"/>
          </w:tcPr>
          <w:p w14:paraId="1ACBFD3C" w14:textId="02178CD5"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Continuation</w:t>
            </w:r>
          </w:p>
        </w:tc>
        <w:tc>
          <w:tcPr>
            <w:tcW w:w="2515" w:type="dxa"/>
          </w:tcPr>
          <w:p w14:paraId="1EBEB879"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r>
      <w:tr w:rsidR="00D84AAE" w:rsidRPr="004F2D80" w14:paraId="7C7734A2" w14:textId="77777777" w:rsidTr="00D84AAE">
        <w:tc>
          <w:tcPr>
            <w:tcW w:w="1872" w:type="dxa"/>
            <w:tcBorders>
              <w:bottom w:val="single" w:sz="4" w:space="0" w:color="auto"/>
            </w:tcBorders>
          </w:tcPr>
          <w:p w14:paraId="794130AE" w14:textId="36EB91E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54F5758D" w14:textId="1D85CC9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National</w:t>
            </w:r>
          </w:p>
        </w:tc>
        <w:tc>
          <w:tcPr>
            <w:tcW w:w="648" w:type="dxa"/>
            <w:tcBorders>
              <w:bottom w:val="single" w:sz="4" w:space="0" w:color="auto"/>
            </w:tcBorders>
          </w:tcPr>
          <w:p w14:paraId="67AB8341" w14:textId="1D751EB6"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39D73712" w14:textId="240BB5B2"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10687AF1" w14:textId="0854A7EE"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Logistics Assistant</w:t>
            </w:r>
          </w:p>
        </w:tc>
        <w:tc>
          <w:tcPr>
            <w:tcW w:w="1224" w:type="dxa"/>
            <w:tcBorders>
              <w:bottom w:val="single" w:sz="4" w:space="0" w:color="auto"/>
            </w:tcBorders>
          </w:tcPr>
          <w:p w14:paraId="13413B62" w14:textId="5C8273F6"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Continuation</w:t>
            </w:r>
          </w:p>
        </w:tc>
        <w:tc>
          <w:tcPr>
            <w:tcW w:w="2515" w:type="dxa"/>
            <w:tcBorders>
              <w:bottom w:val="single" w:sz="4" w:space="0" w:color="auto"/>
            </w:tcBorders>
          </w:tcPr>
          <w:p w14:paraId="488FCB2F"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p>
        </w:tc>
      </w:tr>
      <w:tr w:rsidR="00D84AAE" w:rsidRPr="004F2D80" w14:paraId="4030DC2B" w14:textId="77777777" w:rsidTr="00016720">
        <w:tc>
          <w:tcPr>
            <w:tcW w:w="1872" w:type="dxa"/>
            <w:tcBorders>
              <w:top w:val="single" w:sz="4" w:space="0" w:color="auto"/>
              <w:bottom w:val="single" w:sz="4" w:space="0" w:color="auto"/>
            </w:tcBorders>
          </w:tcPr>
          <w:p w14:paraId="042B2357" w14:textId="38C5A026"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05F77715" w14:textId="3664C3AC"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01A01622"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w:t>
            </w:r>
          </w:p>
        </w:tc>
        <w:tc>
          <w:tcPr>
            <w:tcW w:w="576" w:type="dxa"/>
            <w:tcBorders>
              <w:top w:val="single" w:sz="4" w:space="0" w:color="auto"/>
              <w:bottom w:val="single" w:sz="4" w:space="0" w:color="auto"/>
            </w:tcBorders>
          </w:tcPr>
          <w:p w14:paraId="757DBDFC" w14:textId="4A999461"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73EE701F" w14:textId="47DED4E1"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1D503925"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29ACF8DD" w14:textId="52B36963"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r>
      <w:tr w:rsidR="00D84AAE" w:rsidRPr="004F2D80" w14:paraId="116EF36A" w14:textId="77777777" w:rsidTr="00016720">
        <w:tc>
          <w:tcPr>
            <w:tcW w:w="2943" w:type="dxa"/>
            <w:gridSpan w:val="2"/>
            <w:tcBorders>
              <w:top w:val="single" w:sz="4" w:space="0" w:color="auto"/>
              <w:bottom w:val="single" w:sz="4" w:space="0" w:color="auto"/>
            </w:tcBorders>
          </w:tcPr>
          <w:p w14:paraId="6D0564C6" w14:textId="027A626B" w:rsidR="00D84AAE" w:rsidRPr="004F2D80" w:rsidRDefault="00D84AAE"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pacing w:val="0"/>
                <w:w w:val="100"/>
                <w:sz w:val="17"/>
              </w:rPr>
            </w:pPr>
            <w:r w:rsidRPr="004F2D80">
              <w:rPr>
                <w:b/>
                <w:spacing w:val="0"/>
                <w:w w:val="100"/>
                <w:sz w:val="17"/>
              </w:rPr>
              <w:tab/>
              <w:t>Total, executive direction and management</w:t>
            </w:r>
          </w:p>
        </w:tc>
        <w:tc>
          <w:tcPr>
            <w:tcW w:w="648" w:type="dxa"/>
            <w:tcBorders>
              <w:top w:val="single" w:sz="4" w:space="0" w:color="auto"/>
              <w:bottom w:val="single" w:sz="4" w:space="0" w:color="auto"/>
            </w:tcBorders>
          </w:tcPr>
          <w:p w14:paraId="02F80348"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(4)</w:t>
            </w:r>
          </w:p>
        </w:tc>
        <w:tc>
          <w:tcPr>
            <w:tcW w:w="576" w:type="dxa"/>
            <w:tcBorders>
              <w:top w:val="single" w:sz="4" w:space="0" w:color="auto"/>
              <w:bottom w:val="single" w:sz="4" w:space="0" w:color="auto"/>
            </w:tcBorders>
          </w:tcPr>
          <w:p w14:paraId="7FA2A4AA"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1D9400DA"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51F175C0"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373F1653" w14:textId="77777777" w:rsidR="00D84AAE" w:rsidRPr="004F2D80" w:rsidRDefault="00D84AAE"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016720" w:rsidRPr="004F2D80" w14:paraId="4252BC98" w14:textId="77777777" w:rsidTr="00016720">
        <w:trPr>
          <w:trHeight w:hRule="exact" w:val="115"/>
        </w:trPr>
        <w:tc>
          <w:tcPr>
            <w:tcW w:w="2943" w:type="dxa"/>
            <w:gridSpan w:val="2"/>
            <w:tcBorders>
              <w:top w:val="single" w:sz="4" w:space="0" w:color="auto"/>
            </w:tcBorders>
          </w:tcPr>
          <w:p w14:paraId="6F6C8EB2" w14:textId="77777777" w:rsidR="00016720" w:rsidRPr="004F2D80" w:rsidRDefault="00016720"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pacing w:val="0"/>
                <w:w w:val="100"/>
                <w:sz w:val="17"/>
              </w:rPr>
            </w:pPr>
          </w:p>
        </w:tc>
        <w:tc>
          <w:tcPr>
            <w:tcW w:w="648" w:type="dxa"/>
            <w:tcBorders>
              <w:top w:val="single" w:sz="4" w:space="0" w:color="auto"/>
            </w:tcBorders>
          </w:tcPr>
          <w:p w14:paraId="32AB25B8"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576" w:type="dxa"/>
            <w:tcBorders>
              <w:top w:val="single" w:sz="4" w:space="0" w:color="auto"/>
            </w:tcBorders>
          </w:tcPr>
          <w:p w14:paraId="6AD2E2C7"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tcBorders>
          </w:tcPr>
          <w:p w14:paraId="3752CB74"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tcBorders>
          </w:tcPr>
          <w:p w14:paraId="7E53EEFD"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tcBorders>
          </w:tcPr>
          <w:p w14:paraId="7504558B" w14:textId="77777777" w:rsidR="00016720" w:rsidRPr="004F2D80" w:rsidRDefault="00016720"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596789B5" w14:textId="77777777" w:rsidTr="00016720">
        <w:tc>
          <w:tcPr>
            <w:tcW w:w="1872" w:type="dxa"/>
          </w:tcPr>
          <w:p w14:paraId="687CEAC5" w14:textId="77777777" w:rsidR="006059D6" w:rsidRPr="004F2D80" w:rsidRDefault="006059D6"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pacing w:val="0"/>
                <w:w w:val="100"/>
                <w:sz w:val="17"/>
              </w:rPr>
            </w:pPr>
            <w:r w:rsidRPr="004F2D80">
              <w:rPr>
                <w:b/>
                <w:bCs/>
                <w:spacing w:val="0"/>
                <w:w w:val="100"/>
                <w:sz w:val="17"/>
              </w:rPr>
              <w:lastRenderedPageBreak/>
              <w:t xml:space="preserve">Component </w:t>
            </w:r>
            <w:proofErr w:type="gramStart"/>
            <w:r w:rsidRPr="004F2D80">
              <w:rPr>
                <w:b/>
                <w:bCs/>
                <w:spacing w:val="0"/>
                <w:w w:val="100"/>
                <w:sz w:val="17"/>
              </w:rPr>
              <w:t>1</w:t>
            </w:r>
            <w:proofErr w:type="gramEnd"/>
          </w:p>
        </w:tc>
        <w:tc>
          <w:tcPr>
            <w:tcW w:w="1071" w:type="dxa"/>
          </w:tcPr>
          <w:p w14:paraId="1B47696D" w14:textId="66734C7E" w:rsidR="006059D6" w:rsidRPr="004F2D80" w:rsidRDefault="006059D6"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648" w:type="dxa"/>
          </w:tcPr>
          <w:p w14:paraId="1DA4369E" w14:textId="0C1D9895" w:rsidR="006059D6" w:rsidRPr="004F2D80" w:rsidRDefault="006059D6"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76" w:type="dxa"/>
          </w:tcPr>
          <w:p w14:paraId="3FD011D5" w14:textId="2DD62A32" w:rsidR="006059D6" w:rsidRPr="004F2D80" w:rsidRDefault="006059D6"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944" w:type="dxa"/>
          </w:tcPr>
          <w:p w14:paraId="2C48E854" w14:textId="42C22A1B" w:rsidR="006059D6" w:rsidRPr="004F2D80" w:rsidRDefault="006059D6"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224" w:type="dxa"/>
          </w:tcPr>
          <w:p w14:paraId="0405B117" w14:textId="43021A92" w:rsidR="006059D6" w:rsidRPr="004F2D80" w:rsidRDefault="006059D6"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2515" w:type="dxa"/>
          </w:tcPr>
          <w:p w14:paraId="69677946" w14:textId="5FBF252D" w:rsidR="006059D6" w:rsidRPr="004F2D80" w:rsidRDefault="006059D6"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55647C93" w14:textId="77777777" w:rsidTr="00D84AAE">
        <w:trPr>
          <w:trHeight w:val="270"/>
        </w:trPr>
        <w:tc>
          <w:tcPr>
            <w:tcW w:w="2943" w:type="dxa"/>
            <w:gridSpan w:val="2"/>
          </w:tcPr>
          <w:p w14:paraId="44251B53" w14:textId="48D9A1E5" w:rsidR="008467C1" w:rsidRPr="004F2D80" w:rsidRDefault="008467C1"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pacing w:val="0"/>
                <w:w w:val="100"/>
                <w:sz w:val="17"/>
              </w:rPr>
            </w:pPr>
            <w:r w:rsidRPr="004F2D80">
              <w:rPr>
                <w:b/>
                <w:bCs/>
                <w:spacing w:val="0"/>
                <w:w w:val="100"/>
                <w:sz w:val="17"/>
              </w:rPr>
              <w:t>Office of the Police Commissioner</w:t>
            </w:r>
          </w:p>
        </w:tc>
        <w:tc>
          <w:tcPr>
            <w:tcW w:w="648" w:type="dxa"/>
          </w:tcPr>
          <w:p w14:paraId="5E962A39" w14:textId="77777777" w:rsidR="008467C1" w:rsidRPr="004F2D80" w:rsidRDefault="008467C1"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76" w:type="dxa"/>
          </w:tcPr>
          <w:p w14:paraId="41DEBC33" w14:textId="77777777" w:rsidR="008467C1" w:rsidRPr="004F2D80" w:rsidRDefault="008467C1"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944" w:type="dxa"/>
          </w:tcPr>
          <w:p w14:paraId="18E6D529" w14:textId="77777777" w:rsidR="008467C1" w:rsidRPr="004F2D80" w:rsidRDefault="008467C1"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224" w:type="dxa"/>
          </w:tcPr>
          <w:p w14:paraId="6A8C3732" w14:textId="77777777" w:rsidR="008467C1" w:rsidRPr="004F2D80" w:rsidRDefault="008467C1"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2515" w:type="dxa"/>
          </w:tcPr>
          <w:p w14:paraId="202E66F0" w14:textId="77777777" w:rsidR="008467C1" w:rsidRPr="004F2D80" w:rsidRDefault="008467C1"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3A573DC8" w14:textId="77777777" w:rsidTr="00D84AAE">
        <w:tc>
          <w:tcPr>
            <w:tcW w:w="1872" w:type="dxa"/>
          </w:tcPr>
          <w:p w14:paraId="0B0BF88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654B41A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13230E0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42DE9C6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P-5</w:t>
            </w:r>
          </w:p>
        </w:tc>
        <w:tc>
          <w:tcPr>
            <w:tcW w:w="1944" w:type="dxa"/>
          </w:tcPr>
          <w:p w14:paraId="7123F90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Deputy Police Commissioner</w:t>
            </w:r>
          </w:p>
        </w:tc>
        <w:tc>
          <w:tcPr>
            <w:tcW w:w="1224" w:type="dxa"/>
          </w:tcPr>
          <w:p w14:paraId="0C159647" w14:textId="5415303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Abolishment</w:t>
            </w:r>
          </w:p>
        </w:tc>
        <w:tc>
          <w:tcPr>
            <w:tcW w:w="2515" w:type="dxa"/>
          </w:tcPr>
          <w:p w14:paraId="3332EAB3"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711B8546" w14:textId="77777777" w:rsidTr="00D84AAE">
        <w:tc>
          <w:tcPr>
            <w:tcW w:w="1872" w:type="dxa"/>
            <w:tcBorders>
              <w:bottom w:val="single" w:sz="4" w:space="0" w:color="auto"/>
            </w:tcBorders>
          </w:tcPr>
          <w:p w14:paraId="3EB55483" w14:textId="28476F3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4D78007A" w14:textId="5781E77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National</w:t>
            </w:r>
          </w:p>
        </w:tc>
        <w:tc>
          <w:tcPr>
            <w:tcW w:w="648" w:type="dxa"/>
            <w:tcBorders>
              <w:bottom w:val="single" w:sz="4" w:space="0" w:color="auto"/>
            </w:tcBorders>
          </w:tcPr>
          <w:p w14:paraId="0FB72ED3" w14:textId="498FD69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(2)</w:t>
            </w:r>
          </w:p>
        </w:tc>
        <w:tc>
          <w:tcPr>
            <w:tcW w:w="576" w:type="dxa"/>
            <w:tcBorders>
              <w:bottom w:val="single" w:sz="4" w:space="0" w:color="auto"/>
            </w:tcBorders>
          </w:tcPr>
          <w:p w14:paraId="018C1AB7" w14:textId="783E12D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76E98B96" w14:textId="6C161053"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Field Language Assistant</w:t>
            </w:r>
          </w:p>
        </w:tc>
        <w:tc>
          <w:tcPr>
            <w:tcW w:w="1224" w:type="dxa"/>
            <w:tcBorders>
              <w:bottom w:val="single" w:sz="4" w:space="0" w:color="auto"/>
            </w:tcBorders>
          </w:tcPr>
          <w:p w14:paraId="789CE0AB" w14:textId="7004E33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Redeployment</w:t>
            </w:r>
          </w:p>
        </w:tc>
        <w:tc>
          <w:tcPr>
            <w:tcW w:w="2515" w:type="dxa"/>
            <w:tcBorders>
              <w:bottom w:val="single" w:sz="4" w:space="0" w:color="auto"/>
            </w:tcBorders>
          </w:tcPr>
          <w:p w14:paraId="3563EA25" w14:textId="6A3CF3CE"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To Translation Unit</w:t>
            </w:r>
          </w:p>
        </w:tc>
      </w:tr>
      <w:tr w:rsidR="00D84AAE" w:rsidRPr="004F2D80" w14:paraId="40B8D85D" w14:textId="77777777" w:rsidTr="00D84AAE">
        <w:tc>
          <w:tcPr>
            <w:tcW w:w="1872" w:type="dxa"/>
            <w:tcBorders>
              <w:top w:val="single" w:sz="4" w:space="0" w:color="auto"/>
              <w:bottom w:val="single" w:sz="4" w:space="0" w:color="auto"/>
            </w:tcBorders>
          </w:tcPr>
          <w:p w14:paraId="47D4C318" w14:textId="55195AD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484D4284" w14:textId="714FBCB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56FD90C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(3)</w:t>
            </w:r>
          </w:p>
        </w:tc>
        <w:tc>
          <w:tcPr>
            <w:tcW w:w="576" w:type="dxa"/>
            <w:tcBorders>
              <w:top w:val="single" w:sz="4" w:space="0" w:color="auto"/>
              <w:bottom w:val="single" w:sz="4" w:space="0" w:color="auto"/>
            </w:tcBorders>
          </w:tcPr>
          <w:p w14:paraId="58A7FF6D" w14:textId="45588E1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3FFEF055" w14:textId="4C3FC43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3256D0C2" w14:textId="64DEA3D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47938130" w14:textId="00DE2283"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3932FCEA" w14:textId="77777777" w:rsidTr="00151AC4">
        <w:tc>
          <w:tcPr>
            <w:tcW w:w="2943" w:type="dxa"/>
            <w:gridSpan w:val="2"/>
            <w:tcBorders>
              <w:top w:val="single" w:sz="4" w:space="0" w:color="auto"/>
            </w:tcBorders>
          </w:tcPr>
          <w:p w14:paraId="60381E46" w14:textId="1DCEA853" w:rsidR="00D84AAE" w:rsidRPr="004F2D80" w:rsidRDefault="00D84AAE"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pacing w:val="0"/>
                <w:w w:val="100"/>
                <w:sz w:val="17"/>
              </w:rPr>
            </w:pPr>
            <w:r w:rsidRPr="004F2D80">
              <w:rPr>
                <w:b/>
                <w:bCs/>
                <w:spacing w:val="0"/>
                <w:w w:val="100"/>
                <w:sz w:val="17"/>
              </w:rPr>
              <w:t>Office of the Chief of Staff</w:t>
            </w:r>
          </w:p>
        </w:tc>
        <w:tc>
          <w:tcPr>
            <w:tcW w:w="648" w:type="dxa"/>
            <w:tcBorders>
              <w:top w:val="single" w:sz="4" w:space="0" w:color="auto"/>
            </w:tcBorders>
          </w:tcPr>
          <w:p w14:paraId="63EE511F"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48AB0F77"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657D3613"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0F905BAF"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301A07D1" w14:textId="77777777" w:rsidR="00D84AAE" w:rsidRPr="004F2D80" w:rsidRDefault="00D84AAE"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4AFFD2F2" w14:textId="77777777" w:rsidTr="00D84AAE">
        <w:tc>
          <w:tcPr>
            <w:tcW w:w="1872" w:type="dxa"/>
          </w:tcPr>
          <w:p w14:paraId="741D7FD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2ABE24F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5B9DB54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4C406DE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P-5</w:t>
            </w:r>
          </w:p>
        </w:tc>
        <w:tc>
          <w:tcPr>
            <w:tcW w:w="1944" w:type="dxa"/>
          </w:tcPr>
          <w:p w14:paraId="5EC56CE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Senior Liaison Officer</w:t>
            </w:r>
          </w:p>
        </w:tc>
        <w:tc>
          <w:tcPr>
            <w:tcW w:w="1224" w:type="dxa"/>
          </w:tcPr>
          <w:p w14:paraId="56F0551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5CFCB4B5"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Senior Programme Management Officer within Office</w:t>
            </w:r>
          </w:p>
        </w:tc>
      </w:tr>
      <w:tr w:rsidR="00D84AAE" w:rsidRPr="004F2D80" w14:paraId="70A52B68" w14:textId="77777777" w:rsidTr="00D84AAE">
        <w:tc>
          <w:tcPr>
            <w:tcW w:w="1872" w:type="dxa"/>
          </w:tcPr>
          <w:p w14:paraId="534C6787" w14:textId="4C6AE0E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352C892D" w14:textId="3B42832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International</w:t>
            </w:r>
          </w:p>
        </w:tc>
        <w:tc>
          <w:tcPr>
            <w:tcW w:w="648" w:type="dxa"/>
          </w:tcPr>
          <w:p w14:paraId="089742BE" w14:textId="301591E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2DE819C3" w14:textId="06062D5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P-5</w:t>
            </w:r>
          </w:p>
        </w:tc>
        <w:tc>
          <w:tcPr>
            <w:tcW w:w="1944" w:type="dxa"/>
          </w:tcPr>
          <w:p w14:paraId="3C312428" w14:textId="08D419E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Senior Programme Management Officer</w:t>
            </w:r>
          </w:p>
        </w:tc>
        <w:tc>
          <w:tcPr>
            <w:tcW w:w="1224" w:type="dxa"/>
          </w:tcPr>
          <w:p w14:paraId="4444F5F6" w14:textId="4660B2B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249CB9A2" w14:textId="487F667B"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Senior Liaison Officer within Office</w:t>
            </w:r>
          </w:p>
        </w:tc>
      </w:tr>
      <w:tr w:rsidR="00D84AAE" w:rsidRPr="004F2D80" w14:paraId="02AB47C8" w14:textId="77777777" w:rsidTr="00D84AAE">
        <w:tc>
          <w:tcPr>
            <w:tcW w:w="1872" w:type="dxa"/>
          </w:tcPr>
          <w:p w14:paraId="0B7F307E" w14:textId="006B676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2974010E" w14:textId="7755593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6259412A" w14:textId="0CD1704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525C240" w14:textId="1AD3A08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6499CA7E" w14:textId="5AA110E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Programme Management Officer</w:t>
            </w:r>
          </w:p>
        </w:tc>
        <w:tc>
          <w:tcPr>
            <w:tcW w:w="1224" w:type="dxa"/>
          </w:tcPr>
          <w:p w14:paraId="7AFA3B48" w14:textId="6B43D40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6CC12E7E" w14:textId="75DF3E35"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Office of the Head of Mission to Office of the Chief of Staff</w:t>
            </w:r>
          </w:p>
        </w:tc>
      </w:tr>
      <w:tr w:rsidR="00D84AAE" w:rsidRPr="004F2D80" w14:paraId="77B1D08C" w14:textId="77777777" w:rsidTr="00D84AAE">
        <w:tc>
          <w:tcPr>
            <w:tcW w:w="1872" w:type="dxa"/>
          </w:tcPr>
          <w:p w14:paraId="7FED80A5" w14:textId="336ACD8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556D349A" w14:textId="204BA06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5987CFAF" w14:textId="59CCFC5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4A376150" w14:textId="43C208D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499D13C0" w14:textId="7013587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Legal Officer</w:t>
            </w:r>
          </w:p>
        </w:tc>
        <w:tc>
          <w:tcPr>
            <w:tcW w:w="1224" w:type="dxa"/>
          </w:tcPr>
          <w:p w14:paraId="2A0B96DA" w14:textId="242B0E0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Establishment</w:t>
            </w:r>
          </w:p>
        </w:tc>
        <w:tc>
          <w:tcPr>
            <w:tcW w:w="2515" w:type="dxa"/>
          </w:tcPr>
          <w:p w14:paraId="19A6E477"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24DD68AD" w14:textId="77777777" w:rsidTr="00D84AAE">
        <w:tc>
          <w:tcPr>
            <w:tcW w:w="1872" w:type="dxa"/>
          </w:tcPr>
          <w:p w14:paraId="7B9A800B" w14:textId="235AE51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712F297E" w14:textId="1055E6D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3957BE96" w14:textId="27F9069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7637450C" w14:textId="05D95FD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P-4</w:t>
            </w:r>
          </w:p>
        </w:tc>
        <w:tc>
          <w:tcPr>
            <w:tcW w:w="1944" w:type="dxa"/>
          </w:tcPr>
          <w:p w14:paraId="4160E548" w14:textId="3136D86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Coordination Officer</w:t>
            </w:r>
          </w:p>
        </w:tc>
        <w:tc>
          <w:tcPr>
            <w:tcW w:w="1224" w:type="dxa"/>
          </w:tcPr>
          <w:p w14:paraId="3D48C1D0" w14:textId="22C50C0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2B402D6B" w14:textId="10625D46"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Mission Planning Officer within Office</w:t>
            </w:r>
          </w:p>
        </w:tc>
      </w:tr>
      <w:tr w:rsidR="00D84AAE" w:rsidRPr="004F2D80" w14:paraId="258C46A9" w14:textId="77777777" w:rsidTr="00D84AAE">
        <w:tc>
          <w:tcPr>
            <w:tcW w:w="1872" w:type="dxa"/>
          </w:tcPr>
          <w:p w14:paraId="5D056D6B" w14:textId="711272A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34438108" w14:textId="4A8581E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1CB9DD9C" w14:textId="177FCF0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21776B03" w14:textId="7F3DB49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P-4</w:t>
            </w:r>
          </w:p>
        </w:tc>
        <w:tc>
          <w:tcPr>
            <w:tcW w:w="1944" w:type="dxa"/>
          </w:tcPr>
          <w:p w14:paraId="7D51148C" w14:textId="2018C05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Mission Planning Officer</w:t>
            </w:r>
          </w:p>
        </w:tc>
        <w:tc>
          <w:tcPr>
            <w:tcW w:w="1224" w:type="dxa"/>
          </w:tcPr>
          <w:p w14:paraId="2A8E437C" w14:textId="7C6AAC2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2EBFB301" w14:textId="28A0F26A"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Coordination Officer within Office</w:t>
            </w:r>
          </w:p>
        </w:tc>
      </w:tr>
      <w:tr w:rsidR="00D84AAE" w:rsidRPr="004F2D80" w14:paraId="2044C9F4" w14:textId="77777777" w:rsidTr="00D84AAE">
        <w:tc>
          <w:tcPr>
            <w:tcW w:w="1872" w:type="dxa"/>
          </w:tcPr>
          <w:p w14:paraId="117F7DF1" w14:textId="6BC4B4E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630F3109" w14:textId="7ED52C7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58D8FFBC" w14:textId="1D358A5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7D7A47E" w14:textId="7D469CC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46CE3D68" w14:textId="7098543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Protocol Assistant</w:t>
            </w:r>
          </w:p>
        </w:tc>
        <w:tc>
          <w:tcPr>
            <w:tcW w:w="1224" w:type="dxa"/>
          </w:tcPr>
          <w:p w14:paraId="71168B21" w14:textId="235B1E9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08E474B7" w14:textId="611BA9F2"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Administrative Assistant in Sector/</w:t>
            </w:r>
            <w:r w:rsidR="00CF384A" w:rsidRPr="004F2D80">
              <w:rPr>
                <w:spacing w:val="0"/>
                <w:w w:val="100"/>
                <w:sz w:val="17"/>
              </w:rPr>
              <w:t xml:space="preserve"> </w:t>
            </w:r>
            <w:r w:rsidRPr="004F2D80">
              <w:rPr>
                <w:spacing w:val="0"/>
                <w:w w:val="100"/>
                <w:sz w:val="17"/>
              </w:rPr>
              <w:t>Regional Offices</w:t>
            </w:r>
          </w:p>
        </w:tc>
      </w:tr>
      <w:tr w:rsidR="00D84AAE" w:rsidRPr="004F2D80" w14:paraId="0AF9225C" w14:textId="77777777" w:rsidTr="00D84AAE">
        <w:tc>
          <w:tcPr>
            <w:tcW w:w="1872" w:type="dxa"/>
          </w:tcPr>
          <w:p w14:paraId="0A0446DF" w14:textId="745D413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611F9973" w14:textId="5316EDB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144EB2B6" w14:textId="2A092D2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2A2AB31B" w14:textId="18F9BC3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4325D51F" w14:textId="1EE30D0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Protocol Assistant</w:t>
            </w:r>
          </w:p>
        </w:tc>
        <w:tc>
          <w:tcPr>
            <w:tcW w:w="1224" w:type="dxa"/>
          </w:tcPr>
          <w:p w14:paraId="1D6DD696" w14:textId="79B0AF1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Abolishment</w:t>
            </w:r>
          </w:p>
        </w:tc>
        <w:tc>
          <w:tcPr>
            <w:tcW w:w="2515" w:type="dxa"/>
          </w:tcPr>
          <w:p w14:paraId="19CE078B"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04F87AC5" w14:textId="77777777" w:rsidTr="00D84AAE">
        <w:tc>
          <w:tcPr>
            <w:tcW w:w="1872" w:type="dxa"/>
          </w:tcPr>
          <w:p w14:paraId="12A7E211" w14:textId="389B841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4D9853F5" w14:textId="31AACA0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67D9B72B" w14:textId="3D16338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2654CC4E" w14:textId="3FB7355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NPO</w:t>
            </w:r>
          </w:p>
        </w:tc>
        <w:tc>
          <w:tcPr>
            <w:tcW w:w="1944" w:type="dxa"/>
          </w:tcPr>
          <w:p w14:paraId="1E2EA474" w14:textId="0776CF8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Legal Officer</w:t>
            </w:r>
          </w:p>
        </w:tc>
        <w:tc>
          <w:tcPr>
            <w:tcW w:w="1224" w:type="dxa"/>
          </w:tcPr>
          <w:p w14:paraId="7E67C0FE" w14:textId="0A3AD0D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6D63BBB8" w14:textId="7D4FAEF6"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Protocol Officer within Office</w:t>
            </w:r>
          </w:p>
        </w:tc>
      </w:tr>
      <w:tr w:rsidR="00D84AAE" w:rsidRPr="004F2D80" w14:paraId="6FF80E7A" w14:textId="77777777" w:rsidTr="00D84AAE">
        <w:tc>
          <w:tcPr>
            <w:tcW w:w="1872" w:type="dxa"/>
          </w:tcPr>
          <w:p w14:paraId="4B8A8978" w14:textId="4128421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1CC89963" w14:textId="0014E64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56B127CE" w14:textId="17C4377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6550F68E" w14:textId="7285575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NPO</w:t>
            </w:r>
          </w:p>
        </w:tc>
        <w:tc>
          <w:tcPr>
            <w:tcW w:w="1944" w:type="dxa"/>
          </w:tcPr>
          <w:p w14:paraId="6E0F94ED" w14:textId="74046B0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Protocol Officer</w:t>
            </w:r>
          </w:p>
        </w:tc>
        <w:tc>
          <w:tcPr>
            <w:tcW w:w="1224" w:type="dxa"/>
          </w:tcPr>
          <w:p w14:paraId="66D14527" w14:textId="0D6A91C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0556C928" w14:textId="74F808DA"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Legal Officer within Office</w:t>
            </w:r>
          </w:p>
        </w:tc>
      </w:tr>
      <w:tr w:rsidR="00D84AAE" w:rsidRPr="004F2D80" w14:paraId="3D5D9145" w14:textId="77777777" w:rsidTr="00D84AAE">
        <w:tc>
          <w:tcPr>
            <w:tcW w:w="1872" w:type="dxa"/>
            <w:tcBorders>
              <w:bottom w:val="single" w:sz="4" w:space="0" w:color="auto"/>
            </w:tcBorders>
          </w:tcPr>
          <w:p w14:paraId="1A504B5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Position</w:t>
            </w:r>
          </w:p>
        </w:tc>
        <w:tc>
          <w:tcPr>
            <w:tcW w:w="1071" w:type="dxa"/>
            <w:tcBorders>
              <w:bottom w:val="single" w:sz="4" w:space="0" w:color="auto"/>
            </w:tcBorders>
          </w:tcPr>
          <w:p w14:paraId="15672D8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324AADF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75FFFA3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UNV</w:t>
            </w:r>
          </w:p>
        </w:tc>
        <w:tc>
          <w:tcPr>
            <w:tcW w:w="1944" w:type="dxa"/>
            <w:tcBorders>
              <w:bottom w:val="single" w:sz="4" w:space="0" w:color="auto"/>
            </w:tcBorders>
          </w:tcPr>
          <w:p w14:paraId="782E55D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Gender Affairs Officer</w:t>
            </w:r>
          </w:p>
        </w:tc>
        <w:tc>
          <w:tcPr>
            <w:tcW w:w="1224" w:type="dxa"/>
            <w:tcBorders>
              <w:bottom w:val="single" w:sz="4" w:space="0" w:color="auto"/>
            </w:tcBorders>
          </w:tcPr>
          <w:p w14:paraId="249FCE6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Establishment</w:t>
            </w:r>
          </w:p>
        </w:tc>
        <w:tc>
          <w:tcPr>
            <w:tcW w:w="2515" w:type="dxa"/>
            <w:tcBorders>
              <w:bottom w:val="single" w:sz="4" w:space="0" w:color="auto"/>
            </w:tcBorders>
          </w:tcPr>
          <w:p w14:paraId="21BD3EC6"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p>
        </w:tc>
      </w:tr>
      <w:tr w:rsidR="00D84AAE" w:rsidRPr="004F2D80" w14:paraId="698B5926" w14:textId="77777777" w:rsidTr="00D84AAE">
        <w:tc>
          <w:tcPr>
            <w:tcW w:w="1872" w:type="dxa"/>
            <w:tcBorders>
              <w:top w:val="single" w:sz="4" w:space="0" w:color="auto"/>
              <w:bottom w:val="single" w:sz="4" w:space="0" w:color="auto"/>
            </w:tcBorders>
          </w:tcPr>
          <w:p w14:paraId="499AC87A" w14:textId="30E6083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5209C3F1" w14:textId="1B082A8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5BAEC34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 xml:space="preserve"> 3</w:t>
            </w:r>
          </w:p>
        </w:tc>
        <w:tc>
          <w:tcPr>
            <w:tcW w:w="576" w:type="dxa"/>
            <w:tcBorders>
              <w:top w:val="single" w:sz="4" w:space="0" w:color="auto"/>
              <w:bottom w:val="single" w:sz="4" w:space="0" w:color="auto"/>
            </w:tcBorders>
          </w:tcPr>
          <w:p w14:paraId="5A873724" w14:textId="7D47087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105B3593" w14:textId="403646C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1623058C" w14:textId="4BA2D0E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589887BA" w14:textId="23533EF4"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1E1E95FC" w14:textId="77777777" w:rsidTr="005F4FF9">
        <w:tc>
          <w:tcPr>
            <w:tcW w:w="2943" w:type="dxa"/>
            <w:gridSpan w:val="2"/>
            <w:tcBorders>
              <w:top w:val="single" w:sz="4" w:space="0" w:color="auto"/>
            </w:tcBorders>
          </w:tcPr>
          <w:p w14:paraId="5C30F71B" w14:textId="41D62FD5" w:rsidR="00D84AAE" w:rsidRPr="004F2D80" w:rsidRDefault="00D84AAE"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pacing w:val="0"/>
                <w:w w:val="100"/>
                <w:sz w:val="17"/>
              </w:rPr>
            </w:pPr>
            <w:r w:rsidRPr="004F2D80">
              <w:rPr>
                <w:b/>
                <w:bCs/>
                <w:spacing w:val="0"/>
                <w:w w:val="100"/>
                <w:sz w:val="17"/>
              </w:rPr>
              <w:t>Community Liaison Office</w:t>
            </w:r>
          </w:p>
        </w:tc>
        <w:tc>
          <w:tcPr>
            <w:tcW w:w="648" w:type="dxa"/>
            <w:tcBorders>
              <w:top w:val="single" w:sz="4" w:space="0" w:color="auto"/>
            </w:tcBorders>
          </w:tcPr>
          <w:p w14:paraId="5D84AF08"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463BB925"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7C3AA837"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715435C5"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469FC711" w14:textId="77777777" w:rsidR="00D84AAE" w:rsidRPr="004F2D80" w:rsidRDefault="00D84AAE"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124446B3" w14:textId="77777777" w:rsidTr="00D84AAE">
        <w:tc>
          <w:tcPr>
            <w:tcW w:w="1872" w:type="dxa"/>
          </w:tcPr>
          <w:p w14:paraId="166CB04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62B445F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38EC5C2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5E98656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P-4</w:t>
            </w:r>
          </w:p>
        </w:tc>
        <w:tc>
          <w:tcPr>
            <w:tcW w:w="1944" w:type="dxa"/>
          </w:tcPr>
          <w:p w14:paraId="1777692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Liaison Officer</w:t>
            </w:r>
          </w:p>
        </w:tc>
        <w:tc>
          <w:tcPr>
            <w:tcW w:w="1224" w:type="dxa"/>
          </w:tcPr>
          <w:p w14:paraId="5B09C83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2153F2E1"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Management and Programme Analyst in Office of the Chief of Mission Support</w:t>
            </w:r>
          </w:p>
        </w:tc>
      </w:tr>
      <w:tr w:rsidR="00D84AAE" w:rsidRPr="004F2D80" w14:paraId="6E1CD959" w14:textId="77777777" w:rsidTr="00D84AAE">
        <w:tc>
          <w:tcPr>
            <w:tcW w:w="1872" w:type="dxa"/>
            <w:tcBorders>
              <w:bottom w:val="single" w:sz="4" w:space="0" w:color="auto"/>
            </w:tcBorders>
          </w:tcPr>
          <w:p w14:paraId="6058E9A3" w14:textId="32BF710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4E07FD49" w14:textId="755F398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238CC904" w14:textId="337A880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6B085CB7" w14:textId="6D37B2D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P-3</w:t>
            </w:r>
          </w:p>
        </w:tc>
        <w:tc>
          <w:tcPr>
            <w:tcW w:w="1944" w:type="dxa"/>
            <w:tcBorders>
              <w:bottom w:val="single" w:sz="4" w:space="0" w:color="auto"/>
            </w:tcBorders>
          </w:tcPr>
          <w:p w14:paraId="3AD9D683" w14:textId="078AA85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Liaison Officer</w:t>
            </w:r>
          </w:p>
        </w:tc>
        <w:tc>
          <w:tcPr>
            <w:tcW w:w="1224" w:type="dxa"/>
            <w:tcBorders>
              <w:bottom w:val="single" w:sz="4" w:space="0" w:color="auto"/>
            </w:tcBorders>
          </w:tcPr>
          <w:p w14:paraId="52072725" w14:textId="51FECCF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7775A22F" w14:textId="2FA4D211"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From Administrative Officer in Sector/</w:t>
            </w:r>
            <w:r w:rsidR="00CF384A" w:rsidRPr="004F2D80">
              <w:rPr>
                <w:spacing w:val="0"/>
                <w:w w:val="100"/>
                <w:sz w:val="17"/>
              </w:rPr>
              <w:t xml:space="preserve"> </w:t>
            </w:r>
            <w:r w:rsidRPr="004F2D80">
              <w:rPr>
                <w:spacing w:val="0"/>
                <w:w w:val="100"/>
                <w:sz w:val="17"/>
              </w:rPr>
              <w:t>Regional Offices</w:t>
            </w:r>
          </w:p>
        </w:tc>
      </w:tr>
      <w:tr w:rsidR="00D84AAE" w:rsidRPr="004F2D80" w14:paraId="6267B83E" w14:textId="77777777" w:rsidTr="00D84AAE">
        <w:tc>
          <w:tcPr>
            <w:tcW w:w="1872" w:type="dxa"/>
            <w:tcBorders>
              <w:top w:val="single" w:sz="4" w:space="0" w:color="auto"/>
              <w:bottom w:val="single" w:sz="4" w:space="0" w:color="auto"/>
            </w:tcBorders>
          </w:tcPr>
          <w:p w14:paraId="63CB0D69" w14:textId="3C75CCD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7FCE6C80" w14:textId="291D20A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2D25784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w:t>
            </w:r>
          </w:p>
        </w:tc>
        <w:tc>
          <w:tcPr>
            <w:tcW w:w="576" w:type="dxa"/>
            <w:tcBorders>
              <w:top w:val="single" w:sz="4" w:space="0" w:color="auto"/>
              <w:bottom w:val="single" w:sz="4" w:space="0" w:color="auto"/>
            </w:tcBorders>
          </w:tcPr>
          <w:p w14:paraId="118395A8" w14:textId="5988CC1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0011166B" w14:textId="6B2DDD1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2A95A5D1" w14:textId="2A3FC32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4A071D71" w14:textId="5D79F1D8"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026E8A87" w14:textId="77777777" w:rsidTr="00D84AAE">
        <w:tc>
          <w:tcPr>
            <w:tcW w:w="1872" w:type="dxa"/>
            <w:tcBorders>
              <w:top w:val="single" w:sz="4" w:space="0" w:color="auto"/>
            </w:tcBorders>
          </w:tcPr>
          <w:p w14:paraId="4014055B"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Translation Unit</w:t>
            </w:r>
          </w:p>
        </w:tc>
        <w:tc>
          <w:tcPr>
            <w:tcW w:w="1071" w:type="dxa"/>
            <w:tcBorders>
              <w:top w:val="single" w:sz="4" w:space="0" w:color="auto"/>
            </w:tcBorders>
          </w:tcPr>
          <w:p w14:paraId="5B1E3DF0"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323AFDC6"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1C2669C0"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08B3B5E8"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71563FDF"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14DD4FDE"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r>
      <w:tr w:rsidR="00D84AAE" w:rsidRPr="004F2D80" w14:paraId="12095578" w14:textId="77777777" w:rsidTr="00D84AAE">
        <w:tc>
          <w:tcPr>
            <w:tcW w:w="1872" w:type="dxa"/>
          </w:tcPr>
          <w:p w14:paraId="65C5090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52F81CE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137A703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5B309A3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729929D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Field Translator</w:t>
            </w:r>
          </w:p>
        </w:tc>
        <w:tc>
          <w:tcPr>
            <w:tcW w:w="1224" w:type="dxa"/>
          </w:tcPr>
          <w:p w14:paraId="78E5F7B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295DEC25"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Political Affairs Officer in Joint Operations Centre/Joint Mission Analysis Centre</w:t>
            </w:r>
          </w:p>
        </w:tc>
      </w:tr>
      <w:tr w:rsidR="00D84AAE" w:rsidRPr="004F2D80" w14:paraId="78069681" w14:textId="77777777" w:rsidTr="00D84AAE">
        <w:tc>
          <w:tcPr>
            <w:tcW w:w="1872" w:type="dxa"/>
          </w:tcPr>
          <w:p w14:paraId="0B209791" w14:textId="29C666B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7C634746" w14:textId="46F4BFB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07B25214" w14:textId="228B65C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2</w:t>
            </w:r>
          </w:p>
        </w:tc>
        <w:tc>
          <w:tcPr>
            <w:tcW w:w="576" w:type="dxa"/>
          </w:tcPr>
          <w:p w14:paraId="5F03704D" w14:textId="0B6CF23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21F82C2A" w14:textId="40C4EF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Field Language Assistant</w:t>
            </w:r>
          </w:p>
        </w:tc>
        <w:tc>
          <w:tcPr>
            <w:tcW w:w="1224" w:type="dxa"/>
          </w:tcPr>
          <w:p w14:paraId="48C31A34" w14:textId="4C70017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7FD119A6" w14:textId="7E6CA581"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Office of the Police Commissioner</w:t>
            </w:r>
          </w:p>
        </w:tc>
      </w:tr>
      <w:tr w:rsidR="00D84AAE" w:rsidRPr="004F2D80" w14:paraId="059FFCF9" w14:textId="77777777" w:rsidTr="00D84AAE">
        <w:tc>
          <w:tcPr>
            <w:tcW w:w="1872" w:type="dxa"/>
          </w:tcPr>
          <w:p w14:paraId="2FC8DD08" w14:textId="3B60641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47D453A6" w14:textId="366CD2E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3799D5AE" w14:textId="58CB860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23A74DE7" w14:textId="6D9559C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64645AA7" w14:textId="5E237AA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Field Language Assistant</w:t>
            </w:r>
          </w:p>
        </w:tc>
        <w:tc>
          <w:tcPr>
            <w:tcW w:w="1224" w:type="dxa"/>
          </w:tcPr>
          <w:p w14:paraId="78F69A4C" w14:textId="7FF4517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278A4973" w14:textId="29164F95"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Office of the Head of Mission</w:t>
            </w:r>
          </w:p>
        </w:tc>
      </w:tr>
      <w:tr w:rsidR="00D84AAE" w:rsidRPr="004F2D80" w14:paraId="537678E4" w14:textId="77777777" w:rsidTr="00D84AAE">
        <w:tc>
          <w:tcPr>
            <w:tcW w:w="1872" w:type="dxa"/>
            <w:tcBorders>
              <w:bottom w:val="single" w:sz="4" w:space="0" w:color="auto"/>
            </w:tcBorders>
          </w:tcPr>
          <w:p w14:paraId="65B88B23" w14:textId="7BEC6A6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73BE9DC5" w14:textId="07E4FEC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 xml:space="preserve">National </w:t>
            </w:r>
          </w:p>
        </w:tc>
        <w:tc>
          <w:tcPr>
            <w:tcW w:w="648" w:type="dxa"/>
            <w:tcBorders>
              <w:bottom w:val="single" w:sz="4" w:space="0" w:color="auto"/>
            </w:tcBorders>
          </w:tcPr>
          <w:p w14:paraId="72B78985" w14:textId="12E1065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15</w:t>
            </w:r>
          </w:p>
        </w:tc>
        <w:tc>
          <w:tcPr>
            <w:tcW w:w="576" w:type="dxa"/>
            <w:tcBorders>
              <w:bottom w:val="single" w:sz="4" w:space="0" w:color="auto"/>
            </w:tcBorders>
          </w:tcPr>
          <w:p w14:paraId="0623B65F" w14:textId="15A24F2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23180227" w14:textId="12252B0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Field Language Assistant</w:t>
            </w:r>
          </w:p>
        </w:tc>
        <w:tc>
          <w:tcPr>
            <w:tcW w:w="1224" w:type="dxa"/>
            <w:tcBorders>
              <w:bottom w:val="single" w:sz="4" w:space="0" w:color="auto"/>
            </w:tcBorders>
          </w:tcPr>
          <w:p w14:paraId="6B174903" w14:textId="5AE7623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Establishment</w:t>
            </w:r>
          </w:p>
        </w:tc>
        <w:tc>
          <w:tcPr>
            <w:tcW w:w="2515" w:type="dxa"/>
            <w:tcBorders>
              <w:bottom w:val="single" w:sz="4" w:space="0" w:color="auto"/>
            </w:tcBorders>
          </w:tcPr>
          <w:p w14:paraId="7758F6CA"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p>
        </w:tc>
      </w:tr>
      <w:tr w:rsidR="00D84AAE" w:rsidRPr="004F2D80" w14:paraId="752DED1F" w14:textId="77777777" w:rsidTr="00016720">
        <w:tc>
          <w:tcPr>
            <w:tcW w:w="1872" w:type="dxa"/>
            <w:tcBorders>
              <w:top w:val="single" w:sz="4" w:space="0" w:color="auto"/>
              <w:bottom w:val="single" w:sz="4" w:space="0" w:color="auto"/>
            </w:tcBorders>
          </w:tcPr>
          <w:p w14:paraId="0308B2C6" w14:textId="0EBDE51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7FBF17A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60FAD3E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19</w:t>
            </w:r>
          </w:p>
        </w:tc>
        <w:tc>
          <w:tcPr>
            <w:tcW w:w="576" w:type="dxa"/>
            <w:tcBorders>
              <w:top w:val="single" w:sz="4" w:space="0" w:color="auto"/>
              <w:bottom w:val="single" w:sz="4" w:space="0" w:color="auto"/>
            </w:tcBorders>
          </w:tcPr>
          <w:p w14:paraId="119F65D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2B12895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012B130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6C8630F6"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016720" w:rsidRPr="004F2D80" w14:paraId="035DBA91" w14:textId="77777777" w:rsidTr="00016720">
        <w:trPr>
          <w:trHeight w:hRule="exact" w:val="115"/>
        </w:trPr>
        <w:tc>
          <w:tcPr>
            <w:tcW w:w="1872" w:type="dxa"/>
            <w:tcBorders>
              <w:top w:val="single" w:sz="4" w:space="0" w:color="auto"/>
            </w:tcBorders>
          </w:tcPr>
          <w:p w14:paraId="7EDEDE5F"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p>
        </w:tc>
        <w:tc>
          <w:tcPr>
            <w:tcW w:w="1071" w:type="dxa"/>
            <w:tcBorders>
              <w:top w:val="single" w:sz="4" w:space="0" w:color="auto"/>
            </w:tcBorders>
          </w:tcPr>
          <w:p w14:paraId="4705EEA1"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tcBorders>
          </w:tcPr>
          <w:p w14:paraId="49A063BD"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576" w:type="dxa"/>
            <w:tcBorders>
              <w:top w:val="single" w:sz="4" w:space="0" w:color="auto"/>
            </w:tcBorders>
          </w:tcPr>
          <w:p w14:paraId="291F2DEA"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tcBorders>
          </w:tcPr>
          <w:p w14:paraId="2C314532"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tcBorders>
          </w:tcPr>
          <w:p w14:paraId="79386B2C"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tcBorders>
          </w:tcPr>
          <w:p w14:paraId="0474794A" w14:textId="77777777" w:rsidR="00016720" w:rsidRPr="004F2D80" w:rsidRDefault="00016720"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8467C1" w:rsidRPr="004F2D80" w14:paraId="49332FBA" w14:textId="77777777" w:rsidTr="00016720">
        <w:tc>
          <w:tcPr>
            <w:tcW w:w="3591" w:type="dxa"/>
            <w:gridSpan w:val="3"/>
          </w:tcPr>
          <w:p w14:paraId="5B0A40A8" w14:textId="14EB92C9" w:rsidR="008467C1" w:rsidRPr="004F2D80" w:rsidRDefault="008467C1"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pacing w:val="0"/>
                <w:w w:val="100"/>
                <w:sz w:val="17"/>
              </w:rPr>
            </w:pPr>
            <w:r w:rsidRPr="004F2D80">
              <w:rPr>
                <w:b/>
                <w:bCs/>
                <w:spacing w:val="0"/>
                <w:w w:val="100"/>
                <w:sz w:val="17"/>
              </w:rPr>
              <w:lastRenderedPageBreak/>
              <w:t>Communications and Public Relations Office</w:t>
            </w:r>
          </w:p>
        </w:tc>
        <w:tc>
          <w:tcPr>
            <w:tcW w:w="576" w:type="dxa"/>
          </w:tcPr>
          <w:p w14:paraId="335F4440" w14:textId="77777777" w:rsidR="008467C1" w:rsidRPr="004F2D80" w:rsidRDefault="008467C1"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944" w:type="dxa"/>
          </w:tcPr>
          <w:p w14:paraId="68CA0F35" w14:textId="77777777" w:rsidR="008467C1" w:rsidRPr="004F2D80" w:rsidRDefault="008467C1"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224" w:type="dxa"/>
          </w:tcPr>
          <w:p w14:paraId="2AB65ACB" w14:textId="77777777" w:rsidR="008467C1" w:rsidRPr="004F2D80" w:rsidRDefault="008467C1"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2515" w:type="dxa"/>
          </w:tcPr>
          <w:p w14:paraId="30C5DEDC" w14:textId="77777777" w:rsidR="008467C1" w:rsidRPr="004F2D80" w:rsidRDefault="008467C1"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1B78A9D2" w14:textId="77777777" w:rsidTr="00D84AAE">
        <w:tc>
          <w:tcPr>
            <w:tcW w:w="1872" w:type="dxa"/>
          </w:tcPr>
          <w:p w14:paraId="4BBADE9E" w14:textId="77777777"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Position</w:t>
            </w:r>
          </w:p>
        </w:tc>
        <w:tc>
          <w:tcPr>
            <w:tcW w:w="1071" w:type="dxa"/>
          </w:tcPr>
          <w:p w14:paraId="5AFB2A64" w14:textId="77777777"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National</w:t>
            </w:r>
          </w:p>
        </w:tc>
        <w:tc>
          <w:tcPr>
            <w:tcW w:w="648" w:type="dxa"/>
          </w:tcPr>
          <w:p w14:paraId="709613BE" w14:textId="77777777"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2</w:t>
            </w:r>
          </w:p>
        </w:tc>
        <w:tc>
          <w:tcPr>
            <w:tcW w:w="576" w:type="dxa"/>
          </w:tcPr>
          <w:p w14:paraId="488062EC" w14:textId="77777777"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UNV</w:t>
            </w:r>
          </w:p>
        </w:tc>
        <w:tc>
          <w:tcPr>
            <w:tcW w:w="1944" w:type="dxa"/>
          </w:tcPr>
          <w:p w14:paraId="005FDE2A" w14:textId="77777777"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Public Information Assistant</w:t>
            </w:r>
          </w:p>
        </w:tc>
        <w:tc>
          <w:tcPr>
            <w:tcW w:w="1224" w:type="dxa"/>
          </w:tcPr>
          <w:p w14:paraId="78DAB058" w14:textId="77777777"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Establishment</w:t>
            </w:r>
          </w:p>
        </w:tc>
        <w:tc>
          <w:tcPr>
            <w:tcW w:w="2515" w:type="dxa"/>
          </w:tcPr>
          <w:p w14:paraId="78AC1DEC" w14:textId="77777777"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508D7163" w14:textId="77777777" w:rsidTr="00D84AAE">
        <w:tc>
          <w:tcPr>
            <w:tcW w:w="1872" w:type="dxa"/>
          </w:tcPr>
          <w:p w14:paraId="7F178B3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4544CA7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7B174ED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4839006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4DD2198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Communications Officer</w:t>
            </w:r>
          </w:p>
        </w:tc>
        <w:tc>
          <w:tcPr>
            <w:tcW w:w="1224" w:type="dxa"/>
          </w:tcPr>
          <w:p w14:paraId="102B532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6920B3BC"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Public Information Officer within Office</w:t>
            </w:r>
          </w:p>
        </w:tc>
      </w:tr>
      <w:tr w:rsidR="00D84AAE" w:rsidRPr="004F2D80" w14:paraId="79571341" w14:textId="77777777" w:rsidTr="00D84AAE">
        <w:tc>
          <w:tcPr>
            <w:tcW w:w="1872" w:type="dxa"/>
            <w:tcBorders>
              <w:bottom w:val="single" w:sz="4" w:space="0" w:color="auto"/>
            </w:tcBorders>
          </w:tcPr>
          <w:p w14:paraId="5D43CF03" w14:textId="1A003D7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0D697D16" w14:textId="1642763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22F0640D" w14:textId="08D6AD2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7B3AFCE4" w14:textId="4457666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P-3</w:t>
            </w:r>
          </w:p>
        </w:tc>
        <w:tc>
          <w:tcPr>
            <w:tcW w:w="1944" w:type="dxa"/>
            <w:tcBorders>
              <w:bottom w:val="single" w:sz="4" w:space="0" w:color="auto"/>
            </w:tcBorders>
          </w:tcPr>
          <w:p w14:paraId="2104C38C" w14:textId="087C705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Public Information Officer</w:t>
            </w:r>
          </w:p>
        </w:tc>
        <w:tc>
          <w:tcPr>
            <w:tcW w:w="1224" w:type="dxa"/>
            <w:tcBorders>
              <w:bottom w:val="single" w:sz="4" w:space="0" w:color="auto"/>
            </w:tcBorders>
          </w:tcPr>
          <w:p w14:paraId="4ECE8A21" w14:textId="6BF246C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6495FDA3" w14:textId="387F6C35"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To Communications Officer within Office</w:t>
            </w:r>
          </w:p>
        </w:tc>
      </w:tr>
      <w:tr w:rsidR="00D84AAE" w:rsidRPr="004F2D80" w14:paraId="760621EE" w14:textId="77777777" w:rsidTr="00D84AAE">
        <w:tc>
          <w:tcPr>
            <w:tcW w:w="1872" w:type="dxa"/>
            <w:tcBorders>
              <w:top w:val="single" w:sz="4" w:space="0" w:color="auto"/>
              <w:bottom w:val="single" w:sz="4" w:space="0" w:color="auto"/>
            </w:tcBorders>
          </w:tcPr>
          <w:p w14:paraId="1C8A9B87" w14:textId="1F78E56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0C7D47B6" w14:textId="7009B84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3D34D76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w:t>
            </w:r>
          </w:p>
        </w:tc>
        <w:tc>
          <w:tcPr>
            <w:tcW w:w="576" w:type="dxa"/>
            <w:tcBorders>
              <w:top w:val="single" w:sz="4" w:space="0" w:color="auto"/>
              <w:bottom w:val="single" w:sz="4" w:space="0" w:color="auto"/>
            </w:tcBorders>
          </w:tcPr>
          <w:p w14:paraId="2F384C6E" w14:textId="2954FAE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1DD8F2C7" w14:textId="2114783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26E67577" w14:textId="46680F0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72352068" w14:textId="3FEEC77E"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6FA3B7E9" w14:textId="77777777" w:rsidTr="00930D69">
        <w:tc>
          <w:tcPr>
            <w:tcW w:w="2943" w:type="dxa"/>
            <w:gridSpan w:val="2"/>
            <w:tcBorders>
              <w:top w:val="single" w:sz="4" w:space="0" w:color="auto"/>
            </w:tcBorders>
          </w:tcPr>
          <w:p w14:paraId="0451411D" w14:textId="07E4DA73" w:rsidR="00D84AAE" w:rsidRPr="004F2D80" w:rsidRDefault="00D84AAE"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pacing w:val="0"/>
                <w:w w:val="100"/>
                <w:sz w:val="17"/>
              </w:rPr>
            </w:pPr>
            <w:r w:rsidRPr="004F2D80">
              <w:rPr>
                <w:b/>
                <w:bCs/>
                <w:spacing w:val="0"/>
                <w:w w:val="100"/>
                <w:sz w:val="17"/>
              </w:rPr>
              <w:t>Safety and Security Section</w:t>
            </w:r>
          </w:p>
        </w:tc>
        <w:tc>
          <w:tcPr>
            <w:tcW w:w="648" w:type="dxa"/>
            <w:tcBorders>
              <w:top w:val="single" w:sz="4" w:space="0" w:color="auto"/>
            </w:tcBorders>
          </w:tcPr>
          <w:p w14:paraId="3C3BA830"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57B00B2F"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17A9EA6F"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6C936E6D"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6F003E16" w14:textId="77777777" w:rsidR="00D84AAE" w:rsidRPr="004F2D80" w:rsidRDefault="00D84AAE"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1139BD7A" w14:textId="77777777" w:rsidTr="00D84AAE">
        <w:tc>
          <w:tcPr>
            <w:tcW w:w="1872" w:type="dxa"/>
          </w:tcPr>
          <w:p w14:paraId="76D36971"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2781015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1B1E73F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2</w:t>
            </w:r>
          </w:p>
        </w:tc>
        <w:tc>
          <w:tcPr>
            <w:tcW w:w="576" w:type="dxa"/>
          </w:tcPr>
          <w:p w14:paraId="7A53145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603FDFA9" w14:textId="3A379E3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Fire Safety Assistant</w:t>
            </w:r>
          </w:p>
        </w:tc>
        <w:tc>
          <w:tcPr>
            <w:tcW w:w="1224" w:type="dxa"/>
          </w:tcPr>
          <w:p w14:paraId="0D744E0F" w14:textId="02BE733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Establishment</w:t>
            </w:r>
          </w:p>
        </w:tc>
        <w:tc>
          <w:tcPr>
            <w:tcW w:w="2515" w:type="dxa"/>
          </w:tcPr>
          <w:p w14:paraId="41E34BFF" w14:textId="552545D6"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31756A9D" w14:textId="77777777" w:rsidTr="00D84AAE">
        <w:tc>
          <w:tcPr>
            <w:tcW w:w="1872" w:type="dxa"/>
          </w:tcPr>
          <w:p w14:paraId="6F26A88A" w14:textId="5525146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391CB151" w14:textId="0756F05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National</w:t>
            </w:r>
          </w:p>
        </w:tc>
        <w:tc>
          <w:tcPr>
            <w:tcW w:w="648" w:type="dxa"/>
          </w:tcPr>
          <w:p w14:paraId="1CCB3B95" w14:textId="34D6BEA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3</w:t>
            </w:r>
          </w:p>
        </w:tc>
        <w:tc>
          <w:tcPr>
            <w:tcW w:w="576" w:type="dxa"/>
          </w:tcPr>
          <w:p w14:paraId="3BB97DB9" w14:textId="0DEA576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5618FDB2" w14:textId="43DB822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Fire Safety Assistant</w:t>
            </w:r>
          </w:p>
        </w:tc>
        <w:tc>
          <w:tcPr>
            <w:tcW w:w="1224" w:type="dxa"/>
          </w:tcPr>
          <w:p w14:paraId="17C96730" w14:textId="0E1B79A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248867E4" w14:textId="3257F8A2"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Fire Security Assistant within Section</w:t>
            </w:r>
          </w:p>
        </w:tc>
      </w:tr>
      <w:tr w:rsidR="00D84AAE" w:rsidRPr="004F2D80" w14:paraId="4F4C034A" w14:textId="77777777" w:rsidTr="00D84AAE">
        <w:tc>
          <w:tcPr>
            <w:tcW w:w="1872" w:type="dxa"/>
            <w:tcBorders>
              <w:bottom w:val="single" w:sz="4" w:space="0" w:color="auto"/>
            </w:tcBorders>
          </w:tcPr>
          <w:p w14:paraId="0087DC0F" w14:textId="0A8D947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7711E8D0" w14:textId="2D4EA15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National</w:t>
            </w:r>
          </w:p>
        </w:tc>
        <w:tc>
          <w:tcPr>
            <w:tcW w:w="648" w:type="dxa"/>
            <w:tcBorders>
              <w:bottom w:val="single" w:sz="4" w:space="0" w:color="auto"/>
            </w:tcBorders>
          </w:tcPr>
          <w:p w14:paraId="051D6AB4" w14:textId="2D5DB5D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(3)</w:t>
            </w:r>
          </w:p>
        </w:tc>
        <w:tc>
          <w:tcPr>
            <w:tcW w:w="576" w:type="dxa"/>
            <w:tcBorders>
              <w:bottom w:val="single" w:sz="4" w:space="0" w:color="auto"/>
            </w:tcBorders>
          </w:tcPr>
          <w:p w14:paraId="54933310" w14:textId="722795C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2E1AC514" w14:textId="571DBED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Fire Security Assistant</w:t>
            </w:r>
          </w:p>
        </w:tc>
        <w:tc>
          <w:tcPr>
            <w:tcW w:w="1224" w:type="dxa"/>
            <w:tcBorders>
              <w:bottom w:val="single" w:sz="4" w:space="0" w:color="auto"/>
            </w:tcBorders>
          </w:tcPr>
          <w:p w14:paraId="5407690E" w14:textId="4F1607A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3B56214B" w14:textId="73EA2176"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To Fire Safety Assistant within Section</w:t>
            </w:r>
          </w:p>
        </w:tc>
      </w:tr>
      <w:tr w:rsidR="00D84AAE" w:rsidRPr="004F2D80" w14:paraId="2EE7CFDC" w14:textId="77777777" w:rsidTr="00D84AAE">
        <w:tc>
          <w:tcPr>
            <w:tcW w:w="1872" w:type="dxa"/>
            <w:tcBorders>
              <w:top w:val="single" w:sz="4" w:space="0" w:color="auto"/>
              <w:bottom w:val="single" w:sz="4" w:space="0" w:color="auto"/>
            </w:tcBorders>
          </w:tcPr>
          <w:p w14:paraId="322704BA" w14:textId="77B736B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1DED1B0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2C33A681"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w:t>
            </w:r>
          </w:p>
        </w:tc>
        <w:tc>
          <w:tcPr>
            <w:tcW w:w="576" w:type="dxa"/>
            <w:tcBorders>
              <w:top w:val="single" w:sz="4" w:space="0" w:color="auto"/>
              <w:bottom w:val="single" w:sz="4" w:space="0" w:color="auto"/>
            </w:tcBorders>
          </w:tcPr>
          <w:p w14:paraId="5487621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68CB64F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5DED830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7BC81321"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02137665" w14:textId="77777777" w:rsidTr="00D84AAE">
        <w:tc>
          <w:tcPr>
            <w:tcW w:w="1872" w:type="dxa"/>
            <w:tcBorders>
              <w:top w:val="single" w:sz="4" w:space="0" w:color="auto"/>
              <w:bottom w:val="single" w:sz="4" w:space="0" w:color="auto"/>
            </w:tcBorders>
          </w:tcPr>
          <w:p w14:paraId="0E1DFEFF" w14:textId="0EBCAFF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 xml:space="preserve">Total, component </w:t>
            </w:r>
            <w:proofErr w:type="gramStart"/>
            <w:r w:rsidRPr="004F2D80">
              <w:rPr>
                <w:b/>
                <w:spacing w:val="0"/>
                <w:w w:val="100"/>
                <w:sz w:val="17"/>
              </w:rPr>
              <w:t>1</w:t>
            </w:r>
            <w:proofErr w:type="gramEnd"/>
          </w:p>
        </w:tc>
        <w:tc>
          <w:tcPr>
            <w:tcW w:w="1071" w:type="dxa"/>
            <w:tcBorders>
              <w:top w:val="single" w:sz="4" w:space="0" w:color="auto"/>
              <w:bottom w:val="single" w:sz="4" w:space="0" w:color="auto"/>
            </w:tcBorders>
          </w:tcPr>
          <w:p w14:paraId="2FCC2879" w14:textId="3C2A1B6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4639676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25</w:t>
            </w:r>
          </w:p>
        </w:tc>
        <w:tc>
          <w:tcPr>
            <w:tcW w:w="576" w:type="dxa"/>
            <w:tcBorders>
              <w:top w:val="single" w:sz="4" w:space="0" w:color="auto"/>
              <w:bottom w:val="single" w:sz="4" w:space="0" w:color="auto"/>
            </w:tcBorders>
          </w:tcPr>
          <w:p w14:paraId="23408BC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7E3FDF7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736D71B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48B12378"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2A658800" w14:textId="77777777" w:rsidTr="00153FC1">
        <w:tc>
          <w:tcPr>
            <w:tcW w:w="2943" w:type="dxa"/>
            <w:gridSpan w:val="2"/>
            <w:tcBorders>
              <w:top w:val="single" w:sz="4" w:space="0" w:color="auto"/>
            </w:tcBorders>
          </w:tcPr>
          <w:p w14:paraId="1DBBB9EC" w14:textId="35ABB779" w:rsidR="00D84AAE" w:rsidRPr="004F2D80" w:rsidRDefault="00D84AAE"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Component 2 (Mission support)</w:t>
            </w:r>
          </w:p>
        </w:tc>
        <w:tc>
          <w:tcPr>
            <w:tcW w:w="648" w:type="dxa"/>
            <w:tcBorders>
              <w:top w:val="single" w:sz="4" w:space="0" w:color="auto"/>
            </w:tcBorders>
          </w:tcPr>
          <w:p w14:paraId="45D84862" w14:textId="04DED2C0"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155DB38B" w14:textId="76004EE0"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46BD8A1A" w14:textId="78F8A5DF"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7067E088" w14:textId="36691934"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5C1DC07C" w14:textId="77777777" w:rsidR="00D84AAE" w:rsidRPr="004F2D80" w:rsidRDefault="00D84AAE"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2F42EABC" w14:textId="77777777" w:rsidTr="00D84AAE">
        <w:tc>
          <w:tcPr>
            <w:tcW w:w="2943" w:type="dxa"/>
            <w:gridSpan w:val="2"/>
          </w:tcPr>
          <w:p w14:paraId="0B9E4444" w14:textId="10D7B8CA" w:rsidR="008467C1" w:rsidRPr="004F2D80" w:rsidRDefault="008467C1" w:rsidP="008467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pacing w:val="0"/>
                <w:w w:val="100"/>
                <w:sz w:val="17"/>
              </w:rPr>
            </w:pPr>
            <w:r w:rsidRPr="004F2D80">
              <w:rPr>
                <w:b/>
                <w:bCs/>
                <w:spacing w:val="0"/>
                <w:w w:val="100"/>
                <w:sz w:val="17"/>
              </w:rPr>
              <w:t>Office of the Chief of Mission Support</w:t>
            </w:r>
          </w:p>
        </w:tc>
        <w:tc>
          <w:tcPr>
            <w:tcW w:w="648" w:type="dxa"/>
          </w:tcPr>
          <w:p w14:paraId="51ADAA9C" w14:textId="77777777" w:rsidR="008467C1" w:rsidRPr="004F2D80" w:rsidRDefault="008467C1"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76" w:type="dxa"/>
          </w:tcPr>
          <w:p w14:paraId="0E770E92" w14:textId="77777777" w:rsidR="008467C1" w:rsidRPr="004F2D80" w:rsidRDefault="008467C1"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944" w:type="dxa"/>
          </w:tcPr>
          <w:p w14:paraId="0876C019" w14:textId="77777777" w:rsidR="008467C1" w:rsidRPr="004F2D80" w:rsidRDefault="008467C1"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224" w:type="dxa"/>
          </w:tcPr>
          <w:p w14:paraId="4EB43661" w14:textId="77777777" w:rsidR="008467C1" w:rsidRPr="004F2D80" w:rsidRDefault="008467C1"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2515" w:type="dxa"/>
          </w:tcPr>
          <w:p w14:paraId="72970306" w14:textId="77777777" w:rsidR="008467C1" w:rsidRPr="004F2D80" w:rsidRDefault="008467C1"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757A3601" w14:textId="77777777" w:rsidTr="00D84AAE">
        <w:tc>
          <w:tcPr>
            <w:tcW w:w="1872" w:type="dxa"/>
          </w:tcPr>
          <w:p w14:paraId="3534064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27E11B9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01ED701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0CF1E73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P-4</w:t>
            </w:r>
          </w:p>
        </w:tc>
        <w:tc>
          <w:tcPr>
            <w:tcW w:w="1944" w:type="dxa"/>
          </w:tcPr>
          <w:p w14:paraId="3740000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Management and Programme Analyst</w:t>
            </w:r>
          </w:p>
        </w:tc>
        <w:tc>
          <w:tcPr>
            <w:tcW w:w="1224" w:type="dxa"/>
          </w:tcPr>
          <w:p w14:paraId="2D4EBFB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411E9C16"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Community Liaison Office as Liaison Officer</w:t>
            </w:r>
          </w:p>
        </w:tc>
      </w:tr>
      <w:tr w:rsidR="00D84AAE" w:rsidRPr="004F2D80" w14:paraId="78102E74" w14:textId="77777777" w:rsidTr="00D84AAE">
        <w:tc>
          <w:tcPr>
            <w:tcW w:w="1872" w:type="dxa"/>
          </w:tcPr>
          <w:p w14:paraId="6C76AB2A" w14:textId="0D2B4B1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1F914C31" w14:textId="515424E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2424B6DD" w14:textId="703D00C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2F880591" w14:textId="5686681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104A57E2" w14:textId="033018F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Information Management Officer</w:t>
            </w:r>
          </w:p>
        </w:tc>
        <w:tc>
          <w:tcPr>
            <w:tcW w:w="1224" w:type="dxa"/>
          </w:tcPr>
          <w:p w14:paraId="0F1A222A" w14:textId="69AFCC3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789D6D69" w14:textId="2A1A7DCA"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Administrative Officer in Sector/</w:t>
            </w:r>
            <w:r w:rsidR="005C68BF" w:rsidRPr="004F2D80">
              <w:rPr>
                <w:spacing w:val="0"/>
                <w:w w:val="100"/>
                <w:sz w:val="17"/>
              </w:rPr>
              <w:t xml:space="preserve"> </w:t>
            </w:r>
            <w:r w:rsidRPr="004F2D80">
              <w:rPr>
                <w:spacing w:val="0"/>
                <w:w w:val="100"/>
                <w:sz w:val="17"/>
              </w:rPr>
              <w:t>Regional Offices</w:t>
            </w:r>
          </w:p>
        </w:tc>
      </w:tr>
      <w:tr w:rsidR="00D84AAE" w:rsidRPr="004F2D80" w14:paraId="6E7EFEB2" w14:textId="77777777" w:rsidTr="00D84AAE">
        <w:tc>
          <w:tcPr>
            <w:tcW w:w="1872" w:type="dxa"/>
          </w:tcPr>
          <w:p w14:paraId="1FD30EFB" w14:textId="50ECB6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7EF269F4" w14:textId="2419A57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34D7AD61" w14:textId="6F53A87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51231FE7" w14:textId="7D53293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P-2</w:t>
            </w:r>
          </w:p>
        </w:tc>
        <w:tc>
          <w:tcPr>
            <w:tcW w:w="1944" w:type="dxa"/>
          </w:tcPr>
          <w:p w14:paraId="4B8BCD90" w14:textId="673B230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Associate Data Specialist</w:t>
            </w:r>
          </w:p>
        </w:tc>
        <w:tc>
          <w:tcPr>
            <w:tcW w:w="1224" w:type="dxa"/>
          </w:tcPr>
          <w:p w14:paraId="4D59F5B0" w14:textId="183B650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0F333BC1" w14:textId="0500952F"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Associate Logistics Officer in Mission Support Centre</w:t>
            </w:r>
          </w:p>
        </w:tc>
      </w:tr>
      <w:tr w:rsidR="00D84AAE" w:rsidRPr="004F2D80" w14:paraId="6487360B" w14:textId="77777777" w:rsidTr="00D84AAE">
        <w:tc>
          <w:tcPr>
            <w:tcW w:w="1872" w:type="dxa"/>
          </w:tcPr>
          <w:p w14:paraId="18FDEC20" w14:textId="2420D42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60584C08" w14:textId="06EE7CE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3669C8E4" w14:textId="77728C8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34CA195" w14:textId="7A61296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7DDF80EE" w14:textId="62BBDF8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Data Analysis Assistant</w:t>
            </w:r>
          </w:p>
        </w:tc>
        <w:tc>
          <w:tcPr>
            <w:tcW w:w="1224" w:type="dxa"/>
          </w:tcPr>
          <w:p w14:paraId="02622652" w14:textId="399EB93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0A64D502" w14:textId="0267F270"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Information Systems Assistant in Field Technology Services Unit</w:t>
            </w:r>
          </w:p>
        </w:tc>
      </w:tr>
      <w:tr w:rsidR="00D84AAE" w:rsidRPr="004F2D80" w14:paraId="3D8D64CE" w14:textId="77777777" w:rsidTr="00D84AAE">
        <w:tc>
          <w:tcPr>
            <w:tcW w:w="1872" w:type="dxa"/>
          </w:tcPr>
          <w:p w14:paraId="32312A93" w14:textId="1A77A0F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233B166E" w14:textId="0639C71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2CD84950" w14:textId="008548B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00814341" w14:textId="7C7E292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79FDC923" w14:textId="5C7BCF1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Claims Assistant</w:t>
            </w:r>
          </w:p>
        </w:tc>
        <w:tc>
          <w:tcPr>
            <w:tcW w:w="1224" w:type="dxa"/>
          </w:tcPr>
          <w:p w14:paraId="181A2A38" w14:textId="19347BB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3ED277F1" w14:textId="170E5BFF"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Audit Response Unit</w:t>
            </w:r>
          </w:p>
        </w:tc>
      </w:tr>
      <w:tr w:rsidR="00D84AAE" w:rsidRPr="004F2D80" w14:paraId="60057E7F" w14:textId="77777777" w:rsidTr="00D84AAE">
        <w:tc>
          <w:tcPr>
            <w:tcW w:w="1872" w:type="dxa"/>
            <w:tcBorders>
              <w:bottom w:val="single" w:sz="4" w:space="0" w:color="auto"/>
            </w:tcBorders>
          </w:tcPr>
          <w:p w14:paraId="7460FE36" w14:textId="7A6680BC"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4805537B" w14:textId="719780CA"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 xml:space="preserve">National </w:t>
            </w:r>
          </w:p>
        </w:tc>
        <w:tc>
          <w:tcPr>
            <w:tcW w:w="648" w:type="dxa"/>
            <w:tcBorders>
              <w:bottom w:val="single" w:sz="4" w:space="0" w:color="auto"/>
            </w:tcBorders>
          </w:tcPr>
          <w:p w14:paraId="0F6064E3" w14:textId="1444820F"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000B0BB8" w14:textId="089DF458"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42CD4E9C" w14:textId="31FB34B5"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Administrative Assistant</w:t>
            </w:r>
          </w:p>
        </w:tc>
        <w:tc>
          <w:tcPr>
            <w:tcW w:w="1224" w:type="dxa"/>
            <w:tcBorders>
              <w:bottom w:val="single" w:sz="4" w:space="0" w:color="auto"/>
            </w:tcBorders>
          </w:tcPr>
          <w:p w14:paraId="594D9C6D" w14:textId="0F28EDF3"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1176DC57"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To Procurement Unit as Procurement Assistant</w:t>
            </w:r>
          </w:p>
        </w:tc>
      </w:tr>
      <w:tr w:rsidR="00D84AAE" w:rsidRPr="004F2D80" w14:paraId="787DAA58" w14:textId="77777777" w:rsidTr="00D84AAE">
        <w:tc>
          <w:tcPr>
            <w:tcW w:w="1872" w:type="dxa"/>
            <w:tcBorders>
              <w:top w:val="single" w:sz="4" w:space="0" w:color="auto"/>
              <w:bottom w:val="single" w:sz="4" w:space="0" w:color="auto"/>
            </w:tcBorders>
          </w:tcPr>
          <w:p w14:paraId="4DD2C738" w14:textId="40D02FC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2A319D91"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4C767E9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w:t>
            </w:r>
          </w:p>
        </w:tc>
        <w:tc>
          <w:tcPr>
            <w:tcW w:w="576" w:type="dxa"/>
            <w:tcBorders>
              <w:top w:val="single" w:sz="4" w:space="0" w:color="auto"/>
              <w:bottom w:val="single" w:sz="4" w:space="0" w:color="auto"/>
            </w:tcBorders>
          </w:tcPr>
          <w:p w14:paraId="78E2780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2323D8A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313C0B7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678F9011"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05662ADE" w14:textId="77777777" w:rsidTr="00D84AAE">
        <w:tc>
          <w:tcPr>
            <w:tcW w:w="1872" w:type="dxa"/>
            <w:tcBorders>
              <w:top w:val="single" w:sz="4" w:space="0" w:color="auto"/>
            </w:tcBorders>
          </w:tcPr>
          <w:p w14:paraId="07FCDBF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Audit Response Unit</w:t>
            </w:r>
          </w:p>
        </w:tc>
        <w:tc>
          <w:tcPr>
            <w:tcW w:w="1071" w:type="dxa"/>
            <w:tcBorders>
              <w:top w:val="single" w:sz="4" w:space="0" w:color="auto"/>
            </w:tcBorders>
          </w:tcPr>
          <w:p w14:paraId="0A907A0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63A59DA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639E045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4019039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1AABF2C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518E83BB"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3149659F" w14:textId="77777777" w:rsidTr="00D84AAE">
        <w:tc>
          <w:tcPr>
            <w:tcW w:w="1872" w:type="dxa"/>
          </w:tcPr>
          <w:p w14:paraId="3B872D3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4BDF458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4F7BAAC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56547B5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P-4</w:t>
            </w:r>
          </w:p>
        </w:tc>
        <w:tc>
          <w:tcPr>
            <w:tcW w:w="1944" w:type="dxa"/>
          </w:tcPr>
          <w:p w14:paraId="020CEF5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Auditor</w:t>
            </w:r>
          </w:p>
        </w:tc>
        <w:tc>
          <w:tcPr>
            <w:tcW w:w="1224" w:type="dxa"/>
          </w:tcPr>
          <w:p w14:paraId="454750B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Abolishment</w:t>
            </w:r>
          </w:p>
        </w:tc>
        <w:tc>
          <w:tcPr>
            <w:tcW w:w="2515" w:type="dxa"/>
          </w:tcPr>
          <w:p w14:paraId="5BF09ACE"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5CE5B3F1" w14:textId="77777777" w:rsidTr="00D84AAE">
        <w:tc>
          <w:tcPr>
            <w:tcW w:w="1872" w:type="dxa"/>
            <w:tcBorders>
              <w:bottom w:val="single" w:sz="4" w:space="0" w:color="auto"/>
            </w:tcBorders>
          </w:tcPr>
          <w:p w14:paraId="67CC50F6" w14:textId="5B95EAA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244AE328" w14:textId="215852C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67F93DAF" w14:textId="0040919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5FC05FB4" w14:textId="2DB0EFB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FS</w:t>
            </w:r>
          </w:p>
        </w:tc>
        <w:tc>
          <w:tcPr>
            <w:tcW w:w="1944" w:type="dxa"/>
            <w:tcBorders>
              <w:bottom w:val="single" w:sz="4" w:space="0" w:color="auto"/>
            </w:tcBorders>
          </w:tcPr>
          <w:p w14:paraId="72246344" w14:textId="7546E90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Claims Assistant</w:t>
            </w:r>
          </w:p>
        </w:tc>
        <w:tc>
          <w:tcPr>
            <w:tcW w:w="1224" w:type="dxa"/>
            <w:tcBorders>
              <w:bottom w:val="single" w:sz="4" w:space="0" w:color="auto"/>
            </w:tcBorders>
          </w:tcPr>
          <w:p w14:paraId="79011099" w14:textId="54FF577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Redeployment</w:t>
            </w:r>
          </w:p>
        </w:tc>
        <w:tc>
          <w:tcPr>
            <w:tcW w:w="2515" w:type="dxa"/>
            <w:tcBorders>
              <w:bottom w:val="single" w:sz="4" w:space="0" w:color="auto"/>
            </w:tcBorders>
          </w:tcPr>
          <w:p w14:paraId="38E6C92D" w14:textId="4F2ED4A0" w:rsidR="006059D6" w:rsidRPr="004F2D80" w:rsidRDefault="00240330"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Pr>
                <w:spacing w:val="0"/>
                <w:w w:val="100"/>
                <w:sz w:val="17"/>
              </w:rPr>
              <w:t>T</w:t>
            </w:r>
            <w:r w:rsidR="006059D6" w:rsidRPr="004F2D80">
              <w:rPr>
                <w:spacing w:val="0"/>
                <w:w w:val="100"/>
                <w:sz w:val="17"/>
              </w:rPr>
              <w:t>o Office of the Chief of Mission Support</w:t>
            </w:r>
          </w:p>
        </w:tc>
      </w:tr>
      <w:tr w:rsidR="00D84AAE" w:rsidRPr="004F2D80" w14:paraId="43941D81" w14:textId="77777777" w:rsidTr="00D84AAE">
        <w:tc>
          <w:tcPr>
            <w:tcW w:w="1872" w:type="dxa"/>
            <w:tcBorders>
              <w:top w:val="single" w:sz="4" w:space="0" w:color="auto"/>
              <w:bottom w:val="single" w:sz="4" w:space="0" w:color="auto"/>
            </w:tcBorders>
          </w:tcPr>
          <w:p w14:paraId="7335013C" w14:textId="525AE1B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537D4F1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094FD53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w:t>
            </w:r>
          </w:p>
        </w:tc>
        <w:tc>
          <w:tcPr>
            <w:tcW w:w="576" w:type="dxa"/>
            <w:tcBorders>
              <w:top w:val="single" w:sz="4" w:space="0" w:color="auto"/>
              <w:bottom w:val="single" w:sz="4" w:space="0" w:color="auto"/>
            </w:tcBorders>
          </w:tcPr>
          <w:p w14:paraId="56B43B4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5B52325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7B62D60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19B9A5E2"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8467C1" w:rsidRPr="004F2D80" w14:paraId="16F63827" w14:textId="77777777" w:rsidTr="00D84AAE">
        <w:tc>
          <w:tcPr>
            <w:tcW w:w="3591" w:type="dxa"/>
            <w:gridSpan w:val="3"/>
            <w:tcBorders>
              <w:top w:val="single" w:sz="4" w:space="0" w:color="auto"/>
            </w:tcBorders>
          </w:tcPr>
          <w:p w14:paraId="519DA586" w14:textId="70A48B84" w:rsidR="008467C1" w:rsidRPr="004F2D80" w:rsidRDefault="008467C1" w:rsidP="008467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pacing w:val="0"/>
                <w:w w:val="100"/>
                <w:sz w:val="17"/>
              </w:rPr>
            </w:pPr>
            <w:r w:rsidRPr="004F2D80">
              <w:rPr>
                <w:b/>
                <w:bCs/>
                <w:spacing w:val="0"/>
                <w:w w:val="100"/>
                <w:sz w:val="17"/>
              </w:rPr>
              <w:t>Operations and Resources Management Section</w:t>
            </w:r>
          </w:p>
        </w:tc>
        <w:tc>
          <w:tcPr>
            <w:tcW w:w="576" w:type="dxa"/>
            <w:tcBorders>
              <w:top w:val="single" w:sz="4" w:space="0" w:color="auto"/>
            </w:tcBorders>
          </w:tcPr>
          <w:p w14:paraId="27E3F83F" w14:textId="77777777" w:rsidR="008467C1" w:rsidRPr="004F2D80" w:rsidRDefault="008467C1"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6FB7584F" w14:textId="77777777" w:rsidR="008467C1" w:rsidRPr="004F2D80" w:rsidRDefault="008467C1"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67C3BD37" w14:textId="77777777" w:rsidR="008467C1" w:rsidRPr="004F2D80" w:rsidRDefault="008467C1"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5B3EE42F" w14:textId="77777777" w:rsidR="008467C1" w:rsidRPr="004F2D80" w:rsidRDefault="008467C1"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5D6BD59B" w14:textId="77777777" w:rsidTr="00D84AAE">
        <w:tc>
          <w:tcPr>
            <w:tcW w:w="1872" w:type="dxa"/>
          </w:tcPr>
          <w:p w14:paraId="7ED4EF6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49F14E4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49560B5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04FDA58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11C40A3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Administrative Officer</w:t>
            </w:r>
          </w:p>
        </w:tc>
        <w:tc>
          <w:tcPr>
            <w:tcW w:w="1224" w:type="dxa"/>
          </w:tcPr>
          <w:p w14:paraId="28C9394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4AA702FA"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Sector/Regional Offices</w:t>
            </w:r>
          </w:p>
        </w:tc>
      </w:tr>
      <w:tr w:rsidR="00D84AAE" w:rsidRPr="004F2D80" w14:paraId="53592CA1" w14:textId="77777777" w:rsidTr="00D84AAE">
        <w:tc>
          <w:tcPr>
            <w:tcW w:w="1872" w:type="dxa"/>
            <w:tcBorders>
              <w:bottom w:val="single" w:sz="4" w:space="0" w:color="auto"/>
            </w:tcBorders>
          </w:tcPr>
          <w:p w14:paraId="0CEE87CF" w14:textId="14655FE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35DCC446" w14:textId="101D331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National</w:t>
            </w:r>
          </w:p>
        </w:tc>
        <w:tc>
          <w:tcPr>
            <w:tcW w:w="648" w:type="dxa"/>
            <w:tcBorders>
              <w:bottom w:val="single" w:sz="4" w:space="0" w:color="auto"/>
            </w:tcBorders>
          </w:tcPr>
          <w:p w14:paraId="7162947B" w14:textId="20E71AD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6DE737D4" w14:textId="1EB7B5E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5A55B7AD" w14:textId="0A3AD76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Administrative Assistant</w:t>
            </w:r>
          </w:p>
        </w:tc>
        <w:tc>
          <w:tcPr>
            <w:tcW w:w="1224" w:type="dxa"/>
            <w:tcBorders>
              <w:bottom w:val="single" w:sz="4" w:space="0" w:color="auto"/>
            </w:tcBorders>
          </w:tcPr>
          <w:p w14:paraId="257444D6" w14:textId="287D67C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7881892D" w14:textId="7AAA28A4"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To Aviation Unit as Air Operations Assistant</w:t>
            </w:r>
          </w:p>
        </w:tc>
      </w:tr>
      <w:tr w:rsidR="00D84AAE" w:rsidRPr="004F2D80" w14:paraId="717BF1A5" w14:textId="77777777" w:rsidTr="00016720">
        <w:tc>
          <w:tcPr>
            <w:tcW w:w="1872" w:type="dxa"/>
            <w:tcBorders>
              <w:top w:val="single" w:sz="4" w:space="0" w:color="auto"/>
              <w:bottom w:val="single" w:sz="4" w:space="0" w:color="auto"/>
            </w:tcBorders>
          </w:tcPr>
          <w:p w14:paraId="1F11F4C2" w14:textId="7231A69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0EE768E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5EB0491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w:t>
            </w:r>
          </w:p>
        </w:tc>
        <w:tc>
          <w:tcPr>
            <w:tcW w:w="576" w:type="dxa"/>
            <w:tcBorders>
              <w:top w:val="single" w:sz="4" w:space="0" w:color="auto"/>
              <w:bottom w:val="single" w:sz="4" w:space="0" w:color="auto"/>
            </w:tcBorders>
          </w:tcPr>
          <w:p w14:paraId="2BF216F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01688A8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229733B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1DA89335"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016720" w:rsidRPr="004F2D80" w14:paraId="42EC6BDD" w14:textId="77777777" w:rsidTr="00016720">
        <w:trPr>
          <w:trHeight w:hRule="exact" w:val="115"/>
        </w:trPr>
        <w:tc>
          <w:tcPr>
            <w:tcW w:w="1872" w:type="dxa"/>
            <w:tcBorders>
              <w:top w:val="single" w:sz="4" w:space="0" w:color="auto"/>
            </w:tcBorders>
          </w:tcPr>
          <w:p w14:paraId="515CC8FF"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p>
        </w:tc>
        <w:tc>
          <w:tcPr>
            <w:tcW w:w="1071" w:type="dxa"/>
            <w:tcBorders>
              <w:top w:val="single" w:sz="4" w:space="0" w:color="auto"/>
            </w:tcBorders>
          </w:tcPr>
          <w:p w14:paraId="6F97AEBC"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tcBorders>
          </w:tcPr>
          <w:p w14:paraId="291742CE"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576" w:type="dxa"/>
            <w:tcBorders>
              <w:top w:val="single" w:sz="4" w:space="0" w:color="auto"/>
            </w:tcBorders>
          </w:tcPr>
          <w:p w14:paraId="7C6AB0E0"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tcBorders>
          </w:tcPr>
          <w:p w14:paraId="24106BA0"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tcBorders>
          </w:tcPr>
          <w:p w14:paraId="24FDA27B"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tcBorders>
          </w:tcPr>
          <w:p w14:paraId="314F1BDB" w14:textId="77777777" w:rsidR="00016720" w:rsidRPr="004F2D80" w:rsidRDefault="00016720"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54F6E84F" w14:textId="77777777" w:rsidTr="00016720">
        <w:tc>
          <w:tcPr>
            <w:tcW w:w="2943" w:type="dxa"/>
            <w:gridSpan w:val="2"/>
          </w:tcPr>
          <w:p w14:paraId="78BD697F" w14:textId="572269C8" w:rsidR="00D84AAE" w:rsidRPr="004F2D80" w:rsidRDefault="00D84AAE"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b/>
                <w:bCs/>
                <w:spacing w:val="0"/>
                <w:w w:val="100"/>
                <w:sz w:val="17"/>
              </w:rPr>
              <w:lastRenderedPageBreak/>
              <w:t>Field Technology Services Unit</w:t>
            </w:r>
          </w:p>
        </w:tc>
        <w:tc>
          <w:tcPr>
            <w:tcW w:w="648" w:type="dxa"/>
          </w:tcPr>
          <w:p w14:paraId="15852BC5" w14:textId="77777777" w:rsidR="00D84AAE" w:rsidRPr="004F2D80" w:rsidRDefault="00D84AAE"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76" w:type="dxa"/>
          </w:tcPr>
          <w:p w14:paraId="30ECD725" w14:textId="77777777" w:rsidR="00D84AAE" w:rsidRPr="004F2D80" w:rsidRDefault="00D84AAE"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944" w:type="dxa"/>
          </w:tcPr>
          <w:p w14:paraId="09067139" w14:textId="77777777" w:rsidR="00D84AAE" w:rsidRPr="004F2D80" w:rsidRDefault="00D84AAE"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224" w:type="dxa"/>
          </w:tcPr>
          <w:p w14:paraId="573255D2" w14:textId="77777777" w:rsidR="00D84AAE" w:rsidRPr="004F2D80" w:rsidRDefault="00D84AAE"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2515" w:type="dxa"/>
          </w:tcPr>
          <w:p w14:paraId="41134962" w14:textId="77777777" w:rsidR="00D84AAE" w:rsidRPr="004F2D80" w:rsidRDefault="00D84AAE"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10DA315A" w14:textId="77777777" w:rsidTr="00D84AAE">
        <w:tc>
          <w:tcPr>
            <w:tcW w:w="1872" w:type="dxa"/>
          </w:tcPr>
          <w:p w14:paraId="1F3B0F78" w14:textId="77777777"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37CD303B" w14:textId="77777777"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55C025C4" w14:textId="77777777"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4775C458" w14:textId="77777777"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0BFA2C47" w14:textId="77777777"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Geographic Information System Officer</w:t>
            </w:r>
          </w:p>
        </w:tc>
        <w:tc>
          <w:tcPr>
            <w:tcW w:w="1224" w:type="dxa"/>
          </w:tcPr>
          <w:p w14:paraId="17815E23" w14:textId="5C36D49E"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59051CFC" w14:textId="3E87937B" w:rsidR="006059D6" w:rsidRPr="004F2D80" w:rsidRDefault="006059D6" w:rsidP="00845867">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 xml:space="preserve">To Facilities Management Unit as Facilities Management Officer </w:t>
            </w:r>
          </w:p>
        </w:tc>
      </w:tr>
      <w:tr w:rsidR="00D84AAE" w:rsidRPr="004F2D80" w14:paraId="6C740ED4" w14:textId="77777777" w:rsidTr="00D84AAE">
        <w:tc>
          <w:tcPr>
            <w:tcW w:w="1872" w:type="dxa"/>
          </w:tcPr>
          <w:p w14:paraId="26329510" w14:textId="48D403A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7D8D4094" w14:textId="2CE52E2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2EF36FB1" w14:textId="6CE465F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4C10B1F1" w14:textId="63CA5AA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37873FD2" w14:textId="7E83388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Information Systems Assistant</w:t>
            </w:r>
          </w:p>
        </w:tc>
        <w:tc>
          <w:tcPr>
            <w:tcW w:w="1224" w:type="dxa"/>
          </w:tcPr>
          <w:p w14:paraId="5AA829E3" w14:textId="27B8BF9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005BD810" w14:textId="7CD5F04A"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Office of the Chief of Mission Support as Data Analysis Assistant</w:t>
            </w:r>
          </w:p>
        </w:tc>
      </w:tr>
      <w:tr w:rsidR="00D84AAE" w:rsidRPr="004F2D80" w14:paraId="1356DB19" w14:textId="77777777" w:rsidTr="00D84AAE">
        <w:tc>
          <w:tcPr>
            <w:tcW w:w="1872" w:type="dxa"/>
          </w:tcPr>
          <w:p w14:paraId="3B69D2AD" w14:textId="089D63E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65C413D5" w14:textId="6F2852B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2E39BC2E" w14:textId="11278F7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77F4F677" w14:textId="6505917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0BA0378F" w14:textId="0B1D07E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Telecommunications Officer</w:t>
            </w:r>
          </w:p>
        </w:tc>
        <w:tc>
          <w:tcPr>
            <w:tcW w:w="1224" w:type="dxa"/>
          </w:tcPr>
          <w:p w14:paraId="1C801409" w14:textId="759ABFC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788D61C0" w14:textId="367053F9"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Information Systems Officer within Unit</w:t>
            </w:r>
          </w:p>
        </w:tc>
      </w:tr>
      <w:tr w:rsidR="00D84AAE" w:rsidRPr="004F2D80" w14:paraId="4EFB6373" w14:textId="77777777" w:rsidTr="00D84AAE">
        <w:tc>
          <w:tcPr>
            <w:tcW w:w="1872" w:type="dxa"/>
          </w:tcPr>
          <w:p w14:paraId="0620053C" w14:textId="190F6CC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15757649" w14:textId="78FA8B2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56479DCB" w14:textId="35B6A13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47D5555" w14:textId="21AB3EC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273F5687" w14:textId="73C5403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Information Systems Officer</w:t>
            </w:r>
          </w:p>
        </w:tc>
        <w:tc>
          <w:tcPr>
            <w:tcW w:w="1224" w:type="dxa"/>
          </w:tcPr>
          <w:p w14:paraId="43E738CF" w14:textId="4CBCDAF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187B26C8" w14:textId="0E525280"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Telecommunications Officer within Unit</w:t>
            </w:r>
          </w:p>
        </w:tc>
      </w:tr>
      <w:tr w:rsidR="00D84AAE" w:rsidRPr="004F2D80" w14:paraId="041597D3" w14:textId="77777777" w:rsidTr="00D84AAE">
        <w:tc>
          <w:tcPr>
            <w:tcW w:w="1872" w:type="dxa"/>
          </w:tcPr>
          <w:p w14:paraId="1D2322CC" w14:textId="7FCC63B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67FAB4CA" w14:textId="3EB837A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17F68A91" w14:textId="3A53998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682EA6B4" w14:textId="419528D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60BE32E9" w14:textId="713CB41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Information Systems Assistant</w:t>
            </w:r>
          </w:p>
        </w:tc>
        <w:tc>
          <w:tcPr>
            <w:tcW w:w="1224" w:type="dxa"/>
          </w:tcPr>
          <w:p w14:paraId="7BB40795" w14:textId="0427FD5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4493D165" w14:textId="0733A03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Human Resources Assistant in Human Resources Unit</w:t>
            </w:r>
          </w:p>
        </w:tc>
      </w:tr>
      <w:tr w:rsidR="00D84AAE" w:rsidRPr="004F2D80" w14:paraId="79C9DDA0" w14:textId="77777777" w:rsidTr="00D84AAE">
        <w:tc>
          <w:tcPr>
            <w:tcW w:w="1872" w:type="dxa"/>
            <w:tcBorders>
              <w:bottom w:val="single" w:sz="4" w:space="0" w:color="auto"/>
            </w:tcBorders>
          </w:tcPr>
          <w:p w14:paraId="4B6E247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Position</w:t>
            </w:r>
          </w:p>
        </w:tc>
        <w:tc>
          <w:tcPr>
            <w:tcW w:w="1071" w:type="dxa"/>
            <w:tcBorders>
              <w:bottom w:val="single" w:sz="4" w:space="0" w:color="auto"/>
            </w:tcBorders>
          </w:tcPr>
          <w:p w14:paraId="5B78ABA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3F5E5D7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22348DB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UNV</w:t>
            </w:r>
          </w:p>
        </w:tc>
        <w:tc>
          <w:tcPr>
            <w:tcW w:w="1944" w:type="dxa"/>
            <w:tcBorders>
              <w:bottom w:val="single" w:sz="4" w:space="0" w:color="auto"/>
            </w:tcBorders>
          </w:tcPr>
          <w:p w14:paraId="552DD6D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Communication and Information Technology Section UNV</w:t>
            </w:r>
          </w:p>
        </w:tc>
        <w:tc>
          <w:tcPr>
            <w:tcW w:w="1224" w:type="dxa"/>
            <w:tcBorders>
              <w:bottom w:val="single" w:sz="4" w:space="0" w:color="auto"/>
            </w:tcBorders>
          </w:tcPr>
          <w:p w14:paraId="5A97A76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06FE2E8E"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To Human Resources Unit as Human Resources Officer</w:t>
            </w:r>
          </w:p>
        </w:tc>
      </w:tr>
      <w:tr w:rsidR="00D84AAE" w:rsidRPr="004F2D80" w14:paraId="66DC04D2" w14:textId="77777777" w:rsidTr="00D84AAE">
        <w:tc>
          <w:tcPr>
            <w:tcW w:w="1872" w:type="dxa"/>
            <w:tcBorders>
              <w:top w:val="single" w:sz="4" w:space="0" w:color="auto"/>
              <w:bottom w:val="single" w:sz="4" w:space="0" w:color="auto"/>
            </w:tcBorders>
          </w:tcPr>
          <w:p w14:paraId="50484EA4" w14:textId="5B76B9E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00FDCBD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2380A30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w:t>
            </w:r>
          </w:p>
        </w:tc>
        <w:tc>
          <w:tcPr>
            <w:tcW w:w="576" w:type="dxa"/>
            <w:tcBorders>
              <w:top w:val="single" w:sz="4" w:space="0" w:color="auto"/>
              <w:bottom w:val="single" w:sz="4" w:space="0" w:color="auto"/>
            </w:tcBorders>
          </w:tcPr>
          <w:p w14:paraId="18FC4EA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2261C6E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1C185B8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6D7C36CD"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02959A3C" w14:textId="77777777" w:rsidTr="00D84AAE">
        <w:tc>
          <w:tcPr>
            <w:tcW w:w="1872" w:type="dxa"/>
            <w:tcBorders>
              <w:top w:val="single" w:sz="4" w:space="0" w:color="auto"/>
            </w:tcBorders>
          </w:tcPr>
          <w:p w14:paraId="21B1EA0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Mission Support Centre</w:t>
            </w:r>
          </w:p>
        </w:tc>
        <w:tc>
          <w:tcPr>
            <w:tcW w:w="1071" w:type="dxa"/>
            <w:tcBorders>
              <w:top w:val="single" w:sz="4" w:space="0" w:color="auto"/>
            </w:tcBorders>
          </w:tcPr>
          <w:p w14:paraId="416B93B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570E9B6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666CF35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7CC1506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1F35CDB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6E22BB87"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2910E1C0" w14:textId="77777777" w:rsidTr="00D84AAE">
        <w:tc>
          <w:tcPr>
            <w:tcW w:w="1872" w:type="dxa"/>
          </w:tcPr>
          <w:p w14:paraId="404A92B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07EB42B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676A1A0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6C74577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464BD4B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Logistics Officer</w:t>
            </w:r>
          </w:p>
        </w:tc>
        <w:tc>
          <w:tcPr>
            <w:tcW w:w="1224" w:type="dxa"/>
          </w:tcPr>
          <w:p w14:paraId="662CF0C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651F1E19"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Supply Chain Management to Mission Support Centre</w:t>
            </w:r>
          </w:p>
        </w:tc>
      </w:tr>
      <w:tr w:rsidR="00D84AAE" w:rsidRPr="004F2D80" w14:paraId="05CA022B" w14:textId="77777777" w:rsidTr="00D84AAE">
        <w:tc>
          <w:tcPr>
            <w:tcW w:w="1872" w:type="dxa"/>
          </w:tcPr>
          <w:p w14:paraId="07B14FB5" w14:textId="2AFE267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384B74C6" w14:textId="73172F1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International</w:t>
            </w:r>
          </w:p>
        </w:tc>
        <w:tc>
          <w:tcPr>
            <w:tcW w:w="648" w:type="dxa"/>
          </w:tcPr>
          <w:p w14:paraId="41CB953D" w14:textId="61821A6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3A291FAD" w14:textId="2589A6C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P-2</w:t>
            </w:r>
          </w:p>
        </w:tc>
        <w:tc>
          <w:tcPr>
            <w:tcW w:w="1944" w:type="dxa"/>
          </w:tcPr>
          <w:p w14:paraId="56B0F382" w14:textId="6CD1E22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Associate Logistics Officer</w:t>
            </w:r>
          </w:p>
        </w:tc>
        <w:tc>
          <w:tcPr>
            <w:tcW w:w="1224" w:type="dxa"/>
          </w:tcPr>
          <w:p w14:paraId="5D7A9CE3" w14:textId="7B79EFB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43E1A86D" w14:textId="4B57264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Office of the Chief of Mission Support as Associate Data Specialist</w:t>
            </w:r>
          </w:p>
        </w:tc>
      </w:tr>
      <w:tr w:rsidR="00D84AAE" w:rsidRPr="004F2D80" w14:paraId="05DCEC2B" w14:textId="77777777" w:rsidTr="00D84AAE">
        <w:tc>
          <w:tcPr>
            <w:tcW w:w="1872" w:type="dxa"/>
            <w:tcBorders>
              <w:bottom w:val="single" w:sz="4" w:space="0" w:color="auto"/>
            </w:tcBorders>
          </w:tcPr>
          <w:p w14:paraId="31C1D0A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Temporary position</w:t>
            </w:r>
          </w:p>
        </w:tc>
        <w:tc>
          <w:tcPr>
            <w:tcW w:w="1071" w:type="dxa"/>
            <w:tcBorders>
              <w:bottom w:val="single" w:sz="4" w:space="0" w:color="auto"/>
            </w:tcBorders>
          </w:tcPr>
          <w:p w14:paraId="736DCCB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5653579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5654A7F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P-3</w:t>
            </w:r>
          </w:p>
        </w:tc>
        <w:tc>
          <w:tcPr>
            <w:tcW w:w="1944" w:type="dxa"/>
            <w:tcBorders>
              <w:bottom w:val="single" w:sz="4" w:space="0" w:color="auto"/>
            </w:tcBorders>
          </w:tcPr>
          <w:p w14:paraId="08BC22E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Logistics Officer</w:t>
            </w:r>
          </w:p>
        </w:tc>
        <w:tc>
          <w:tcPr>
            <w:tcW w:w="1224" w:type="dxa"/>
            <w:tcBorders>
              <w:bottom w:val="single" w:sz="4" w:space="0" w:color="auto"/>
            </w:tcBorders>
          </w:tcPr>
          <w:p w14:paraId="34936A3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Continuation</w:t>
            </w:r>
          </w:p>
        </w:tc>
        <w:tc>
          <w:tcPr>
            <w:tcW w:w="2515" w:type="dxa"/>
            <w:tcBorders>
              <w:bottom w:val="single" w:sz="4" w:space="0" w:color="auto"/>
            </w:tcBorders>
          </w:tcPr>
          <w:p w14:paraId="165E43E1"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p>
        </w:tc>
      </w:tr>
      <w:tr w:rsidR="00D84AAE" w:rsidRPr="004F2D80" w14:paraId="623E6DCB" w14:textId="77777777" w:rsidTr="00D84AAE">
        <w:tc>
          <w:tcPr>
            <w:tcW w:w="1872" w:type="dxa"/>
            <w:tcBorders>
              <w:top w:val="single" w:sz="4" w:space="0" w:color="auto"/>
              <w:bottom w:val="single" w:sz="4" w:space="0" w:color="auto"/>
            </w:tcBorders>
          </w:tcPr>
          <w:p w14:paraId="075CF422" w14:textId="6B7977D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140E6CE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0874CEB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w:t>
            </w:r>
          </w:p>
        </w:tc>
        <w:tc>
          <w:tcPr>
            <w:tcW w:w="576" w:type="dxa"/>
            <w:tcBorders>
              <w:top w:val="single" w:sz="4" w:space="0" w:color="auto"/>
              <w:bottom w:val="single" w:sz="4" w:space="0" w:color="auto"/>
            </w:tcBorders>
          </w:tcPr>
          <w:p w14:paraId="042BBC9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1CEED2D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111B176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575CFAEB"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65E06591" w14:textId="77777777" w:rsidTr="00D84AAE">
        <w:tc>
          <w:tcPr>
            <w:tcW w:w="1872" w:type="dxa"/>
            <w:tcBorders>
              <w:top w:val="single" w:sz="4" w:space="0" w:color="auto"/>
            </w:tcBorders>
          </w:tcPr>
          <w:p w14:paraId="1006F6A4"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Sector/Regional Offices</w:t>
            </w:r>
          </w:p>
        </w:tc>
        <w:tc>
          <w:tcPr>
            <w:tcW w:w="1071" w:type="dxa"/>
            <w:tcBorders>
              <w:top w:val="single" w:sz="4" w:space="0" w:color="auto"/>
            </w:tcBorders>
          </w:tcPr>
          <w:p w14:paraId="7630A8A6"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43C2D58D"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248755C5"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76F22E58"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43E8E69F"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58E436F4"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r>
      <w:tr w:rsidR="00D84AAE" w:rsidRPr="004F2D80" w14:paraId="4FA9CD17" w14:textId="77777777" w:rsidTr="00D84AAE">
        <w:tc>
          <w:tcPr>
            <w:tcW w:w="1872" w:type="dxa"/>
          </w:tcPr>
          <w:p w14:paraId="6CA54909"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1BEFC48D"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58540673"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2A885095"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4A881FB2"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Administrative Officer</w:t>
            </w:r>
          </w:p>
        </w:tc>
        <w:tc>
          <w:tcPr>
            <w:tcW w:w="1224" w:type="dxa"/>
          </w:tcPr>
          <w:p w14:paraId="6334D903"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7D7630C3" w14:textId="77777777" w:rsidR="006059D6" w:rsidRPr="004F2D80" w:rsidRDefault="006059D6"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Community Liaison Office as Liaison Officer</w:t>
            </w:r>
          </w:p>
        </w:tc>
      </w:tr>
      <w:tr w:rsidR="00D84AAE" w:rsidRPr="004F2D80" w14:paraId="42CDE992" w14:textId="77777777" w:rsidTr="00D84AAE">
        <w:tc>
          <w:tcPr>
            <w:tcW w:w="1872" w:type="dxa"/>
          </w:tcPr>
          <w:p w14:paraId="402DDD66" w14:textId="08C2FC0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3A935710" w14:textId="0A056C0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417FE5D1" w14:textId="6CFA763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62A05712" w14:textId="5567E04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3C3926B4" w14:textId="0DEACC9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Administrative Officer</w:t>
            </w:r>
          </w:p>
        </w:tc>
        <w:tc>
          <w:tcPr>
            <w:tcW w:w="1224" w:type="dxa"/>
          </w:tcPr>
          <w:p w14:paraId="778EA712" w14:textId="2B94E98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36AC5C05" w14:textId="09B7E969"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Office of the Chief of Mission Support as Information Management Officer</w:t>
            </w:r>
          </w:p>
        </w:tc>
      </w:tr>
      <w:tr w:rsidR="00D84AAE" w:rsidRPr="004F2D80" w14:paraId="3E17CE6C" w14:textId="77777777" w:rsidTr="00D84AAE">
        <w:tc>
          <w:tcPr>
            <w:tcW w:w="1872" w:type="dxa"/>
          </w:tcPr>
          <w:p w14:paraId="70864BA5" w14:textId="3B4C19C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6B10EF53" w14:textId="0D0EE81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03BA430F" w14:textId="5F96285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BAB4C53" w14:textId="0D14613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159BD6A2" w14:textId="03B78C2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Administrative Officer</w:t>
            </w:r>
          </w:p>
        </w:tc>
        <w:tc>
          <w:tcPr>
            <w:tcW w:w="1224" w:type="dxa"/>
          </w:tcPr>
          <w:p w14:paraId="1685CD76" w14:textId="0ACECBD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Redeployment </w:t>
            </w:r>
          </w:p>
        </w:tc>
        <w:tc>
          <w:tcPr>
            <w:tcW w:w="2515" w:type="dxa"/>
          </w:tcPr>
          <w:p w14:paraId="2627DBB8" w14:textId="6F820F13"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 xml:space="preserve">To Operations and Resources Management Section </w:t>
            </w:r>
          </w:p>
        </w:tc>
      </w:tr>
      <w:tr w:rsidR="00D84AAE" w:rsidRPr="004F2D80" w14:paraId="61C5DDF3" w14:textId="77777777" w:rsidTr="00D84AAE">
        <w:tc>
          <w:tcPr>
            <w:tcW w:w="1872" w:type="dxa"/>
          </w:tcPr>
          <w:p w14:paraId="3256D555" w14:textId="71858A5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4842FE63" w14:textId="0FEBA5F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4D25F401" w14:textId="1E95B3D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440EB49D" w14:textId="61E1FE6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0333B43E" w14:textId="3387AE9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Administrative Assistant</w:t>
            </w:r>
          </w:p>
        </w:tc>
        <w:tc>
          <w:tcPr>
            <w:tcW w:w="1224" w:type="dxa"/>
          </w:tcPr>
          <w:p w14:paraId="719673C1" w14:textId="3A6E9FA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33E3AD06" w14:textId="6B893300"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Medical Services Unit as Nurse</w:t>
            </w:r>
          </w:p>
        </w:tc>
      </w:tr>
      <w:tr w:rsidR="00D84AAE" w:rsidRPr="004F2D80" w14:paraId="1ED93FC1" w14:textId="77777777" w:rsidTr="00D84AAE">
        <w:tc>
          <w:tcPr>
            <w:tcW w:w="1872" w:type="dxa"/>
          </w:tcPr>
          <w:p w14:paraId="7EE0AF94" w14:textId="2B19C59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0CBCCE15" w14:textId="5E4B7B4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423AC549" w14:textId="702242E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63AF4A33" w14:textId="35EA831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56BE67B5" w14:textId="7740F60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Administrative Assistant</w:t>
            </w:r>
          </w:p>
        </w:tc>
        <w:tc>
          <w:tcPr>
            <w:tcW w:w="1224" w:type="dxa"/>
          </w:tcPr>
          <w:p w14:paraId="619D7B25" w14:textId="40EF3AA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718A25F6" w14:textId="097684CF"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Office of the Chief of Staff as Protocol Assistant</w:t>
            </w:r>
          </w:p>
        </w:tc>
      </w:tr>
      <w:tr w:rsidR="00D84AAE" w:rsidRPr="004F2D80" w14:paraId="34B62996" w14:textId="77777777" w:rsidTr="00D84AAE">
        <w:tc>
          <w:tcPr>
            <w:tcW w:w="1872" w:type="dxa"/>
          </w:tcPr>
          <w:p w14:paraId="0F6F909B" w14:textId="16BCEC9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460B3458" w14:textId="10C53E9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36E3E9FD" w14:textId="6D6EAB4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60945677" w14:textId="00B343D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35C5FEFA" w14:textId="122C107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Team Assistant</w:t>
            </w:r>
          </w:p>
        </w:tc>
        <w:tc>
          <w:tcPr>
            <w:tcW w:w="1224" w:type="dxa"/>
          </w:tcPr>
          <w:p w14:paraId="07D39E4E" w14:textId="34AB18D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5C6CD5E0" w14:textId="22D1ABC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Conduct and Discipline Section</w:t>
            </w:r>
          </w:p>
        </w:tc>
      </w:tr>
      <w:tr w:rsidR="00D84AAE" w:rsidRPr="004F2D80" w14:paraId="3B89D27E" w14:textId="77777777" w:rsidTr="00D84AAE">
        <w:tc>
          <w:tcPr>
            <w:tcW w:w="1872" w:type="dxa"/>
          </w:tcPr>
          <w:p w14:paraId="4B661D4F" w14:textId="68CC6CE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277F33EC" w14:textId="79FFF57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55F79E81" w14:textId="49ACD42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788966E" w14:textId="783DB9E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6DFFAC16" w14:textId="3F81551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Administrative Assistant</w:t>
            </w:r>
          </w:p>
        </w:tc>
        <w:tc>
          <w:tcPr>
            <w:tcW w:w="1224" w:type="dxa"/>
          </w:tcPr>
          <w:p w14:paraId="0479B5B1" w14:textId="22E43AE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4C3BF7C7" w14:textId="60B7BC12"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Movement Control and Distribution Unit as Movement Control Assistant</w:t>
            </w:r>
          </w:p>
        </w:tc>
      </w:tr>
      <w:tr w:rsidR="00D84AAE" w:rsidRPr="004F2D80" w14:paraId="5DDB7229" w14:textId="77777777" w:rsidTr="00D84AAE">
        <w:tc>
          <w:tcPr>
            <w:tcW w:w="1872" w:type="dxa"/>
            <w:tcBorders>
              <w:bottom w:val="single" w:sz="4" w:space="0" w:color="auto"/>
            </w:tcBorders>
          </w:tcPr>
          <w:p w14:paraId="315D1161"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Temporary position</w:t>
            </w:r>
          </w:p>
        </w:tc>
        <w:tc>
          <w:tcPr>
            <w:tcW w:w="1071" w:type="dxa"/>
            <w:tcBorders>
              <w:bottom w:val="single" w:sz="4" w:space="0" w:color="auto"/>
            </w:tcBorders>
          </w:tcPr>
          <w:p w14:paraId="5A70756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2754CEF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7B952F7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P-3</w:t>
            </w:r>
          </w:p>
        </w:tc>
        <w:tc>
          <w:tcPr>
            <w:tcW w:w="1944" w:type="dxa"/>
            <w:tcBorders>
              <w:bottom w:val="single" w:sz="4" w:space="0" w:color="auto"/>
            </w:tcBorders>
          </w:tcPr>
          <w:p w14:paraId="254C23C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Logistics Officer</w:t>
            </w:r>
          </w:p>
        </w:tc>
        <w:tc>
          <w:tcPr>
            <w:tcW w:w="1224" w:type="dxa"/>
            <w:tcBorders>
              <w:bottom w:val="single" w:sz="4" w:space="0" w:color="auto"/>
            </w:tcBorders>
          </w:tcPr>
          <w:p w14:paraId="75067BA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Abolishment</w:t>
            </w:r>
          </w:p>
        </w:tc>
        <w:tc>
          <w:tcPr>
            <w:tcW w:w="2515" w:type="dxa"/>
            <w:tcBorders>
              <w:bottom w:val="single" w:sz="4" w:space="0" w:color="auto"/>
            </w:tcBorders>
          </w:tcPr>
          <w:p w14:paraId="14C2FCD5"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p>
        </w:tc>
      </w:tr>
      <w:tr w:rsidR="00D84AAE" w:rsidRPr="004F2D80" w14:paraId="5E68B523" w14:textId="77777777" w:rsidTr="00D84AAE">
        <w:tc>
          <w:tcPr>
            <w:tcW w:w="1872" w:type="dxa"/>
            <w:tcBorders>
              <w:top w:val="single" w:sz="4" w:space="0" w:color="auto"/>
              <w:bottom w:val="single" w:sz="4" w:space="0" w:color="auto"/>
            </w:tcBorders>
          </w:tcPr>
          <w:p w14:paraId="46B784C2" w14:textId="2B41D68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096CD59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2F4B479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(8)</w:t>
            </w:r>
          </w:p>
        </w:tc>
        <w:tc>
          <w:tcPr>
            <w:tcW w:w="576" w:type="dxa"/>
            <w:tcBorders>
              <w:top w:val="single" w:sz="4" w:space="0" w:color="auto"/>
              <w:bottom w:val="single" w:sz="4" w:space="0" w:color="auto"/>
            </w:tcBorders>
          </w:tcPr>
          <w:p w14:paraId="7606531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6BAF182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373FBA2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22D49C52"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3F9609BF" w14:textId="77777777" w:rsidTr="00D84AAE">
        <w:tc>
          <w:tcPr>
            <w:tcW w:w="1872" w:type="dxa"/>
            <w:tcBorders>
              <w:top w:val="single" w:sz="4" w:space="0" w:color="auto"/>
            </w:tcBorders>
          </w:tcPr>
          <w:p w14:paraId="71F9F9D8"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Human Resources Unit</w:t>
            </w:r>
          </w:p>
        </w:tc>
        <w:tc>
          <w:tcPr>
            <w:tcW w:w="1071" w:type="dxa"/>
            <w:tcBorders>
              <w:top w:val="single" w:sz="4" w:space="0" w:color="auto"/>
            </w:tcBorders>
          </w:tcPr>
          <w:p w14:paraId="1DF2D685"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081C7A52"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478D52A3"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13A80F8F"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31699A58"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3B53010E"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0E76C796" w14:textId="77777777" w:rsidTr="00D84AAE">
        <w:tc>
          <w:tcPr>
            <w:tcW w:w="1872" w:type="dxa"/>
          </w:tcPr>
          <w:p w14:paraId="7A00CCE9"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0BC1EF66"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2A09CD22"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550F6A37"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4B6AAA27"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Human Resources Assistant</w:t>
            </w:r>
          </w:p>
        </w:tc>
        <w:tc>
          <w:tcPr>
            <w:tcW w:w="1224" w:type="dxa"/>
          </w:tcPr>
          <w:p w14:paraId="560E82C4"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05BB88ED" w14:textId="77777777" w:rsidR="006059D6" w:rsidRPr="004F2D80" w:rsidRDefault="006059D6" w:rsidP="0084586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Field Technology Services Unit as Information Systems Assistant</w:t>
            </w:r>
          </w:p>
        </w:tc>
      </w:tr>
      <w:tr w:rsidR="00D84AAE" w:rsidRPr="004F2D80" w14:paraId="3EF2CFD5" w14:textId="77777777" w:rsidTr="00D84AAE">
        <w:tc>
          <w:tcPr>
            <w:tcW w:w="1872" w:type="dxa"/>
            <w:tcBorders>
              <w:bottom w:val="single" w:sz="4" w:space="0" w:color="auto"/>
            </w:tcBorders>
          </w:tcPr>
          <w:p w14:paraId="7DD38E0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lastRenderedPageBreak/>
              <w:t>Position</w:t>
            </w:r>
          </w:p>
        </w:tc>
        <w:tc>
          <w:tcPr>
            <w:tcW w:w="1071" w:type="dxa"/>
            <w:tcBorders>
              <w:bottom w:val="single" w:sz="4" w:space="0" w:color="auto"/>
            </w:tcBorders>
          </w:tcPr>
          <w:p w14:paraId="37FC4F6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657FDAF1"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74FF414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UNV</w:t>
            </w:r>
          </w:p>
        </w:tc>
        <w:tc>
          <w:tcPr>
            <w:tcW w:w="1944" w:type="dxa"/>
            <w:tcBorders>
              <w:bottom w:val="single" w:sz="4" w:space="0" w:color="auto"/>
            </w:tcBorders>
          </w:tcPr>
          <w:p w14:paraId="7F78A9B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Human Resources Officer</w:t>
            </w:r>
          </w:p>
        </w:tc>
        <w:tc>
          <w:tcPr>
            <w:tcW w:w="1224" w:type="dxa"/>
            <w:tcBorders>
              <w:bottom w:val="single" w:sz="4" w:space="0" w:color="auto"/>
            </w:tcBorders>
          </w:tcPr>
          <w:p w14:paraId="5314D39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6105FB2E"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From Communication and Information Technology Section UNV in Field Technology Services Unit</w:t>
            </w:r>
          </w:p>
        </w:tc>
      </w:tr>
      <w:tr w:rsidR="00D84AAE" w:rsidRPr="004F2D80" w14:paraId="034CBA52" w14:textId="77777777" w:rsidTr="00D84AAE">
        <w:tc>
          <w:tcPr>
            <w:tcW w:w="1872" w:type="dxa"/>
            <w:tcBorders>
              <w:top w:val="single" w:sz="4" w:space="0" w:color="auto"/>
              <w:bottom w:val="single" w:sz="4" w:space="0" w:color="auto"/>
            </w:tcBorders>
          </w:tcPr>
          <w:p w14:paraId="041BEBDC" w14:textId="5161AD4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3E34035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6C7188E1"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w:t>
            </w:r>
          </w:p>
        </w:tc>
        <w:tc>
          <w:tcPr>
            <w:tcW w:w="576" w:type="dxa"/>
            <w:tcBorders>
              <w:top w:val="single" w:sz="4" w:space="0" w:color="auto"/>
              <w:bottom w:val="single" w:sz="4" w:space="0" w:color="auto"/>
            </w:tcBorders>
          </w:tcPr>
          <w:p w14:paraId="5A9D233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595DAC9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79B3A12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7B3A561E"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3990A028" w14:textId="77777777" w:rsidTr="00D84AAE">
        <w:tc>
          <w:tcPr>
            <w:tcW w:w="2943" w:type="dxa"/>
            <w:gridSpan w:val="2"/>
            <w:tcBorders>
              <w:top w:val="single" w:sz="4" w:space="0" w:color="auto"/>
            </w:tcBorders>
          </w:tcPr>
          <w:p w14:paraId="2A885E0B" w14:textId="3AA8075C" w:rsidR="008467C1" w:rsidRPr="004F2D80" w:rsidRDefault="008467C1" w:rsidP="008467C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pacing w:val="0"/>
                <w:w w:val="100"/>
                <w:sz w:val="17"/>
              </w:rPr>
            </w:pPr>
            <w:r w:rsidRPr="004F2D80">
              <w:rPr>
                <w:b/>
                <w:bCs/>
                <w:spacing w:val="0"/>
                <w:w w:val="100"/>
                <w:sz w:val="17"/>
              </w:rPr>
              <w:t>Service Delivery Services Section</w:t>
            </w:r>
          </w:p>
        </w:tc>
        <w:tc>
          <w:tcPr>
            <w:tcW w:w="648" w:type="dxa"/>
            <w:tcBorders>
              <w:top w:val="single" w:sz="4" w:space="0" w:color="auto"/>
            </w:tcBorders>
          </w:tcPr>
          <w:p w14:paraId="4C8C9D98" w14:textId="77777777" w:rsidR="008467C1" w:rsidRPr="004F2D80" w:rsidRDefault="008467C1"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4986A2A4" w14:textId="77777777" w:rsidR="008467C1" w:rsidRPr="004F2D80" w:rsidRDefault="008467C1"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4D1A3FED" w14:textId="77777777" w:rsidR="008467C1" w:rsidRPr="004F2D80" w:rsidRDefault="008467C1"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0313327B" w14:textId="77777777" w:rsidR="008467C1" w:rsidRPr="004F2D80" w:rsidRDefault="008467C1"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128441D3" w14:textId="77777777" w:rsidR="008467C1" w:rsidRPr="004F2D80" w:rsidRDefault="008467C1"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1C097C80" w14:textId="77777777" w:rsidTr="00D84AAE">
        <w:tc>
          <w:tcPr>
            <w:tcW w:w="1872" w:type="dxa"/>
            <w:tcBorders>
              <w:bottom w:val="single" w:sz="4" w:space="0" w:color="auto"/>
            </w:tcBorders>
          </w:tcPr>
          <w:p w14:paraId="7C5CFCD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Post</w:t>
            </w:r>
          </w:p>
        </w:tc>
        <w:tc>
          <w:tcPr>
            <w:tcW w:w="1071" w:type="dxa"/>
            <w:tcBorders>
              <w:bottom w:val="single" w:sz="4" w:space="0" w:color="auto"/>
            </w:tcBorders>
          </w:tcPr>
          <w:p w14:paraId="165D9E6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 xml:space="preserve">National </w:t>
            </w:r>
          </w:p>
        </w:tc>
        <w:tc>
          <w:tcPr>
            <w:tcW w:w="648" w:type="dxa"/>
            <w:tcBorders>
              <w:bottom w:val="single" w:sz="4" w:space="0" w:color="auto"/>
            </w:tcBorders>
          </w:tcPr>
          <w:p w14:paraId="2093840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563DD95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1DC89B2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Administrative Assistant</w:t>
            </w:r>
          </w:p>
        </w:tc>
        <w:tc>
          <w:tcPr>
            <w:tcW w:w="1224" w:type="dxa"/>
            <w:tcBorders>
              <w:bottom w:val="single" w:sz="4" w:space="0" w:color="auto"/>
            </w:tcBorders>
          </w:tcPr>
          <w:p w14:paraId="33F5F7B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7E2E3186"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2"/>
                <w:w w:val="100"/>
                <w:sz w:val="17"/>
              </w:rPr>
            </w:pPr>
            <w:r w:rsidRPr="004F2D80">
              <w:rPr>
                <w:spacing w:val="-2"/>
                <w:w w:val="100"/>
                <w:sz w:val="17"/>
              </w:rPr>
              <w:t>To Medical Services Unit as Nurse</w:t>
            </w:r>
          </w:p>
        </w:tc>
      </w:tr>
      <w:tr w:rsidR="00D84AAE" w:rsidRPr="004F2D80" w14:paraId="6BA83743" w14:textId="77777777" w:rsidTr="00D84AAE">
        <w:tc>
          <w:tcPr>
            <w:tcW w:w="1872" w:type="dxa"/>
            <w:tcBorders>
              <w:top w:val="single" w:sz="4" w:space="0" w:color="auto"/>
              <w:bottom w:val="single" w:sz="4" w:space="0" w:color="auto"/>
            </w:tcBorders>
          </w:tcPr>
          <w:p w14:paraId="32FA092D" w14:textId="50AB297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3D3ED28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2E201E7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(1)</w:t>
            </w:r>
          </w:p>
        </w:tc>
        <w:tc>
          <w:tcPr>
            <w:tcW w:w="576" w:type="dxa"/>
            <w:tcBorders>
              <w:top w:val="single" w:sz="4" w:space="0" w:color="auto"/>
              <w:bottom w:val="single" w:sz="4" w:space="0" w:color="auto"/>
            </w:tcBorders>
          </w:tcPr>
          <w:p w14:paraId="213DEB1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5F7090B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7C6DBC7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18E4DDBB"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2AADC105" w14:textId="77777777" w:rsidTr="00D84AAE">
        <w:tc>
          <w:tcPr>
            <w:tcW w:w="1872" w:type="dxa"/>
            <w:tcBorders>
              <w:top w:val="single" w:sz="4" w:space="0" w:color="auto"/>
            </w:tcBorders>
          </w:tcPr>
          <w:p w14:paraId="2F5CE85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Engineering Unit</w:t>
            </w:r>
          </w:p>
        </w:tc>
        <w:tc>
          <w:tcPr>
            <w:tcW w:w="1071" w:type="dxa"/>
            <w:tcBorders>
              <w:top w:val="single" w:sz="4" w:space="0" w:color="auto"/>
            </w:tcBorders>
          </w:tcPr>
          <w:p w14:paraId="1A4969A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0D68148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6CE82A2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21A4F87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50DD14B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4C6FC93B"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63FDF49A" w14:textId="77777777" w:rsidTr="00D84AAE">
        <w:tc>
          <w:tcPr>
            <w:tcW w:w="1872" w:type="dxa"/>
          </w:tcPr>
          <w:p w14:paraId="66D2A4A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3A043BB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4F74B90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4BEADC3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P-4</w:t>
            </w:r>
          </w:p>
        </w:tc>
        <w:tc>
          <w:tcPr>
            <w:tcW w:w="1944" w:type="dxa"/>
          </w:tcPr>
          <w:p w14:paraId="0C0F1D4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Facilities Management Officer</w:t>
            </w:r>
          </w:p>
        </w:tc>
        <w:tc>
          <w:tcPr>
            <w:tcW w:w="1224" w:type="dxa"/>
          </w:tcPr>
          <w:p w14:paraId="3AE3B4F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4CA33995"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Facilities Management Unit</w:t>
            </w:r>
          </w:p>
        </w:tc>
      </w:tr>
      <w:tr w:rsidR="00D84AAE" w:rsidRPr="004F2D80" w14:paraId="7604029C" w14:textId="77777777" w:rsidTr="00D84AAE">
        <w:tc>
          <w:tcPr>
            <w:tcW w:w="1872" w:type="dxa"/>
          </w:tcPr>
          <w:p w14:paraId="209D929C" w14:textId="7C7C662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580E3C45" w14:textId="07FCF90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352AF57D" w14:textId="017ED0A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4C188EC2" w14:textId="2676321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652973DA" w14:textId="67F2AA1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Waste Management Officer</w:t>
            </w:r>
          </w:p>
        </w:tc>
        <w:tc>
          <w:tcPr>
            <w:tcW w:w="1224" w:type="dxa"/>
          </w:tcPr>
          <w:p w14:paraId="024E6810" w14:textId="71205FB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14FAD694" w14:textId="06996445"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Facilities Management Unit</w:t>
            </w:r>
          </w:p>
        </w:tc>
      </w:tr>
      <w:tr w:rsidR="00D84AAE" w:rsidRPr="004F2D80" w14:paraId="0C5A473E" w14:textId="77777777" w:rsidTr="00D84AAE">
        <w:tc>
          <w:tcPr>
            <w:tcW w:w="1872" w:type="dxa"/>
          </w:tcPr>
          <w:p w14:paraId="12E51D6D" w14:textId="4B66F49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7AA690B9" w14:textId="0EE9A1F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630AF6E6" w14:textId="7916DAF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(9)</w:t>
            </w:r>
          </w:p>
        </w:tc>
        <w:tc>
          <w:tcPr>
            <w:tcW w:w="576" w:type="dxa"/>
          </w:tcPr>
          <w:p w14:paraId="36AED2C3" w14:textId="1F6B7D2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6BD84A52" w14:textId="6373CD4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Engineering Technician</w:t>
            </w:r>
          </w:p>
        </w:tc>
        <w:tc>
          <w:tcPr>
            <w:tcW w:w="1224" w:type="dxa"/>
          </w:tcPr>
          <w:p w14:paraId="63A81091" w14:textId="0205ADE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4190705B" w14:textId="45A85972"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Facilities Management Unit</w:t>
            </w:r>
          </w:p>
        </w:tc>
      </w:tr>
      <w:tr w:rsidR="00D84AAE" w:rsidRPr="004F2D80" w14:paraId="4EB30A5D" w14:textId="77777777" w:rsidTr="00D84AAE">
        <w:tc>
          <w:tcPr>
            <w:tcW w:w="1872" w:type="dxa"/>
          </w:tcPr>
          <w:p w14:paraId="7E6BD236" w14:textId="47C19D8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096C66C5" w14:textId="33F6305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1EAF3E81" w14:textId="7CDA7F0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43FD9169" w14:textId="79AC5BB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NPO</w:t>
            </w:r>
          </w:p>
        </w:tc>
        <w:tc>
          <w:tcPr>
            <w:tcW w:w="1944" w:type="dxa"/>
          </w:tcPr>
          <w:p w14:paraId="71C04BF9" w14:textId="6C9815D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Associate Water and Sanitation Officer</w:t>
            </w:r>
          </w:p>
        </w:tc>
        <w:tc>
          <w:tcPr>
            <w:tcW w:w="1224" w:type="dxa"/>
          </w:tcPr>
          <w:p w14:paraId="792F7FB2" w14:textId="2EEE360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2E42D3C4" w14:textId="667C54F6"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Facilities Management Unit</w:t>
            </w:r>
          </w:p>
        </w:tc>
      </w:tr>
      <w:tr w:rsidR="00D84AAE" w:rsidRPr="004F2D80" w14:paraId="782355F0" w14:textId="77777777" w:rsidTr="00D84AAE">
        <w:tc>
          <w:tcPr>
            <w:tcW w:w="1872" w:type="dxa"/>
          </w:tcPr>
          <w:p w14:paraId="45A16F5F" w14:textId="69C4C34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5D3A6454" w14:textId="06A9E76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2427DC09" w14:textId="65484AB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2830FFDE" w14:textId="6447579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7AD49CC5" w14:textId="218A66D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Engineering Assistant</w:t>
            </w:r>
          </w:p>
        </w:tc>
        <w:tc>
          <w:tcPr>
            <w:tcW w:w="1224" w:type="dxa"/>
          </w:tcPr>
          <w:p w14:paraId="498F2974" w14:textId="039BE86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14361299" w14:textId="4AD44672"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Facilities Management Unit</w:t>
            </w:r>
          </w:p>
        </w:tc>
      </w:tr>
      <w:tr w:rsidR="00D84AAE" w:rsidRPr="004F2D80" w14:paraId="368ADE97" w14:textId="77777777" w:rsidTr="00D84AAE">
        <w:tc>
          <w:tcPr>
            <w:tcW w:w="1872" w:type="dxa"/>
          </w:tcPr>
          <w:p w14:paraId="7EA4D1A5" w14:textId="3C84F52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140B91B8" w14:textId="3F202EA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1AE1ED2E" w14:textId="2167559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(8)</w:t>
            </w:r>
          </w:p>
        </w:tc>
        <w:tc>
          <w:tcPr>
            <w:tcW w:w="576" w:type="dxa"/>
          </w:tcPr>
          <w:p w14:paraId="6854AD10" w14:textId="1FF738A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1380373A" w14:textId="5597430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Facilities Management Assistant</w:t>
            </w:r>
          </w:p>
        </w:tc>
        <w:tc>
          <w:tcPr>
            <w:tcW w:w="1224" w:type="dxa"/>
          </w:tcPr>
          <w:p w14:paraId="38D35B93" w14:textId="0F2FFFA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1F6CF663" w14:textId="4C9F5E8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Facilities Management Unit</w:t>
            </w:r>
          </w:p>
        </w:tc>
      </w:tr>
      <w:tr w:rsidR="00D84AAE" w:rsidRPr="004F2D80" w14:paraId="4F1ED254" w14:textId="77777777" w:rsidTr="00D84AAE">
        <w:tc>
          <w:tcPr>
            <w:tcW w:w="1872" w:type="dxa"/>
          </w:tcPr>
          <w:p w14:paraId="088A0D71" w14:textId="37B478C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33325F93" w14:textId="610D870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2E8954BC" w14:textId="2385C30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(2)</w:t>
            </w:r>
          </w:p>
        </w:tc>
        <w:tc>
          <w:tcPr>
            <w:tcW w:w="576" w:type="dxa"/>
          </w:tcPr>
          <w:p w14:paraId="65846AF7" w14:textId="3072B09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24086830" w14:textId="2ABC492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Facilities Management Assistant</w:t>
            </w:r>
          </w:p>
        </w:tc>
        <w:tc>
          <w:tcPr>
            <w:tcW w:w="1224" w:type="dxa"/>
          </w:tcPr>
          <w:p w14:paraId="7191C6D6" w14:textId="05C4DE1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0085F1F0" w14:textId="22A7A249"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Facilities Management Unit as Water and Sanitation Assistant</w:t>
            </w:r>
          </w:p>
        </w:tc>
      </w:tr>
      <w:tr w:rsidR="00D84AAE" w:rsidRPr="004F2D80" w14:paraId="35CB71A1" w14:textId="77777777" w:rsidTr="00D84AAE">
        <w:tc>
          <w:tcPr>
            <w:tcW w:w="1872" w:type="dxa"/>
          </w:tcPr>
          <w:p w14:paraId="6C77C0E9" w14:textId="218993A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49308B74" w14:textId="5F010DC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6662AEB0" w14:textId="5D96918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72D49610" w14:textId="3AEE41E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608DD4E1" w14:textId="144E922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Electrician</w:t>
            </w:r>
          </w:p>
        </w:tc>
        <w:tc>
          <w:tcPr>
            <w:tcW w:w="1224" w:type="dxa"/>
          </w:tcPr>
          <w:p w14:paraId="3C2C9953" w14:textId="6C89BB0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1602D9F9" w14:textId="14098AA9"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Facilities Management Unit</w:t>
            </w:r>
          </w:p>
        </w:tc>
      </w:tr>
      <w:tr w:rsidR="00D84AAE" w:rsidRPr="004F2D80" w14:paraId="3662AE8B" w14:textId="77777777" w:rsidTr="00D84AAE">
        <w:tc>
          <w:tcPr>
            <w:tcW w:w="1872" w:type="dxa"/>
          </w:tcPr>
          <w:p w14:paraId="58D308F9" w14:textId="35F32E9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330C3058" w14:textId="4679572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75A76B6B" w14:textId="74596FD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32D0E4B4" w14:textId="61628CE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12E2988C" w14:textId="254A35E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Water and Sanitation Assistant</w:t>
            </w:r>
          </w:p>
        </w:tc>
        <w:tc>
          <w:tcPr>
            <w:tcW w:w="1224" w:type="dxa"/>
          </w:tcPr>
          <w:p w14:paraId="1A02ED75" w14:textId="7AD7DF3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7D5C56A0" w14:textId="4D193B74"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Facilities Management Unit</w:t>
            </w:r>
          </w:p>
        </w:tc>
      </w:tr>
      <w:tr w:rsidR="00D84AAE" w:rsidRPr="004F2D80" w14:paraId="2649547F" w14:textId="77777777" w:rsidTr="00D84AAE">
        <w:tc>
          <w:tcPr>
            <w:tcW w:w="1872" w:type="dxa"/>
          </w:tcPr>
          <w:p w14:paraId="02CEE0F8" w14:textId="4D4F090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55992EBC" w14:textId="3811CCF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International</w:t>
            </w:r>
          </w:p>
        </w:tc>
        <w:tc>
          <w:tcPr>
            <w:tcW w:w="648" w:type="dxa"/>
          </w:tcPr>
          <w:p w14:paraId="70A2B551" w14:textId="26243A6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(5)</w:t>
            </w:r>
          </w:p>
        </w:tc>
        <w:tc>
          <w:tcPr>
            <w:tcW w:w="576" w:type="dxa"/>
          </w:tcPr>
          <w:p w14:paraId="2D12DF29" w14:textId="1CC4B29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UNV</w:t>
            </w:r>
          </w:p>
        </w:tc>
        <w:tc>
          <w:tcPr>
            <w:tcW w:w="1944" w:type="dxa"/>
          </w:tcPr>
          <w:p w14:paraId="4807EFC0" w14:textId="2B0337F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Engineering Technician</w:t>
            </w:r>
          </w:p>
        </w:tc>
        <w:tc>
          <w:tcPr>
            <w:tcW w:w="1224" w:type="dxa"/>
          </w:tcPr>
          <w:p w14:paraId="73857A01" w14:textId="469C2B4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62A66FB9" w14:textId="5C0AA49C"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Facilities Management Unit</w:t>
            </w:r>
          </w:p>
        </w:tc>
      </w:tr>
      <w:tr w:rsidR="00D84AAE" w:rsidRPr="004F2D80" w14:paraId="28DB30C0" w14:textId="77777777" w:rsidTr="00D84AAE">
        <w:tc>
          <w:tcPr>
            <w:tcW w:w="1872" w:type="dxa"/>
            <w:tcBorders>
              <w:bottom w:val="single" w:sz="4" w:space="0" w:color="auto"/>
            </w:tcBorders>
          </w:tcPr>
          <w:p w14:paraId="663B506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Temporary position</w:t>
            </w:r>
          </w:p>
        </w:tc>
        <w:tc>
          <w:tcPr>
            <w:tcW w:w="1071" w:type="dxa"/>
            <w:tcBorders>
              <w:bottom w:val="single" w:sz="4" w:space="0" w:color="auto"/>
            </w:tcBorders>
          </w:tcPr>
          <w:p w14:paraId="0C881EB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5D100FA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4C354F1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P-3</w:t>
            </w:r>
          </w:p>
        </w:tc>
        <w:tc>
          <w:tcPr>
            <w:tcW w:w="1944" w:type="dxa"/>
            <w:tcBorders>
              <w:bottom w:val="single" w:sz="4" w:space="0" w:color="auto"/>
            </w:tcBorders>
          </w:tcPr>
          <w:p w14:paraId="3427DB88" w14:textId="7CFA152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Engineer</w:t>
            </w:r>
          </w:p>
        </w:tc>
        <w:tc>
          <w:tcPr>
            <w:tcW w:w="1224" w:type="dxa"/>
            <w:tcBorders>
              <w:bottom w:val="single" w:sz="4" w:space="0" w:color="auto"/>
            </w:tcBorders>
          </w:tcPr>
          <w:p w14:paraId="781DB064" w14:textId="0F91ABE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Continuation</w:t>
            </w:r>
          </w:p>
        </w:tc>
        <w:tc>
          <w:tcPr>
            <w:tcW w:w="2515" w:type="dxa"/>
            <w:tcBorders>
              <w:bottom w:val="single" w:sz="4" w:space="0" w:color="auto"/>
            </w:tcBorders>
          </w:tcPr>
          <w:p w14:paraId="2604F12E" w14:textId="34327A7C"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p>
        </w:tc>
      </w:tr>
      <w:tr w:rsidR="00D84AAE" w:rsidRPr="004F2D80" w14:paraId="4E8CA5FE" w14:textId="77777777" w:rsidTr="00D84AAE">
        <w:tc>
          <w:tcPr>
            <w:tcW w:w="1872" w:type="dxa"/>
            <w:tcBorders>
              <w:top w:val="single" w:sz="4" w:space="0" w:color="auto"/>
              <w:bottom w:val="single" w:sz="4" w:space="0" w:color="auto"/>
            </w:tcBorders>
          </w:tcPr>
          <w:p w14:paraId="7BE9F0B7" w14:textId="4602F9F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58C49AC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0973DAA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(30)</w:t>
            </w:r>
          </w:p>
        </w:tc>
        <w:tc>
          <w:tcPr>
            <w:tcW w:w="576" w:type="dxa"/>
            <w:tcBorders>
              <w:top w:val="single" w:sz="4" w:space="0" w:color="auto"/>
              <w:bottom w:val="single" w:sz="4" w:space="0" w:color="auto"/>
            </w:tcBorders>
          </w:tcPr>
          <w:p w14:paraId="3C972DC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0EC301B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6A263AB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57A8AD18"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21D0923C" w14:textId="77777777" w:rsidTr="00504F5E">
        <w:tc>
          <w:tcPr>
            <w:tcW w:w="2943" w:type="dxa"/>
            <w:gridSpan w:val="2"/>
            <w:tcBorders>
              <w:top w:val="single" w:sz="4" w:space="0" w:color="auto"/>
            </w:tcBorders>
          </w:tcPr>
          <w:p w14:paraId="293171B5" w14:textId="0782611D" w:rsidR="00D84AAE" w:rsidRPr="004F2D80" w:rsidRDefault="00D84AAE" w:rsidP="00D84AA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pacing w:val="0"/>
                <w:w w:val="100"/>
                <w:sz w:val="17"/>
              </w:rPr>
            </w:pPr>
            <w:r w:rsidRPr="004F2D80">
              <w:rPr>
                <w:b/>
                <w:bCs/>
                <w:spacing w:val="0"/>
                <w:w w:val="100"/>
                <w:sz w:val="17"/>
              </w:rPr>
              <w:t>Facilities Management Unit</w:t>
            </w:r>
          </w:p>
        </w:tc>
        <w:tc>
          <w:tcPr>
            <w:tcW w:w="648" w:type="dxa"/>
            <w:tcBorders>
              <w:top w:val="single" w:sz="4" w:space="0" w:color="auto"/>
            </w:tcBorders>
          </w:tcPr>
          <w:p w14:paraId="68E3FD4D"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0D7956EE"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0308A7C8"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7E19436C" w14:textId="77777777" w:rsidR="00D84AAE" w:rsidRPr="004F2D80" w:rsidRDefault="00D84AAE"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2A3C870A" w14:textId="77777777" w:rsidR="00D84AAE" w:rsidRPr="004F2D80" w:rsidRDefault="00D84AAE"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532DD8F6" w14:textId="77777777" w:rsidTr="00D84AAE">
        <w:tc>
          <w:tcPr>
            <w:tcW w:w="1872" w:type="dxa"/>
          </w:tcPr>
          <w:p w14:paraId="5986D9D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2560095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7053083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3C6F66B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P-4</w:t>
            </w:r>
          </w:p>
        </w:tc>
        <w:tc>
          <w:tcPr>
            <w:tcW w:w="1944" w:type="dxa"/>
          </w:tcPr>
          <w:p w14:paraId="18C39B6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Facilities Management Officer </w:t>
            </w:r>
          </w:p>
        </w:tc>
        <w:tc>
          <w:tcPr>
            <w:tcW w:w="1224" w:type="dxa"/>
          </w:tcPr>
          <w:p w14:paraId="232D5EA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1E94711A"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Engineering Unit</w:t>
            </w:r>
          </w:p>
        </w:tc>
      </w:tr>
      <w:tr w:rsidR="00D84AAE" w:rsidRPr="004F2D80" w14:paraId="26AE6782" w14:textId="77777777" w:rsidTr="00D84AAE">
        <w:tc>
          <w:tcPr>
            <w:tcW w:w="1872" w:type="dxa"/>
          </w:tcPr>
          <w:p w14:paraId="20E937D3" w14:textId="540CB5D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2E0F670E" w14:textId="7AD0DEF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1FF14FEA" w14:textId="16469F7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079396F5" w14:textId="7DCADEB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P-3</w:t>
            </w:r>
          </w:p>
        </w:tc>
        <w:tc>
          <w:tcPr>
            <w:tcW w:w="1944" w:type="dxa"/>
          </w:tcPr>
          <w:p w14:paraId="4412EB67" w14:textId="71C5549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Waste Management Officer</w:t>
            </w:r>
          </w:p>
        </w:tc>
        <w:tc>
          <w:tcPr>
            <w:tcW w:w="1224" w:type="dxa"/>
          </w:tcPr>
          <w:p w14:paraId="24DDA350" w14:textId="4E357A7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65CF062F" w14:textId="6E1087DD"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Engineering Unit</w:t>
            </w:r>
          </w:p>
        </w:tc>
      </w:tr>
      <w:tr w:rsidR="00D84AAE" w:rsidRPr="004F2D80" w14:paraId="7B0A130E" w14:textId="77777777" w:rsidTr="00D84AAE">
        <w:tc>
          <w:tcPr>
            <w:tcW w:w="1872" w:type="dxa"/>
          </w:tcPr>
          <w:p w14:paraId="0BC5B43B" w14:textId="06A8B0D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3A9FF248" w14:textId="3A06B77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251E8C80" w14:textId="2E60A33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9</w:t>
            </w:r>
          </w:p>
        </w:tc>
        <w:tc>
          <w:tcPr>
            <w:tcW w:w="576" w:type="dxa"/>
          </w:tcPr>
          <w:p w14:paraId="2000C3E6" w14:textId="6ACEE2F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58680746" w14:textId="3A4A2CE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Engineering Technician</w:t>
            </w:r>
          </w:p>
        </w:tc>
        <w:tc>
          <w:tcPr>
            <w:tcW w:w="1224" w:type="dxa"/>
          </w:tcPr>
          <w:p w14:paraId="29EBF587" w14:textId="74A76E2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5C370180" w14:textId="0B391410"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Engineering Unit</w:t>
            </w:r>
          </w:p>
        </w:tc>
      </w:tr>
      <w:tr w:rsidR="00D84AAE" w:rsidRPr="004F2D80" w14:paraId="1071FC8A" w14:textId="77777777" w:rsidTr="00D84AAE">
        <w:tc>
          <w:tcPr>
            <w:tcW w:w="1872" w:type="dxa"/>
          </w:tcPr>
          <w:p w14:paraId="4C8A01DC" w14:textId="10957A6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657645D6" w14:textId="2EBA501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056218AF" w14:textId="4C62995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F59A14E" w14:textId="1DE587C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4C8DFBDC" w14:textId="4AA92E8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Facilities Management Officer</w:t>
            </w:r>
          </w:p>
        </w:tc>
        <w:tc>
          <w:tcPr>
            <w:tcW w:w="1224" w:type="dxa"/>
          </w:tcPr>
          <w:p w14:paraId="7E040E8B" w14:textId="5638FED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7CAEF2B6" w14:textId="27C35725"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Geographic Information System Officer in Field Technology Services Unit</w:t>
            </w:r>
          </w:p>
        </w:tc>
      </w:tr>
      <w:tr w:rsidR="00D84AAE" w:rsidRPr="004F2D80" w14:paraId="1A5216B9" w14:textId="77777777" w:rsidTr="00D84AAE">
        <w:tc>
          <w:tcPr>
            <w:tcW w:w="1872" w:type="dxa"/>
          </w:tcPr>
          <w:p w14:paraId="7FF1E271" w14:textId="5186A2A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7D88FE9C" w14:textId="3C9F4AB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0B9CA6BA" w14:textId="7DA2BF4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3B4F162" w14:textId="0996AEB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NPO</w:t>
            </w:r>
          </w:p>
        </w:tc>
        <w:tc>
          <w:tcPr>
            <w:tcW w:w="1944" w:type="dxa"/>
          </w:tcPr>
          <w:p w14:paraId="1F9CFED7" w14:textId="576AA2A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Associate Water and Sanitation Officer</w:t>
            </w:r>
          </w:p>
        </w:tc>
        <w:tc>
          <w:tcPr>
            <w:tcW w:w="1224" w:type="dxa"/>
          </w:tcPr>
          <w:p w14:paraId="64E94775" w14:textId="63948A7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64674D09" w14:textId="0BF2FC2A"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Engineering Unit</w:t>
            </w:r>
          </w:p>
        </w:tc>
      </w:tr>
      <w:tr w:rsidR="00D84AAE" w:rsidRPr="004F2D80" w14:paraId="41378646" w14:textId="77777777" w:rsidTr="00D84AAE">
        <w:tc>
          <w:tcPr>
            <w:tcW w:w="1872" w:type="dxa"/>
          </w:tcPr>
          <w:p w14:paraId="5A3E6416" w14:textId="7F74CB6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269298A1" w14:textId="6A35188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60F61CE5" w14:textId="21916E6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5CBF772C" w14:textId="63191CC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384BC819" w14:textId="2F5BC67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Engineering Assistant</w:t>
            </w:r>
          </w:p>
        </w:tc>
        <w:tc>
          <w:tcPr>
            <w:tcW w:w="1224" w:type="dxa"/>
          </w:tcPr>
          <w:p w14:paraId="4E483D40" w14:textId="325A831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446295BE" w14:textId="6E041E66"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Engineering Unit</w:t>
            </w:r>
          </w:p>
        </w:tc>
      </w:tr>
      <w:tr w:rsidR="00D84AAE" w:rsidRPr="004F2D80" w14:paraId="53F2D16B" w14:textId="77777777" w:rsidTr="00D84AAE">
        <w:tc>
          <w:tcPr>
            <w:tcW w:w="1872" w:type="dxa"/>
          </w:tcPr>
          <w:p w14:paraId="0A270A4B" w14:textId="3EAD4A6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16C29114" w14:textId="11FB381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414457B9" w14:textId="6345A0D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8</w:t>
            </w:r>
          </w:p>
        </w:tc>
        <w:tc>
          <w:tcPr>
            <w:tcW w:w="576" w:type="dxa"/>
          </w:tcPr>
          <w:p w14:paraId="75E63B88" w14:textId="55731A5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1C86BCC1" w14:textId="6EDAA2D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Facilities Management Assistant</w:t>
            </w:r>
          </w:p>
        </w:tc>
        <w:tc>
          <w:tcPr>
            <w:tcW w:w="1224" w:type="dxa"/>
          </w:tcPr>
          <w:p w14:paraId="780404C3" w14:textId="5563B33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4D37A613" w14:textId="2F0F1AA8"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Engineering Unit</w:t>
            </w:r>
          </w:p>
        </w:tc>
      </w:tr>
      <w:tr w:rsidR="00D84AAE" w:rsidRPr="004F2D80" w14:paraId="4922FA3F" w14:textId="77777777" w:rsidTr="00D84AAE">
        <w:tc>
          <w:tcPr>
            <w:tcW w:w="1872" w:type="dxa"/>
          </w:tcPr>
          <w:p w14:paraId="2558E5E4" w14:textId="190B11D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5E782482" w14:textId="6DA432B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421D7069" w14:textId="0137304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2</w:t>
            </w:r>
          </w:p>
        </w:tc>
        <w:tc>
          <w:tcPr>
            <w:tcW w:w="576" w:type="dxa"/>
          </w:tcPr>
          <w:p w14:paraId="7E6E362C" w14:textId="3BC5B5E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65212181" w14:textId="54A7095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Water and Sanitation Assistant</w:t>
            </w:r>
          </w:p>
        </w:tc>
        <w:tc>
          <w:tcPr>
            <w:tcW w:w="1224" w:type="dxa"/>
          </w:tcPr>
          <w:p w14:paraId="430F44E1" w14:textId="6CE0199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3BD23E9C" w14:textId="717E634A"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 xml:space="preserve">From Facilities Management Assistant in Engineering Unit </w:t>
            </w:r>
          </w:p>
        </w:tc>
      </w:tr>
      <w:tr w:rsidR="00D84AAE" w:rsidRPr="004F2D80" w14:paraId="3819D33C" w14:textId="77777777" w:rsidTr="00D84AAE">
        <w:tc>
          <w:tcPr>
            <w:tcW w:w="1872" w:type="dxa"/>
          </w:tcPr>
          <w:p w14:paraId="5DE714A2" w14:textId="58B7BA6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050F6B37" w14:textId="4F3A2DD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3B90C0B9" w14:textId="3D437F5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3B3E4556" w14:textId="2AE0FB6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5EF6BCB2" w14:textId="271E67F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Electrician</w:t>
            </w:r>
          </w:p>
        </w:tc>
        <w:tc>
          <w:tcPr>
            <w:tcW w:w="1224" w:type="dxa"/>
          </w:tcPr>
          <w:p w14:paraId="3AB1EB4E" w14:textId="6C431F1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569CE5BA" w14:textId="18B3F9EF"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Engineering Unit</w:t>
            </w:r>
          </w:p>
        </w:tc>
      </w:tr>
      <w:tr w:rsidR="00D84AAE" w:rsidRPr="004F2D80" w14:paraId="5997DF69" w14:textId="77777777" w:rsidTr="00D84AAE">
        <w:tc>
          <w:tcPr>
            <w:tcW w:w="1872" w:type="dxa"/>
          </w:tcPr>
          <w:p w14:paraId="51C98827" w14:textId="1B76A05E" w:rsidR="006059D6" w:rsidRPr="004F2D80" w:rsidRDefault="006059D6"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3B791477" w14:textId="05FE1E2D" w:rsidR="006059D6" w:rsidRPr="004F2D80" w:rsidRDefault="006059D6"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2F12D9F8" w14:textId="6178EFE4" w:rsidR="006059D6" w:rsidRPr="004F2D80" w:rsidRDefault="006059D6"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0140D68A" w14:textId="141A2C2A" w:rsidR="006059D6" w:rsidRPr="004F2D80" w:rsidRDefault="006059D6"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2F731EA3" w14:textId="5488016B" w:rsidR="006059D6" w:rsidRPr="004F2D80" w:rsidRDefault="006059D6"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Water and Sanitation Assistant</w:t>
            </w:r>
          </w:p>
        </w:tc>
        <w:tc>
          <w:tcPr>
            <w:tcW w:w="1224" w:type="dxa"/>
          </w:tcPr>
          <w:p w14:paraId="6E6B1706" w14:textId="660D39E1" w:rsidR="006059D6" w:rsidRPr="004F2D80" w:rsidRDefault="006059D6"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1D5F3549" w14:textId="4B87F69A" w:rsidR="006059D6" w:rsidRPr="004F2D80" w:rsidRDefault="006059D6" w:rsidP="00C52A80">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Engineering Unit</w:t>
            </w:r>
          </w:p>
        </w:tc>
      </w:tr>
      <w:tr w:rsidR="00D84AAE" w:rsidRPr="004F2D80" w14:paraId="1F463C8F" w14:textId="77777777" w:rsidTr="00D84AAE">
        <w:tc>
          <w:tcPr>
            <w:tcW w:w="1872" w:type="dxa"/>
            <w:tcBorders>
              <w:bottom w:val="single" w:sz="4" w:space="0" w:color="auto"/>
            </w:tcBorders>
          </w:tcPr>
          <w:p w14:paraId="3262AEB7" w14:textId="30F2EA4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0ED567B8" w14:textId="00D8623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2BF8AB07" w14:textId="7797E77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5</w:t>
            </w:r>
          </w:p>
        </w:tc>
        <w:tc>
          <w:tcPr>
            <w:tcW w:w="576" w:type="dxa"/>
            <w:tcBorders>
              <w:bottom w:val="single" w:sz="4" w:space="0" w:color="auto"/>
            </w:tcBorders>
          </w:tcPr>
          <w:p w14:paraId="7DC5F352" w14:textId="4B1CF72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UNV</w:t>
            </w:r>
          </w:p>
        </w:tc>
        <w:tc>
          <w:tcPr>
            <w:tcW w:w="1944" w:type="dxa"/>
            <w:tcBorders>
              <w:bottom w:val="single" w:sz="4" w:space="0" w:color="auto"/>
            </w:tcBorders>
          </w:tcPr>
          <w:p w14:paraId="2E149171" w14:textId="00AB3BA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Engineering Technician</w:t>
            </w:r>
          </w:p>
        </w:tc>
        <w:tc>
          <w:tcPr>
            <w:tcW w:w="1224" w:type="dxa"/>
            <w:tcBorders>
              <w:bottom w:val="single" w:sz="4" w:space="0" w:color="auto"/>
            </w:tcBorders>
          </w:tcPr>
          <w:p w14:paraId="661C713E" w14:textId="24725C4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Redeployment</w:t>
            </w:r>
          </w:p>
        </w:tc>
        <w:tc>
          <w:tcPr>
            <w:tcW w:w="2515" w:type="dxa"/>
            <w:tcBorders>
              <w:bottom w:val="single" w:sz="4" w:space="0" w:color="auto"/>
            </w:tcBorders>
          </w:tcPr>
          <w:p w14:paraId="6C314584" w14:textId="3A0C554D"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From Engineering Unit</w:t>
            </w:r>
          </w:p>
        </w:tc>
      </w:tr>
      <w:tr w:rsidR="00D84AAE" w:rsidRPr="004F2D80" w14:paraId="4F828B9D" w14:textId="77777777" w:rsidTr="00D84AAE">
        <w:tc>
          <w:tcPr>
            <w:tcW w:w="1872" w:type="dxa"/>
            <w:tcBorders>
              <w:top w:val="single" w:sz="4" w:space="0" w:color="auto"/>
              <w:bottom w:val="single" w:sz="4" w:space="0" w:color="auto"/>
            </w:tcBorders>
          </w:tcPr>
          <w:p w14:paraId="648E00D4" w14:textId="0874D91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36C2BEC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681D922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31</w:t>
            </w:r>
          </w:p>
        </w:tc>
        <w:tc>
          <w:tcPr>
            <w:tcW w:w="576" w:type="dxa"/>
            <w:tcBorders>
              <w:top w:val="single" w:sz="4" w:space="0" w:color="auto"/>
              <w:bottom w:val="single" w:sz="4" w:space="0" w:color="auto"/>
            </w:tcBorders>
          </w:tcPr>
          <w:p w14:paraId="517C2B3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2393E44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7BA87FA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0A372FE6"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254CEB77" w14:textId="77777777" w:rsidTr="00D84AAE">
        <w:tc>
          <w:tcPr>
            <w:tcW w:w="1872" w:type="dxa"/>
            <w:tcBorders>
              <w:top w:val="single" w:sz="4" w:space="0" w:color="auto"/>
            </w:tcBorders>
          </w:tcPr>
          <w:p w14:paraId="5E32DA0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Transport Unit</w:t>
            </w:r>
          </w:p>
        </w:tc>
        <w:tc>
          <w:tcPr>
            <w:tcW w:w="1071" w:type="dxa"/>
            <w:tcBorders>
              <w:top w:val="single" w:sz="4" w:space="0" w:color="auto"/>
            </w:tcBorders>
          </w:tcPr>
          <w:p w14:paraId="5FE3472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2D2CE89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2EE3279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5B72C40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5CD79AF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56609559"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40ED79EF" w14:textId="77777777" w:rsidTr="00D84AAE">
        <w:tc>
          <w:tcPr>
            <w:tcW w:w="1872" w:type="dxa"/>
          </w:tcPr>
          <w:p w14:paraId="12F1EBE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Position</w:t>
            </w:r>
          </w:p>
        </w:tc>
        <w:tc>
          <w:tcPr>
            <w:tcW w:w="1071" w:type="dxa"/>
          </w:tcPr>
          <w:p w14:paraId="65F3D52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International</w:t>
            </w:r>
          </w:p>
        </w:tc>
        <w:tc>
          <w:tcPr>
            <w:tcW w:w="648" w:type="dxa"/>
          </w:tcPr>
          <w:p w14:paraId="564644D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60CCB57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UNV</w:t>
            </w:r>
          </w:p>
        </w:tc>
        <w:tc>
          <w:tcPr>
            <w:tcW w:w="1944" w:type="dxa"/>
          </w:tcPr>
          <w:p w14:paraId="285B692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Transport Officer</w:t>
            </w:r>
          </w:p>
        </w:tc>
        <w:tc>
          <w:tcPr>
            <w:tcW w:w="1224" w:type="dxa"/>
          </w:tcPr>
          <w:p w14:paraId="55DD065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Establishment</w:t>
            </w:r>
          </w:p>
        </w:tc>
        <w:tc>
          <w:tcPr>
            <w:tcW w:w="2515" w:type="dxa"/>
          </w:tcPr>
          <w:p w14:paraId="1B48C193"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7E85268D" w14:textId="77777777" w:rsidTr="00D84AAE">
        <w:tc>
          <w:tcPr>
            <w:tcW w:w="1872" w:type="dxa"/>
          </w:tcPr>
          <w:p w14:paraId="716BAAA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Position</w:t>
            </w:r>
          </w:p>
        </w:tc>
        <w:tc>
          <w:tcPr>
            <w:tcW w:w="1071" w:type="dxa"/>
          </w:tcPr>
          <w:p w14:paraId="4A7F9B6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National</w:t>
            </w:r>
          </w:p>
        </w:tc>
        <w:tc>
          <w:tcPr>
            <w:tcW w:w="648" w:type="dxa"/>
          </w:tcPr>
          <w:p w14:paraId="1C7A395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(2)</w:t>
            </w:r>
          </w:p>
        </w:tc>
        <w:tc>
          <w:tcPr>
            <w:tcW w:w="576" w:type="dxa"/>
          </w:tcPr>
          <w:p w14:paraId="17F7179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7D51239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Vehicle Technician</w:t>
            </w:r>
          </w:p>
        </w:tc>
        <w:tc>
          <w:tcPr>
            <w:tcW w:w="1224" w:type="dxa"/>
          </w:tcPr>
          <w:p w14:paraId="2CD058D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4FECEE12"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Movement Control and Distribution Unit as Heavy Vehicle Operator</w:t>
            </w:r>
          </w:p>
        </w:tc>
      </w:tr>
      <w:tr w:rsidR="00D84AAE" w:rsidRPr="004F2D80" w14:paraId="3EC8C6AC" w14:textId="77777777" w:rsidTr="00D84AAE">
        <w:tc>
          <w:tcPr>
            <w:tcW w:w="1872" w:type="dxa"/>
            <w:tcBorders>
              <w:bottom w:val="single" w:sz="4" w:space="0" w:color="auto"/>
            </w:tcBorders>
          </w:tcPr>
          <w:p w14:paraId="5524F1E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Temporary position</w:t>
            </w:r>
          </w:p>
        </w:tc>
        <w:tc>
          <w:tcPr>
            <w:tcW w:w="1071" w:type="dxa"/>
            <w:tcBorders>
              <w:bottom w:val="single" w:sz="4" w:space="0" w:color="auto"/>
            </w:tcBorders>
          </w:tcPr>
          <w:p w14:paraId="0560D601"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GTA – International</w:t>
            </w:r>
          </w:p>
        </w:tc>
        <w:tc>
          <w:tcPr>
            <w:tcW w:w="648" w:type="dxa"/>
            <w:tcBorders>
              <w:bottom w:val="single" w:sz="4" w:space="0" w:color="auto"/>
            </w:tcBorders>
          </w:tcPr>
          <w:p w14:paraId="6EFEA8D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3AA0676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P-3</w:t>
            </w:r>
          </w:p>
        </w:tc>
        <w:tc>
          <w:tcPr>
            <w:tcW w:w="1944" w:type="dxa"/>
            <w:tcBorders>
              <w:bottom w:val="single" w:sz="4" w:space="0" w:color="auto"/>
            </w:tcBorders>
          </w:tcPr>
          <w:p w14:paraId="36AC64F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Transport Officer</w:t>
            </w:r>
          </w:p>
        </w:tc>
        <w:tc>
          <w:tcPr>
            <w:tcW w:w="1224" w:type="dxa"/>
            <w:tcBorders>
              <w:bottom w:val="single" w:sz="4" w:space="0" w:color="auto"/>
            </w:tcBorders>
          </w:tcPr>
          <w:p w14:paraId="0EA928B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Continuation</w:t>
            </w:r>
          </w:p>
        </w:tc>
        <w:tc>
          <w:tcPr>
            <w:tcW w:w="2515" w:type="dxa"/>
            <w:tcBorders>
              <w:bottom w:val="single" w:sz="4" w:space="0" w:color="auto"/>
            </w:tcBorders>
          </w:tcPr>
          <w:p w14:paraId="0A8B28E2"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p>
        </w:tc>
      </w:tr>
      <w:tr w:rsidR="00D84AAE" w:rsidRPr="004F2D80" w14:paraId="63E5C48F" w14:textId="77777777" w:rsidTr="00D84AAE">
        <w:tc>
          <w:tcPr>
            <w:tcW w:w="1872" w:type="dxa"/>
            <w:tcBorders>
              <w:top w:val="single" w:sz="4" w:space="0" w:color="auto"/>
              <w:bottom w:val="single" w:sz="4" w:space="0" w:color="auto"/>
            </w:tcBorders>
          </w:tcPr>
          <w:p w14:paraId="377A937F" w14:textId="1E95FFC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74792EE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68091D7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(1)</w:t>
            </w:r>
          </w:p>
        </w:tc>
        <w:tc>
          <w:tcPr>
            <w:tcW w:w="576" w:type="dxa"/>
            <w:tcBorders>
              <w:top w:val="single" w:sz="4" w:space="0" w:color="auto"/>
              <w:bottom w:val="single" w:sz="4" w:space="0" w:color="auto"/>
            </w:tcBorders>
          </w:tcPr>
          <w:p w14:paraId="40BD795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3FE5B1A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69DD882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72BDC969"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64FA2652" w14:textId="77777777" w:rsidTr="00D84AAE">
        <w:tc>
          <w:tcPr>
            <w:tcW w:w="1872" w:type="dxa"/>
            <w:tcBorders>
              <w:top w:val="single" w:sz="4" w:space="0" w:color="auto"/>
            </w:tcBorders>
          </w:tcPr>
          <w:p w14:paraId="00B29844"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Life Support Unit</w:t>
            </w:r>
          </w:p>
        </w:tc>
        <w:tc>
          <w:tcPr>
            <w:tcW w:w="1071" w:type="dxa"/>
            <w:tcBorders>
              <w:top w:val="single" w:sz="4" w:space="0" w:color="auto"/>
            </w:tcBorders>
          </w:tcPr>
          <w:p w14:paraId="5E8814E9"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25970EEE"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2F248F10"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2891210C"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62AD80BB"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353068B1"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4EFEC420" w14:textId="77777777" w:rsidTr="00D84AAE">
        <w:tc>
          <w:tcPr>
            <w:tcW w:w="1872" w:type="dxa"/>
          </w:tcPr>
          <w:p w14:paraId="6B9D129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03DF464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2797215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6BE654B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7E4C584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Supply Assistant</w:t>
            </w:r>
          </w:p>
        </w:tc>
        <w:tc>
          <w:tcPr>
            <w:tcW w:w="1224" w:type="dxa"/>
          </w:tcPr>
          <w:p w14:paraId="51E3825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200D439D"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Centralized Warehousing Unit</w:t>
            </w:r>
          </w:p>
        </w:tc>
      </w:tr>
      <w:tr w:rsidR="00D84AAE" w:rsidRPr="004F2D80" w14:paraId="58C9FE6C" w14:textId="77777777" w:rsidTr="00D84AAE">
        <w:tc>
          <w:tcPr>
            <w:tcW w:w="1872" w:type="dxa"/>
          </w:tcPr>
          <w:p w14:paraId="1EB6DAE4" w14:textId="5530774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67F81971" w14:textId="2BEF0C5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33F5023B" w14:textId="5E40EF7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596366C7" w14:textId="0668C4B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556AB5DC" w14:textId="628F785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Supply Assistant</w:t>
            </w:r>
          </w:p>
        </w:tc>
        <w:tc>
          <w:tcPr>
            <w:tcW w:w="1224" w:type="dxa"/>
          </w:tcPr>
          <w:p w14:paraId="79CFA364" w14:textId="34206E4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2DBC37CE" w14:textId="213893E3"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Finance and Budget Assistant in Centralized Warehousing Unit</w:t>
            </w:r>
          </w:p>
        </w:tc>
      </w:tr>
      <w:tr w:rsidR="00D84AAE" w:rsidRPr="004F2D80" w14:paraId="022E3918" w14:textId="77777777" w:rsidTr="00D84AAE">
        <w:tc>
          <w:tcPr>
            <w:tcW w:w="1872" w:type="dxa"/>
            <w:tcBorders>
              <w:bottom w:val="single" w:sz="4" w:space="0" w:color="auto"/>
            </w:tcBorders>
          </w:tcPr>
          <w:p w14:paraId="583258D0" w14:textId="3F5CB9F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1E860CC4" w14:textId="0CB90D6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 xml:space="preserve">National </w:t>
            </w:r>
          </w:p>
        </w:tc>
        <w:tc>
          <w:tcPr>
            <w:tcW w:w="648" w:type="dxa"/>
            <w:tcBorders>
              <w:bottom w:val="single" w:sz="4" w:space="0" w:color="auto"/>
            </w:tcBorders>
          </w:tcPr>
          <w:p w14:paraId="17A46F95" w14:textId="7C2E7D9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1A595955" w14:textId="7C5024D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70C4E02D" w14:textId="35099D0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Supply Assistant</w:t>
            </w:r>
          </w:p>
        </w:tc>
        <w:tc>
          <w:tcPr>
            <w:tcW w:w="1224" w:type="dxa"/>
            <w:tcBorders>
              <w:bottom w:val="single" w:sz="4" w:space="0" w:color="auto"/>
            </w:tcBorders>
          </w:tcPr>
          <w:p w14:paraId="4BD9176E" w14:textId="5B34298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6264C52E" w14:textId="128E2EAE"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To Movement Control and Distribution Unit as Movement Control Assistant</w:t>
            </w:r>
          </w:p>
        </w:tc>
      </w:tr>
      <w:tr w:rsidR="00D84AAE" w:rsidRPr="004F2D80" w14:paraId="47F19DB2" w14:textId="77777777" w:rsidTr="00D84AAE">
        <w:tc>
          <w:tcPr>
            <w:tcW w:w="1872" w:type="dxa"/>
            <w:tcBorders>
              <w:top w:val="single" w:sz="4" w:space="0" w:color="auto"/>
              <w:bottom w:val="single" w:sz="4" w:space="0" w:color="auto"/>
            </w:tcBorders>
          </w:tcPr>
          <w:p w14:paraId="42510EC2" w14:textId="340674F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3AAFF56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0B675C5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1</w:t>
            </w:r>
          </w:p>
        </w:tc>
        <w:tc>
          <w:tcPr>
            <w:tcW w:w="576" w:type="dxa"/>
            <w:tcBorders>
              <w:top w:val="single" w:sz="4" w:space="0" w:color="auto"/>
              <w:bottom w:val="single" w:sz="4" w:space="0" w:color="auto"/>
            </w:tcBorders>
          </w:tcPr>
          <w:p w14:paraId="174E7E9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395AA8B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6608449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663CE85D"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4DD320A3" w14:textId="77777777" w:rsidTr="00D84AAE">
        <w:tc>
          <w:tcPr>
            <w:tcW w:w="1872" w:type="dxa"/>
            <w:tcBorders>
              <w:top w:val="single" w:sz="4" w:space="0" w:color="auto"/>
            </w:tcBorders>
          </w:tcPr>
          <w:p w14:paraId="1B3B8B8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Medical Services Unit</w:t>
            </w:r>
          </w:p>
        </w:tc>
        <w:tc>
          <w:tcPr>
            <w:tcW w:w="1071" w:type="dxa"/>
            <w:tcBorders>
              <w:top w:val="single" w:sz="4" w:space="0" w:color="auto"/>
            </w:tcBorders>
          </w:tcPr>
          <w:p w14:paraId="5664C06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723589F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0AFA366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3C04C78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1E67914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063C7D8D"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57289FE0" w14:textId="77777777" w:rsidTr="00D84AAE">
        <w:tc>
          <w:tcPr>
            <w:tcW w:w="1872" w:type="dxa"/>
          </w:tcPr>
          <w:p w14:paraId="3797EC6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5A53EC9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60A7AB1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B5BED4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30AA4E5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Nurse</w:t>
            </w:r>
          </w:p>
        </w:tc>
        <w:tc>
          <w:tcPr>
            <w:tcW w:w="1224" w:type="dxa"/>
          </w:tcPr>
          <w:p w14:paraId="108BB35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5A6B4394" w14:textId="3E9069B4"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Administrative Assistant in Sector/Regional Offices</w:t>
            </w:r>
          </w:p>
        </w:tc>
      </w:tr>
      <w:tr w:rsidR="00D84AAE" w:rsidRPr="004F2D80" w14:paraId="3106292E" w14:textId="77777777" w:rsidTr="00D84AAE">
        <w:tc>
          <w:tcPr>
            <w:tcW w:w="1872" w:type="dxa"/>
            <w:tcBorders>
              <w:bottom w:val="single" w:sz="4" w:space="0" w:color="auto"/>
            </w:tcBorders>
          </w:tcPr>
          <w:p w14:paraId="4C8A2C44" w14:textId="08934CA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6BD10903" w14:textId="3280A96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 xml:space="preserve">National </w:t>
            </w:r>
          </w:p>
        </w:tc>
        <w:tc>
          <w:tcPr>
            <w:tcW w:w="648" w:type="dxa"/>
            <w:tcBorders>
              <w:bottom w:val="single" w:sz="4" w:space="0" w:color="auto"/>
            </w:tcBorders>
          </w:tcPr>
          <w:p w14:paraId="4D53AFE6" w14:textId="549FE1B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1E8FF57B" w14:textId="2ECD797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13C92AE1" w14:textId="5456D64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Nurse</w:t>
            </w:r>
          </w:p>
        </w:tc>
        <w:tc>
          <w:tcPr>
            <w:tcW w:w="1224" w:type="dxa"/>
            <w:tcBorders>
              <w:bottom w:val="single" w:sz="4" w:space="0" w:color="auto"/>
            </w:tcBorders>
          </w:tcPr>
          <w:p w14:paraId="277EC03F" w14:textId="4AF763A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44A207CE" w14:textId="5D51409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From Administrative Assistant in Service Delivery Services</w:t>
            </w:r>
          </w:p>
        </w:tc>
      </w:tr>
      <w:tr w:rsidR="00D84AAE" w:rsidRPr="004F2D80" w14:paraId="04FFADC5" w14:textId="77777777" w:rsidTr="00D84AAE">
        <w:tc>
          <w:tcPr>
            <w:tcW w:w="1872" w:type="dxa"/>
            <w:tcBorders>
              <w:top w:val="single" w:sz="4" w:space="0" w:color="auto"/>
              <w:bottom w:val="single" w:sz="4" w:space="0" w:color="auto"/>
            </w:tcBorders>
          </w:tcPr>
          <w:p w14:paraId="54668953" w14:textId="47EEECF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7CAF172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641849D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w:t>
            </w:r>
          </w:p>
        </w:tc>
        <w:tc>
          <w:tcPr>
            <w:tcW w:w="576" w:type="dxa"/>
            <w:tcBorders>
              <w:top w:val="single" w:sz="4" w:space="0" w:color="auto"/>
              <w:bottom w:val="single" w:sz="4" w:space="0" w:color="auto"/>
            </w:tcBorders>
          </w:tcPr>
          <w:p w14:paraId="12D5EE7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3429FC8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49C9DB2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5FEA2B28"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30C8B1EE" w14:textId="77777777" w:rsidTr="00D84AAE">
        <w:tc>
          <w:tcPr>
            <w:tcW w:w="1872" w:type="dxa"/>
            <w:tcBorders>
              <w:top w:val="single" w:sz="4" w:space="0" w:color="auto"/>
            </w:tcBorders>
          </w:tcPr>
          <w:p w14:paraId="5FBA1A4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Aviation Unit</w:t>
            </w:r>
          </w:p>
        </w:tc>
        <w:tc>
          <w:tcPr>
            <w:tcW w:w="1071" w:type="dxa"/>
            <w:tcBorders>
              <w:top w:val="single" w:sz="4" w:space="0" w:color="auto"/>
            </w:tcBorders>
          </w:tcPr>
          <w:p w14:paraId="018F337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6DB5567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60C3A41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4C7C0CC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4E0428F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10A4FF7A"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404F007E" w14:textId="77777777" w:rsidTr="00D84AAE">
        <w:tc>
          <w:tcPr>
            <w:tcW w:w="1872" w:type="dxa"/>
          </w:tcPr>
          <w:p w14:paraId="1E5EC7F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3528F8D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7FDE06F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03BF50C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5D8A008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Air Operations Assistant</w:t>
            </w:r>
          </w:p>
        </w:tc>
        <w:tc>
          <w:tcPr>
            <w:tcW w:w="1224" w:type="dxa"/>
          </w:tcPr>
          <w:p w14:paraId="124279D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1B499F5A"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Administrative Assistant in Operations and Resources Management</w:t>
            </w:r>
          </w:p>
        </w:tc>
      </w:tr>
      <w:tr w:rsidR="00D84AAE" w:rsidRPr="004F2D80" w14:paraId="45916A5B" w14:textId="77777777" w:rsidTr="00D84AAE">
        <w:tc>
          <w:tcPr>
            <w:tcW w:w="1872" w:type="dxa"/>
            <w:tcBorders>
              <w:bottom w:val="single" w:sz="4" w:space="0" w:color="auto"/>
            </w:tcBorders>
          </w:tcPr>
          <w:p w14:paraId="31D2AAD4" w14:textId="04BA622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79F064AC" w14:textId="7D554E0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National</w:t>
            </w:r>
          </w:p>
        </w:tc>
        <w:tc>
          <w:tcPr>
            <w:tcW w:w="648" w:type="dxa"/>
            <w:tcBorders>
              <w:bottom w:val="single" w:sz="4" w:space="0" w:color="auto"/>
            </w:tcBorders>
          </w:tcPr>
          <w:p w14:paraId="16531CA3" w14:textId="5DBB70C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0D7E6053" w14:textId="194998C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44421217" w14:textId="31453B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Air Operations Assistant</w:t>
            </w:r>
          </w:p>
        </w:tc>
        <w:tc>
          <w:tcPr>
            <w:tcW w:w="1224" w:type="dxa"/>
            <w:tcBorders>
              <w:bottom w:val="single" w:sz="4" w:space="0" w:color="auto"/>
            </w:tcBorders>
          </w:tcPr>
          <w:p w14:paraId="35BCD034" w14:textId="56BCB34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278C182F" w14:textId="44FE0DCF"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From Team Assistant in Supply Chain Management</w:t>
            </w:r>
          </w:p>
        </w:tc>
      </w:tr>
      <w:tr w:rsidR="00D84AAE" w:rsidRPr="004F2D80" w14:paraId="04B54EF8" w14:textId="77777777" w:rsidTr="00D84AAE">
        <w:tc>
          <w:tcPr>
            <w:tcW w:w="1872" w:type="dxa"/>
            <w:tcBorders>
              <w:top w:val="single" w:sz="4" w:space="0" w:color="auto"/>
              <w:bottom w:val="single" w:sz="4" w:space="0" w:color="auto"/>
            </w:tcBorders>
          </w:tcPr>
          <w:p w14:paraId="76A9FDFF" w14:textId="768E30B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728210C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02CA86E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w:t>
            </w:r>
          </w:p>
        </w:tc>
        <w:tc>
          <w:tcPr>
            <w:tcW w:w="576" w:type="dxa"/>
            <w:tcBorders>
              <w:top w:val="single" w:sz="4" w:space="0" w:color="auto"/>
              <w:bottom w:val="single" w:sz="4" w:space="0" w:color="auto"/>
            </w:tcBorders>
          </w:tcPr>
          <w:p w14:paraId="2EA6E37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53718DB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4655D65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660D4217"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5217870D" w14:textId="77777777" w:rsidTr="00D84AAE">
        <w:tc>
          <w:tcPr>
            <w:tcW w:w="1872" w:type="dxa"/>
            <w:tcBorders>
              <w:top w:val="single" w:sz="4" w:space="0" w:color="auto"/>
            </w:tcBorders>
          </w:tcPr>
          <w:p w14:paraId="3AA3258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Passenger Booking Unit</w:t>
            </w:r>
          </w:p>
        </w:tc>
        <w:tc>
          <w:tcPr>
            <w:tcW w:w="1071" w:type="dxa"/>
            <w:tcBorders>
              <w:top w:val="single" w:sz="4" w:space="0" w:color="auto"/>
            </w:tcBorders>
          </w:tcPr>
          <w:p w14:paraId="1FE4B1E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23897AF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6C3EB78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3D13D4E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3CDB0BA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3A5B549F"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268F6257" w14:textId="77777777" w:rsidTr="00D84AAE">
        <w:tc>
          <w:tcPr>
            <w:tcW w:w="1872" w:type="dxa"/>
          </w:tcPr>
          <w:p w14:paraId="6BA4D61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2DB5039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1456D74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628D6D1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669F3BA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Movement Control Assistant</w:t>
            </w:r>
          </w:p>
        </w:tc>
        <w:tc>
          <w:tcPr>
            <w:tcW w:w="1224" w:type="dxa"/>
          </w:tcPr>
          <w:p w14:paraId="05C0AB9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4B83C0F5"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Movement Control and Distribution Unit</w:t>
            </w:r>
          </w:p>
        </w:tc>
      </w:tr>
      <w:tr w:rsidR="00D84AAE" w:rsidRPr="004F2D80" w14:paraId="53969253" w14:textId="77777777" w:rsidTr="00D84AAE">
        <w:tc>
          <w:tcPr>
            <w:tcW w:w="1872" w:type="dxa"/>
            <w:tcBorders>
              <w:bottom w:val="single" w:sz="4" w:space="0" w:color="auto"/>
            </w:tcBorders>
          </w:tcPr>
          <w:p w14:paraId="65BC7653" w14:textId="47279A3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0A143C60" w14:textId="5553F12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National</w:t>
            </w:r>
          </w:p>
        </w:tc>
        <w:tc>
          <w:tcPr>
            <w:tcW w:w="648" w:type="dxa"/>
            <w:tcBorders>
              <w:bottom w:val="single" w:sz="4" w:space="0" w:color="auto"/>
            </w:tcBorders>
          </w:tcPr>
          <w:p w14:paraId="455CE9C5" w14:textId="098B3AC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1880FB91" w14:textId="513F584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273FAAB7" w14:textId="6677197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Movement Control Assistant</w:t>
            </w:r>
          </w:p>
        </w:tc>
        <w:tc>
          <w:tcPr>
            <w:tcW w:w="1224" w:type="dxa"/>
            <w:tcBorders>
              <w:bottom w:val="single" w:sz="4" w:space="0" w:color="auto"/>
            </w:tcBorders>
          </w:tcPr>
          <w:p w14:paraId="5084FB6E" w14:textId="645986E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Redeployment</w:t>
            </w:r>
          </w:p>
        </w:tc>
        <w:tc>
          <w:tcPr>
            <w:tcW w:w="2515" w:type="dxa"/>
            <w:tcBorders>
              <w:bottom w:val="single" w:sz="4" w:space="0" w:color="auto"/>
            </w:tcBorders>
          </w:tcPr>
          <w:p w14:paraId="18AE99B5" w14:textId="36A5D613"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To Movement Control and Distribution Unit</w:t>
            </w:r>
          </w:p>
        </w:tc>
      </w:tr>
      <w:tr w:rsidR="00D84AAE" w:rsidRPr="004F2D80" w14:paraId="1EAC0E68" w14:textId="77777777" w:rsidTr="00016720">
        <w:tc>
          <w:tcPr>
            <w:tcW w:w="1872" w:type="dxa"/>
            <w:tcBorders>
              <w:top w:val="single" w:sz="4" w:space="0" w:color="auto"/>
              <w:bottom w:val="single" w:sz="4" w:space="0" w:color="auto"/>
            </w:tcBorders>
          </w:tcPr>
          <w:p w14:paraId="5278642D" w14:textId="19E2198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6FA7ED0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183C5DB1"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w:t>
            </w:r>
          </w:p>
        </w:tc>
        <w:tc>
          <w:tcPr>
            <w:tcW w:w="576" w:type="dxa"/>
            <w:tcBorders>
              <w:top w:val="single" w:sz="4" w:space="0" w:color="auto"/>
              <w:bottom w:val="single" w:sz="4" w:space="0" w:color="auto"/>
            </w:tcBorders>
          </w:tcPr>
          <w:p w14:paraId="5EE2FB6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44D4AAA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2DA31CD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65960D9D"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016720" w:rsidRPr="004F2D80" w14:paraId="25A5DD72" w14:textId="77777777" w:rsidTr="00016720">
        <w:trPr>
          <w:trHeight w:hRule="exact" w:val="115"/>
        </w:trPr>
        <w:tc>
          <w:tcPr>
            <w:tcW w:w="1872" w:type="dxa"/>
            <w:tcBorders>
              <w:top w:val="single" w:sz="4" w:space="0" w:color="auto"/>
            </w:tcBorders>
          </w:tcPr>
          <w:p w14:paraId="175C3E04"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p>
        </w:tc>
        <w:tc>
          <w:tcPr>
            <w:tcW w:w="1071" w:type="dxa"/>
            <w:tcBorders>
              <w:top w:val="single" w:sz="4" w:space="0" w:color="auto"/>
            </w:tcBorders>
          </w:tcPr>
          <w:p w14:paraId="48C3E07E"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tcBorders>
          </w:tcPr>
          <w:p w14:paraId="1D880EBA"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576" w:type="dxa"/>
            <w:tcBorders>
              <w:top w:val="single" w:sz="4" w:space="0" w:color="auto"/>
            </w:tcBorders>
          </w:tcPr>
          <w:p w14:paraId="07A9BDF4"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tcBorders>
          </w:tcPr>
          <w:p w14:paraId="15E8FEF4"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tcBorders>
          </w:tcPr>
          <w:p w14:paraId="26898ACB" w14:textId="77777777" w:rsidR="00016720" w:rsidRPr="004F2D80" w:rsidRDefault="00016720"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tcBorders>
          </w:tcPr>
          <w:p w14:paraId="059E5169" w14:textId="77777777" w:rsidR="00016720" w:rsidRPr="004F2D80" w:rsidRDefault="00016720"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74F07BB0" w14:textId="77777777" w:rsidTr="00016720">
        <w:tc>
          <w:tcPr>
            <w:tcW w:w="2943" w:type="dxa"/>
            <w:gridSpan w:val="2"/>
          </w:tcPr>
          <w:p w14:paraId="36EA9E44" w14:textId="54939C3F" w:rsidR="008467C1" w:rsidRPr="004F2D80" w:rsidRDefault="008467C1"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pacing w:val="0"/>
                <w:w w:val="100"/>
                <w:sz w:val="17"/>
              </w:rPr>
            </w:pPr>
            <w:r w:rsidRPr="004F2D80">
              <w:rPr>
                <w:b/>
                <w:bCs/>
                <w:spacing w:val="0"/>
                <w:w w:val="100"/>
                <w:sz w:val="17"/>
              </w:rPr>
              <w:lastRenderedPageBreak/>
              <w:t>Supply Chain Management Section</w:t>
            </w:r>
          </w:p>
        </w:tc>
        <w:tc>
          <w:tcPr>
            <w:tcW w:w="648" w:type="dxa"/>
          </w:tcPr>
          <w:p w14:paraId="61C67363" w14:textId="77777777" w:rsidR="008467C1" w:rsidRPr="004F2D80" w:rsidRDefault="008467C1"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p>
        </w:tc>
        <w:tc>
          <w:tcPr>
            <w:tcW w:w="576" w:type="dxa"/>
          </w:tcPr>
          <w:p w14:paraId="15459142" w14:textId="77777777" w:rsidR="008467C1" w:rsidRPr="004F2D80" w:rsidRDefault="008467C1"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944" w:type="dxa"/>
          </w:tcPr>
          <w:p w14:paraId="28E240DC" w14:textId="77777777" w:rsidR="008467C1" w:rsidRPr="004F2D80" w:rsidRDefault="008467C1"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224" w:type="dxa"/>
          </w:tcPr>
          <w:p w14:paraId="0ADEEE06" w14:textId="77777777" w:rsidR="008467C1" w:rsidRPr="004F2D80" w:rsidRDefault="008467C1"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2515" w:type="dxa"/>
          </w:tcPr>
          <w:p w14:paraId="255E1534" w14:textId="77777777" w:rsidR="008467C1" w:rsidRPr="004F2D80" w:rsidRDefault="008467C1"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5209EFC5" w14:textId="77777777" w:rsidTr="00D84AAE">
        <w:tc>
          <w:tcPr>
            <w:tcW w:w="1872" w:type="dxa"/>
          </w:tcPr>
          <w:p w14:paraId="48C5F8E3" w14:textId="77777777"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6DE9F04F" w14:textId="77777777"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42B4EA5B" w14:textId="77777777"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318F6F04" w14:textId="77777777"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P-5</w:t>
            </w:r>
          </w:p>
        </w:tc>
        <w:tc>
          <w:tcPr>
            <w:tcW w:w="1944" w:type="dxa"/>
          </w:tcPr>
          <w:p w14:paraId="66A2AAA4" w14:textId="77777777"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Chief of Section, Supply Chain Management</w:t>
            </w:r>
          </w:p>
        </w:tc>
        <w:tc>
          <w:tcPr>
            <w:tcW w:w="1224" w:type="dxa"/>
          </w:tcPr>
          <w:p w14:paraId="09794CA5" w14:textId="22B89DC5"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Abolishment</w:t>
            </w:r>
          </w:p>
        </w:tc>
        <w:tc>
          <w:tcPr>
            <w:tcW w:w="2515" w:type="dxa"/>
          </w:tcPr>
          <w:p w14:paraId="0D7DFB1C" w14:textId="7CA00A50"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5F26B3F4" w14:textId="77777777" w:rsidTr="00D84AAE">
        <w:tc>
          <w:tcPr>
            <w:tcW w:w="1872" w:type="dxa"/>
          </w:tcPr>
          <w:p w14:paraId="62402BF6" w14:textId="2EAD993B"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52E35C93" w14:textId="6E9A65F3"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776355EE" w14:textId="7E0BB091"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38E48632" w14:textId="0973A3FF"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31FCF405" w14:textId="74E5D960"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Team Assistant</w:t>
            </w:r>
          </w:p>
        </w:tc>
        <w:tc>
          <w:tcPr>
            <w:tcW w:w="1224" w:type="dxa"/>
          </w:tcPr>
          <w:p w14:paraId="502A4513" w14:textId="717EC5AD"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00A8BAE7" w14:textId="416E9DFA"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Aviation Unit as Air Operations Assistant</w:t>
            </w:r>
          </w:p>
        </w:tc>
      </w:tr>
      <w:tr w:rsidR="00D84AAE" w:rsidRPr="004F2D80" w14:paraId="1B46AC0D" w14:textId="77777777" w:rsidTr="00D84AAE">
        <w:tc>
          <w:tcPr>
            <w:tcW w:w="1872" w:type="dxa"/>
            <w:tcBorders>
              <w:bottom w:val="single" w:sz="4" w:space="0" w:color="auto"/>
            </w:tcBorders>
          </w:tcPr>
          <w:p w14:paraId="6AD291D9" w14:textId="54DC2F1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2B32157D" w14:textId="344620A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 xml:space="preserve">International </w:t>
            </w:r>
          </w:p>
        </w:tc>
        <w:tc>
          <w:tcPr>
            <w:tcW w:w="648" w:type="dxa"/>
            <w:tcBorders>
              <w:bottom w:val="single" w:sz="4" w:space="0" w:color="auto"/>
            </w:tcBorders>
          </w:tcPr>
          <w:p w14:paraId="3B6F265D" w14:textId="2181A14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321FA257" w14:textId="3467148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FS</w:t>
            </w:r>
          </w:p>
        </w:tc>
        <w:tc>
          <w:tcPr>
            <w:tcW w:w="1944" w:type="dxa"/>
            <w:tcBorders>
              <w:bottom w:val="single" w:sz="4" w:space="0" w:color="auto"/>
            </w:tcBorders>
          </w:tcPr>
          <w:p w14:paraId="02A3B44F" w14:textId="30D130F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Logistics Officer</w:t>
            </w:r>
          </w:p>
        </w:tc>
        <w:tc>
          <w:tcPr>
            <w:tcW w:w="1224" w:type="dxa"/>
            <w:tcBorders>
              <w:bottom w:val="single" w:sz="4" w:space="0" w:color="auto"/>
            </w:tcBorders>
          </w:tcPr>
          <w:p w14:paraId="5D48DFDD" w14:textId="2772734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Redeployment</w:t>
            </w:r>
          </w:p>
        </w:tc>
        <w:tc>
          <w:tcPr>
            <w:tcW w:w="2515" w:type="dxa"/>
            <w:tcBorders>
              <w:bottom w:val="single" w:sz="4" w:space="0" w:color="auto"/>
            </w:tcBorders>
          </w:tcPr>
          <w:p w14:paraId="4FC0FEB9" w14:textId="4BAF63B3"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To Mission Support Centre</w:t>
            </w:r>
          </w:p>
        </w:tc>
      </w:tr>
      <w:tr w:rsidR="00D84AAE" w:rsidRPr="004F2D80" w14:paraId="77B02D8B" w14:textId="77777777" w:rsidTr="00D84AAE">
        <w:tc>
          <w:tcPr>
            <w:tcW w:w="1872" w:type="dxa"/>
            <w:tcBorders>
              <w:top w:val="single" w:sz="4" w:space="0" w:color="auto"/>
              <w:bottom w:val="single" w:sz="4" w:space="0" w:color="auto"/>
            </w:tcBorders>
          </w:tcPr>
          <w:p w14:paraId="01432965" w14:textId="3839699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0897C3C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413EC36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 xml:space="preserve">(3) </w:t>
            </w:r>
          </w:p>
        </w:tc>
        <w:tc>
          <w:tcPr>
            <w:tcW w:w="576" w:type="dxa"/>
            <w:tcBorders>
              <w:top w:val="single" w:sz="4" w:space="0" w:color="auto"/>
              <w:bottom w:val="single" w:sz="4" w:space="0" w:color="auto"/>
            </w:tcBorders>
          </w:tcPr>
          <w:p w14:paraId="1FDBDD91"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50CFBED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4CDA378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6A90C03B"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5FCF09AE" w14:textId="77777777" w:rsidTr="00D84AAE">
        <w:tc>
          <w:tcPr>
            <w:tcW w:w="1872" w:type="dxa"/>
            <w:tcBorders>
              <w:top w:val="single" w:sz="4" w:space="0" w:color="auto"/>
            </w:tcBorders>
          </w:tcPr>
          <w:p w14:paraId="3CD01379"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pacing w:val="0"/>
                <w:w w:val="100"/>
                <w:sz w:val="17"/>
              </w:rPr>
            </w:pPr>
            <w:r w:rsidRPr="004F2D80">
              <w:rPr>
                <w:b/>
                <w:bCs/>
                <w:spacing w:val="0"/>
                <w:w w:val="100"/>
                <w:sz w:val="17"/>
              </w:rPr>
              <w:t>Procurement Unit</w:t>
            </w:r>
          </w:p>
        </w:tc>
        <w:tc>
          <w:tcPr>
            <w:tcW w:w="1071" w:type="dxa"/>
            <w:tcBorders>
              <w:top w:val="single" w:sz="4" w:space="0" w:color="auto"/>
            </w:tcBorders>
          </w:tcPr>
          <w:p w14:paraId="1587EB0B"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648" w:type="dxa"/>
            <w:tcBorders>
              <w:top w:val="single" w:sz="4" w:space="0" w:color="auto"/>
            </w:tcBorders>
          </w:tcPr>
          <w:p w14:paraId="1A50AF8F"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246BBB05"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53F27FE3"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192115D6"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254F7B93" w14:textId="77777777" w:rsidR="006059D6" w:rsidRPr="004F2D80" w:rsidRDefault="006059D6"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487BD476" w14:textId="77777777" w:rsidTr="00D84AAE">
        <w:tc>
          <w:tcPr>
            <w:tcW w:w="1872" w:type="dxa"/>
          </w:tcPr>
          <w:p w14:paraId="24B344A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0C5CCE5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5F6406F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B6C102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1BB409D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Procurement Assistant</w:t>
            </w:r>
          </w:p>
        </w:tc>
        <w:tc>
          <w:tcPr>
            <w:tcW w:w="1224" w:type="dxa"/>
          </w:tcPr>
          <w:p w14:paraId="64E9A7D6"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72D8A1D1" w14:textId="54B5E476"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 xml:space="preserve">From Administrative Assistant in </w:t>
            </w:r>
            <w:r w:rsidRPr="004F2D80">
              <w:rPr>
                <w:spacing w:val="-2"/>
                <w:w w:val="100"/>
                <w:sz w:val="17"/>
              </w:rPr>
              <w:t>Office of Chief of Mission Support</w:t>
            </w:r>
          </w:p>
        </w:tc>
      </w:tr>
      <w:tr w:rsidR="00D84AAE" w:rsidRPr="004F2D80" w14:paraId="7EBCA440" w14:textId="77777777" w:rsidTr="00D84AAE">
        <w:tc>
          <w:tcPr>
            <w:tcW w:w="1872" w:type="dxa"/>
            <w:tcBorders>
              <w:bottom w:val="single" w:sz="4" w:space="0" w:color="auto"/>
            </w:tcBorders>
          </w:tcPr>
          <w:p w14:paraId="5192930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Position</w:t>
            </w:r>
          </w:p>
        </w:tc>
        <w:tc>
          <w:tcPr>
            <w:tcW w:w="1071" w:type="dxa"/>
            <w:tcBorders>
              <w:bottom w:val="single" w:sz="4" w:space="0" w:color="auto"/>
            </w:tcBorders>
          </w:tcPr>
          <w:p w14:paraId="7F1E428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46EC66C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7630B43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UNV</w:t>
            </w:r>
          </w:p>
        </w:tc>
        <w:tc>
          <w:tcPr>
            <w:tcW w:w="1944" w:type="dxa"/>
            <w:tcBorders>
              <w:bottom w:val="single" w:sz="4" w:space="0" w:color="auto"/>
            </w:tcBorders>
          </w:tcPr>
          <w:p w14:paraId="457F8C5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Procurement Assistant</w:t>
            </w:r>
          </w:p>
        </w:tc>
        <w:tc>
          <w:tcPr>
            <w:tcW w:w="1224" w:type="dxa"/>
            <w:tcBorders>
              <w:bottom w:val="single" w:sz="4" w:space="0" w:color="auto"/>
            </w:tcBorders>
          </w:tcPr>
          <w:p w14:paraId="4937829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719A3319"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 xml:space="preserve">From Contracts Management Assistant in Acquisition Management </w:t>
            </w:r>
          </w:p>
        </w:tc>
      </w:tr>
      <w:tr w:rsidR="00D84AAE" w:rsidRPr="004F2D80" w14:paraId="7AED9813" w14:textId="77777777" w:rsidTr="00D84AAE">
        <w:tc>
          <w:tcPr>
            <w:tcW w:w="1872" w:type="dxa"/>
            <w:tcBorders>
              <w:top w:val="single" w:sz="4" w:space="0" w:color="auto"/>
              <w:bottom w:val="single" w:sz="4" w:space="0" w:color="auto"/>
            </w:tcBorders>
          </w:tcPr>
          <w:p w14:paraId="25F63904" w14:textId="02ED320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71F61B6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09862D2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w:t>
            </w:r>
          </w:p>
        </w:tc>
        <w:tc>
          <w:tcPr>
            <w:tcW w:w="576" w:type="dxa"/>
            <w:tcBorders>
              <w:top w:val="single" w:sz="4" w:space="0" w:color="auto"/>
              <w:bottom w:val="single" w:sz="4" w:space="0" w:color="auto"/>
            </w:tcBorders>
          </w:tcPr>
          <w:p w14:paraId="7B7F69B7"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620779EE"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53DD816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73B9C2AD"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F5340A" w:rsidRPr="004F2D80" w14:paraId="575586B7" w14:textId="77777777" w:rsidTr="0029749D">
        <w:tc>
          <w:tcPr>
            <w:tcW w:w="2943" w:type="dxa"/>
            <w:gridSpan w:val="2"/>
            <w:tcBorders>
              <w:top w:val="single" w:sz="4" w:space="0" w:color="auto"/>
            </w:tcBorders>
          </w:tcPr>
          <w:p w14:paraId="1F3A7114" w14:textId="3226380A" w:rsidR="00F5340A" w:rsidRPr="004F2D80" w:rsidRDefault="00F5340A"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pacing w:val="0"/>
                <w:w w:val="100"/>
                <w:sz w:val="17"/>
              </w:rPr>
            </w:pPr>
            <w:r w:rsidRPr="004F2D80">
              <w:rPr>
                <w:b/>
                <w:bCs/>
                <w:spacing w:val="0"/>
                <w:w w:val="100"/>
                <w:sz w:val="17"/>
              </w:rPr>
              <w:t>Acquisition Management Unit</w:t>
            </w:r>
          </w:p>
        </w:tc>
        <w:tc>
          <w:tcPr>
            <w:tcW w:w="648" w:type="dxa"/>
            <w:tcBorders>
              <w:top w:val="single" w:sz="4" w:space="0" w:color="auto"/>
            </w:tcBorders>
          </w:tcPr>
          <w:p w14:paraId="2010D1A7" w14:textId="77777777" w:rsidR="00F5340A" w:rsidRPr="004F2D80" w:rsidRDefault="00F5340A"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4047AEC9" w14:textId="77777777" w:rsidR="00F5340A" w:rsidRPr="004F2D80" w:rsidRDefault="00F5340A"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19093AED" w14:textId="77777777" w:rsidR="00F5340A" w:rsidRPr="004F2D80" w:rsidRDefault="00F5340A"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12264AC6" w14:textId="77777777" w:rsidR="00F5340A" w:rsidRPr="004F2D80" w:rsidRDefault="00F5340A"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620F5C01" w14:textId="77777777" w:rsidR="00F5340A" w:rsidRPr="004F2D80" w:rsidRDefault="00F5340A"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17223EF6" w14:textId="77777777" w:rsidTr="00D84AAE">
        <w:tc>
          <w:tcPr>
            <w:tcW w:w="1872" w:type="dxa"/>
          </w:tcPr>
          <w:p w14:paraId="071DFA9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24244B9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International</w:t>
            </w:r>
          </w:p>
        </w:tc>
        <w:tc>
          <w:tcPr>
            <w:tcW w:w="648" w:type="dxa"/>
          </w:tcPr>
          <w:p w14:paraId="1F75225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6BB45EA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01A09CE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Engineering Technician</w:t>
            </w:r>
          </w:p>
        </w:tc>
        <w:tc>
          <w:tcPr>
            <w:tcW w:w="1224" w:type="dxa"/>
          </w:tcPr>
          <w:p w14:paraId="09AF977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30538D40"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Contracts Management Assistant within Unit</w:t>
            </w:r>
          </w:p>
        </w:tc>
      </w:tr>
      <w:tr w:rsidR="00D84AAE" w:rsidRPr="004F2D80" w14:paraId="6346ED24" w14:textId="77777777" w:rsidTr="00D84AAE">
        <w:tc>
          <w:tcPr>
            <w:tcW w:w="1872" w:type="dxa"/>
          </w:tcPr>
          <w:p w14:paraId="17D6298A" w14:textId="4BD24E7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0E045DE1" w14:textId="5E191FF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International</w:t>
            </w:r>
          </w:p>
        </w:tc>
        <w:tc>
          <w:tcPr>
            <w:tcW w:w="648" w:type="dxa"/>
          </w:tcPr>
          <w:p w14:paraId="58922830" w14:textId="47E3D82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7A1C9868" w14:textId="04F1CB6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360FC392" w14:textId="6D5F7A8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Contracts Management Assistant</w:t>
            </w:r>
          </w:p>
        </w:tc>
        <w:tc>
          <w:tcPr>
            <w:tcW w:w="1224" w:type="dxa"/>
          </w:tcPr>
          <w:p w14:paraId="15CE8033" w14:textId="490EB8C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2E18D4EF" w14:textId="1779FAED"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Engineering Assistant within Unit</w:t>
            </w:r>
          </w:p>
        </w:tc>
      </w:tr>
      <w:tr w:rsidR="00D84AAE" w:rsidRPr="004F2D80" w14:paraId="075C9C46" w14:textId="77777777" w:rsidTr="00D84AAE">
        <w:tc>
          <w:tcPr>
            <w:tcW w:w="1872" w:type="dxa"/>
            <w:tcBorders>
              <w:bottom w:val="single" w:sz="4" w:space="0" w:color="auto"/>
            </w:tcBorders>
          </w:tcPr>
          <w:p w14:paraId="3304634F"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r w:rsidRPr="004F2D80">
              <w:rPr>
                <w:spacing w:val="0"/>
                <w:w w:val="100"/>
                <w:sz w:val="17"/>
              </w:rPr>
              <w:t>Position</w:t>
            </w:r>
          </w:p>
        </w:tc>
        <w:tc>
          <w:tcPr>
            <w:tcW w:w="1071" w:type="dxa"/>
            <w:tcBorders>
              <w:bottom w:val="single" w:sz="4" w:space="0" w:color="auto"/>
            </w:tcBorders>
          </w:tcPr>
          <w:p w14:paraId="4A62906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International</w:t>
            </w:r>
          </w:p>
        </w:tc>
        <w:tc>
          <w:tcPr>
            <w:tcW w:w="648" w:type="dxa"/>
            <w:tcBorders>
              <w:bottom w:val="single" w:sz="4" w:space="0" w:color="auto"/>
            </w:tcBorders>
          </w:tcPr>
          <w:p w14:paraId="4249F2C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29F32A0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UNV</w:t>
            </w:r>
          </w:p>
        </w:tc>
        <w:tc>
          <w:tcPr>
            <w:tcW w:w="1944" w:type="dxa"/>
            <w:tcBorders>
              <w:bottom w:val="single" w:sz="4" w:space="0" w:color="auto"/>
            </w:tcBorders>
          </w:tcPr>
          <w:p w14:paraId="709F82A3"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Contracts Management Assistant</w:t>
            </w:r>
          </w:p>
        </w:tc>
        <w:tc>
          <w:tcPr>
            <w:tcW w:w="1224" w:type="dxa"/>
            <w:tcBorders>
              <w:bottom w:val="single" w:sz="4" w:space="0" w:color="auto"/>
            </w:tcBorders>
          </w:tcPr>
          <w:p w14:paraId="3263A75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3417A5D3"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To Procurement Unit as Procurement Assistant</w:t>
            </w:r>
          </w:p>
        </w:tc>
      </w:tr>
      <w:tr w:rsidR="00D84AAE" w:rsidRPr="004F2D80" w14:paraId="03A760A2" w14:textId="77777777" w:rsidTr="00D84AAE">
        <w:tc>
          <w:tcPr>
            <w:tcW w:w="1872" w:type="dxa"/>
            <w:tcBorders>
              <w:top w:val="single" w:sz="4" w:space="0" w:color="auto"/>
              <w:bottom w:val="single" w:sz="4" w:space="0" w:color="auto"/>
            </w:tcBorders>
          </w:tcPr>
          <w:p w14:paraId="06E3D318" w14:textId="6506E51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 xml:space="preserve">Net change </w:t>
            </w:r>
          </w:p>
        </w:tc>
        <w:tc>
          <w:tcPr>
            <w:tcW w:w="1071" w:type="dxa"/>
            <w:tcBorders>
              <w:top w:val="single" w:sz="4" w:space="0" w:color="auto"/>
              <w:bottom w:val="single" w:sz="4" w:space="0" w:color="auto"/>
            </w:tcBorders>
          </w:tcPr>
          <w:p w14:paraId="6D25F2E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63E4175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(1)</w:t>
            </w:r>
          </w:p>
        </w:tc>
        <w:tc>
          <w:tcPr>
            <w:tcW w:w="576" w:type="dxa"/>
            <w:tcBorders>
              <w:top w:val="single" w:sz="4" w:space="0" w:color="auto"/>
              <w:bottom w:val="single" w:sz="4" w:space="0" w:color="auto"/>
            </w:tcBorders>
          </w:tcPr>
          <w:p w14:paraId="4060C1B8"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5AF48A81"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72726ED2"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2B126713"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F5340A" w:rsidRPr="004F2D80" w14:paraId="3F16DEC0" w14:textId="77777777" w:rsidTr="006231A8">
        <w:tc>
          <w:tcPr>
            <w:tcW w:w="2943" w:type="dxa"/>
            <w:gridSpan w:val="2"/>
            <w:tcBorders>
              <w:top w:val="single" w:sz="4" w:space="0" w:color="auto"/>
            </w:tcBorders>
          </w:tcPr>
          <w:p w14:paraId="0367ABC8" w14:textId="6DB7C260" w:rsidR="00F5340A" w:rsidRPr="004F2D80" w:rsidRDefault="00F5340A" w:rsidP="00F5340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pacing w:val="0"/>
                <w:w w:val="100"/>
                <w:sz w:val="17"/>
              </w:rPr>
            </w:pPr>
            <w:r w:rsidRPr="004F2D80">
              <w:rPr>
                <w:b/>
                <w:bCs/>
                <w:spacing w:val="0"/>
                <w:w w:val="100"/>
                <w:sz w:val="17"/>
              </w:rPr>
              <w:t>Centralized Warehousing Unit</w:t>
            </w:r>
          </w:p>
        </w:tc>
        <w:tc>
          <w:tcPr>
            <w:tcW w:w="648" w:type="dxa"/>
            <w:tcBorders>
              <w:top w:val="single" w:sz="4" w:space="0" w:color="auto"/>
            </w:tcBorders>
          </w:tcPr>
          <w:p w14:paraId="3B35BBB3" w14:textId="77777777" w:rsidR="00F5340A" w:rsidRPr="004F2D80" w:rsidRDefault="00F5340A"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pacing w:val="0"/>
                <w:w w:val="100"/>
                <w:sz w:val="17"/>
              </w:rPr>
            </w:pPr>
          </w:p>
        </w:tc>
        <w:tc>
          <w:tcPr>
            <w:tcW w:w="576" w:type="dxa"/>
            <w:tcBorders>
              <w:top w:val="single" w:sz="4" w:space="0" w:color="auto"/>
            </w:tcBorders>
          </w:tcPr>
          <w:p w14:paraId="176E83AB" w14:textId="77777777" w:rsidR="00F5340A" w:rsidRPr="004F2D80" w:rsidRDefault="00F5340A"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944" w:type="dxa"/>
            <w:tcBorders>
              <w:top w:val="single" w:sz="4" w:space="0" w:color="auto"/>
            </w:tcBorders>
          </w:tcPr>
          <w:p w14:paraId="05BDEF19" w14:textId="77777777" w:rsidR="00F5340A" w:rsidRPr="004F2D80" w:rsidRDefault="00F5340A"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1224" w:type="dxa"/>
            <w:tcBorders>
              <w:top w:val="single" w:sz="4" w:space="0" w:color="auto"/>
            </w:tcBorders>
          </w:tcPr>
          <w:p w14:paraId="628A397E" w14:textId="77777777" w:rsidR="00F5340A" w:rsidRPr="004F2D80" w:rsidRDefault="00F5340A"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left"/>
              <w:rPr>
                <w:spacing w:val="0"/>
                <w:w w:val="100"/>
                <w:sz w:val="17"/>
              </w:rPr>
            </w:pPr>
          </w:p>
        </w:tc>
        <w:tc>
          <w:tcPr>
            <w:tcW w:w="2515" w:type="dxa"/>
            <w:tcBorders>
              <w:top w:val="single" w:sz="4" w:space="0" w:color="auto"/>
            </w:tcBorders>
          </w:tcPr>
          <w:p w14:paraId="6BCC8571" w14:textId="77777777" w:rsidR="00F5340A" w:rsidRPr="004F2D80" w:rsidRDefault="00F5340A"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0"/>
              <w:jc w:val="left"/>
              <w:rPr>
                <w:spacing w:val="0"/>
                <w:w w:val="100"/>
                <w:sz w:val="17"/>
              </w:rPr>
            </w:pPr>
          </w:p>
        </w:tc>
      </w:tr>
      <w:tr w:rsidR="00D84AAE" w:rsidRPr="004F2D80" w14:paraId="28337F66" w14:textId="77777777" w:rsidTr="00D84AAE">
        <w:tc>
          <w:tcPr>
            <w:tcW w:w="1872" w:type="dxa"/>
          </w:tcPr>
          <w:p w14:paraId="6B6C2F0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30554A7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53162A6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466226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2D420FC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Supply Assistant</w:t>
            </w:r>
          </w:p>
        </w:tc>
        <w:tc>
          <w:tcPr>
            <w:tcW w:w="1224" w:type="dxa"/>
          </w:tcPr>
          <w:p w14:paraId="5A64EB2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6C9E6CDE"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Life Support Unit</w:t>
            </w:r>
          </w:p>
        </w:tc>
      </w:tr>
      <w:tr w:rsidR="00D84AAE" w:rsidRPr="004F2D80" w14:paraId="69043D9C" w14:textId="77777777" w:rsidTr="00D84AAE">
        <w:tc>
          <w:tcPr>
            <w:tcW w:w="1872" w:type="dxa"/>
          </w:tcPr>
          <w:p w14:paraId="5AAB393B" w14:textId="6E51A43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75BF69B7" w14:textId="1151B07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4B479727" w14:textId="78F3614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47E8ECF" w14:textId="4E14FBB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5639544B" w14:textId="263287B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Finance and Budget Assistant</w:t>
            </w:r>
          </w:p>
        </w:tc>
        <w:tc>
          <w:tcPr>
            <w:tcW w:w="1224" w:type="dxa"/>
          </w:tcPr>
          <w:p w14:paraId="7063AAD1" w14:textId="601A8C9A"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3A9D1182" w14:textId="35248089"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 xml:space="preserve">To Life Support Unit as Supply Assistant </w:t>
            </w:r>
          </w:p>
        </w:tc>
      </w:tr>
      <w:tr w:rsidR="00D84AAE" w:rsidRPr="004F2D80" w14:paraId="1116E426" w14:textId="77777777" w:rsidTr="00D84AAE">
        <w:tc>
          <w:tcPr>
            <w:tcW w:w="1872" w:type="dxa"/>
          </w:tcPr>
          <w:p w14:paraId="62BC7125" w14:textId="4D15649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724D92B9" w14:textId="05EB3DD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2502ADD5" w14:textId="2BE8E85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72D38A22" w14:textId="1609E45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38673EAD" w14:textId="7B8E7CC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Transport Assistant</w:t>
            </w:r>
          </w:p>
        </w:tc>
        <w:tc>
          <w:tcPr>
            <w:tcW w:w="1224" w:type="dxa"/>
          </w:tcPr>
          <w:p w14:paraId="6BDC444B" w14:textId="7590DC9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7C34DC17" w14:textId="5463C67C"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Supply Assistant within Unit</w:t>
            </w:r>
          </w:p>
        </w:tc>
      </w:tr>
      <w:tr w:rsidR="00D84AAE" w:rsidRPr="004F2D80" w14:paraId="516C0843" w14:textId="77777777" w:rsidTr="00D84AAE">
        <w:tc>
          <w:tcPr>
            <w:tcW w:w="1872" w:type="dxa"/>
          </w:tcPr>
          <w:p w14:paraId="363B34B6" w14:textId="48BFC3F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1861F8B8" w14:textId="2CAF2F1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018F7314" w14:textId="212741E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773E7DA2" w14:textId="148A9CC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3366B8F9" w14:textId="2456E38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Supply Assistant</w:t>
            </w:r>
          </w:p>
        </w:tc>
        <w:tc>
          <w:tcPr>
            <w:tcW w:w="1224" w:type="dxa"/>
          </w:tcPr>
          <w:p w14:paraId="06D2F6E9" w14:textId="516B753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665702F0" w14:textId="12C25E2A"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Transport Assistant within Unit</w:t>
            </w:r>
          </w:p>
        </w:tc>
      </w:tr>
      <w:tr w:rsidR="00D84AAE" w:rsidRPr="004F2D80" w14:paraId="72D5665A" w14:textId="77777777" w:rsidTr="00D84AAE">
        <w:tc>
          <w:tcPr>
            <w:tcW w:w="1872" w:type="dxa"/>
          </w:tcPr>
          <w:p w14:paraId="3885E2A8" w14:textId="7FCD20B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03552B97" w14:textId="57ADD5E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7575EA30" w14:textId="7A17258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(2)</w:t>
            </w:r>
          </w:p>
        </w:tc>
        <w:tc>
          <w:tcPr>
            <w:tcW w:w="576" w:type="dxa"/>
          </w:tcPr>
          <w:p w14:paraId="47A62555" w14:textId="24AE363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4BF2FC07" w14:textId="34643D5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Facilities Management Assistant</w:t>
            </w:r>
          </w:p>
        </w:tc>
        <w:tc>
          <w:tcPr>
            <w:tcW w:w="1224" w:type="dxa"/>
          </w:tcPr>
          <w:p w14:paraId="43BB83B1" w14:textId="227D335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0BB7ED67" w14:textId="45A31FF0"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Supply Assistants within Unit</w:t>
            </w:r>
          </w:p>
        </w:tc>
      </w:tr>
      <w:tr w:rsidR="00D84AAE" w:rsidRPr="004F2D80" w14:paraId="70B2262E" w14:textId="77777777" w:rsidTr="00D84AAE">
        <w:tc>
          <w:tcPr>
            <w:tcW w:w="1872" w:type="dxa"/>
          </w:tcPr>
          <w:p w14:paraId="7FC474F1" w14:textId="7B6DB5D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2EC73145" w14:textId="42F4BFC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2AB9F750" w14:textId="7464D61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2</w:t>
            </w:r>
          </w:p>
        </w:tc>
        <w:tc>
          <w:tcPr>
            <w:tcW w:w="576" w:type="dxa"/>
          </w:tcPr>
          <w:p w14:paraId="3B518A56" w14:textId="32D51F2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4234C9A7" w14:textId="093CFD0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Supply Assistant</w:t>
            </w:r>
          </w:p>
        </w:tc>
        <w:tc>
          <w:tcPr>
            <w:tcW w:w="1224" w:type="dxa"/>
          </w:tcPr>
          <w:p w14:paraId="7E28DF49" w14:textId="0A4A575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010AE8A3" w14:textId="7D6ED070"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Facilities Management Assistants within Unit</w:t>
            </w:r>
          </w:p>
        </w:tc>
      </w:tr>
      <w:tr w:rsidR="00D84AAE" w:rsidRPr="004F2D80" w14:paraId="32089BA5" w14:textId="77777777" w:rsidTr="00D84AAE">
        <w:tc>
          <w:tcPr>
            <w:tcW w:w="1872" w:type="dxa"/>
          </w:tcPr>
          <w:p w14:paraId="7D6F9D98" w14:textId="3AE7034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3DFDC196" w14:textId="426D6D7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4AF86A96" w14:textId="5B756D3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371DE731" w14:textId="3518EE9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113B0F75" w14:textId="03C45B8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Vehicle Technician</w:t>
            </w:r>
          </w:p>
        </w:tc>
        <w:tc>
          <w:tcPr>
            <w:tcW w:w="1224" w:type="dxa"/>
          </w:tcPr>
          <w:p w14:paraId="21CCA803" w14:textId="610494B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435650E2" w14:textId="1F3F5FEF"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Supply Assistant within Unit</w:t>
            </w:r>
          </w:p>
        </w:tc>
      </w:tr>
      <w:tr w:rsidR="00D84AAE" w:rsidRPr="004F2D80" w14:paraId="0F5413FD" w14:textId="77777777" w:rsidTr="00D84AAE">
        <w:tc>
          <w:tcPr>
            <w:tcW w:w="1872" w:type="dxa"/>
          </w:tcPr>
          <w:p w14:paraId="0F47E94D" w14:textId="4B76925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54CDF913" w14:textId="7B0C341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7CD94064" w14:textId="42EBE0C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35882B26" w14:textId="1884EA8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43EC1D28" w14:textId="1EF7027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Supply Assistant</w:t>
            </w:r>
          </w:p>
        </w:tc>
        <w:tc>
          <w:tcPr>
            <w:tcW w:w="1224" w:type="dxa"/>
          </w:tcPr>
          <w:p w14:paraId="542764E4" w14:textId="07CB207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0656651C" w14:textId="5D50286B"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Vehicle Technician within Unit</w:t>
            </w:r>
          </w:p>
        </w:tc>
      </w:tr>
      <w:tr w:rsidR="00D84AAE" w:rsidRPr="004F2D80" w14:paraId="6D91DFBB" w14:textId="77777777" w:rsidTr="00D84AAE">
        <w:tc>
          <w:tcPr>
            <w:tcW w:w="1872" w:type="dxa"/>
          </w:tcPr>
          <w:p w14:paraId="278F909A" w14:textId="1ED8E6A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49AB268E" w14:textId="1E37E88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45F301C8" w14:textId="6E1AE73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6983A96" w14:textId="3E25D2D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690C59AB" w14:textId="05253A5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Property Management Assistant</w:t>
            </w:r>
          </w:p>
        </w:tc>
        <w:tc>
          <w:tcPr>
            <w:tcW w:w="1224" w:type="dxa"/>
          </w:tcPr>
          <w:p w14:paraId="19D8D269" w14:textId="16A8DD6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2E0CBF17" w14:textId="672B6D7B"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To Receiving and Inspection Assistant within Unit</w:t>
            </w:r>
          </w:p>
        </w:tc>
      </w:tr>
      <w:tr w:rsidR="00D84AAE" w:rsidRPr="004F2D80" w14:paraId="7E4AA169" w14:textId="77777777" w:rsidTr="00D84AAE">
        <w:tc>
          <w:tcPr>
            <w:tcW w:w="1872" w:type="dxa"/>
            <w:tcBorders>
              <w:bottom w:val="single" w:sz="4" w:space="0" w:color="auto"/>
            </w:tcBorders>
          </w:tcPr>
          <w:p w14:paraId="1040F283" w14:textId="02146BD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26A43C85" w14:textId="61E001C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 xml:space="preserve">National </w:t>
            </w:r>
          </w:p>
        </w:tc>
        <w:tc>
          <w:tcPr>
            <w:tcW w:w="648" w:type="dxa"/>
            <w:tcBorders>
              <w:bottom w:val="single" w:sz="4" w:space="0" w:color="auto"/>
            </w:tcBorders>
          </w:tcPr>
          <w:p w14:paraId="05B28540" w14:textId="192425C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2CAE8DF1" w14:textId="4C16A33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3F88180A" w14:textId="003CB3B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Receiving and Inspection Assistant</w:t>
            </w:r>
          </w:p>
        </w:tc>
        <w:tc>
          <w:tcPr>
            <w:tcW w:w="1224" w:type="dxa"/>
            <w:tcBorders>
              <w:bottom w:val="single" w:sz="4" w:space="0" w:color="auto"/>
            </w:tcBorders>
          </w:tcPr>
          <w:p w14:paraId="630F0807" w14:textId="67429B6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52B3F0EC" w14:textId="0813F502"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From Property Management Assistant within Unit</w:t>
            </w:r>
          </w:p>
        </w:tc>
      </w:tr>
      <w:tr w:rsidR="00D84AAE" w:rsidRPr="004F2D80" w14:paraId="159957F3" w14:textId="77777777" w:rsidTr="00422A84">
        <w:tc>
          <w:tcPr>
            <w:tcW w:w="1872" w:type="dxa"/>
            <w:tcBorders>
              <w:top w:val="single" w:sz="4" w:space="0" w:color="auto"/>
              <w:bottom w:val="single" w:sz="4" w:space="0" w:color="auto"/>
            </w:tcBorders>
          </w:tcPr>
          <w:p w14:paraId="101F40FE" w14:textId="229ABFED"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1A0D0FE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0227597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(2)</w:t>
            </w:r>
          </w:p>
        </w:tc>
        <w:tc>
          <w:tcPr>
            <w:tcW w:w="576" w:type="dxa"/>
            <w:tcBorders>
              <w:top w:val="single" w:sz="4" w:space="0" w:color="auto"/>
              <w:bottom w:val="single" w:sz="4" w:space="0" w:color="auto"/>
            </w:tcBorders>
          </w:tcPr>
          <w:p w14:paraId="3AA040E9"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30E70F3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2B3EFF3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2AD23CE6"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422A84" w:rsidRPr="004F2D80" w14:paraId="1732CC1F" w14:textId="77777777" w:rsidTr="00422A84">
        <w:trPr>
          <w:trHeight w:hRule="exact" w:val="115"/>
        </w:trPr>
        <w:tc>
          <w:tcPr>
            <w:tcW w:w="1872" w:type="dxa"/>
            <w:tcBorders>
              <w:top w:val="single" w:sz="4" w:space="0" w:color="auto"/>
            </w:tcBorders>
          </w:tcPr>
          <w:p w14:paraId="25E3760B" w14:textId="77777777" w:rsidR="00422A84" w:rsidRPr="004F2D80" w:rsidRDefault="00422A84"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p>
        </w:tc>
        <w:tc>
          <w:tcPr>
            <w:tcW w:w="1071" w:type="dxa"/>
            <w:tcBorders>
              <w:top w:val="single" w:sz="4" w:space="0" w:color="auto"/>
            </w:tcBorders>
          </w:tcPr>
          <w:p w14:paraId="22345AEA" w14:textId="77777777" w:rsidR="00422A84" w:rsidRPr="004F2D80" w:rsidRDefault="00422A84"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tcBorders>
          </w:tcPr>
          <w:p w14:paraId="4D909175" w14:textId="77777777" w:rsidR="00422A84" w:rsidRPr="004F2D80" w:rsidRDefault="00422A84"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p>
        </w:tc>
        <w:tc>
          <w:tcPr>
            <w:tcW w:w="576" w:type="dxa"/>
            <w:tcBorders>
              <w:top w:val="single" w:sz="4" w:space="0" w:color="auto"/>
            </w:tcBorders>
          </w:tcPr>
          <w:p w14:paraId="3E291629" w14:textId="77777777" w:rsidR="00422A84" w:rsidRPr="004F2D80" w:rsidRDefault="00422A84"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tcBorders>
          </w:tcPr>
          <w:p w14:paraId="494408DF" w14:textId="77777777" w:rsidR="00422A84" w:rsidRPr="004F2D80" w:rsidRDefault="00422A84"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tcBorders>
          </w:tcPr>
          <w:p w14:paraId="52153504" w14:textId="77777777" w:rsidR="00422A84" w:rsidRPr="004F2D80" w:rsidRDefault="00422A84"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tcBorders>
          </w:tcPr>
          <w:p w14:paraId="129FCAC6" w14:textId="77777777" w:rsidR="00422A84" w:rsidRPr="004F2D80" w:rsidRDefault="00422A84"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584C4C" w:rsidRPr="004F2D80" w14:paraId="7580B87A" w14:textId="77777777" w:rsidTr="00422A84">
        <w:tc>
          <w:tcPr>
            <w:tcW w:w="3591" w:type="dxa"/>
            <w:gridSpan w:val="3"/>
          </w:tcPr>
          <w:p w14:paraId="48E9D700" w14:textId="554C667E" w:rsidR="00584C4C" w:rsidRPr="004F2D80" w:rsidRDefault="00584C4C"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pacing w:val="0"/>
                <w:w w:val="100"/>
                <w:sz w:val="17"/>
              </w:rPr>
            </w:pPr>
            <w:r w:rsidRPr="004F2D80">
              <w:rPr>
                <w:b/>
                <w:bCs/>
                <w:spacing w:val="0"/>
                <w:w w:val="100"/>
                <w:sz w:val="17"/>
              </w:rPr>
              <w:lastRenderedPageBreak/>
              <w:t>Movement Control and Distribution Unit</w:t>
            </w:r>
          </w:p>
        </w:tc>
        <w:tc>
          <w:tcPr>
            <w:tcW w:w="576" w:type="dxa"/>
          </w:tcPr>
          <w:p w14:paraId="4DE9F2E4" w14:textId="77777777" w:rsidR="00584C4C" w:rsidRPr="004F2D80" w:rsidRDefault="00584C4C"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944" w:type="dxa"/>
          </w:tcPr>
          <w:p w14:paraId="2317F124" w14:textId="77777777" w:rsidR="00584C4C" w:rsidRPr="004F2D80" w:rsidRDefault="00584C4C"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1224" w:type="dxa"/>
          </w:tcPr>
          <w:p w14:paraId="688AC386" w14:textId="77777777" w:rsidR="00584C4C" w:rsidRPr="004F2D80" w:rsidRDefault="00584C4C"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p>
        </w:tc>
        <w:tc>
          <w:tcPr>
            <w:tcW w:w="2515" w:type="dxa"/>
          </w:tcPr>
          <w:p w14:paraId="2E7BD687" w14:textId="77777777" w:rsidR="00584C4C" w:rsidRPr="004F2D80" w:rsidRDefault="00584C4C" w:rsidP="009A7C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p>
        </w:tc>
      </w:tr>
      <w:tr w:rsidR="00D84AAE" w:rsidRPr="004F2D80" w14:paraId="08CA3EBC" w14:textId="77777777" w:rsidTr="00D84AAE">
        <w:tc>
          <w:tcPr>
            <w:tcW w:w="1872" w:type="dxa"/>
          </w:tcPr>
          <w:p w14:paraId="66321D39" w14:textId="77777777"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r w:rsidRPr="004F2D80">
              <w:rPr>
                <w:spacing w:val="0"/>
                <w:w w:val="100"/>
                <w:sz w:val="17"/>
              </w:rPr>
              <w:t>Post</w:t>
            </w:r>
          </w:p>
        </w:tc>
        <w:tc>
          <w:tcPr>
            <w:tcW w:w="1071" w:type="dxa"/>
          </w:tcPr>
          <w:p w14:paraId="2B980C1E" w14:textId="77777777"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International </w:t>
            </w:r>
          </w:p>
        </w:tc>
        <w:tc>
          <w:tcPr>
            <w:tcW w:w="648" w:type="dxa"/>
          </w:tcPr>
          <w:p w14:paraId="0315B0C5" w14:textId="77777777"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722B2F2F" w14:textId="77777777"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FS</w:t>
            </w:r>
          </w:p>
        </w:tc>
        <w:tc>
          <w:tcPr>
            <w:tcW w:w="1944" w:type="dxa"/>
          </w:tcPr>
          <w:p w14:paraId="7DBE1210" w14:textId="77777777"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Movement Control Assistant</w:t>
            </w:r>
          </w:p>
        </w:tc>
        <w:tc>
          <w:tcPr>
            <w:tcW w:w="1224" w:type="dxa"/>
          </w:tcPr>
          <w:p w14:paraId="7FC7E79F" w14:textId="77777777"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330DA9AF" w14:textId="77777777"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Passenger Booking Unit</w:t>
            </w:r>
          </w:p>
        </w:tc>
      </w:tr>
      <w:tr w:rsidR="00D84AAE" w:rsidRPr="004F2D80" w14:paraId="599A03C7" w14:textId="77777777" w:rsidTr="00D84AAE">
        <w:tc>
          <w:tcPr>
            <w:tcW w:w="1872" w:type="dxa"/>
          </w:tcPr>
          <w:p w14:paraId="51D55EBB" w14:textId="352E5149"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019FFAC3" w14:textId="712D6825"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7163C19C" w14:textId="63841FF9"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1B077569" w14:textId="10D7B781"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08300634" w14:textId="41FEECB9"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Movement Control Assistant</w:t>
            </w:r>
          </w:p>
        </w:tc>
        <w:tc>
          <w:tcPr>
            <w:tcW w:w="1224" w:type="dxa"/>
          </w:tcPr>
          <w:p w14:paraId="356AB030" w14:textId="08DBBCDD"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Redeployment</w:t>
            </w:r>
          </w:p>
        </w:tc>
        <w:tc>
          <w:tcPr>
            <w:tcW w:w="2515" w:type="dxa"/>
          </w:tcPr>
          <w:p w14:paraId="58F5FD39" w14:textId="5AF21644" w:rsidR="006059D6" w:rsidRPr="004F2D80" w:rsidRDefault="006059D6" w:rsidP="00CA362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Passenger Booking Unit</w:t>
            </w:r>
          </w:p>
        </w:tc>
      </w:tr>
      <w:tr w:rsidR="00D84AAE" w:rsidRPr="004F2D80" w14:paraId="4535A1A9" w14:textId="77777777" w:rsidTr="00D84AAE">
        <w:tc>
          <w:tcPr>
            <w:tcW w:w="1872" w:type="dxa"/>
          </w:tcPr>
          <w:p w14:paraId="048FC156" w14:textId="4CF1224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19F8C421" w14:textId="7601348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7788EF31" w14:textId="5ECB6E9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2</w:t>
            </w:r>
          </w:p>
        </w:tc>
        <w:tc>
          <w:tcPr>
            <w:tcW w:w="576" w:type="dxa"/>
          </w:tcPr>
          <w:p w14:paraId="5B4D1665" w14:textId="3EA789B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37611A9A" w14:textId="6BCC3B3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Heavy Vehicle Operator</w:t>
            </w:r>
          </w:p>
        </w:tc>
        <w:tc>
          <w:tcPr>
            <w:tcW w:w="1224" w:type="dxa"/>
          </w:tcPr>
          <w:p w14:paraId="23464DBB" w14:textId="70E93031"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5B20B2DC" w14:textId="144D1642"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Vehicle Technician in Transport Unit</w:t>
            </w:r>
          </w:p>
        </w:tc>
      </w:tr>
      <w:tr w:rsidR="00D84AAE" w:rsidRPr="004F2D80" w14:paraId="1D7F3F6F" w14:textId="77777777" w:rsidTr="00D84AAE">
        <w:tc>
          <w:tcPr>
            <w:tcW w:w="1872" w:type="dxa"/>
          </w:tcPr>
          <w:p w14:paraId="3587A0DE" w14:textId="59BDDA6F"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0"/>
                <w:w w:val="100"/>
                <w:sz w:val="17"/>
              </w:rPr>
            </w:pPr>
          </w:p>
        </w:tc>
        <w:tc>
          <w:tcPr>
            <w:tcW w:w="1071" w:type="dxa"/>
          </w:tcPr>
          <w:p w14:paraId="2F3341A3" w14:textId="27496C6C"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 xml:space="preserve">National </w:t>
            </w:r>
          </w:p>
        </w:tc>
        <w:tc>
          <w:tcPr>
            <w:tcW w:w="648" w:type="dxa"/>
          </w:tcPr>
          <w:p w14:paraId="5C69CDA6" w14:textId="3D5DAC1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pacing w:val="0"/>
                <w:w w:val="100"/>
                <w:sz w:val="17"/>
              </w:rPr>
            </w:pPr>
            <w:r w:rsidRPr="004F2D80">
              <w:rPr>
                <w:spacing w:val="0"/>
                <w:w w:val="100"/>
                <w:sz w:val="17"/>
              </w:rPr>
              <w:t>1</w:t>
            </w:r>
          </w:p>
        </w:tc>
        <w:tc>
          <w:tcPr>
            <w:tcW w:w="576" w:type="dxa"/>
          </w:tcPr>
          <w:p w14:paraId="6203456D" w14:textId="3C5AC749"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NGS</w:t>
            </w:r>
          </w:p>
        </w:tc>
        <w:tc>
          <w:tcPr>
            <w:tcW w:w="1944" w:type="dxa"/>
          </w:tcPr>
          <w:p w14:paraId="328B448F" w14:textId="1507934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Movement Control Assistant</w:t>
            </w:r>
          </w:p>
        </w:tc>
        <w:tc>
          <w:tcPr>
            <w:tcW w:w="1224" w:type="dxa"/>
          </w:tcPr>
          <w:p w14:paraId="23D1F340" w14:textId="3CEAB3B3"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0"/>
                <w:w w:val="100"/>
                <w:sz w:val="17"/>
              </w:rPr>
            </w:pPr>
            <w:r w:rsidRPr="004F2D80">
              <w:rPr>
                <w:spacing w:val="0"/>
                <w:w w:val="100"/>
                <w:sz w:val="17"/>
              </w:rPr>
              <w:t>Reassignment</w:t>
            </w:r>
          </w:p>
        </w:tc>
        <w:tc>
          <w:tcPr>
            <w:tcW w:w="2515" w:type="dxa"/>
          </w:tcPr>
          <w:p w14:paraId="486D94CC" w14:textId="6C5B9680"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0"/>
              <w:jc w:val="left"/>
              <w:rPr>
                <w:spacing w:val="0"/>
                <w:w w:val="100"/>
                <w:sz w:val="17"/>
              </w:rPr>
            </w:pPr>
            <w:r w:rsidRPr="004F2D80">
              <w:rPr>
                <w:spacing w:val="0"/>
                <w:w w:val="100"/>
                <w:sz w:val="17"/>
              </w:rPr>
              <w:t>From Supply Assistant in Life Support Contracts Unit</w:t>
            </w:r>
          </w:p>
        </w:tc>
      </w:tr>
      <w:tr w:rsidR="00D84AAE" w:rsidRPr="004F2D80" w14:paraId="573C9A26" w14:textId="77777777" w:rsidTr="00D84AAE">
        <w:tc>
          <w:tcPr>
            <w:tcW w:w="1872" w:type="dxa"/>
            <w:tcBorders>
              <w:bottom w:val="single" w:sz="4" w:space="0" w:color="auto"/>
            </w:tcBorders>
          </w:tcPr>
          <w:p w14:paraId="35B13C8C" w14:textId="6371B4D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pacing w:val="0"/>
                <w:w w:val="100"/>
                <w:sz w:val="17"/>
              </w:rPr>
            </w:pPr>
          </w:p>
        </w:tc>
        <w:tc>
          <w:tcPr>
            <w:tcW w:w="1071" w:type="dxa"/>
            <w:tcBorders>
              <w:bottom w:val="single" w:sz="4" w:space="0" w:color="auto"/>
            </w:tcBorders>
          </w:tcPr>
          <w:p w14:paraId="6B6C9BAD" w14:textId="46D1406E"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 xml:space="preserve">National </w:t>
            </w:r>
          </w:p>
        </w:tc>
        <w:tc>
          <w:tcPr>
            <w:tcW w:w="648" w:type="dxa"/>
            <w:tcBorders>
              <w:bottom w:val="single" w:sz="4" w:space="0" w:color="auto"/>
            </w:tcBorders>
          </w:tcPr>
          <w:p w14:paraId="409D2D5D" w14:textId="4D9F81B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pacing w:val="0"/>
                <w:w w:val="100"/>
                <w:sz w:val="17"/>
              </w:rPr>
            </w:pPr>
            <w:r w:rsidRPr="004F2D80">
              <w:rPr>
                <w:spacing w:val="0"/>
                <w:w w:val="100"/>
                <w:sz w:val="17"/>
              </w:rPr>
              <w:t>1</w:t>
            </w:r>
          </w:p>
        </w:tc>
        <w:tc>
          <w:tcPr>
            <w:tcW w:w="576" w:type="dxa"/>
            <w:tcBorders>
              <w:bottom w:val="single" w:sz="4" w:space="0" w:color="auto"/>
            </w:tcBorders>
          </w:tcPr>
          <w:p w14:paraId="68E229D1" w14:textId="019C0FE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NGS</w:t>
            </w:r>
          </w:p>
        </w:tc>
        <w:tc>
          <w:tcPr>
            <w:tcW w:w="1944" w:type="dxa"/>
            <w:tcBorders>
              <w:bottom w:val="single" w:sz="4" w:space="0" w:color="auto"/>
            </w:tcBorders>
          </w:tcPr>
          <w:p w14:paraId="476B1962" w14:textId="5EAADC5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Movement Control Assistant</w:t>
            </w:r>
          </w:p>
        </w:tc>
        <w:tc>
          <w:tcPr>
            <w:tcW w:w="1224" w:type="dxa"/>
            <w:tcBorders>
              <w:bottom w:val="single" w:sz="4" w:space="0" w:color="auto"/>
            </w:tcBorders>
          </w:tcPr>
          <w:p w14:paraId="72B99200" w14:textId="12FCA31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0"/>
                <w:w w:val="100"/>
                <w:sz w:val="17"/>
              </w:rPr>
            </w:pPr>
            <w:r w:rsidRPr="004F2D80">
              <w:rPr>
                <w:spacing w:val="0"/>
                <w:w w:val="100"/>
                <w:sz w:val="17"/>
              </w:rPr>
              <w:t>Reassignment</w:t>
            </w:r>
          </w:p>
        </w:tc>
        <w:tc>
          <w:tcPr>
            <w:tcW w:w="2515" w:type="dxa"/>
            <w:tcBorders>
              <w:bottom w:val="single" w:sz="4" w:space="0" w:color="auto"/>
            </w:tcBorders>
          </w:tcPr>
          <w:p w14:paraId="5422FC31" w14:textId="4533FF93"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0"/>
              <w:jc w:val="left"/>
              <w:rPr>
                <w:spacing w:val="0"/>
                <w:w w:val="100"/>
                <w:sz w:val="17"/>
              </w:rPr>
            </w:pPr>
            <w:r w:rsidRPr="004F2D80">
              <w:rPr>
                <w:spacing w:val="0"/>
                <w:w w:val="100"/>
                <w:sz w:val="17"/>
              </w:rPr>
              <w:t>From Administrative Assistant in Sector/Regional Offices</w:t>
            </w:r>
          </w:p>
        </w:tc>
      </w:tr>
      <w:tr w:rsidR="00D84AAE" w:rsidRPr="004F2D80" w14:paraId="0BFBA269" w14:textId="77777777" w:rsidTr="00D84AAE">
        <w:tc>
          <w:tcPr>
            <w:tcW w:w="1872" w:type="dxa"/>
            <w:tcBorders>
              <w:top w:val="single" w:sz="4" w:space="0" w:color="auto"/>
              <w:bottom w:val="single" w:sz="4" w:space="0" w:color="auto"/>
            </w:tcBorders>
          </w:tcPr>
          <w:p w14:paraId="4AF278B3" w14:textId="164BA842"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Net change</w:t>
            </w:r>
          </w:p>
        </w:tc>
        <w:tc>
          <w:tcPr>
            <w:tcW w:w="1071" w:type="dxa"/>
            <w:tcBorders>
              <w:top w:val="single" w:sz="4" w:space="0" w:color="auto"/>
              <w:bottom w:val="single" w:sz="4" w:space="0" w:color="auto"/>
            </w:tcBorders>
          </w:tcPr>
          <w:p w14:paraId="530D3D26" w14:textId="7347CE7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3DEFB7A4"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6</w:t>
            </w:r>
          </w:p>
        </w:tc>
        <w:tc>
          <w:tcPr>
            <w:tcW w:w="576" w:type="dxa"/>
            <w:tcBorders>
              <w:top w:val="single" w:sz="4" w:space="0" w:color="auto"/>
              <w:bottom w:val="single" w:sz="4" w:space="0" w:color="auto"/>
            </w:tcBorders>
          </w:tcPr>
          <w:p w14:paraId="3064EA71" w14:textId="21817DAB"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2A82BF0E" w14:textId="73F53865"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74E832EE" w14:textId="369E5A26"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0AF6D32B" w14:textId="3BD6B303"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79C06C73" w14:textId="77777777" w:rsidTr="00D84AAE">
        <w:tc>
          <w:tcPr>
            <w:tcW w:w="1872" w:type="dxa"/>
            <w:tcBorders>
              <w:top w:val="single" w:sz="4" w:space="0" w:color="auto"/>
              <w:bottom w:val="single" w:sz="4" w:space="0" w:color="auto"/>
            </w:tcBorders>
          </w:tcPr>
          <w:p w14:paraId="4F9258C1" w14:textId="39128380"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 xml:space="preserve">Total, component </w:t>
            </w:r>
            <w:proofErr w:type="gramStart"/>
            <w:r w:rsidRPr="004F2D80">
              <w:rPr>
                <w:b/>
                <w:spacing w:val="0"/>
                <w:w w:val="100"/>
                <w:sz w:val="17"/>
              </w:rPr>
              <w:t>2</w:t>
            </w:r>
            <w:proofErr w:type="gramEnd"/>
          </w:p>
        </w:tc>
        <w:tc>
          <w:tcPr>
            <w:tcW w:w="1071" w:type="dxa"/>
            <w:tcBorders>
              <w:top w:val="single" w:sz="4" w:space="0" w:color="auto"/>
              <w:bottom w:val="single" w:sz="4" w:space="0" w:color="auto"/>
            </w:tcBorders>
          </w:tcPr>
          <w:p w14:paraId="3C63D04F" w14:textId="24C8865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4" w:space="0" w:color="auto"/>
            </w:tcBorders>
          </w:tcPr>
          <w:p w14:paraId="5C3B4BA0"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(6)</w:t>
            </w:r>
          </w:p>
        </w:tc>
        <w:tc>
          <w:tcPr>
            <w:tcW w:w="576" w:type="dxa"/>
            <w:tcBorders>
              <w:top w:val="single" w:sz="4" w:space="0" w:color="auto"/>
              <w:bottom w:val="single" w:sz="4" w:space="0" w:color="auto"/>
            </w:tcBorders>
          </w:tcPr>
          <w:p w14:paraId="69D12CAA"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4" w:space="0" w:color="auto"/>
            </w:tcBorders>
          </w:tcPr>
          <w:p w14:paraId="18AB530C"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4" w:space="0" w:color="auto"/>
            </w:tcBorders>
          </w:tcPr>
          <w:p w14:paraId="7F9DAC4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4" w:space="0" w:color="auto"/>
            </w:tcBorders>
          </w:tcPr>
          <w:p w14:paraId="5EE807F9"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r w:rsidR="00D84AAE" w:rsidRPr="004F2D80" w14:paraId="4F68E479" w14:textId="77777777" w:rsidTr="00D84AAE">
        <w:tc>
          <w:tcPr>
            <w:tcW w:w="1872" w:type="dxa"/>
            <w:tcBorders>
              <w:top w:val="single" w:sz="4" w:space="0" w:color="auto"/>
              <w:bottom w:val="single" w:sz="12" w:space="0" w:color="auto"/>
            </w:tcBorders>
          </w:tcPr>
          <w:p w14:paraId="660D713C" w14:textId="58C5D89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pacing w:val="0"/>
                <w:w w:val="100"/>
                <w:sz w:val="17"/>
              </w:rPr>
            </w:pPr>
            <w:r w:rsidRPr="004F2D80">
              <w:rPr>
                <w:b/>
                <w:spacing w:val="0"/>
                <w:w w:val="100"/>
                <w:sz w:val="17"/>
              </w:rPr>
              <w:tab/>
              <w:t xml:space="preserve">Grand total </w:t>
            </w:r>
          </w:p>
        </w:tc>
        <w:tc>
          <w:tcPr>
            <w:tcW w:w="1071" w:type="dxa"/>
            <w:tcBorders>
              <w:top w:val="single" w:sz="4" w:space="0" w:color="auto"/>
              <w:bottom w:val="single" w:sz="12" w:space="0" w:color="auto"/>
            </w:tcBorders>
          </w:tcPr>
          <w:p w14:paraId="2CBDF592" w14:textId="1F579EB8"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648" w:type="dxa"/>
            <w:tcBorders>
              <w:top w:val="single" w:sz="4" w:space="0" w:color="auto"/>
              <w:bottom w:val="single" w:sz="12" w:space="0" w:color="auto"/>
            </w:tcBorders>
          </w:tcPr>
          <w:p w14:paraId="0E82B5AA" w14:textId="7F70B9F4"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pacing w:val="0"/>
                <w:w w:val="100"/>
                <w:sz w:val="17"/>
              </w:rPr>
            </w:pPr>
            <w:r w:rsidRPr="004F2D80">
              <w:rPr>
                <w:b/>
                <w:spacing w:val="0"/>
                <w:w w:val="100"/>
                <w:sz w:val="17"/>
              </w:rPr>
              <w:t>15</w:t>
            </w:r>
          </w:p>
        </w:tc>
        <w:tc>
          <w:tcPr>
            <w:tcW w:w="576" w:type="dxa"/>
            <w:tcBorders>
              <w:top w:val="single" w:sz="4" w:space="0" w:color="auto"/>
              <w:bottom w:val="single" w:sz="12" w:space="0" w:color="auto"/>
            </w:tcBorders>
          </w:tcPr>
          <w:p w14:paraId="477FE325"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944" w:type="dxa"/>
            <w:tcBorders>
              <w:top w:val="single" w:sz="4" w:space="0" w:color="auto"/>
              <w:bottom w:val="single" w:sz="12" w:space="0" w:color="auto"/>
            </w:tcBorders>
          </w:tcPr>
          <w:p w14:paraId="1039D89D"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1224" w:type="dxa"/>
            <w:tcBorders>
              <w:top w:val="single" w:sz="4" w:space="0" w:color="auto"/>
              <w:bottom w:val="single" w:sz="12" w:space="0" w:color="auto"/>
            </w:tcBorders>
          </w:tcPr>
          <w:p w14:paraId="1637AE2B" w14:textId="77777777" w:rsidR="006059D6" w:rsidRPr="004F2D80" w:rsidRDefault="006059D6" w:rsidP="005C68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0"/>
                <w:w w:val="100"/>
                <w:sz w:val="17"/>
              </w:rPr>
            </w:pPr>
          </w:p>
        </w:tc>
        <w:tc>
          <w:tcPr>
            <w:tcW w:w="2515" w:type="dxa"/>
            <w:tcBorders>
              <w:top w:val="single" w:sz="4" w:space="0" w:color="auto"/>
              <w:bottom w:val="single" w:sz="12" w:space="0" w:color="auto"/>
            </w:tcBorders>
          </w:tcPr>
          <w:p w14:paraId="712164C3" w14:textId="77777777" w:rsidR="006059D6" w:rsidRPr="004F2D80" w:rsidRDefault="006059D6" w:rsidP="002A3A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0"/>
              <w:jc w:val="left"/>
              <w:rPr>
                <w:b/>
                <w:spacing w:val="0"/>
                <w:w w:val="100"/>
                <w:sz w:val="17"/>
              </w:rPr>
            </w:pPr>
          </w:p>
        </w:tc>
      </w:tr>
    </w:tbl>
    <w:p w14:paraId="09DAA38A" w14:textId="77777777" w:rsidR="00DD23CD" w:rsidRPr="004F2D80" w:rsidRDefault="00DD23CD" w:rsidP="0010011F">
      <w:pPr>
        <w:pStyle w:val="SingleTxt"/>
        <w:spacing w:after="0" w:line="120" w:lineRule="exact"/>
        <w:rPr>
          <w:sz w:val="10"/>
        </w:rPr>
      </w:pPr>
    </w:p>
    <w:p w14:paraId="224EC64C" w14:textId="77777777" w:rsidR="0010011F" w:rsidRPr="004F2D80" w:rsidRDefault="0010011F" w:rsidP="0010011F">
      <w:pPr>
        <w:pStyle w:val="SingleTxt"/>
        <w:spacing w:after="0" w:line="120" w:lineRule="exact"/>
        <w:rPr>
          <w:sz w:val="10"/>
        </w:rPr>
      </w:pPr>
    </w:p>
    <w:p w14:paraId="5AE9C014" w14:textId="77777777" w:rsidR="0010011F" w:rsidRPr="004F2D80" w:rsidRDefault="0010011F" w:rsidP="0010011F">
      <w:pPr>
        <w:pStyle w:val="SingleTxt"/>
        <w:spacing w:after="0" w:line="120" w:lineRule="exact"/>
        <w:rPr>
          <w:sz w:val="10"/>
        </w:rPr>
      </w:pPr>
    </w:p>
    <w:p w14:paraId="307755A7" w14:textId="2BF73D34" w:rsidR="00DD23CD" w:rsidRPr="004F2D80" w:rsidRDefault="0010011F" w:rsidP="0010011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r>
      <w:r w:rsidR="00DD23CD" w:rsidRPr="004F2D80">
        <w:t>G.</w:t>
      </w:r>
      <w:r w:rsidR="00DD23CD" w:rsidRPr="004F2D80">
        <w:tab/>
        <w:t>Results-based budgeting frameworks</w:t>
      </w:r>
      <w:r w:rsidR="009D457C" w:rsidRPr="004F2D80">
        <w:rPr>
          <w:rStyle w:val="FootnoteReference"/>
          <w:b w:val="0"/>
          <w:bCs/>
          <w:sz w:val="20"/>
          <w:szCs w:val="20"/>
        </w:rPr>
        <w:footnoteReference w:id="5"/>
      </w:r>
      <w:r w:rsidR="00DD23CD" w:rsidRPr="004F2D80">
        <w:rPr>
          <w:b w:val="0"/>
          <w:bCs/>
          <w:sz w:val="20"/>
          <w:szCs w:val="20"/>
        </w:rPr>
        <w:t xml:space="preserve"> </w:t>
      </w:r>
    </w:p>
    <w:p w14:paraId="6D1DB9DD" w14:textId="77777777" w:rsidR="00DD23CD" w:rsidRPr="004F2D80" w:rsidRDefault="00DD23CD" w:rsidP="0010011F">
      <w:pPr>
        <w:pStyle w:val="SingleTxt"/>
        <w:spacing w:after="0" w:line="120" w:lineRule="exact"/>
        <w:rPr>
          <w:sz w:val="10"/>
        </w:rPr>
      </w:pPr>
    </w:p>
    <w:p w14:paraId="65606064" w14:textId="77777777" w:rsidR="0010011F" w:rsidRPr="004F2D80" w:rsidRDefault="0010011F" w:rsidP="0010011F">
      <w:pPr>
        <w:pStyle w:val="SingleTxt"/>
        <w:spacing w:after="0" w:line="120" w:lineRule="exact"/>
        <w:rPr>
          <w:sz w:val="10"/>
        </w:rPr>
      </w:pPr>
    </w:p>
    <w:p w14:paraId="28703717" w14:textId="77777777" w:rsidR="00DD23CD" w:rsidRPr="004F2D80" w:rsidRDefault="00DD23CD" w:rsidP="001033A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r>
      <w:r w:rsidRPr="004F2D80">
        <w:tab/>
        <w:t xml:space="preserve">Component 1: security, </w:t>
      </w:r>
      <w:proofErr w:type="gramStart"/>
      <w:r w:rsidRPr="004F2D80">
        <w:t>governance</w:t>
      </w:r>
      <w:proofErr w:type="gramEnd"/>
      <w:r w:rsidRPr="004F2D80">
        <w:t xml:space="preserve"> and border monitoring</w:t>
      </w:r>
    </w:p>
    <w:p w14:paraId="73FE4518" w14:textId="77777777" w:rsidR="00DD23CD" w:rsidRPr="004F2D80" w:rsidRDefault="00DD23CD" w:rsidP="009D457C">
      <w:pPr>
        <w:pStyle w:val="SingleTxt"/>
        <w:spacing w:after="0" w:line="120" w:lineRule="exact"/>
        <w:rPr>
          <w:sz w:val="10"/>
        </w:rPr>
      </w:pPr>
    </w:p>
    <w:p w14:paraId="6A9D3496" w14:textId="77777777" w:rsidR="009D457C" w:rsidRPr="004F2D80" w:rsidRDefault="009D457C" w:rsidP="001033A1">
      <w:pPr>
        <w:pStyle w:val="SingleTxt"/>
        <w:spacing w:after="0" w:line="120" w:lineRule="exact"/>
        <w:rPr>
          <w:sz w:val="10"/>
        </w:rPr>
      </w:pPr>
    </w:p>
    <w:tbl>
      <w:tblPr>
        <w:tblW w:w="9900" w:type="dxa"/>
        <w:tblLayout w:type="fixed"/>
        <w:tblCellMar>
          <w:left w:w="0" w:type="dxa"/>
          <w:right w:w="0" w:type="dxa"/>
        </w:tblCellMar>
        <w:tblLook w:val="0000" w:firstRow="0" w:lastRow="0" w:firstColumn="0" w:lastColumn="0" w:noHBand="0" w:noVBand="0"/>
      </w:tblPr>
      <w:tblGrid>
        <w:gridCol w:w="4907"/>
        <w:gridCol w:w="4993"/>
      </w:tblGrid>
      <w:tr w:rsidR="001033A1" w:rsidRPr="004F2D80" w14:paraId="6112F0D1" w14:textId="77777777" w:rsidTr="001B2657">
        <w:tc>
          <w:tcPr>
            <w:tcW w:w="4907" w:type="dxa"/>
            <w:tcBorders>
              <w:top w:val="single" w:sz="4" w:space="0" w:color="auto"/>
              <w:bottom w:val="single" w:sz="12" w:space="0" w:color="auto"/>
            </w:tcBorders>
            <w:vAlign w:val="bottom"/>
          </w:tcPr>
          <w:p w14:paraId="7E1921D7" w14:textId="77777777" w:rsidR="001033A1" w:rsidRPr="004F2D80" w:rsidRDefault="001033A1" w:rsidP="001B2657">
            <w:pPr>
              <w:spacing w:before="81" w:after="81" w:line="160" w:lineRule="exact"/>
              <w:ind w:right="40"/>
            </w:pPr>
            <w:r w:rsidRPr="004F2D80">
              <w:rPr>
                <w:rFonts w:eastAsia="Times New Roman"/>
                <w:i/>
                <w:sz w:val="14"/>
              </w:rPr>
              <w:t>Expected accomplishment</w:t>
            </w:r>
          </w:p>
        </w:tc>
        <w:tc>
          <w:tcPr>
            <w:tcW w:w="4993" w:type="dxa"/>
            <w:tcBorders>
              <w:top w:val="single" w:sz="4" w:space="0" w:color="auto"/>
              <w:bottom w:val="single" w:sz="12" w:space="0" w:color="auto"/>
            </w:tcBorders>
            <w:vAlign w:val="bottom"/>
          </w:tcPr>
          <w:p w14:paraId="2534439F" w14:textId="77777777" w:rsidR="001033A1" w:rsidRPr="004F2D80" w:rsidRDefault="001033A1" w:rsidP="001B2657">
            <w:pPr>
              <w:spacing w:before="81" w:after="81" w:line="160" w:lineRule="exact"/>
              <w:ind w:left="144"/>
              <w:rPr>
                <w:rFonts w:eastAsia="Times New Roman"/>
                <w:i/>
                <w:sz w:val="14"/>
              </w:rPr>
            </w:pPr>
            <w:r w:rsidRPr="004F2D80">
              <w:rPr>
                <w:rFonts w:eastAsia="Times New Roman"/>
                <w:i/>
                <w:sz w:val="14"/>
              </w:rPr>
              <w:t>Indicators of achievement</w:t>
            </w:r>
          </w:p>
        </w:tc>
      </w:tr>
      <w:tr w:rsidR="001033A1" w:rsidRPr="004F2D80" w14:paraId="335FED14" w14:textId="77777777" w:rsidTr="001B2657">
        <w:trPr>
          <w:trHeight w:hRule="exact" w:val="115"/>
        </w:trPr>
        <w:tc>
          <w:tcPr>
            <w:tcW w:w="4907" w:type="dxa"/>
            <w:vAlign w:val="bottom"/>
          </w:tcPr>
          <w:p w14:paraId="2EAD7BC3" w14:textId="77777777" w:rsidR="001033A1" w:rsidRPr="004F2D80" w:rsidRDefault="001033A1" w:rsidP="001B2657">
            <w:pPr>
              <w:tabs>
                <w:tab w:val="left" w:pos="446"/>
                <w:tab w:val="left" w:pos="576"/>
                <w:tab w:val="left" w:pos="864"/>
                <w:tab w:val="left" w:pos="1152"/>
              </w:tabs>
              <w:spacing w:before="40" w:after="120"/>
              <w:ind w:right="43"/>
            </w:pPr>
          </w:p>
        </w:tc>
        <w:tc>
          <w:tcPr>
            <w:tcW w:w="4993" w:type="dxa"/>
            <w:vAlign w:val="bottom"/>
          </w:tcPr>
          <w:p w14:paraId="5071A8A7" w14:textId="77777777" w:rsidR="001033A1" w:rsidRPr="004F2D80" w:rsidRDefault="001033A1" w:rsidP="001B2657">
            <w:pPr>
              <w:tabs>
                <w:tab w:val="left" w:pos="763"/>
              </w:tabs>
              <w:spacing w:before="40" w:after="120"/>
              <w:ind w:left="144" w:right="43"/>
            </w:pPr>
          </w:p>
        </w:tc>
      </w:tr>
      <w:tr w:rsidR="000F570C" w:rsidRPr="004F2D80" w14:paraId="49077283" w14:textId="77777777" w:rsidTr="001B2657">
        <w:tc>
          <w:tcPr>
            <w:tcW w:w="4907" w:type="dxa"/>
            <w:vMerge w:val="restart"/>
          </w:tcPr>
          <w:p w14:paraId="0216ED03" w14:textId="1BEAD3F5" w:rsidR="000F570C" w:rsidRPr="004F2D80" w:rsidRDefault="000F570C" w:rsidP="00750E7B">
            <w:pPr>
              <w:tabs>
                <w:tab w:val="left" w:pos="446"/>
                <w:tab w:val="left" w:pos="576"/>
                <w:tab w:val="left" w:pos="864"/>
                <w:tab w:val="left" w:pos="1152"/>
              </w:tabs>
              <w:spacing w:before="40" w:after="120"/>
              <w:ind w:right="43"/>
            </w:pPr>
            <w:r w:rsidRPr="004F2D80">
              <w:t>1.1</w:t>
            </w:r>
            <w:r w:rsidRPr="004F2D80">
              <w:tab/>
              <w:t>Provision of a safe and secure environment that facilitates peaceful migration and enables the delivery of humanitarian aid; and strengthened capability of the Abyei Police Service, in accordance with the 20 June 2011 Agreement</w:t>
            </w:r>
          </w:p>
        </w:tc>
        <w:tc>
          <w:tcPr>
            <w:tcW w:w="4993" w:type="dxa"/>
          </w:tcPr>
          <w:p w14:paraId="448F5046" w14:textId="77777777" w:rsidR="000F570C" w:rsidRPr="004F2D80" w:rsidRDefault="000F570C" w:rsidP="00750E7B">
            <w:pPr>
              <w:tabs>
                <w:tab w:val="left" w:pos="763"/>
              </w:tabs>
              <w:spacing w:before="40" w:after="120"/>
              <w:ind w:left="144" w:right="43"/>
            </w:pPr>
            <w:r w:rsidRPr="004F2D80">
              <w:t>1.1.1</w:t>
            </w:r>
            <w:r w:rsidRPr="004F2D80">
              <w:tab/>
              <w:t>Zero incidents of attacks against humanitarian actors (2022/23: 0; 2023/24: 1; 2024/25: 0; 2025/26: 0; 2026/27: 0)</w:t>
            </w:r>
          </w:p>
        </w:tc>
      </w:tr>
      <w:tr w:rsidR="000F570C" w:rsidRPr="004F2D80" w14:paraId="130722CD" w14:textId="77777777" w:rsidTr="001B2657">
        <w:tc>
          <w:tcPr>
            <w:tcW w:w="4907" w:type="dxa"/>
            <w:vMerge/>
          </w:tcPr>
          <w:p w14:paraId="3DC0D758" w14:textId="77777777" w:rsidR="000F570C" w:rsidRPr="004F2D80" w:rsidRDefault="000F570C" w:rsidP="00750E7B">
            <w:pPr>
              <w:tabs>
                <w:tab w:val="left" w:pos="446"/>
                <w:tab w:val="left" w:pos="576"/>
                <w:tab w:val="left" w:pos="864"/>
                <w:tab w:val="left" w:pos="1152"/>
              </w:tabs>
              <w:spacing w:before="40" w:after="120"/>
              <w:ind w:right="43"/>
              <w:rPr>
                <w:color w:val="FF0000"/>
              </w:rPr>
            </w:pPr>
          </w:p>
        </w:tc>
        <w:tc>
          <w:tcPr>
            <w:tcW w:w="4993" w:type="dxa"/>
          </w:tcPr>
          <w:p w14:paraId="2A1216F3" w14:textId="77777777" w:rsidR="000F570C" w:rsidRPr="004F2D80" w:rsidRDefault="000F570C" w:rsidP="00750E7B">
            <w:pPr>
              <w:tabs>
                <w:tab w:val="left" w:pos="763"/>
              </w:tabs>
              <w:spacing w:before="40" w:after="120"/>
              <w:ind w:left="144" w:right="43"/>
            </w:pPr>
            <w:r w:rsidRPr="004F2D80">
              <w:t>1.1.2</w:t>
            </w:r>
            <w:r w:rsidRPr="004F2D80">
              <w:tab/>
              <w:t>Zero incidents of intercommunal violence during migration (2022/23: 0; 2023/24: 0; 2024/25: 0; 2025/26: 0; 2026/27: 0)</w:t>
            </w:r>
          </w:p>
        </w:tc>
      </w:tr>
      <w:tr w:rsidR="000F570C" w:rsidRPr="004F2D80" w14:paraId="6518016E" w14:textId="77777777" w:rsidTr="001B2657">
        <w:tc>
          <w:tcPr>
            <w:tcW w:w="4907" w:type="dxa"/>
            <w:vMerge/>
          </w:tcPr>
          <w:p w14:paraId="13CEC0A2" w14:textId="77777777" w:rsidR="000F570C" w:rsidRPr="004F2D80" w:rsidRDefault="000F570C" w:rsidP="00750E7B">
            <w:pPr>
              <w:widowControl w:val="0"/>
              <w:tabs>
                <w:tab w:val="left" w:pos="446"/>
                <w:tab w:val="left" w:pos="576"/>
                <w:tab w:val="left" w:pos="864"/>
                <w:tab w:val="left" w:pos="1152"/>
              </w:tabs>
              <w:spacing w:before="40" w:after="120"/>
              <w:ind w:right="43"/>
              <w:rPr>
                <w:color w:val="FF0000"/>
              </w:rPr>
            </w:pPr>
          </w:p>
        </w:tc>
        <w:tc>
          <w:tcPr>
            <w:tcW w:w="4993" w:type="dxa"/>
          </w:tcPr>
          <w:p w14:paraId="7DC0B621" w14:textId="76E0746E" w:rsidR="000F570C" w:rsidRPr="004F2D80" w:rsidRDefault="000F570C" w:rsidP="00750E7B">
            <w:pPr>
              <w:widowControl w:val="0"/>
              <w:tabs>
                <w:tab w:val="left" w:pos="763"/>
              </w:tabs>
              <w:spacing w:before="40" w:after="120"/>
              <w:ind w:left="144" w:right="43"/>
            </w:pPr>
            <w:r w:rsidRPr="004F2D80">
              <w:t>1.1.3</w:t>
            </w:r>
            <w:r w:rsidRPr="004F2D80">
              <w:tab/>
              <w:t xml:space="preserve">Abyei Area </w:t>
            </w:r>
            <w:proofErr w:type="gramStart"/>
            <w:r w:rsidRPr="004F2D80">
              <w:t>largely free</w:t>
            </w:r>
            <w:proofErr w:type="gramEnd"/>
            <w:r w:rsidRPr="004F2D80">
              <w:t xml:space="preserve"> of armed personnel, </w:t>
            </w:r>
            <w:proofErr w:type="gramStart"/>
            <w:r w:rsidRPr="004F2D80">
              <w:t>assets</w:t>
            </w:r>
            <w:proofErr w:type="gramEnd"/>
            <w:r w:rsidRPr="004F2D80">
              <w:t xml:space="preserve"> and weapons, except those of UNISFA (number of occasions when the presence of armed personnel, assets and weapons </w:t>
            </w:r>
            <w:proofErr w:type="gramStart"/>
            <w:r w:rsidRPr="004F2D80">
              <w:t>was recorded</w:t>
            </w:r>
            <w:proofErr w:type="gramEnd"/>
            <w:r w:rsidRPr="004F2D80">
              <w:t xml:space="preserve"> (2022/23: 136; 2023/24: 100; 2024/25: 74; 2025/26: 30; 2026/27: 0)</w:t>
            </w:r>
          </w:p>
        </w:tc>
      </w:tr>
      <w:tr w:rsidR="000F570C" w:rsidRPr="004F2D80" w14:paraId="7AF02269" w14:textId="77777777" w:rsidTr="000F570C">
        <w:trPr>
          <w:trHeight w:val="1386"/>
        </w:trPr>
        <w:tc>
          <w:tcPr>
            <w:tcW w:w="4907" w:type="dxa"/>
            <w:vMerge/>
          </w:tcPr>
          <w:p w14:paraId="64FBB319" w14:textId="77777777" w:rsidR="000F570C" w:rsidRPr="004F2D80" w:rsidRDefault="000F570C" w:rsidP="00750E7B">
            <w:pPr>
              <w:widowControl w:val="0"/>
              <w:tabs>
                <w:tab w:val="left" w:pos="446"/>
                <w:tab w:val="left" w:pos="576"/>
                <w:tab w:val="left" w:pos="864"/>
                <w:tab w:val="left" w:pos="1152"/>
              </w:tabs>
              <w:spacing w:before="40" w:after="120"/>
              <w:ind w:right="43"/>
              <w:rPr>
                <w:color w:val="FF0000"/>
              </w:rPr>
            </w:pPr>
          </w:p>
        </w:tc>
        <w:tc>
          <w:tcPr>
            <w:tcW w:w="4993" w:type="dxa"/>
          </w:tcPr>
          <w:p w14:paraId="1381F066" w14:textId="1BDF8B7C" w:rsidR="000F570C" w:rsidRPr="004F2D80" w:rsidRDefault="000F570C" w:rsidP="00750E7B">
            <w:pPr>
              <w:widowControl w:val="0"/>
              <w:tabs>
                <w:tab w:val="left" w:pos="763"/>
              </w:tabs>
              <w:spacing w:before="40" w:after="120"/>
              <w:ind w:left="144" w:right="43"/>
            </w:pPr>
            <w:r w:rsidRPr="004F2D80">
              <w:t>1.1.4</w:t>
            </w:r>
            <w:r w:rsidRPr="004F2D80">
              <w:tab/>
              <w:t xml:space="preserve">Zero movements by UNISFA, the Joint Border Verification and Monitoring Mechanism, humanitarians or civilians interrupted or cancelled </w:t>
            </w:r>
            <w:proofErr w:type="gramStart"/>
            <w:r w:rsidRPr="004F2D80">
              <w:t>as a result of</w:t>
            </w:r>
            <w:proofErr w:type="gramEnd"/>
            <w:r w:rsidRPr="004F2D80">
              <w:t xml:space="preserve"> mines or explosive remnants of war within the Abyei Area and the Safe Demilitarized Border Zone (2022/23</w:t>
            </w:r>
            <w:r w:rsidR="000B5FE3" w:rsidRPr="004F2D80">
              <w:t>:</w:t>
            </w:r>
            <w:r w:rsidRPr="004F2D80">
              <w:t xml:space="preserve"> 0; 2023/24: 0; 2024/25: 0; 2025/26: 0; 2026/27: 0)</w:t>
            </w:r>
          </w:p>
        </w:tc>
      </w:tr>
      <w:tr w:rsidR="000F570C" w:rsidRPr="004F2D80" w14:paraId="0DF1665D" w14:textId="77777777" w:rsidTr="00C52A80">
        <w:trPr>
          <w:cantSplit/>
        </w:trPr>
        <w:tc>
          <w:tcPr>
            <w:tcW w:w="4907" w:type="dxa"/>
            <w:vMerge/>
          </w:tcPr>
          <w:p w14:paraId="5870F5CC" w14:textId="77777777" w:rsidR="000F570C" w:rsidRPr="004F2D80" w:rsidRDefault="000F570C" w:rsidP="00750E7B">
            <w:pPr>
              <w:widowControl w:val="0"/>
              <w:tabs>
                <w:tab w:val="left" w:pos="446"/>
                <w:tab w:val="left" w:pos="576"/>
                <w:tab w:val="left" w:pos="864"/>
                <w:tab w:val="left" w:pos="1152"/>
              </w:tabs>
              <w:spacing w:before="40" w:after="120"/>
              <w:ind w:right="43"/>
              <w:rPr>
                <w:color w:val="FF0000"/>
              </w:rPr>
            </w:pPr>
          </w:p>
        </w:tc>
        <w:tc>
          <w:tcPr>
            <w:tcW w:w="4993" w:type="dxa"/>
          </w:tcPr>
          <w:p w14:paraId="00927725" w14:textId="0CCC0CDF" w:rsidR="000F570C" w:rsidRPr="004F2D80" w:rsidRDefault="000F570C" w:rsidP="00750E7B">
            <w:pPr>
              <w:widowControl w:val="0"/>
              <w:tabs>
                <w:tab w:val="left" w:pos="763"/>
              </w:tabs>
              <w:spacing w:before="40" w:after="120"/>
              <w:ind w:left="144" w:right="43"/>
            </w:pPr>
            <w:r w:rsidRPr="004F2D80">
              <w:t>1.1.5</w:t>
            </w:r>
            <w:r w:rsidRPr="004F2D80">
              <w:tab/>
              <w:t>Free movement of humanitarian agents within the area because of enhanced protection of civilians and information-sharing in the northern part of the Abyei Area (2022/23: 100 per cent; 2023/24: 100 per cent; 2024/25: 100 per cent; 2025/26: 100 per cent; 2026/27: 100 per cent)</w:t>
            </w:r>
          </w:p>
        </w:tc>
      </w:tr>
      <w:tr w:rsidR="001033A1" w:rsidRPr="004F2D80" w14:paraId="3684EEC1" w14:textId="77777777" w:rsidTr="001B2657">
        <w:trPr>
          <w:trHeight w:val="20"/>
        </w:trPr>
        <w:tc>
          <w:tcPr>
            <w:tcW w:w="4907" w:type="dxa"/>
            <w:tcBorders>
              <w:top w:val="single" w:sz="4" w:space="0" w:color="auto"/>
              <w:bottom w:val="single" w:sz="12" w:space="0" w:color="auto"/>
            </w:tcBorders>
            <w:vAlign w:val="bottom"/>
          </w:tcPr>
          <w:p w14:paraId="69652089" w14:textId="77777777" w:rsidR="001033A1" w:rsidRPr="004F2D80" w:rsidRDefault="001033A1" w:rsidP="00DF1868">
            <w:pPr>
              <w:keepNext/>
              <w:keepLines/>
              <w:spacing w:before="81" w:after="81" w:line="160" w:lineRule="exact"/>
              <w:ind w:right="40"/>
            </w:pPr>
            <w:r w:rsidRPr="004F2D80">
              <w:rPr>
                <w:rFonts w:eastAsia="Times New Roman"/>
                <w:i/>
                <w:sz w:val="14"/>
              </w:rPr>
              <w:t>Expected accomplishment</w:t>
            </w:r>
          </w:p>
        </w:tc>
        <w:tc>
          <w:tcPr>
            <w:tcW w:w="4993" w:type="dxa"/>
            <w:tcBorders>
              <w:top w:val="single" w:sz="4" w:space="0" w:color="auto"/>
              <w:bottom w:val="single" w:sz="12" w:space="0" w:color="auto"/>
            </w:tcBorders>
            <w:vAlign w:val="bottom"/>
          </w:tcPr>
          <w:p w14:paraId="679E147D" w14:textId="77777777" w:rsidR="001033A1" w:rsidRPr="004F2D80" w:rsidRDefault="001033A1" w:rsidP="00DF1868">
            <w:pPr>
              <w:keepNext/>
              <w:keepLines/>
              <w:spacing w:before="81" w:after="81" w:line="160" w:lineRule="exact"/>
              <w:ind w:left="144" w:right="43"/>
            </w:pPr>
            <w:r w:rsidRPr="004F2D80">
              <w:rPr>
                <w:rFonts w:eastAsia="Times New Roman"/>
                <w:i/>
                <w:sz w:val="14"/>
              </w:rPr>
              <w:t>Indicators of achievement</w:t>
            </w:r>
          </w:p>
        </w:tc>
      </w:tr>
      <w:tr w:rsidR="001033A1" w:rsidRPr="004F2D80" w14:paraId="72CD640B" w14:textId="77777777" w:rsidTr="001B2657">
        <w:trPr>
          <w:trHeight w:hRule="exact" w:val="115"/>
        </w:trPr>
        <w:tc>
          <w:tcPr>
            <w:tcW w:w="4907" w:type="dxa"/>
            <w:vAlign w:val="bottom"/>
          </w:tcPr>
          <w:p w14:paraId="24C838CF" w14:textId="77777777" w:rsidR="001033A1" w:rsidRPr="004F2D80" w:rsidRDefault="001033A1" w:rsidP="00DF1868">
            <w:pPr>
              <w:keepNext/>
              <w:keepLines/>
              <w:tabs>
                <w:tab w:val="left" w:pos="446"/>
                <w:tab w:val="left" w:pos="576"/>
                <w:tab w:val="left" w:pos="864"/>
                <w:tab w:val="left" w:pos="1152"/>
              </w:tabs>
              <w:spacing w:before="40" w:after="120"/>
              <w:ind w:right="43"/>
            </w:pPr>
          </w:p>
        </w:tc>
        <w:tc>
          <w:tcPr>
            <w:tcW w:w="4993" w:type="dxa"/>
            <w:vAlign w:val="bottom"/>
          </w:tcPr>
          <w:p w14:paraId="303816BF" w14:textId="77777777" w:rsidR="001033A1" w:rsidRPr="004F2D80" w:rsidRDefault="001033A1" w:rsidP="00DF1868">
            <w:pPr>
              <w:keepNext/>
              <w:keepLines/>
              <w:tabs>
                <w:tab w:val="left" w:pos="763"/>
              </w:tabs>
              <w:spacing w:before="40" w:after="120"/>
              <w:ind w:left="144" w:right="43"/>
            </w:pPr>
          </w:p>
        </w:tc>
      </w:tr>
      <w:tr w:rsidR="00DF1868" w:rsidRPr="004F2D80" w14:paraId="49D96B91" w14:textId="77777777" w:rsidTr="001B2657">
        <w:tc>
          <w:tcPr>
            <w:tcW w:w="4907" w:type="dxa"/>
            <w:vMerge w:val="restart"/>
          </w:tcPr>
          <w:p w14:paraId="4C83DED9" w14:textId="77777777" w:rsidR="00DF1868" w:rsidRPr="004F2D80" w:rsidRDefault="00DF1868" w:rsidP="00750E7B">
            <w:pPr>
              <w:keepNext/>
              <w:keepLines/>
              <w:tabs>
                <w:tab w:val="left" w:pos="446"/>
                <w:tab w:val="left" w:pos="576"/>
                <w:tab w:val="left" w:pos="864"/>
                <w:tab w:val="left" w:pos="1152"/>
              </w:tabs>
              <w:spacing w:before="40" w:after="120"/>
              <w:ind w:right="43"/>
            </w:pPr>
            <w:r w:rsidRPr="004F2D80">
              <w:t>1.2</w:t>
            </w:r>
            <w:r w:rsidRPr="004F2D80">
              <w:tab/>
              <w:t>Effective functioning of the Joint Border Verification and Monitoring Mechanism</w:t>
            </w:r>
          </w:p>
        </w:tc>
        <w:tc>
          <w:tcPr>
            <w:tcW w:w="4993" w:type="dxa"/>
          </w:tcPr>
          <w:p w14:paraId="7A09178D" w14:textId="529FEF57" w:rsidR="00DF1868" w:rsidRPr="004F2D80" w:rsidRDefault="00DF1868" w:rsidP="00750E7B">
            <w:pPr>
              <w:keepNext/>
              <w:keepLines/>
              <w:tabs>
                <w:tab w:val="left" w:pos="763"/>
              </w:tabs>
              <w:spacing w:before="40" w:after="120"/>
              <w:ind w:left="144" w:right="43"/>
            </w:pPr>
            <w:r w:rsidRPr="004F2D80">
              <w:t>1.2.1</w:t>
            </w:r>
            <w:r w:rsidRPr="004F2D80">
              <w:tab/>
              <w:t xml:space="preserve">Withdrawal of forces within the Safe Demilitarized Border Zone confirmed and allegations verified through the monitoring of </w:t>
            </w:r>
            <w:proofErr w:type="gramStart"/>
            <w:r w:rsidRPr="004F2D80">
              <w:t>100</w:t>
            </w:r>
            <w:proofErr w:type="gramEnd"/>
            <w:r w:rsidRPr="004F2D80">
              <w:t xml:space="preserve"> per cent of the uncontested Safe Demilitarized Border Zone (2022/23</w:t>
            </w:r>
            <w:r w:rsidR="000B5FE3" w:rsidRPr="004F2D80">
              <w:t>:</w:t>
            </w:r>
            <w:r w:rsidRPr="004F2D80">
              <w:t xml:space="preserve"> 100 per cent; 2023/24: 60 per cent; 2024/25: </w:t>
            </w:r>
            <w:r w:rsidR="00240330">
              <w:t>6</w:t>
            </w:r>
            <w:r w:rsidRPr="004F2D80">
              <w:t>0 per cent; 2025/26: 100 per cent; 2026/27: 100 per cent)</w:t>
            </w:r>
          </w:p>
        </w:tc>
      </w:tr>
      <w:tr w:rsidR="00DF1868" w:rsidRPr="004F2D80" w14:paraId="1B4E1525" w14:textId="77777777" w:rsidTr="00DF1868">
        <w:trPr>
          <w:trHeight w:val="144"/>
        </w:trPr>
        <w:tc>
          <w:tcPr>
            <w:tcW w:w="4907" w:type="dxa"/>
            <w:vMerge/>
          </w:tcPr>
          <w:p w14:paraId="35007085" w14:textId="77777777" w:rsidR="00DF1868" w:rsidRPr="004F2D80" w:rsidRDefault="00DF1868" w:rsidP="00750E7B">
            <w:pPr>
              <w:tabs>
                <w:tab w:val="left" w:pos="446"/>
                <w:tab w:val="left" w:pos="576"/>
                <w:tab w:val="left" w:pos="864"/>
                <w:tab w:val="left" w:pos="1152"/>
              </w:tabs>
              <w:spacing w:before="40" w:after="120"/>
              <w:ind w:right="43"/>
              <w:rPr>
                <w:color w:val="FF0000"/>
              </w:rPr>
            </w:pPr>
          </w:p>
        </w:tc>
        <w:tc>
          <w:tcPr>
            <w:tcW w:w="4993" w:type="dxa"/>
          </w:tcPr>
          <w:p w14:paraId="50F327E3" w14:textId="2EA0F68F" w:rsidR="00DF1868" w:rsidRPr="004F2D80" w:rsidRDefault="00DF1868" w:rsidP="00750E7B">
            <w:pPr>
              <w:tabs>
                <w:tab w:val="left" w:pos="763"/>
              </w:tabs>
              <w:spacing w:before="40" w:after="120"/>
              <w:ind w:left="144" w:right="43"/>
            </w:pPr>
            <w:r w:rsidRPr="004F2D80">
              <w:t>1.2.2</w:t>
            </w:r>
            <w:r w:rsidRPr="004F2D80">
              <w:tab/>
              <w:t>Full deployment of Mine Action Se</w:t>
            </w:r>
            <w:r w:rsidR="004415A1" w:rsidRPr="004F2D80">
              <w:t>ction</w:t>
            </w:r>
            <w:r w:rsidRPr="004F2D80">
              <w:t xml:space="preserve"> personnel to the Joint Border Verification and Monitoring Mechanism headquarters, all active sector </w:t>
            </w:r>
            <w:proofErr w:type="gramStart"/>
            <w:r w:rsidRPr="004F2D80">
              <w:t>headquarters</w:t>
            </w:r>
            <w:proofErr w:type="gramEnd"/>
            <w:r w:rsidRPr="004F2D80">
              <w:t xml:space="preserve"> and active team sites to ensure support for the Mechanism as required (2022/23</w:t>
            </w:r>
            <w:r w:rsidR="000B5FE3" w:rsidRPr="004F2D80">
              <w:t>:</w:t>
            </w:r>
            <w:r w:rsidRPr="004F2D80">
              <w:t xml:space="preserve"> 100 per cent; 2023/24: 100 per cent; 2024/25: 100 per cent; 2025/26: 100 per cent; 2026/27: 100 per cent)</w:t>
            </w:r>
          </w:p>
        </w:tc>
      </w:tr>
      <w:tr w:rsidR="00DF1868" w:rsidRPr="004F2D80" w14:paraId="3E319164" w14:textId="77777777" w:rsidTr="00DF1868">
        <w:trPr>
          <w:trHeight w:val="1100"/>
        </w:trPr>
        <w:tc>
          <w:tcPr>
            <w:tcW w:w="4907" w:type="dxa"/>
            <w:vMerge/>
          </w:tcPr>
          <w:p w14:paraId="5C08F49B" w14:textId="77777777" w:rsidR="00DF1868" w:rsidRPr="004F2D80" w:rsidRDefault="00DF1868" w:rsidP="00750E7B">
            <w:pPr>
              <w:tabs>
                <w:tab w:val="left" w:pos="446"/>
                <w:tab w:val="left" w:pos="576"/>
                <w:tab w:val="left" w:pos="864"/>
                <w:tab w:val="left" w:pos="1152"/>
              </w:tabs>
              <w:spacing w:before="40" w:after="120"/>
              <w:ind w:right="43"/>
              <w:rPr>
                <w:color w:val="FF0000"/>
              </w:rPr>
            </w:pPr>
          </w:p>
        </w:tc>
        <w:tc>
          <w:tcPr>
            <w:tcW w:w="4993" w:type="dxa"/>
          </w:tcPr>
          <w:p w14:paraId="5E9CBDFE" w14:textId="714A1E58" w:rsidR="00DF1868" w:rsidRPr="004F2D80" w:rsidRDefault="00DF1868" w:rsidP="00750E7B">
            <w:pPr>
              <w:tabs>
                <w:tab w:val="left" w:pos="763"/>
              </w:tabs>
              <w:spacing w:before="40" w:after="120"/>
              <w:ind w:left="144" w:right="43"/>
            </w:pPr>
            <w:r w:rsidRPr="004F2D80">
              <w:t>1.2.3</w:t>
            </w:r>
            <w:r w:rsidRPr="004F2D80">
              <w:tab/>
              <w:t xml:space="preserve">Full deployment of all national monitors from the Sudan and South Sudan to participate in Joint Border Verification and Monitoring Mechanism operational activities at Mechanism headquarters, Sector 1 headquarters, Sector 2 </w:t>
            </w:r>
            <w:proofErr w:type="gramStart"/>
            <w:r w:rsidRPr="004F2D80">
              <w:t>headquarters</w:t>
            </w:r>
            <w:proofErr w:type="gramEnd"/>
            <w:r w:rsidRPr="004F2D80">
              <w:t xml:space="preserve"> and all team sites (2023/24: n/a; 2024/25: n/a; 2025/26: 100</w:t>
            </w:r>
            <w:r w:rsidR="000B5FE3" w:rsidRPr="004F2D80">
              <w:t> </w:t>
            </w:r>
            <w:r w:rsidRPr="004F2D80">
              <w:t>per cent; 2026/27: 100 per cent)</w:t>
            </w:r>
          </w:p>
        </w:tc>
      </w:tr>
      <w:tr w:rsidR="001033A1" w:rsidRPr="004F2D80" w14:paraId="325BDA29" w14:textId="77777777" w:rsidTr="001B2657">
        <w:trPr>
          <w:trHeight w:val="269"/>
        </w:trPr>
        <w:tc>
          <w:tcPr>
            <w:tcW w:w="4907" w:type="dxa"/>
            <w:tcBorders>
              <w:top w:val="single" w:sz="4" w:space="0" w:color="auto"/>
            </w:tcBorders>
            <w:vAlign w:val="bottom"/>
          </w:tcPr>
          <w:p w14:paraId="1D8DF294" w14:textId="77777777" w:rsidR="001033A1" w:rsidRPr="004F2D80" w:rsidRDefault="001033A1" w:rsidP="001B2657">
            <w:pPr>
              <w:widowControl w:val="0"/>
              <w:spacing w:before="40" w:after="120"/>
              <w:ind w:right="40"/>
            </w:pPr>
            <w:r w:rsidRPr="004F2D80">
              <w:rPr>
                <w:rFonts w:eastAsia="Times New Roman"/>
                <w:i/>
                <w:sz w:val="14"/>
              </w:rPr>
              <w:t>External factors</w:t>
            </w:r>
          </w:p>
        </w:tc>
        <w:tc>
          <w:tcPr>
            <w:tcW w:w="4993" w:type="dxa"/>
            <w:tcBorders>
              <w:top w:val="single" w:sz="4" w:space="0" w:color="auto"/>
            </w:tcBorders>
          </w:tcPr>
          <w:p w14:paraId="699FCBD7" w14:textId="77777777" w:rsidR="001033A1" w:rsidRPr="004F2D80" w:rsidRDefault="001033A1" w:rsidP="001B2657">
            <w:pPr>
              <w:widowControl w:val="0"/>
              <w:spacing w:before="40" w:after="120"/>
              <w:ind w:left="144" w:right="43"/>
            </w:pPr>
          </w:p>
        </w:tc>
      </w:tr>
      <w:tr w:rsidR="001033A1" w:rsidRPr="004F2D80" w14:paraId="4391256F" w14:textId="77777777" w:rsidTr="001B2657">
        <w:trPr>
          <w:trHeight w:val="20"/>
        </w:trPr>
        <w:tc>
          <w:tcPr>
            <w:tcW w:w="9900" w:type="dxa"/>
            <w:gridSpan w:val="2"/>
            <w:tcBorders>
              <w:bottom w:val="single" w:sz="12" w:space="0" w:color="auto"/>
            </w:tcBorders>
            <w:vAlign w:val="bottom"/>
          </w:tcPr>
          <w:p w14:paraId="08CD35AF" w14:textId="0F9926B6" w:rsidR="001033A1" w:rsidRPr="004F2D80" w:rsidRDefault="001033A1" w:rsidP="00750E7B">
            <w:pPr>
              <w:widowControl w:val="0"/>
              <w:tabs>
                <w:tab w:val="left" w:pos="288"/>
                <w:tab w:val="left" w:pos="576"/>
                <w:tab w:val="left" w:pos="864"/>
                <w:tab w:val="left" w:pos="1152"/>
              </w:tabs>
              <w:spacing w:before="40" w:after="120"/>
              <w:ind w:left="288" w:hanging="288"/>
            </w:pPr>
            <w:r w:rsidRPr="004F2D80">
              <w:rPr>
                <w:rFonts w:eastAsia="Times New Roman"/>
              </w:rPr>
              <w:tab/>
              <w:t xml:space="preserve">The Governments of the Sudan and South Sudan have the primary responsibility to protect civilians and implement the Agreements of: (a) 20 June 2011, on Temporary Arrangements for the Administration and Security of the Abyei Area; (b) 27 September 2012, on Security Arrangements; (c) 30 July 2011, on the Border Monitoring Support Mission; and (d) 29 June 2011, on Border Security and the Joint Political and Security Mechanism through joint mechanisms, including the Abyei Joint Oversight Committee. The African Union and the African Union High-level Implementation Panel play a key role in moving the political process forward, with support from the United Nations. Other enablers include the establishment of the Abyei Police Service by both parties pursuant to the 20 June 2011 Agreement, demilitarization of the Abyei Area from State forces and accordance of full freedom of movement to UNISFA, including commitment and support from the parties and the communities. Implementation of the UNISFA mandate will also </w:t>
            </w:r>
            <w:proofErr w:type="gramStart"/>
            <w:r w:rsidRPr="004F2D80">
              <w:rPr>
                <w:rFonts w:eastAsia="Times New Roman"/>
              </w:rPr>
              <w:t>be shaped</w:t>
            </w:r>
            <w:proofErr w:type="gramEnd"/>
            <w:r w:rsidRPr="004F2D80">
              <w:rPr>
                <w:rFonts w:eastAsia="Times New Roman"/>
              </w:rPr>
              <w:t xml:space="preserve"> by changing dynamics in areas such as </w:t>
            </w:r>
            <w:r w:rsidR="004415A1" w:rsidRPr="004F2D80">
              <w:rPr>
                <w:rFonts w:eastAsia="Times New Roman"/>
              </w:rPr>
              <w:t xml:space="preserve">intercommunal and </w:t>
            </w:r>
            <w:r w:rsidRPr="004F2D80">
              <w:rPr>
                <w:rFonts w:eastAsia="Times New Roman"/>
              </w:rPr>
              <w:t>intracommunal fighting, climatic changes, including floods, and expansion of the humanitarian crisis, leading to civilian displacement and casualties. Any political progress and the operational environment will depend on developments in the ongoing conflict in the Sudan.</w:t>
            </w:r>
          </w:p>
        </w:tc>
      </w:tr>
    </w:tbl>
    <w:p w14:paraId="20C49B66" w14:textId="77777777" w:rsidR="001033A1" w:rsidRPr="004F2D80" w:rsidRDefault="001033A1" w:rsidP="00342BEC">
      <w:pPr>
        <w:pStyle w:val="SingleTxt"/>
        <w:spacing w:after="0" w:line="120" w:lineRule="exact"/>
        <w:rPr>
          <w:sz w:val="10"/>
        </w:rPr>
      </w:pPr>
    </w:p>
    <w:p w14:paraId="458725C0" w14:textId="77777777" w:rsidR="00342BEC" w:rsidRPr="004F2D80" w:rsidRDefault="00342BEC" w:rsidP="00342BEC">
      <w:pPr>
        <w:pStyle w:val="SingleTxt"/>
        <w:spacing w:after="0" w:line="120" w:lineRule="exact"/>
        <w:rPr>
          <w:sz w:val="10"/>
        </w:rPr>
      </w:pPr>
    </w:p>
    <w:p w14:paraId="691BA2B6" w14:textId="74D75B90" w:rsidR="006232D0" w:rsidRPr="004F2D80" w:rsidRDefault="006232D0" w:rsidP="006232D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r>
      <w:r w:rsidRPr="004F2D80">
        <w:tab/>
        <w:t xml:space="preserve">Component 2: support </w:t>
      </w:r>
    </w:p>
    <w:p w14:paraId="643DFF93" w14:textId="77777777" w:rsidR="006232D0" w:rsidRPr="004F2D80" w:rsidRDefault="006232D0" w:rsidP="006232D0">
      <w:pPr>
        <w:pStyle w:val="SingleTxt"/>
        <w:spacing w:after="0" w:line="120" w:lineRule="exact"/>
        <w:rPr>
          <w:sz w:val="10"/>
        </w:rPr>
      </w:pPr>
    </w:p>
    <w:p w14:paraId="39C56713" w14:textId="77777777" w:rsidR="006232D0" w:rsidRPr="004F2D80" w:rsidRDefault="006232D0" w:rsidP="006232D0">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925"/>
        <w:gridCol w:w="4925"/>
      </w:tblGrid>
      <w:tr w:rsidR="005D1D3E" w:rsidRPr="004F2D80" w14:paraId="0873F235" w14:textId="77777777" w:rsidTr="001B2657">
        <w:tc>
          <w:tcPr>
            <w:tcW w:w="4925" w:type="dxa"/>
            <w:tcBorders>
              <w:top w:val="single" w:sz="4" w:space="0" w:color="auto"/>
              <w:bottom w:val="single" w:sz="12" w:space="0" w:color="auto"/>
            </w:tcBorders>
            <w:vAlign w:val="bottom"/>
          </w:tcPr>
          <w:p w14:paraId="2B9DDC39" w14:textId="77777777" w:rsidR="005D1D3E" w:rsidRPr="004F2D80" w:rsidRDefault="005D1D3E" w:rsidP="001B2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i/>
                <w:sz w:val="14"/>
              </w:rPr>
            </w:pPr>
            <w:r w:rsidRPr="004F2D80">
              <w:rPr>
                <w:i/>
                <w:sz w:val="14"/>
              </w:rPr>
              <w:t>Expected accomplishment</w:t>
            </w:r>
          </w:p>
        </w:tc>
        <w:tc>
          <w:tcPr>
            <w:tcW w:w="4925" w:type="dxa"/>
            <w:tcBorders>
              <w:top w:val="single" w:sz="4" w:space="0" w:color="auto"/>
              <w:bottom w:val="single" w:sz="12" w:space="0" w:color="auto"/>
            </w:tcBorders>
            <w:vAlign w:val="bottom"/>
          </w:tcPr>
          <w:p w14:paraId="62163173" w14:textId="77777777" w:rsidR="005D1D3E" w:rsidRPr="004F2D80" w:rsidRDefault="005D1D3E" w:rsidP="001B2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left"/>
              <w:rPr>
                <w:rFonts w:eastAsia="Yu Mincho"/>
                <w:i/>
                <w:sz w:val="14"/>
                <w:lang w:eastAsia="ja-JP"/>
              </w:rPr>
            </w:pPr>
            <w:r w:rsidRPr="004F2D80">
              <w:rPr>
                <w:rFonts w:eastAsia="Yu Mincho"/>
                <w:i/>
                <w:sz w:val="14"/>
                <w:lang w:eastAsia="ja-JP"/>
              </w:rPr>
              <w:t>Mission support indicators</w:t>
            </w:r>
          </w:p>
        </w:tc>
      </w:tr>
      <w:tr w:rsidR="005D1D3E" w:rsidRPr="004F2D80" w14:paraId="67B742DC" w14:textId="77777777" w:rsidTr="005D1D3E">
        <w:trPr>
          <w:trHeight w:hRule="exact" w:val="115"/>
          <w:tblHeader/>
        </w:trPr>
        <w:tc>
          <w:tcPr>
            <w:tcW w:w="4925" w:type="dxa"/>
            <w:tcBorders>
              <w:top w:val="single" w:sz="12" w:space="0" w:color="auto"/>
            </w:tcBorders>
            <w:vAlign w:val="bottom"/>
          </w:tcPr>
          <w:p w14:paraId="631F7E2B" w14:textId="77777777" w:rsidR="005D1D3E" w:rsidRPr="004F2D80" w:rsidRDefault="005D1D3E" w:rsidP="001B2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3"/>
              <w:jc w:val="left"/>
            </w:pPr>
          </w:p>
        </w:tc>
        <w:tc>
          <w:tcPr>
            <w:tcW w:w="4925" w:type="dxa"/>
            <w:tcBorders>
              <w:top w:val="single" w:sz="12" w:space="0" w:color="auto"/>
            </w:tcBorders>
            <w:vAlign w:val="bottom"/>
          </w:tcPr>
          <w:p w14:paraId="4A382A30" w14:textId="77777777" w:rsidR="005D1D3E" w:rsidRPr="004F2D80" w:rsidRDefault="005D1D3E" w:rsidP="001B2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3"/>
              <w:jc w:val="left"/>
            </w:pPr>
          </w:p>
        </w:tc>
      </w:tr>
      <w:tr w:rsidR="005D1D3E" w:rsidRPr="004F2D80" w14:paraId="1E9105FE" w14:textId="77777777" w:rsidTr="005D1D3E">
        <w:trPr>
          <w:trHeight w:val="20"/>
        </w:trPr>
        <w:tc>
          <w:tcPr>
            <w:tcW w:w="4925" w:type="dxa"/>
            <w:vMerge w:val="restart"/>
          </w:tcPr>
          <w:p w14:paraId="7C8CE070" w14:textId="77777777" w:rsidR="005D1D3E" w:rsidRPr="004F2D80" w:rsidRDefault="005D1D3E" w:rsidP="00750E7B">
            <w:pPr>
              <w:tabs>
                <w:tab w:val="left" w:pos="450"/>
                <w:tab w:val="left" w:pos="576"/>
                <w:tab w:val="left" w:pos="864"/>
                <w:tab w:val="left" w:pos="1152"/>
              </w:tabs>
              <w:spacing w:before="40" w:after="120"/>
              <w:ind w:right="40"/>
              <w:rPr>
                <w:rFonts w:asciiTheme="majorBidi" w:eastAsia="Yu Mincho" w:hAnsiTheme="majorBidi" w:cstheme="majorBidi"/>
                <w:lang w:eastAsia="ja-JP"/>
              </w:rPr>
            </w:pPr>
            <w:r w:rsidRPr="004F2D80">
              <w:rPr>
                <w:rFonts w:asciiTheme="majorBidi" w:hAnsiTheme="majorBidi" w:cstheme="majorBidi"/>
              </w:rPr>
              <w:t>2.1</w:t>
            </w:r>
            <w:r w:rsidRPr="004F2D80">
              <w:rPr>
                <w:rFonts w:asciiTheme="majorBidi" w:hAnsiTheme="majorBidi" w:cstheme="majorBidi"/>
              </w:rPr>
              <w:tab/>
              <w:t xml:space="preserve">Rapid, effective, </w:t>
            </w:r>
            <w:proofErr w:type="gramStart"/>
            <w:r w:rsidRPr="004F2D80">
              <w:rPr>
                <w:rFonts w:asciiTheme="majorBidi" w:hAnsiTheme="majorBidi" w:cstheme="majorBidi"/>
              </w:rPr>
              <w:t>efficient</w:t>
            </w:r>
            <w:proofErr w:type="gramEnd"/>
            <w:r w:rsidRPr="004F2D80">
              <w:rPr>
                <w:rFonts w:asciiTheme="majorBidi" w:hAnsiTheme="majorBidi" w:cstheme="majorBidi"/>
              </w:rPr>
              <w:t xml:space="preserve"> and responsible support services for the Mission</w:t>
            </w:r>
          </w:p>
        </w:tc>
        <w:tc>
          <w:tcPr>
            <w:tcW w:w="4925" w:type="dxa"/>
          </w:tcPr>
          <w:p w14:paraId="3B1137A8" w14:textId="3474EABE" w:rsidR="005D1D3E" w:rsidRPr="004F2D80" w:rsidRDefault="005D1D3E" w:rsidP="00750E7B">
            <w:pPr>
              <w:tabs>
                <w:tab w:val="left" w:pos="763"/>
              </w:tabs>
              <w:spacing w:before="40" w:after="120"/>
              <w:ind w:left="144" w:right="43"/>
              <w:rPr>
                <w:rFonts w:eastAsia="Aptos"/>
              </w:rPr>
            </w:pPr>
            <w:r w:rsidRPr="004F2D80">
              <w:rPr>
                <w:rFonts w:eastAsia="Aptos"/>
              </w:rPr>
              <w:t>2.1.1</w:t>
            </w:r>
            <w:r w:rsidRPr="004F2D80">
              <w:rPr>
                <w:rFonts w:eastAsia="Aptos"/>
              </w:rPr>
              <w:tab/>
              <w:t>Average annual percentage of female international civilian staff (2022/23: 27.0; 2023/24: 24.0; 2024/25: 27.0; 2025/26:</w:t>
            </w:r>
            <w:r w:rsidRPr="004F2D80">
              <w:rPr>
                <w:color w:val="000000" w:themeColor="text1"/>
              </w:rPr>
              <w:t xml:space="preserve"> </w:t>
            </w:r>
            <w:r w:rsidRPr="004F2D80">
              <w:rPr>
                <w:rFonts w:eastAsia="Aptos"/>
              </w:rPr>
              <w:t>≥ 29.0; 2026/27: ≥ 29.0)</w:t>
            </w:r>
          </w:p>
        </w:tc>
      </w:tr>
      <w:tr w:rsidR="005D1D3E" w:rsidRPr="004F2D80" w14:paraId="4850C142" w14:textId="77777777" w:rsidTr="005D1D3E">
        <w:trPr>
          <w:trHeight w:val="20"/>
        </w:trPr>
        <w:tc>
          <w:tcPr>
            <w:tcW w:w="4925" w:type="dxa"/>
            <w:vMerge/>
          </w:tcPr>
          <w:p w14:paraId="7AC8C994" w14:textId="77777777" w:rsidR="005D1D3E" w:rsidRPr="004F2D80" w:rsidRDefault="005D1D3E" w:rsidP="00750E7B">
            <w:pPr>
              <w:tabs>
                <w:tab w:val="left" w:pos="450"/>
                <w:tab w:val="left" w:pos="576"/>
                <w:tab w:val="left" w:pos="864"/>
                <w:tab w:val="left" w:pos="1152"/>
              </w:tabs>
              <w:spacing w:before="40" w:after="120"/>
              <w:ind w:right="40"/>
              <w:rPr>
                <w:rFonts w:asciiTheme="majorBidi" w:hAnsiTheme="majorBidi" w:cstheme="majorBidi"/>
              </w:rPr>
            </w:pPr>
          </w:p>
        </w:tc>
        <w:tc>
          <w:tcPr>
            <w:tcW w:w="4925" w:type="dxa"/>
          </w:tcPr>
          <w:p w14:paraId="03EA2316" w14:textId="437B1559" w:rsidR="005D1D3E" w:rsidRPr="004F2D80" w:rsidRDefault="005D1D3E" w:rsidP="00750E7B">
            <w:pPr>
              <w:tabs>
                <w:tab w:val="left" w:pos="763"/>
              </w:tabs>
              <w:spacing w:before="40" w:after="120"/>
              <w:ind w:left="144" w:right="43"/>
            </w:pPr>
            <w:r w:rsidRPr="004F2D80">
              <w:t>2.1.2</w:t>
            </w:r>
            <w:r w:rsidRPr="004F2D80">
              <w:tab/>
              <w:t>Average number of days for roster recruitments, from posting of the job opening to candidate selection, for international candidates (2022/23: 88; 2023/24: 124; 2024/25: 74; 2025/26:</w:t>
            </w:r>
            <w:r w:rsidRPr="004F2D80">
              <w:rPr>
                <w:color w:val="000000" w:themeColor="text1"/>
              </w:rPr>
              <w:t xml:space="preserve"> </w:t>
            </w:r>
            <w:r w:rsidRPr="004F2D80">
              <w:t>≤</w:t>
            </w:r>
            <w:r w:rsidR="00750E7B" w:rsidRPr="004F2D80">
              <w:t> </w:t>
            </w:r>
            <w:r w:rsidRPr="004F2D80">
              <w:t>60; 2026/27: ≤ 75)</w:t>
            </w:r>
          </w:p>
        </w:tc>
      </w:tr>
      <w:tr w:rsidR="005D1D3E" w:rsidRPr="004F2D80" w14:paraId="2E23A925" w14:textId="77777777" w:rsidTr="005D1D3E">
        <w:trPr>
          <w:trHeight w:val="20"/>
        </w:trPr>
        <w:tc>
          <w:tcPr>
            <w:tcW w:w="4925" w:type="dxa"/>
            <w:vMerge/>
          </w:tcPr>
          <w:p w14:paraId="5D12D8A4" w14:textId="77777777" w:rsidR="005D1D3E" w:rsidRPr="004F2D80" w:rsidRDefault="005D1D3E" w:rsidP="001B2657">
            <w:pPr>
              <w:tabs>
                <w:tab w:val="left" w:pos="450"/>
                <w:tab w:val="left" w:pos="576"/>
                <w:tab w:val="left" w:pos="864"/>
                <w:tab w:val="left" w:pos="1152"/>
              </w:tabs>
              <w:spacing w:before="40" w:after="120"/>
              <w:ind w:right="40"/>
              <w:rPr>
                <w:rFonts w:asciiTheme="majorBidi" w:hAnsiTheme="majorBidi" w:cstheme="majorBidi"/>
              </w:rPr>
            </w:pPr>
          </w:p>
        </w:tc>
        <w:tc>
          <w:tcPr>
            <w:tcW w:w="4925" w:type="dxa"/>
          </w:tcPr>
          <w:p w14:paraId="370DF959" w14:textId="63EEC914" w:rsidR="005D1D3E" w:rsidRPr="004F2D80" w:rsidRDefault="005D1D3E" w:rsidP="005D1D3E">
            <w:pPr>
              <w:tabs>
                <w:tab w:val="left" w:pos="763"/>
              </w:tabs>
              <w:spacing w:before="40" w:after="120"/>
              <w:ind w:left="144" w:right="43"/>
            </w:pPr>
            <w:r w:rsidRPr="004F2D80">
              <w:t>2.1.3</w:t>
            </w:r>
            <w:r w:rsidRPr="004F2D80">
              <w:tab/>
              <w:t>Average number of days for post-specific recruitments, from posting of the job opening to candidate selection, for international candidates (2022/23: 230; 2023/24: 32; 2024/25: 206; 2025/26: ≤</w:t>
            </w:r>
            <w:r w:rsidR="00750E7B" w:rsidRPr="004F2D80">
              <w:t> </w:t>
            </w:r>
            <w:r w:rsidRPr="004F2D80">
              <w:t>120; 2026/27: ≤ 120)</w:t>
            </w:r>
          </w:p>
        </w:tc>
      </w:tr>
      <w:tr w:rsidR="005D1D3E" w:rsidRPr="004F2D80" w14:paraId="77FA7034" w14:textId="77777777" w:rsidTr="005D1D3E">
        <w:trPr>
          <w:trHeight w:val="20"/>
        </w:trPr>
        <w:tc>
          <w:tcPr>
            <w:tcW w:w="4925" w:type="dxa"/>
            <w:vMerge/>
          </w:tcPr>
          <w:p w14:paraId="291CB3CE" w14:textId="77777777" w:rsidR="005D1D3E" w:rsidRPr="004F2D80" w:rsidRDefault="005D1D3E" w:rsidP="001B2657">
            <w:pPr>
              <w:tabs>
                <w:tab w:val="left" w:pos="450"/>
                <w:tab w:val="left" w:pos="576"/>
                <w:tab w:val="left" w:pos="864"/>
                <w:tab w:val="left" w:pos="1152"/>
              </w:tabs>
              <w:spacing w:before="40" w:after="120"/>
              <w:ind w:right="40"/>
              <w:rPr>
                <w:rFonts w:asciiTheme="majorBidi" w:hAnsiTheme="majorBidi" w:cstheme="majorBidi"/>
              </w:rPr>
            </w:pPr>
          </w:p>
        </w:tc>
        <w:tc>
          <w:tcPr>
            <w:tcW w:w="4925" w:type="dxa"/>
          </w:tcPr>
          <w:p w14:paraId="4D2AA4A0" w14:textId="7408C75F" w:rsidR="005D1D3E" w:rsidRPr="004F2D80" w:rsidRDefault="005D1D3E" w:rsidP="001B2657">
            <w:pPr>
              <w:tabs>
                <w:tab w:val="left" w:pos="763"/>
              </w:tabs>
              <w:spacing w:before="40" w:after="120"/>
              <w:ind w:left="144" w:right="43"/>
              <w:rPr>
                <w:rFonts w:eastAsia="Aptos"/>
              </w:rPr>
            </w:pPr>
            <w:r w:rsidRPr="004F2D80">
              <w:rPr>
                <w:rFonts w:eastAsia="Aptos"/>
              </w:rPr>
              <w:t>2.1.4</w:t>
            </w:r>
            <w:r w:rsidRPr="004F2D80">
              <w:rPr>
                <w:rFonts w:eastAsia="Aptos"/>
              </w:rPr>
              <w:tab/>
              <w:t>Overall score on the property management index based on 20 underlying key performance indicators (2022/23: 1,981; 2023/24: 1,973; 2024/25: 1,916; 2025/26: ≥</w:t>
            </w:r>
            <w:r w:rsidR="00CB6C11" w:rsidRPr="004F2D80">
              <w:rPr>
                <w:rFonts w:eastAsia="Aptos"/>
              </w:rPr>
              <w:t xml:space="preserve"> </w:t>
            </w:r>
            <w:r w:rsidRPr="004F2D80">
              <w:rPr>
                <w:rFonts w:eastAsia="Aptos"/>
              </w:rPr>
              <w:t>1,800; 2026/27: ≥</w:t>
            </w:r>
            <w:r w:rsidR="00CB6C11" w:rsidRPr="004F2D80">
              <w:rPr>
                <w:rFonts w:eastAsia="Aptos"/>
              </w:rPr>
              <w:t xml:space="preserve"> </w:t>
            </w:r>
            <w:r w:rsidRPr="004F2D80">
              <w:rPr>
                <w:rFonts w:eastAsia="Aptos"/>
              </w:rPr>
              <w:t>1,800)</w:t>
            </w:r>
          </w:p>
        </w:tc>
      </w:tr>
      <w:tr w:rsidR="005D1D3E" w:rsidRPr="004F2D80" w14:paraId="7EA9B1BA" w14:textId="77777777" w:rsidTr="005D1D3E">
        <w:trPr>
          <w:trHeight w:val="20"/>
        </w:trPr>
        <w:tc>
          <w:tcPr>
            <w:tcW w:w="4925" w:type="dxa"/>
            <w:vMerge/>
          </w:tcPr>
          <w:p w14:paraId="5DAF722D" w14:textId="77777777" w:rsidR="005D1D3E" w:rsidRPr="004F2D80" w:rsidRDefault="005D1D3E" w:rsidP="001B2657">
            <w:pPr>
              <w:tabs>
                <w:tab w:val="left" w:pos="450"/>
                <w:tab w:val="left" w:pos="576"/>
                <w:tab w:val="left" w:pos="864"/>
                <w:tab w:val="left" w:pos="1152"/>
              </w:tabs>
              <w:spacing w:before="40" w:after="120"/>
              <w:ind w:right="40"/>
              <w:rPr>
                <w:rFonts w:asciiTheme="majorBidi" w:hAnsiTheme="majorBidi" w:cstheme="majorBidi"/>
              </w:rPr>
            </w:pPr>
          </w:p>
        </w:tc>
        <w:tc>
          <w:tcPr>
            <w:tcW w:w="4925" w:type="dxa"/>
          </w:tcPr>
          <w:p w14:paraId="2EBC08C8" w14:textId="3B5E8D35" w:rsidR="005D1D3E" w:rsidRPr="004F2D80" w:rsidRDefault="005D1D3E" w:rsidP="001B2657">
            <w:pPr>
              <w:tabs>
                <w:tab w:val="left" w:pos="763"/>
              </w:tabs>
              <w:spacing w:before="40" w:after="120"/>
              <w:ind w:left="144" w:right="43"/>
              <w:rPr>
                <w:rFonts w:eastAsia="Aptos"/>
              </w:rPr>
            </w:pPr>
            <w:r w:rsidRPr="004F2D80">
              <w:rPr>
                <w:rFonts w:eastAsia="Aptos"/>
              </w:rPr>
              <w:t>2.1.5</w:t>
            </w:r>
            <w:r w:rsidRPr="004F2D80">
              <w:rPr>
                <w:rFonts w:eastAsia="Aptos"/>
              </w:rPr>
              <w:tab/>
              <w:t>Percentage of contingent personnel in standard-compliant United Nations accommodations at 30 June, in accordance with memorandums of understanding (2022/23: 100.0; 2023/24: 100.0; 2024/25: 98.0; 2025/26: 100.0; 2026/27: 100.0)</w:t>
            </w:r>
          </w:p>
        </w:tc>
      </w:tr>
      <w:tr w:rsidR="005D1D3E" w:rsidRPr="004F2D80" w14:paraId="1200503B" w14:textId="77777777" w:rsidTr="00702483">
        <w:trPr>
          <w:trHeight w:val="20"/>
        </w:trPr>
        <w:tc>
          <w:tcPr>
            <w:tcW w:w="4925" w:type="dxa"/>
            <w:vMerge/>
            <w:tcBorders>
              <w:bottom w:val="single" w:sz="4" w:space="0" w:color="auto"/>
            </w:tcBorders>
          </w:tcPr>
          <w:p w14:paraId="4F141AF0" w14:textId="77777777" w:rsidR="005D1D3E" w:rsidRPr="004F2D80" w:rsidRDefault="005D1D3E" w:rsidP="001B2657">
            <w:pPr>
              <w:tabs>
                <w:tab w:val="left" w:pos="450"/>
                <w:tab w:val="left" w:pos="576"/>
                <w:tab w:val="left" w:pos="864"/>
                <w:tab w:val="left" w:pos="1152"/>
              </w:tabs>
              <w:spacing w:before="40" w:after="120"/>
              <w:ind w:right="40"/>
              <w:rPr>
                <w:rFonts w:asciiTheme="majorBidi" w:hAnsiTheme="majorBidi" w:cstheme="majorBidi"/>
              </w:rPr>
            </w:pPr>
          </w:p>
        </w:tc>
        <w:tc>
          <w:tcPr>
            <w:tcW w:w="4925" w:type="dxa"/>
            <w:tcBorders>
              <w:bottom w:val="single" w:sz="4" w:space="0" w:color="auto"/>
            </w:tcBorders>
          </w:tcPr>
          <w:p w14:paraId="515A5875" w14:textId="57AC52F0" w:rsidR="005D1D3E" w:rsidRPr="004F2D80" w:rsidRDefault="005D1D3E" w:rsidP="001B2657">
            <w:pPr>
              <w:tabs>
                <w:tab w:val="left" w:pos="763"/>
              </w:tabs>
              <w:spacing w:before="40" w:after="120"/>
              <w:ind w:left="144" w:right="43"/>
              <w:rPr>
                <w:rFonts w:eastAsia="Aptos"/>
              </w:rPr>
            </w:pPr>
            <w:r w:rsidRPr="004F2D80">
              <w:rPr>
                <w:rFonts w:eastAsia="Aptos"/>
              </w:rPr>
              <w:t>2.1.6</w:t>
            </w:r>
            <w:r w:rsidRPr="004F2D80">
              <w:rPr>
                <w:rFonts w:eastAsia="Aptos"/>
              </w:rPr>
              <w:tab/>
              <w:t xml:space="preserve">Compliance of vendors with United Nations rations standards for delivery, </w:t>
            </w:r>
            <w:proofErr w:type="gramStart"/>
            <w:r w:rsidRPr="004F2D80">
              <w:rPr>
                <w:rFonts w:eastAsia="Aptos"/>
              </w:rPr>
              <w:t>quality</w:t>
            </w:r>
            <w:proofErr w:type="gramEnd"/>
            <w:r w:rsidRPr="004F2D80">
              <w:rPr>
                <w:rFonts w:eastAsia="Aptos"/>
              </w:rPr>
              <w:t xml:space="preserve"> and stock management (2022/23: 94.4; 2023/24: 97.8; 2024/25: 98.9; 2025/26: ≥ 98.0; 2026/27: ≥ 96.0)</w:t>
            </w:r>
          </w:p>
        </w:tc>
      </w:tr>
      <w:tr w:rsidR="005D1D3E" w:rsidRPr="004F2D80" w14:paraId="17D76F56" w14:textId="77777777" w:rsidTr="00702483">
        <w:trPr>
          <w:trHeight w:val="287"/>
        </w:trPr>
        <w:tc>
          <w:tcPr>
            <w:tcW w:w="4925" w:type="dxa"/>
            <w:tcBorders>
              <w:top w:val="single" w:sz="4" w:space="0" w:color="auto"/>
            </w:tcBorders>
          </w:tcPr>
          <w:p w14:paraId="6C65D40C" w14:textId="77777777" w:rsidR="005D1D3E" w:rsidRPr="004F2D80" w:rsidRDefault="005D1D3E" w:rsidP="001B2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00" w:lineRule="exact"/>
              <w:ind w:left="0" w:right="43"/>
              <w:jc w:val="left"/>
              <w:rPr>
                <w:rFonts w:asciiTheme="majorBidi" w:hAnsiTheme="majorBidi" w:cstheme="majorBidi"/>
                <w:i/>
                <w:sz w:val="14"/>
              </w:rPr>
            </w:pPr>
            <w:r w:rsidRPr="004F2D80">
              <w:rPr>
                <w:rFonts w:asciiTheme="majorBidi" w:hAnsiTheme="majorBidi" w:cstheme="majorBidi"/>
                <w:i/>
                <w:sz w:val="14"/>
              </w:rPr>
              <w:t>External factors</w:t>
            </w:r>
          </w:p>
        </w:tc>
        <w:tc>
          <w:tcPr>
            <w:tcW w:w="4925" w:type="dxa"/>
            <w:tcBorders>
              <w:top w:val="single" w:sz="4" w:space="0" w:color="auto"/>
            </w:tcBorders>
          </w:tcPr>
          <w:p w14:paraId="1984D476" w14:textId="77777777" w:rsidR="005D1D3E" w:rsidRPr="004F2D80" w:rsidRDefault="005D1D3E" w:rsidP="001B265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00" w:lineRule="exact"/>
              <w:ind w:left="0" w:right="40"/>
              <w:jc w:val="left"/>
              <w:rPr>
                <w:rFonts w:asciiTheme="majorBidi" w:hAnsiTheme="majorBidi" w:cstheme="majorBidi"/>
                <w:i/>
                <w:sz w:val="14"/>
              </w:rPr>
            </w:pPr>
          </w:p>
        </w:tc>
      </w:tr>
      <w:tr w:rsidR="005D1D3E" w:rsidRPr="004F2D80" w14:paraId="592C82D9" w14:textId="77777777" w:rsidTr="001B2657">
        <w:trPr>
          <w:trHeight w:val="558"/>
        </w:trPr>
        <w:tc>
          <w:tcPr>
            <w:tcW w:w="9850" w:type="dxa"/>
            <w:gridSpan w:val="2"/>
            <w:tcBorders>
              <w:bottom w:val="single" w:sz="12" w:space="0" w:color="auto"/>
            </w:tcBorders>
          </w:tcPr>
          <w:p w14:paraId="3ED7001F" w14:textId="42E78A9A" w:rsidR="005D1D3E" w:rsidRPr="004F2D80" w:rsidRDefault="00BA74F7" w:rsidP="00BA74F7">
            <w:pPr>
              <w:tabs>
                <w:tab w:val="left" w:pos="288"/>
                <w:tab w:val="left" w:pos="576"/>
                <w:tab w:val="left" w:pos="864"/>
                <w:tab w:val="left" w:pos="1152"/>
              </w:tabs>
              <w:spacing w:before="40" w:after="120" w:line="240" w:lineRule="auto"/>
              <w:ind w:left="288" w:right="43" w:hanging="288"/>
              <w:rPr>
                <w:rFonts w:asciiTheme="majorBidi" w:hAnsiTheme="majorBidi" w:cstheme="majorBidi"/>
              </w:rPr>
            </w:pPr>
            <w:r w:rsidRPr="004F2D80">
              <w:rPr>
                <w:rFonts w:asciiTheme="majorBidi" w:hAnsiTheme="majorBidi" w:cstheme="majorBidi"/>
              </w:rPr>
              <w:tab/>
            </w:r>
            <w:r w:rsidR="005D1D3E" w:rsidRPr="004F2D80">
              <w:rPr>
                <w:rFonts w:asciiTheme="majorBidi" w:hAnsiTheme="majorBidi" w:cstheme="majorBidi"/>
              </w:rPr>
              <w:t xml:space="preserve">Movements of staff and deployment of operational resources will not </w:t>
            </w:r>
            <w:proofErr w:type="gramStart"/>
            <w:r w:rsidR="005D1D3E" w:rsidRPr="004F2D80">
              <w:rPr>
                <w:rFonts w:asciiTheme="majorBidi" w:hAnsiTheme="majorBidi" w:cstheme="majorBidi"/>
              </w:rPr>
              <w:t>be interrupted</w:t>
            </w:r>
            <w:proofErr w:type="gramEnd"/>
            <w:r w:rsidR="005D1D3E" w:rsidRPr="004F2D80">
              <w:rPr>
                <w:rFonts w:asciiTheme="majorBidi" w:hAnsiTheme="majorBidi" w:cstheme="majorBidi"/>
              </w:rPr>
              <w:t xml:space="preserve"> or restricted. Vendors, </w:t>
            </w:r>
            <w:proofErr w:type="gramStart"/>
            <w:r w:rsidR="005D1D3E" w:rsidRPr="004F2D80">
              <w:rPr>
                <w:rFonts w:asciiTheme="majorBidi" w:hAnsiTheme="majorBidi" w:cstheme="majorBidi"/>
              </w:rPr>
              <w:t>contractors</w:t>
            </w:r>
            <w:proofErr w:type="gramEnd"/>
            <w:r w:rsidR="005D1D3E" w:rsidRPr="004F2D80">
              <w:rPr>
                <w:rFonts w:asciiTheme="majorBidi" w:hAnsiTheme="majorBidi" w:cstheme="majorBidi"/>
              </w:rPr>
              <w:t xml:space="preserve"> and suppliers will deliver goods and services as contracted.</w:t>
            </w:r>
          </w:p>
        </w:tc>
      </w:tr>
    </w:tbl>
    <w:p w14:paraId="3803E02B" w14:textId="77777777" w:rsidR="006232D0" w:rsidRPr="004F2D80" w:rsidRDefault="006232D0" w:rsidP="00EF060D">
      <w:pPr>
        <w:pStyle w:val="SingleTxt"/>
        <w:spacing w:after="0" w:line="120" w:lineRule="exact"/>
        <w:rPr>
          <w:sz w:val="10"/>
        </w:rPr>
      </w:pPr>
    </w:p>
    <w:p w14:paraId="6A49A5F3" w14:textId="77777777" w:rsidR="00EF060D" w:rsidRPr="004F2D80" w:rsidRDefault="00EF060D" w:rsidP="00EF060D">
      <w:pPr>
        <w:pStyle w:val="SingleTxt"/>
        <w:spacing w:after="0" w:line="120" w:lineRule="exact"/>
        <w:rPr>
          <w:sz w:val="10"/>
        </w:rPr>
      </w:pPr>
    </w:p>
    <w:p w14:paraId="16915EFD" w14:textId="66C7794F" w:rsidR="006232D0" w:rsidRPr="004F2D80" w:rsidRDefault="00EF060D" w:rsidP="00EF06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r>
      <w:r w:rsidRPr="004F2D80">
        <w:tab/>
      </w:r>
      <w:r w:rsidR="006232D0" w:rsidRPr="004F2D80">
        <w:t xml:space="preserve">Evaluation activities </w:t>
      </w:r>
    </w:p>
    <w:p w14:paraId="61F5C016" w14:textId="77777777" w:rsidR="006232D0" w:rsidRPr="004F2D80" w:rsidRDefault="006232D0" w:rsidP="00EF060D">
      <w:pPr>
        <w:pStyle w:val="SingleTxt"/>
        <w:spacing w:after="0" w:line="120" w:lineRule="exact"/>
        <w:rPr>
          <w:sz w:val="10"/>
        </w:rPr>
      </w:pPr>
    </w:p>
    <w:p w14:paraId="2BD70454" w14:textId="1C6DC251" w:rsidR="006232D0" w:rsidRPr="004F2D80" w:rsidRDefault="006232D0" w:rsidP="006232D0">
      <w:pPr>
        <w:pStyle w:val="SingleTxt"/>
      </w:pPr>
      <w:r w:rsidRPr="004F2D80">
        <w:t>45.</w:t>
      </w:r>
      <w:r w:rsidRPr="004F2D80">
        <w:tab/>
        <w:t>The following evaluation completed by the Office of Internal Oversight Services during the 2024/25 period has guided UNISFA planning for the 2026/27 period:</w:t>
      </w:r>
    </w:p>
    <w:p w14:paraId="72CDD96A" w14:textId="4808D44F" w:rsidR="006232D0" w:rsidRPr="004F2D80" w:rsidRDefault="00EF060D" w:rsidP="00EF060D">
      <w:pPr>
        <w:pStyle w:val="SingleTxt"/>
        <w:tabs>
          <w:tab w:val="right" w:pos="1685"/>
        </w:tabs>
        <w:ind w:left="1742" w:hanging="475"/>
      </w:pPr>
      <w:r w:rsidRPr="004F2D80">
        <w:tab/>
      </w:r>
      <w:r w:rsidR="006232D0" w:rsidRPr="004F2D80">
        <w:t>•</w:t>
      </w:r>
      <w:r w:rsidR="006232D0" w:rsidRPr="004F2D80">
        <w:tab/>
        <w:t xml:space="preserve">Evaluation of the contribution of strategic communications to fostering public trust in peacekeeping operations: this thematic evaluation included UNISFA among six missions assessed. It highlighted the importance of strategic communications in building trust, managing </w:t>
      </w:r>
      <w:proofErr w:type="gramStart"/>
      <w:r w:rsidR="006232D0" w:rsidRPr="004F2D80">
        <w:t>crises</w:t>
      </w:r>
      <w:proofErr w:type="gramEnd"/>
      <w:r w:rsidR="006232D0" w:rsidRPr="004F2D80">
        <w:t xml:space="preserve"> and engaging communities, especially in conflict-prone areas.</w:t>
      </w:r>
    </w:p>
    <w:p w14:paraId="5E1A9B9C" w14:textId="77777777" w:rsidR="006232D0" w:rsidRPr="004F2D80" w:rsidRDefault="006232D0" w:rsidP="006232D0">
      <w:pPr>
        <w:pStyle w:val="SingleTxt"/>
      </w:pPr>
      <w:r w:rsidRPr="004F2D80">
        <w:t>46.</w:t>
      </w:r>
      <w:r w:rsidRPr="004F2D80">
        <w:tab/>
        <w:t>In response to the results of the evaluation referenced above, the Force will:</w:t>
      </w:r>
    </w:p>
    <w:p w14:paraId="3DD0A349" w14:textId="22214A0E" w:rsidR="006232D0" w:rsidRPr="004F2D80" w:rsidRDefault="00EF060D" w:rsidP="00EF060D">
      <w:pPr>
        <w:pStyle w:val="SingleTxt"/>
        <w:tabs>
          <w:tab w:val="right" w:pos="1685"/>
        </w:tabs>
        <w:ind w:left="1742" w:hanging="475"/>
      </w:pPr>
      <w:r w:rsidRPr="004F2D80">
        <w:tab/>
      </w:r>
      <w:r w:rsidR="006232D0" w:rsidRPr="004F2D80">
        <w:t>•</w:t>
      </w:r>
      <w:r w:rsidR="006232D0" w:rsidRPr="004F2D80">
        <w:tab/>
      </w:r>
      <w:r w:rsidR="00B278BF" w:rsidRPr="004F2D80">
        <w:t>Revise its communications strategy to align with the strategic communications and public information policy</w:t>
      </w:r>
      <w:r w:rsidR="006232D0" w:rsidRPr="004F2D80">
        <w:t xml:space="preserve">, prioritize two-way </w:t>
      </w:r>
      <w:proofErr w:type="gramStart"/>
      <w:r w:rsidR="006232D0" w:rsidRPr="004F2D80">
        <w:t>engagement</w:t>
      </w:r>
      <w:proofErr w:type="gramEnd"/>
      <w:r w:rsidR="006232D0" w:rsidRPr="004F2D80">
        <w:t xml:space="preserve"> and develop protocols for message clearance. This includes efforts to counter misinformation and hate speech, especially in high-risk areas such as Amiet market;</w:t>
      </w:r>
    </w:p>
    <w:p w14:paraId="08150BC7" w14:textId="259DC8CB" w:rsidR="006232D0" w:rsidRPr="004F2D80" w:rsidRDefault="00EF060D" w:rsidP="00EF060D">
      <w:pPr>
        <w:pStyle w:val="SingleTxt"/>
        <w:tabs>
          <w:tab w:val="right" w:pos="1685"/>
        </w:tabs>
        <w:ind w:left="1742" w:hanging="475"/>
      </w:pPr>
      <w:r w:rsidRPr="004F2D80">
        <w:tab/>
      </w:r>
      <w:r w:rsidR="006232D0" w:rsidRPr="004F2D80">
        <w:t>•</w:t>
      </w:r>
      <w:r w:rsidR="006232D0" w:rsidRPr="004F2D80">
        <w:tab/>
        <w:t>Strengthen collaboration between civilian and uniformed components, particularly in protection of civilians and community engagement, aligning with the recommendation in the evaluation for integrated communications and outreach.</w:t>
      </w:r>
    </w:p>
    <w:p w14:paraId="6E4965D3" w14:textId="5E566169" w:rsidR="00501920" w:rsidRPr="004F2D80" w:rsidRDefault="006232D0" w:rsidP="00F5340A">
      <w:pPr>
        <w:pStyle w:val="SingleTxt"/>
      </w:pPr>
      <w:r w:rsidRPr="004F2D80">
        <w:t>47.</w:t>
      </w:r>
      <w:r w:rsidRPr="004F2D80">
        <w:tab/>
        <w:t xml:space="preserve">No self-evaluations </w:t>
      </w:r>
      <w:proofErr w:type="gramStart"/>
      <w:r w:rsidRPr="004F2D80">
        <w:t>are scheduled</w:t>
      </w:r>
      <w:proofErr w:type="gramEnd"/>
      <w:r w:rsidRPr="004F2D80">
        <w:t xml:space="preserve"> for the 2026/27 period.</w:t>
      </w:r>
    </w:p>
    <w:p w14:paraId="3A901D16" w14:textId="6B5C35BE" w:rsidR="003700E8" w:rsidRPr="004F2D80" w:rsidRDefault="003700E8" w:rsidP="00814ED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lastRenderedPageBreak/>
        <w:tab/>
        <w:t>II.</w:t>
      </w:r>
      <w:r w:rsidRPr="004F2D80">
        <w:tab/>
        <w:t>Financial resources</w:t>
      </w:r>
    </w:p>
    <w:p w14:paraId="45B8A564" w14:textId="77777777" w:rsidR="003700E8" w:rsidRPr="004F2D80" w:rsidRDefault="003700E8" w:rsidP="00814ED0">
      <w:pPr>
        <w:pStyle w:val="SingleTxt"/>
        <w:keepNext/>
        <w:keepLines/>
        <w:spacing w:after="0" w:line="120" w:lineRule="exact"/>
        <w:rPr>
          <w:sz w:val="10"/>
        </w:rPr>
      </w:pPr>
    </w:p>
    <w:p w14:paraId="57ADC358" w14:textId="77777777" w:rsidR="003700E8" w:rsidRPr="004F2D80" w:rsidRDefault="003700E8" w:rsidP="00814ED0">
      <w:pPr>
        <w:pStyle w:val="SingleTxt"/>
        <w:keepNext/>
        <w:keepLines/>
        <w:spacing w:after="0" w:line="120" w:lineRule="exact"/>
        <w:rPr>
          <w:sz w:val="10"/>
        </w:rPr>
      </w:pPr>
    </w:p>
    <w:p w14:paraId="402BF4E4" w14:textId="77777777" w:rsidR="003700E8" w:rsidRPr="004F2D80" w:rsidRDefault="003700E8" w:rsidP="00814ED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A.</w:t>
      </w:r>
      <w:r w:rsidRPr="004F2D80">
        <w:tab/>
        <w:t>Overall</w:t>
      </w:r>
    </w:p>
    <w:p w14:paraId="715E9436" w14:textId="77777777" w:rsidR="003700E8" w:rsidRPr="004F2D80" w:rsidRDefault="003700E8" w:rsidP="00814ED0">
      <w:pPr>
        <w:pStyle w:val="SingleTxt"/>
        <w:keepNext/>
        <w:keepLines/>
        <w:spacing w:after="0" w:line="120" w:lineRule="exact"/>
        <w:rPr>
          <w:sz w:val="10"/>
        </w:rPr>
      </w:pPr>
    </w:p>
    <w:p w14:paraId="5468BD19" w14:textId="77777777" w:rsidR="003700E8" w:rsidRPr="004F2D80" w:rsidRDefault="003700E8" w:rsidP="00814ED0">
      <w:pPr>
        <w:pStyle w:val="SingleTxt"/>
        <w:keepNext/>
        <w:keepLines/>
        <w:spacing w:after="0" w:line="120" w:lineRule="exact"/>
        <w:rPr>
          <w:sz w:val="10"/>
        </w:rPr>
      </w:pPr>
    </w:p>
    <w:p w14:paraId="512B4E0F" w14:textId="77777777" w:rsidR="003700E8" w:rsidRPr="004F2D80" w:rsidRDefault="003700E8" w:rsidP="003700E8">
      <w:pPr>
        <w:pStyle w:val="SingleTxt"/>
        <w:spacing w:after="0"/>
        <w:ind w:left="0"/>
        <w:rPr>
          <w:sz w:val="14"/>
          <w:szCs w:val="14"/>
        </w:rPr>
      </w:pPr>
      <w:r w:rsidRPr="004F2D80">
        <w:rPr>
          <w:sz w:val="14"/>
          <w:szCs w:val="14"/>
        </w:rPr>
        <w:t>(Thousands of United States dollars; budget year is from 1 July to 30 June)</w:t>
      </w:r>
    </w:p>
    <w:p w14:paraId="055E7776" w14:textId="77777777" w:rsidR="003700E8" w:rsidRPr="004F2D80" w:rsidRDefault="003700E8" w:rsidP="003700E8">
      <w:pPr>
        <w:pStyle w:val="SingleTxt"/>
        <w:spacing w:after="0" w:line="120" w:lineRule="exact"/>
        <w:rPr>
          <w:sz w:val="10"/>
        </w:rPr>
      </w:pPr>
    </w:p>
    <w:p w14:paraId="14198D76" w14:textId="77777777" w:rsidR="003700E8" w:rsidRPr="004F2D80" w:rsidRDefault="003700E8" w:rsidP="003700E8">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80"/>
        <w:gridCol w:w="900"/>
        <w:gridCol w:w="810"/>
        <w:gridCol w:w="990"/>
        <w:gridCol w:w="810"/>
        <w:gridCol w:w="990"/>
        <w:gridCol w:w="810"/>
        <w:gridCol w:w="825"/>
        <w:gridCol w:w="825"/>
      </w:tblGrid>
      <w:tr w:rsidR="004415A1" w:rsidRPr="004F2D80" w14:paraId="6567B443" w14:textId="77777777" w:rsidTr="004415A1">
        <w:trPr>
          <w:tblHeader/>
        </w:trPr>
        <w:tc>
          <w:tcPr>
            <w:tcW w:w="2880" w:type="dxa"/>
            <w:tcBorders>
              <w:top w:val="single" w:sz="4" w:space="0" w:color="auto"/>
            </w:tcBorders>
            <w:vAlign w:val="bottom"/>
          </w:tcPr>
          <w:p w14:paraId="3354A60F" w14:textId="77777777" w:rsidR="004415A1" w:rsidRPr="004F2D80" w:rsidRDefault="004415A1"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00" w:type="dxa"/>
            <w:vMerge w:val="restart"/>
            <w:tcBorders>
              <w:top w:val="single" w:sz="4" w:space="0" w:color="auto"/>
            </w:tcBorders>
            <w:vAlign w:val="bottom"/>
          </w:tcPr>
          <w:p w14:paraId="51735E25" w14:textId="77777777" w:rsidR="004415A1" w:rsidRPr="004F2D80" w:rsidRDefault="004415A1" w:rsidP="00E22FB5">
            <w:pPr>
              <w:pStyle w:val="SingleTxt"/>
              <w:spacing w:before="81" w:after="81" w:line="160" w:lineRule="exact"/>
              <w:ind w:left="0"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2024/25 apportionment</w:t>
            </w:r>
          </w:p>
        </w:tc>
        <w:tc>
          <w:tcPr>
            <w:tcW w:w="810" w:type="dxa"/>
            <w:vMerge w:val="restart"/>
            <w:tcBorders>
              <w:top w:val="single" w:sz="4" w:space="0" w:color="auto"/>
            </w:tcBorders>
            <w:vAlign w:val="bottom"/>
          </w:tcPr>
          <w:p w14:paraId="51EFA355" w14:textId="77777777" w:rsidR="004415A1" w:rsidRPr="004F2D80" w:rsidRDefault="004415A1" w:rsidP="00E22FB5">
            <w:pPr>
              <w:pStyle w:val="SingleTxt"/>
              <w:spacing w:before="81" w:after="81" w:line="160" w:lineRule="exact"/>
              <w:ind w:left="0" w:right="40"/>
              <w:jc w:val="right"/>
              <w:rPr>
                <w:i/>
                <w:sz w:val="14"/>
              </w:rPr>
            </w:pPr>
            <w:r w:rsidRPr="004F2D80">
              <w:rPr>
                <w:i/>
                <w:sz w:val="14"/>
              </w:rPr>
              <w:t>2024/25 expenditure</w:t>
            </w:r>
          </w:p>
        </w:tc>
        <w:tc>
          <w:tcPr>
            <w:tcW w:w="1800" w:type="dxa"/>
            <w:gridSpan w:val="2"/>
            <w:tcBorders>
              <w:top w:val="single" w:sz="4" w:space="0" w:color="auto"/>
              <w:bottom w:val="single" w:sz="4" w:space="0" w:color="auto"/>
            </w:tcBorders>
            <w:vAlign w:val="bottom"/>
          </w:tcPr>
          <w:p w14:paraId="1DBFD74F" w14:textId="421CEF44" w:rsidR="004415A1" w:rsidRPr="004F2D80" w:rsidRDefault="004415A1" w:rsidP="004415A1">
            <w:pPr>
              <w:pStyle w:val="SingleTxt"/>
              <w:spacing w:before="81" w:after="81" w:line="160" w:lineRule="exact"/>
              <w:ind w:left="0" w:right="40"/>
              <w:jc w:val="center"/>
              <w:rPr>
                <w:i/>
                <w:sz w:val="14"/>
              </w:rPr>
            </w:pPr>
            <w:r w:rsidRPr="004F2D80">
              <w:rPr>
                <w:i/>
                <w:sz w:val="14"/>
              </w:rPr>
              <w:t>Variance</w:t>
            </w:r>
          </w:p>
        </w:tc>
        <w:tc>
          <w:tcPr>
            <w:tcW w:w="990" w:type="dxa"/>
            <w:vMerge w:val="restart"/>
            <w:tcBorders>
              <w:top w:val="single" w:sz="4" w:space="0" w:color="auto"/>
            </w:tcBorders>
            <w:vAlign w:val="bottom"/>
          </w:tcPr>
          <w:p w14:paraId="63B3C53E" w14:textId="77777777" w:rsidR="004415A1" w:rsidRPr="004F2D80" w:rsidRDefault="004415A1" w:rsidP="00E22FB5">
            <w:pPr>
              <w:pStyle w:val="SingleTxt"/>
              <w:spacing w:before="81" w:after="81" w:line="160" w:lineRule="exact"/>
              <w:ind w:left="0" w:right="40"/>
              <w:jc w:val="right"/>
              <w:rPr>
                <w:i/>
                <w:sz w:val="14"/>
              </w:rPr>
            </w:pPr>
            <w:r w:rsidRPr="004F2D80">
              <w:rPr>
                <w:i/>
                <w:sz w:val="14"/>
              </w:rPr>
              <w:t>2025/26 apportionment</w:t>
            </w:r>
          </w:p>
        </w:tc>
        <w:tc>
          <w:tcPr>
            <w:tcW w:w="810" w:type="dxa"/>
            <w:vMerge w:val="restart"/>
            <w:tcBorders>
              <w:top w:val="single" w:sz="4" w:space="0" w:color="auto"/>
            </w:tcBorders>
            <w:vAlign w:val="bottom"/>
          </w:tcPr>
          <w:p w14:paraId="02A2C9AC" w14:textId="77777777" w:rsidR="004415A1" w:rsidRPr="004F2D80" w:rsidRDefault="004415A1" w:rsidP="00E22FB5">
            <w:pPr>
              <w:pStyle w:val="SingleTxt"/>
              <w:spacing w:before="81" w:after="81" w:line="160" w:lineRule="exact"/>
              <w:ind w:left="0" w:right="40"/>
              <w:jc w:val="right"/>
              <w:rPr>
                <w:i/>
                <w:sz w:val="14"/>
              </w:rPr>
            </w:pPr>
            <w:r w:rsidRPr="004F2D80">
              <w:rPr>
                <w:i/>
                <w:sz w:val="14"/>
              </w:rPr>
              <w:t>2026/27 cost estimates</w:t>
            </w:r>
          </w:p>
        </w:tc>
        <w:tc>
          <w:tcPr>
            <w:tcW w:w="1650" w:type="dxa"/>
            <w:gridSpan w:val="2"/>
            <w:tcBorders>
              <w:top w:val="single" w:sz="4" w:space="0" w:color="auto"/>
              <w:bottom w:val="single" w:sz="4" w:space="0" w:color="auto"/>
            </w:tcBorders>
            <w:vAlign w:val="bottom"/>
          </w:tcPr>
          <w:p w14:paraId="3A1F7F69" w14:textId="77777777" w:rsidR="004415A1" w:rsidRPr="004F2D80" w:rsidRDefault="004415A1"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F2D80">
              <w:rPr>
                <w:i/>
                <w:sz w:val="14"/>
              </w:rPr>
              <w:t>Variance</w:t>
            </w:r>
          </w:p>
        </w:tc>
      </w:tr>
      <w:tr w:rsidR="003700E8" w:rsidRPr="004F2D80" w14:paraId="3D58ACC3" w14:textId="77777777" w:rsidTr="004415A1">
        <w:trPr>
          <w:tblHeader/>
        </w:trPr>
        <w:tc>
          <w:tcPr>
            <w:tcW w:w="2880" w:type="dxa"/>
            <w:vAlign w:val="bottom"/>
          </w:tcPr>
          <w:p w14:paraId="567B6C5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900" w:type="dxa"/>
            <w:vMerge/>
            <w:tcBorders>
              <w:bottom w:val="single" w:sz="4" w:space="0" w:color="auto"/>
            </w:tcBorders>
            <w:vAlign w:val="bottom"/>
          </w:tcPr>
          <w:p w14:paraId="57F93FE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810" w:type="dxa"/>
            <w:vMerge/>
            <w:tcBorders>
              <w:bottom w:val="single" w:sz="4" w:space="0" w:color="auto"/>
            </w:tcBorders>
            <w:vAlign w:val="bottom"/>
          </w:tcPr>
          <w:p w14:paraId="1015F82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990" w:type="dxa"/>
            <w:tcBorders>
              <w:top w:val="single" w:sz="4" w:space="0" w:color="auto"/>
              <w:bottom w:val="single" w:sz="4" w:space="0" w:color="auto"/>
            </w:tcBorders>
            <w:vAlign w:val="bottom"/>
          </w:tcPr>
          <w:p w14:paraId="35DEE670" w14:textId="0ABB247A" w:rsidR="003700E8" w:rsidRPr="004F2D80" w:rsidRDefault="004415A1"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rFonts w:ascii="Times New Roman Italic" w:hAnsi="Times New Roman Italic" w:cs="Times New Roman Italic"/>
                <w:i/>
                <w:spacing w:val="0"/>
                <w:sz w:val="14"/>
              </w:rPr>
            </w:pPr>
            <w:r w:rsidRPr="004F2D80">
              <w:rPr>
                <w:rFonts w:ascii="Times New Roman Italic" w:hAnsi="Times New Roman Italic" w:cs="Times New Roman Italic"/>
                <w:i/>
                <w:spacing w:val="0"/>
                <w:sz w:val="14"/>
              </w:rPr>
              <w:t>Unencumbered balance</w:t>
            </w:r>
          </w:p>
        </w:tc>
        <w:tc>
          <w:tcPr>
            <w:tcW w:w="810" w:type="dxa"/>
            <w:tcBorders>
              <w:top w:val="single" w:sz="4" w:space="0" w:color="auto"/>
              <w:bottom w:val="single" w:sz="4" w:space="0" w:color="auto"/>
            </w:tcBorders>
            <w:vAlign w:val="bottom"/>
          </w:tcPr>
          <w:p w14:paraId="433B157A" w14:textId="1A5BC06B" w:rsidR="003700E8" w:rsidRPr="004F2D80" w:rsidRDefault="004415A1"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F2D80">
              <w:rPr>
                <w:i/>
                <w:sz w:val="14"/>
              </w:rPr>
              <w:t>Percentage</w:t>
            </w:r>
          </w:p>
        </w:tc>
        <w:tc>
          <w:tcPr>
            <w:tcW w:w="990" w:type="dxa"/>
            <w:vMerge/>
            <w:tcBorders>
              <w:bottom w:val="single" w:sz="4" w:space="0" w:color="auto"/>
            </w:tcBorders>
            <w:vAlign w:val="bottom"/>
          </w:tcPr>
          <w:p w14:paraId="4CB3CB6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810" w:type="dxa"/>
            <w:vMerge/>
            <w:tcBorders>
              <w:bottom w:val="single" w:sz="4" w:space="0" w:color="auto"/>
            </w:tcBorders>
            <w:vAlign w:val="bottom"/>
          </w:tcPr>
          <w:p w14:paraId="288EFF5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p>
        </w:tc>
        <w:tc>
          <w:tcPr>
            <w:tcW w:w="825" w:type="dxa"/>
            <w:tcBorders>
              <w:top w:val="single" w:sz="4" w:space="0" w:color="auto"/>
              <w:bottom w:val="single" w:sz="4" w:space="0" w:color="auto"/>
            </w:tcBorders>
            <w:vAlign w:val="bottom"/>
          </w:tcPr>
          <w:p w14:paraId="10E68D0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F2D80">
              <w:rPr>
                <w:i/>
                <w:sz w:val="14"/>
              </w:rPr>
              <w:t>Amount</w:t>
            </w:r>
          </w:p>
        </w:tc>
        <w:tc>
          <w:tcPr>
            <w:tcW w:w="825" w:type="dxa"/>
            <w:tcBorders>
              <w:top w:val="single" w:sz="4" w:space="0" w:color="auto"/>
              <w:bottom w:val="single" w:sz="4" w:space="0" w:color="auto"/>
            </w:tcBorders>
            <w:vAlign w:val="bottom"/>
          </w:tcPr>
          <w:p w14:paraId="77BD89B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F2D80">
              <w:rPr>
                <w:i/>
                <w:sz w:val="14"/>
              </w:rPr>
              <w:t>Percentage</w:t>
            </w:r>
          </w:p>
        </w:tc>
      </w:tr>
      <w:tr w:rsidR="003700E8" w:rsidRPr="004F2D80" w14:paraId="581F5201" w14:textId="77777777" w:rsidTr="00E22FB5">
        <w:trPr>
          <w:tblHeader/>
        </w:trPr>
        <w:tc>
          <w:tcPr>
            <w:tcW w:w="2880" w:type="dxa"/>
            <w:tcBorders>
              <w:bottom w:val="single" w:sz="12" w:space="0" w:color="auto"/>
            </w:tcBorders>
            <w:vAlign w:val="bottom"/>
          </w:tcPr>
          <w:p w14:paraId="0DE87DC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4F2D80">
              <w:rPr>
                <w:i/>
                <w:sz w:val="14"/>
              </w:rPr>
              <w:t>Category</w:t>
            </w:r>
          </w:p>
        </w:tc>
        <w:tc>
          <w:tcPr>
            <w:tcW w:w="900" w:type="dxa"/>
            <w:tcBorders>
              <w:top w:val="single" w:sz="4" w:space="0" w:color="auto"/>
              <w:bottom w:val="single" w:sz="12" w:space="0" w:color="auto"/>
            </w:tcBorders>
            <w:vAlign w:val="bottom"/>
          </w:tcPr>
          <w:p w14:paraId="2B2CD81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F2D80">
              <w:rPr>
                <w:i/>
                <w:sz w:val="14"/>
              </w:rPr>
              <w:t>(1)</w:t>
            </w:r>
          </w:p>
        </w:tc>
        <w:tc>
          <w:tcPr>
            <w:tcW w:w="810" w:type="dxa"/>
            <w:tcBorders>
              <w:top w:val="single" w:sz="4" w:space="0" w:color="auto"/>
              <w:bottom w:val="single" w:sz="12" w:space="0" w:color="auto"/>
            </w:tcBorders>
            <w:vAlign w:val="bottom"/>
          </w:tcPr>
          <w:p w14:paraId="726B8E3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F2D80">
              <w:rPr>
                <w:i/>
                <w:sz w:val="14"/>
              </w:rPr>
              <w:t>(2)</w:t>
            </w:r>
          </w:p>
        </w:tc>
        <w:tc>
          <w:tcPr>
            <w:tcW w:w="990" w:type="dxa"/>
            <w:tcBorders>
              <w:top w:val="single" w:sz="4" w:space="0" w:color="auto"/>
              <w:bottom w:val="single" w:sz="12" w:space="0" w:color="auto"/>
            </w:tcBorders>
            <w:vAlign w:val="bottom"/>
          </w:tcPr>
          <w:p w14:paraId="233B272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F2D80">
              <w:rPr>
                <w:i/>
                <w:sz w:val="14"/>
              </w:rPr>
              <w:t>(3)=(1)-(2)</w:t>
            </w:r>
          </w:p>
        </w:tc>
        <w:tc>
          <w:tcPr>
            <w:tcW w:w="810" w:type="dxa"/>
            <w:tcBorders>
              <w:top w:val="single" w:sz="4" w:space="0" w:color="auto"/>
              <w:bottom w:val="single" w:sz="12" w:space="0" w:color="auto"/>
            </w:tcBorders>
            <w:vAlign w:val="bottom"/>
          </w:tcPr>
          <w:p w14:paraId="2F5AAB8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F2D80">
              <w:rPr>
                <w:i/>
                <w:sz w:val="14"/>
              </w:rPr>
              <w:t>(4)=(3)÷(1)</w:t>
            </w:r>
          </w:p>
        </w:tc>
        <w:tc>
          <w:tcPr>
            <w:tcW w:w="990" w:type="dxa"/>
            <w:tcBorders>
              <w:top w:val="single" w:sz="4" w:space="0" w:color="auto"/>
              <w:bottom w:val="single" w:sz="12" w:space="0" w:color="auto"/>
            </w:tcBorders>
            <w:vAlign w:val="bottom"/>
          </w:tcPr>
          <w:p w14:paraId="447282F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F2D80">
              <w:rPr>
                <w:i/>
                <w:sz w:val="14"/>
              </w:rPr>
              <w:t>(5)</w:t>
            </w:r>
          </w:p>
        </w:tc>
        <w:tc>
          <w:tcPr>
            <w:tcW w:w="810" w:type="dxa"/>
            <w:tcBorders>
              <w:top w:val="single" w:sz="4" w:space="0" w:color="auto"/>
              <w:bottom w:val="single" w:sz="12" w:space="0" w:color="auto"/>
            </w:tcBorders>
            <w:vAlign w:val="bottom"/>
          </w:tcPr>
          <w:p w14:paraId="7817881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F2D80">
              <w:rPr>
                <w:i/>
                <w:sz w:val="14"/>
              </w:rPr>
              <w:t>(6)</w:t>
            </w:r>
          </w:p>
        </w:tc>
        <w:tc>
          <w:tcPr>
            <w:tcW w:w="825" w:type="dxa"/>
            <w:tcBorders>
              <w:top w:val="single" w:sz="4" w:space="0" w:color="auto"/>
              <w:bottom w:val="single" w:sz="12" w:space="0" w:color="auto"/>
            </w:tcBorders>
            <w:vAlign w:val="bottom"/>
          </w:tcPr>
          <w:p w14:paraId="39CD8B7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F2D80">
              <w:rPr>
                <w:i/>
                <w:sz w:val="14"/>
              </w:rPr>
              <w:t>(7)=(6)-(5)</w:t>
            </w:r>
          </w:p>
        </w:tc>
        <w:tc>
          <w:tcPr>
            <w:tcW w:w="825" w:type="dxa"/>
            <w:tcBorders>
              <w:top w:val="single" w:sz="4" w:space="0" w:color="auto"/>
              <w:bottom w:val="single" w:sz="12" w:space="0" w:color="auto"/>
            </w:tcBorders>
            <w:vAlign w:val="bottom"/>
          </w:tcPr>
          <w:p w14:paraId="1D6C204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F2D80">
              <w:rPr>
                <w:i/>
                <w:sz w:val="14"/>
              </w:rPr>
              <w:t>(8)=(7÷5)</w:t>
            </w:r>
          </w:p>
        </w:tc>
      </w:tr>
      <w:tr w:rsidR="003700E8" w:rsidRPr="004F2D80" w14:paraId="79EB3F92" w14:textId="77777777" w:rsidTr="00E22FB5">
        <w:trPr>
          <w:trHeight w:hRule="exact" w:val="115"/>
          <w:tblHeader/>
        </w:trPr>
        <w:tc>
          <w:tcPr>
            <w:tcW w:w="2880" w:type="dxa"/>
            <w:tcBorders>
              <w:top w:val="single" w:sz="12" w:space="0" w:color="auto"/>
            </w:tcBorders>
            <w:vAlign w:val="bottom"/>
          </w:tcPr>
          <w:p w14:paraId="4499E72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900" w:type="dxa"/>
            <w:tcBorders>
              <w:top w:val="single" w:sz="12" w:space="0" w:color="auto"/>
            </w:tcBorders>
            <w:vAlign w:val="bottom"/>
          </w:tcPr>
          <w:p w14:paraId="5F448CA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vAlign w:val="bottom"/>
          </w:tcPr>
          <w:p w14:paraId="63D45D7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90" w:type="dxa"/>
            <w:tcBorders>
              <w:top w:val="single" w:sz="12" w:space="0" w:color="auto"/>
            </w:tcBorders>
            <w:vAlign w:val="bottom"/>
          </w:tcPr>
          <w:p w14:paraId="6513BCE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vAlign w:val="bottom"/>
          </w:tcPr>
          <w:p w14:paraId="41420B9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990" w:type="dxa"/>
            <w:tcBorders>
              <w:top w:val="single" w:sz="12" w:space="0" w:color="auto"/>
            </w:tcBorders>
            <w:vAlign w:val="bottom"/>
          </w:tcPr>
          <w:p w14:paraId="1DC3390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10" w:type="dxa"/>
            <w:tcBorders>
              <w:top w:val="single" w:sz="12" w:space="0" w:color="auto"/>
            </w:tcBorders>
            <w:vAlign w:val="bottom"/>
          </w:tcPr>
          <w:p w14:paraId="656FC2F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25" w:type="dxa"/>
            <w:tcBorders>
              <w:top w:val="single" w:sz="12" w:space="0" w:color="auto"/>
            </w:tcBorders>
            <w:vAlign w:val="bottom"/>
          </w:tcPr>
          <w:p w14:paraId="0B968BF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c>
          <w:tcPr>
            <w:tcW w:w="825" w:type="dxa"/>
            <w:tcBorders>
              <w:top w:val="single" w:sz="12" w:space="0" w:color="auto"/>
            </w:tcBorders>
            <w:vAlign w:val="bottom"/>
          </w:tcPr>
          <w:p w14:paraId="29854D1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rPr>
            </w:pPr>
          </w:p>
        </w:tc>
      </w:tr>
      <w:tr w:rsidR="003700E8" w:rsidRPr="004F2D80" w14:paraId="577FA17A" w14:textId="77777777" w:rsidTr="00E22FB5">
        <w:tc>
          <w:tcPr>
            <w:tcW w:w="2880" w:type="dxa"/>
            <w:vAlign w:val="bottom"/>
          </w:tcPr>
          <w:p w14:paraId="50F2CA8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rPr>
                <w:b/>
                <w:bCs/>
                <w:sz w:val="17"/>
                <w:szCs w:val="17"/>
              </w:rPr>
            </w:pPr>
            <w:r w:rsidRPr="004F2D80">
              <w:rPr>
                <w:b/>
                <w:bCs/>
                <w:sz w:val="17"/>
                <w:szCs w:val="17"/>
              </w:rPr>
              <w:t>Military and police personnel</w:t>
            </w:r>
          </w:p>
        </w:tc>
        <w:tc>
          <w:tcPr>
            <w:tcW w:w="900" w:type="dxa"/>
            <w:vAlign w:val="bottom"/>
          </w:tcPr>
          <w:p w14:paraId="0D50C56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p>
        </w:tc>
        <w:tc>
          <w:tcPr>
            <w:tcW w:w="810" w:type="dxa"/>
            <w:vAlign w:val="bottom"/>
          </w:tcPr>
          <w:p w14:paraId="6EB2063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p>
        </w:tc>
        <w:tc>
          <w:tcPr>
            <w:tcW w:w="990" w:type="dxa"/>
            <w:vAlign w:val="bottom"/>
          </w:tcPr>
          <w:p w14:paraId="3EA63BB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p>
        </w:tc>
        <w:tc>
          <w:tcPr>
            <w:tcW w:w="810" w:type="dxa"/>
            <w:vAlign w:val="bottom"/>
          </w:tcPr>
          <w:p w14:paraId="0A4E729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p>
        </w:tc>
        <w:tc>
          <w:tcPr>
            <w:tcW w:w="990" w:type="dxa"/>
            <w:vAlign w:val="bottom"/>
          </w:tcPr>
          <w:p w14:paraId="7E8ED5C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p>
        </w:tc>
        <w:tc>
          <w:tcPr>
            <w:tcW w:w="810" w:type="dxa"/>
            <w:vAlign w:val="bottom"/>
          </w:tcPr>
          <w:p w14:paraId="48AC4C1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p>
        </w:tc>
        <w:tc>
          <w:tcPr>
            <w:tcW w:w="825" w:type="dxa"/>
            <w:vAlign w:val="bottom"/>
          </w:tcPr>
          <w:p w14:paraId="14EF367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p>
        </w:tc>
        <w:tc>
          <w:tcPr>
            <w:tcW w:w="825" w:type="dxa"/>
            <w:vAlign w:val="bottom"/>
          </w:tcPr>
          <w:p w14:paraId="38094A9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p>
        </w:tc>
      </w:tr>
      <w:tr w:rsidR="003700E8" w:rsidRPr="004F2D80" w14:paraId="7EAE717B" w14:textId="77777777" w:rsidTr="00E22FB5">
        <w:tc>
          <w:tcPr>
            <w:tcW w:w="2880" w:type="dxa"/>
            <w:vAlign w:val="bottom"/>
          </w:tcPr>
          <w:p w14:paraId="5662B39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rPr>
                <w:sz w:val="17"/>
                <w:szCs w:val="17"/>
              </w:rPr>
            </w:pPr>
            <w:r w:rsidRPr="004F2D80">
              <w:rPr>
                <w:sz w:val="17"/>
                <w:szCs w:val="17"/>
              </w:rPr>
              <w:tab/>
              <w:t>Military observers</w:t>
            </w:r>
          </w:p>
        </w:tc>
        <w:tc>
          <w:tcPr>
            <w:tcW w:w="900" w:type="dxa"/>
            <w:vAlign w:val="bottom"/>
          </w:tcPr>
          <w:p w14:paraId="2391764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6 625.4</w:t>
            </w:r>
          </w:p>
        </w:tc>
        <w:tc>
          <w:tcPr>
            <w:tcW w:w="810" w:type="dxa"/>
            <w:vAlign w:val="bottom"/>
          </w:tcPr>
          <w:p w14:paraId="1E72B53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7 865.5</w:t>
            </w:r>
          </w:p>
        </w:tc>
        <w:tc>
          <w:tcPr>
            <w:tcW w:w="990" w:type="dxa"/>
            <w:vAlign w:val="bottom"/>
          </w:tcPr>
          <w:p w14:paraId="319EE6C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(1 240.1)</w:t>
            </w:r>
          </w:p>
        </w:tc>
        <w:tc>
          <w:tcPr>
            <w:tcW w:w="810" w:type="dxa"/>
            <w:vAlign w:val="bottom"/>
          </w:tcPr>
          <w:p w14:paraId="380769E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(18.7)</w:t>
            </w:r>
          </w:p>
        </w:tc>
        <w:tc>
          <w:tcPr>
            <w:tcW w:w="990" w:type="dxa"/>
            <w:vAlign w:val="bottom"/>
          </w:tcPr>
          <w:p w14:paraId="0F76C36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8 042.4</w:t>
            </w:r>
          </w:p>
        </w:tc>
        <w:tc>
          <w:tcPr>
            <w:tcW w:w="810" w:type="dxa"/>
            <w:vAlign w:val="bottom"/>
          </w:tcPr>
          <w:p w14:paraId="5A33CD6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4 976.6</w:t>
            </w:r>
          </w:p>
        </w:tc>
        <w:tc>
          <w:tcPr>
            <w:tcW w:w="825" w:type="dxa"/>
            <w:vAlign w:val="bottom"/>
          </w:tcPr>
          <w:p w14:paraId="105C4AC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(3 065.8)</w:t>
            </w:r>
          </w:p>
        </w:tc>
        <w:tc>
          <w:tcPr>
            <w:tcW w:w="825" w:type="dxa"/>
            <w:vAlign w:val="bottom"/>
          </w:tcPr>
          <w:p w14:paraId="3FAD840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(38.1)</w:t>
            </w:r>
          </w:p>
        </w:tc>
      </w:tr>
      <w:tr w:rsidR="003700E8" w:rsidRPr="004F2D80" w14:paraId="1C2730F0" w14:textId="77777777" w:rsidTr="00E22FB5">
        <w:tc>
          <w:tcPr>
            <w:tcW w:w="2880" w:type="dxa"/>
            <w:vAlign w:val="bottom"/>
          </w:tcPr>
          <w:p w14:paraId="0544685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rPr>
                <w:sz w:val="17"/>
                <w:szCs w:val="17"/>
              </w:rPr>
            </w:pPr>
            <w:r w:rsidRPr="004F2D80">
              <w:rPr>
                <w:sz w:val="17"/>
                <w:szCs w:val="17"/>
              </w:rPr>
              <w:tab/>
              <w:t>Military contingents</w:t>
            </w:r>
          </w:p>
        </w:tc>
        <w:tc>
          <w:tcPr>
            <w:tcW w:w="900" w:type="dxa"/>
            <w:vAlign w:val="bottom"/>
          </w:tcPr>
          <w:p w14:paraId="2C63470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112 352.9</w:t>
            </w:r>
          </w:p>
        </w:tc>
        <w:tc>
          <w:tcPr>
            <w:tcW w:w="810" w:type="dxa"/>
            <w:vAlign w:val="bottom"/>
          </w:tcPr>
          <w:p w14:paraId="77A9336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124 074.7</w:t>
            </w:r>
          </w:p>
        </w:tc>
        <w:tc>
          <w:tcPr>
            <w:tcW w:w="990" w:type="dxa"/>
            <w:vAlign w:val="bottom"/>
          </w:tcPr>
          <w:p w14:paraId="31250DE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(11 721.8)</w:t>
            </w:r>
          </w:p>
        </w:tc>
        <w:tc>
          <w:tcPr>
            <w:tcW w:w="810" w:type="dxa"/>
            <w:vAlign w:val="bottom"/>
          </w:tcPr>
          <w:p w14:paraId="7592D53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(10.4)</w:t>
            </w:r>
          </w:p>
        </w:tc>
        <w:tc>
          <w:tcPr>
            <w:tcW w:w="990" w:type="dxa"/>
            <w:vAlign w:val="bottom"/>
          </w:tcPr>
          <w:p w14:paraId="1D09B23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122 478.2</w:t>
            </w:r>
          </w:p>
        </w:tc>
        <w:tc>
          <w:tcPr>
            <w:tcW w:w="810" w:type="dxa"/>
            <w:vAlign w:val="bottom"/>
          </w:tcPr>
          <w:p w14:paraId="180598C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108 678.6</w:t>
            </w:r>
          </w:p>
        </w:tc>
        <w:tc>
          <w:tcPr>
            <w:tcW w:w="825" w:type="dxa"/>
            <w:vAlign w:val="bottom"/>
          </w:tcPr>
          <w:p w14:paraId="29C3E79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(13 799.6)</w:t>
            </w:r>
          </w:p>
        </w:tc>
        <w:tc>
          <w:tcPr>
            <w:tcW w:w="825" w:type="dxa"/>
            <w:vAlign w:val="bottom"/>
          </w:tcPr>
          <w:p w14:paraId="5B991E2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(11.3)</w:t>
            </w:r>
          </w:p>
        </w:tc>
      </w:tr>
      <w:tr w:rsidR="003700E8" w:rsidRPr="004F2D80" w14:paraId="42522731" w14:textId="77777777" w:rsidTr="00E22FB5">
        <w:tc>
          <w:tcPr>
            <w:tcW w:w="2880" w:type="dxa"/>
            <w:vAlign w:val="bottom"/>
          </w:tcPr>
          <w:p w14:paraId="268D2E7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rPr>
                <w:sz w:val="17"/>
                <w:szCs w:val="17"/>
              </w:rPr>
            </w:pPr>
            <w:r w:rsidRPr="004F2D80">
              <w:rPr>
                <w:sz w:val="17"/>
                <w:szCs w:val="17"/>
              </w:rPr>
              <w:tab/>
              <w:t>United Nations police</w:t>
            </w:r>
          </w:p>
        </w:tc>
        <w:tc>
          <w:tcPr>
            <w:tcW w:w="900" w:type="dxa"/>
            <w:vAlign w:val="bottom"/>
          </w:tcPr>
          <w:p w14:paraId="113B9B4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2 403.8</w:t>
            </w:r>
          </w:p>
        </w:tc>
        <w:tc>
          <w:tcPr>
            <w:tcW w:w="810" w:type="dxa"/>
            <w:vAlign w:val="bottom"/>
          </w:tcPr>
          <w:p w14:paraId="36C1317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3 426.3</w:t>
            </w:r>
          </w:p>
        </w:tc>
        <w:tc>
          <w:tcPr>
            <w:tcW w:w="990" w:type="dxa"/>
            <w:vAlign w:val="bottom"/>
          </w:tcPr>
          <w:p w14:paraId="2C94467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(1 022.5)</w:t>
            </w:r>
          </w:p>
        </w:tc>
        <w:tc>
          <w:tcPr>
            <w:tcW w:w="810" w:type="dxa"/>
            <w:vAlign w:val="bottom"/>
          </w:tcPr>
          <w:p w14:paraId="4F5F92E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(42.5)</w:t>
            </w:r>
          </w:p>
        </w:tc>
        <w:tc>
          <w:tcPr>
            <w:tcW w:w="990" w:type="dxa"/>
            <w:vAlign w:val="bottom"/>
          </w:tcPr>
          <w:p w14:paraId="20937BB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3 272.4</w:t>
            </w:r>
          </w:p>
        </w:tc>
        <w:tc>
          <w:tcPr>
            <w:tcW w:w="810" w:type="dxa"/>
            <w:vAlign w:val="bottom"/>
          </w:tcPr>
          <w:p w14:paraId="54FCEB9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3 639.4</w:t>
            </w:r>
          </w:p>
        </w:tc>
        <w:tc>
          <w:tcPr>
            <w:tcW w:w="825" w:type="dxa"/>
            <w:vAlign w:val="bottom"/>
          </w:tcPr>
          <w:p w14:paraId="05E8270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367.0</w:t>
            </w:r>
          </w:p>
        </w:tc>
        <w:tc>
          <w:tcPr>
            <w:tcW w:w="825" w:type="dxa"/>
            <w:vAlign w:val="bottom"/>
          </w:tcPr>
          <w:p w14:paraId="362EF3F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11.2</w:t>
            </w:r>
          </w:p>
        </w:tc>
      </w:tr>
      <w:tr w:rsidR="003700E8" w:rsidRPr="004F2D80" w14:paraId="79C00BEE" w14:textId="77777777" w:rsidTr="00E22FB5">
        <w:tc>
          <w:tcPr>
            <w:tcW w:w="2880" w:type="dxa"/>
            <w:tcBorders>
              <w:bottom w:val="single" w:sz="4" w:space="0" w:color="auto"/>
            </w:tcBorders>
            <w:vAlign w:val="bottom"/>
          </w:tcPr>
          <w:p w14:paraId="64B6622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rPr>
                <w:sz w:val="17"/>
                <w:szCs w:val="17"/>
              </w:rPr>
            </w:pPr>
            <w:r w:rsidRPr="004F2D80">
              <w:rPr>
                <w:sz w:val="17"/>
                <w:szCs w:val="17"/>
              </w:rPr>
              <w:tab/>
              <w:t>Formed police units</w:t>
            </w:r>
          </w:p>
        </w:tc>
        <w:tc>
          <w:tcPr>
            <w:tcW w:w="900" w:type="dxa"/>
            <w:tcBorders>
              <w:bottom w:val="single" w:sz="4" w:space="0" w:color="auto"/>
            </w:tcBorders>
            <w:vAlign w:val="bottom"/>
          </w:tcPr>
          <w:p w14:paraId="43E187A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810" w:type="dxa"/>
            <w:tcBorders>
              <w:bottom w:val="single" w:sz="4" w:space="0" w:color="auto"/>
            </w:tcBorders>
            <w:vAlign w:val="bottom"/>
          </w:tcPr>
          <w:p w14:paraId="3E1EF98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990" w:type="dxa"/>
            <w:tcBorders>
              <w:bottom w:val="single" w:sz="4" w:space="0" w:color="auto"/>
            </w:tcBorders>
            <w:vAlign w:val="bottom"/>
          </w:tcPr>
          <w:p w14:paraId="455859C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810" w:type="dxa"/>
            <w:tcBorders>
              <w:bottom w:val="single" w:sz="4" w:space="0" w:color="auto"/>
            </w:tcBorders>
            <w:vAlign w:val="bottom"/>
          </w:tcPr>
          <w:p w14:paraId="697A2DE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990" w:type="dxa"/>
            <w:tcBorders>
              <w:bottom w:val="single" w:sz="4" w:space="0" w:color="auto"/>
            </w:tcBorders>
            <w:vAlign w:val="bottom"/>
          </w:tcPr>
          <w:p w14:paraId="0F3F7FE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810" w:type="dxa"/>
            <w:tcBorders>
              <w:bottom w:val="single" w:sz="4" w:space="0" w:color="auto"/>
            </w:tcBorders>
            <w:vAlign w:val="bottom"/>
          </w:tcPr>
          <w:p w14:paraId="121ADFB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825" w:type="dxa"/>
            <w:tcBorders>
              <w:bottom w:val="single" w:sz="4" w:space="0" w:color="auto"/>
            </w:tcBorders>
            <w:vAlign w:val="bottom"/>
          </w:tcPr>
          <w:p w14:paraId="2C045F2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825" w:type="dxa"/>
            <w:tcBorders>
              <w:bottom w:val="single" w:sz="4" w:space="0" w:color="auto"/>
            </w:tcBorders>
            <w:vAlign w:val="bottom"/>
          </w:tcPr>
          <w:p w14:paraId="3EC3D49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r>
      <w:tr w:rsidR="003700E8" w:rsidRPr="004F2D80" w14:paraId="46947E38" w14:textId="77777777" w:rsidTr="00E22FB5">
        <w:tc>
          <w:tcPr>
            <w:tcW w:w="2880" w:type="dxa"/>
            <w:tcBorders>
              <w:top w:val="single" w:sz="4" w:space="0" w:color="auto"/>
              <w:bottom w:val="single" w:sz="4" w:space="0" w:color="auto"/>
            </w:tcBorders>
            <w:vAlign w:val="bottom"/>
          </w:tcPr>
          <w:p w14:paraId="5796B08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rPr>
                <w:b/>
                <w:sz w:val="17"/>
                <w:szCs w:val="17"/>
              </w:rPr>
            </w:pPr>
            <w:r w:rsidRPr="004F2D80">
              <w:rPr>
                <w:b/>
                <w:sz w:val="17"/>
                <w:szCs w:val="17"/>
              </w:rPr>
              <w:tab/>
              <w:t>Subtotal</w:t>
            </w:r>
          </w:p>
        </w:tc>
        <w:tc>
          <w:tcPr>
            <w:tcW w:w="900" w:type="dxa"/>
            <w:tcBorders>
              <w:top w:val="single" w:sz="4" w:space="0" w:color="auto"/>
              <w:bottom w:val="single" w:sz="4" w:space="0" w:color="auto"/>
            </w:tcBorders>
            <w:vAlign w:val="bottom"/>
          </w:tcPr>
          <w:p w14:paraId="4B00249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121 382.1</w:t>
            </w:r>
          </w:p>
        </w:tc>
        <w:tc>
          <w:tcPr>
            <w:tcW w:w="810" w:type="dxa"/>
            <w:tcBorders>
              <w:top w:val="single" w:sz="4" w:space="0" w:color="auto"/>
              <w:bottom w:val="single" w:sz="4" w:space="0" w:color="auto"/>
            </w:tcBorders>
            <w:vAlign w:val="bottom"/>
          </w:tcPr>
          <w:p w14:paraId="5F89332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135 366.5</w:t>
            </w:r>
          </w:p>
        </w:tc>
        <w:tc>
          <w:tcPr>
            <w:tcW w:w="990" w:type="dxa"/>
            <w:tcBorders>
              <w:top w:val="single" w:sz="4" w:space="0" w:color="auto"/>
              <w:bottom w:val="single" w:sz="4" w:space="0" w:color="auto"/>
            </w:tcBorders>
            <w:vAlign w:val="bottom"/>
          </w:tcPr>
          <w:p w14:paraId="2D7C987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(13 984.4)</w:t>
            </w:r>
          </w:p>
        </w:tc>
        <w:tc>
          <w:tcPr>
            <w:tcW w:w="810" w:type="dxa"/>
            <w:tcBorders>
              <w:top w:val="single" w:sz="4" w:space="0" w:color="auto"/>
              <w:bottom w:val="single" w:sz="4" w:space="0" w:color="auto"/>
            </w:tcBorders>
            <w:vAlign w:val="bottom"/>
          </w:tcPr>
          <w:p w14:paraId="1FF1EEA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(11.5)</w:t>
            </w:r>
          </w:p>
        </w:tc>
        <w:tc>
          <w:tcPr>
            <w:tcW w:w="990" w:type="dxa"/>
            <w:tcBorders>
              <w:top w:val="single" w:sz="4" w:space="0" w:color="auto"/>
              <w:bottom w:val="single" w:sz="4" w:space="0" w:color="auto"/>
            </w:tcBorders>
            <w:vAlign w:val="bottom"/>
          </w:tcPr>
          <w:p w14:paraId="1F5CC22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133 793.0</w:t>
            </w:r>
          </w:p>
        </w:tc>
        <w:tc>
          <w:tcPr>
            <w:tcW w:w="810" w:type="dxa"/>
            <w:tcBorders>
              <w:top w:val="single" w:sz="4" w:space="0" w:color="auto"/>
              <w:bottom w:val="single" w:sz="4" w:space="0" w:color="auto"/>
            </w:tcBorders>
            <w:vAlign w:val="bottom"/>
          </w:tcPr>
          <w:p w14:paraId="44910AF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117 294.6</w:t>
            </w:r>
          </w:p>
        </w:tc>
        <w:tc>
          <w:tcPr>
            <w:tcW w:w="825" w:type="dxa"/>
            <w:tcBorders>
              <w:top w:val="single" w:sz="4" w:space="0" w:color="auto"/>
              <w:bottom w:val="single" w:sz="4" w:space="0" w:color="auto"/>
            </w:tcBorders>
            <w:vAlign w:val="bottom"/>
          </w:tcPr>
          <w:p w14:paraId="0B5E736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(16 498.4)</w:t>
            </w:r>
          </w:p>
        </w:tc>
        <w:tc>
          <w:tcPr>
            <w:tcW w:w="825" w:type="dxa"/>
            <w:tcBorders>
              <w:top w:val="single" w:sz="4" w:space="0" w:color="auto"/>
              <w:bottom w:val="single" w:sz="4" w:space="0" w:color="auto"/>
            </w:tcBorders>
            <w:vAlign w:val="bottom"/>
          </w:tcPr>
          <w:p w14:paraId="417F2AA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(12.3)</w:t>
            </w:r>
          </w:p>
        </w:tc>
      </w:tr>
      <w:tr w:rsidR="003700E8" w:rsidRPr="004F2D80" w14:paraId="44D867AD" w14:textId="77777777" w:rsidTr="00E22FB5">
        <w:tc>
          <w:tcPr>
            <w:tcW w:w="2880" w:type="dxa"/>
            <w:tcBorders>
              <w:top w:val="single" w:sz="4" w:space="0" w:color="auto"/>
            </w:tcBorders>
            <w:vAlign w:val="bottom"/>
          </w:tcPr>
          <w:p w14:paraId="49BB089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rPr>
                <w:b/>
                <w:bCs/>
                <w:sz w:val="17"/>
                <w:szCs w:val="17"/>
              </w:rPr>
            </w:pPr>
            <w:r w:rsidRPr="004F2D80">
              <w:rPr>
                <w:b/>
                <w:bCs/>
                <w:sz w:val="17"/>
                <w:szCs w:val="17"/>
              </w:rPr>
              <w:t>Civilian personnel</w:t>
            </w:r>
          </w:p>
        </w:tc>
        <w:tc>
          <w:tcPr>
            <w:tcW w:w="900" w:type="dxa"/>
            <w:tcBorders>
              <w:top w:val="single" w:sz="4" w:space="0" w:color="auto"/>
            </w:tcBorders>
            <w:vAlign w:val="bottom"/>
          </w:tcPr>
          <w:p w14:paraId="2745E91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810" w:type="dxa"/>
            <w:tcBorders>
              <w:top w:val="single" w:sz="4" w:space="0" w:color="auto"/>
            </w:tcBorders>
            <w:vAlign w:val="bottom"/>
          </w:tcPr>
          <w:p w14:paraId="400CF05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990" w:type="dxa"/>
            <w:tcBorders>
              <w:top w:val="single" w:sz="4" w:space="0" w:color="auto"/>
            </w:tcBorders>
            <w:vAlign w:val="bottom"/>
          </w:tcPr>
          <w:p w14:paraId="4B6C847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810" w:type="dxa"/>
            <w:tcBorders>
              <w:top w:val="single" w:sz="4" w:space="0" w:color="auto"/>
            </w:tcBorders>
            <w:vAlign w:val="bottom"/>
          </w:tcPr>
          <w:p w14:paraId="1D2344D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990" w:type="dxa"/>
            <w:tcBorders>
              <w:top w:val="single" w:sz="4" w:space="0" w:color="auto"/>
            </w:tcBorders>
            <w:vAlign w:val="bottom"/>
          </w:tcPr>
          <w:p w14:paraId="6D14C3F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810" w:type="dxa"/>
            <w:tcBorders>
              <w:top w:val="single" w:sz="4" w:space="0" w:color="auto"/>
            </w:tcBorders>
            <w:vAlign w:val="bottom"/>
          </w:tcPr>
          <w:p w14:paraId="50AFE9F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825" w:type="dxa"/>
            <w:tcBorders>
              <w:top w:val="single" w:sz="4" w:space="0" w:color="auto"/>
            </w:tcBorders>
            <w:vAlign w:val="bottom"/>
          </w:tcPr>
          <w:p w14:paraId="07AEE0B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825" w:type="dxa"/>
            <w:tcBorders>
              <w:top w:val="single" w:sz="4" w:space="0" w:color="auto"/>
            </w:tcBorders>
            <w:vAlign w:val="bottom"/>
          </w:tcPr>
          <w:p w14:paraId="5AF0040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r>
      <w:tr w:rsidR="003700E8" w:rsidRPr="004F2D80" w14:paraId="161E4350" w14:textId="77777777" w:rsidTr="00E22FB5">
        <w:tc>
          <w:tcPr>
            <w:tcW w:w="2880" w:type="dxa"/>
            <w:vAlign w:val="bottom"/>
          </w:tcPr>
          <w:p w14:paraId="3D0E227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rPr>
                <w:sz w:val="17"/>
                <w:szCs w:val="17"/>
              </w:rPr>
            </w:pPr>
            <w:r w:rsidRPr="004F2D80">
              <w:rPr>
                <w:sz w:val="17"/>
                <w:szCs w:val="17"/>
              </w:rPr>
              <w:tab/>
              <w:t>International staff</w:t>
            </w:r>
          </w:p>
        </w:tc>
        <w:tc>
          <w:tcPr>
            <w:tcW w:w="900" w:type="dxa"/>
            <w:vAlign w:val="bottom"/>
          </w:tcPr>
          <w:p w14:paraId="624D78D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46 263.8</w:t>
            </w:r>
          </w:p>
        </w:tc>
        <w:tc>
          <w:tcPr>
            <w:tcW w:w="810" w:type="dxa"/>
            <w:vAlign w:val="bottom"/>
          </w:tcPr>
          <w:p w14:paraId="5122884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44 161.4</w:t>
            </w:r>
          </w:p>
        </w:tc>
        <w:tc>
          <w:tcPr>
            <w:tcW w:w="990" w:type="dxa"/>
            <w:vAlign w:val="bottom"/>
          </w:tcPr>
          <w:p w14:paraId="34D21AE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2 102.4</w:t>
            </w:r>
          </w:p>
        </w:tc>
        <w:tc>
          <w:tcPr>
            <w:tcW w:w="810" w:type="dxa"/>
            <w:vAlign w:val="bottom"/>
          </w:tcPr>
          <w:p w14:paraId="7B5DE77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4.5</w:t>
            </w:r>
          </w:p>
        </w:tc>
        <w:tc>
          <w:tcPr>
            <w:tcW w:w="990" w:type="dxa"/>
            <w:vAlign w:val="bottom"/>
          </w:tcPr>
          <w:p w14:paraId="5C8626E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46 319.2</w:t>
            </w:r>
          </w:p>
        </w:tc>
        <w:tc>
          <w:tcPr>
            <w:tcW w:w="810" w:type="dxa"/>
            <w:vAlign w:val="bottom"/>
          </w:tcPr>
          <w:p w14:paraId="2190832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41 607.1</w:t>
            </w:r>
          </w:p>
        </w:tc>
        <w:tc>
          <w:tcPr>
            <w:tcW w:w="825" w:type="dxa"/>
            <w:vAlign w:val="bottom"/>
          </w:tcPr>
          <w:p w14:paraId="4004515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(4 712.1)</w:t>
            </w:r>
          </w:p>
        </w:tc>
        <w:tc>
          <w:tcPr>
            <w:tcW w:w="825" w:type="dxa"/>
            <w:vAlign w:val="bottom"/>
          </w:tcPr>
          <w:p w14:paraId="00B0B50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(10.2)</w:t>
            </w:r>
          </w:p>
        </w:tc>
      </w:tr>
      <w:tr w:rsidR="003700E8" w:rsidRPr="004F2D80" w14:paraId="0D247F3B" w14:textId="77777777" w:rsidTr="00E22FB5">
        <w:tc>
          <w:tcPr>
            <w:tcW w:w="2880" w:type="dxa"/>
            <w:vAlign w:val="bottom"/>
          </w:tcPr>
          <w:p w14:paraId="2208FF2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rPr>
                <w:sz w:val="17"/>
                <w:szCs w:val="17"/>
              </w:rPr>
            </w:pPr>
            <w:r w:rsidRPr="004F2D80">
              <w:rPr>
                <w:sz w:val="17"/>
                <w:szCs w:val="17"/>
              </w:rPr>
              <w:tab/>
              <w:t>National Professional Officer</w:t>
            </w:r>
          </w:p>
        </w:tc>
        <w:tc>
          <w:tcPr>
            <w:tcW w:w="900" w:type="dxa"/>
            <w:vAlign w:val="bottom"/>
          </w:tcPr>
          <w:p w14:paraId="4E3124C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936.2</w:t>
            </w:r>
          </w:p>
        </w:tc>
        <w:tc>
          <w:tcPr>
            <w:tcW w:w="810" w:type="dxa"/>
            <w:vAlign w:val="bottom"/>
          </w:tcPr>
          <w:p w14:paraId="4E5D429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1 248.3</w:t>
            </w:r>
          </w:p>
        </w:tc>
        <w:tc>
          <w:tcPr>
            <w:tcW w:w="990" w:type="dxa"/>
            <w:vAlign w:val="bottom"/>
          </w:tcPr>
          <w:p w14:paraId="6AD198D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(312.1)</w:t>
            </w:r>
          </w:p>
        </w:tc>
        <w:tc>
          <w:tcPr>
            <w:tcW w:w="810" w:type="dxa"/>
            <w:vAlign w:val="bottom"/>
          </w:tcPr>
          <w:p w14:paraId="05E14A1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(33.3)</w:t>
            </w:r>
          </w:p>
        </w:tc>
        <w:tc>
          <w:tcPr>
            <w:tcW w:w="990" w:type="dxa"/>
            <w:vAlign w:val="bottom"/>
          </w:tcPr>
          <w:p w14:paraId="2EE45A6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1 184.9</w:t>
            </w:r>
          </w:p>
        </w:tc>
        <w:tc>
          <w:tcPr>
            <w:tcW w:w="810" w:type="dxa"/>
            <w:vAlign w:val="bottom"/>
          </w:tcPr>
          <w:p w14:paraId="096CF98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1 127.7</w:t>
            </w:r>
          </w:p>
        </w:tc>
        <w:tc>
          <w:tcPr>
            <w:tcW w:w="825" w:type="dxa"/>
            <w:vAlign w:val="bottom"/>
          </w:tcPr>
          <w:p w14:paraId="34ADC7A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(57.2)</w:t>
            </w:r>
          </w:p>
        </w:tc>
        <w:tc>
          <w:tcPr>
            <w:tcW w:w="825" w:type="dxa"/>
            <w:vAlign w:val="bottom"/>
          </w:tcPr>
          <w:p w14:paraId="09D00A3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(4.8)</w:t>
            </w:r>
          </w:p>
        </w:tc>
      </w:tr>
      <w:tr w:rsidR="003700E8" w:rsidRPr="004F2D80" w14:paraId="5438455E" w14:textId="77777777" w:rsidTr="00E22FB5">
        <w:tc>
          <w:tcPr>
            <w:tcW w:w="2880" w:type="dxa"/>
            <w:vAlign w:val="bottom"/>
          </w:tcPr>
          <w:p w14:paraId="4C31A41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rPr>
                <w:sz w:val="17"/>
                <w:szCs w:val="17"/>
              </w:rPr>
            </w:pPr>
            <w:r w:rsidRPr="004F2D80">
              <w:rPr>
                <w:sz w:val="17"/>
                <w:szCs w:val="17"/>
              </w:rPr>
              <w:tab/>
              <w:t>National General Service staff</w:t>
            </w:r>
          </w:p>
        </w:tc>
        <w:tc>
          <w:tcPr>
            <w:tcW w:w="900" w:type="dxa"/>
            <w:vAlign w:val="bottom"/>
          </w:tcPr>
          <w:p w14:paraId="2771064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3 515.6</w:t>
            </w:r>
          </w:p>
        </w:tc>
        <w:tc>
          <w:tcPr>
            <w:tcW w:w="810" w:type="dxa"/>
            <w:vAlign w:val="bottom"/>
          </w:tcPr>
          <w:p w14:paraId="3609EE2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4 019.7</w:t>
            </w:r>
          </w:p>
        </w:tc>
        <w:tc>
          <w:tcPr>
            <w:tcW w:w="990" w:type="dxa"/>
            <w:vAlign w:val="bottom"/>
          </w:tcPr>
          <w:p w14:paraId="36019E9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(504.1)</w:t>
            </w:r>
          </w:p>
        </w:tc>
        <w:tc>
          <w:tcPr>
            <w:tcW w:w="810" w:type="dxa"/>
            <w:vAlign w:val="bottom"/>
          </w:tcPr>
          <w:p w14:paraId="772DD39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(14.3)</w:t>
            </w:r>
          </w:p>
        </w:tc>
        <w:tc>
          <w:tcPr>
            <w:tcW w:w="990" w:type="dxa"/>
            <w:vAlign w:val="bottom"/>
          </w:tcPr>
          <w:p w14:paraId="341AD4F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3 622.5</w:t>
            </w:r>
          </w:p>
        </w:tc>
        <w:tc>
          <w:tcPr>
            <w:tcW w:w="810" w:type="dxa"/>
            <w:vAlign w:val="bottom"/>
          </w:tcPr>
          <w:p w14:paraId="0468FFD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3 309.3</w:t>
            </w:r>
          </w:p>
        </w:tc>
        <w:tc>
          <w:tcPr>
            <w:tcW w:w="825" w:type="dxa"/>
            <w:vAlign w:val="bottom"/>
          </w:tcPr>
          <w:p w14:paraId="4B2BBB7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(313.2)</w:t>
            </w:r>
          </w:p>
        </w:tc>
        <w:tc>
          <w:tcPr>
            <w:tcW w:w="825" w:type="dxa"/>
            <w:vAlign w:val="bottom"/>
          </w:tcPr>
          <w:p w14:paraId="67C38E5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(8.6)</w:t>
            </w:r>
          </w:p>
        </w:tc>
      </w:tr>
      <w:tr w:rsidR="003700E8" w:rsidRPr="004F2D80" w14:paraId="305DAD67" w14:textId="77777777" w:rsidTr="00E22FB5">
        <w:tc>
          <w:tcPr>
            <w:tcW w:w="2880" w:type="dxa"/>
            <w:vAlign w:val="bottom"/>
          </w:tcPr>
          <w:p w14:paraId="0DCA15F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rPr>
                <w:sz w:val="17"/>
                <w:szCs w:val="17"/>
              </w:rPr>
            </w:pPr>
            <w:r w:rsidRPr="004F2D80">
              <w:rPr>
                <w:sz w:val="17"/>
                <w:szCs w:val="17"/>
              </w:rPr>
              <w:tab/>
              <w:t>United Nations Volunteers</w:t>
            </w:r>
          </w:p>
        </w:tc>
        <w:tc>
          <w:tcPr>
            <w:tcW w:w="900" w:type="dxa"/>
            <w:vAlign w:val="bottom"/>
          </w:tcPr>
          <w:p w14:paraId="1CB9976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2 469.0</w:t>
            </w:r>
          </w:p>
        </w:tc>
        <w:tc>
          <w:tcPr>
            <w:tcW w:w="810" w:type="dxa"/>
            <w:vAlign w:val="bottom"/>
          </w:tcPr>
          <w:p w14:paraId="16F0EDE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2 321.4</w:t>
            </w:r>
          </w:p>
        </w:tc>
        <w:tc>
          <w:tcPr>
            <w:tcW w:w="990" w:type="dxa"/>
            <w:vAlign w:val="bottom"/>
          </w:tcPr>
          <w:p w14:paraId="33E3A15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147.6</w:t>
            </w:r>
          </w:p>
        </w:tc>
        <w:tc>
          <w:tcPr>
            <w:tcW w:w="810" w:type="dxa"/>
            <w:vAlign w:val="bottom"/>
          </w:tcPr>
          <w:p w14:paraId="3EB0779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6.0</w:t>
            </w:r>
          </w:p>
        </w:tc>
        <w:tc>
          <w:tcPr>
            <w:tcW w:w="990" w:type="dxa"/>
            <w:vAlign w:val="bottom"/>
          </w:tcPr>
          <w:p w14:paraId="12E7D90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2 676.7</w:t>
            </w:r>
          </w:p>
        </w:tc>
        <w:tc>
          <w:tcPr>
            <w:tcW w:w="810" w:type="dxa"/>
            <w:vAlign w:val="bottom"/>
          </w:tcPr>
          <w:p w14:paraId="637DDC3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2 843.0</w:t>
            </w:r>
          </w:p>
        </w:tc>
        <w:tc>
          <w:tcPr>
            <w:tcW w:w="825" w:type="dxa"/>
            <w:vAlign w:val="bottom"/>
          </w:tcPr>
          <w:p w14:paraId="6E7577A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166.3</w:t>
            </w:r>
          </w:p>
        </w:tc>
        <w:tc>
          <w:tcPr>
            <w:tcW w:w="825" w:type="dxa"/>
            <w:vAlign w:val="bottom"/>
          </w:tcPr>
          <w:p w14:paraId="2B7B32E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6.2</w:t>
            </w:r>
          </w:p>
        </w:tc>
      </w:tr>
      <w:tr w:rsidR="003700E8" w:rsidRPr="004F2D80" w14:paraId="51D2B358" w14:textId="77777777" w:rsidTr="00E22FB5">
        <w:tc>
          <w:tcPr>
            <w:tcW w:w="2880" w:type="dxa"/>
            <w:vAlign w:val="bottom"/>
          </w:tcPr>
          <w:p w14:paraId="14D2133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rPr>
                <w:sz w:val="17"/>
                <w:szCs w:val="17"/>
              </w:rPr>
            </w:pPr>
            <w:r w:rsidRPr="004F2D80">
              <w:rPr>
                <w:sz w:val="17"/>
                <w:szCs w:val="17"/>
              </w:rPr>
              <w:tab/>
              <w:t>General temporary assistance</w:t>
            </w:r>
          </w:p>
        </w:tc>
        <w:tc>
          <w:tcPr>
            <w:tcW w:w="900" w:type="dxa"/>
            <w:vAlign w:val="bottom"/>
          </w:tcPr>
          <w:p w14:paraId="5A3749A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3 506.3</w:t>
            </w:r>
          </w:p>
        </w:tc>
        <w:tc>
          <w:tcPr>
            <w:tcW w:w="810" w:type="dxa"/>
            <w:vAlign w:val="bottom"/>
          </w:tcPr>
          <w:p w14:paraId="161108A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3 808.5</w:t>
            </w:r>
          </w:p>
        </w:tc>
        <w:tc>
          <w:tcPr>
            <w:tcW w:w="990" w:type="dxa"/>
            <w:vAlign w:val="bottom"/>
          </w:tcPr>
          <w:p w14:paraId="26867E2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(302.2)</w:t>
            </w:r>
          </w:p>
        </w:tc>
        <w:tc>
          <w:tcPr>
            <w:tcW w:w="810" w:type="dxa"/>
            <w:vAlign w:val="bottom"/>
          </w:tcPr>
          <w:p w14:paraId="10A1BB6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(8.6)</w:t>
            </w:r>
          </w:p>
        </w:tc>
        <w:tc>
          <w:tcPr>
            <w:tcW w:w="990" w:type="dxa"/>
            <w:vAlign w:val="bottom"/>
          </w:tcPr>
          <w:p w14:paraId="279F9BE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4 505.6</w:t>
            </w:r>
          </w:p>
        </w:tc>
        <w:tc>
          <w:tcPr>
            <w:tcW w:w="810" w:type="dxa"/>
            <w:vAlign w:val="bottom"/>
          </w:tcPr>
          <w:p w14:paraId="312D21A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2 190.3</w:t>
            </w:r>
          </w:p>
        </w:tc>
        <w:tc>
          <w:tcPr>
            <w:tcW w:w="825" w:type="dxa"/>
            <w:vAlign w:val="bottom"/>
          </w:tcPr>
          <w:p w14:paraId="2B70954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(2 315.3)</w:t>
            </w:r>
          </w:p>
        </w:tc>
        <w:tc>
          <w:tcPr>
            <w:tcW w:w="825" w:type="dxa"/>
            <w:vAlign w:val="bottom"/>
          </w:tcPr>
          <w:p w14:paraId="191B929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3"/>
              <w:jc w:val="right"/>
              <w:rPr>
                <w:sz w:val="17"/>
                <w:szCs w:val="17"/>
              </w:rPr>
            </w:pPr>
            <w:r w:rsidRPr="004F2D80">
              <w:rPr>
                <w:sz w:val="17"/>
                <w:szCs w:val="17"/>
              </w:rPr>
              <w:t>(51.4)</w:t>
            </w:r>
          </w:p>
        </w:tc>
      </w:tr>
      <w:tr w:rsidR="003700E8" w:rsidRPr="004F2D80" w14:paraId="412FF656" w14:textId="77777777" w:rsidTr="00E22FB5">
        <w:tc>
          <w:tcPr>
            <w:tcW w:w="2880" w:type="dxa"/>
            <w:tcBorders>
              <w:bottom w:val="single" w:sz="4" w:space="0" w:color="auto"/>
            </w:tcBorders>
            <w:vAlign w:val="bottom"/>
          </w:tcPr>
          <w:p w14:paraId="1B371BA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288" w:right="43" w:hanging="288"/>
              <w:rPr>
                <w:sz w:val="17"/>
                <w:szCs w:val="17"/>
              </w:rPr>
            </w:pPr>
            <w:r w:rsidRPr="004F2D80">
              <w:rPr>
                <w:sz w:val="17"/>
                <w:szCs w:val="17"/>
              </w:rPr>
              <w:tab/>
              <w:t>Government-provided personnel</w:t>
            </w:r>
          </w:p>
        </w:tc>
        <w:tc>
          <w:tcPr>
            <w:tcW w:w="900" w:type="dxa"/>
            <w:tcBorders>
              <w:bottom w:val="single" w:sz="4" w:space="0" w:color="auto"/>
            </w:tcBorders>
            <w:vAlign w:val="bottom"/>
          </w:tcPr>
          <w:p w14:paraId="2C2D741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810" w:type="dxa"/>
            <w:tcBorders>
              <w:bottom w:val="single" w:sz="4" w:space="0" w:color="auto"/>
            </w:tcBorders>
            <w:vAlign w:val="bottom"/>
          </w:tcPr>
          <w:p w14:paraId="66CC8C8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990" w:type="dxa"/>
            <w:tcBorders>
              <w:bottom w:val="single" w:sz="4" w:space="0" w:color="auto"/>
            </w:tcBorders>
            <w:vAlign w:val="bottom"/>
          </w:tcPr>
          <w:p w14:paraId="5038B50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810" w:type="dxa"/>
            <w:tcBorders>
              <w:bottom w:val="single" w:sz="4" w:space="0" w:color="auto"/>
            </w:tcBorders>
            <w:vAlign w:val="bottom"/>
          </w:tcPr>
          <w:p w14:paraId="2A864D3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990" w:type="dxa"/>
            <w:tcBorders>
              <w:bottom w:val="single" w:sz="4" w:space="0" w:color="auto"/>
            </w:tcBorders>
            <w:vAlign w:val="bottom"/>
          </w:tcPr>
          <w:p w14:paraId="7D4C6E1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810" w:type="dxa"/>
            <w:tcBorders>
              <w:bottom w:val="single" w:sz="4" w:space="0" w:color="auto"/>
            </w:tcBorders>
            <w:vAlign w:val="bottom"/>
          </w:tcPr>
          <w:p w14:paraId="7827B2D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825" w:type="dxa"/>
            <w:tcBorders>
              <w:bottom w:val="single" w:sz="4" w:space="0" w:color="auto"/>
            </w:tcBorders>
            <w:vAlign w:val="bottom"/>
          </w:tcPr>
          <w:p w14:paraId="2605616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c>
          <w:tcPr>
            <w:tcW w:w="825" w:type="dxa"/>
            <w:tcBorders>
              <w:bottom w:val="single" w:sz="4" w:space="0" w:color="auto"/>
            </w:tcBorders>
            <w:vAlign w:val="bottom"/>
          </w:tcPr>
          <w:p w14:paraId="3775E71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3"/>
              <w:jc w:val="right"/>
              <w:rPr>
                <w:sz w:val="17"/>
                <w:szCs w:val="17"/>
              </w:rPr>
            </w:pPr>
            <w:r w:rsidRPr="004F2D80">
              <w:rPr>
                <w:sz w:val="17"/>
                <w:szCs w:val="17"/>
              </w:rPr>
              <w:t>–</w:t>
            </w:r>
          </w:p>
        </w:tc>
      </w:tr>
      <w:tr w:rsidR="003700E8" w:rsidRPr="004F2D80" w14:paraId="0EC15304" w14:textId="77777777" w:rsidTr="00E22FB5">
        <w:tc>
          <w:tcPr>
            <w:tcW w:w="2880" w:type="dxa"/>
            <w:tcBorders>
              <w:top w:val="single" w:sz="4" w:space="0" w:color="auto"/>
              <w:bottom w:val="single" w:sz="4" w:space="0" w:color="auto"/>
            </w:tcBorders>
            <w:vAlign w:val="bottom"/>
          </w:tcPr>
          <w:p w14:paraId="680A20E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rPr>
                <w:b/>
                <w:sz w:val="17"/>
                <w:szCs w:val="17"/>
              </w:rPr>
            </w:pPr>
            <w:r w:rsidRPr="004F2D80">
              <w:rPr>
                <w:b/>
                <w:sz w:val="17"/>
                <w:szCs w:val="17"/>
              </w:rPr>
              <w:tab/>
              <w:t>Subtotal</w:t>
            </w:r>
          </w:p>
        </w:tc>
        <w:tc>
          <w:tcPr>
            <w:tcW w:w="900" w:type="dxa"/>
            <w:tcBorders>
              <w:top w:val="single" w:sz="4" w:space="0" w:color="auto"/>
              <w:bottom w:val="single" w:sz="4" w:space="0" w:color="auto"/>
            </w:tcBorders>
            <w:vAlign w:val="bottom"/>
          </w:tcPr>
          <w:p w14:paraId="679DFC3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56 690.9</w:t>
            </w:r>
          </w:p>
        </w:tc>
        <w:tc>
          <w:tcPr>
            <w:tcW w:w="810" w:type="dxa"/>
            <w:tcBorders>
              <w:top w:val="single" w:sz="4" w:space="0" w:color="auto"/>
              <w:bottom w:val="single" w:sz="4" w:space="0" w:color="auto"/>
            </w:tcBorders>
            <w:vAlign w:val="bottom"/>
          </w:tcPr>
          <w:p w14:paraId="32E194D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55 559.3</w:t>
            </w:r>
          </w:p>
        </w:tc>
        <w:tc>
          <w:tcPr>
            <w:tcW w:w="990" w:type="dxa"/>
            <w:tcBorders>
              <w:top w:val="single" w:sz="4" w:space="0" w:color="auto"/>
              <w:bottom w:val="single" w:sz="4" w:space="0" w:color="auto"/>
            </w:tcBorders>
            <w:vAlign w:val="bottom"/>
          </w:tcPr>
          <w:p w14:paraId="13179AD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1 131.6</w:t>
            </w:r>
          </w:p>
        </w:tc>
        <w:tc>
          <w:tcPr>
            <w:tcW w:w="810" w:type="dxa"/>
            <w:tcBorders>
              <w:top w:val="single" w:sz="4" w:space="0" w:color="auto"/>
              <w:bottom w:val="single" w:sz="4" w:space="0" w:color="auto"/>
            </w:tcBorders>
            <w:vAlign w:val="bottom"/>
          </w:tcPr>
          <w:p w14:paraId="0B9B7CA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2.0</w:t>
            </w:r>
          </w:p>
        </w:tc>
        <w:tc>
          <w:tcPr>
            <w:tcW w:w="990" w:type="dxa"/>
            <w:tcBorders>
              <w:top w:val="single" w:sz="4" w:space="0" w:color="auto"/>
              <w:bottom w:val="single" w:sz="4" w:space="0" w:color="auto"/>
            </w:tcBorders>
            <w:vAlign w:val="bottom"/>
          </w:tcPr>
          <w:p w14:paraId="6708D62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58 308.9</w:t>
            </w:r>
          </w:p>
        </w:tc>
        <w:tc>
          <w:tcPr>
            <w:tcW w:w="810" w:type="dxa"/>
            <w:tcBorders>
              <w:top w:val="single" w:sz="4" w:space="0" w:color="auto"/>
              <w:bottom w:val="single" w:sz="4" w:space="0" w:color="auto"/>
            </w:tcBorders>
            <w:vAlign w:val="bottom"/>
          </w:tcPr>
          <w:p w14:paraId="590C495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51 077.4</w:t>
            </w:r>
          </w:p>
        </w:tc>
        <w:tc>
          <w:tcPr>
            <w:tcW w:w="825" w:type="dxa"/>
            <w:tcBorders>
              <w:top w:val="single" w:sz="4" w:space="0" w:color="auto"/>
              <w:bottom w:val="single" w:sz="4" w:space="0" w:color="auto"/>
            </w:tcBorders>
            <w:vAlign w:val="bottom"/>
          </w:tcPr>
          <w:p w14:paraId="4766912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(7 231.5)</w:t>
            </w:r>
          </w:p>
        </w:tc>
        <w:tc>
          <w:tcPr>
            <w:tcW w:w="825" w:type="dxa"/>
            <w:tcBorders>
              <w:top w:val="single" w:sz="4" w:space="0" w:color="auto"/>
              <w:bottom w:val="single" w:sz="4" w:space="0" w:color="auto"/>
            </w:tcBorders>
            <w:vAlign w:val="bottom"/>
          </w:tcPr>
          <w:p w14:paraId="44DA88D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(12.4)</w:t>
            </w:r>
          </w:p>
        </w:tc>
      </w:tr>
      <w:tr w:rsidR="003700E8" w:rsidRPr="004F2D80" w14:paraId="3E50BE1B" w14:textId="77777777" w:rsidTr="00E22FB5">
        <w:tc>
          <w:tcPr>
            <w:tcW w:w="2880" w:type="dxa"/>
            <w:tcBorders>
              <w:top w:val="single" w:sz="4" w:space="0" w:color="auto"/>
            </w:tcBorders>
            <w:vAlign w:val="bottom"/>
          </w:tcPr>
          <w:p w14:paraId="299A73E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rPr>
                <w:b/>
                <w:bCs/>
                <w:sz w:val="17"/>
                <w:szCs w:val="17"/>
              </w:rPr>
            </w:pPr>
            <w:r w:rsidRPr="004F2D80">
              <w:rPr>
                <w:b/>
                <w:bCs/>
                <w:sz w:val="17"/>
                <w:szCs w:val="17"/>
              </w:rPr>
              <w:t>Operational costs</w:t>
            </w:r>
          </w:p>
        </w:tc>
        <w:tc>
          <w:tcPr>
            <w:tcW w:w="900" w:type="dxa"/>
            <w:tcBorders>
              <w:top w:val="single" w:sz="4" w:space="0" w:color="auto"/>
            </w:tcBorders>
            <w:vAlign w:val="bottom"/>
          </w:tcPr>
          <w:p w14:paraId="255E432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810" w:type="dxa"/>
            <w:tcBorders>
              <w:top w:val="single" w:sz="4" w:space="0" w:color="auto"/>
            </w:tcBorders>
            <w:vAlign w:val="bottom"/>
          </w:tcPr>
          <w:p w14:paraId="2C4248B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990" w:type="dxa"/>
            <w:tcBorders>
              <w:top w:val="single" w:sz="4" w:space="0" w:color="auto"/>
            </w:tcBorders>
            <w:vAlign w:val="bottom"/>
          </w:tcPr>
          <w:p w14:paraId="05ED6F4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810" w:type="dxa"/>
            <w:tcBorders>
              <w:top w:val="single" w:sz="4" w:space="0" w:color="auto"/>
            </w:tcBorders>
            <w:vAlign w:val="bottom"/>
          </w:tcPr>
          <w:p w14:paraId="00D1B60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990" w:type="dxa"/>
            <w:tcBorders>
              <w:top w:val="single" w:sz="4" w:space="0" w:color="auto"/>
            </w:tcBorders>
            <w:vAlign w:val="bottom"/>
          </w:tcPr>
          <w:p w14:paraId="0840105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810" w:type="dxa"/>
            <w:tcBorders>
              <w:top w:val="single" w:sz="4" w:space="0" w:color="auto"/>
            </w:tcBorders>
            <w:vAlign w:val="bottom"/>
          </w:tcPr>
          <w:p w14:paraId="1CBFBA7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825" w:type="dxa"/>
            <w:tcBorders>
              <w:top w:val="single" w:sz="4" w:space="0" w:color="auto"/>
            </w:tcBorders>
            <w:vAlign w:val="bottom"/>
          </w:tcPr>
          <w:p w14:paraId="02622D6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c>
          <w:tcPr>
            <w:tcW w:w="825" w:type="dxa"/>
            <w:tcBorders>
              <w:top w:val="single" w:sz="4" w:space="0" w:color="auto"/>
            </w:tcBorders>
            <w:vAlign w:val="bottom"/>
          </w:tcPr>
          <w:p w14:paraId="0B75B94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190" w:lineRule="exact"/>
              <w:ind w:left="0" w:right="40"/>
              <w:jc w:val="right"/>
              <w:rPr>
                <w:sz w:val="17"/>
                <w:szCs w:val="17"/>
              </w:rPr>
            </w:pPr>
          </w:p>
        </w:tc>
      </w:tr>
      <w:tr w:rsidR="003700E8" w:rsidRPr="004F2D80" w14:paraId="4AF686DB" w14:textId="77777777" w:rsidTr="00E22FB5">
        <w:tc>
          <w:tcPr>
            <w:tcW w:w="2880" w:type="dxa"/>
            <w:vAlign w:val="bottom"/>
          </w:tcPr>
          <w:p w14:paraId="3A99EF9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rPr>
                <w:sz w:val="17"/>
                <w:szCs w:val="17"/>
              </w:rPr>
            </w:pPr>
            <w:r w:rsidRPr="004F2D80">
              <w:rPr>
                <w:sz w:val="17"/>
                <w:szCs w:val="17"/>
              </w:rPr>
              <w:tab/>
              <w:t>Civilian electoral observers</w:t>
            </w:r>
          </w:p>
        </w:tc>
        <w:tc>
          <w:tcPr>
            <w:tcW w:w="900" w:type="dxa"/>
            <w:vAlign w:val="bottom"/>
          </w:tcPr>
          <w:p w14:paraId="3E889E3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10" w:type="dxa"/>
            <w:vAlign w:val="bottom"/>
          </w:tcPr>
          <w:p w14:paraId="1A2A663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990" w:type="dxa"/>
            <w:vAlign w:val="bottom"/>
          </w:tcPr>
          <w:p w14:paraId="67A03BB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10" w:type="dxa"/>
            <w:vAlign w:val="bottom"/>
          </w:tcPr>
          <w:p w14:paraId="091F153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990" w:type="dxa"/>
            <w:vAlign w:val="bottom"/>
          </w:tcPr>
          <w:p w14:paraId="087D10D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10" w:type="dxa"/>
            <w:vAlign w:val="bottom"/>
          </w:tcPr>
          <w:p w14:paraId="40FB83E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25" w:type="dxa"/>
            <w:vAlign w:val="bottom"/>
          </w:tcPr>
          <w:p w14:paraId="0C0054E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25" w:type="dxa"/>
            <w:vAlign w:val="bottom"/>
          </w:tcPr>
          <w:p w14:paraId="03C5811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r>
      <w:tr w:rsidR="003700E8" w:rsidRPr="004F2D80" w14:paraId="2C2CECF2" w14:textId="77777777" w:rsidTr="00E22FB5">
        <w:tc>
          <w:tcPr>
            <w:tcW w:w="2880" w:type="dxa"/>
            <w:vAlign w:val="bottom"/>
          </w:tcPr>
          <w:p w14:paraId="6EA0532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288" w:right="40" w:hanging="288"/>
              <w:jc w:val="left"/>
              <w:rPr>
                <w:spacing w:val="0"/>
                <w:sz w:val="17"/>
                <w:szCs w:val="17"/>
              </w:rPr>
            </w:pPr>
            <w:r w:rsidRPr="004F2D80">
              <w:rPr>
                <w:spacing w:val="0"/>
                <w:sz w:val="17"/>
                <w:szCs w:val="17"/>
              </w:rPr>
              <w:tab/>
              <w:t>Consultants and consulting services</w:t>
            </w:r>
          </w:p>
        </w:tc>
        <w:tc>
          <w:tcPr>
            <w:tcW w:w="900" w:type="dxa"/>
            <w:vAlign w:val="bottom"/>
          </w:tcPr>
          <w:p w14:paraId="17A3DA7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727.7</w:t>
            </w:r>
          </w:p>
        </w:tc>
        <w:tc>
          <w:tcPr>
            <w:tcW w:w="810" w:type="dxa"/>
            <w:vAlign w:val="bottom"/>
          </w:tcPr>
          <w:p w14:paraId="0400B71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712.0</w:t>
            </w:r>
          </w:p>
        </w:tc>
        <w:tc>
          <w:tcPr>
            <w:tcW w:w="990" w:type="dxa"/>
            <w:vAlign w:val="bottom"/>
          </w:tcPr>
          <w:p w14:paraId="2A7D89A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15.7</w:t>
            </w:r>
          </w:p>
        </w:tc>
        <w:tc>
          <w:tcPr>
            <w:tcW w:w="810" w:type="dxa"/>
            <w:vAlign w:val="bottom"/>
          </w:tcPr>
          <w:p w14:paraId="2D15EB3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2.2</w:t>
            </w:r>
          </w:p>
        </w:tc>
        <w:tc>
          <w:tcPr>
            <w:tcW w:w="990" w:type="dxa"/>
            <w:vAlign w:val="bottom"/>
          </w:tcPr>
          <w:p w14:paraId="3CEE3F6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683.0</w:t>
            </w:r>
          </w:p>
        </w:tc>
        <w:tc>
          <w:tcPr>
            <w:tcW w:w="810" w:type="dxa"/>
            <w:vAlign w:val="bottom"/>
          </w:tcPr>
          <w:p w14:paraId="1B032DC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683.0</w:t>
            </w:r>
          </w:p>
        </w:tc>
        <w:tc>
          <w:tcPr>
            <w:tcW w:w="825" w:type="dxa"/>
            <w:vAlign w:val="bottom"/>
          </w:tcPr>
          <w:p w14:paraId="63FF2F0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25" w:type="dxa"/>
            <w:vAlign w:val="bottom"/>
          </w:tcPr>
          <w:p w14:paraId="4FBD4C8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r>
      <w:tr w:rsidR="003700E8" w:rsidRPr="004F2D80" w14:paraId="00F52E7A" w14:textId="77777777" w:rsidTr="00E22FB5">
        <w:tc>
          <w:tcPr>
            <w:tcW w:w="2880" w:type="dxa"/>
            <w:vAlign w:val="bottom"/>
          </w:tcPr>
          <w:p w14:paraId="528AD1F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rPr>
                <w:sz w:val="17"/>
                <w:szCs w:val="17"/>
              </w:rPr>
            </w:pPr>
            <w:r w:rsidRPr="004F2D80">
              <w:rPr>
                <w:sz w:val="17"/>
                <w:szCs w:val="17"/>
              </w:rPr>
              <w:tab/>
              <w:t>Official travel</w:t>
            </w:r>
          </w:p>
        </w:tc>
        <w:tc>
          <w:tcPr>
            <w:tcW w:w="900" w:type="dxa"/>
            <w:vAlign w:val="bottom"/>
          </w:tcPr>
          <w:p w14:paraId="32A5A03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726.5</w:t>
            </w:r>
          </w:p>
        </w:tc>
        <w:tc>
          <w:tcPr>
            <w:tcW w:w="810" w:type="dxa"/>
            <w:vAlign w:val="bottom"/>
          </w:tcPr>
          <w:p w14:paraId="1700FDC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386.0</w:t>
            </w:r>
          </w:p>
        </w:tc>
        <w:tc>
          <w:tcPr>
            <w:tcW w:w="990" w:type="dxa"/>
            <w:vAlign w:val="bottom"/>
          </w:tcPr>
          <w:p w14:paraId="1C14AF4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340.5</w:t>
            </w:r>
          </w:p>
        </w:tc>
        <w:tc>
          <w:tcPr>
            <w:tcW w:w="810" w:type="dxa"/>
            <w:vAlign w:val="bottom"/>
          </w:tcPr>
          <w:p w14:paraId="60953DE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46.9</w:t>
            </w:r>
          </w:p>
        </w:tc>
        <w:tc>
          <w:tcPr>
            <w:tcW w:w="990" w:type="dxa"/>
            <w:vAlign w:val="bottom"/>
          </w:tcPr>
          <w:p w14:paraId="58741A6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693.0</w:t>
            </w:r>
          </w:p>
        </w:tc>
        <w:tc>
          <w:tcPr>
            <w:tcW w:w="810" w:type="dxa"/>
            <w:vAlign w:val="bottom"/>
          </w:tcPr>
          <w:p w14:paraId="79260C0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693.0</w:t>
            </w:r>
          </w:p>
        </w:tc>
        <w:tc>
          <w:tcPr>
            <w:tcW w:w="825" w:type="dxa"/>
            <w:vAlign w:val="bottom"/>
          </w:tcPr>
          <w:p w14:paraId="43A8593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25" w:type="dxa"/>
            <w:vAlign w:val="bottom"/>
          </w:tcPr>
          <w:p w14:paraId="2C7433D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r>
      <w:tr w:rsidR="003700E8" w:rsidRPr="004F2D80" w14:paraId="73960799" w14:textId="77777777" w:rsidTr="00E22FB5">
        <w:tc>
          <w:tcPr>
            <w:tcW w:w="2880" w:type="dxa"/>
            <w:vAlign w:val="bottom"/>
          </w:tcPr>
          <w:p w14:paraId="5904A55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rPr>
                <w:sz w:val="17"/>
                <w:szCs w:val="17"/>
              </w:rPr>
            </w:pPr>
            <w:r w:rsidRPr="004F2D80">
              <w:rPr>
                <w:sz w:val="17"/>
                <w:szCs w:val="17"/>
              </w:rPr>
              <w:tab/>
              <w:t>Facilities and infrastructure</w:t>
            </w:r>
          </w:p>
        </w:tc>
        <w:tc>
          <w:tcPr>
            <w:tcW w:w="900" w:type="dxa"/>
            <w:vAlign w:val="bottom"/>
          </w:tcPr>
          <w:p w14:paraId="2248864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44 109.8</w:t>
            </w:r>
          </w:p>
        </w:tc>
        <w:tc>
          <w:tcPr>
            <w:tcW w:w="810" w:type="dxa"/>
            <w:vAlign w:val="bottom"/>
          </w:tcPr>
          <w:p w14:paraId="535323A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41 146.4</w:t>
            </w:r>
          </w:p>
        </w:tc>
        <w:tc>
          <w:tcPr>
            <w:tcW w:w="990" w:type="dxa"/>
            <w:vAlign w:val="bottom"/>
          </w:tcPr>
          <w:p w14:paraId="378BDF2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2 963.4</w:t>
            </w:r>
          </w:p>
        </w:tc>
        <w:tc>
          <w:tcPr>
            <w:tcW w:w="810" w:type="dxa"/>
            <w:vAlign w:val="bottom"/>
          </w:tcPr>
          <w:p w14:paraId="0BFC2C4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6.7</w:t>
            </w:r>
          </w:p>
        </w:tc>
        <w:tc>
          <w:tcPr>
            <w:tcW w:w="990" w:type="dxa"/>
            <w:vAlign w:val="bottom"/>
          </w:tcPr>
          <w:p w14:paraId="643AEB6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46 528.8</w:t>
            </w:r>
          </w:p>
        </w:tc>
        <w:tc>
          <w:tcPr>
            <w:tcW w:w="810" w:type="dxa"/>
            <w:vAlign w:val="bottom"/>
          </w:tcPr>
          <w:p w14:paraId="436642F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47 041.9</w:t>
            </w:r>
          </w:p>
        </w:tc>
        <w:tc>
          <w:tcPr>
            <w:tcW w:w="825" w:type="dxa"/>
            <w:vAlign w:val="bottom"/>
          </w:tcPr>
          <w:p w14:paraId="4524929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513.1</w:t>
            </w:r>
          </w:p>
        </w:tc>
        <w:tc>
          <w:tcPr>
            <w:tcW w:w="825" w:type="dxa"/>
            <w:vAlign w:val="bottom"/>
          </w:tcPr>
          <w:p w14:paraId="27188AE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1.1</w:t>
            </w:r>
          </w:p>
        </w:tc>
      </w:tr>
      <w:tr w:rsidR="003700E8" w:rsidRPr="004F2D80" w14:paraId="3B2E3469" w14:textId="77777777" w:rsidTr="00E22FB5">
        <w:tc>
          <w:tcPr>
            <w:tcW w:w="2880" w:type="dxa"/>
            <w:vAlign w:val="bottom"/>
          </w:tcPr>
          <w:p w14:paraId="5DAE7B8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rPr>
                <w:sz w:val="17"/>
                <w:szCs w:val="17"/>
              </w:rPr>
            </w:pPr>
            <w:r w:rsidRPr="004F2D80">
              <w:rPr>
                <w:sz w:val="17"/>
                <w:szCs w:val="17"/>
              </w:rPr>
              <w:tab/>
              <w:t>Ground transportation</w:t>
            </w:r>
          </w:p>
        </w:tc>
        <w:tc>
          <w:tcPr>
            <w:tcW w:w="900" w:type="dxa"/>
            <w:vAlign w:val="bottom"/>
          </w:tcPr>
          <w:p w14:paraId="09C6E3E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4 062.4</w:t>
            </w:r>
          </w:p>
        </w:tc>
        <w:tc>
          <w:tcPr>
            <w:tcW w:w="810" w:type="dxa"/>
            <w:vAlign w:val="bottom"/>
          </w:tcPr>
          <w:p w14:paraId="2E2215A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2 574.7</w:t>
            </w:r>
          </w:p>
        </w:tc>
        <w:tc>
          <w:tcPr>
            <w:tcW w:w="990" w:type="dxa"/>
            <w:vAlign w:val="bottom"/>
          </w:tcPr>
          <w:p w14:paraId="6CA5370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1 487.7</w:t>
            </w:r>
          </w:p>
        </w:tc>
        <w:tc>
          <w:tcPr>
            <w:tcW w:w="810" w:type="dxa"/>
            <w:vAlign w:val="bottom"/>
          </w:tcPr>
          <w:p w14:paraId="193CEA73"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36.6</w:t>
            </w:r>
          </w:p>
        </w:tc>
        <w:tc>
          <w:tcPr>
            <w:tcW w:w="990" w:type="dxa"/>
            <w:vAlign w:val="bottom"/>
          </w:tcPr>
          <w:p w14:paraId="50FB0EA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5 456.0</w:t>
            </w:r>
          </w:p>
        </w:tc>
        <w:tc>
          <w:tcPr>
            <w:tcW w:w="810" w:type="dxa"/>
            <w:vAlign w:val="bottom"/>
          </w:tcPr>
          <w:p w14:paraId="4A6CE99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6 755.4</w:t>
            </w:r>
          </w:p>
        </w:tc>
        <w:tc>
          <w:tcPr>
            <w:tcW w:w="825" w:type="dxa"/>
            <w:vAlign w:val="bottom"/>
          </w:tcPr>
          <w:p w14:paraId="4F4A1B0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1 299.4</w:t>
            </w:r>
          </w:p>
        </w:tc>
        <w:tc>
          <w:tcPr>
            <w:tcW w:w="825" w:type="dxa"/>
            <w:vAlign w:val="bottom"/>
          </w:tcPr>
          <w:p w14:paraId="68FC895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23.8</w:t>
            </w:r>
          </w:p>
        </w:tc>
      </w:tr>
      <w:tr w:rsidR="003700E8" w:rsidRPr="004F2D80" w14:paraId="50AEBBFD" w14:textId="77777777" w:rsidTr="00E22FB5">
        <w:tc>
          <w:tcPr>
            <w:tcW w:w="2880" w:type="dxa"/>
            <w:vAlign w:val="bottom"/>
          </w:tcPr>
          <w:p w14:paraId="769D7D8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rPr>
                <w:sz w:val="17"/>
                <w:szCs w:val="17"/>
              </w:rPr>
            </w:pPr>
            <w:r w:rsidRPr="004F2D80">
              <w:rPr>
                <w:sz w:val="17"/>
                <w:szCs w:val="17"/>
              </w:rPr>
              <w:tab/>
              <w:t>Air operations</w:t>
            </w:r>
          </w:p>
        </w:tc>
        <w:tc>
          <w:tcPr>
            <w:tcW w:w="900" w:type="dxa"/>
            <w:vAlign w:val="bottom"/>
          </w:tcPr>
          <w:p w14:paraId="12E4A42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36 332.2</w:t>
            </w:r>
          </w:p>
        </w:tc>
        <w:tc>
          <w:tcPr>
            <w:tcW w:w="810" w:type="dxa"/>
            <w:vAlign w:val="bottom"/>
          </w:tcPr>
          <w:p w14:paraId="6879D0A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33 148.0</w:t>
            </w:r>
          </w:p>
        </w:tc>
        <w:tc>
          <w:tcPr>
            <w:tcW w:w="990" w:type="dxa"/>
            <w:vAlign w:val="bottom"/>
          </w:tcPr>
          <w:p w14:paraId="244716E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3 184.2</w:t>
            </w:r>
          </w:p>
        </w:tc>
        <w:tc>
          <w:tcPr>
            <w:tcW w:w="810" w:type="dxa"/>
            <w:vAlign w:val="bottom"/>
          </w:tcPr>
          <w:p w14:paraId="56473DA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8.8</w:t>
            </w:r>
          </w:p>
        </w:tc>
        <w:tc>
          <w:tcPr>
            <w:tcW w:w="990" w:type="dxa"/>
            <w:vAlign w:val="bottom"/>
          </w:tcPr>
          <w:p w14:paraId="06158C1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33 950.5</w:t>
            </w:r>
          </w:p>
        </w:tc>
        <w:tc>
          <w:tcPr>
            <w:tcW w:w="810" w:type="dxa"/>
            <w:vAlign w:val="bottom"/>
          </w:tcPr>
          <w:p w14:paraId="03ACD07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27 403.0</w:t>
            </w:r>
          </w:p>
        </w:tc>
        <w:tc>
          <w:tcPr>
            <w:tcW w:w="825" w:type="dxa"/>
            <w:vAlign w:val="bottom"/>
          </w:tcPr>
          <w:p w14:paraId="17C6F55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(6 547.5)</w:t>
            </w:r>
          </w:p>
        </w:tc>
        <w:tc>
          <w:tcPr>
            <w:tcW w:w="825" w:type="dxa"/>
            <w:vAlign w:val="bottom"/>
          </w:tcPr>
          <w:p w14:paraId="46C00C9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(19.3)</w:t>
            </w:r>
          </w:p>
        </w:tc>
      </w:tr>
      <w:tr w:rsidR="003700E8" w:rsidRPr="004F2D80" w14:paraId="6CE3E0DA" w14:textId="77777777" w:rsidTr="00E22FB5">
        <w:tc>
          <w:tcPr>
            <w:tcW w:w="2880" w:type="dxa"/>
            <w:vAlign w:val="bottom"/>
          </w:tcPr>
          <w:p w14:paraId="5A6EC44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rPr>
                <w:sz w:val="17"/>
                <w:szCs w:val="17"/>
              </w:rPr>
            </w:pPr>
            <w:r w:rsidRPr="004F2D80">
              <w:rPr>
                <w:sz w:val="17"/>
                <w:szCs w:val="17"/>
              </w:rPr>
              <w:tab/>
              <w:t>Marine operations</w:t>
            </w:r>
          </w:p>
        </w:tc>
        <w:tc>
          <w:tcPr>
            <w:tcW w:w="900" w:type="dxa"/>
            <w:vAlign w:val="bottom"/>
          </w:tcPr>
          <w:p w14:paraId="666CE32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472.7</w:t>
            </w:r>
          </w:p>
        </w:tc>
        <w:tc>
          <w:tcPr>
            <w:tcW w:w="810" w:type="dxa"/>
            <w:vAlign w:val="bottom"/>
          </w:tcPr>
          <w:p w14:paraId="7A53700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500.3</w:t>
            </w:r>
          </w:p>
        </w:tc>
        <w:tc>
          <w:tcPr>
            <w:tcW w:w="990" w:type="dxa"/>
            <w:vAlign w:val="bottom"/>
          </w:tcPr>
          <w:p w14:paraId="6DFE08C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(27.6)</w:t>
            </w:r>
          </w:p>
        </w:tc>
        <w:tc>
          <w:tcPr>
            <w:tcW w:w="810" w:type="dxa"/>
            <w:vAlign w:val="bottom"/>
          </w:tcPr>
          <w:p w14:paraId="45A459F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(5.8)</w:t>
            </w:r>
          </w:p>
        </w:tc>
        <w:tc>
          <w:tcPr>
            <w:tcW w:w="990" w:type="dxa"/>
            <w:vAlign w:val="bottom"/>
          </w:tcPr>
          <w:p w14:paraId="4D1B58A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10" w:type="dxa"/>
            <w:vAlign w:val="bottom"/>
          </w:tcPr>
          <w:p w14:paraId="2D25D4C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246.8</w:t>
            </w:r>
          </w:p>
        </w:tc>
        <w:tc>
          <w:tcPr>
            <w:tcW w:w="825" w:type="dxa"/>
            <w:vAlign w:val="bottom"/>
          </w:tcPr>
          <w:p w14:paraId="1F61317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246.8</w:t>
            </w:r>
          </w:p>
        </w:tc>
        <w:tc>
          <w:tcPr>
            <w:tcW w:w="825" w:type="dxa"/>
            <w:vAlign w:val="bottom"/>
          </w:tcPr>
          <w:p w14:paraId="6EB33AC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r>
      <w:tr w:rsidR="003700E8" w:rsidRPr="004F2D80" w14:paraId="1BD2EBCF" w14:textId="77777777" w:rsidTr="00E22FB5">
        <w:tc>
          <w:tcPr>
            <w:tcW w:w="2880" w:type="dxa"/>
            <w:vAlign w:val="bottom"/>
          </w:tcPr>
          <w:p w14:paraId="7D35FA5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288" w:right="40" w:hanging="288"/>
              <w:jc w:val="left"/>
              <w:rPr>
                <w:sz w:val="17"/>
                <w:szCs w:val="17"/>
              </w:rPr>
            </w:pPr>
            <w:r w:rsidRPr="004F2D80">
              <w:rPr>
                <w:sz w:val="17"/>
                <w:szCs w:val="17"/>
              </w:rPr>
              <w:tab/>
              <w:t>Communications and information technology</w:t>
            </w:r>
          </w:p>
        </w:tc>
        <w:tc>
          <w:tcPr>
            <w:tcW w:w="900" w:type="dxa"/>
            <w:vAlign w:val="bottom"/>
          </w:tcPr>
          <w:p w14:paraId="1AD0B74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9 668.8</w:t>
            </w:r>
          </w:p>
        </w:tc>
        <w:tc>
          <w:tcPr>
            <w:tcW w:w="810" w:type="dxa"/>
            <w:vAlign w:val="bottom"/>
          </w:tcPr>
          <w:p w14:paraId="54145ED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9 202.6</w:t>
            </w:r>
          </w:p>
        </w:tc>
        <w:tc>
          <w:tcPr>
            <w:tcW w:w="990" w:type="dxa"/>
            <w:vAlign w:val="bottom"/>
          </w:tcPr>
          <w:p w14:paraId="2C87002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466.2</w:t>
            </w:r>
          </w:p>
        </w:tc>
        <w:tc>
          <w:tcPr>
            <w:tcW w:w="810" w:type="dxa"/>
            <w:vAlign w:val="bottom"/>
          </w:tcPr>
          <w:p w14:paraId="521C90E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4.8</w:t>
            </w:r>
          </w:p>
        </w:tc>
        <w:tc>
          <w:tcPr>
            <w:tcW w:w="990" w:type="dxa"/>
            <w:vAlign w:val="bottom"/>
          </w:tcPr>
          <w:p w14:paraId="2CF0FB5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9056.0</w:t>
            </w:r>
          </w:p>
        </w:tc>
        <w:tc>
          <w:tcPr>
            <w:tcW w:w="810" w:type="dxa"/>
            <w:vAlign w:val="bottom"/>
          </w:tcPr>
          <w:p w14:paraId="33E6FC4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7 402.0</w:t>
            </w:r>
          </w:p>
        </w:tc>
        <w:tc>
          <w:tcPr>
            <w:tcW w:w="825" w:type="dxa"/>
            <w:vAlign w:val="bottom"/>
          </w:tcPr>
          <w:p w14:paraId="3F68975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(1 654.0)</w:t>
            </w:r>
          </w:p>
        </w:tc>
        <w:tc>
          <w:tcPr>
            <w:tcW w:w="825" w:type="dxa"/>
            <w:vAlign w:val="bottom"/>
          </w:tcPr>
          <w:p w14:paraId="2A83C2B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(18.3)</w:t>
            </w:r>
          </w:p>
        </w:tc>
      </w:tr>
      <w:tr w:rsidR="003700E8" w:rsidRPr="004F2D80" w14:paraId="3A9DB005" w14:textId="77777777" w:rsidTr="00E22FB5">
        <w:tc>
          <w:tcPr>
            <w:tcW w:w="2880" w:type="dxa"/>
            <w:vAlign w:val="bottom"/>
          </w:tcPr>
          <w:p w14:paraId="05AD368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rPr>
                <w:sz w:val="17"/>
                <w:szCs w:val="17"/>
              </w:rPr>
            </w:pPr>
            <w:r w:rsidRPr="004F2D80">
              <w:rPr>
                <w:sz w:val="17"/>
                <w:szCs w:val="17"/>
              </w:rPr>
              <w:tab/>
              <w:t>Medical</w:t>
            </w:r>
          </w:p>
        </w:tc>
        <w:tc>
          <w:tcPr>
            <w:tcW w:w="900" w:type="dxa"/>
            <w:vAlign w:val="bottom"/>
          </w:tcPr>
          <w:p w14:paraId="6112643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685.4</w:t>
            </w:r>
          </w:p>
        </w:tc>
        <w:tc>
          <w:tcPr>
            <w:tcW w:w="810" w:type="dxa"/>
            <w:vAlign w:val="bottom"/>
          </w:tcPr>
          <w:p w14:paraId="199C47A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433.4</w:t>
            </w:r>
          </w:p>
        </w:tc>
        <w:tc>
          <w:tcPr>
            <w:tcW w:w="990" w:type="dxa"/>
            <w:vAlign w:val="bottom"/>
          </w:tcPr>
          <w:p w14:paraId="1B75ED8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252.0</w:t>
            </w:r>
          </w:p>
        </w:tc>
        <w:tc>
          <w:tcPr>
            <w:tcW w:w="810" w:type="dxa"/>
            <w:vAlign w:val="bottom"/>
          </w:tcPr>
          <w:p w14:paraId="1625D9F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36.8</w:t>
            </w:r>
          </w:p>
        </w:tc>
        <w:tc>
          <w:tcPr>
            <w:tcW w:w="990" w:type="dxa"/>
            <w:vAlign w:val="bottom"/>
          </w:tcPr>
          <w:p w14:paraId="4527999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685.2</w:t>
            </w:r>
          </w:p>
        </w:tc>
        <w:tc>
          <w:tcPr>
            <w:tcW w:w="810" w:type="dxa"/>
            <w:vAlign w:val="bottom"/>
          </w:tcPr>
          <w:p w14:paraId="1B3D27C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602.5</w:t>
            </w:r>
          </w:p>
        </w:tc>
        <w:tc>
          <w:tcPr>
            <w:tcW w:w="825" w:type="dxa"/>
            <w:vAlign w:val="bottom"/>
          </w:tcPr>
          <w:p w14:paraId="142BCDE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(82.7)</w:t>
            </w:r>
          </w:p>
        </w:tc>
        <w:tc>
          <w:tcPr>
            <w:tcW w:w="825" w:type="dxa"/>
            <w:vAlign w:val="bottom"/>
          </w:tcPr>
          <w:p w14:paraId="6F8774E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(12.1)</w:t>
            </w:r>
          </w:p>
        </w:tc>
      </w:tr>
      <w:tr w:rsidR="003700E8" w:rsidRPr="004F2D80" w14:paraId="0EE9EE64" w14:textId="77777777" w:rsidTr="00E22FB5">
        <w:tc>
          <w:tcPr>
            <w:tcW w:w="2880" w:type="dxa"/>
            <w:vAlign w:val="bottom"/>
          </w:tcPr>
          <w:p w14:paraId="4E76767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rPr>
                <w:sz w:val="17"/>
                <w:szCs w:val="17"/>
              </w:rPr>
            </w:pPr>
            <w:r w:rsidRPr="004F2D80">
              <w:rPr>
                <w:sz w:val="17"/>
                <w:szCs w:val="17"/>
              </w:rPr>
              <w:tab/>
              <w:t>Special equipment</w:t>
            </w:r>
          </w:p>
        </w:tc>
        <w:tc>
          <w:tcPr>
            <w:tcW w:w="900" w:type="dxa"/>
            <w:vAlign w:val="bottom"/>
          </w:tcPr>
          <w:p w14:paraId="31ABE4D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10" w:type="dxa"/>
            <w:vAlign w:val="bottom"/>
          </w:tcPr>
          <w:p w14:paraId="2A75C5C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990" w:type="dxa"/>
            <w:vAlign w:val="bottom"/>
          </w:tcPr>
          <w:p w14:paraId="0330F7F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10" w:type="dxa"/>
            <w:vAlign w:val="bottom"/>
          </w:tcPr>
          <w:p w14:paraId="08A5EA6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990" w:type="dxa"/>
            <w:vAlign w:val="bottom"/>
          </w:tcPr>
          <w:p w14:paraId="601DDD7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10" w:type="dxa"/>
            <w:vAlign w:val="bottom"/>
          </w:tcPr>
          <w:p w14:paraId="74C6E91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25" w:type="dxa"/>
            <w:vAlign w:val="bottom"/>
          </w:tcPr>
          <w:p w14:paraId="0DE9802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c>
          <w:tcPr>
            <w:tcW w:w="825" w:type="dxa"/>
            <w:vAlign w:val="bottom"/>
          </w:tcPr>
          <w:p w14:paraId="51E6662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w:t>
            </w:r>
          </w:p>
        </w:tc>
      </w:tr>
      <w:tr w:rsidR="003700E8" w:rsidRPr="004F2D80" w14:paraId="15D664B9" w14:textId="77777777" w:rsidTr="00E22FB5">
        <w:tc>
          <w:tcPr>
            <w:tcW w:w="2880" w:type="dxa"/>
            <w:vAlign w:val="bottom"/>
          </w:tcPr>
          <w:p w14:paraId="3F6B2E5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288" w:right="14" w:hanging="288"/>
              <w:jc w:val="left"/>
              <w:rPr>
                <w:sz w:val="17"/>
                <w:szCs w:val="17"/>
              </w:rPr>
            </w:pPr>
            <w:r w:rsidRPr="004F2D80">
              <w:rPr>
                <w:sz w:val="17"/>
                <w:szCs w:val="17"/>
              </w:rPr>
              <w:tab/>
              <w:t xml:space="preserve">Other supplies, </w:t>
            </w:r>
            <w:proofErr w:type="gramStart"/>
            <w:r w:rsidRPr="004F2D80">
              <w:rPr>
                <w:sz w:val="17"/>
                <w:szCs w:val="17"/>
              </w:rPr>
              <w:t>services</w:t>
            </w:r>
            <w:proofErr w:type="gramEnd"/>
            <w:r w:rsidRPr="004F2D80">
              <w:rPr>
                <w:sz w:val="17"/>
                <w:szCs w:val="17"/>
              </w:rPr>
              <w:t xml:space="preserve"> and equipment</w:t>
            </w:r>
          </w:p>
        </w:tc>
        <w:tc>
          <w:tcPr>
            <w:tcW w:w="900" w:type="dxa"/>
            <w:vAlign w:val="bottom"/>
          </w:tcPr>
          <w:p w14:paraId="0DDDD2C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22 167.7</w:t>
            </w:r>
          </w:p>
        </w:tc>
        <w:tc>
          <w:tcPr>
            <w:tcW w:w="810" w:type="dxa"/>
            <w:vAlign w:val="bottom"/>
          </w:tcPr>
          <w:p w14:paraId="11EB792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17 025.5</w:t>
            </w:r>
          </w:p>
        </w:tc>
        <w:tc>
          <w:tcPr>
            <w:tcW w:w="990" w:type="dxa"/>
            <w:vAlign w:val="bottom"/>
          </w:tcPr>
          <w:p w14:paraId="11939FB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5 142.2</w:t>
            </w:r>
          </w:p>
        </w:tc>
        <w:tc>
          <w:tcPr>
            <w:tcW w:w="810" w:type="dxa"/>
            <w:vAlign w:val="bottom"/>
          </w:tcPr>
          <w:p w14:paraId="6763F5F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23.2</w:t>
            </w:r>
          </w:p>
        </w:tc>
        <w:tc>
          <w:tcPr>
            <w:tcW w:w="990" w:type="dxa"/>
            <w:vAlign w:val="bottom"/>
          </w:tcPr>
          <w:p w14:paraId="00DF080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19 216.5</w:t>
            </w:r>
          </w:p>
        </w:tc>
        <w:tc>
          <w:tcPr>
            <w:tcW w:w="810" w:type="dxa"/>
            <w:vAlign w:val="bottom"/>
          </w:tcPr>
          <w:p w14:paraId="0744AAF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17 288.5</w:t>
            </w:r>
          </w:p>
        </w:tc>
        <w:tc>
          <w:tcPr>
            <w:tcW w:w="825" w:type="dxa"/>
            <w:vAlign w:val="bottom"/>
          </w:tcPr>
          <w:p w14:paraId="705FDA8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(1 928.0)</w:t>
            </w:r>
          </w:p>
        </w:tc>
        <w:tc>
          <w:tcPr>
            <w:tcW w:w="825" w:type="dxa"/>
            <w:vAlign w:val="bottom"/>
          </w:tcPr>
          <w:p w14:paraId="284FBB6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40" w:line="190" w:lineRule="exact"/>
              <w:ind w:left="0" w:right="40"/>
              <w:jc w:val="right"/>
              <w:rPr>
                <w:sz w:val="17"/>
                <w:szCs w:val="17"/>
              </w:rPr>
            </w:pPr>
            <w:r w:rsidRPr="004F2D80">
              <w:rPr>
                <w:sz w:val="17"/>
                <w:szCs w:val="17"/>
              </w:rPr>
              <w:t>(10.0)</w:t>
            </w:r>
          </w:p>
        </w:tc>
      </w:tr>
      <w:tr w:rsidR="003700E8" w:rsidRPr="004F2D80" w14:paraId="27A072D0" w14:textId="77777777" w:rsidTr="00E22FB5">
        <w:tc>
          <w:tcPr>
            <w:tcW w:w="2880" w:type="dxa"/>
            <w:tcBorders>
              <w:bottom w:val="single" w:sz="4" w:space="0" w:color="auto"/>
            </w:tcBorders>
            <w:vAlign w:val="bottom"/>
          </w:tcPr>
          <w:p w14:paraId="5CE2C70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0"/>
              <w:rPr>
                <w:sz w:val="17"/>
                <w:szCs w:val="17"/>
              </w:rPr>
            </w:pPr>
            <w:r w:rsidRPr="004F2D80">
              <w:rPr>
                <w:sz w:val="17"/>
                <w:szCs w:val="17"/>
              </w:rPr>
              <w:tab/>
              <w:t>Quick-impact projects</w:t>
            </w:r>
          </w:p>
        </w:tc>
        <w:tc>
          <w:tcPr>
            <w:tcW w:w="900" w:type="dxa"/>
            <w:tcBorders>
              <w:bottom w:val="single" w:sz="4" w:space="0" w:color="auto"/>
            </w:tcBorders>
            <w:vAlign w:val="bottom"/>
          </w:tcPr>
          <w:p w14:paraId="02FB204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0"/>
              <w:jc w:val="right"/>
              <w:rPr>
                <w:sz w:val="17"/>
                <w:szCs w:val="17"/>
              </w:rPr>
            </w:pPr>
            <w:r w:rsidRPr="004F2D80">
              <w:rPr>
                <w:sz w:val="17"/>
                <w:szCs w:val="17"/>
              </w:rPr>
              <w:t>750.0</w:t>
            </w:r>
          </w:p>
        </w:tc>
        <w:tc>
          <w:tcPr>
            <w:tcW w:w="810" w:type="dxa"/>
            <w:tcBorders>
              <w:bottom w:val="single" w:sz="4" w:space="0" w:color="auto"/>
            </w:tcBorders>
            <w:vAlign w:val="bottom"/>
          </w:tcPr>
          <w:p w14:paraId="771131F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0"/>
              <w:jc w:val="right"/>
              <w:rPr>
                <w:sz w:val="17"/>
                <w:szCs w:val="17"/>
              </w:rPr>
            </w:pPr>
            <w:r w:rsidRPr="004F2D80">
              <w:rPr>
                <w:sz w:val="17"/>
                <w:szCs w:val="17"/>
              </w:rPr>
              <w:t>749.4</w:t>
            </w:r>
          </w:p>
        </w:tc>
        <w:tc>
          <w:tcPr>
            <w:tcW w:w="990" w:type="dxa"/>
            <w:tcBorders>
              <w:bottom w:val="single" w:sz="4" w:space="0" w:color="auto"/>
            </w:tcBorders>
            <w:vAlign w:val="bottom"/>
          </w:tcPr>
          <w:p w14:paraId="69B7584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0"/>
              <w:jc w:val="right"/>
              <w:rPr>
                <w:sz w:val="17"/>
                <w:szCs w:val="17"/>
              </w:rPr>
            </w:pPr>
            <w:r w:rsidRPr="004F2D80">
              <w:rPr>
                <w:sz w:val="17"/>
                <w:szCs w:val="17"/>
              </w:rPr>
              <w:t>0.6</w:t>
            </w:r>
          </w:p>
        </w:tc>
        <w:tc>
          <w:tcPr>
            <w:tcW w:w="810" w:type="dxa"/>
            <w:tcBorders>
              <w:bottom w:val="single" w:sz="4" w:space="0" w:color="auto"/>
            </w:tcBorders>
            <w:vAlign w:val="bottom"/>
          </w:tcPr>
          <w:p w14:paraId="39C19FF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0"/>
              <w:jc w:val="right"/>
              <w:rPr>
                <w:sz w:val="17"/>
                <w:szCs w:val="17"/>
              </w:rPr>
            </w:pPr>
            <w:r w:rsidRPr="004F2D80">
              <w:rPr>
                <w:sz w:val="17"/>
                <w:szCs w:val="17"/>
              </w:rPr>
              <w:t>0.1</w:t>
            </w:r>
          </w:p>
        </w:tc>
        <w:tc>
          <w:tcPr>
            <w:tcW w:w="990" w:type="dxa"/>
            <w:tcBorders>
              <w:bottom w:val="single" w:sz="4" w:space="0" w:color="auto"/>
            </w:tcBorders>
            <w:vAlign w:val="bottom"/>
          </w:tcPr>
          <w:p w14:paraId="54218A5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0"/>
              <w:jc w:val="right"/>
              <w:rPr>
                <w:sz w:val="17"/>
                <w:szCs w:val="17"/>
              </w:rPr>
            </w:pPr>
            <w:r w:rsidRPr="004F2D80">
              <w:rPr>
                <w:sz w:val="17"/>
                <w:szCs w:val="17"/>
              </w:rPr>
              <w:t>750.0</w:t>
            </w:r>
          </w:p>
        </w:tc>
        <w:tc>
          <w:tcPr>
            <w:tcW w:w="810" w:type="dxa"/>
            <w:tcBorders>
              <w:bottom w:val="single" w:sz="4" w:space="0" w:color="auto"/>
            </w:tcBorders>
            <w:vAlign w:val="bottom"/>
          </w:tcPr>
          <w:p w14:paraId="25C5D2E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0"/>
              <w:jc w:val="right"/>
              <w:rPr>
                <w:sz w:val="17"/>
                <w:szCs w:val="17"/>
              </w:rPr>
            </w:pPr>
            <w:r w:rsidRPr="004F2D80">
              <w:rPr>
                <w:sz w:val="17"/>
                <w:szCs w:val="17"/>
              </w:rPr>
              <w:t>750.0</w:t>
            </w:r>
          </w:p>
        </w:tc>
        <w:tc>
          <w:tcPr>
            <w:tcW w:w="825" w:type="dxa"/>
            <w:tcBorders>
              <w:bottom w:val="single" w:sz="4" w:space="0" w:color="auto"/>
            </w:tcBorders>
            <w:vAlign w:val="bottom"/>
          </w:tcPr>
          <w:p w14:paraId="3138957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0"/>
              <w:jc w:val="right"/>
              <w:rPr>
                <w:sz w:val="17"/>
                <w:szCs w:val="17"/>
              </w:rPr>
            </w:pPr>
            <w:r w:rsidRPr="004F2D80">
              <w:rPr>
                <w:sz w:val="17"/>
                <w:szCs w:val="17"/>
              </w:rPr>
              <w:t>–</w:t>
            </w:r>
          </w:p>
        </w:tc>
        <w:tc>
          <w:tcPr>
            <w:tcW w:w="825" w:type="dxa"/>
            <w:tcBorders>
              <w:bottom w:val="single" w:sz="4" w:space="0" w:color="auto"/>
            </w:tcBorders>
            <w:vAlign w:val="bottom"/>
          </w:tcPr>
          <w:p w14:paraId="62CB2D9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20" w:after="81" w:line="190" w:lineRule="exact"/>
              <w:ind w:left="0" w:right="40"/>
              <w:jc w:val="right"/>
              <w:rPr>
                <w:sz w:val="17"/>
                <w:szCs w:val="17"/>
              </w:rPr>
            </w:pPr>
            <w:r w:rsidRPr="004F2D80">
              <w:rPr>
                <w:sz w:val="17"/>
                <w:szCs w:val="17"/>
              </w:rPr>
              <w:t>–</w:t>
            </w:r>
          </w:p>
        </w:tc>
      </w:tr>
      <w:tr w:rsidR="003700E8" w:rsidRPr="004F2D80" w14:paraId="48B00DB7" w14:textId="77777777" w:rsidTr="00E22FB5">
        <w:tc>
          <w:tcPr>
            <w:tcW w:w="2880" w:type="dxa"/>
            <w:tcBorders>
              <w:top w:val="single" w:sz="4" w:space="0" w:color="auto"/>
              <w:bottom w:val="single" w:sz="4" w:space="0" w:color="auto"/>
            </w:tcBorders>
            <w:vAlign w:val="bottom"/>
          </w:tcPr>
          <w:p w14:paraId="51616C8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rPr>
                <w:b/>
                <w:sz w:val="17"/>
                <w:szCs w:val="17"/>
              </w:rPr>
            </w:pPr>
            <w:r w:rsidRPr="004F2D80">
              <w:rPr>
                <w:b/>
                <w:sz w:val="17"/>
                <w:szCs w:val="17"/>
              </w:rPr>
              <w:tab/>
              <w:t>Subtotal</w:t>
            </w:r>
          </w:p>
        </w:tc>
        <w:tc>
          <w:tcPr>
            <w:tcW w:w="900" w:type="dxa"/>
            <w:tcBorders>
              <w:top w:val="single" w:sz="4" w:space="0" w:color="auto"/>
              <w:bottom w:val="single" w:sz="4" w:space="0" w:color="auto"/>
            </w:tcBorders>
            <w:vAlign w:val="bottom"/>
          </w:tcPr>
          <w:p w14:paraId="218E590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119 703.2</w:t>
            </w:r>
          </w:p>
        </w:tc>
        <w:tc>
          <w:tcPr>
            <w:tcW w:w="810" w:type="dxa"/>
            <w:tcBorders>
              <w:top w:val="single" w:sz="4" w:space="0" w:color="auto"/>
              <w:bottom w:val="single" w:sz="4" w:space="0" w:color="auto"/>
            </w:tcBorders>
            <w:vAlign w:val="bottom"/>
          </w:tcPr>
          <w:p w14:paraId="6CF957E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105 878.3</w:t>
            </w:r>
          </w:p>
        </w:tc>
        <w:tc>
          <w:tcPr>
            <w:tcW w:w="990" w:type="dxa"/>
            <w:tcBorders>
              <w:top w:val="single" w:sz="4" w:space="0" w:color="auto"/>
              <w:bottom w:val="single" w:sz="4" w:space="0" w:color="auto"/>
            </w:tcBorders>
            <w:vAlign w:val="bottom"/>
          </w:tcPr>
          <w:p w14:paraId="34ADF8E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13 824.9</w:t>
            </w:r>
          </w:p>
        </w:tc>
        <w:tc>
          <w:tcPr>
            <w:tcW w:w="810" w:type="dxa"/>
            <w:tcBorders>
              <w:top w:val="single" w:sz="4" w:space="0" w:color="auto"/>
              <w:bottom w:val="single" w:sz="4" w:space="0" w:color="auto"/>
            </w:tcBorders>
            <w:vAlign w:val="bottom"/>
          </w:tcPr>
          <w:p w14:paraId="1132BAE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11.5</w:t>
            </w:r>
          </w:p>
        </w:tc>
        <w:tc>
          <w:tcPr>
            <w:tcW w:w="990" w:type="dxa"/>
            <w:tcBorders>
              <w:top w:val="single" w:sz="4" w:space="0" w:color="auto"/>
              <w:bottom w:val="single" w:sz="4" w:space="0" w:color="auto"/>
            </w:tcBorders>
            <w:vAlign w:val="bottom"/>
          </w:tcPr>
          <w:p w14:paraId="62398CA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117 019.0</w:t>
            </w:r>
          </w:p>
        </w:tc>
        <w:tc>
          <w:tcPr>
            <w:tcW w:w="810" w:type="dxa"/>
            <w:tcBorders>
              <w:top w:val="single" w:sz="4" w:space="0" w:color="auto"/>
              <w:bottom w:val="single" w:sz="4" w:space="0" w:color="auto"/>
            </w:tcBorders>
            <w:vAlign w:val="bottom"/>
          </w:tcPr>
          <w:p w14:paraId="54D5E73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108 866.1</w:t>
            </w:r>
          </w:p>
        </w:tc>
        <w:tc>
          <w:tcPr>
            <w:tcW w:w="825" w:type="dxa"/>
            <w:tcBorders>
              <w:top w:val="single" w:sz="4" w:space="0" w:color="auto"/>
              <w:bottom w:val="single" w:sz="4" w:space="0" w:color="auto"/>
            </w:tcBorders>
            <w:vAlign w:val="bottom"/>
          </w:tcPr>
          <w:p w14:paraId="2D140F2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(8 152.9)</w:t>
            </w:r>
          </w:p>
        </w:tc>
        <w:tc>
          <w:tcPr>
            <w:tcW w:w="825" w:type="dxa"/>
            <w:tcBorders>
              <w:top w:val="single" w:sz="4" w:space="0" w:color="auto"/>
              <w:bottom w:val="single" w:sz="4" w:space="0" w:color="auto"/>
            </w:tcBorders>
            <w:vAlign w:val="bottom"/>
          </w:tcPr>
          <w:p w14:paraId="75974E9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(7.0)</w:t>
            </w:r>
          </w:p>
        </w:tc>
      </w:tr>
      <w:tr w:rsidR="003700E8" w:rsidRPr="004F2D80" w14:paraId="741C5326" w14:textId="77777777" w:rsidTr="00E22FB5">
        <w:trPr>
          <w:trHeight w:val="70"/>
        </w:trPr>
        <w:tc>
          <w:tcPr>
            <w:tcW w:w="2880" w:type="dxa"/>
            <w:tcBorders>
              <w:top w:val="single" w:sz="4" w:space="0" w:color="auto"/>
              <w:bottom w:val="single" w:sz="4" w:space="0" w:color="auto"/>
            </w:tcBorders>
            <w:vAlign w:val="bottom"/>
          </w:tcPr>
          <w:p w14:paraId="250B0B4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rPr>
                <w:b/>
                <w:sz w:val="17"/>
                <w:szCs w:val="17"/>
              </w:rPr>
            </w:pPr>
            <w:r w:rsidRPr="004F2D80">
              <w:rPr>
                <w:b/>
                <w:sz w:val="17"/>
                <w:szCs w:val="17"/>
              </w:rPr>
              <w:tab/>
              <w:t>Gross requirements</w:t>
            </w:r>
          </w:p>
        </w:tc>
        <w:tc>
          <w:tcPr>
            <w:tcW w:w="900" w:type="dxa"/>
            <w:tcBorders>
              <w:top w:val="single" w:sz="4" w:space="0" w:color="auto"/>
              <w:bottom w:val="single" w:sz="4" w:space="0" w:color="auto"/>
            </w:tcBorders>
            <w:vAlign w:val="bottom"/>
          </w:tcPr>
          <w:p w14:paraId="33BDA9C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297 776.2</w:t>
            </w:r>
          </w:p>
        </w:tc>
        <w:tc>
          <w:tcPr>
            <w:tcW w:w="810" w:type="dxa"/>
            <w:tcBorders>
              <w:top w:val="single" w:sz="4" w:space="0" w:color="auto"/>
              <w:bottom w:val="single" w:sz="4" w:space="0" w:color="auto"/>
            </w:tcBorders>
            <w:vAlign w:val="bottom"/>
          </w:tcPr>
          <w:p w14:paraId="0E26BCC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296 804.1</w:t>
            </w:r>
          </w:p>
        </w:tc>
        <w:tc>
          <w:tcPr>
            <w:tcW w:w="990" w:type="dxa"/>
            <w:tcBorders>
              <w:top w:val="single" w:sz="4" w:space="0" w:color="auto"/>
              <w:bottom w:val="single" w:sz="4" w:space="0" w:color="auto"/>
            </w:tcBorders>
            <w:vAlign w:val="bottom"/>
          </w:tcPr>
          <w:p w14:paraId="7F2468A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972.1</w:t>
            </w:r>
          </w:p>
        </w:tc>
        <w:tc>
          <w:tcPr>
            <w:tcW w:w="810" w:type="dxa"/>
            <w:tcBorders>
              <w:top w:val="single" w:sz="4" w:space="0" w:color="auto"/>
              <w:bottom w:val="single" w:sz="4" w:space="0" w:color="auto"/>
            </w:tcBorders>
            <w:vAlign w:val="bottom"/>
          </w:tcPr>
          <w:p w14:paraId="32CF59A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0.3</w:t>
            </w:r>
          </w:p>
        </w:tc>
        <w:tc>
          <w:tcPr>
            <w:tcW w:w="990" w:type="dxa"/>
            <w:tcBorders>
              <w:top w:val="single" w:sz="4" w:space="0" w:color="auto"/>
              <w:bottom w:val="single" w:sz="4" w:space="0" w:color="auto"/>
            </w:tcBorders>
            <w:vAlign w:val="bottom"/>
          </w:tcPr>
          <w:p w14:paraId="57B05D0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309 120.9</w:t>
            </w:r>
          </w:p>
        </w:tc>
        <w:tc>
          <w:tcPr>
            <w:tcW w:w="810" w:type="dxa"/>
            <w:tcBorders>
              <w:top w:val="single" w:sz="4" w:space="0" w:color="auto"/>
              <w:bottom w:val="single" w:sz="4" w:space="0" w:color="auto"/>
            </w:tcBorders>
            <w:vAlign w:val="bottom"/>
          </w:tcPr>
          <w:p w14:paraId="23ED8FD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277 238.1</w:t>
            </w:r>
          </w:p>
        </w:tc>
        <w:tc>
          <w:tcPr>
            <w:tcW w:w="825" w:type="dxa"/>
            <w:tcBorders>
              <w:top w:val="single" w:sz="4" w:space="0" w:color="auto"/>
              <w:bottom w:val="single" w:sz="4" w:space="0" w:color="auto"/>
            </w:tcBorders>
            <w:vAlign w:val="bottom"/>
          </w:tcPr>
          <w:p w14:paraId="6BB3EAB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(31 882.8)</w:t>
            </w:r>
          </w:p>
        </w:tc>
        <w:tc>
          <w:tcPr>
            <w:tcW w:w="825" w:type="dxa"/>
            <w:tcBorders>
              <w:top w:val="single" w:sz="4" w:space="0" w:color="auto"/>
              <w:bottom w:val="single" w:sz="4" w:space="0" w:color="auto"/>
            </w:tcBorders>
            <w:vAlign w:val="bottom"/>
          </w:tcPr>
          <w:p w14:paraId="704076D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(10.3)</w:t>
            </w:r>
          </w:p>
        </w:tc>
      </w:tr>
      <w:tr w:rsidR="003700E8" w:rsidRPr="004F2D80" w14:paraId="3B641E6C" w14:textId="77777777" w:rsidTr="00E22FB5">
        <w:tc>
          <w:tcPr>
            <w:tcW w:w="2880" w:type="dxa"/>
            <w:tcBorders>
              <w:bottom w:val="single" w:sz="4" w:space="0" w:color="auto"/>
            </w:tcBorders>
            <w:vAlign w:val="bottom"/>
          </w:tcPr>
          <w:p w14:paraId="7DAEBD6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rPr>
                <w:sz w:val="17"/>
                <w:szCs w:val="17"/>
              </w:rPr>
            </w:pPr>
            <w:r w:rsidRPr="004F2D80">
              <w:rPr>
                <w:sz w:val="17"/>
                <w:szCs w:val="17"/>
              </w:rPr>
              <w:t>Staff assessment income</w:t>
            </w:r>
          </w:p>
        </w:tc>
        <w:tc>
          <w:tcPr>
            <w:tcW w:w="900" w:type="dxa"/>
            <w:tcBorders>
              <w:bottom w:val="single" w:sz="4" w:space="0" w:color="auto"/>
            </w:tcBorders>
            <w:vAlign w:val="bottom"/>
          </w:tcPr>
          <w:p w14:paraId="33A6231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sz w:val="17"/>
                <w:szCs w:val="17"/>
              </w:rPr>
            </w:pPr>
            <w:r w:rsidRPr="004F2D80">
              <w:rPr>
                <w:sz w:val="17"/>
                <w:szCs w:val="17"/>
              </w:rPr>
              <w:t>4 383.6</w:t>
            </w:r>
          </w:p>
        </w:tc>
        <w:tc>
          <w:tcPr>
            <w:tcW w:w="810" w:type="dxa"/>
            <w:tcBorders>
              <w:bottom w:val="single" w:sz="4" w:space="0" w:color="auto"/>
            </w:tcBorders>
            <w:vAlign w:val="bottom"/>
          </w:tcPr>
          <w:p w14:paraId="079C11A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sz w:val="17"/>
                <w:szCs w:val="17"/>
              </w:rPr>
            </w:pPr>
            <w:r w:rsidRPr="004F2D80">
              <w:rPr>
                <w:sz w:val="17"/>
                <w:szCs w:val="17"/>
              </w:rPr>
              <w:t>5 049.1</w:t>
            </w:r>
          </w:p>
        </w:tc>
        <w:tc>
          <w:tcPr>
            <w:tcW w:w="990" w:type="dxa"/>
            <w:tcBorders>
              <w:bottom w:val="single" w:sz="4" w:space="0" w:color="auto"/>
            </w:tcBorders>
            <w:vAlign w:val="bottom"/>
          </w:tcPr>
          <w:p w14:paraId="095D07C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sz w:val="17"/>
                <w:szCs w:val="17"/>
              </w:rPr>
            </w:pPr>
            <w:r w:rsidRPr="004F2D80">
              <w:rPr>
                <w:sz w:val="17"/>
                <w:szCs w:val="17"/>
              </w:rPr>
              <w:t>(665.5)</w:t>
            </w:r>
          </w:p>
        </w:tc>
        <w:tc>
          <w:tcPr>
            <w:tcW w:w="810" w:type="dxa"/>
            <w:tcBorders>
              <w:bottom w:val="single" w:sz="4" w:space="0" w:color="auto"/>
            </w:tcBorders>
            <w:vAlign w:val="bottom"/>
          </w:tcPr>
          <w:p w14:paraId="510069A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sz w:val="17"/>
                <w:szCs w:val="17"/>
              </w:rPr>
            </w:pPr>
            <w:r w:rsidRPr="004F2D80">
              <w:rPr>
                <w:sz w:val="17"/>
                <w:szCs w:val="17"/>
              </w:rPr>
              <w:t>(15.2)</w:t>
            </w:r>
          </w:p>
        </w:tc>
        <w:tc>
          <w:tcPr>
            <w:tcW w:w="990" w:type="dxa"/>
            <w:tcBorders>
              <w:bottom w:val="single" w:sz="4" w:space="0" w:color="auto"/>
            </w:tcBorders>
            <w:vAlign w:val="bottom"/>
          </w:tcPr>
          <w:p w14:paraId="17E14DD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sz w:val="17"/>
                <w:szCs w:val="17"/>
              </w:rPr>
            </w:pPr>
            <w:r w:rsidRPr="004F2D80">
              <w:rPr>
                <w:sz w:val="17"/>
                <w:szCs w:val="17"/>
              </w:rPr>
              <w:t>5 031.9</w:t>
            </w:r>
          </w:p>
        </w:tc>
        <w:tc>
          <w:tcPr>
            <w:tcW w:w="810" w:type="dxa"/>
            <w:tcBorders>
              <w:bottom w:val="single" w:sz="4" w:space="0" w:color="auto"/>
            </w:tcBorders>
            <w:vAlign w:val="bottom"/>
          </w:tcPr>
          <w:p w14:paraId="3974BAE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sz w:val="17"/>
                <w:szCs w:val="17"/>
              </w:rPr>
            </w:pPr>
            <w:r w:rsidRPr="004F2D80">
              <w:rPr>
                <w:sz w:val="17"/>
                <w:szCs w:val="17"/>
              </w:rPr>
              <w:t>4 525.4</w:t>
            </w:r>
          </w:p>
        </w:tc>
        <w:tc>
          <w:tcPr>
            <w:tcW w:w="825" w:type="dxa"/>
            <w:tcBorders>
              <w:bottom w:val="single" w:sz="4" w:space="0" w:color="auto"/>
            </w:tcBorders>
            <w:vAlign w:val="bottom"/>
          </w:tcPr>
          <w:p w14:paraId="4E3207E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sz w:val="17"/>
                <w:szCs w:val="17"/>
              </w:rPr>
            </w:pPr>
            <w:r w:rsidRPr="004F2D80">
              <w:rPr>
                <w:sz w:val="17"/>
                <w:szCs w:val="17"/>
              </w:rPr>
              <w:t>(506.5)</w:t>
            </w:r>
          </w:p>
        </w:tc>
        <w:tc>
          <w:tcPr>
            <w:tcW w:w="825" w:type="dxa"/>
            <w:tcBorders>
              <w:bottom w:val="single" w:sz="4" w:space="0" w:color="auto"/>
            </w:tcBorders>
            <w:vAlign w:val="bottom"/>
          </w:tcPr>
          <w:p w14:paraId="7067062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sz w:val="17"/>
                <w:szCs w:val="17"/>
              </w:rPr>
            </w:pPr>
            <w:r w:rsidRPr="004F2D80">
              <w:rPr>
                <w:sz w:val="17"/>
                <w:szCs w:val="17"/>
              </w:rPr>
              <w:t>(10.1)</w:t>
            </w:r>
          </w:p>
        </w:tc>
      </w:tr>
      <w:tr w:rsidR="003700E8" w:rsidRPr="004F2D80" w14:paraId="0380AFDA" w14:textId="77777777" w:rsidTr="00E22FB5">
        <w:tc>
          <w:tcPr>
            <w:tcW w:w="2880" w:type="dxa"/>
            <w:tcBorders>
              <w:top w:val="single" w:sz="4" w:space="0" w:color="auto"/>
              <w:bottom w:val="single" w:sz="4" w:space="0" w:color="auto"/>
            </w:tcBorders>
            <w:vAlign w:val="bottom"/>
          </w:tcPr>
          <w:p w14:paraId="0AEFF2A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rPr>
                <w:b/>
                <w:sz w:val="17"/>
                <w:szCs w:val="17"/>
              </w:rPr>
            </w:pPr>
            <w:r w:rsidRPr="004F2D80">
              <w:rPr>
                <w:b/>
                <w:sz w:val="17"/>
                <w:szCs w:val="17"/>
              </w:rPr>
              <w:tab/>
              <w:t>Net requirements</w:t>
            </w:r>
          </w:p>
        </w:tc>
        <w:tc>
          <w:tcPr>
            <w:tcW w:w="900" w:type="dxa"/>
            <w:tcBorders>
              <w:top w:val="single" w:sz="4" w:space="0" w:color="auto"/>
              <w:bottom w:val="single" w:sz="4" w:space="0" w:color="auto"/>
            </w:tcBorders>
            <w:vAlign w:val="bottom"/>
          </w:tcPr>
          <w:p w14:paraId="323D775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b/>
                <w:sz w:val="17"/>
                <w:szCs w:val="17"/>
              </w:rPr>
            </w:pPr>
            <w:r w:rsidRPr="004F2D80">
              <w:rPr>
                <w:b/>
                <w:sz w:val="17"/>
                <w:szCs w:val="17"/>
              </w:rPr>
              <w:t>293 392.6</w:t>
            </w:r>
          </w:p>
        </w:tc>
        <w:tc>
          <w:tcPr>
            <w:tcW w:w="810" w:type="dxa"/>
            <w:tcBorders>
              <w:top w:val="single" w:sz="4" w:space="0" w:color="auto"/>
              <w:bottom w:val="single" w:sz="4" w:space="0" w:color="auto"/>
            </w:tcBorders>
            <w:vAlign w:val="bottom"/>
          </w:tcPr>
          <w:p w14:paraId="7B19248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b/>
                <w:sz w:val="17"/>
                <w:szCs w:val="17"/>
              </w:rPr>
            </w:pPr>
            <w:r w:rsidRPr="004F2D80">
              <w:rPr>
                <w:b/>
                <w:sz w:val="17"/>
                <w:szCs w:val="17"/>
              </w:rPr>
              <w:t>291 755.0</w:t>
            </w:r>
          </w:p>
        </w:tc>
        <w:tc>
          <w:tcPr>
            <w:tcW w:w="990" w:type="dxa"/>
            <w:tcBorders>
              <w:top w:val="single" w:sz="4" w:space="0" w:color="auto"/>
              <w:bottom w:val="single" w:sz="4" w:space="0" w:color="auto"/>
            </w:tcBorders>
            <w:vAlign w:val="bottom"/>
          </w:tcPr>
          <w:p w14:paraId="0E9BC8B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b/>
                <w:sz w:val="17"/>
                <w:szCs w:val="17"/>
              </w:rPr>
            </w:pPr>
            <w:r w:rsidRPr="004F2D80">
              <w:rPr>
                <w:b/>
                <w:sz w:val="17"/>
                <w:szCs w:val="17"/>
              </w:rPr>
              <w:t>1 637.6</w:t>
            </w:r>
          </w:p>
        </w:tc>
        <w:tc>
          <w:tcPr>
            <w:tcW w:w="810" w:type="dxa"/>
            <w:tcBorders>
              <w:top w:val="single" w:sz="4" w:space="0" w:color="auto"/>
              <w:bottom w:val="single" w:sz="4" w:space="0" w:color="auto"/>
            </w:tcBorders>
            <w:vAlign w:val="bottom"/>
          </w:tcPr>
          <w:p w14:paraId="096F83E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b/>
                <w:sz w:val="17"/>
                <w:szCs w:val="17"/>
              </w:rPr>
            </w:pPr>
            <w:r w:rsidRPr="004F2D80">
              <w:rPr>
                <w:b/>
                <w:sz w:val="17"/>
                <w:szCs w:val="17"/>
              </w:rPr>
              <w:t>0.6</w:t>
            </w:r>
          </w:p>
        </w:tc>
        <w:tc>
          <w:tcPr>
            <w:tcW w:w="990" w:type="dxa"/>
            <w:tcBorders>
              <w:top w:val="single" w:sz="4" w:space="0" w:color="auto"/>
              <w:bottom w:val="single" w:sz="4" w:space="0" w:color="auto"/>
            </w:tcBorders>
            <w:vAlign w:val="bottom"/>
          </w:tcPr>
          <w:p w14:paraId="1624C91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b/>
                <w:sz w:val="17"/>
                <w:szCs w:val="17"/>
              </w:rPr>
            </w:pPr>
            <w:r w:rsidRPr="004F2D80">
              <w:rPr>
                <w:b/>
                <w:sz w:val="17"/>
                <w:szCs w:val="17"/>
              </w:rPr>
              <w:t>304 089.0</w:t>
            </w:r>
          </w:p>
        </w:tc>
        <w:tc>
          <w:tcPr>
            <w:tcW w:w="810" w:type="dxa"/>
            <w:tcBorders>
              <w:top w:val="single" w:sz="4" w:space="0" w:color="auto"/>
              <w:bottom w:val="single" w:sz="4" w:space="0" w:color="auto"/>
            </w:tcBorders>
            <w:vAlign w:val="bottom"/>
          </w:tcPr>
          <w:p w14:paraId="1C43D88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b/>
                <w:sz w:val="17"/>
                <w:szCs w:val="17"/>
              </w:rPr>
            </w:pPr>
            <w:r w:rsidRPr="004F2D80">
              <w:rPr>
                <w:b/>
                <w:sz w:val="17"/>
                <w:szCs w:val="17"/>
              </w:rPr>
              <w:t>272 712.7</w:t>
            </w:r>
          </w:p>
        </w:tc>
        <w:tc>
          <w:tcPr>
            <w:tcW w:w="825" w:type="dxa"/>
            <w:tcBorders>
              <w:top w:val="single" w:sz="4" w:space="0" w:color="auto"/>
              <w:bottom w:val="single" w:sz="4" w:space="0" w:color="auto"/>
            </w:tcBorders>
            <w:vAlign w:val="bottom"/>
          </w:tcPr>
          <w:p w14:paraId="71D6134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b/>
                <w:sz w:val="17"/>
                <w:szCs w:val="17"/>
              </w:rPr>
            </w:pPr>
            <w:r w:rsidRPr="004F2D80">
              <w:rPr>
                <w:b/>
                <w:sz w:val="17"/>
                <w:szCs w:val="17"/>
              </w:rPr>
              <w:t>(31 376.3)</w:t>
            </w:r>
          </w:p>
        </w:tc>
        <w:tc>
          <w:tcPr>
            <w:tcW w:w="825" w:type="dxa"/>
            <w:tcBorders>
              <w:top w:val="single" w:sz="4" w:space="0" w:color="auto"/>
              <w:bottom w:val="single" w:sz="4" w:space="0" w:color="auto"/>
            </w:tcBorders>
            <w:vAlign w:val="bottom"/>
          </w:tcPr>
          <w:p w14:paraId="3CAE3DA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3"/>
              <w:jc w:val="right"/>
              <w:rPr>
                <w:b/>
                <w:sz w:val="17"/>
                <w:szCs w:val="17"/>
              </w:rPr>
            </w:pPr>
            <w:r w:rsidRPr="004F2D80">
              <w:rPr>
                <w:b/>
                <w:sz w:val="17"/>
                <w:szCs w:val="17"/>
              </w:rPr>
              <w:t>(10.3)</w:t>
            </w:r>
          </w:p>
        </w:tc>
      </w:tr>
      <w:tr w:rsidR="003700E8" w:rsidRPr="004F2D80" w14:paraId="12FB879C" w14:textId="77777777" w:rsidTr="00E22FB5">
        <w:tc>
          <w:tcPr>
            <w:tcW w:w="2880" w:type="dxa"/>
            <w:tcBorders>
              <w:top w:val="single" w:sz="4" w:space="0" w:color="auto"/>
              <w:bottom w:val="single" w:sz="4" w:space="0" w:color="auto"/>
            </w:tcBorders>
            <w:vAlign w:val="bottom"/>
          </w:tcPr>
          <w:p w14:paraId="7AE6F2C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left"/>
              <w:rPr>
                <w:spacing w:val="0"/>
                <w:sz w:val="17"/>
                <w:szCs w:val="17"/>
              </w:rPr>
            </w:pPr>
            <w:r w:rsidRPr="004F2D80">
              <w:rPr>
                <w:spacing w:val="0"/>
                <w:sz w:val="17"/>
                <w:szCs w:val="17"/>
              </w:rPr>
              <w:t>Voluntary contributions in kind (budgeted)</w:t>
            </w:r>
          </w:p>
        </w:tc>
        <w:tc>
          <w:tcPr>
            <w:tcW w:w="900" w:type="dxa"/>
            <w:tcBorders>
              <w:top w:val="single" w:sz="4" w:space="0" w:color="auto"/>
              <w:bottom w:val="single" w:sz="4" w:space="0" w:color="auto"/>
            </w:tcBorders>
            <w:vAlign w:val="bottom"/>
          </w:tcPr>
          <w:p w14:paraId="08FD433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sz w:val="17"/>
                <w:szCs w:val="17"/>
              </w:rPr>
            </w:pPr>
            <w:r w:rsidRPr="004F2D80">
              <w:rPr>
                <w:sz w:val="17"/>
                <w:szCs w:val="17"/>
              </w:rPr>
              <w:t>–</w:t>
            </w:r>
          </w:p>
        </w:tc>
        <w:tc>
          <w:tcPr>
            <w:tcW w:w="810" w:type="dxa"/>
            <w:tcBorders>
              <w:top w:val="single" w:sz="4" w:space="0" w:color="auto"/>
              <w:bottom w:val="single" w:sz="4" w:space="0" w:color="auto"/>
            </w:tcBorders>
            <w:vAlign w:val="bottom"/>
          </w:tcPr>
          <w:p w14:paraId="77087D5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sz w:val="17"/>
                <w:szCs w:val="17"/>
              </w:rPr>
            </w:pPr>
            <w:r w:rsidRPr="004F2D80">
              <w:rPr>
                <w:sz w:val="17"/>
                <w:szCs w:val="17"/>
              </w:rPr>
              <w:t>–</w:t>
            </w:r>
          </w:p>
        </w:tc>
        <w:tc>
          <w:tcPr>
            <w:tcW w:w="990" w:type="dxa"/>
            <w:tcBorders>
              <w:top w:val="single" w:sz="4" w:space="0" w:color="auto"/>
              <w:bottom w:val="single" w:sz="4" w:space="0" w:color="auto"/>
            </w:tcBorders>
            <w:vAlign w:val="bottom"/>
          </w:tcPr>
          <w:p w14:paraId="1BBDE6E0"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sz w:val="17"/>
                <w:szCs w:val="17"/>
              </w:rPr>
            </w:pPr>
            <w:r w:rsidRPr="004F2D80">
              <w:rPr>
                <w:sz w:val="17"/>
                <w:szCs w:val="17"/>
              </w:rPr>
              <w:t>–</w:t>
            </w:r>
          </w:p>
        </w:tc>
        <w:tc>
          <w:tcPr>
            <w:tcW w:w="810" w:type="dxa"/>
            <w:tcBorders>
              <w:top w:val="single" w:sz="4" w:space="0" w:color="auto"/>
              <w:bottom w:val="single" w:sz="4" w:space="0" w:color="auto"/>
            </w:tcBorders>
            <w:vAlign w:val="bottom"/>
          </w:tcPr>
          <w:p w14:paraId="5F4ED88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sz w:val="17"/>
                <w:szCs w:val="17"/>
              </w:rPr>
            </w:pPr>
            <w:r w:rsidRPr="004F2D80">
              <w:rPr>
                <w:sz w:val="17"/>
                <w:szCs w:val="17"/>
              </w:rPr>
              <w:t>–</w:t>
            </w:r>
          </w:p>
        </w:tc>
        <w:tc>
          <w:tcPr>
            <w:tcW w:w="990" w:type="dxa"/>
            <w:tcBorders>
              <w:top w:val="single" w:sz="4" w:space="0" w:color="auto"/>
              <w:bottom w:val="single" w:sz="4" w:space="0" w:color="auto"/>
            </w:tcBorders>
            <w:vAlign w:val="bottom"/>
          </w:tcPr>
          <w:p w14:paraId="6ED63D09"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sz w:val="17"/>
                <w:szCs w:val="17"/>
              </w:rPr>
            </w:pPr>
            <w:r w:rsidRPr="004F2D80">
              <w:rPr>
                <w:sz w:val="17"/>
                <w:szCs w:val="17"/>
              </w:rPr>
              <w:t>–</w:t>
            </w:r>
          </w:p>
        </w:tc>
        <w:tc>
          <w:tcPr>
            <w:tcW w:w="810" w:type="dxa"/>
            <w:tcBorders>
              <w:top w:val="single" w:sz="4" w:space="0" w:color="auto"/>
              <w:bottom w:val="single" w:sz="4" w:space="0" w:color="auto"/>
            </w:tcBorders>
            <w:vAlign w:val="bottom"/>
          </w:tcPr>
          <w:p w14:paraId="2BF07BB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sz w:val="17"/>
                <w:szCs w:val="17"/>
              </w:rPr>
            </w:pPr>
            <w:r w:rsidRPr="004F2D80">
              <w:rPr>
                <w:sz w:val="17"/>
                <w:szCs w:val="17"/>
              </w:rPr>
              <w:t>–</w:t>
            </w:r>
          </w:p>
        </w:tc>
        <w:tc>
          <w:tcPr>
            <w:tcW w:w="825" w:type="dxa"/>
            <w:tcBorders>
              <w:top w:val="single" w:sz="4" w:space="0" w:color="auto"/>
              <w:bottom w:val="single" w:sz="4" w:space="0" w:color="auto"/>
            </w:tcBorders>
            <w:vAlign w:val="bottom"/>
          </w:tcPr>
          <w:p w14:paraId="43C7795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sz w:val="17"/>
                <w:szCs w:val="17"/>
              </w:rPr>
            </w:pPr>
            <w:r w:rsidRPr="004F2D80">
              <w:rPr>
                <w:sz w:val="17"/>
                <w:szCs w:val="17"/>
              </w:rPr>
              <w:t>–</w:t>
            </w:r>
          </w:p>
        </w:tc>
        <w:tc>
          <w:tcPr>
            <w:tcW w:w="825" w:type="dxa"/>
            <w:tcBorders>
              <w:top w:val="single" w:sz="4" w:space="0" w:color="auto"/>
              <w:bottom w:val="single" w:sz="4" w:space="0" w:color="auto"/>
            </w:tcBorders>
            <w:vAlign w:val="bottom"/>
          </w:tcPr>
          <w:p w14:paraId="5686F896"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sz w:val="17"/>
                <w:szCs w:val="17"/>
              </w:rPr>
            </w:pPr>
            <w:r w:rsidRPr="004F2D80">
              <w:rPr>
                <w:sz w:val="17"/>
                <w:szCs w:val="17"/>
              </w:rPr>
              <w:t>–</w:t>
            </w:r>
          </w:p>
        </w:tc>
      </w:tr>
      <w:tr w:rsidR="003700E8" w:rsidRPr="004F2D80" w14:paraId="20120270" w14:textId="77777777" w:rsidTr="00E22FB5">
        <w:tc>
          <w:tcPr>
            <w:tcW w:w="2880" w:type="dxa"/>
            <w:tcBorders>
              <w:top w:val="single" w:sz="4" w:space="0" w:color="auto"/>
              <w:bottom w:val="single" w:sz="12" w:space="0" w:color="auto"/>
            </w:tcBorders>
            <w:vAlign w:val="bottom"/>
          </w:tcPr>
          <w:p w14:paraId="568E1B7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rPr>
                <w:b/>
                <w:sz w:val="17"/>
                <w:szCs w:val="17"/>
              </w:rPr>
            </w:pPr>
            <w:r w:rsidRPr="004F2D80">
              <w:rPr>
                <w:b/>
                <w:sz w:val="17"/>
                <w:szCs w:val="17"/>
              </w:rPr>
              <w:tab/>
              <w:t>Total requirements</w:t>
            </w:r>
          </w:p>
        </w:tc>
        <w:tc>
          <w:tcPr>
            <w:tcW w:w="900" w:type="dxa"/>
            <w:tcBorders>
              <w:top w:val="single" w:sz="4" w:space="0" w:color="auto"/>
              <w:bottom w:val="single" w:sz="12" w:space="0" w:color="auto"/>
            </w:tcBorders>
            <w:vAlign w:val="bottom"/>
          </w:tcPr>
          <w:p w14:paraId="24C0ECD1"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297 776.2</w:t>
            </w:r>
          </w:p>
        </w:tc>
        <w:tc>
          <w:tcPr>
            <w:tcW w:w="810" w:type="dxa"/>
            <w:tcBorders>
              <w:top w:val="single" w:sz="4" w:space="0" w:color="auto"/>
              <w:bottom w:val="single" w:sz="12" w:space="0" w:color="auto"/>
            </w:tcBorders>
            <w:vAlign w:val="bottom"/>
          </w:tcPr>
          <w:p w14:paraId="1849CB12"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296 804.1</w:t>
            </w:r>
          </w:p>
        </w:tc>
        <w:tc>
          <w:tcPr>
            <w:tcW w:w="990" w:type="dxa"/>
            <w:tcBorders>
              <w:top w:val="single" w:sz="4" w:space="0" w:color="auto"/>
              <w:bottom w:val="single" w:sz="12" w:space="0" w:color="auto"/>
            </w:tcBorders>
            <w:vAlign w:val="bottom"/>
          </w:tcPr>
          <w:p w14:paraId="62002D6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972.1</w:t>
            </w:r>
          </w:p>
        </w:tc>
        <w:tc>
          <w:tcPr>
            <w:tcW w:w="810" w:type="dxa"/>
            <w:tcBorders>
              <w:top w:val="single" w:sz="4" w:space="0" w:color="auto"/>
              <w:bottom w:val="single" w:sz="12" w:space="0" w:color="auto"/>
            </w:tcBorders>
            <w:vAlign w:val="bottom"/>
          </w:tcPr>
          <w:p w14:paraId="3BDACDA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0.3</w:t>
            </w:r>
          </w:p>
        </w:tc>
        <w:tc>
          <w:tcPr>
            <w:tcW w:w="990" w:type="dxa"/>
            <w:tcBorders>
              <w:top w:val="single" w:sz="4" w:space="0" w:color="auto"/>
              <w:bottom w:val="single" w:sz="12" w:space="0" w:color="auto"/>
            </w:tcBorders>
            <w:vAlign w:val="bottom"/>
          </w:tcPr>
          <w:p w14:paraId="540FE4C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309 120.9</w:t>
            </w:r>
          </w:p>
        </w:tc>
        <w:tc>
          <w:tcPr>
            <w:tcW w:w="810" w:type="dxa"/>
            <w:tcBorders>
              <w:top w:val="single" w:sz="4" w:space="0" w:color="auto"/>
              <w:bottom w:val="single" w:sz="12" w:space="0" w:color="auto"/>
            </w:tcBorders>
            <w:vAlign w:val="bottom"/>
          </w:tcPr>
          <w:p w14:paraId="00C82B64"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277 238.1</w:t>
            </w:r>
          </w:p>
        </w:tc>
        <w:tc>
          <w:tcPr>
            <w:tcW w:w="825" w:type="dxa"/>
            <w:tcBorders>
              <w:top w:val="single" w:sz="4" w:space="0" w:color="auto"/>
              <w:bottom w:val="single" w:sz="12" w:space="0" w:color="auto"/>
            </w:tcBorders>
            <w:vAlign w:val="bottom"/>
          </w:tcPr>
          <w:p w14:paraId="1A355C4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(31 882.8)</w:t>
            </w:r>
          </w:p>
        </w:tc>
        <w:tc>
          <w:tcPr>
            <w:tcW w:w="825" w:type="dxa"/>
            <w:tcBorders>
              <w:top w:val="single" w:sz="4" w:space="0" w:color="auto"/>
              <w:bottom w:val="single" w:sz="12" w:space="0" w:color="auto"/>
            </w:tcBorders>
            <w:vAlign w:val="bottom"/>
          </w:tcPr>
          <w:p w14:paraId="0C226F3C"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190" w:lineRule="exact"/>
              <w:ind w:left="0" w:right="40"/>
              <w:jc w:val="right"/>
              <w:rPr>
                <w:b/>
                <w:sz w:val="17"/>
                <w:szCs w:val="17"/>
              </w:rPr>
            </w:pPr>
            <w:r w:rsidRPr="004F2D80">
              <w:rPr>
                <w:b/>
                <w:sz w:val="17"/>
                <w:szCs w:val="17"/>
              </w:rPr>
              <w:t>(10.3)</w:t>
            </w:r>
          </w:p>
        </w:tc>
      </w:tr>
    </w:tbl>
    <w:p w14:paraId="6DF45644" w14:textId="77777777" w:rsidR="003700E8" w:rsidRPr="004F2D80" w:rsidRDefault="003700E8" w:rsidP="003700E8">
      <w:pPr>
        <w:pStyle w:val="SingleTxt"/>
        <w:spacing w:after="0" w:line="120" w:lineRule="exact"/>
        <w:rPr>
          <w:sz w:val="10"/>
        </w:rPr>
      </w:pPr>
    </w:p>
    <w:p w14:paraId="519E7383" w14:textId="77777777" w:rsidR="003700E8" w:rsidRPr="004F2D80" w:rsidRDefault="003700E8" w:rsidP="003700E8">
      <w:pPr>
        <w:pStyle w:val="SingleTxt"/>
        <w:spacing w:after="0" w:line="120" w:lineRule="exact"/>
        <w:rPr>
          <w:sz w:val="10"/>
        </w:rPr>
      </w:pPr>
    </w:p>
    <w:p w14:paraId="46C2541D" w14:textId="77777777" w:rsidR="003700E8" w:rsidRPr="004F2D80" w:rsidRDefault="003700E8" w:rsidP="003700E8">
      <w:pPr>
        <w:pStyle w:val="SingleTxt"/>
        <w:spacing w:after="0" w:line="120" w:lineRule="exact"/>
        <w:rPr>
          <w:sz w:val="10"/>
        </w:rPr>
      </w:pPr>
    </w:p>
    <w:p w14:paraId="2821A91D" w14:textId="77777777" w:rsidR="003700E8" w:rsidRPr="004F2D80" w:rsidRDefault="003700E8" w:rsidP="003700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lastRenderedPageBreak/>
        <w:tab/>
        <w:t>B.</w:t>
      </w:r>
      <w:r w:rsidRPr="004F2D80">
        <w:tab/>
        <w:t>Non-budgeted contributions</w:t>
      </w:r>
    </w:p>
    <w:p w14:paraId="2E618970" w14:textId="77777777" w:rsidR="003700E8" w:rsidRPr="004F2D80" w:rsidRDefault="003700E8" w:rsidP="003700E8">
      <w:pPr>
        <w:pStyle w:val="SingleTxt"/>
        <w:spacing w:after="0" w:line="120" w:lineRule="exact"/>
        <w:rPr>
          <w:sz w:val="10"/>
        </w:rPr>
      </w:pPr>
    </w:p>
    <w:p w14:paraId="6EE26799" w14:textId="77777777" w:rsidR="003700E8" w:rsidRPr="004F2D80" w:rsidRDefault="003700E8" w:rsidP="003700E8">
      <w:pPr>
        <w:pStyle w:val="SingleTxt"/>
        <w:spacing w:after="0" w:line="120" w:lineRule="exact"/>
        <w:rPr>
          <w:sz w:val="10"/>
        </w:rPr>
      </w:pPr>
    </w:p>
    <w:p w14:paraId="7EAD5795" w14:textId="77777777" w:rsidR="003700E8" w:rsidRPr="004F2D80" w:rsidRDefault="003700E8" w:rsidP="003700E8">
      <w:pPr>
        <w:pStyle w:val="SingleTxt"/>
      </w:pPr>
      <w:r w:rsidRPr="004F2D80">
        <w:t>48.</w:t>
      </w:r>
      <w:r w:rsidRPr="004F2D80">
        <w:tab/>
        <w:t>The value of non-budgeted contributions for the periods from 2024/25 and 2026/27 is as follows:</w:t>
      </w:r>
    </w:p>
    <w:p w14:paraId="5B05EAD6" w14:textId="77777777" w:rsidR="003700E8" w:rsidRPr="004F2D80" w:rsidRDefault="003700E8" w:rsidP="003700E8">
      <w:pPr>
        <w:pStyle w:val="SingleTxt"/>
        <w:spacing w:after="0" w:line="120" w:lineRule="exact"/>
        <w:rPr>
          <w:sz w:val="10"/>
        </w:rPr>
      </w:pPr>
    </w:p>
    <w:p w14:paraId="0D0EE963" w14:textId="77777777" w:rsidR="003700E8" w:rsidRPr="004F2D80" w:rsidRDefault="003700E8" w:rsidP="003700E8">
      <w:pPr>
        <w:pStyle w:val="SingleTxt"/>
        <w:spacing w:after="0"/>
        <w:rPr>
          <w:sz w:val="14"/>
          <w:szCs w:val="14"/>
        </w:rPr>
      </w:pPr>
      <w:r w:rsidRPr="004F2D80">
        <w:rPr>
          <w:sz w:val="14"/>
          <w:szCs w:val="14"/>
        </w:rPr>
        <w:t>(Thousands of United States dollars)</w:t>
      </w:r>
    </w:p>
    <w:p w14:paraId="101C460C" w14:textId="77777777" w:rsidR="003700E8" w:rsidRPr="004F2D80" w:rsidRDefault="003700E8" w:rsidP="003700E8">
      <w:pPr>
        <w:pStyle w:val="SingleTxt"/>
        <w:spacing w:after="0" w:line="120" w:lineRule="exact"/>
        <w:rPr>
          <w:sz w:val="10"/>
        </w:rPr>
      </w:pPr>
    </w:p>
    <w:p w14:paraId="27B7EDFD" w14:textId="77777777" w:rsidR="003700E8" w:rsidRPr="004F2D80" w:rsidRDefault="003700E8" w:rsidP="003700E8">
      <w:pPr>
        <w:pStyle w:val="SingleTxt"/>
        <w:spacing w:after="0" w:line="12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83"/>
        <w:gridCol w:w="1818"/>
        <w:gridCol w:w="1819"/>
      </w:tblGrid>
      <w:tr w:rsidR="003700E8" w:rsidRPr="004F2D80" w14:paraId="51304325" w14:textId="77777777" w:rsidTr="00E22FB5">
        <w:trPr>
          <w:tblHeader/>
        </w:trPr>
        <w:tc>
          <w:tcPr>
            <w:tcW w:w="3683" w:type="dxa"/>
            <w:tcBorders>
              <w:top w:val="single" w:sz="4" w:space="0" w:color="auto"/>
              <w:bottom w:val="single" w:sz="12" w:space="0" w:color="auto"/>
            </w:tcBorders>
            <w:vAlign w:val="bottom"/>
          </w:tcPr>
          <w:p w14:paraId="5631BC28"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4F2D80">
              <w:rPr>
                <w:i/>
                <w:sz w:val="14"/>
              </w:rPr>
              <w:t>Category</w:t>
            </w:r>
          </w:p>
        </w:tc>
        <w:tc>
          <w:tcPr>
            <w:tcW w:w="1818" w:type="dxa"/>
            <w:tcBorders>
              <w:top w:val="single" w:sz="4" w:space="0" w:color="auto"/>
              <w:bottom w:val="single" w:sz="12" w:space="0" w:color="auto"/>
            </w:tcBorders>
            <w:vAlign w:val="bottom"/>
          </w:tcPr>
          <w:p w14:paraId="4D0C1BA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Actual value (2024/25)</w:t>
            </w:r>
          </w:p>
        </w:tc>
        <w:tc>
          <w:tcPr>
            <w:tcW w:w="1819" w:type="dxa"/>
            <w:tcBorders>
              <w:top w:val="single" w:sz="4" w:space="0" w:color="auto"/>
              <w:bottom w:val="single" w:sz="12" w:space="0" w:color="auto"/>
            </w:tcBorders>
            <w:vAlign w:val="bottom"/>
          </w:tcPr>
          <w:p w14:paraId="648EB12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Estimated value (2026/27)</w:t>
            </w:r>
          </w:p>
        </w:tc>
      </w:tr>
      <w:tr w:rsidR="003700E8" w:rsidRPr="004F2D80" w14:paraId="6383B39B" w14:textId="77777777" w:rsidTr="00E22FB5">
        <w:trPr>
          <w:trHeight w:hRule="exact" w:val="115"/>
          <w:tblHeader/>
        </w:trPr>
        <w:tc>
          <w:tcPr>
            <w:tcW w:w="3683" w:type="dxa"/>
            <w:tcBorders>
              <w:top w:val="single" w:sz="12" w:space="0" w:color="auto"/>
            </w:tcBorders>
            <w:vAlign w:val="bottom"/>
          </w:tcPr>
          <w:p w14:paraId="438CD1E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818" w:type="dxa"/>
            <w:tcBorders>
              <w:top w:val="single" w:sz="12" w:space="0" w:color="auto"/>
            </w:tcBorders>
            <w:vAlign w:val="bottom"/>
          </w:tcPr>
          <w:p w14:paraId="0C5EA27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819" w:type="dxa"/>
            <w:tcBorders>
              <w:top w:val="single" w:sz="12" w:space="0" w:color="auto"/>
            </w:tcBorders>
            <w:vAlign w:val="bottom"/>
          </w:tcPr>
          <w:p w14:paraId="258B13C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3700E8" w:rsidRPr="004F2D80" w14:paraId="3B480E17" w14:textId="77777777" w:rsidTr="00E22FB5">
        <w:tc>
          <w:tcPr>
            <w:tcW w:w="3683" w:type="dxa"/>
            <w:vAlign w:val="bottom"/>
          </w:tcPr>
          <w:p w14:paraId="4E8E1F1E"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 xml:space="preserve">Status-of-forces </w:t>
            </w:r>
            <w:proofErr w:type="spellStart"/>
            <w:r w:rsidRPr="004F2D80">
              <w:rPr>
                <w:sz w:val="17"/>
              </w:rPr>
              <w:t>agreement</w:t>
            </w:r>
            <w:r w:rsidRPr="004F2D80">
              <w:rPr>
                <w:i/>
                <w:iCs/>
                <w:sz w:val="17"/>
                <w:vertAlign w:val="superscript"/>
              </w:rPr>
              <w:t>a</w:t>
            </w:r>
            <w:proofErr w:type="spellEnd"/>
          </w:p>
        </w:tc>
        <w:tc>
          <w:tcPr>
            <w:tcW w:w="1818" w:type="dxa"/>
            <w:vAlign w:val="bottom"/>
          </w:tcPr>
          <w:p w14:paraId="3D4CAB9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941.7</w:t>
            </w:r>
          </w:p>
        </w:tc>
        <w:tc>
          <w:tcPr>
            <w:tcW w:w="1819" w:type="dxa"/>
            <w:vAlign w:val="bottom"/>
          </w:tcPr>
          <w:p w14:paraId="4160D7EA"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527.3</w:t>
            </w:r>
          </w:p>
        </w:tc>
      </w:tr>
      <w:tr w:rsidR="003700E8" w:rsidRPr="004F2D80" w14:paraId="5937EE72" w14:textId="77777777" w:rsidTr="00E22FB5">
        <w:tc>
          <w:tcPr>
            <w:tcW w:w="3683" w:type="dxa"/>
            <w:tcBorders>
              <w:bottom w:val="single" w:sz="4" w:space="0" w:color="auto"/>
            </w:tcBorders>
            <w:vAlign w:val="bottom"/>
          </w:tcPr>
          <w:p w14:paraId="56515947"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F2D80">
              <w:rPr>
                <w:sz w:val="17"/>
              </w:rPr>
              <w:t>Voluntary contributions in kind (non-budgeted)</w:t>
            </w:r>
          </w:p>
        </w:tc>
        <w:tc>
          <w:tcPr>
            <w:tcW w:w="1818" w:type="dxa"/>
            <w:tcBorders>
              <w:bottom w:val="single" w:sz="4" w:space="0" w:color="auto"/>
            </w:tcBorders>
            <w:vAlign w:val="bottom"/>
          </w:tcPr>
          <w:p w14:paraId="09DAD93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w:t>
            </w:r>
          </w:p>
        </w:tc>
        <w:tc>
          <w:tcPr>
            <w:tcW w:w="1819" w:type="dxa"/>
            <w:tcBorders>
              <w:bottom w:val="single" w:sz="4" w:space="0" w:color="auto"/>
            </w:tcBorders>
            <w:vAlign w:val="bottom"/>
          </w:tcPr>
          <w:p w14:paraId="2BCC5725"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w:t>
            </w:r>
          </w:p>
        </w:tc>
      </w:tr>
      <w:tr w:rsidR="003700E8" w:rsidRPr="004F2D80" w14:paraId="42A147A9" w14:textId="77777777" w:rsidTr="00E22FB5">
        <w:tc>
          <w:tcPr>
            <w:tcW w:w="3683" w:type="dxa"/>
            <w:tcBorders>
              <w:top w:val="single" w:sz="4" w:space="0" w:color="auto"/>
              <w:bottom w:val="single" w:sz="12" w:space="0" w:color="auto"/>
            </w:tcBorders>
            <w:vAlign w:val="bottom"/>
          </w:tcPr>
          <w:p w14:paraId="51C37A9B"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F2D80">
              <w:rPr>
                <w:b/>
                <w:sz w:val="17"/>
              </w:rPr>
              <w:tab/>
              <w:t>Total</w:t>
            </w:r>
          </w:p>
        </w:tc>
        <w:tc>
          <w:tcPr>
            <w:tcW w:w="1818" w:type="dxa"/>
            <w:tcBorders>
              <w:top w:val="single" w:sz="4" w:space="0" w:color="auto"/>
              <w:bottom w:val="single" w:sz="12" w:space="0" w:color="auto"/>
            </w:tcBorders>
            <w:vAlign w:val="bottom"/>
          </w:tcPr>
          <w:p w14:paraId="53437B6D"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941.7</w:t>
            </w:r>
          </w:p>
        </w:tc>
        <w:tc>
          <w:tcPr>
            <w:tcW w:w="1819" w:type="dxa"/>
            <w:tcBorders>
              <w:top w:val="single" w:sz="4" w:space="0" w:color="auto"/>
              <w:bottom w:val="single" w:sz="12" w:space="0" w:color="auto"/>
            </w:tcBorders>
            <w:vAlign w:val="bottom"/>
          </w:tcPr>
          <w:p w14:paraId="5EE2ECBF" w14:textId="77777777" w:rsidR="003700E8" w:rsidRPr="004F2D80" w:rsidRDefault="003700E8"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527.3</w:t>
            </w:r>
          </w:p>
        </w:tc>
      </w:tr>
    </w:tbl>
    <w:p w14:paraId="4046E3EE" w14:textId="77777777" w:rsidR="003700E8" w:rsidRPr="004F2D80" w:rsidRDefault="003700E8" w:rsidP="003700E8">
      <w:pPr>
        <w:pStyle w:val="SingleTxt"/>
        <w:spacing w:after="0" w:line="120" w:lineRule="exact"/>
        <w:rPr>
          <w:sz w:val="10"/>
        </w:rPr>
      </w:pPr>
    </w:p>
    <w:p w14:paraId="7AA2EA83" w14:textId="77777777" w:rsidR="003700E8" w:rsidRPr="004F2D80" w:rsidRDefault="003700E8" w:rsidP="003700E8">
      <w:pPr>
        <w:pStyle w:val="FootnoteText"/>
        <w:tabs>
          <w:tab w:val="clear" w:pos="418"/>
          <w:tab w:val="right" w:pos="1476"/>
          <w:tab w:val="left" w:pos="1548"/>
          <w:tab w:val="right" w:pos="1836"/>
          <w:tab w:val="left" w:pos="1908"/>
        </w:tabs>
        <w:ind w:left="1548" w:right="1267" w:hanging="288"/>
      </w:pPr>
      <w:r w:rsidRPr="004F2D80">
        <w:tab/>
      </w:r>
      <w:r w:rsidRPr="004F2D80">
        <w:rPr>
          <w:i/>
          <w:iCs/>
          <w:vertAlign w:val="superscript"/>
        </w:rPr>
        <w:t>a</w:t>
      </w:r>
      <w:r w:rsidRPr="004F2D80">
        <w:tab/>
        <w:t xml:space="preserve">Representing the estimated value of land in Abyei, Kadugli and the locations of company operating bases, as well as the estimated value of landing and navigation charges, parking fees at airports, vehicle </w:t>
      </w:r>
      <w:proofErr w:type="gramStart"/>
      <w:r w:rsidRPr="004F2D80">
        <w:t>registration</w:t>
      </w:r>
      <w:proofErr w:type="gramEnd"/>
      <w:r w:rsidRPr="004F2D80">
        <w:t xml:space="preserve"> and radio frequency fees.</w:t>
      </w:r>
    </w:p>
    <w:p w14:paraId="570BA79D" w14:textId="77777777" w:rsidR="003700E8" w:rsidRPr="004F2D80" w:rsidRDefault="003700E8" w:rsidP="003700E8">
      <w:pPr>
        <w:pStyle w:val="SingleTxt"/>
        <w:spacing w:after="0" w:line="120" w:lineRule="exact"/>
        <w:rPr>
          <w:sz w:val="10"/>
        </w:rPr>
      </w:pPr>
    </w:p>
    <w:p w14:paraId="752A0DF8" w14:textId="77777777" w:rsidR="003700E8" w:rsidRPr="004F2D80" w:rsidRDefault="003700E8" w:rsidP="003700E8">
      <w:pPr>
        <w:pStyle w:val="SingleTxt"/>
        <w:spacing w:after="0" w:line="120" w:lineRule="exact"/>
        <w:rPr>
          <w:sz w:val="10"/>
        </w:rPr>
      </w:pPr>
    </w:p>
    <w:p w14:paraId="6966DE6C" w14:textId="77777777" w:rsidR="003700E8" w:rsidRPr="004F2D80" w:rsidRDefault="003700E8" w:rsidP="003700E8">
      <w:pPr>
        <w:pStyle w:val="SingleTxt"/>
        <w:spacing w:after="0" w:line="120" w:lineRule="exact"/>
        <w:rPr>
          <w:sz w:val="10"/>
        </w:rPr>
      </w:pPr>
    </w:p>
    <w:p w14:paraId="2A6FD4D7" w14:textId="77777777" w:rsidR="003700E8" w:rsidRPr="004F2D80" w:rsidRDefault="003700E8" w:rsidP="003700E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C.</w:t>
      </w:r>
      <w:r w:rsidRPr="004F2D80">
        <w:tab/>
        <w:t>Efficiency gains</w:t>
      </w:r>
    </w:p>
    <w:p w14:paraId="1F44FC65" w14:textId="77777777" w:rsidR="003700E8" w:rsidRPr="004F2D80" w:rsidRDefault="003700E8" w:rsidP="003700E8">
      <w:pPr>
        <w:pStyle w:val="SingleTxt"/>
        <w:spacing w:after="0" w:line="120" w:lineRule="exact"/>
        <w:rPr>
          <w:sz w:val="10"/>
        </w:rPr>
      </w:pPr>
    </w:p>
    <w:p w14:paraId="349382B0" w14:textId="77777777" w:rsidR="003700E8" w:rsidRPr="004F2D80" w:rsidRDefault="003700E8" w:rsidP="003700E8">
      <w:pPr>
        <w:pStyle w:val="SingleTxt"/>
        <w:spacing w:after="0" w:line="120" w:lineRule="exact"/>
        <w:rPr>
          <w:sz w:val="10"/>
        </w:rPr>
      </w:pPr>
    </w:p>
    <w:p w14:paraId="142C6D07" w14:textId="77777777" w:rsidR="003700E8" w:rsidRPr="004F2D80" w:rsidRDefault="003700E8" w:rsidP="003700E8">
      <w:pPr>
        <w:pStyle w:val="SingleTxt"/>
        <w:sectPr w:rsidR="003700E8" w:rsidRPr="004F2D80" w:rsidSect="00DD23CD">
          <w:endnotePr>
            <w:numFmt w:val="decimal"/>
          </w:endnotePr>
          <w:type w:val="continuous"/>
          <w:pgSz w:w="12240" w:h="15840"/>
          <w:pgMar w:top="1440" w:right="1200" w:bottom="1152" w:left="1200" w:header="432" w:footer="504" w:gutter="0"/>
          <w:cols w:space="720"/>
          <w:noEndnote/>
          <w:docGrid w:linePitch="360"/>
        </w:sectPr>
      </w:pPr>
      <w:r w:rsidRPr="004F2D80">
        <w:t>49.</w:t>
      </w:r>
      <w:r w:rsidRPr="004F2D80">
        <w:tab/>
        <w:t>The cost estimates for the 2026/27 period reflect the following efficiency initiatives:</w:t>
      </w:r>
    </w:p>
    <w:p w14:paraId="23BF8491" w14:textId="77777777" w:rsidR="001833B7" w:rsidRPr="004F2D80" w:rsidRDefault="001833B7" w:rsidP="001833B7">
      <w:pPr>
        <w:pStyle w:val="SingleTxt"/>
        <w:spacing w:after="0"/>
        <w:ind w:left="0"/>
        <w:rPr>
          <w:sz w:val="14"/>
          <w:szCs w:val="14"/>
        </w:rPr>
      </w:pPr>
      <w:r w:rsidRPr="004F2D80">
        <w:rPr>
          <w:sz w:val="14"/>
          <w:szCs w:val="14"/>
        </w:rPr>
        <w:lastRenderedPageBreak/>
        <w:t>(Thousands of United States dollars)</w:t>
      </w:r>
    </w:p>
    <w:p w14:paraId="1A884198" w14:textId="1A09652B" w:rsidR="00EF2788" w:rsidRPr="004F2D80" w:rsidRDefault="00EF2788" w:rsidP="001833B7">
      <w:pPr>
        <w:pStyle w:val="SingleTxt"/>
        <w:spacing w:after="0" w:line="120" w:lineRule="exact"/>
        <w:rPr>
          <w:sz w:val="10"/>
        </w:rPr>
      </w:pPr>
    </w:p>
    <w:p w14:paraId="0B6444BC" w14:textId="77777777" w:rsidR="001833B7" w:rsidRPr="004F2D80" w:rsidRDefault="001833B7" w:rsidP="001833B7">
      <w:pPr>
        <w:pStyle w:val="SingleTxt"/>
        <w:spacing w:after="0" w:line="120" w:lineRule="exact"/>
        <w:rPr>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59"/>
        <w:gridCol w:w="3071"/>
        <w:gridCol w:w="1155"/>
        <w:gridCol w:w="1155"/>
        <w:gridCol w:w="1155"/>
        <w:gridCol w:w="1155"/>
        <w:gridCol w:w="1155"/>
        <w:gridCol w:w="1155"/>
        <w:gridCol w:w="1188"/>
      </w:tblGrid>
      <w:tr w:rsidR="00884406" w:rsidRPr="004F2D80" w14:paraId="30B23F8C" w14:textId="77777777" w:rsidTr="00E22FB5">
        <w:trPr>
          <w:tblHeader/>
        </w:trPr>
        <w:tc>
          <w:tcPr>
            <w:tcW w:w="2059" w:type="dxa"/>
            <w:tcBorders>
              <w:top w:val="single" w:sz="4" w:space="0" w:color="auto"/>
            </w:tcBorders>
            <w:vAlign w:val="bottom"/>
          </w:tcPr>
          <w:p w14:paraId="75553CBE"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071" w:type="dxa"/>
            <w:tcBorders>
              <w:top w:val="single" w:sz="4" w:space="0" w:color="auto"/>
            </w:tcBorders>
            <w:vAlign w:val="bottom"/>
          </w:tcPr>
          <w:p w14:paraId="62083989"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p>
        </w:tc>
        <w:tc>
          <w:tcPr>
            <w:tcW w:w="1155" w:type="dxa"/>
            <w:tcBorders>
              <w:top w:val="single" w:sz="4" w:space="0" w:color="auto"/>
              <w:bottom w:val="single" w:sz="4" w:space="0" w:color="auto"/>
            </w:tcBorders>
            <w:vAlign w:val="bottom"/>
          </w:tcPr>
          <w:p w14:paraId="709427FD"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Estimated efficiency gains (2024/25)</w:t>
            </w:r>
          </w:p>
        </w:tc>
        <w:tc>
          <w:tcPr>
            <w:tcW w:w="1155" w:type="dxa"/>
            <w:tcBorders>
              <w:top w:val="single" w:sz="4" w:space="0" w:color="auto"/>
              <w:bottom w:val="single" w:sz="4" w:space="0" w:color="auto"/>
            </w:tcBorders>
            <w:vAlign w:val="bottom"/>
          </w:tcPr>
          <w:p w14:paraId="7ECF1256"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Realized efficiency gains (2024/25)</w:t>
            </w:r>
          </w:p>
        </w:tc>
        <w:tc>
          <w:tcPr>
            <w:tcW w:w="1155" w:type="dxa"/>
            <w:tcBorders>
              <w:top w:val="single" w:sz="4" w:space="0" w:color="auto"/>
              <w:bottom w:val="single" w:sz="4" w:space="0" w:color="auto"/>
            </w:tcBorders>
            <w:vAlign w:val="bottom"/>
          </w:tcPr>
          <w:p w14:paraId="68FF7024"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Variance (2024/25)</w:t>
            </w:r>
          </w:p>
        </w:tc>
        <w:tc>
          <w:tcPr>
            <w:tcW w:w="1155" w:type="dxa"/>
            <w:tcBorders>
              <w:top w:val="single" w:sz="4" w:space="0" w:color="auto"/>
              <w:bottom w:val="single" w:sz="4" w:space="0" w:color="auto"/>
            </w:tcBorders>
            <w:vAlign w:val="bottom"/>
          </w:tcPr>
          <w:p w14:paraId="2A7DFB82"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50" w:right="40"/>
              <w:jc w:val="right"/>
              <w:rPr>
                <w:rFonts w:ascii="Times New Roman Italic" w:hAnsi="Times New Roman Italic" w:cs="Times New Roman Italic"/>
                <w:i/>
                <w:spacing w:val="2"/>
                <w:sz w:val="14"/>
              </w:rPr>
            </w:pPr>
            <w:r w:rsidRPr="004F2D80">
              <w:rPr>
                <w:rFonts w:ascii="Times New Roman Italic" w:hAnsi="Times New Roman Italic" w:cs="Times New Roman Italic"/>
                <w:i/>
                <w:spacing w:val="2"/>
                <w:sz w:val="14"/>
              </w:rPr>
              <w:t>Investment since inception to generate the efficiency gains of 2026</w:t>
            </w:r>
          </w:p>
        </w:tc>
        <w:tc>
          <w:tcPr>
            <w:tcW w:w="1155" w:type="dxa"/>
            <w:tcBorders>
              <w:top w:val="single" w:sz="4" w:space="0" w:color="auto"/>
              <w:bottom w:val="single" w:sz="4" w:space="0" w:color="auto"/>
            </w:tcBorders>
            <w:vAlign w:val="bottom"/>
          </w:tcPr>
          <w:p w14:paraId="3E266951" w14:textId="5212FCD6"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 w:right="40"/>
              <w:jc w:val="right"/>
              <w:rPr>
                <w:rFonts w:ascii="Times New Roman Italic" w:hAnsi="Times New Roman Italic" w:cs="Times New Roman Italic"/>
                <w:i/>
                <w:spacing w:val="2"/>
                <w:sz w:val="14"/>
              </w:rPr>
            </w:pPr>
            <w:r w:rsidRPr="004F2D80">
              <w:rPr>
                <w:rFonts w:ascii="Times New Roman Italic" w:hAnsi="Times New Roman Italic" w:cs="Times New Roman Italic"/>
                <w:i/>
                <w:spacing w:val="2"/>
                <w:sz w:val="14"/>
              </w:rPr>
              <w:t>Cumulated</w:t>
            </w:r>
            <w:r w:rsidR="00900909" w:rsidRPr="004F2D80">
              <w:rPr>
                <w:rFonts w:ascii="Times New Roman Italic" w:hAnsi="Times New Roman Italic" w:cs="Times New Roman Italic"/>
                <w:i/>
                <w:spacing w:val="2"/>
                <w:sz w:val="14"/>
              </w:rPr>
              <w:t xml:space="preserve"> </w:t>
            </w:r>
            <w:r w:rsidRPr="004F2D80">
              <w:rPr>
                <w:rFonts w:ascii="Times New Roman Italic" w:hAnsi="Times New Roman Italic" w:cs="Times New Roman Italic"/>
                <w:i/>
                <w:spacing w:val="2"/>
                <w:sz w:val="14"/>
              </w:rPr>
              <w:t>efficiency gains since inception and before 2026/27</w:t>
            </w:r>
          </w:p>
        </w:tc>
        <w:tc>
          <w:tcPr>
            <w:tcW w:w="1155" w:type="dxa"/>
            <w:tcBorders>
              <w:top w:val="single" w:sz="4" w:space="0" w:color="auto"/>
              <w:bottom w:val="single" w:sz="4" w:space="0" w:color="auto"/>
            </w:tcBorders>
            <w:vAlign w:val="bottom"/>
          </w:tcPr>
          <w:p w14:paraId="62A32004" w14:textId="1EF9D9CB"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Estimated efficiency gains (2026/27)</w:t>
            </w:r>
          </w:p>
        </w:tc>
        <w:tc>
          <w:tcPr>
            <w:tcW w:w="1188" w:type="dxa"/>
            <w:tcBorders>
              <w:top w:val="single" w:sz="4" w:space="0" w:color="auto"/>
              <w:bottom w:val="single" w:sz="4" w:space="0" w:color="auto"/>
            </w:tcBorders>
            <w:vAlign w:val="bottom"/>
          </w:tcPr>
          <w:p w14:paraId="27102042"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5" w:right="40"/>
              <w:jc w:val="right"/>
              <w:rPr>
                <w:i/>
                <w:sz w:val="14"/>
              </w:rPr>
            </w:pPr>
            <w:r w:rsidRPr="004F2D80">
              <w:rPr>
                <w:i/>
                <w:sz w:val="14"/>
              </w:rPr>
              <w:t xml:space="preserve">Cumulated investments and efficiency gains as of 2026/27 </w:t>
            </w:r>
          </w:p>
        </w:tc>
      </w:tr>
      <w:tr w:rsidR="00884406" w:rsidRPr="004F2D80" w14:paraId="2159AE84" w14:textId="77777777" w:rsidTr="00E22FB5">
        <w:trPr>
          <w:tblHeader/>
        </w:trPr>
        <w:tc>
          <w:tcPr>
            <w:tcW w:w="2059" w:type="dxa"/>
            <w:tcBorders>
              <w:bottom w:val="single" w:sz="12" w:space="0" w:color="auto"/>
            </w:tcBorders>
            <w:vAlign w:val="bottom"/>
          </w:tcPr>
          <w:p w14:paraId="413CA0D8"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F2D80">
              <w:rPr>
                <w:i/>
                <w:sz w:val="14"/>
              </w:rPr>
              <w:t>Budget class/subclass</w:t>
            </w:r>
          </w:p>
        </w:tc>
        <w:tc>
          <w:tcPr>
            <w:tcW w:w="3071" w:type="dxa"/>
            <w:tcBorders>
              <w:bottom w:val="single" w:sz="12" w:space="0" w:color="auto"/>
            </w:tcBorders>
            <w:vAlign w:val="bottom"/>
          </w:tcPr>
          <w:p w14:paraId="4DF3672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F2D80">
              <w:rPr>
                <w:i/>
                <w:sz w:val="14"/>
              </w:rPr>
              <w:t>Description of the initiative</w:t>
            </w:r>
          </w:p>
        </w:tc>
        <w:tc>
          <w:tcPr>
            <w:tcW w:w="1155" w:type="dxa"/>
            <w:tcBorders>
              <w:top w:val="single" w:sz="4" w:space="0" w:color="auto"/>
              <w:bottom w:val="single" w:sz="12" w:space="0" w:color="auto"/>
            </w:tcBorders>
            <w:vAlign w:val="bottom"/>
          </w:tcPr>
          <w:p w14:paraId="0DC8C6C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(1)</w:t>
            </w:r>
          </w:p>
        </w:tc>
        <w:tc>
          <w:tcPr>
            <w:tcW w:w="1155" w:type="dxa"/>
            <w:tcBorders>
              <w:top w:val="single" w:sz="4" w:space="0" w:color="auto"/>
              <w:bottom w:val="single" w:sz="12" w:space="0" w:color="auto"/>
            </w:tcBorders>
            <w:vAlign w:val="bottom"/>
          </w:tcPr>
          <w:p w14:paraId="6A7E1C40"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(2)</w:t>
            </w:r>
          </w:p>
        </w:tc>
        <w:tc>
          <w:tcPr>
            <w:tcW w:w="1155" w:type="dxa"/>
            <w:tcBorders>
              <w:top w:val="single" w:sz="4" w:space="0" w:color="auto"/>
              <w:bottom w:val="single" w:sz="12" w:space="0" w:color="auto"/>
            </w:tcBorders>
            <w:vAlign w:val="bottom"/>
          </w:tcPr>
          <w:p w14:paraId="030EB54B"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5" w:right="40"/>
              <w:jc w:val="right"/>
              <w:rPr>
                <w:i/>
                <w:sz w:val="14"/>
              </w:rPr>
            </w:pPr>
            <w:r w:rsidRPr="004F2D80">
              <w:rPr>
                <w:i/>
                <w:sz w:val="14"/>
              </w:rPr>
              <w:t>(3)=(2)-(1)</w:t>
            </w:r>
          </w:p>
        </w:tc>
        <w:tc>
          <w:tcPr>
            <w:tcW w:w="1155" w:type="dxa"/>
            <w:tcBorders>
              <w:top w:val="single" w:sz="4" w:space="0" w:color="auto"/>
              <w:bottom w:val="single" w:sz="12" w:space="0" w:color="auto"/>
            </w:tcBorders>
            <w:vAlign w:val="bottom"/>
          </w:tcPr>
          <w:p w14:paraId="664DC341"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(4)</w:t>
            </w:r>
          </w:p>
        </w:tc>
        <w:tc>
          <w:tcPr>
            <w:tcW w:w="1155" w:type="dxa"/>
            <w:tcBorders>
              <w:top w:val="single" w:sz="4" w:space="0" w:color="auto"/>
              <w:bottom w:val="single" w:sz="12" w:space="0" w:color="auto"/>
            </w:tcBorders>
            <w:vAlign w:val="bottom"/>
          </w:tcPr>
          <w:p w14:paraId="5048799E"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(5)</w:t>
            </w:r>
          </w:p>
        </w:tc>
        <w:tc>
          <w:tcPr>
            <w:tcW w:w="1155" w:type="dxa"/>
            <w:tcBorders>
              <w:top w:val="single" w:sz="4" w:space="0" w:color="auto"/>
              <w:bottom w:val="single" w:sz="12" w:space="0" w:color="auto"/>
            </w:tcBorders>
            <w:vAlign w:val="bottom"/>
          </w:tcPr>
          <w:p w14:paraId="076E8D8D"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(6)</w:t>
            </w:r>
          </w:p>
        </w:tc>
        <w:tc>
          <w:tcPr>
            <w:tcW w:w="1188" w:type="dxa"/>
            <w:tcBorders>
              <w:top w:val="single" w:sz="4" w:space="0" w:color="auto"/>
              <w:bottom w:val="single" w:sz="12" w:space="0" w:color="auto"/>
            </w:tcBorders>
            <w:vAlign w:val="bottom"/>
          </w:tcPr>
          <w:p w14:paraId="373903F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4F2D80">
              <w:rPr>
                <w:i/>
                <w:sz w:val="14"/>
              </w:rPr>
              <w:t>(7)=(4)+(5)+(6)</w:t>
            </w:r>
          </w:p>
        </w:tc>
      </w:tr>
      <w:tr w:rsidR="00884406" w:rsidRPr="004F2D80" w14:paraId="50E9DC21" w14:textId="77777777" w:rsidTr="00E22FB5">
        <w:trPr>
          <w:trHeight w:hRule="exact" w:val="115"/>
          <w:tblHeader/>
        </w:trPr>
        <w:tc>
          <w:tcPr>
            <w:tcW w:w="2059" w:type="dxa"/>
            <w:tcBorders>
              <w:top w:val="single" w:sz="12" w:space="0" w:color="auto"/>
            </w:tcBorders>
            <w:vAlign w:val="bottom"/>
          </w:tcPr>
          <w:p w14:paraId="0888AFA2"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3071" w:type="dxa"/>
            <w:tcBorders>
              <w:top w:val="single" w:sz="12" w:space="0" w:color="auto"/>
            </w:tcBorders>
            <w:vAlign w:val="bottom"/>
          </w:tcPr>
          <w:p w14:paraId="7EC69DBC"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155" w:type="dxa"/>
            <w:tcBorders>
              <w:top w:val="single" w:sz="12" w:space="0" w:color="auto"/>
            </w:tcBorders>
            <w:vAlign w:val="bottom"/>
          </w:tcPr>
          <w:p w14:paraId="249E24DE"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55" w:type="dxa"/>
            <w:tcBorders>
              <w:top w:val="single" w:sz="12" w:space="0" w:color="auto"/>
            </w:tcBorders>
            <w:vAlign w:val="bottom"/>
          </w:tcPr>
          <w:p w14:paraId="61F91DF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55" w:type="dxa"/>
            <w:tcBorders>
              <w:top w:val="single" w:sz="12" w:space="0" w:color="auto"/>
            </w:tcBorders>
            <w:vAlign w:val="bottom"/>
          </w:tcPr>
          <w:p w14:paraId="2CFF1A8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55" w:type="dxa"/>
            <w:tcBorders>
              <w:top w:val="single" w:sz="12" w:space="0" w:color="auto"/>
            </w:tcBorders>
            <w:vAlign w:val="bottom"/>
          </w:tcPr>
          <w:p w14:paraId="51A923FA"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55" w:type="dxa"/>
            <w:tcBorders>
              <w:top w:val="single" w:sz="12" w:space="0" w:color="auto"/>
            </w:tcBorders>
            <w:vAlign w:val="bottom"/>
          </w:tcPr>
          <w:p w14:paraId="60D6087B"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55" w:type="dxa"/>
            <w:tcBorders>
              <w:top w:val="single" w:sz="12" w:space="0" w:color="auto"/>
            </w:tcBorders>
            <w:vAlign w:val="bottom"/>
          </w:tcPr>
          <w:p w14:paraId="0E104EA6"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88" w:type="dxa"/>
            <w:tcBorders>
              <w:top w:val="single" w:sz="12" w:space="0" w:color="auto"/>
            </w:tcBorders>
            <w:vAlign w:val="bottom"/>
          </w:tcPr>
          <w:p w14:paraId="22A5E25D"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84406" w:rsidRPr="004F2D80" w14:paraId="159ADD20" w14:textId="77777777" w:rsidTr="00E22FB5">
        <w:tc>
          <w:tcPr>
            <w:tcW w:w="2059" w:type="dxa"/>
          </w:tcPr>
          <w:p w14:paraId="36AECFBB"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Military observers</w:t>
            </w:r>
          </w:p>
        </w:tc>
        <w:tc>
          <w:tcPr>
            <w:tcW w:w="3071" w:type="dxa"/>
          </w:tcPr>
          <w:p w14:paraId="6B64086E"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 xml:space="preserve">Reduced deployment </w:t>
            </w:r>
          </w:p>
        </w:tc>
        <w:tc>
          <w:tcPr>
            <w:tcW w:w="1155" w:type="dxa"/>
          </w:tcPr>
          <w:p w14:paraId="77A45972" w14:textId="72250DEB"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7708636C" w14:textId="1293F406"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17DB0D90" w14:textId="243B44F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49A4135F" w14:textId="51054333"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3687F6FC" w14:textId="51EFDE22"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191AE25D"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3 065.8</w:t>
            </w:r>
          </w:p>
        </w:tc>
        <w:tc>
          <w:tcPr>
            <w:tcW w:w="1188" w:type="dxa"/>
          </w:tcPr>
          <w:p w14:paraId="376AC1D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3 065.8</w:t>
            </w:r>
          </w:p>
        </w:tc>
      </w:tr>
      <w:tr w:rsidR="00884406" w:rsidRPr="004F2D80" w14:paraId="7F321BAD" w14:textId="77777777" w:rsidTr="00E22FB5">
        <w:tc>
          <w:tcPr>
            <w:tcW w:w="2059" w:type="dxa"/>
          </w:tcPr>
          <w:p w14:paraId="7121D8CF"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Military contingents: troops</w:t>
            </w:r>
          </w:p>
        </w:tc>
        <w:tc>
          <w:tcPr>
            <w:tcW w:w="3071" w:type="dxa"/>
          </w:tcPr>
          <w:p w14:paraId="3A876247"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Reduced deployment</w:t>
            </w:r>
          </w:p>
        </w:tc>
        <w:tc>
          <w:tcPr>
            <w:tcW w:w="1155" w:type="dxa"/>
          </w:tcPr>
          <w:p w14:paraId="76D218FA" w14:textId="7A2999B0"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75153131" w14:textId="28F9DEE3"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490D271A" w14:textId="14E87E50"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18A1E57E" w14:textId="3642805B"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15EDCC79" w14:textId="3042ECDD"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5EC9EC30" w14:textId="3AA887DE"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12 169.9 </w:t>
            </w:r>
          </w:p>
        </w:tc>
        <w:tc>
          <w:tcPr>
            <w:tcW w:w="1188" w:type="dxa"/>
          </w:tcPr>
          <w:p w14:paraId="0376CA0E" w14:textId="565174AC"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12 169.9 </w:t>
            </w:r>
          </w:p>
        </w:tc>
      </w:tr>
      <w:tr w:rsidR="00884406" w:rsidRPr="004F2D80" w14:paraId="5D659226" w14:textId="77777777" w:rsidTr="00E22FB5">
        <w:tc>
          <w:tcPr>
            <w:tcW w:w="2059" w:type="dxa"/>
          </w:tcPr>
          <w:p w14:paraId="405CBC93" w14:textId="11CA2095"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Military contingents: staff</w:t>
            </w:r>
            <w:r w:rsidR="00594BA8" w:rsidRPr="004F2D80">
              <w:rPr>
                <w:sz w:val="17"/>
              </w:rPr>
              <w:t> </w:t>
            </w:r>
            <w:r w:rsidRPr="004F2D80">
              <w:rPr>
                <w:sz w:val="17"/>
              </w:rPr>
              <w:t>officers</w:t>
            </w:r>
          </w:p>
        </w:tc>
        <w:tc>
          <w:tcPr>
            <w:tcW w:w="3071" w:type="dxa"/>
          </w:tcPr>
          <w:p w14:paraId="40BB2FA4"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 xml:space="preserve">Reduced deployment of military staff officers </w:t>
            </w:r>
          </w:p>
        </w:tc>
        <w:tc>
          <w:tcPr>
            <w:tcW w:w="1155" w:type="dxa"/>
          </w:tcPr>
          <w:p w14:paraId="681F710E" w14:textId="10D18B6E"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1941150F" w14:textId="51DEAA51"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70D1944C" w14:textId="6638B778"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33331C20" w14:textId="28E372D4"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4ACABC7C" w14:textId="38B8E8A3"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5EADB81D" w14:textId="6E71243D"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1 629.7 </w:t>
            </w:r>
          </w:p>
        </w:tc>
        <w:tc>
          <w:tcPr>
            <w:tcW w:w="1188" w:type="dxa"/>
          </w:tcPr>
          <w:p w14:paraId="497D0CEC" w14:textId="05883B24"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1 629.7 </w:t>
            </w:r>
          </w:p>
        </w:tc>
      </w:tr>
      <w:tr w:rsidR="00884406" w:rsidRPr="004F2D80" w14:paraId="397B53F3" w14:textId="77777777" w:rsidTr="00E22FB5">
        <w:tc>
          <w:tcPr>
            <w:tcW w:w="2059" w:type="dxa"/>
          </w:tcPr>
          <w:p w14:paraId="1CA4A289"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Civilian personnel: international staff and United Nations Volunteers</w:t>
            </w:r>
          </w:p>
        </w:tc>
        <w:tc>
          <w:tcPr>
            <w:tcW w:w="3071" w:type="dxa"/>
          </w:tcPr>
          <w:p w14:paraId="72FC165E"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 xml:space="preserve">Abolishing </w:t>
            </w:r>
            <w:proofErr w:type="gramStart"/>
            <w:r w:rsidRPr="004F2D80">
              <w:rPr>
                <w:sz w:val="17"/>
              </w:rPr>
              <w:t>6</w:t>
            </w:r>
            <w:proofErr w:type="gramEnd"/>
            <w:r w:rsidRPr="004F2D80">
              <w:rPr>
                <w:sz w:val="17"/>
              </w:rPr>
              <w:t xml:space="preserve"> international posts offset by cost of establishing </w:t>
            </w:r>
            <w:proofErr w:type="gramStart"/>
            <w:r w:rsidRPr="004F2D80">
              <w:rPr>
                <w:sz w:val="17"/>
              </w:rPr>
              <w:t>1</w:t>
            </w:r>
            <w:proofErr w:type="gramEnd"/>
            <w:r w:rsidRPr="004F2D80">
              <w:rPr>
                <w:sz w:val="17"/>
              </w:rPr>
              <w:t xml:space="preserve"> international post and 4 United Nations Volunteer positions (2 international, </w:t>
            </w:r>
            <w:proofErr w:type="gramStart"/>
            <w:r w:rsidRPr="004F2D80">
              <w:rPr>
                <w:sz w:val="17"/>
              </w:rPr>
              <w:t>2</w:t>
            </w:r>
            <w:proofErr w:type="gramEnd"/>
            <w:r w:rsidRPr="004F2D80">
              <w:rPr>
                <w:sz w:val="17"/>
              </w:rPr>
              <w:t xml:space="preserve"> national)</w:t>
            </w:r>
          </w:p>
        </w:tc>
        <w:tc>
          <w:tcPr>
            <w:tcW w:w="1155" w:type="dxa"/>
          </w:tcPr>
          <w:p w14:paraId="4BF3019E" w14:textId="28C182D8"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4491F2C6" w14:textId="22C552D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2E1B70BF" w14:textId="0707C8B1"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6DC1088E" w14:textId="50AAE5D2"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21722021" w14:textId="473F99FB"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55" w:type="dxa"/>
          </w:tcPr>
          <w:p w14:paraId="3247653C"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1 498.4</w:t>
            </w:r>
          </w:p>
        </w:tc>
        <w:tc>
          <w:tcPr>
            <w:tcW w:w="1188" w:type="dxa"/>
          </w:tcPr>
          <w:p w14:paraId="78038111"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1 498.4</w:t>
            </w:r>
          </w:p>
        </w:tc>
      </w:tr>
      <w:tr w:rsidR="009E33B0" w:rsidRPr="004F2D80" w14:paraId="07F68E9E" w14:textId="77777777" w:rsidTr="00E22FB5">
        <w:tc>
          <w:tcPr>
            <w:tcW w:w="2059" w:type="dxa"/>
          </w:tcPr>
          <w:p w14:paraId="7037056B" w14:textId="77777777" w:rsidR="009E33B0" w:rsidRPr="004F2D80" w:rsidRDefault="009E33B0" w:rsidP="009E33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Civilian personnel: general temporary assistance</w:t>
            </w:r>
          </w:p>
        </w:tc>
        <w:tc>
          <w:tcPr>
            <w:tcW w:w="3071" w:type="dxa"/>
          </w:tcPr>
          <w:p w14:paraId="09D7BD14" w14:textId="11CADDCE" w:rsidR="009E33B0" w:rsidRPr="004F2D80" w:rsidRDefault="009E33B0" w:rsidP="009E33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 xml:space="preserve">Abolishing 1 GTA position and eliminating provision for 37 GTA replacement positions, less cost of national General Service posts for </w:t>
            </w:r>
            <w:proofErr w:type="gramStart"/>
            <w:r w:rsidRPr="004F2D80">
              <w:rPr>
                <w:sz w:val="17"/>
              </w:rPr>
              <w:t>17</w:t>
            </w:r>
            <w:proofErr w:type="gramEnd"/>
            <w:r w:rsidRPr="004F2D80">
              <w:rPr>
                <w:sz w:val="17"/>
              </w:rPr>
              <w:t> of those posts</w:t>
            </w:r>
          </w:p>
        </w:tc>
        <w:tc>
          <w:tcPr>
            <w:tcW w:w="1155" w:type="dxa"/>
          </w:tcPr>
          <w:p w14:paraId="347D6EA0" w14:textId="1F1480CE" w:rsidR="009E33B0" w:rsidRPr="004F2D80" w:rsidRDefault="009E33B0" w:rsidP="009E33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4B09B91B" w14:textId="6C7351C2" w:rsidR="009E33B0" w:rsidRPr="004F2D80" w:rsidRDefault="009E33B0" w:rsidP="009E33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4F0F1780" w14:textId="75002DCB" w:rsidR="009E33B0" w:rsidRPr="004F2D80" w:rsidRDefault="009E33B0" w:rsidP="009E33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11056969" w14:textId="07050771" w:rsidR="009E33B0" w:rsidRPr="004F2D80" w:rsidRDefault="009E33B0" w:rsidP="009E33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p>
        </w:tc>
        <w:tc>
          <w:tcPr>
            <w:tcW w:w="1155" w:type="dxa"/>
          </w:tcPr>
          <w:p w14:paraId="17A9A7CE" w14:textId="22E9CCF8" w:rsidR="009E33B0" w:rsidRPr="004F2D80" w:rsidRDefault="009E33B0" w:rsidP="009E33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62974853" w14:textId="77777777" w:rsidR="009E33B0" w:rsidRPr="004F2D80" w:rsidRDefault="009E33B0" w:rsidP="009E33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1 575.3</w:t>
            </w:r>
          </w:p>
        </w:tc>
        <w:tc>
          <w:tcPr>
            <w:tcW w:w="1188" w:type="dxa"/>
          </w:tcPr>
          <w:p w14:paraId="60BE84B9" w14:textId="0DF5C4DA" w:rsidR="009E33B0" w:rsidRPr="004F2D80" w:rsidRDefault="009E33B0" w:rsidP="009E33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1 575.3   </w:t>
            </w:r>
          </w:p>
        </w:tc>
      </w:tr>
      <w:tr w:rsidR="00884406" w:rsidRPr="004F2D80" w14:paraId="63F407BF" w14:textId="77777777" w:rsidTr="00E22FB5">
        <w:tc>
          <w:tcPr>
            <w:tcW w:w="2059" w:type="dxa"/>
          </w:tcPr>
          <w:p w14:paraId="18C9FBF9"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Facilities and infrastructure: construction</w:t>
            </w:r>
          </w:p>
        </w:tc>
        <w:tc>
          <w:tcPr>
            <w:tcW w:w="3071" w:type="dxa"/>
          </w:tcPr>
          <w:p w14:paraId="17D43841"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Mounding blocks for hard walls in house; reusing materials from demolitions; motion sensor lighting in buildings; integrating gravity sewage flow</w:t>
            </w:r>
          </w:p>
        </w:tc>
        <w:tc>
          <w:tcPr>
            <w:tcW w:w="1155" w:type="dxa"/>
          </w:tcPr>
          <w:p w14:paraId="437EE350" w14:textId="6120A988"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594BA8" w:rsidRPr="004F2D80">
              <w:rPr>
                <w:sz w:val="17"/>
              </w:rPr>
              <w:t xml:space="preserve"> </w:t>
            </w:r>
            <w:r w:rsidRPr="004F2D80">
              <w:rPr>
                <w:sz w:val="17"/>
              </w:rPr>
              <w:t xml:space="preserve"> </w:t>
            </w:r>
          </w:p>
        </w:tc>
        <w:tc>
          <w:tcPr>
            <w:tcW w:w="1155" w:type="dxa"/>
          </w:tcPr>
          <w:p w14:paraId="75E35BC3" w14:textId="5DA1A80C"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594BA8" w:rsidRPr="004F2D80">
              <w:rPr>
                <w:sz w:val="17"/>
              </w:rPr>
              <w:t xml:space="preserve"> </w:t>
            </w:r>
            <w:r w:rsidRPr="004F2D80">
              <w:rPr>
                <w:sz w:val="17"/>
              </w:rPr>
              <w:t xml:space="preserve"> </w:t>
            </w:r>
          </w:p>
        </w:tc>
        <w:tc>
          <w:tcPr>
            <w:tcW w:w="1155" w:type="dxa"/>
          </w:tcPr>
          <w:p w14:paraId="2E4430AA" w14:textId="50CECE66"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594BA8" w:rsidRPr="004F2D80">
              <w:rPr>
                <w:sz w:val="17"/>
              </w:rPr>
              <w:t xml:space="preserve"> </w:t>
            </w:r>
            <w:r w:rsidRPr="004F2D80">
              <w:rPr>
                <w:sz w:val="17"/>
              </w:rPr>
              <w:t xml:space="preserve"> </w:t>
            </w:r>
          </w:p>
        </w:tc>
        <w:tc>
          <w:tcPr>
            <w:tcW w:w="1155" w:type="dxa"/>
          </w:tcPr>
          <w:p w14:paraId="090BC819" w14:textId="72D82725"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594BA8" w:rsidRPr="004F2D80">
              <w:rPr>
                <w:sz w:val="17"/>
              </w:rPr>
              <w:t xml:space="preserve"> </w:t>
            </w:r>
            <w:r w:rsidRPr="004F2D80">
              <w:rPr>
                <w:sz w:val="17"/>
              </w:rPr>
              <w:t xml:space="preserve"> </w:t>
            </w:r>
          </w:p>
        </w:tc>
        <w:tc>
          <w:tcPr>
            <w:tcW w:w="1155" w:type="dxa"/>
          </w:tcPr>
          <w:p w14:paraId="24080E7F" w14:textId="7E690242"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6420E671" w14:textId="01D3C63D"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316.4</w:t>
            </w:r>
            <w:r w:rsidR="00594BA8" w:rsidRPr="004F2D80">
              <w:rPr>
                <w:sz w:val="17"/>
              </w:rPr>
              <w:t xml:space="preserve">  </w:t>
            </w:r>
          </w:p>
        </w:tc>
        <w:tc>
          <w:tcPr>
            <w:tcW w:w="1188" w:type="dxa"/>
          </w:tcPr>
          <w:p w14:paraId="5D3561C1" w14:textId="288D94EC"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316.4 </w:t>
            </w:r>
          </w:p>
        </w:tc>
      </w:tr>
      <w:tr w:rsidR="00884406" w:rsidRPr="004F2D80" w14:paraId="40EE8B58" w14:textId="77777777" w:rsidTr="00E22FB5">
        <w:tc>
          <w:tcPr>
            <w:tcW w:w="2059" w:type="dxa"/>
          </w:tcPr>
          <w:p w14:paraId="23DA140A"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pacing w:val="2"/>
                <w:sz w:val="17"/>
              </w:rPr>
            </w:pPr>
            <w:r w:rsidRPr="004F2D80">
              <w:rPr>
                <w:spacing w:val="2"/>
                <w:sz w:val="17"/>
              </w:rPr>
              <w:t>Facilities and infrastructure: maintenance and rental of premises</w:t>
            </w:r>
          </w:p>
        </w:tc>
        <w:tc>
          <w:tcPr>
            <w:tcW w:w="3071" w:type="dxa"/>
          </w:tcPr>
          <w:p w14:paraId="003F7B7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April 2025: new camp management contractor; August 2025: downsizing rented facilities in Port Sudan to space shared 50/50 with IOM</w:t>
            </w:r>
          </w:p>
        </w:tc>
        <w:tc>
          <w:tcPr>
            <w:tcW w:w="1155" w:type="dxa"/>
          </w:tcPr>
          <w:p w14:paraId="1E6FF758" w14:textId="321F73A4"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594BA8" w:rsidRPr="004F2D80">
              <w:rPr>
                <w:sz w:val="17"/>
              </w:rPr>
              <w:t xml:space="preserve"> </w:t>
            </w:r>
            <w:r w:rsidRPr="004F2D80">
              <w:rPr>
                <w:sz w:val="17"/>
              </w:rPr>
              <w:t xml:space="preserve"> </w:t>
            </w:r>
          </w:p>
        </w:tc>
        <w:tc>
          <w:tcPr>
            <w:tcW w:w="1155" w:type="dxa"/>
          </w:tcPr>
          <w:p w14:paraId="4870BB85" w14:textId="3906E56F"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896.4 </w:t>
            </w:r>
          </w:p>
        </w:tc>
        <w:tc>
          <w:tcPr>
            <w:tcW w:w="1155" w:type="dxa"/>
          </w:tcPr>
          <w:p w14:paraId="27D6A94C" w14:textId="44457E31"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896.4 </w:t>
            </w:r>
          </w:p>
        </w:tc>
        <w:tc>
          <w:tcPr>
            <w:tcW w:w="1155" w:type="dxa"/>
          </w:tcPr>
          <w:p w14:paraId="71298320" w14:textId="63C6D233"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594BA8" w:rsidRPr="004F2D80">
              <w:rPr>
                <w:sz w:val="17"/>
              </w:rPr>
              <w:t xml:space="preserve"> </w:t>
            </w:r>
            <w:r w:rsidRPr="004F2D80">
              <w:rPr>
                <w:sz w:val="17"/>
              </w:rPr>
              <w:t xml:space="preserve"> </w:t>
            </w:r>
          </w:p>
        </w:tc>
        <w:tc>
          <w:tcPr>
            <w:tcW w:w="1155" w:type="dxa"/>
          </w:tcPr>
          <w:p w14:paraId="60985D81" w14:textId="123CDF0C"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896.4 </w:t>
            </w:r>
          </w:p>
        </w:tc>
        <w:tc>
          <w:tcPr>
            <w:tcW w:w="1155" w:type="dxa"/>
          </w:tcPr>
          <w:p w14:paraId="504819DE" w14:textId="68DA1AA3"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3 747.2 </w:t>
            </w:r>
          </w:p>
        </w:tc>
        <w:tc>
          <w:tcPr>
            <w:tcW w:w="1188" w:type="dxa"/>
          </w:tcPr>
          <w:p w14:paraId="79154B16" w14:textId="5A96DE46"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4 643.6 </w:t>
            </w:r>
          </w:p>
        </w:tc>
      </w:tr>
      <w:tr w:rsidR="00884406" w:rsidRPr="004F2D80" w14:paraId="329CF188" w14:textId="77777777" w:rsidTr="00E22FB5">
        <w:tc>
          <w:tcPr>
            <w:tcW w:w="2059" w:type="dxa"/>
          </w:tcPr>
          <w:p w14:paraId="1A648EA8"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Facilities and infrastructure: environmental</w:t>
            </w:r>
          </w:p>
        </w:tc>
        <w:tc>
          <w:tcPr>
            <w:tcW w:w="3071" w:type="dxa"/>
          </w:tcPr>
          <w:p w14:paraId="1EC174C9"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b/>
                <w:bCs/>
                <w:sz w:val="17"/>
              </w:rPr>
              <w:t>Solar power</w:t>
            </w:r>
            <w:r w:rsidRPr="004F2D80">
              <w:rPr>
                <w:sz w:val="17"/>
              </w:rPr>
              <w:t xml:space="preserve">: installing solar plants in </w:t>
            </w:r>
            <w:proofErr w:type="gramStart"/>
            <w:r w:rsidRPr="004F2D80">
              <w:rPr>
                <w:spacing w:val="2"/>
                <w:sz w:val="17"/>
              </w:rPr>
              <w:t>3</w:t>
            </w:r>
            <w:proofErr w:type="gramEnd"/>
            <w:r w:rsidRPr="004F2D80">
              <w:rPr>
                <w:spacing w:val="2"/>
                <w:sz w:val="17"/>
              </w:rPr>
              <w:t xml:space="preserve"> camps; for irrigation, recycling water, reducing fuel use from heating water </w:t>
            </w:r>
          </w:p>
          <w:p w14:paraId="7EAA0DDF" w14:textId="3D401FB4"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b/>
                <w:bCs/>
                <w:sz w:val="17"/>
              </w:rPr>
              <w:t>Ecological</w:t>
            </w:r>
            <w:r w:rsidRPr="004F2D80">
              <w:rPr>
                <w:sz w:val="17"/>
              </w:rPr>
              <w:t>: producing seedlings in</w:t>
            </w:r>
            <w:r w:rsidR="00594BA8" w:rsidRPr="004F2D80">
              <w:rPr>
                <w:sz w:val="17"/>
              </w:rPr>
              <w:noBreakHyphen/>
            </w:r>
            <w:r w:rsidRPr="004F2D80">
              <w:rPr>
                <w:sz w:val="17"/>
              </w:rPr>
              <w:t xml:space="preserve">house using collected seeds; using internally grown trees and/or shrubs as fencing; growing fruit and vegetables on site; trapping, </w:t>
            </w:r>
            <w:proofErr w:type="gramStart"/>
            <w:r w:rsidRPr="004F2D80">
              <w:rPr>
                <w:sz w:val="17"/>
              </w:rPr>
              <w:t>neutering</w:t>
            </w:r>
            <w:proofErr w:type="gramEnd"/>
            <w:r w:rsidRPr="004F2D80">
              <w:rPr>
                <w:sz w:val="17"/>
              </w:rPr>
              <w:t xml:space="preserve"> and returning animals; remediating contaminated soil in-house </w:t>
            </w:r>
          </w:p>
          <w:p w14:paraId="5CE30F7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b/>
                <w:bCs/>
                <w:sz w:val="17"/>
              </w:rPr>
              <w:lastRenderedPageBreak/>
              <w:t>Recycling</w:t>
            </w:r>
            <w:r w:rsidRPr="004F2D80">
              <w:rPr>
                <w:sz w:val="17"/>
              </w:rPr>
              <w:t xml:space="preserve">: generating reusable materials from metals, </w:t>
            </w:r>
            <w:proofErr w:type="gramStart"/>
            <w:r w:rsidRPr="004F2D80">
              <w:rPr>
                <w:sz w:val="17"/>
              </w:rPr>
              <w:t>plastic</w:t>
            </w:r>
            <w:proofErr w:type="gramEnd"/>
            <w:r w:rsidRPr="004F2D80">
              <w:rPr>
                <w:sz w:val="17"/>
              </w:rPr>
              <w:t xml:space="preserve"> and glass; composting manure in house; waste management yard to enhance collection, </w:t>
            </w:r>
            <w:proofErr w:type="gramStart"/>
            <w:r w:rsidRPr="004F2D80">
              <w:rPr>
                <w:sz w:val="17"/>
              </w:rPr>
              <w:t>segregation</w:t>
            </w:r>
            <w:proofErr w:type="gramEnd"/>
            <w:r w:rsidRPr="004F2D80">
              <w:rPr>
                <w:sz w:val="17"/>
              </w:rPr>
              <w:t xml:space="preserve"> and incineration </w:t>
            </w:r>
          </w:p>
          <w:p w14:paraId="0DD4E7A1"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4F2D80">
              <w:rPr>
                <w:b/>
                <w:bCs/>
                <w:spacing w:val="2"/>
                <w:sz w:val="17"/>
              </w:rPr>
              <w:t>Water and wastewater management</w:t>
            </w:r>
            <w:r w:rsidRPr="004F2D80">
              <w:rPr>
                <w:spacing w:val="2"/>
                <w:sz w:val="17"/>
              </w:rPr>
              <w:t xml:space="preserve">: reusing treated wastewater for irrigation, car </w:t>
            </w:r>
            <w:proofErr w:type="gramStart"/>
            <w:r w:rsidRPr="004F2D80">
              <w:rPr>
                <w:spacing w:val="2"/>
                <w:sz w:val="17"/>
              </w:rPr>
              <w:t>wash</w:t>
            </w:r>
            <w:proofErr w:type="gramEnd"/>
            <w:r w:rsidRPr="004F2D80">
              <w:rPr>
                <w:spacing w:val="2"/>
                <w:sz w:val="17"/>
              </w:rPr>
              <w:t xml:space="preserve"> and dust suppression; expanding in-house testing of water quality; using elevated tanks for gravity-fed water distribution; repurposing waste heat from generators for use in water heating</w:t>
            </w:r>
          </w:p>
        </w:tc>
        <w:tc>
          <w:tcPr>
            <w:tcW w:w="1155" w:type="dxa"/>
          </w:tcPr>
          <w:p w14:paraId="3BC6C316" w14:textId="207527D8"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lastRenderedPageBreak/>
              <w:t>1 502.9</w:t>
            </w:r>
            <w:r w:rsidR="00900909" w:rsidRPr="004F2D80">
              <w:rPr>
                <w:sz w:val="17"/>
              </w:rPr>
              <w:t xml:space="preserve"> </w:t>
            </w:r>
          </w:p>
        </w:tc>
        <w:tc>
          <w:tcPr>
            <w:tcW w:w="1155" w:type="dxa"/>
          </w:tcPr>
          <w:p w14:paraId="5336F44A"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166.5</w:t>
            </w:r>
          </w:p>
        </w:tc>
        <w:tc>
          <w:tcPr>
            <w:tcW w:w="1155" w:type="dxa"/>
          </w:tcPr>
          <w:p w14:paraId="7E4697CA"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(1 336.4)</w:t>
            </w:r>
          </w:p>
        </w:tc>
        <w:tc>
          <w:tcPr>
            <w:tcW w:w="1155" w:type="dxa"/>
          </w:tcPr>
          <w:p w14:paraId="753A2993"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(7 683.5)</w:t>
            </w:r>
          </w:p>
        </w:tc>
        <w:tc>
          <w:tcPr>
            <w:tcW w:w="1155" w:type="dxa"/>
          </w:tcPr>
          <w:p w14:paraId="5359DCB8"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779.0</w:t>
            </w:r>
          </w:p>
        </w:tc>
        <w:tc>
          <w:tcPr>
            <w:tcW w:w="1155" w:type="dxa"/>
          </w:tcPr>
          <w:p w14:paraId="39756379"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2 526.7</w:t>
            </w:r>
          </w:p>
        </w:tc>
        <w:tc>
          <w:tcPr>
            <w:tcW w:w="1188" w:type="dxa"/>
          </w:tcPr>
          <w:p w14:paraId="6775F09F"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(4 377.8)</w:t>
            </w:r>
          </w:p>
        </w:tc>
      </w:tr>
      <w:tr w:rsidR="00884406" w:rsidRPr="004F2D80" w14:paraId="160CA701" w14:textId="77777777" w:rsidTr="00E22FB5">
        <w:tc>
          <w:tcPr>
            <w:tcW w:w="2059" w:type="dxa"/>
          </w:tcPr>
          <w:p w14:paraId="49EACC37"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Ground transportation</w:t>
            </w:r>
          </w:p>
        </w:tc>
        <w:tc>
          <w:tcPr>
            <w:tcW w:w="3071" w:type="dxa"/>
          </w:tcPr>
          <w:p w14:paraId="4FA943B4"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b/>
                <w:bCs/>
                <w:spacing w:val="0"/>
                <w:sz w:val="17"/>
              </w:rPr>
            </w:pPr>
            <w:r w:rsidRPr="004F2D80">
              <w:rPr>
                <w:b/>
                <w:bCs/>
                <w:sz w:val="17"/>
              </w:rPr>
              <w:t>2024/25</w:t>
            </w:r>
            <w:r w:rsidRPr="004F2D80">
              <w:rPr>
                <w:sz w:val="17"/>
              </w:rPr>
              <w:t xml:space="preserve">: </w:t>
            </w:r>
            <w:r w:rsidRPr="004F2D80">
              <w:rPr>
                <w:spacing w:val="0"/>
                <w:sz w:val="17"/>
              </w:rPr>
              <w:t xml:space="preserve">modifying transport workshop; providing </w:t>
            </w:r>
            <w:proofErr w:type="gramStart"/>
            <w:r w:rsidRPr="004F2D80">
              <w:rPr>
                <w:spacing w:val="0"/>
                <w:sz w:val="17"/>
              </w:rPr>
              <w:t>some</w:t>
            </w:r>
            <w:proofErr w:type="gramEnd"/>
            <w:r w:rsidRPr="004F2D80">
              <w:rPr>
                <w:spacing w:val="0"/>
                <w:sz w:val="17"/>
              </w:rPr>
              <w:t xml:space="preserve"> technical support remotely; acquiring a refurbished fire truck instead of a new one;</w:t>
            </w:r>
          </w:p>
          <w:p w14:paraId="2B97358C"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b/>
                <w:bCs/>
                <w:sz w:val="17"/>
              </w:rPr>
              <w:t>2026/27</w:t>
            </w:r>
            <w:r w:rsidRPr="004F2D80">
              <w:rPr>
                <w:sz w:val="17"/>
              </w:rPr>
              <w:t xml:space="preserve">: replacing </w:t>
            </w:r>
            <w:proofErr w:type="gramStart"/>
            <w:r w:rsidRPr="004F2D80">
              <w:rPr>
                <w:sz w:val="17"/>
              </w:rPr>
              <w:t>25</w:t>
            </w:r>
            <w:proofErr w:type="gramEnd"/>
            <w:r w:rsidRPr="004F2D80">
              <w:rPr>
                <w:sz w:val="17"/>
              </w:rPr>
              <w:t xml:space="preserve"> light passenger vehicles: annual savings for replacement batteries and tyres, fuel </w:t>
            </w:r>
            <w:proofErr w:type="gramStart"/>
            <w:r w:rsidRPr="004F2D80">
              <w:rPr>
                <w:sz w:val="17"/>
              </w:rPr>
              <w:t>use</w:t>
            </w:r>
            <w:proofErr w:type="gramEnd"/>
            <w:r w:rsidRPr="004F2D80">
              <w:rPr>
                <w:sz w:val="17"/>
              </w:rPr>
              <w:t xml:space="preserve"> and repairs</w:t>
            </w:r>
          </w:p>
        </w:tc>
        <w:tc>
          <w:tcPr>
            <w:tcW w:w="1155" w:type="dxa"/>
          </w:tcPr>
          <w:p w14:paraId="62EDF793" w14:textId="1D8898B6"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5E3FB9B0"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741.5</w:t>
            </w:r>
          </w:p>
        </w:tc>
        <w:tc>
          <w:tcPr>
            <w:tcW w:w="1155" w:type="dxa"/>
          </w:tcPr>
          <w:p w14:paraId="4DC3755F"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741.5</w:t>
            </w:r>
          </w:p>
        </w:tc>
        <w:tc>
          <w:tcPr>
            <w:tcW w:w="1155" w:type="dxa"/>
          </w:tcPr>
          <w:p w14:paraId="5E7A8E95" w14:textId="3F5570A5"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(1 000.0)</w:t>
            </w:r>
            <w:r w:rsidR="00900909" w:rsidRPr="004F2D80">
              <w:rPr>
                <w:sz w:val="17"/>
              </w:rPr>
              <w:t xml:space="preserve"> </w:t>
            </w:r>
          </w:p>
        </w:tc>
        <w:tc>
          <w:tcPr>
            <w:tcW w:w="1155" w:type="dxa"/>
          </w:tcPr>
          <w:p w14:paraId="1EBCD880" w14:textId="68EC86E3"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741.5</w:t>
            </w:r>
            <w:r w:rsidR="00900909" w:rsidRPr="004F2D80">
              <w:rPr>
                <w:sz w:val="17"/>
              </w:rPr>
              <w:t xml:space="preserve"> </w:t>
            </w:r>
          </w:p>
        </w:tc>
        <w:tc>
          <w:tcPr>
            <w:tcW w:w="1155" w:type="dxa"/>
          </w:tcPr>
          <w:p w14:paraId="4DCA6F54"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18.7</w:t>
            </w:r>
          </w:p>
        </w:tc>
        <w:tc>
          <w:tcPr>
            <w:tcW w:w="1188" w:type="dxa"/>
          </w:tcPr>
          <w:p w14:paraId="6A1DD8A2"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(239.8)</w:t>
            </w:r>
          </w:p>
        </w:tc>
      </w:tr>
      <w:tr w:rsidR="00884406" w:rsidRPr="004F2D80" w14:paraId="4C25569B" w14:textId="77777777" w:rsidTr="00E22FB5">
        <w:tc>
          <w:tcPr>
            <w:tcW w:w="2059" w:type="dxa"/>
          </w:tcPr>
          <w:p w14:paraId="7E6F974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Ground transportation</w:t>
            </w:r>
          </w:p>
        </w:tc>
        <w:tc>
          <w:tcPr>
            <w:tcW w:w="3071" w:type="dxa"/>
          </w:tcPr>
          <w:p w14:paraId="1A0B1DF7"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2024/25: acquisition of assets from MINUSMA</w:t>
            </w:r>
          </w:p>
        </w:tc>
        <w:tc>
          <w:tcPr>
            <w:tcW w:w="1155" w:type="dxa"/>
          </w:tcPr>
          <w:p w14:paraId="378955C9"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613.6</w:t>
            </w:r>
          </w:p>
        </w:tc>
        <w:tc>
          <w:tcPr>
            <w:tcW w:w="1155" w:type="dxa"/>
          </w:tcPr>
          <w:p w14:paraId="2AACDDAE"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613.6</w:t>
            </w:r>
          </w:p>
        </w:tc>
        <w:tc>
          <w:tcPr>
            <w:tcW w:w="1155" w:type="dxa"/>
          </w:tcPr>
          <w:p w14:paraId="44C13800"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w:t>
            </w:r>
          </w:p>
        </w:tc>
        <w:tc>
          <w:tcPr>
            <w:tcW w:w="1155" w:type="dxa"/>
          </w:tcPr>
          <w:p w14:paraId="438E1F08" w14:textId="1C5745FA"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3E49573D"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613.6</w:t>
            </w:r>
          </w:p>
        </w:tc>
        <w:tc>
          <w:tcPr>
            <w:tcW w:w="1155" w:type="dxa"/>
          </w:tcPr>
          <w:p w14:paraId="1EA49721" w14:textId="5B2442B6"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8" w:type="dxa"/>
          </w:tcPr>
          <w:p w14:paraId="2B4689E8"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613.6</w:t>
            </w:r>
          </w:p>
        </w:tc>
      </w:tr>
      <w:tr w:rsidR="00884406" w:rsidRPr="004F2D80" w14:paraId="05F84F88" w14:textId="77777777" w:rsidTr="00E22FB5">
        <w:tc>
          <w:tcPr>
            <w:tcW w:w="2059" w:type="dxa"/>
          </w:tcPr>
          <w:p w14:paraId="4F786388"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Air operations</w:t>
            </w:r>
          </w:p>
        </w:tc>
        <w:tc>
          <w:tcPr>
            <w:tcW w:w="3071" w:type="dxa"/>
          </w:tcPr>
          <w:p w14:paraId="588F2F79"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Reduction by one helicopter plus fuel costs</w:t>
            </w:r>
          </w:p>
        </w:tc>
        <w:tc>
          <w:tcPr>
            <w:tcW w:w="1155" w:type="dxa"/>
          </w:tcPr>
          <w:p w14:paraId="081D1159" w14:textId="6E3455C9"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900909" w:rsidRPr="004F2D80">
              <w:rPr>
                <w:sz w:val="17"/>
              </w:rPr>
              <w:t xml:space="preserve"> </w:t>
            </w:r>
          </w:p>
        </w:tc>
        <w:tc>
          <w:tcPr>
            <w:tcW w:w="1155" w:type="dxa"/>
          </w:tcPr>
          <w:p w14:paraId="5E2F3562" w14:textId="72C7582E"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900909" w:rsidRPr="004F2D80">
              <w:rPr>
                <w:sz w:val="17"/>
              </w:rPr>
              <w:t xml:space="preserve"> </w:t>
            </w:r>
          </w:p>
        </w:tc>
        <w:tc>
          <w:tcPr>
            <w:tcW w:w="1155" w:type="dxa"/>
          </w:tcPr>
          <w:p w14:paraId="541FD754" w14:textId="58396944"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900909" w:rsidRPr="004F2D80">
              <w:rPr>
                <w:sz w:val="17"/>
              </w:rPr>
              <w:t xml:space="preserve"> </w:t>
            </w:r>
          </w:p>
        </w:tc>
        <w:tc>
          <w:tcPr>
            <w:tcW w:w="1155" w:type="dxa"/>
          </w:tcPr>
          <w:p w14:paraId="64948C7A" w14:textId="60CAA8AB"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900909" w:rsidRPr="004F2D80">
              <w:rPr>
                <w:sz w:val="17"/>
              </w:rPr>
              <w:t xml:space="preserve"> </w:t>
            </w:r>
          </w:p>
        </w:tc>
        <w:tc>
          <w:tcPr>
            <w:tcW w:w="1155" w:type="dxa"/>
          </w:tcPr>
          <w:p w14:paraId="31DE11CB" w14:textId="27553D5B"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900909" w:rsidRPr="004F2D80">
              <w:rPr>
                <w:sz w:val="17"/>
              </w:rPr>
              <w:t xml:space="preserve"> </w:t>
            </w:r>
          </w:p>
        </w:tc>
        <w:tc>
          <w:tcPr>
            <w:tcW w:w="1155" w:type="dxa"/>
          </w:tcPr>
          <w:p w14:paraId="2F5D5AAF" w14:textId="0F841089"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7 249.6 </w:t>
            </w:r>
          </w:p>
        </w:tc>
        <w:tc>
          <w:tcPr>
            <w:tcW w:w="1188" w:type="dxa"/>
          </w:tcPr>
          <w:p w14:paraId="2B6CBF6C" w14:textId="03122592"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7 249.6 </w:t>
            </w:r>
          </w:p>
        </w:tc>
      </w:tr>
      <w:tr w:rsidR="00884406" w:rsidRPr="004F2D80" w14:paraId="06FA304B" w14:textId="77777777" w:rsidTr="00E22FB5">
        <w:tc>
          <w:tcPr>
            <w:tcW w:w="2059" w:type="dxa"/>
          </w:tcPr>
          <w:p w14:paraId="220FB7D9"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Communications and information technology</w:t>
            </w:r>
          </w:p>
        </w:tc>
        <w:tc>
          <w:tcPr>
            <w:tcW w:w="3071" w:type="dxa"/>
          </w:tcPr>
          <w:p w14:paraId="500CD673"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Fewer contracted personnel and VMWare Core and Veritas backup licences (using in-house capacity)</w:t>
            </w:r>
          </w:p>
        </w:tc>
        <w:tc>
          <w:tcPr>
            <w:tcW w:w="1155" w:type="dxa"/>
          </w:tcPr>
          <w:p w14:paraId="178BD2B8" w14:textId="30A00E9B"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900909" w:rsidRPr="004F2D80">
              <w:rPr>
                <w:sz w:val="17"/>
              </w:rPr>
              <w:t xml:space="preserve"> </w:t>
            </w:r>
          </w:p>
        </w:tc>
        <w:tc>
          <w:tcPr>
            <w:tcW w:w="1155" w:type="dxa"/>
          </w:tcPr>
          <w:p w14:paraId="6A1FA79F" w14:textId="193E46FA"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900909" w:rsidRPr="004F2D80">
              <w:rPr>
                <w:sz w:val="17"/>
              </w:rPr>
              <w:t xml:space="preserve"> </w:t>
            </w:r>
          </w:p>
        </w:tc>
        <w:tc>
          <w:tcPr>
            <w:tcW w:w="1155" w:type="dxa"/>
          </w:tcPr>
          <w:p w14:paraId="5B6E633D" w14:textId="730999D3"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900909" w:rsidRPr="004F2D80">
              <w:rPr>
                <w:sz w:val="17"/>
              </w:rPr>
              <w:t xml:space="preserve"> </w:t>
            </w:r>
          </w:p>
        </w:tc>
        <w:tc>
          <w:tcPr>
            <w:tcW w:w="1155" w:type="dxa"/>
          </w:tcPr>
          <w:p w14:paraId="34E20B41" w14:textId="25EE316B"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900909" w:rsidRPr="004F2D80">
              <w:rPr>
                <w:sz w:val="17"/>
              </w:rPr>
              <w:t xml:space="preserve"> </w:t>
            </w:r>
          </w:p>
        </w:tc>
        <w:tc>
          <w:tcPr>
            <w:tcW w:w="1155" w:type="dxa"/>
          </w:tcPr>
          <w:p w14:paraId="5ED68C43" w14:textId="6CBA6970"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900909" w:rsidRPr="004F2D80">
              <w:rPr>
                <w:sz w:val="17"/>
              </w:rPr>
              <w:t xml:space="preserve"> </w:t>
            </w:r>
          </w:p>
        </w:tc>
        <w:tc>
          <w:tcPr>
            <w:tcW w:w="1155" w:type="dxa"/>
          </w:tcPr>
          <w:p w14:paraId="67CFC366" w14:textId="587B08EC"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1 164.1 </w:t>
            </w:r>
          </w:p>
        </w:tc>
        <w:tc>
          <w:tcPr>
            <w:tcW w:w="1188" w:type="dxa"/>
          </w:tcPr>
          <w:p w14:paraId="288810D3" w14:textId="6A3811BA"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1 164.1 </w:t>
            </w:r>
          </w:p>
        </w:tc>
      </w:tr>
      <w:tr w:rsidR="00884406" w:rsidRPr="004F2D80" w14:paraId="68C36EF7" w14:textId="77777777" w:rsidTr="00E22FB5">
        <w:tc>
          <w:tcPr>
            <w:tcW w:w="2059" w:type="dxa"/>
          </w:tcPr>
          <w:p w14:paraId="471B6538"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Medical</w:t>
            </w:r>
          </w:p>
        </w:tc>
        <w:tc>
          <w:tcPr>
            <w:tcW w:w="3071" w:type="dxa"/>
          </w:tcPr>
          <w:p w14:paraId="0106E320" w14:textId="32649A1A"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Troops operating UNISFA hospital supplying medicines that UNISFA had been purchasing externally</w:t>
            </w:r>
            <w:r w:rsidR="00900909" w:rsidRPr="004F2D80">
              <w:rPr>
                <w:sz w:val="17"/>
              </w:rPr>
              <w:t xml:space="preserve"> </w:t>
            </w:r>
          </w:p>
        </w:tc>
        <w:tc>
          <w:tcPr>
            <w:tcW w:w="1155" w:type="dxa"/>
          </w:tcPr>
          <w:p w14:paraId="0043E492" w14:textId="25B257AC"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900909" w:rsidRPr="004F2D80">
              <w:rPr>
                <w:sz w:val="17"/>
              </w:rPr>
              <w:t xml:space="preserve"> </w:t>
            </w:r>
          </w:p>
        </w:tc>
        <w:tc>
          <w:tcPr>
            <w:tcW w:w="1155" w:type="dxa"/>
          </w:tcPr>
          <w:p w14:paraId="47A47361"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216.4 </w:t>
            </w:r>
          </w:p>
        </w:tc>
        <w:tc>
          <w:tcPr>
            <w:tcW w:w="1155" w:type="dxa"/>
          </w:tcPr>
          <w:p w14:paraId="0AEB3A60"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216.4</w:t>
            </w:r>
          </w:p>
        </w:tc>
        <w:tc>
          <w:tcPr>
            <w:tcW w:w="1155" w:type="dxa"/>
          </w:tcPr>
          <w:p w14:paraId="7D2B32B0" w14:textId="5DE6AA8F"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r w:rsidR="00900909" w:rsidRPr="004F2D80">
              <w:rPr>
                <w:sz w:val="17"/>
              </w:rPr>
              <w:t xml:space="preserve"> </w:t>
            </w:r>
          </w:p>
        </w:tc>
        <w:tc>
          <w:tcPr>
            <w:tcW w:w="1155" w:type="dxa"/>
          </w:tcPr>
          <w:p w14:paraId="7D448484" w14:textId="6ADFE3DE"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216.4</w:t>
            </w:r>
            <w:r w:rsidR="00900909" w:rsidRPr="004F2D80">
              <w:rPr>
                <w:sz w:val="17"/>
              </w:rPr>
              <w:t xml:space="preserve"> </w:t>
            </w:r>
          </w:p>
        </w:tc>
        <w:tc>
          <w:tcPr>
            <w:tcW w:w="1155" w:type="dxa"/>
          </w:tcPr>
          <w:p w14:paraId="489CC273"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 </w:t>
            </w:r>
          </w:p>
        </w:tc>
        <w:tc>
          <w:tcPr>
            <w:tcW w:w="1188" w:type="dxa"/>
          </w:tcPr>
          <w:p w14:paraId="40DC916A"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216.4</w:t>
            </w:r>
          </w:p>
        </w:tc>
      </w:tr>
      <w:tr w:rsidR="00884406" w:rsidRPr="004F2D80" w14:paraId="00890C11" w14:textId="77777777" w:rsidTr="00E22FB5">
        <w:tc>
          <w:tcPr>
            <w:tcW w:w="2059" w:type="dxa"/>
          </w:tcPr>
          <w:p w14:paraId="2C84E34E"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4F2D80">
              <w:rPr>
                <w:b/>
                <w:bCs/>
                <w:sz w:val="17"/>
              </w:rPr>
              <w:lastRenderedPageBreak/>
              <w:t>Mine action programme</w:t>
            </w:r>
          </w:p>
        </w:tc>
        <w:tc>
          <w:tcPr>
            <w:tcW w:w="3071" w:type="dxa"/>
          </w:tcPr>
          <w:p w14:paraId="0110FE8E"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p>
        </w:tc>
        <w:tc>
          <w:tcPr>
            <w:tcW w:w="1155" w:type="dxa"/>
          </w:tcPr>
          <w:p w14:paraId="0402518D"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155" w:type="dxa"/>
          </w:tcPr>
          <w:p w14:paraId="67FF3808"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155" w:type="dxa"/>
          </w:tcPr>
          <w:p w14:paraId="45157DE1"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155" w:type="dxa"/>
          </w:tcPr>
          <w:p w14:paraId="648AFBB3"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155" w:type="dxa"/>
          </w:tcPr>
          <w:p w14:paraId="42E6EF7F"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155" w:type="dxa"/>
          </w:tcPr>
          <w:p w14:paraId="307EC370"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188" w:type="dxa"/>
          </w:tcPr>
          <w:p w14:paraId="0A1C7389"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r>
      <w:tr w:rsidR="00884406" w:rsidRPr="004F2D80" w14:paraId="0F161F42" w14:textId="77777777" w:rsidTr="00E22FB5">
        <w:tc>
          <w:tcPr>
            <w:tcW w:w="2059" w:type="dxa"/>
          </w:tcPr>
          <w:p w14:paraId="24A08B9E"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4F2D80">
              <w:rPr>
                <w:sz w:val="17"/>
              </w:rPr>
              <w:t>Mine action (2024/25): civilian personnel: General temporary assistance</w:t>
            </w:r>
          </w:p>
        </w:tc>
        <w:tc>
          <w:tcPr>
            <w:tcW w:w="3071" w:type="dxa"/>
          </w:tcPr>
          <w:p w14:paraId="3E190304"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4F2D80">
              <w:rPr>
                <w:sz w:val="17"/>
              </w:rPr>
              <w:t>Establishing 9 UNISFA GTA positions in place of 13 UNOPS posts</w:t>
            </w:r>
          </w:p>
        </w:tc>
        <w:tc>
          <w:tcPr>
            <w:tcW w:w="1155" w:type="dxa"/>
          </w:tcPr>
          <w:p w14:paraId="609594E5"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4F2D80">
              <w:rPr>
                <w:sz w:val="17"/>
              </w:rPr>
              <w:t>(974.9)</w:t>
            </w:r>
          </w:p>
        </w:tc>
        <w:tc>
          <w:tcPr>
            <w:tcW w:w="1155" w:type="dxa"/>
          </w:tcPr>
          <w:p w14:paraId="657DEEA7"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4F2D80">
              <w:rPr>
                <w:sz w:val="17"/>
              </w:rPr>
              <w:t>(1 949.8)</w:t>
            </w:r>
          </w:p>
        </w:tc>
        <w:tc>
          <w:tcPr>
            <w:tcW w:w="1155" w:type="dxa"/>
          </w:tcPr>
          <w:p w14:paraId="2B39783A"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4F2D80">
              <w:rPr>
                <w:sz w:val="17"/>
              </w:rPr>
              <w:t>(974.9)</w:t>
            </w:r>
          </w:p>
        </w:tc>
        <w:tc>
          <w:tcPr>
            <w:tcW w:w="1155" w:type="dxa"/>
          </w:tcPr>
          <w:p w14:paraId="56C610B3" w14:textId="1920377B"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155" w:type="dxa"/>
          </w:tcPr>
          <w:p w14:paraId="077B95BF"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4F2D80">
              <w:rPr>
                <w:sz w:val="17"/>
              </w:rPr>
              <w:t>(1 949.8)</w:t>
            </w:r>
          </w:p>
        </w:tc>
        <w:tc>
          <w:tcPr>
            <w:tcW w:w="1155" w:type="dxa"/>
          </w:tcPr>
          <w:p w14:paraId="2B2C7763" w14:textId="03FD2ABA"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1188" w:type="dxa"/>
          </w:tcPr>
          <w:p w14:paraId="63ECD0E0" w14:textId="77777777" w:rsidR="00884406" w:rsidRPr="004F2D80" w:rsidRDefault="00884406" w:rsidP="0088440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4F2D80">
              <w:rPr>
                <w:sz w:val="17"/>
              </w:rPr>
              <w:t>(1 949.8)</w:t>
            </w:r>
          </w:p>
        </w:tc>
      </w:tr>
      <w:tr w:rsidR="00884406" w:rsidRPr="004F2D80" w14:paraId="0B3EC55A" w14:textId="77777777" w:rsidTr="00E22FB5">
        <w:tc>
          <w:tcPr>
            <w:tcW w:w="2059" w:type="dxa"/>
          </w:tcPr>
          <w:p w14:paraId="5EB9E072"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 xml:space="preserve">Mine action (2024/25): other supplies, </w:t>
            </w:r>
            <w:proofErr w:type="gramStart"/>
            <w:r w:rsidRPr="004F2D80">
              <w:rPr>
                <w:sz w:val="17"/>
              </w:rPr>
              <w:t>services</w:t>
            </w:r>
            <w:proofErr w:type="gramEnd"/>
            <w:r w:rsidRPr="004F2D80">
              <w:rPr>
                <w:sz w:val="17"/>
              </w:rPr>
              <w:t xml:space="preserve"> and equipment</w:t>
            </w:r>
          </w:p>
        </w:tc>
        <w:tc>
          <w:tcPr>
            <w:tcW w:w="3071" w:type="dxa"/>
          </w:tcPr>
          <w:p w14:paraId="1BE45B78"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 xml:space="preserve">Eliminating 13 UNOPS posts and costs (programme service, </w:t>
            </w:r>
            <w:proofErr w:type="gramStart"/>
            <w:r w:rsidRPr="004F2D80">
              <w:rPr>
                <w:sz w:val="17"/>
              </w:rPr>
              <w:t>equipment</w:t>
            </w:r>
            <w:proofErr w:type="gramEnd"/>
            <w:r w:rsidRPr="004F2D80">
              <w:rPr>
                <w:sz w:val="17"/>
              </w:rPr>
              <w:t xml:space="preserve"> and travel; procuring third-party services through the United Nations Secretariat, not through UNOPS</w:t>
            </w:r>
          </w:p>
        </w:tc>
        <w:tc>
          <w:tcPr>
            <w:tcW w:w="1155" w:type="dxa"/>
          </w:tcPr>
          <w:p w14:paraId="2295CD3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3 094.8</w:t>
            </w:r>
          </w:p>
        </w:tc>
        <w:tc>
          <w:tcPr>
            <w:tcW w:w="1155" w:type="dxa"/>
          </w:tcPr>
          <w:p w14:paraId="67EE3016"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4 574.0</w:t>
            </w:r>
          </w:p>
        </w:tc>
        <w:tc>
          <w:tcPr>
            <w:tcW w:w="1155" w:type="dxa"/>
          </w:tcPr>
          <w:p w14:paraId="37B7A0EC"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1 479.2</w:t>
            </w:r>
          </w:p>
        </w:tc>
        <w:tc>
          <w:tcPr>
            <w:tcW w:w="1155" w:type="dxa"/>
          </w:tcPr>
          <w:p w14:paraId="1AA54AEA" w14:textId="225CC829"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5237A9EE"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4 574.0</w:t>
            </w:r>
          </w:p>
        </w:tc>
        <w:tc>
          <w:tcPr>
            <w:tcW w:w="1155" w:type="dxa"/>
          </w:tcPr>
          <w:p w14:paraId="3C7EEEC5" w14:textId="5C779546"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8" w:type="dxa"/>
          </w:tcPr>
          <w:p w14:paraId="6C9AD734"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4 574.0</w:t>
            </w:r>
          </w:p>
        </w:tc>
      </w:tr>
      <w:tr w:rsidR="00884406" w:rsidRPr="004F2D80" w14:paraId="6E57DBA4" w14:textId="77777777" w:rsidTr="00E22FB5">
        <w:tc>
          <w:tcPr>
            <w:tcW w:w="2059" w:type="dxa"/>
          </w:tcPr>
          <w:p w14:paraId="0225D10F"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Mine action (2024/25): ground transportation</w:t>
            </w:r>
          </w:p>
        </w:tc>
        <w:tc>
          <w:tcPr>
            <w:tcW w:w="3071" w:type="dxa"/>
          </w:tcPr>
          <w:p w14:paraId="7FD1EB3C"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 xml:space="preserve">Increased cost to UNISFA for mine action vehicle </w:t>
            </w:r>
            <w:proofErr w:type="gramStart"/>
            <w:r w:rsidRPr="004F2D80">
              <w:rPr>
                <w:sz w:val="17"/>
              </w:rPr>
              <w:t>parts and repairs</w:t>
            </w:r>
            <w:proofErr w:type="gramEnd"/>
            <w:r w:rsidRPr="004F2D80">
              <w:rPr>
                <w:sz w:val="17"/>
              </w:rPr>
              <w:t xml:space="preserve"> and maintenance (previously funded through UNOPS)</w:t>
            </w:r>
          </w:p>
        </w:tc>
        <w:tc>
          <w:tcPr>
            <w:tcW w:w="1155" w:type="dxa"/>
          </w:tcPr>
          <w:p w14:paraId="333A653F"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(98.8)</w:t>
            </w:r>
          </w:p>
        </w:tc>
        <w:tc>
          <w:tcPr>
            <w:tcW w:w="1155" w:type="dxa"/>
          </w:tcPr>
          <w:p w14:paraId="624AE372"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(98.8)</w:t>
            </w:r>
          </w:p>
        </w:tc>
        <w:tc>
          <w:tcPr>
            <w:tcW w:w="1155" w:type="dxa"/>
          </w:tcPr>
          <w:p w14:paraId="6E048A24" w14:textId="72A68A19"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3F347F57" w14:textId="7A0CE1F5"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5C05F49C"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(98.8)</w:t>
            </w:r>
          </w:p>
        </w:tc>
        <w:tc>
          <w:tcPr>
            <w:tcW w:w="1155" w:type="dxa"/>
          </w:tcPr>
          <w:p w14:paraId="6B85F3DD" w14:textId="5B455E0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88" w:type="dxa"/>
          </w:tcPr>
          <w:p w14:paraId="0CE95468"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(98.8)</w:t>
            </w:r>
          </w:p>
        </w:tc>
      </w:tr>
      <w:tr w:rsidR="00884406" w:rsidRPr="004F2D80" w14:paraId="11122DFE" w14:textId="77777777" w:rsidTr="00E22FB5">
        <w:tc>
          <w:tcPr>
            <w:tcW w:w="2059" w:type="dxa"/>
          </w:tcPr>
          <w:p w14:paraId="3B9215D2"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 xml:space="preserve">Mine action (2026/27): other supplies, </w:t>
            </w:r>
            <w:proofErr w:type="gramStart"/>
            <w:r w:rsidRPr="004F2D80">
              <w:rPr>
                <w:sz w:val="17"/>
              </w:rPr>
              <w:t>services</w:t>
            </w:r>
            <w:proofErr w:type="gramEnd"/>
            <w:r w:rsidRPr="004F2D80">
              <w:rPr>
                <w:sz w:val="17"/>
              </w:rPr>
              <w:t xml:space="preserve"> and equipment</w:t>
            </w:r>
          </w:p>
        </w:tc>
        <w:tc>
          <w:tcPr>
            <w:tcW w:w="3071" w:type="dxa"/>
          </w:tcPr>
          <w:p w14:paraId="6E5BDAD9"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Integrating two contracted patrol support teams into UNISFA operations</w:t>
            </w:r>
          </w:p>
        </w:tc>
        <w:tc>
          <w:tcPr>
            <w:tcW w:w="1155" w:type="dxa"/>
          </w:tcPr>
          <w:p w14:paraId="54E7B490" w14:textId="1F68FC9A"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5806CA5C" w14:textId="083CCBF4"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178E014B" w14:textId="430A9682"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3DD453DE" w14:textId="014B5BBA"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15A23947" w14:textId="0F350D49"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Pr>
          <w:p w14:paraId="0B7C132A"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615.3</w:t>
            </w:r>
          </w:p>
        </w:tc>
        <w:tc>
          <w:tcPr>
            <w:tcW w:w="1188" w:type="dxa"/>
          </w:tcPr>
          <w:p w14:paraId="31F7F8D7"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615.3</w:t>
            </w:r>
          </w:p>
        </w:tc>
      </w:tr>
      <w:tr w:rsidR="00884406" w:rsidRPr="004F2D80" w14:paraId="184DD61F" w14:textId="77777777" w:rsidTr="00E22FB5">
        <w:tc>
          <w:tcPr>
            <w:tcW w:w="2059" w:type="dxa"/>
            <w:tcBorders>
              <w:bottom w:val="single" w:sz="4" w:space="0" w:color="auto"/>
            </w:tcBorders>
          </w:tcPr>
          <w:p w14:paraId="017B339B"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F2D80">
              <w:rPr>
                <w:sz w:val="17"/>
              </w:rPr>
              <w:t>Mine action (2026/27): official travel</w:t>
            </w:r>
          </w:p>
        </w:tc>
        <w:tc>
          <w:tcPr>
            <w:tcW w:w="3071" w:type="dxa"/>
            <w:tcBorders>
              <w:bottom w:val="single" w:sz="4" w:space="0" w:color="auto"/>
            </w:tcBorders>
          </w:tcPr>
          <w:p w14:paraId="6E777BFA"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4F2D80">
              <w:rPr>
                <w:sz w:val="17"/>
              </w:rPr>
              <w:t>Reduction in travel from the above integration</w:t>
            </w:r>
          </w:p>
        </w:tc>
        <w:tc>
          <w:tcPr>
            <w:tcW w:w="1155" w:type="dxa"/>
            <w:tcBorders>
              <w:bottom w:val="single" w:sz="4" w:space="0" w:color="auto"/>
            </w:tcBorders>
          </w:tcPr>
          <w:p w14:paraId="78DC0846" w14:textId="5874798B"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155" w:type="dxa"/>
            <w:tcBorders>
              <w:bottom w:val="single" w:sz="4" w:space="0" w:color="auto"/>
            </w:tcBorders>
          </w:tcPr>
          <w:p w14:paraId="2C3664BC" w14:textId="760928F0"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155" w:type="dxa"/>
            <w:tcBorders>
              <w:bottom w:val="single" w:sz="4" w:space="0" w:color="auto"/>
            </w:tcBorders>
          </w:tcPr>
          <w:p w14:paraId="3DC34B27" w14:textId="19AF52D3"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155" w:type="dxa"/>
            <w:tcBorders>
              <w:bottom w:val="single" w:sz="4" w:space="0" w:color="auto"/>
            </w:tcBorders>
          </w:tcPr>
          <w:p w14:paraId="0826DC41" w14:textId="51E2BC05"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 xml:space="preserve"> –</w:t>
            </w:r>
            <w:r w:rsidR="00900909" w:rsidRPr="004F2D80">
              <w:rPr>
                <w:sz w:val="17"/>
              </w:rPr>
              <w:t xml:space="preserve"> </w:t>
            </w:r>
          </w:p>
        </w:tc>
        <w:tc>
          <w:tcPr>
            <w:tcW w:w="1155" w:type="dxa"/>
            <w:tcBorders>
              <w:bottom w:val="single" w:sz="4" w:space="0" w:color="auto"/>
            </w:tcBorders>
          </w:tcPr>
          <w:p w14:paraId="55DC6F38" w14:textId="0767BB2B"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1155" w:type="dxa"/>
            <w:tcBorders>
              <w:bottom w:val="single" w:sz="4" w:space="0" w:color="auto"/>
            </w:tcBorders>
          </w:tcPr>
          <w:p w14:paraId="04A3ADBC"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 xml:space="preserve"> 13.5</w:t>
            </w:r>
          </w:p>
        </w:tc>
        <w:tc>
          <w:tcPr>
            <w:tcW w:w="1188" w:type="dxa"/>
            <w:tcBorders>
              <w:bottom w:val="single" w:sz="4" w:space="0" w:color="auto"/>
            </w:tcBorders>
          </w:tcPr>
          <w:p w14:paraId="164CB87A"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 xml:space="preserve">                13.5</w:t>
            </w:r>
          </w:p>
        </w:tc>
      </w:tr>
      <w:tr w:rsidR="00884406" w:rsidRPr="004F2D80" w14:paraId="08F194B4" w14:textId="77777777" w:rsidTr="00E22FB5">
        <w:tc>
          <w:tcPr>
            <w:tcW w:w="2059" w:type="dxa"/>
            <w:tcBorders>
              <w:top w:val="single" w:sz="4" w:space="0" w:color="auto"/>
              <w:bottom w:val="single" w:sz="4" w:space="0" w:color="auto"/>
            </w:tcBorders>
          </w:tcPr>
          <w:p w14:paraId="7D1C26C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F2D80">
              <w:rPr>
                <w:b/>
                <w:sz w:val="17"/>
              </w:rPr>
              <w:tab/>
              <w:t>Total</w:t>
            </w:r>
          </w:p>
        </w:tc>
        <w:tc>
          <w:tcPr>
            <w:tcW w:w="3071" w:type="dxa"/>
            <w:tcBorders>
              <w:top w:val="single" w:sz="4" w:space="0" w:color="auto"/>
              <w:bottom w:val="single" w:sz="4" w:space="0" w:color="auto"/>
            </w:tcBorders>
          </w:tcPr>
          <w:p w14:paraId="3C0846A8"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155" w:type="dxa"/>
            <w:tcBorders>
              <w:top w:val="single" w:sz="4" w:space="0" w:color="auto"/>
              <w:bottom w:val="single" w:sz="4" w:space="0" w:color="auto"/>
            </w:tcBorders>
          </w:tcPr>
          <w:p w14:paraId="248B74DF"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4 137.6</w:t>
            </w:r>
          </w:p>
        </w:tc>
        <w:tc>
          <w:tcPr>
            <w:tcW w:w="1155" w:type="dxa"/>
            <w:tcBorders>
              <w:top w:val="single" w:sz="4" w:space="0" w:color="auto"/>
              <w:bottom w:val="single" w:sz="4" w:space="0" w:color="auto"/>
            </w:tcBorders>
          </w:tcPr>
          <w:p w14:paraId="150F60B0" w14:textId="75B195FD"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 xml:space="preserve">5 159.8 </w:t>
            </w:r>
          </w:p>
        </w:tc>
        <w:tc>
          <w:tcPr>
            <w:tcW w:w="1155" w:type="dxa"/>
            <w:tcBorders>
              <w:top w:val="single" w:sz="4" w:space="0" w:color="auto"/>
              <w:bottom w:val="single" w:sz="4" w:space="0" w:color="auto"/>
            </w:tcBorders>
          </w:tcPr>
          <w:p w14:paraId="09FCF2F8"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1 022.2</w:t>
            </w:r>
          </w:p>
        </w:tc>
        <w:tc>
          <w:tcPr>
            <w:tcW w:w="1155" w:type="dxa"/>
            <w:tcBorders>
              <w:top w:val="single" w:sz="4" w:space="0" w:color="auto"/>
              <w:bottom w:val="single" w:sz="4" w:space="0" w:color="auto"/>
            </w:tcBorders>
          </w:tcPr>
          <w:p w14:paraId="4801BBF5" w14:textId="2803974C"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(8 683.5)</w:t>
            </w:r>
          </w:p>
        </w:tc>
        <w:tc>
          <w:tcPr>
            <w:tcW w:w="1155" w:type="dxa"/>
            <w:tcBorders>
              <w:top w:val="single" w:sz="4" w:space="0" w:color="auto"/>
              <w:bottom w:val="single" w:sz="4" w:space="0" w:color="auto"/>
            </w:tcBorders>
          </w:tcPr>
          <w:p w14:paraId="059471C3"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5 772.3</w:t>
            </w:r>
          </w:p>
        </w:tc>
        <w:tc>
          <w:tcPr>
            <w:tcW w:w="1155" w:type="dxa"/>
            <w:tcBorders>
              <w:top w:val="single" w:sz="4" w:space="0" w:color="auto"/>
              <w:bottom w:val="single" w:sz="4" w:space="0" w:color="auto"/>
            </w:tcBorders>
          </w:tcPr>
          <w:p w14:paraId="2ADCEB75" w14:textId="70B116BD"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 xml:space="preserve">35 590.6 </w:t>
            </w:r>
          </w:p>
        </w:tc>
        <w:tc>
          <w:tcPr>
            <w:tcW w:w="1188" w:type="dxa"/>
            <w:tcBorders>
              <w:top w:val="single" w:sz="4" w:space="0" w:color="auto"/>
              <w:bottom w:val="single" w:sz="4" w:space="0" w:color="auto"/>
            </w:tcBorders>
          </w:tcPr>
          <w:p w14:paraId="7841A20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 xml:space="preserve">32 679.4 </w:t>
            </w:r>
          </w:p>
        </w:tc>
      </w:tr>
      <w:tr w:rsidR="00884406" w:rsidRPr="004F2D80" w14:paraId="29179F25" w14:textId="77777777" w:rsidTr="00E22FB5">
        <w:tc>
          <w:tcPr>
            <w:tcW w:w="5130" w:type="dxa"/>
            <w:gridSpan w:val="2"/>
            <w:tcBorders>
              <w:top w:val="single" w:sz="4" w:space="0" w:color="auto"/>
            </w:tcBorders>
          </w:tcPr>
          <w:p w14:paraId="36E26CAC"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sz w:val="17"/>
              </w:rPr>
            </w:pPr>
            <w:r w:rsidRPr="004F2D80">
              <w:rPr>
                <w:sz w:val="17"/>
              </w:rPr>
              <w:t>Approved budget for 2025/26</w:t>
            </w:r>
          </w:p>
        </w:tc>
        <w:tc>
          <w:tcPr>
            <w:tcW w:w="1155" w:type="dxa"/>
            <w:tcBorders>
              <w:top w:val="single" w:sz="4" w:space="0" w:color="auto"/>
            </w:tcBorders>
          </w:tcPr>
          <w:p w14:paraId="276FCD90"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55" w:type="dxa"/>
            <w:tcBorders>
              <w:top w:val="single" w:sz="4" w:space="0" w:color="auto"/>
            </w:tcBorders>
          </w:tcPr>
          <w:p w14:paraId="072DE74E"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55" w:type="dxa"/>
            <w:tcBorders>
              <w:top w:val="single" w:sz="4" w:space="0" w:color="auto"/>
            </w:tcBorders>
          </w:tcPr>
          <w:p w14:paraId="070F5496"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55" w:type="dxa"/>
            <w:tcBorders>
              <w:top w:val="single" w:sz="4" w:space="0" w:color="auto"/>
            </w:tcBorders>
          </w:tcPr>
          <w:p w14:paraId="722CA946"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55" w:type="dxa"/>
            <w:tcBorders>
              <w:top w:val="single" w:sz="4" w:space="0" w:color="auto"/>
            </w:tcBorders>
          </w:tcPr>
          <w:p w14:paraId="3666D7C5"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1155" w:type="dxa"/>
            <w:tcBorders>
              <w:top w:val="single" w:sz="4" w:space="0" w:color="auto"/>
            </w:tcBorders>
          </w:tcPr>
          <w:p w14:paraId="2270656D" w14:textId="18709E55"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r w:rsidRPr="004F2D80">
              <w:rPr>
                <w:sz w:val="17"/>
              </w:rPr>
              <w:t xml:space="preserve">309 120.1 </w:t>
            </w:r>
          </w:p>
        </w:tc>
        <w:tc>
          <w:tcPr>
            <w:tcW w:w="1188" w:type="dxa"/>
            <w:tcBorders>
              <w:top w:val="single" w:sz="4" w:space="0" w:color="auto"/>
            </w:tcBorders>
          </w:tcPr>
          <w:p w14:paraId="4CEFDDAA"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884406" w:rsidRPr="004F2D80" w14:paraId="3B459164" w14:textId="77777777" w:rsidTr="00E22FB5">
        <w:tc>
          <w:tcPr>
            <w:tcW w:w="5130" w:type="dxa"/>
            <w:gridSpan w:val="2"/>
            <w:tcBorders>
              <w:bottom w:val="single" w:sz="12" w:space="0" w:color="auto"/>
            </w:tcBorders>
          </w:tcPr>
          <w:p w14:paraId="0A4126DC"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Efficiencies as a percentage of the approved budget for 2025/26</w:t>
            </w:r>
          </w:p>
        </w:tc>
        <w:tc>
          <w:tcPr>
            <w:tcW w:w="1155" w:type="dxa"/>
            <w:tcBorders>
              <w:bottom w:val="single" w:sz="12" w:space="0" w:color="auto"/>
            </w:tcBorders>
          </w:tcPr>
          <w:p w14:paraId="007C864A"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Borders>
              <w:bottom w:val="single" w:sz="12" w:space="0" w:color="auto"/>
            </w:tcBorders>
          </w:tcPr>
          <w:p w14:paraId="4438797C"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Borders>
              <w:bottom w:val="single" w:sz="12" w:space="0" w:color="auto"/>
            </w:tcBorders>
          </w:tcPr>
          <w:p w14:paraId="45995128"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Borders>
              <w:bottom w:val="single" w:sz="12" w:space="0" w:color="auto"/>
            </w:tcBorders>
          </w:tcPr>
          <w:p w14:paraId="25CB38EF"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Borders>
              <w:bottom w:val="single" w:sz="12" w:space="0" w:color="auto"/>
            </w:tcBorders>
          </w:tcPr>
          <w:p w14:paraId="0053F4A8"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55" w:type="dxa"/>
            <w:tcBorders>
              <w:bottom w:val="single" w:sz="12" w:space="0" w:color="auto"/>
            </w:tcBorders>
          </w:tcPr>
          <w:p w14:paraId="2FDD7D9D"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11.5</w:t>
            </w:r>
          </w:p>
        </w:tc>
        <w:tc>
          <w:tcPr>
            <w:tcW w:w="1188" w:type="dxa"/>
            <w:tcBorders>
              <w:bottom w:val="single" w:sz="12" w:space="0" w:color="auto"/>
            </w:tcBorders>
          </w:tcPr>
          <w:p w14:paraId="5F28CCCC" w14:textId="77777777" w:rsidR="00884406" w:rsidRPr="004F2D80" w:rsidRDefault="0088440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bl>
    <w:p w14:paraId="4132A043" w14:textId="77777777" w:rsidR="001833B7" w:rsidRPr="004F2D80" w:rsidRDefault="001833B7" w:rsidP="00884406">
      <w:pPr>
        <w:pStyle w:val="SingleTxt"/>
        <w:spacing w:after="0" w:line="120" w:lineRule="exact"/>
        <w:rPr>
          <w:sz w:val="10"/>
        </w:rPr>
      </w:pPr>
    </w:p>
    <w:p w14:paraId="256E97B6" w14:textId="49855E68" w:rsidR="00B278BF" w:rsidRPr="004F2D80" w:rsidRDefault="00B278BF" w:rsidP="00B278BF">
      <w:pPr>
        <w:pStyle w:val="FootnoteText"/>
        <w:tabs>
          <w:tab w:val="clear" w:pos="418"/>
          <w:tab w:val="right" w:pos="216"/>
          <w:tab w:val="left" w:pos="288"/>
          <w:tab w:val="right" w:pos="576"/>
          <w:tab w:val="left" w:pos="648"/>
        </w:tabs>
        <w:ind w:left="288" w:hanging="288"/>
      </w:pPr>
      <w:r w:rsidRPr="004F2D80">
        <w:rPr>
          <w:i/>
          <w:iCs/>
        </w:rPr>
        <w:t>Abbreviations</w:t>
      </w:r>
      <w:r w:rsidRPr="004F2D80">
        <w:t>: IOM, International Organization for Migration; MINUSMA, United Nations Multidimensional Integrated Stabilization Mission in Mali; UNOPS, United Nations Office for Project Services.</w:t>
      </w:r>
    </w:p>
    <w:p w14:paraId="409DABF4" w14:textId="77777777" w:rsidR="003700E8" w:rsidRPr="004F2D80" w:rsidRDefault="003700E8" w:rsidP="003700E8">
      <w:pPr>
        <w:pStyle w:val="SingleTxt"/>
      </w:pPr>
    </w:p>
    <w:p w14:paraId="1C8AC61D" w14:textId="77777777" w:rsidR="003700E8" w:rsidRPr="004F2D80" w:rsidRDefault="003700E8" w:rsidP="003700E8">
      <w:pPr>
        <w:pStyle w:val="SingleTxt"/>
        <w:sectPr w:rsidR="003700E8" w:rsidRPr="004F2D80" w:rsidSect="003700E8">
          <w:headerReference w:type="even" r:id="rId35"/>
          <w:headerReference w:type="default" r:id="rId36"/>
          <w:footerReference w:type="even" r:id="rId37"/>
          <w:footerReference w:type="default" r:id="rId38"/>
          <w:endnotePr>
            <w:numFmt w:val="decimal"/>
          </w:endnotePr>
          <w:pgSz w:w="15840" w:h="12240" w:orient="landscape"/>
          <w:pgMar w:top="1195" w:right="1440" w:bottom="1195" w:left="1152" w:header="576" w:footer="1037" w:gutter="0"/>
          <w:cols w:space="720"/>
          <w:noEndnote/>
          <w:bidi/>
          <w:rtlGutter/>
          <w:docGrid w:linePitch="360"/>
        </w:sectPr>
      </w:pPr>
    </w:p>
    <w:p w14:paraId="00FF5FB9" w14:textId="2FAC32ED" w:rsidR="001707A6" w:rsidRPr="004F2D80" w:rsidRDefault="000E09E3" w:rsidP="001707A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lastRenderedPageBreak/>
        <w:tab/>
      </w:r>
      <w:r w:rsidR="001707A6" w:rsidRPr="004F2D80">
        <w:t>D.</w:t>
      </w:r>
      <w:r w:rsidR="001707A6" w:rsidRPr="004F2D80">
        <w:tab/>
        <w:t>Unencumbered balance</w:t>
      </w:r>
    </w:p>
    <w:p w14:paraId="6007EB2F" w14:textId="77777777" w:rsidR="001707A6" w:rsidRPr="004F2D80" w:rsidRDefault="001707A6" w:rsidP="001707A6">
      <w:pPr>
        <w:pStyle w:val="SingleTxt"/>
        <w:spacing w:after="0" w:line="120" w:lineRule="exact"/>
        <w:rPr>
          <w:sz w:val="10"/>
        </w:rPr>
      </w:pPr>
    </w:p>
    <w:p w14:paraId="2AD66602" w14:textId="77777777" w:rsidR="001707A6" w:rsidRPr="004F2D80" w:rsidRDefault="001707A6" w:rsidP="001707A6">
      <w:pPr>
        <w:pStyle w:val="SingleTxt"/>
        <w:spacing w:after="0" w:line="120" w:lineRule="exact"/>
        <w:rPr>
          <w:sz w:val="10"/>
        </w:rPr>
      </w:pPr>
    </w:p>
    <w:p w14:paraId="7E142A4C" w14:textId="77777777" w:rsidR="001707A6" w:rsidRPr="004F2D80" w:rsidRDefault="001707A6" w:rsidP="001707A6">
      <w:pPr>
        <w:pStyle w:val="SingleTxt"/>
      </w:pPr>
      <w:r w:rsidRPr="004F2D80">
        <w:t>50.</w:t>
      </w:r>
      <w:r w:rsidRPr="004F2D80">
        <w:tab/>
        <w:t>The unencumbered balance for the periods from 2022/23 to 2024/25 as reported in the respective performance reports is as follows:</w:t>
      </w:r>
    </w:p>
    <w:p w14:paraId="66A7A210" w14:textId="77777777" w:rsidR="001707A6" w:rsidRPr="004F2D80" w:rsidRDefault="001707A6" w:rsidP="001707A6">
      <w:pPr>
        <w:pStyle w:val="SingleTxt"/>
        <w:spacing w:after="0" w:line="120" w:lineRule="exact"/>
        <w:rPr>
          <w:sz w:val="10"/>
        </w:rPr>
      </w:pPr>
    </w:p>
    <w:p w14:paraId="480134C7" w14:textId="77777777" w:rsidR="001707A6" w:rsidRPr="004F2D80" w:rsidRDefault="001707A6" w:rsidP="001707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r>
      <w:r w:rsidRPr="004F2D80">
        <w:tab/>
        <w:t>Trend of the unencumbered balance</w:t>
      </w:r>
    </w:p>
    <w:p w14:paraId="71527E85" w14:textId="77777777" w:rsidR="001707A6" w:rsidRPr="004F2D80" w:rsidRDefault="001707A6" w:rsidP="001707A6">
      <w:pPr>
        <w:pStyle w:val="SingleTxt"/>
        <w:spacing w:after="0"/>
        <w:rPr>
          <w:sz w:val="14"/>
          <w:szCs w:val="14"/>
        </w:rPr>
      </w:pPr>
      <w:r w:rsidRPr="004F2D80">
        <w:rPr>
          <w:sz w:val="14"/>
          <w:szCs w:val="14"/>
        </w:rPr>
        <w:t>(Thousands of United States dollars)</w:t>
      </w:r>
    </w:p>
    <w:p w14:paraId="04CCB86B" w14:textId="77777777" w:rsidR="001707A6" w:rsidRPr="004F2D80" w:rsidRDefault="001707A6" w:rsidP="001707A6">
      <w:pPr>
        <w:pStyle w:val="SingleTxt"/>
        <w:spacing w:after="0" w:line="120" w:lineRule="exact"/>
        <w:rPr>
          <w:sz w:val="10"/>
        </w:rPr>
      </w:pPr>
    </w:p>
    <w:p w14:paraId="3CCB9D57" w14:textId="77777777" w:rsidR="001707A6" w:rsidRPr="004F2D80" w:rsidRDefault="001707A6" w:rsidP="001707A6">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62"/>
        <w:gridCol w:w="1451"/>
        <w:gridCol w:w="1451"/>
        <w:gridCol w:w="1451"/>
      </w:tblGrid>
      <w:tr w:rsidR="001707A6" w:rsidRPr="004F2D80" w14:paraId="0F2D41AC" w14:textId="77777777" w:rsidTr="00E22FB5">
        <w:trPr>
          <w:tblHeader/>
        </w:trPr>
        <w:tc>
          <w:tcPr>
            <w:tcW w:w="3143" w:type="dxa"/>
            <w:tcBorders>
              <w:top w:val="single" w:sz="4" w:space="0" w:color="auto"/>
            </w:tcBorders>
            <w:vAlign w:val="bottom"/>
          </w:tcPr>
          <w:p w14:paraId="6A5FDC7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4554" w:type="dxa"/>
            <w:gridSpan w:val="3"/>
            <w:tcBorders>
              <w:top w:val="single" w:sz="4" w:space="0" w:color="auto"/>
              <w:bottom w:val="single" w:sz="2" w:space="0" w:color="auto"/>
            </w:tcBorders>
            <w:vAlign w:val="bottom"/>
          </w:tcPr>
          <w:p w14:paraId="7A9A5EA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F2D80">
              <w:rPr>
                <w:i/>
                <w:sz w:val="14"/>
              </w:rPr>
              <w:t>Amount</w:t>
            </w:r>
          </w:p>
        </w:tc>
      </w:tr>
      <w:tr w:rsidR="001707A6" w:rsidRPr="004F2D80" w14:paraId="34BAE023" w14:textId="77777777" w:rsidTr="00E22FB5">
        <w:trPr>
          <w:tblHeader/>
        </w:trPr>
        <w:tc>
          <w:tcPr>
            <w:tcW w:w="3143" w:type="dxa"/>
            <w:tcBorders>
              <w:bottom w:val="single" w:sz="12" w:space="0" w:color="auto"/>
            </w:tcBorders>
            <w:vAlign w:val="bottom"/>
          </w:tcPr>
          <w:p w14:paraId="563D2EA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4F2D80">
              <w:rPr>
                <w:i/>
                <w:sz w:val="14"/>
              </w:rPr>
              <w:t>Group</w:t>
            </w:r>
          </w:p>
        </w:tc>
        <w:tc>
          <w:tcPr>
            <w:tcW w:w="1518" w:type="dxa"/>
            <w:tcBorders>
              <w:top w:val="single" w:sz="2" w:space="0" w:color="auto"/>
              <w:bottom w:val="single" w:sz="12" w:space="0" w:color="auto"/>
            </w:tcBorders>
            <w:vAlign w:val="bottom"/>
          </w:tcPr>
          <w:p w14:paraId="0433042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2022/23</w:t>
            </w:r>
          </w:p>
        </w:tc>
        <w:tc>
          <w:tcPr>
            <w:tcW w:w="1518" w:type="dxa"/>
            <w:tcBorders>
              <w:top w:val="single" w:sz="2" w:space="0" w:color="auto"/>
              <w:bottom w:val="single" w:sz="12" w:space="0" w:color="auto"/>
            </w:tcBorders>
            <w:vAlign w:val="bottom"/>
          </w:tcPr>
          <w:p w14:paraId="3433E77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2023/24</w:t>
            </w:r>
          </w:p>
        </w:tc>
        <w:tc>
          <w:tcPr>
            <w:tcW w:w="1518" w:type="dxa"/>
            <w:tcBorders>
              <w:top w:val="single" w:sz="2" w:space="0" w:color="auto"/>
              <w:bottom w:val="single" w:sz="12" w:space="0" w:color="auto"/>
            </w:tcBorders>
            <w:vAlign w:val="bottom"/>
          </w:tcPr>
          <w:p w14:paraId="4643DE7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2024/25</w:t>
            </w:r>
          </w:p>
        </w:tc>
      </w:tr>
      <w:tr w:rsidR="001707A6" w:rsidRPr="004F2D80" w14:paraId="501EE831" w14:textId="77777777" w:rsidTr="00E22FB5">
        <w:trPr>
          <w:trHeight w:hRule="exact" w:val="115"/>
          <w:tblHeader/>
        </w:trPr>
        <w:tc>
          <w:tcPr>
            <w:tcW w:w="3143" w:type="dxa"/>
            <w:tcBorders>
              <w:top w:val="single" w:sz="12" w:space="0" w:color="auto"/>
            </w:tcBorders>
            <w:vAlign w:val="bottom"/>
          </w:tcPr>
          <w:p w14:paraId="0035753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518" w:type="dxa"/>
            <w:tcBorders>
              <w:top w:val="single" w:sz="12" w:space="0" w:color="auto"/>
            </w:tcBorders>
            <w:vAlign w:val="bottom"/>
          </w:tcPr>
          <w:p w14:paraId="1DDD571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18" w:type="dxa"/>
            <w:tcBorders>
              <w:top w:val="single" w:sz="12" w:space="0" w:color="auto"/>
            </w:tcBorders>
            <w:vAlign w:val="bottom"/>
          </w:tcPr>
          <w:p w14:paraId="4F626D4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18" w:type="dxa"/>
            <w:tcBorders>
              <w:top w:val="single" w:sz="12" w:space="0" w:color="auto"/>
            </w:tcBorders>
            <w:vAlign w:val="bottom"/>
          </w:tcPr>
          <w:p w14:paraId="0E077BA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1707A6" w:rsidRPr="004F2D80" w14:paraId="4055AE46" w14:textId="77777777" w:rsidTr="00E22FB5">
        <w:tc>
          <w:tcPr>
            <w:tcW w:w="3143" w:type="dxa"/>
            <w:vAlign w:val="bottom"/>
          </w:tcPr>
          <w:p w14:paraId="4CBE80AF"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Military and police personnel</w:t>
            </w:r>
          </w:p>
        </w:tc>
        <w:tc>
          <w:tcPr>
            <w:tcW w:w="1518" w:type="dxa"/>
            <w:vAlign w:val="bottom"/>
          </w:tcPr>
          <w:p w14:paraId="435B8E1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22 068.2</w:t>
            </w:r>
          </w:p>
        </w:tc>
        <w:tc>
          <w:tcPr>
            <w:tcW w:w="1518" w:type="dxa"/>
            <w:vAlign w:val="bottom"/>
          </w:tcPr>
          <w:p w14:paraId="2A67045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(7 706.4)</w:t>
            </w:r>
          </w:p>
        </w:tc>
        <w:tc>
          <w:tcPr>
            <w:tcW w:w="1518" w:type="dxa"/>
            <w:vAlign w:val="bottom"/>
          </w:tcPr>
          <w:p w14:paraId="4D1F2ED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(13 984.4)</w:t>
            </w:r>
          </w:p>
        </w:tc>
      </w:tr>
      <w:tr w:rsidR="001707A6" w:rsidRPr="004F2D80" w14:paraId="631A39F1" w14:textId="77777777" w:rsidTr="00E22FB5">
        <w:tc>
          <w:tcPr>
            <w:tcW w:w="3143" w:type="dxa"/>
            <w:vAlign w:val="bottom"/>
          </w:tcPr>
          <w:p w14:paraId="320B930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Civilian personnel</w:t>
            </w:r>
          </w:p>
        </w:tc>
        <w:tc>
          <w:tcPr>
            <w:tcW w:w="1518" w:type="dxa"/>
            <w:vAlign w:val="bottom"/>
          </w:tcPr>
          <w:p w14:paraId="0114B7C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(58.7)</w:t>
            </w:r>
          </w:p>
        </w:tc>
        <w:tc>
          <w:tcPr>
            <w:tcW w:w="1518" w:type="dxa"/>
            <w:vAlign w:val="bottom"/>
          </w:tcPr>
          <w:p w14:paraId="12DB42A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(2 328.6)</w:t>
            </w:r>
          </w:p>
        </w:tc>
        <w:tc>
          <w:tcPr>
            <w:tcW w:w="1518" w:type="dxa"/>
            <w:vAlign w:val="bottom"/>
          </w:tcPr>
          <w:p w14:paraId="0098059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1 131.6</w:t>
            </w:r>
          </w:p>
        </w:tc>
      </w:tr>
      <w:tr w:rsidR="001707A6" w:rsidRPr="004F2D80" w14:paraId="4B31E468" w14:textId="77777777" w:rsidTr="00E22FB5">
        <w:tc>
          <w:tcPr>
            <w:tcW w:w="3143" w:type="dxa"/>
            <w:tcBorders>
              <w:bottom w:val="single" w:sz="4" w:space="0" w:color="auto"/>
            </w:tcBorders>
            <w:vAlign w:val="bottom"/>
          </w:tcPr>
          <w:p w14:paraId="002DC5D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F2D80">
              <w:rPr>
                <w:sz w:val="17"/>
              </w:rPr>
              <w:t>Operational costs</w:t>
            </w:r>
          </w:p>
        </w:tc>
        <w:tc>
          <w:tcPr>
            <w:tcW w:w="1518" w:type="dxa"/>
            <w:tcBorders>
              <w:bottom w:val="single" w:sz="4" w:space="0" w:color="auto"/>
            </w:tcBorders>
            <w:vAlign w:val="bottom"/>
          </w:tcPr>
          <w:p w14:paraId="770B399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(21 615.2)</w:t>
            </w:r>
          </w:p>
        </w:tc>
        <w:tc>
          <w:tcPr>
            <w:tcW w:w="1518" w:type="dxa"/>
            <w:tcBorders>
              <w:bottom w:val="single" w:sz="4" w:space="0" w:color="auto"/>
            </w:tcBorders>
            <w:vAlign w:val="bottom"/>
          </w:tcPr>
          <w:p w14:paraId="04AD656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10 143.9</w:t>
            </w:r>
          </w:p>
        </w:tc>
        <w:tc>
          <w:tcPr>
            <w:tcW w:w="1518" w:type="dxa"/>
            <w:tcBorders>
              <w:bottom w:val="single" w:sz="4" w:space="0" w:color="auto"/>
            </w:tcBorders>
            <w:vAlign w:val="bottom"/>
          </w:tcPr>
          <w:p w14:paraId="0B18A30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13 824.9</w:t>
            </w:r>
          </w:p>
        </w:tc>
      </w:tr>
      <w:tr w:rsidR="001707A6" w:rsidRPr="004F2D80" w14:paraId="13547488" w14:textId="77777777" w:rsidTr="00E22FB5">
        <w:tc>
          <w:tcPr>
            <w:tcW w:w="3143" w:type="dxa"/>
            <w:tcBorders>
              <w:top w:val="single" w:sz="4" w:space="0" w:color="auto"/>
              <w:bottom w:val="single" w:sz="12" w:space="0" w:color="auto"/>
            </w:tcBorders>
            <w:vAlign w:val="bottom"/>
          </w:tcPr>
          <w:p w14:paraId="5414467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F2D80">
              <w:rPr>
                <w:b/>
                <w:sz w:val="17"/>
              </w:rPr>
              <w:tab/>
              <w:t>Total</w:t>
            </w:r>
          </w:p>
        </w:tc>
        <w:tc>
          <w:tcPr>
            <w:tcW w:w="1518" w:type="dxa"/>
            <w:tcBorders>
              <w:top w:val="single" w:sz="4" w:space="0" w:color="auto"/>
              <w:bottom w:val="single" w:sz="12" w:space="0" w:color="auto"/>
            </w:tcBorders>
            <w:vAlign w:val="bottom"/>
          </w:tcPr>
          <w:p w14:paraId="28E0378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394.3</w:t>
            </w:r>
          </w:p>
        </w:tc>
        <w:tc>
          <w:tcPr>
            <w:tcW w:w="1518" w:type="dxa"/>
            <w:tcBorders>
              <w:top w:val="single" w:sz="4" w:space="0" w:color="auto"/>
              <w:bottom w:val="single" w:sz="12" w:space="0" w:color="auto"/>
            </w:tcBorders>
            <w:vAlign w:val="bottom"/>
          </w:tcPr>
          <w:p w14:paraId="3CBEBF8F"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108.9</w:t>
            </w:r>
          </w:p>
        </w:tc>
        <w:tc>
          <w:tcPr>
            <w:tcW w:w="1518" w:type="dxa"/>
            <w:tcBorders>
              <w:top w:val="single" w:sz="4" w:space="0" w:color="auto"/>
              <w:bottom w:val="single" w:sz="12" w:space="0" w:color="auto"/>
            </w:tcBorders>
            <w:vAlign w:val="bottom"/>
          </w:tcPr>
          <w:p w14:paraId="7CC7AD6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972.1</w:t>
            </w:r>
          </w:p>
        </w:tc>
      </w:tr>
    </w:tbl>
    <w:p w14:paraId="2A0741BA" w14:textId="77777777" w:rsidR="001707A6" w:rsidRPr="004F2D80" w:rsidRDefault="001707A6" w:rsidP="001707A6">
      <w:pPr>
        <w:pStyle w:val="SingleTxt"/>
        <w:spacing w:after="0" w:line="120" w:lineRule="exact"/>
        <w:rPr>
          <w:sz w:val="10"/>
        </w:rPr>
      </w:pPr>
    </w:p>
    <w:p w14:paraId="73713883" w14:textId="77777777" w:rsidR="001707A6" w:rsidRPr="004F2D80" w:rsidRDefault="001707A6" w:rsidP="001707A6">
      <w:pPr>
        <w:pStyle w:val="SingleTxt"/>
        <w:spacing w:after="0" w:line="120" w:lineRule="exact"/>
        <w:rPr>
          <w:sz w:val="10"/>
        </w:rPr>
      </w:pPr>
    </w:p>
    <w:p w14:paraId="5991DF6B" w14:textId="77777777" w:rsidR="001707A6" w:rsidRPr="004F2D80" w:rsidRDefault="001707A6" w:rsidP="001707A6">
      <w:pPr>
        <w:pStyle w:val="SingleTxt"/>
        <w:spacing w:after="0" w:line="120" w:lineRule="exact"/>
        <w:rPr>
          <w:sz w:val="10"/>
        </w:rPr>
      </w:pPr>
    </w:p>
    <w:p w14:paraId="4C34E004" w14:textId="77777777" w:rsidR="001707A6" w:rsidRPr="004F2D80" w:rsidRDefault="001707A6" w:rsidP="001707A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E.</w:t>
      </w:r>
      <w:r w:rsidRPr="004F2D80">
        <w:tab/>
        <w:t>Cancellation of prior-period obligations</w:t>
      </w:r>
    </w:p>
    <w:p w14:paraId="2382D29F" w14:textId="77777777" w:rsidR="001707A6" w:rsidRPr="004F2D80" w:rsidRDefault="001707A6" w:rsidP="001707A6">
      <w:pPr>
        <w:pStyle w:val="SingleTxt"/>
        <w:spacing w:after="0" w:line="120" w:lineRule="exact"/>
        <w:rPr>
          <w:sz w:val="10"/>
        </w:rPr>
      </w:pPr>
    </w:p>
    <w:p w14:paraId="6CD6D714" w14:textId="77777777" w:rsidR="001707A6" w:rsidRPr="004F2D80" w:rsidRDefault="001707A6" w:rsidP="001707A6">
      <w:pPr>
        <w:pStyle w:val="SingleTxt"/>
        <w:spacing w:after="0" w:line="120" w:lineRule="exact"/>
        <w:rPr>
          <w:sz w:val="10"/>
        </w:rPr>
      </w:pPr>
    </w:p>
    <w:p w14:paraId="090618C0" w14:textId="77777777" w:rsidR="001707A6" w:rsidRPr="004F2D80" w:rsidRDefault="001707A6" w:rsidP="001707A6">
      <w:pPr>
        <w:pStyle w:val="SingleTxt"/>
      </w:pPr>
      <w:r w:rsidRPr="004F2D80">
        <w:t>51.</w:t>
      </w:r>
      <w:r w:rsidRPr="004F2D80">
        <w:tab/>
        <w:t xml:space="preserve">Prior-period obligations for the periods from 2022/23 to 2024/25 </w:t>
      </w:r>
      <w:proofErr w:type="gramStart"/>
      <w:r w:rsidRPr="004F2D80">
        <w:t>were cancelled</w:t>
      </w:r>
      <w:proofErr w:type="gramEnd"/>
      <w:r w:rsidRPr="004F2D80">
        <w:t xml:space="preserve"> as follows:</w:t>
      </w:r>
    </w:p>
    <w:p w14:paraId="49F0223D" w14:textId="77777777" w:rsidR="001707A6" w:rsidRPr="004F2D80" w:rsidRDefault="001707A6" w:rsidP="001707A6">
      <w:pPr>
        <w:pStyle w:val="SingleTxt"/>
        <w:spacing w:after="0" w:line="120" w:lineRule="exact"/>
        <w:rPr>
          <w:sz w:val="10"/>
        </w:rPr>
      </w:pPr>
    </w:p>
    <w:p w14:paraId="1C5E699C" w14:textId="77777777" w:rsidR="001707A6" w:rsidRPr="004F2D80" w:rsidRDefault="001707A6" w:rsidP="001707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r>
      <w:r w:rsidRPr="004F2D80">
        <w:tab/>
        <w:t>Trend of the cancellation of prior-period obligations</w:t>
      </w:r>
    </w:p>
    <w:p w14:paraId="6D064B47" w14:textId="77777777" w:rsidR="001707A6" w:rsidRPr="004F2D80" w:rsidRDefault="001707A6" w:rsidP="001707A6">
      <w:pPr>
        <w:pStyle w:val="SingleTxt"/>
        <w:spacing w:after="0"/>
        <w:rPr>
          <w:sz w:val="14"/>
          <w:szCs w:val="14"/>
        </w:rPr>
      </w:pPr>
      <w:r w:rsidRPr="004F2D80">
        <w:rPr>
          <w:sz w:val="14"/>
          <w:szCs w:val="14"/>
        </w:rPr>
        <w:t>(Thousands of United States dollars)</w:t>
      </w:r>
    </w:p>
    <w:p w14:paraId="2582D92E" w14:textId="77777777" w:rsidR="001707A6" w:rsidRPr="004F2D80" w:rsidRDefault="001707A6" w:rsidP="001707A6">
      <w:pPr>
        <w:pStyle w:val="SingleTxt"/>
        <w:spacing w:after="0" w:line="120" w:lineRule="exact"/>
        <w:rPr>
          <w:sz w:val="10"/>
        </w:rPr>
      </w:pPr>
    </w:p>
    <w:p w14:paraId="27D29341" w14:textId="77777777" w:rsidR="001707A6" w:rsidRPr="004F2D80" w:rsidRDefault="001707A6" w:rsidP="001707A6">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72"/>
        <w:gridCol w:w="1448"/>
        <w:gridCol w:w="1447"/>
        <w:gridCol w:w="1448"/>
      </w:tblGrid>
      <w:tr w:rsidR="001707A6" w:rsidRPr="004F2D80" w14:paraId="4C96048B" w14:textId="77777777" w:rsidTr="00E22FB5">
        <w:trPr>
          <w:tblHeader/>
        </w:trPr>
        <w:tc>
          <w:tcPr>
            <w:tcW w:w="3143" w:type="dxa"/>
            <w:tcBorders>
              <w:top w:val="single" w:sz="4" w:space="0" w:color="auto"/>
            </w:tcBorders>
            <w:vAlign w:val="bottom"/>
          </w:tcPr>
          <w:p w14:paraId="5467DA6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4534" w:type="dxa"/>
            <w:gridSpan w:val="3"/>
            <w:tcBorders>
              <w:top w:val="single" w:sz="4" w:space="0" w:color="auto"/>
              <w:bottom w:val="single" w:sz="2" w:space="0" w:color="auto"/>
            </w:tcBorders>
            <w:vAlign w:val="bottom"/>
          </w:tcPr>
          <w:p w14:paraId="2F32D80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F2D80">
              <w:rPr>
                <w:i/>
                <w:sz w:val="14"/>
              </w:rPr>
              <w:t>Amount</w:t>
            </w:r>
          </w:p>
        </w:tc>
      </w:tr>
      <w:tr w:rsidR="001707A6" w:rsidRPr="004F2D80" w14:paraId="2389F0E9" w14:textId="77777777" w:rsidTr="00E22FB5">
        <w:trPr>
          <w:tblHeader/>
        </w:trPr>
        <w:tc>
          <w:tcPr>
            <w:tcW w:w="3143" w:type="dxa"/>
            <w:tcBorders>
              <w:bottom w:val="single" w:sz="12" w:space="0" w:color="auto"/>
            </w:tcBorders>
            <w:vAlign w:val="bottom"/>
          </w:tcPr>
          <w:p w14:paraId="3239225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4F2D80">
              <w:rPr>
                <w:i/>
                <w:sz w:val="14"/>
              </w:rPr>
              <w:t>Group</w:t>
            </w:r>
          </w:p>
        </w:tc>
        <w:tc>
          <w:tcPr>
            <w:tcW w:w="1511" w:type="dxa"/>
            <w:tcBorders>
              <w:top w:val="single" w:sz="2" w:space="0" w:color="auto"/>
              <w:bottom w:val="single" w:sz="12" w:space="0" w:color="auto"/>
            </w:tcBorders>
            <w:vAlign w:val="bottom"/>
          </w:tcPr>
          <w:p w14:paraId="54E70EE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2022/23</w:t>
            </w:r>
          </w:p>
        </w:tc>
        <w:tc>
          <w:tcPr>
            <w:tcW w:w="1511" w:type="dxa"/>
            <w:tcBorders>
              <w:top w:val="single" w:sz="2" w:space="0" w:color="auto"/>
              <w:bottom w:val="single" w:sz="12" w:space="0" w:color="auto"/>
            </w:tcBorders>
            <w:vAlign w:val="bottom"/>
          </w:tcPr>
          <w:p w14:paraId="3F34006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2023/24</w:t>
            </w:r>
          </w:p>
        </w:tc>
        <w:tc>
          <w:tcPr>
            <w:tcW w:w="1512" w:type="dxa"/>
            <w:tcBorders>
              <w:top w:val="single" w:sz="2" w:space="0" w:color="auto"/>
              <w:bottom w:val="single" w:sz="12" w:space="0" w:color="auto"/>
            </w:tcBorders>
            <w:vAlign w:val="bottom"/>
          </w:tcPr>
          <w:p w14:paraId="4900174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2024/25</w:t>
            </w:r>
          </w:p>
        </w:tc>
      </w:tr>
      <w:tr w:rsidR="001707A6" w:rsidRPr="004F2D80" w14:paraId="6EDF928E" w14:textId="77777777" w:rsidTr="00E22FB5">
        <w:trPr>
          <w:trHeight w:hRule="exact" w:val="115"/>
          <w:tblHeader/>
        </w:trPr>
        <w:tc>
          <w:tcPr>
            <w:tcW w:w="3143" w:type="dxa"/>
            <w:tcBorders>
              <w:top w:val="single" w:sz="12" w:space="0" w:color="auto"/>
            </w:tcBorders>
            <w:vAlign w:val="bottom"/>
          </w:tcPr>
          <w:p w14:paraId="7DEBE69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511" w:type="dxa"/>
            <w:tcBorders>
              <w:top w:val="single" w:sz="12" w:space="0" w:color="auto"/>
            </w:tcBorders>
            <w:vAlign w:val="bottom"/>
          </w:tcPr>
          <w:p w14:paraId="5DFB42A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11" w:type="dxa"/>
            <w:tcBorders>
              <w:top w:val="single" w:sz="12" w:space="0" w:color="auto"/>
            </w:tcBorders>
            <w:vAlign w:val="bottom"/>
          </w:tcPr>
          <w:p w14:paraId="0B38888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12" w:type="dxa"/>
            <w:tcBorders>
              <w:top w:val="single" w:sz="12" w:space="0" w:color="auto"/>
            </w:tcBorders>
            <w:vAlign w:val="bottom"/>
          </w:tcPr>
          <w:p w14:paraId="12DACC6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1707A6" w:rsidRPr="004F2D80" w14:paraId="25A3DE9A" w14:textId="77777777" w:rsidTr="00E22FB5">
        <w:tc>
          <w:tcPr>
            <w:tcW w:w="3143" w:type="dxa"/>
            <w:vAlign w:val="bottom"/>
          </w:tcPr>
          <w:p w14:paraId="1206525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Military and police personnel</w:t>
            </w:r>
          </w:p>
        </w:tc>
        <w:tc>
          <w:tcPr>
            <w:tcW w:w="1511" w:type="dxa"/>
            <w:vAlign w:val="bottom"/>
          </w:tcPr>
          <w:p w14:paraId="1790A34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2 879.9</w:t>
            </w:r>
          </w:p>
        </w:tc>
        <w:tc>
          <w:tcPr>
            <w:tcW w:w="1511" w:type="dxa"/>
            <w:vAlign w:val="bottom"/>
          </w:tcPr>
          <w:p w14:paraId="22D58B7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5 368.4</w:t>
            </w:r>
          </w:p>
        </w:tc>
        <w:tc>
          <w:tcPr>
            <w:tcW w:w="1512" w:type="dxa"/>
            <w:vAlign w:val="bottom"/>
          </w:tcPr>
          <w:p w14:paraId="7553A9B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978.4</w:t>
            </w:r>
          </w:p>
        </w:tc>
      </w:tr>
      <w:tr w:rsidR="001707A6" w:rsidRPr="004F2D80" w14:paraId="3CB1771A" w14:textId="77777777" w:rsidTr="00E22FB5">
        <w:tc>
          <w:tcPr>
            <w:tcW w:w="3143" w:type="dxa"/>
            <w:vAlign w:val="bottom"/>
          </w:tcPr>
          <w:p w14:paraId="1A9F881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Civilian personnel</w:t>
            </w:r>
          </w:p>
        </w:tc>
        <w:tc>
          <w:tcPr>
            <w:tcW w:w="1511" w:type="dxa"/>
            <w:vAlign w:val="bottom"/>
          </w:tcPr>
          <w:p w14:paraId="7534EBD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69.1</w:t>
            </w:r>
          </w:p>
        </w:tc>
        <w:tc>
          <w:tcPr>
            <w:tcW w:w="1511" w:type="dxa"/>
            <w:vAlign w:val="bottom"/>
          </w:tcPr>
          <w:p w14:paraId="0A4973C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128.4</w:t>
            </w:r>
          </w:p>
        </w:tc>
        <w:tc>
          <w:tcPr>
            <w:tcW w:w="1512" w:type="dxa"/>
            <w:vAlign w:val="bottom"/>
          </w:tcPr>
          <w:p w14:paraId="3EEA46F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56.7</w:t>
            </w:r>
          </w:p>
        </w:tc>
      </w:tr>
      <w:tr w:rsidR="001707A6" w:rsidRPr="004F2D80" w14:paraId="5CDCCF97" w14:textId="77777777" w:rsidTr="00E22FB5">
        <w:tc>
          <w:tcPr>
            <w:tcW w:w="3143" w:type="dxa"/>
            <w:tcBorders>
              <w:bottom w:val="single" w:sz="4" w:space="0" w:color="auto"/>
            </w:tcBorders>
            <w:vAlign w:val="bottom"/>
          </w:tcPr>
          <w:p w14:paraId="7F33069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F2D80">
              <w:rPr>
                <w:sz w:val="17"/>
              </w:rPr>
              <w:t>Operational costs</w:t>
            </w:r>
          </w:p>
        </w:tc>
        <w:tc>
          <w:tcPr>
            <w:tcW w:w="1511" w:type="dxa"/>
            <w:tcBorders>
              <w:bottom w:val="single" w:sz="4" w:space="0" w:color="auto"/>
            </w:tcBorders>
            <w:vAlign w:val="bottom"/>
          </w:tcPr>
          <w:p w14:paraId="638FFEF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1336.0</w:t>
            </w:r>
          </w:p>
        </w:tc>
        <w:tc>
          <w:tcPr>
            <w:tcW w:w="1511" w:type="dxa"/>
            <w:tcBorders>
              <w:bottom w:val="single" w:sz="4" w:space="0" w:color="auto"/>
            </w:tcBorders>
            <w:vAlign w:val="bottom"/>
          </w:tcPr>
          <w:p w14:paraId="2635CB6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3 796.3</w:t>
            </w:r>
          </w:p>
        </w:tc>
        <w:tc>
          <w:tcPr>
            <w:tcW w:w="1512" w:type="dxa"/>
            <w:tcBorders>
              <w:bottom w:val="single" w:sz="4" w:space="0" w:color="auto"/>
            </w:tcBorders>
            <w:vAlign w:val="bottom"/>
          </w:tcPr>
          <w:p w14:paraId="78C9480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742.8</w:t>
            </w:r>
          </w:p>
        </w:tc>
      </w:tr>
      <w:tr w:rsidR="001707A6" w:rsidRPr="004F2D80" w14:paraId="5D1011A7" w14:textId="77777777" w:rsidTr="00E22FB5">
        <w:tc>
          <w:tcPr>
            <w:tcW w:w="3143" w:type="dxa"/>
            <w:tcBorders>
              <w:top w:val="single" w:sz="4" w:space="0" w:color="auto"/>
              <w:bottom w:val="single" w:sz="12" w:space="0" w:color="auto"/>
            </w:tcBorders>
            <w:vAlign w:val="bottom"/>
          </w:tcPr>
          <w:p w14:paraId="1E14C3B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F2D80">
              <w:rPr>
                <w:b/>
                <w:sz w:val="17"/>
              </w:rPr>
              <w:tab/>
              <w:t>Total</w:t>
            </w:r>
          </w:p>
        </w:tc>
        <w:tc>
          <w:tcPr>
            <w:tcW w:w="1511" w:type="dxa"/>
            <w:tcBorders>
              <w:top w:val="single" w:sz="4" w:space="0" w:color="auto"/>
              <w:bottom w:val="single" w:sz="12" w:space="0" w:color="auto"/>
            </w:tcBorders>
            <w:vAlign w:val="bottom"/>
          </w:tcPr>
          <w:p w14:paraId="1DA5715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4 285.0</w:t>
            </w:r>
          </w:p>
        </w:tc>
        <w:tc>
          <w:tcPr>
            <w:tcW w:w="1511" w:type="dxa"/>
            <w:tcBorders>
              <w:top w:val="single" w:sz="4" w:space="0" w:color="auto"/>
              <w:bottom w:val="single" w:sz="12" w:space="0" w:color="auto"/>
            </w:tcBorders>
            <w:vAlign w:val="bottom"/>
          </w:tcPr>
          <w:p w14:paraId="6EF8F37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9 293.1</w:t>
            </w:r>
          </w:p>
        </w:tc>
        <w:tc>
          <w:tcPr>
            <w:tcW w:w="1512" w:type="dxa"/>
            <w:tcBorders>
              <w:top w:val="single" w:sz="4" w:space="0" w:color="auto"/>
              <w:bottom w:val="single" w:sz="12" w:space="0" w:color="auto"/>
            </w:tcBorders>
            <w:vAlign w:val="bottom"/>
          </w:tcPr>
          <w:p w14:paraId="5FA1CBB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1 777.9</w:t>
            </w:r>
          </w:p>
        </w:tc>
      </w:tr>
    </w:tbl>
    <w:p w14:paraId="4C821107" w14:textId="77777777" w:rsidR="001707A6" w:rsidRPr="004F2D80" w:rsidRDefault="001707A6" w:rsidP="001707A6">
      <w:pPr>
        <w:pStyle w:val="SingleTxt"/>
        <w:spacing w:after="0" w:line="120" w:lineRule="exact"/>
        <w:rPr>
          <w:sz w:val="10"/>
        </w:rPr>
      </w:pPr>
    </w:p>
    <w:p w14:paraId="34D41FD2" w14:textId="77777777" w:rsidR="001707A6" w:rsidRPr="004F2D80" w:rsidRDefault="001707A6" w:rsidP="001707A6">
      <w:pPr>
        <w:pStyle w:val="FootnoteText"/>
        <w:tabs>
          <w:tab w:val="clear" w:pos="418"/>
          <w:tab w:val="right" w:pos="1476"/>
          <w:tab w:val="left" w:pos="1548"/>
          <w:tab w:val="right" w:pos="1836"/>
          <w:tab w:val="left" w:pos="1908"/>
        </w:tabs>
        <w:ind w:left="1548" w:right="1267" w:hanging="288"/>
      </w:pPr>
      <w:r w:rsidRPr="004F2D80">
        <w:rPr>
          <w:i/>
          <w:iCs/>
        </w:rPr>
        <w:t>Note</w:t>
      </w:r>
      <w:r w:rsidRPr="004F2D80">
        <w:t xml:space="preserve">: The amounts represent the total obligations that </w:t>
      </w:r>
      <w:proofErr w:type="gramStart"/>
      <w:r w:rsidRPr="004F2D80">
        <w:t>were cancelled</w:t>
      </w:r>
      <w:proofErr w:type="gramEnd"/>
      <w:r w:rsidRPr="004F2D80">
        <w:t xml:space="preserve"> at the end of the 12-month period following the end of the budget period in respect of goods supplied and services rendered in the budget period, and at the end of an additional period of four years in respect of obligations to troop- and police-contributing countries. </w:t>
      </w:r>
    </w:p>
    <w:p w14:paraId="48D592CE" w14:textId="77777777" w:rsidR="001707A6" w:rsidRPr="004F2D80" w:rsidRDefault="001707A6" w:rsidP="001707A6">
      <w:pPr>
        <w:pStyle w:val="SingleTxt"/>
        <w:spacing w:after="0" w:line="120" w:lineRule="exact"/>
        <w:rPr>
          <w:sz w:val="10"/>
        </w:rPr>
      </w:pPr>
    </w:p>
    <w:p w14:paraId="446DC8AB" w14:textId="77777777" w:rsidR="001707A6" w:rsidRPr="004F2D80" w:rsidRDefault="001707A6" w:rsidP="001707A6">
      <w:pPr>
        <w:pStyle w:val="SingleTxt"/>
        <w:spacing w:after="0" w:line="120" w:lineRule="exact"/>
        <w:rPr>
          <w:sz w:val="10"/>
        </w:rPr>
      </w:pPr>
    </w:p>
    <w:p w14:paraId="42B82E2C" w14:textId="77777777" w:rsidR="001707A6" w:rsidRPr="004F2D80" w:rsidRDefault="001707A6" w:rsidP="001707A6">
      <w:pPr>
        <w:pStyle w:val="SingleTxt"/>
        <w:spacing w:after="0" w:line="120" w:lineRule="exact"/>
        <w:rPr>
          <w:sz w:val="10"/>
        </w:rPr>
      </w:pPr>
    </w:p>
    <w:p w14:paraId="2ED036F6" w14:textId="77777777" w:rsidR="001707A6" w:rsidRPr="004F2D80" w:rsidRDefault="001707A6" w:rsidP="001707A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lastRenderedPageBreak/>
        <w:tab/>
        <w:t>F.</w:t>
      </w:r>
      <w:r w:rsidRPr="004F2D80">
        <w:tab/>
        <w:t>Other revenue and adjustments, and borrowing</w:t>
      </w:r>
    </w:p>
    <w:p w14:paraId="04D94134" w14:textId="77777777" w:rsidR="001707A6" w:rsidRPr="004F2D80" w:rsidRDefault="001707A6" w:rsidP="001707A6">
      <w:pPr>
        <w:pStyle w:val="SingleTxt"/>
        <w:keepNext/>
        <w:keepLines/>
        <w:spacing w:after="0" w:line="120" w:lineRule="exact"/>
        <w:rPr>
          <w:sz w:val="10"/>
        </w:rPr>
      </w:pPr>
    </w:p>
    <w:p w14:paraId="1DA72675" w14:textId="77777777" w:rsidR="001707A6" w:rsidRPr="004F2D80" w:rsidRDefault="001707A6" w:rsidP="001707A6">
      <w:pPr>
        <w:pStyle w:val="SingleTxt"/>
        <w:keepNext/>
        <w:keepLines/>
        <w:spacing w:after="0" w:line="120" w:lineRule="exact"/>
        <w:rPr>
          <w:sz w:val="10"/>
        </w:rPr>
      </w:pPr>
    </w:p>
    <w:p w14:paraId="307B23AE" w14:textId="77777777" w:rsidR="001707A6" w:rsidRPr="004F2D80" w:rsidRDefault="001707A6" w:rsidP="001707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1.</w:t>
      </w:r>
      <w:r w:rsidRPr="004F2D80">
        <w:tab/>
        <w:t>Other revenue and adjustments</w:t>
      </w:r>
    </w:p>
    <w:p w14:paraId="7F14A77E" w14:textId="77777777" w:rsidR="001707A6" w:rsidRPr="004F2D80" w:rsidRDefault="001707A6" w:rsidP="001707A6">
      <w:pPr>
        <w:pStyle w:val="SingleTxt"/>
        <w:keepNext/>
        <w:keepLines/>
        <w:spacing w:after="0" w:line="120" w:lineRule="exact"/>
        <w:rPr>
          <w:sz w:val="10"/>
        </w:rPr>
      </w:pPr>
    </w:p>
    <w:p w14:paraId="566A9272" w14:textId="77777777" w:rsidR="001707A6" w:rsidRPr="004F2D80" w:rsidRDefault="001707A6" w:rsidP="001707A6">
      <w:pPr>
        <w:pStyle w:val="SingleTxt"/>
        <w:keepNext/>
        <w:keepLines/>
        <w:spacing w:after="0"/>
        <w:rPr>
          <w:sz w:val="14"/>
          <w:szCs w:val="14"/>
        </w:rPr>
      </w:pPr>
      <w:r w:rsidRPr="004F2D80">
        <w:rPr>
          <w:sz w:val="14"/>
          <w:szCs w:val="14"/>
        </w:rPr>
        <w:t>(Thousands of United States dollars)</w:t>
      </w:r>
    </w:p>
    <w:p w14:paraId="5180FB0D" w14:textId="77777777" w:rsidR="001707A6" w:rsidRPr="004F2D80" w:rsidRDefault="001707A6" w:rsidP="001707A6">
      <w:pPr>
        <w:pStyle w:val="SingleTxt"/>
        <w:keepNext/>
        <w:keepLines/>
        <w:spacing w:after="0" w:line="120" w:lineRule="exact"/>
        <w:rPr>
          <w:sz w:val="10"/>
        </w:rPr>
      </w:pPr>
    </w:p>
    <w:p w14:paraId="5C2C012E" w14:textId="77777777" w:rsidR="001707A6" w:rsidRPr="004F2D80" w:rsidRDefault="001707A6" w:rsidP="001707A6">
      <w:pPr>
        <w:pStyle w:val="SingleTxt"/>
        <w:keepNext/>
        <w:keepLines/>
        <w:spacing w:after="0" w:line="12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60"/>
        <w:gridCol w:w="3660"/>
      </w:tblGrid>
      <w:tr w:rsidR="001707A6" w:rsidRPr="004F2D80" w14:paraId="0E9D24A0" w14:textId="77777777" w:rsidTr="00E22FB5">
        <w:trPr>
          <w:tblHeader/>
        </w:trPr>
        <w:tc>
          <w:tcPr>
            <w:tcW w:w="3660" w:type="dxa"/>
            <w:tcBorders>
              <w:top w:val="single" w:sz="4" w:space="0" w:color="auto"/>
              <w:bottom w:val="single" w:sz="12" w:space="0" w:color="auto"/>
            </w:tcBorders>
            <w:vAlign w:val="bottom"/>
          </w:tcPr>
          <w:p w14:paraId="1F362B4A"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4F2D80">
              <w:rPr>
                <w:i/>
                <w:sz w:val="14"/>
              </w:rPr>
              <w:t>Category</w:t>
            </w:r>
          </w:p>
        </w:tc>
        <w:tc>
          <w:tcPr>
            <w:tcW w:w="3660" w:type="dxa"/>
            <w:tcBorders>
              <w:top w:val="single" w:sz="4" w:space="0" w:color="auto"/>
              <w:bottom w:val="single" w:sz="12" w:space="0" w:color="auto"/>
            </w:tcBorders>
            <w:vAlign w:val="bottom"/>
          </w:tcPr>
          <w:p w14:paraId="7C2766BC"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Amount</w:t>
            </w:r>
          </w:p>
        </w:tc>
      </w:tr>
      <w:tr w:rsidR="001707A6" w:rsidRPr="004F2D80" w14:paraId="57AE4EC8" w14:textId="77777777" w:rsidTr="00E22FB5">
        <w:trPr>
          <w:trHeight w:hRule="exact" w:val="115"/>
          <w:tblHeader/>
        </w:trPr>
        <w:tc>
          <w:tcPr>
            <w:tcW w:w="3660" w:type="dxa"/>
            <w:tcBorders>
              <w:top w:val="single" w:sz="12" w:space="0" w:color="auto"/>
            </w:tcBorders>
            <w:vAlign w:val="bottom"/>
          </w:tcPr>
          <w:p w14:paraId="3D92B803"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3660" w:type="dxa"/>
            <w:tcBorders>
              <w:top w:val="single" w:sz="12" w:space="0" w:color="auto"/>
            </w:tcBorders>
            <w:vAlign w:val="bottom"/>
          </w:tcPr>
          <w:p w14:paraId="40AA132C"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1707A6" w:rsidRPr="004F2D80" w14:paraId="21F0D48D" w14:textId="77777777" w:rsidTr="00E22FB5">
        <w:tc>
          <w:tcPr>
            <w:tcW w:w="3660" w:type="dxa"/>
            <w:vAlign w:val="bottom"/>
          </w:tcPr>
          <w:p w14:paraId="551139A7"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Investment revenue</w:t>
            </w:r>
          </w:p>
        </w:tc>
        <w:tc>
          <w:tcPr>
            <w:tcW w:w="3660" w:type="dxa"/>
            <w:vAlign w:val="bottom"/>
          </w:tcPr>
          <w:p w14:paraId="10DDA432"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2 041.7</w:t>
            </w:r>
          </w:p>
        </w:tc>
      </w:tr>
      <w:tr w:rsidR="001707A6" w:rsidRPr="004F2D80" w14:paraId="40C79027" w14:textId="77777777" w:rsidTr="00E22FB5">
        <w:tc>
          <w:tcPr>
            <w:tcW w:w="3660" w:type="dxa"/>
            <w:vAlign w:val="bottom"/>
          </w:tcPr>
          <w:p w14:paraId="2F16FC84"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 xml:space="preserve">Other/miscellaneous </w:t>
            </w:r>
            <w:proofErr w:type="spellStart"/>
            <w:r w:rsidRPr="004F2D80">
              <w:rPr>
                <w:sz w:val="17"/>
              </w:rPr>
              <w:t>revenue</w:t>
            </w:r>
            <w:r w:rsidRPr="004F2D80">
              <w:rPr>
                <w:i/>
                <w:iCs/>
                <w:sz w:val="17"/>
                <w:vertAlign w:val="superscript"/>
              </w:rPr>
              <w:t>a</w:t>
            </w:r>
            <w:proofErr w:type="spellEnd"/>
          </w:p>
        </w:tc>
        <w:tc>
          <w:tcPr>
            <w:tcW w:w="3660" w:type="dxa"/>
            <w:vAlign w:val="bottom"/>
          </w:tcPr>
          <w:p w14:paraId="1FE21EE2"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171.6</w:t>
            </w:r>
          </w:p>
        </w:tc>
      </w:tr>
      <w:tr w:rsidR="001707A6" w:rsidRPr="004F2D80" w14:paraId="2840F400" w14:textId="77777777" w:rsidTr="00E22FB5">
        <w:tc>
          <w:tcPr>
            <w:tcW w:w="3660" w:type="dxa"/>
            <w:tcBorders>
              <w:bottom w:val="single" w:sz="4" w:space="0" w:color="auto"/>
            </w:tcBorders>
            <w:vAlign w:val="bottom"/>
          </w:tcPr>
          <w:p w14:paraId="42F21005"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4F2D80">
              <w:rPr>
                <w:sz w:val="17"/>
              </w:rPr>
              <w:t>Cancellation of prior-period obligations</w:t>
            </w:r>
          </w:p>
        </w:tc>
        <w:tc>
          <w:tcPr>
            <w:tcW w:w="3660" w:type="dxa"/>
            <w:tcBorders>
              <w:bottom w:val="single" w:sz="4" w:space="0" w:color="auto"/>
            </w:tcBorders>
            <w:vAlign w:val="bottom"/>
          </w:tcPr>
          <w:p w14:paraId="5B5D6037"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1 777.9</w:t>
            </w:r>
          </w:p>
        </w:tc>
      </w:tr>
      <w:tr w:rsidR="001707A6" w:rsidRPr="004F2D80" w14:paraId="52F0285C" w14:textId="77777777" w:rsidTr="00E22FB5">
        <w:tc>
          <w:tcPr>
            <w:tcW w:w="3660" w:type="dxa"/>
            <w:tcBorders>
              <w:top w:val="single" w:sz="4" w:space="0" w:color="auto"/>
              <w:bottom w:val="single" w:sz="12" w:space="0" w:color="auto"/>
            </w:tcBorders>
            <w:vAlign w:val="bottom"/>
          </w:tcPr>
          <w:p w14:paraId="5EDD6B8E"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4F2D80">
              <w:rPr>
                <w:b/>
                <w:sz w:val="17"/>
              </w:rPr>
              <w:tab/>
              <w:t>Total</w:t>
            </w:r>
          </w:p>
        </w:tc>
        <w:tc>
          <w:tcPr>
            <w:tcW w:w="3660" w:type="dxa"/>
            <w:tcBorders>
              <w:top w:val="single" w:sz="4" w:space="0" w:color="auto"/>
              <w:bottom w:val="single" w:sz="12" w:space="0" w:color="auto"/>
            </w:tcBorders>
            <w:vAlign w:val="bottom"/>
          </w:tcPr>
          <w:p w14:paraId="6F741255"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3 991.2</w:t>
            </w:r>
          </w:p>
        </w:tc>
      </w:tr>
    </w:tbl>
    <w:p w14:paraId="62493766" w14:textId="77777777" w:rsidR="001707A6" w:rsidRPr="004F2D80" w:rsidRDefault="001707A6" w:rsidP="001707A6">
      <w:pPr>
        <w:pStyle w:val="SingleTxt"/>
        <w:keepNext/>
        <w:keepLines/>
        <w:spacing w:after="0" w:line="120" w:lineRule="exact"/>
        <w:rPr>
          <w:sz w:val="10"/>
        </w:rPr>
      </w:pPr>
    </w:p>
    <w:p w14:paraId="2DDF2610" w14:textId="77777777" w:rsidR="001707A6" w:rsidRPr="004F2D80" w:rsidRDefault="001707A6" w:rsidP="001707A6">
      <w:pPr>
        <w:pStyle w:val="FootnoteText"/>
        <w:keepNext/>
        <w:keepLines/>
        <w:tabs>
          <w:tab w:val="clear" w:pos="418"/>
          <w:tab w:val="right" w:pos="1476"/>
          <w:tab w:val="left" w:pos="1548"/>
          <w:tab w:val="right" w:pos="1836"/>
          <w:tab w:val="left" w:pos="1908"/>
        </w:tabs>
        <w:ind w:left="1548" w:right="1267" w:hanging="288"/>
      </w:pPr>
      <w:r w:rsidRPr="004F2D80">
        <w:tab/>
      </w:r>
      <w:r w:rsidRPr="004F2D80">
        <w:rPr>
          <w:i/>
          <w:iCs/>
          <w:vertAlign w:val="superscript"/>
        </w:rPr>
        <w:t>a</w:t>
      </w:r>
      <w:r w:rsidRPr="004F2D80">
        <w:tab/>
        <w:t>Breakdown of other/miscellaneous revenue: refund of prior-period expenses ($77,000); non</w:t>
      </w:r>
      <w:r w:rsidRPr="004F2D80">
        <w:noBreakHyphen/>
        <w:t>spendable revenue for credit return from peacekeeping cost recovery funds reclassified from spendable revenue from prior periods ($0); and other revenue ($94,600).</w:t>
      </w:r>
    </w:p>
    <w:p w14:paraId="64C3FDC4" w14:textId="77777777" w:rsidR="001707A6" w:rsidRPr="004F2D80" w:rsidRDefault="001707A6" w:rsidP="001707A6">
      <w:pPr>
        <w:pStyle w:val="SingleTxt"/>
        <w:spacing w:after="0" w:line="120" w:lineRule="exact"/>
        <w:rPr>
          <w:sz w:val="10"/>
        </w:rPr>
      </w:pPr>
    </w:p>
    <w:p w14:paraId="4DEB2CC2" w14:textId="77777777" w:rsidR="001707A6" w:rsidRPr="004F2D80" w:rsidRDefault="001707A6" w:rsidP="001707A6">
      <w:pPr>
        <w:pStyle w:val="SingleTxt"/>
        <w:spacing w:after="0" w:line="120" w:lineRule="exact"/>
        <w:rPr>
          <w:sz w:val="10"/>
        </w:rPr>
      </w:pPr>
    </w:p>
    <w:p w14:paraId="5220DF2C" w14:textId="77777777" w:rsidR="001707A6" w:rsidRPr="004F2D80" w:rsidRDefault="001707A6" w:rsidP="001707A6">
      <w:pPr>
        <w:pStyle w:val="SingleTxt"/>
      </w:pPr>
      <w:r w:rsidRPr="004F2D80">
        <w:t>52.</w:t>
      </w:r>
      <w:r w:rsidRPr="004F2D80">
        <w:tab/>
        <w:t xml:space="preserve">Credits comprising the unencumbered balances, other revenue and the cancellation of prior-period obligations reduce the assessed contributions owed by Member States in the following </w:t>
      </w:r>
      <w:proofErr w:type="gramStart"/>
      <w:r w:rsidRPr="004F2D80">
        <w:t>financial year</w:t>
      </w:r>
      <w:proofErr w:type="gramEnd"/>
      <w:r w:rsidRPr="004F2D80">
        <w:t xml:space="preserve">. The credit for the 2024/25 period for overall peacekeeping operations amounts to $335.5 million, including the support entities and the United Nations Multidimensional Integrated Stabilization Mission in Mali (MINUSMA). In the current financial situation, offsetting this large amount of credit against a future assessment for the 2026/27 period will reduce the collection and undermine the ability of peacekeeping operations to fully implement their mandates. Accordingly, the Secretary-General proposes that the General Assembly approve that the credits in respect of the financial period 2024/25 </w:t>
      </w:r>
      <w:proofErr w:type="gramStart"/>
      <w:r w:rsidRPr="004F2D80">
        <w:t>be placed</w:t>
      </w:r>
      <w:proofErr w:type="gramEnd"/>
      <w:r w:rsidRPr="004F2D80">
        <w:t xml:space="preserve"> in a reserve that would </w:t>
      </w:r>
      <w:proofErr w:type="gramStart"/>
      <w:r w:rsidRPr="004F2D80">
        <w:t>be used</w:t>
      </w:r>
      <w:proofErr w:type="gramEnd"/>
      <w:r w:rsidRPr="004F2D80">
        <w:t xml:space="preserve"> </w:t>
      </w:r>
      <w:proofErr w:type="gramStart"/>
      <w:r w:rsidRPr="004F2D80">
        <w:t>in the event that</w:t>
      </w:r>
      <w:proofErr w:type="gramEnd"/>
      <w:r w:rsidRPr="004F2D80">
        <w:t xml:space="preserve"> collections are insufficient to enable the implementation of those mandates; and allow Member States to apply their share towards current or future dues once the Assembly determines that the liquidity situation has sufficiently improved. This proposal </w:t>
      </w:r>
      <w:proofErr w:type="gramStart"/>
      <w:r w:rsidRPr="004F2D80">
        <w:t>is explained</w:t>
      </w:r>
      <w:proofErr w:type="gramEnd"/>
      <w:r w:rsidRPr="004F2D80">
        <w:t xml:space="preserve"> in more detail in the peacekeeping overview report.</w:t>
      </w:r>
    </w:p>
    <w:p w14:paraId="521E8CE0" w14:textId="77777777" w:rsidR="001707A6" w:rsidRPr="004F2D80" w:rsidRDefault="001707A6" w:rsidP="001707A6">
      <w:pPr>
        <w:pStyle w:val="SingleTxt"/>
        <w:spacing w:after="0" w:line="120" w:lineRule="exact"/>
        <w:rPr>
          <w:sz w:val="10"/>
        </w:rPr>
      </w:pPr>
    </w:p>
    <w:p w14:paraId="790F4ACF" w14:textId="77777777" w:rsidR="001707A6" w:rsidRPr="004F2D80" w:rsidRDefault="001707A6" w:rsidP="001707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2.</w:t>
      </w:r>
      <w:r w:rsidRPr="004F2D80">
        <w:tab/>
        <w:t>Borrowing</w:t>
      </w:r>
    </w:p>
    <w:p w14:paraId="5AB5D472" w14:textId="77777777" w:rsidR="001707A6" w:rsidRPr="004F2D80" w:rsidRDefault="001707A6" w:rsidP="001707A6">
      <w:pPr>
        <w:pStyle w:val="SingleTxt"/>
        <w:spacing w:after="0" w:line="120" w:lineRule="exact"/>
        <w:rPr>
          <w:sz w:val="10"/>
        </w:rPr>
      </w:pPr>
    </w:p>
    <w:p w14:paraId="0CA3ECF6" w14:textId="77777777" w:rsidR="001707A6" w:rsidRPr="004F2D80" w:rsidRDefault="001707A6" w:rsidP="001707A6">
      <w:pPr>
        <w:pStyle w:val="SingleTxt"/>
      </w:pPr>
      <w:r w:rsidRPr="004F2D80">
        <w:t>53.</w:t>
      </w:r>
      <w:r w:rsidRPr="004F2D80">
        <w:tab/>
        <w:t>Owing to its cash liquidity situation, the Force received loans from the Peacekeeping Reserve Fund and other active peacekeeping missions with the month-end balance as follows:</w:t>
      </w:r>
    </w:p>
    <w:p w14:paraId="07C66127" w14:textId="77777777" w:rsidR="001707A6" w:rsidRPr="004F2D80" w:rsidRDefault="001707A6" w:rsidP="001707A6">
      <w:pPr>
        <w:pStyle w:val="SingleTxt"/>
        <w:spacing w:after="0" w:line="120" w:lineRule="exact"/>
        <w:rPr>
          <w:sz w:val="10"/>
        </w:rPr>
      </w:pPr>
    </w:p>
    <w:p w14:paraId="6089C917" w14:textId="77777777" w:rsidR="001707A6" w:rsidRPr="004F2D80" w:rsidRDefault="001707A6" w:rsidP="001707A6">
      <w:pPr>
        <w:pStyle w:val="SingleTxt"/>
        <w:keepNext/>
        <w:keepLines/>
        <w:spacing w:after="0"/>
        <w:rPr>
          <w:sz w:val="14"/>
          <w:szCs w:val="14"/>
        </w:rPr>
      </w:pPr>
      <w:r w:rsidRPr="004F2D80">
        <w:rPr>
          <w:sz w:val="14"/>
          <w:szCs w:val="14"/>
        </w:rPr>
        <w:t>(Millions of United States dollars)</w:t>
      </w:r>
    </w:p>
    <w:p w14:paraId="20F472D7" w14:textId="77777777" w:rsidR="001707A6" w:rsidRPr="004F2D80" w:rsidRDefault="001707A6" w:rsidP="001707A6">
      <w:pPr>
        <w:pStyle w:val="SingleTxt"/>
        <w:spacing w:after="0" w:line="120" w:lineRule="exact"/>
        <w:rPr>
          <w:sz w:val="10"/>
        </w:rPr>
      </w:pPr>
    </w:p>
    <w:p w14:paraId="5CE662C4" w14:textId="77777777" w:rsidR="001707A6" w:rsidRPr="004F2D80" w:rsidRDefault="001707A6" w:rsidP="001707A6">
      <w:pPr>
        <w:pStyle w:val="SingleTxt"/>
        <w:spacing w:after="0" w:line="12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3"/>
        <w:gridCol w:w="2914"/>
        <w:gridCol w:w="2440"/>
      </w:tblGrid>
      <w:tr w:rsidR="001707A6" w:rsidRPr="004F2D80" w14:paraId="2883314A" w14:textId="77777777" w:rsidTr="00E22FB5">
        <w:trPr>
          <w:tblHeader/>
        </w:trPr>
        <w:tc>
          <w:tcPr>
            <w:tcW w:w="1973" w:type="dxa"/>
            <w:tcBorders>
              <w:top w:val="single" w:sz="4" w:space="0" w:color="auto"/>
              <w:bottom w:val="single" w:sz="12" w:space="0" w:color="auto"/>
            </w:tcBorders>
            <w:vAlign w:val="bottom"/>
          </w:tcPr>
          <w:p w14:paraId="0D67F00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4F2D80">
              <w:rPr>
                <w:i/>
                <w:sz w:val="14"/>
              </w:rPr>
              <w:t>As at</w:t>
            </w:r>
          </w:p>
        </w:tc>
        <w:tc>
          <w:tcPr>
            <w:tcW w:w="2914" w:type="dxa"/>
            <w:tcBorders>
              <w:top w:val="single" w:sz="4" w:space="0" w:color="auto"/>
              <w:bottom w:val="single" w:sz="12" w:space="0" w:color="auto"/>
            </w:tcBorders>
            <w:vAlign w:val="bottom"/>
          </w:tcPr>
          <w:p w14:paraId="67708C9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F2D80">
              <w:rPr>
                <w:i/>
                <w:sz w:val="14"/>
              </w:rPr>
              <w:t>Lending mission</w:t>
            </w:r>
          </w:p>
        </w:tc>
        <w:tc>
          <w:tcPr>
            <w:tcW w:w="2440" w:type="dxa"/>
            <w:tcBorders>
              <w:top w:val="single" w:sz="4" w:space="0" w:color="auto"/>
              <w:bottom w:val="single" w:sz="12" w:space="0" w:color="auto"/>
            </w:tcBorders>
            <w:vAlign w:val="bottom"/>
          </w:tcPr>
          <w:p w14:paraId="63CF733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Amount</w:t>
            </w:r>
          </w:p>
        </w:tc>
      </w:tr>
      <w:tr w:rsidR="001707A6" w:rsidRPr="004F2D80" w14:paraId="3EC74B8D" w14:textId="77777777" w:rsidTr="00E22FB5">
        <w:trPr>
          <w:trHeight w:hRule="exact" w:val="115"/>
          <w:tblHeader/>
        </w:trPr>
        <w:tc>
          <w:tcPr>
            <w:tcW w:w="1973" w:type="dxa"/>
            <w:tcBorders>
              <w:top w:val="single" w:sz="12" w:space="0" w:color="auto"/>
            </w:tcBorders>
            <w:vAlign w:val="bottom"/>
          </w:tcPr>
          <w:p w14:paraId="4C069B7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2914" w:type="dxa"/>
            <w:tcBorders>
              <w:top w:val="single" w:sz="12" w:space="0" w:color="auto"/>
            </w:tcBorders>
            <w:vAlign w:val="bottom"/>
          </w:tcPr>
          <w:p w14:paraId="34878EF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2440" w:type="dxa"/>
            <w:tcBorders>
              <w:top w:val="single" w:sz="12" w:space="0" w:color="auto"/>
            </w:tcBorders>
            <w:vAlign w:val="bottom"/>
          </w:tcPr>
          <w:p w14:paraId="4F85101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1707A6" w:rsidRPr="004F2D80" w14:paraId="29910299" w14:textId="77777777" w:rsidTr="00E22FB5">
        <w:tc>
          <w:tcPr>
            <w:tcW w:w="1973" w:type="dxa"/>
            <w:vAlign w:val="bottom"/>
          </w:tcPr>
          <w:p w14:paraId="7EAA2A1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31 July 2024</w:t>
            </w:r>
          </w:p>
        </w:tc>
        <w:tc>
          <w:tcPr>
            <w:tcW w:w="2914" w:type="dxa"/>
            <w:vAlign w:val="bottom"/>
          </w:tcPr>
          <w:p w14:paraId="611E050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MONUSCO</w:t>
            </w:r>
          </w:p>
        </w:tc>
        <w:tc>
          <w:tcPr>
            <w:tcW w:w="2440" w:type="dxa"/>
            <w:vAlign w:val="bottom"/>
          </w:tcPr>
          <w:p w14:paraId="57B3D8C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5.5</w:t>
            </w:r>
          </w:p>
        </w:tc>
      </w:tr>
      <w:tr w:rsidR="001707A6" w:rsidRPr="004F2D80" w14:paraId="322D4314" w14:textId="77777777" w:rsidTr="00E22FB5">
        <w:tc>
          <w:tcPr>
            <w:tcW w:w="1973" w:type="dxa"/>
            <w:vAlign w:val="bottom"/>
          </w:tcPr>
          <w:p w14:paraId="3B1D5E0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31 August 2024</w:t>
            </w:r>
          </w:p>
        </w:tc>
        <w:tc>
          <w:tcPr>
            <w:tcW w:w="2914" w:type="dxa"/>
            <w:vAlign w:val="bottom"/>
          </w:tcPr>
          <w:p w14:paraId="70AE1AF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Peacekeeping Reserve Fund</w:t>
            </w:r>
          </w:p>
        </w:tc>
        <w:tc>
          <w:tcPr>
            <w:tcW w:w="2440" w:type="dxa"/>
            <w:vAlign w:val="bottom"/>
          </w:tcPr>
          <w:p w14:paraId="624CAA4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2.0</w:t>
            </w:r>
          </w:p>
        </w:tc>
      </w:tr>
      <w:tr w:rsidR="001707A6" w:rsidRPr="004F2D80" w14:paraId="720622ED" w14:textId="77777777" w:rsidTr="00E22FB5">
        <w:tc>
          <w:tcPr>
            <w:tcW w:w="1973" w:type="dxa"/>
            <w:tcBorders>
              <w:bottom w:val="single" w:sz="12" w:space="0" w:color="auto"/>
            </w:tcBorders>
            <w:vAlign w:val="bottom"/>
          </w:tcPr>
          <w:p w14:paraId="0D73359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30 June 2025</w:t>
            </w:r>
          </w:p>
        </w:tc>
        <w:tc>
          <w:tcPr>
            <w:tcW w:w="2914" w:type="dxa"/>
            <w:tcBorders>
              <w:bottom w:val="single" w:sz="12" w:space="0" w:color="auto"/>
            </w:tcBorders>
            <w:vAlign w:val="bottom"/>
          </w:tcPr>
          <w:p w14:paraId="17DB240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4F2D80">
              <w:rPr>
                <w:sz w:val="17"/>
              </w:rPr>
              <w:t>UNIFIL</w:t>
            </w:r>
          </w:p>
        </w:tc>
        <w:tc>
          <w:tcPr>
            <w:tcW w:w="2440" w:type="dxa"/>
            <w:tcBorders>
              <w:bottom w:val="single" w:sz="12" w:space="0" w:color="auto"/>
            </w:tcBorders>
            <w:vAlign w:val="bottom"/>
          </w:tcPr>
          <w:p w14:paraId="4D02731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20.2</w:t>
            </w:r>
          </w:p>
        </w:tc>
      </w:tr>
    </w:tbl>
    <w:p w14:paraId="7076DBAD" w14:textId="77777777" w:rsidR="001707A6" w:rsidRPr="004F2D80" w:rsidRDefault="001707A6" w:rsidP="001707A6">
      <w:pPr>
        <w:pStyle w:val="SingleTxt"/>
        <w:spacing w:after="0" w:line="120" w:lineRule="exact"/>
        <w:rPr>
          <w:sz w:val="10"/>
        </w:rPr>
      </w:pPr>
    </w:p>
    <w:p w14:paraId="1AD6662C" w14:textId="77777777" w:rsidR="001707A6" w:rsidRPr="004F2D80" w:rsidRDefault="001707A6" w:rsidP="001707A6">
      <w:pPr>
        <w:pStyle w:val="FootnoteText"/>
        <w:tabs>
          <w:tab w:val="clear" w:pos="418"/>
          <w:tab w:val="right" w:pos="1476"/>
          <w:tab w:val="left" w:pos="1548"/>
          <w:tab w:val="right" w:pos="1836"/>
          <w:tab w:val="left" w:pos="1908"/>
        </w:tabs>
        <w:ind w:left="1548" w:right="1267" w:hanging="288"/>
      </w:pPr>
      <w:r w:rsidRPr="004F2D80">
        <w:rPr>
          <w:i/>
          <w:iCs/>
        </w:rPr>
        <w:t>Abbreviations</w:t>
      </w:r>
      <w:r w:rsidRPr="004F2D80">
        <w:t xml:space="preserve">: MONUSCO, United Nations Organization Stabilization Mission in the Democratic Republic of the Congo, UNIFIL, United Nations Interim Force in Lebanon. </w:t>
      </w:r>
    </w:p>
    <w:p w14:paraId="2E1A763C" w14:textId="77777777" w:rsidR="001707A6" w:rsidRPr="004F2D80" w:rsidRDefault="001707A6" w:rsidP="001707A6">
      <w:pPr>
        <w:pStyle w:val="SingleTxt"/>
        <w:spacing w:after="0" w:line="120" w:lineRule="exact"/>
        <w:rPr>
          <w:sz w:val="10"/>
        </w:rPr>
      </w:pPr>
    </w:p>
    <w:p w14:paraId="4836A3E1" w14:textId="77777777" w:rsidR="001707A6" w:rsidRPr="004F2D80" w:rsidRDefault="001707A6" w:rsidP="001707A6">
      <w:pPr>
        <w:pStyle w:val="SingleTxt"/>
        <w:spacing w:after="0" w:line="120" w:lineRule="exact"/>
        <w:rPr>
          <w:sz w:val="10"/>
        </w:rPr>
      </w:pPr>
    </w:p>
    <w:p w14:paraId="7339BE89" w14:textId="77777777" w:rsidR="001707A6" w:rsidRPr="004F2D80" w:rsidRDefault="001707A6" w:rsidP="001707A6">
      <w:pPr>
        <w:pStyle w:val="SingleTxt"/>
        <w:spacing w:after="0" w:line="120" w:lineRule="exact"/>
        <w:rPr>
          <w:sz w:val="10"/>
        </w:rPr>
      </w:pPr>
    </w:p>
    <w:p w14:paraId="094F78C5" w14:textId="77777777" w:rsidR="001707A6" w:rsidRPr="004F2D80" w:rsidRDefault="001707A6" w:rsidP="001707A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lastRenderedPageBreak/>
        <w:tab/>
        <w:t>G.</w:t>
      </w:r>
      <w:r w:rsidRPr="004F2D80">
        <w:tab/>
        <w:t>Vacancy factors</w:t>
      </w:r>
    </w:p>
    <w:p w14:paraId="48D8DFBA" w14:textId="77777777" w:rsidR="001707A6" w:rsidRPr="004F2D80" w:rsidRDefault="001707A6" w:rsidP="001707A6">
      <w:pPr>
        <w:pStyle w:val="SingleTxt"/>
        <w:keepNext/>
        <w:keepLines/>
        <w:spacing w:after="0" w:line="120" w:lineRule="exact"/>
        <w:rPr>
          <w:sz w:val="10"/>
        </w:rPr>
      </w:pPr>
    </w:p>
    <w:p w14:paraId="430BCB52" w14:textId="77777777" w:rsidR="001707A6" w:rsidRPr="004F2D80" w:rsidRDefault="001707A6" w:rsidP="001707A6">
      <w:pPr>
        <w:pStyle w:val="SingleTxt"/>
        <w:keepNext/>
        <w:keepLines/>
        <w:spacing w:after="0" w:line="120" w:lineRule="exact"/>
        <w:rPr>
          <w:sz w:val="10"/>
        </w:rPr>
      </w:pPr>
    </w:p>
    <w:p w14:paraId="3683E015" w14:textId="77777777" w:rsidR="001707A6" w:rsidRPr="004F2D80" w:rsidRDefault="001707A6" w:rsidP="001707A6">
      <w:pPr>
        <w:pStyle w:val="SingleTxt"/>
        <w:keepNext/>
        <w:keepLines/>
      </w:pPr>
      <w:r w:rsidRPr="004F2D80">
        <w:t>54.</w:t>
      </w:r>
      <w:r w:rsidRPr="004F2D80">
        <w:tab/>
        <w:t>The cost estimates for the 2026/27 period reflect the vacancy factors outlined in the table below. The table also summarizes, by category, the actual rates in the periods from 2022/23 to 2024/25, as well as the approved and current rates for the 2025/26 period.</w:t>
      </w:r>
    </w:p>
    <w:p w14:paraId="7C38508E" w14:textId="77777777" w:rsidR="001707A6" w:rsidRPr="004F2D80" w:rsidRDefault="001707A6" w:rsidP="001707A6">
      <w:pPr>
        <w:pStyle w:val="SingleTxt"/>
        <w:spacing w:after="0" w:line="120" w:lineRule="exact"/>
        <w:rPr>
          <w:sz w:val="10"/>
        </w:rPr>
      </w:pPr>
    </w:p>
    <w:p w14:paraId="17774A01" w14:textId="77777777" w:rsidR="001707A6" w:rsidRPr="004F2D80" w:rsidRDefault="001707A6" w:rsidP="001707A6">
      <w:pPr>
        <w:pStyle w:val="SingleTxt"/>
        <w:spacing w:after="0"/>
        <w:rPr>
          <w:sz w:val="14"/>
          <w:szCs w:val="14"/>
        </w:rPr>
      </w:pPr>
      <w:r w:rsidRPr="004F2D80">
        <w:rPr>
          <w:sz w:val="14"/>
          <w:szCs w:val="14"/>
        </w:rPr>
        <w:t>(Percentage)</w:t>
      </w:r>
    </w:p>
    <w:p w14:paraId="565EC9ED" w14:textId="77777777" w:rsidR="001707A6" w:rsidRPr="004F2D80" w:rsidRDefault="001707A6" w:rsidP="001707A6">
      <w:pPr>
        <w:pStyle w:val="SingleTxt"/>
        <w:spacing w:after="0" w:line="120" w:lineRule="exact"/>
        <w:rPr>
          <w:sz w:val="10"/>
        </w:rPr>
      </w:pPr>
    </w:p>
    <w:p w14:paraId="0D756078" w14:textId="77777777" w:rsidR="001707A6" w:rsidRPr="004F2D80" w:rsidRDefault="001707A6" w:rsidP="001707A6">
      <w:pPr>
        <w:pStyle w:val="SingleTxt"/>
        <w:spacing w:after="0" w:line="120" w:lineRule="exact"/>
        <w:rPr>
          <w:sz w:val="10"/>
        </w:rPr>
      </w:pPr>
    </w:p>
    <w:tbl>
      <w:tblPr>
        <w:tblStyle w:val="TableGrid"/>
        <w:tblW w:w="8611"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87"/>
        <w:gridCol w:w="782"/>
        <w:gridCol w:w="782"/>
        <w:gridCol w:w="782"/>
        <w:gridCol w:w="759"/>
        <w:gridCol w:w="925"/>
        <w:gridCol w:w="1111"/>
        <w:gridCol w:w="783"/>
      </w:tblGrid>
      <w:tr w:rsidR="001707A6" w:rsidRPr="004F2D80" w14:paraId="691410A1" w14:textId="77777777" w:rsidTr="00E22FB5">
        <w:trPr>
          <w:tblHeader/>
        </w:trPr>
        <w:tc>
          <w:tcPr>
            <w:tcW w:w="2687" w:type="dxa"/>
            <w:vMerge w:val="restart"/>
            <w:tcBorders>
              <w:top w:val="single" w:sz="4" w:space="0" w:color="auto"/>
            </w:tcBorders>
            <w:vAlign w:val="bottom"/>
          </w:tcPr>
          <w:p w14:paraId="6B028720" w14:textId="77777777" w:rsidR="001707A6" w:rsidRPr="004F2D80" w:rsidRDefault="001707A6" w:rsidP="00E22FB5">
            <w:pPr>
              <w:pStyle w:val="SingleTxt"/>
              <w:spacing w:before="81" w:after="81" w:line="160" w:lineRule="exact"/>
              <w:ind w:left="0" w:right="40"/>
              <w:jc w:val="left"/>
              <w:rPr>
                <w:i/>
                <w:sz w:val="14"/>
              </w:rPr>
            </w:pPr>
            <w:r w:rsidRPr="004F2D80">
              <w:rPr>
                <w:i/>
                <w:sz w:val="14"/>
              </w:rPr>
              <w:t>Category</w:t>
            </w:r>
          </w:p>
        </w:tc>
        <w:tc>
          <w:tcPr>
            <w:tcW w:w="2346" w:type="dxa"/>
            <w:gridSpan w:val="3"/>
            <w:tcBorders>
              <w:top w:val="single" w:sz="4" w:space="0" w:color="auto"/>
              <w:bottom w:val="single" w:sz="2" w:space="0" w:color="auto"/>
            </w:tcBorders>
            <w:vAlign w:val="bottom"/>
          </w:tcPr>
          <w:p w14:paraId="5B06C4E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4F2D80">
              <w:rPr>
                <w:i/>
                <w:sz w:val="14"/>
              </w:rPr>
              <w:t>Actual</w:t>
            </w:r>
          </w:p>
        </w:tc>
        <w:tc>
          <w:tcPr>
            <w:tcW w:w="759" w:type="dxa"/>
            <w:vMerge w:val="restart"/>
            <w:tcBorders>
              <w:top w:val="single" w:sz="4" w:space="0" w:color="auto"/>
            </w:tcBorders>
            <w:vAlign w:val="bottom"/>
          </w:tcPr>
          <w:p w14:paraId="2DBD5399" w14:textId="77777777" w:rsidR="001707A6" w:rsidRPr="004F2D80" w:rsidRDefault="001707A6" w:rsidP="00E22FB5">
            <w:pPr>
              <w:pStyle w:val="SingleTxt"/>
              <w:spacing w:before="81" w:after="81" w:line="160" w:lineRule="exact"/>
              <w:ind w:left="144" w:right="40"/>
              <w:jc w:val="right"/>
              <w:rPr>
                <w:i/>
                <w:sz w:val="14"/>
              </w:rPr>
            </w:pPr>
            <w:r w:rsidRPr="004F2D80">
              <w:rPr>
                <w:i/>
                <w:sz w:val="14"/>
              </w:rPr>
              <w:t>2025/26 approved</w:t>
            </w:r>
          </w:p>
        </w:tc>
        <w:tc>
          <w:tcPr>
            <w:tcW w:w="925" w:type="dxa"/>
            <w:vMerge w:val="restart"/>
            <w:tcBorders>
              <w:top w:val="single" w:sz="4" w:space="0" w:color="auto"/>
            </w:tcBorders>
            <w:vAlign w:val="bottom"/>
          </w:tcPr>
          <w:p w14:paraId="533CE175" w14:textId="77777777" w:rsidR="001707A6" w:rsidRPr="004F2D80" w:rsidRDefault="001707A6" w:rsidP="00E22FB5">
            <w:pPr>
              <w:pStyle w:val="SingleTxt"/>
              <w:spacing w:before="81" w:after="81" w:line="160" w:lineRule="exact"/>
              <w:ind w:left="65" w:right="40"/>
              <w:jc w:val="right"/>
              <w:rPr>
                <w:i/>
                <w:sz w:val="14"/>
              </w:rPr>
            </w:pPr>
            <w:r w:rsidRPr="004F2D80">
              <w:rPr>
                <w:i/>
                <w:sz w:val="14"/>
              </w:rPr>
              <w:t>Actual as at 31 December 2025</w:t>
            </w:r>
          </w:p>
        </w:tc>
        <w:tc>
          <w:tcPr>
            <w:tcW w:w="1111" w:type="dxa"/>
            <w:vMerge w:val="restart"/>
            <w:tcBorders>
              <w:top w:val="single" w:sz="4" w:space="0" w:color="auto"/>
            </w:tcBorders>
            <w:vAlign w:val="bottom"/>
          </w:tcPr>
          <w:p w14:paraId="61A22D47" w14:textId="0F2F6C4E" w:rsidR="001707A6" w:rsidRPr="004F2D80" w:rsidRDefault="001707A6" w:rsidP="00E22FB5">
            <w:pPr>
              <w:pStyle w:val="SingleTxt"/>
              <w:spacing w:before="81" w:after="81" w:line="160" w:lineRule="exact"/>
              <w:ind w:left="0" w:right="40"/>
              <w:jc w:val="right"/>
              <w:rPr>
                <w:rFonts w:ascii="Times New Roman Italic" w:hAnsi="Times New Roman Italic" w:cs="Times New Roman Italic"/>
                <w:i/>
                <w:spacing w:val="0"/>
                <w:w w:val="100"/>
                <w:sz w:val="14"/>
              </w:rPr>
            </w:pPr>
            <w:r w:rsidRPr="004F2D80">
              <w:rPr>
                <w:rFonts w:ascii="Times New Roman Italic" w:hAnsi="Times New Roman Italic" w:cs="Times New Roman Italic"/>
                <w:i/>
                <w:spacing w:val="0"/>
                <w:w w:val="100"/>
                <w:sz w:val="14"/>
              </w:rPr>
              <w:t>Actual average, January to December 2025</w:t>
            </w:r>
          </w:p>
        </w:tc>
        <w:tc>
          <w:tcPr>
            <w:tcW w:w="783" w:type="dxa"/>
            <w:vMerge w:val="restart"/>
            <w:tcBorders>
              <w:top w:val="single" w:sz="4" w:space="0" w:color="auto"/>
            </w:tcBorders>
            <w:vAlign w:val="bottom"/>
          </w:tcPr>
          <w:p w14:paraId="25AFEC97" w14:textId="77777777" w:rsidR="001707A6" w:rsidRPr="004F2D80" w:rsidRDefault="001707A6" w:rsidP="00E22FB5">
            <w:pPr>
              <w:pStyle w:val="SingleTxt"/>
              <w:spacing w:before="81" w:after="81" w:line="160" w:lineRule="exact"/>
              <w:ind w:left="144" w:right="40"/>
              <w:jc w:val="right"/>
              <w:rPr>
                <w:i/>
                <w:sz w:val="14"/>
              </w:rPr>
            </w:pPr>
            <w:r w:rsidRPr="004F2D80">
              <w:rPr>
                <w:i/>
                <w:sz w:val="14"/>
              </w:rPr>
              <w:t>2026/27 proposed</w:t>
            </w:r>
          </w:p>
        </w:tc>
      </w:tr>
      <w:tr w:rsidR="001707A6" w:rsidRPr="004F2D80" w14:paraId="5672F815" w14:textId="77777777" w:rsidTr="00E22FB5">
        <w:trPr>
          <w:tblHeader/>
        </w:trPr>
        <w:tc>
          <w:tcPr>
            <w:tcW w:w="2687" w:type="dxa"/>
            <w:vMerge/>
            <w:tcBorders>
              <w:bottom w:val="single" w:sz="12" w:space="0" w:color="auto"/>
            </w:tcBorders>
            <w:vAlign w:val="bottom"/>
          </w:tcPr>
          <w:p w14:paraId="41CEDE0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782" w:type="dxa"/>
            <w:tcBorders>
              <w:top w:val="single" w:sz="2" w:space="0" w:color="auto"/>
              <w:bottom w:val="single" w:sz="12" w:space="0" w:color="auto"/>
            </w:tcBorders>
            <w:vAlign w:val="bottom"/>
          </w:tcPr>
          <w:p w14:paraId="3828C82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2022/23</w:t>
            </w:r>
          </w:p>
        </w:tc>
        <w:tc>
          <w:tcPr>
            <w:tcW w:w="782" w:type="dxa"/>
            <w:tcBorders>
              <w:top w:val="single" w:sz="2" w:space="0" w:color="auto"/>
              <w:bottom w:val="single" w:sz="12" w:space="0" w:color="auto"/>
            </w:tcBorders>
            <w:vAlign w:val="bottom"/>
          </w:tcPr>
          <w:p w14:paraId="0F94361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2023/24</w:t>
            </w:r>
          </w:p>
        </w:tc>
        <w:tc>
          <w:tcPr>
            <w:tcW w:w="782" w:type="dxa"/>
            <w:tcBorders>
              <w:top w:val="single" w:sz="2" w:space="0" w:color="auto"/>
              <w:bottom w:val="single" w:sz="12" w:space="0" w:color="auto"/>
            </w:tcBorders>
            <w:vAlign w:val="bottom"/>
          </w:tcPr>
          <w:p w14:paraId="43EB349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2024/25</w:t>
            </w:r>
          </w:p>
        </w:tc>
        <w:tc>
          <w:tcPr>
            <w:tcW w:w="759" w:type="dxa"/>
            <w:vMerge/>
            <w:tcBorders>
              <w:bottom w:val="single" w:sz="12" w:space="0" w:color="auto"/>
            </w:tcBorders>
            <w:vAlign w:val="bottom"/>
          </w:tcPr>
          <w:p w14:paraId="314C8B5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25" w:type="dxa"/>
            <w:vMerge/>
            <w:tcBorders>
              <w:bottom w:val="single" w:sz="12" w:space="0" w:color="auto"/>
            </w:tcBorders>
            <w:vAlign w:val="bottom"/>
          </w:tcPr>
          <w:p w14:paraId="6089B12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11" w:type="dxa"/>
            <w:vMerge/>
            <w:tcBorders>
              <w:bottom w:val="single" w:sz="12" w:space="0" w:color="auto"/>
            </w:tcBorders>
            <w:vAlign w:val="bottom"/>
          </w:tcPr>
          <w:p w14:paraId="1D5E731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83" w:type="dxa"/>
            <w:vMerge/>
            <w:tcBorders>
              <w:bottom w:val="single" w:sz="12" w:space="0" w:color="auto"/>
            </w:tcBorders>
            <w:vAlign w:val="bottom"/>
          </w:tcPr>
          <w:p w14:paraId="4B71591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1707A6" w:rsidRPr="004F2D80" w14:paraId="695BABD3" w14:textId="77777777" w:rsidTr="00E22FB5">
        <w:trPr>
          <w:trHeight w:hRule="exact" w:val="115"/>
          <w:tblHeader/>
        </w:trPr>
        <w:tc>
          <w:tcPr>
            <w:tcW w:w="2687" w:type="dxa"/>
            <w:tcBorders>
              <w:top w:val="single" w:sz="12" w:space="0" w:color="auto"/>
            </w:tcBorders>
            <w:vAlign w:val="bottom"/>
          </w:tcPr>
          <w:p w14:paraId="13A410B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82" w:type="dxa"/>
            <w:tcBorders>
              <w:top w:val="single" w:sz="12" w:space="0" w:color="auto"/>
            </w:tcBorders>
            <w:vAlign w:val="bottom"/>
          </w:tcPr>
          <w:p w14:paraId="182273E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2" w:type="dxa"/>
            <w:tcBorders>
              <w:top w:val="single" w:sz="12" w:space="0" w:color="auto"/>
            </w:tcBorders>
            <w:vAlign w:val="bottom"/>
          </w:tcPr>
          <w:p w14:paraId="7CC557E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2" w:type="dxa"/>
            <w:tcBorders>
              <w:top w:val="single" w:sz="12" w:space="0" w:color="auto"/>
            </w:tcBorders>
            <w:vAlign w:val="bottom"/>
          </w:tcPr>
          <w:p w14:paraId="39CB3EB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9" w:type="dxa"/>
            <w:tcBorders>
              <w:top w:val="single" w:sz="12" w:space="0" w:color="auto"/>
            </w:tcBorders>
            <w:vAlign w:val="bottom"/>
          </w:tcPr>
          <w:p w14:paraId="4531089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25" w:type="dxa"/>
            <w:tcBorders>
              <w:top w:val="single" w:sz="12" w:space="0" w:color="auto"/>
            </w:tcBorders>
            <w:vAlign w:val="bottom"/>
          </w:tcPr>
          <w:p w14:paraId="0524094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1" w:type="dxa"/>
            <w:tcBorders>
              <w:top w:val="single" w:sz="12" w:space="0" w:color="auto"/>
            </w:tcBorders>
            <w:vAlign w:val="bottom"/>
          </w:tcPr>
          <w:p w14:paraId="528418D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83" w:type="dxa"/>
            <w:tcBorders>
              <w:top w:val="single" w:sz="12" w:space="0" w:color="auto"/>
            </w:tcBorders>
            <w:vAlign w:val="bottom"/>
          </w:tcPr>
          <w:p w14:paraId="30B9F79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1707A6" w:rsidRPr="004F2D80" w14:paraId="557631DC" w14:textId="77777777" w:rsidTr="00E22FB5">
        <w:tc>
          <w:tcPr>
            <w:tcW w:w="2687" w:type="dxa"/>
            <w:vAlign w:val="bottom"/>
          </w:tcPr>
          <w:p w14:paraId="7CDBAD4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4F2D80">
              <w:rPr>
                <w:b/>
                <w:bCs/>
                <w:sz w:val="17"/>
              </w:rPr>
              <w:t>Military and police personnel</w:t>
            </w:r>
          </w:p>
        </w:tc>
        <w:tc>
          <w:tcPr>
            <w:tcW w:w="782" w:type="dxa"/>
            <w:vAlign w:val="bottom"/>
          </w:tcPr>
          <w:p w14:paraId="129408D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p>
        </w:tc>
        <w:tc>
          <w:tcPr>
            <w:tcW w:w="782" w:type="dxa"/>
            <w:vAlign w:val="bottom"/>
          </w:tcPr>
          <w:p w14:paraId="5422E30F"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p>
        </w:tc>
        <w:tc>
          <w:tcPr>
            <w:tcW w:w="782" w:type="dxa"/>
            <w:vAlign w:val="bottom"/>
          </w:tcPr>
          <w:p w14:paraId="596DABF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9" w:type="dxa"/>
            <w:vAlign w:val="bottom"/>
          </w:tcPr>
          <w:p w14:paraId="5F69E8D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25" w:type="dxa"/>
            <w:vAlign w:val="bottom"/>
          </w:tcPr>
          <w:p w14:paraId="7D161AA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1" w:type="dxa"/>
            <w:vAlign w:val="bottom"/>
          </w:tcPr>
          <w:p w14:paraId="540877D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3" w:type="dxa"/>
            <w:vAlign w:val="bottom"/>
          </w:tcPr>
          <w:p w14:paraId="63EB505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 xml:space="preserve"> </w:t>
            </w:r>
          </w:p>
        </w:tc>
      </w:tr>
      <w:tr w:rsidR="001707A6" w:rsidRPr="004F2D80" w14:paraId="0CDC3B5C" w14:textId="77777777" w:rsidTr="00E22FB5">
        <w:tc>
          <w:tcPr>
            <w:tcW w:w="2687" w:type="dxa"/>
            <w:vAlign w:val="bottom"/>
          </w:tcPr>
          <w:p w14:paraId="3263A25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Military observers</w:t>
            </w:r>
          </w:p>
        </w:tc>
        <w:tc>
          <w:tcPr>
            <w:tcW w:w="782" w:type="dxa"/>
            <w:vAlign w:val="bottom"/>
          </w:tcPr>
          <w:p w14:paraId="33586A4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11.5</w:t>
            </w:r>
          </w:p>
        </w:tc>
        <w:tc>
          <w:tcPr>
            <w:tcW w:w="782" w:type="dxa"/>
            <w:vAlign w:val="bottom"/>
          </w:tcPr>
          <w:p w14:paraId="61F305B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10.4</w:t>
            </w:r>
          </w:p>
        </w:tc>
        <w:tc>
          <w:tcPr>
            <w:tcW w:w="782" w:type="dxa"/>
            <w:vAlign w:val="bottom"/>
          </w:tcPr>
          <w:p w14:paraId="432FB72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6.7</w:t>
            </w:r>
          </w:p>
        </w:tc>
        <w:tc>
          <w:tcPr>
            <w:tcW w:w="759" w:type="dxa"/>
            <w:vAlign w:val="bottom"/>
          </w:tcPr>
          <w:p w14:paraId="1891C29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7.4</w:t>
            </w:r>
          </w:p>
        </w:tc>
        <w:tc>
          <w:tcPr>
            <w:tcW w:w="925" w:type="dxa"/>
            <w:vAlign w:val="bottom"/>
          </w:tcPr>
          <w:p w14:paraId="2AE3AF0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45.2</w:t>
            </w:r>
          </w:p>
        </w:tc>
        <w:tc>
          <w:tcPr>
            <w:tcW w:w="1111" w:type="dxa"/>
            <w:vAlign w:val="bottom"/>
          </w:tcPr>
          <w:p w14:paraId="7BBF00B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15.6</w:t>
            </w:r>
          </w:p>
        </w:tc>
        <w:tc>
          <w:tcPr>
            <w:tcW w:w="783" w:type="dxa"/>
            <w:vAlign w:val="bottom"/>
          </w:tcPr>
          <w:p w14:paraId="698ACCB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44.4</w:t>
            </w:r>
          </w:p>
        </w:tc>
      </w:tr>
      <w:tr w:rsidR="001707A6" w:rsidRPr="004F2D80" w14:paraId="31107F9A" w14:textId="77777777" w:rsidTr="00E22FB5">
        <w:tc>
          <w:tcPr>
            <w:tcW w:w="2687" w:type="dxa"/>
            <w:vAlign w:val="bottom"/>
          </w:tcPr>
          <w:p w14:paraId="77DDF8B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Military contingents</w:t>
            </w:r>
          </w:p>
        </w:tc>
        <w:tc>
          <w:tcPr>
            <w:tcW w:w="782" w:type="dxa"/>
            <w:vAlign w:val="bottom"/>
          </w:tcPr>
          <w:p w14:paraId="199B321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13.8</w:t>
            </w:r>
          </w:p>
        </w:tc>
        <w:tc>
          <w:tcPr>
            <w:tcW w:w="782" w:type="dxa"/>
            <w:vAlign w:val="bottom"/>
          </w:tcPr>
          <w:p w14:paraId="71DE4DD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3.4</w:t>
            </w:r>
          </w:p>
        </w:tc>
        <w:tc>
          <w:tcPr>
            <w:tcW w:w="782" w:type="dxa"/>
            <w:vAlign w:val="bottom"/>
          </w:tcPr>
          <w:p w14:paraId="785CF9A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0.1</w:t>
            </w:r>
          </w:p>
        </w:tc>
        <w:tc>
          <w:tcPr>
            <w:tcW w:w="759" w:type="dxa"/>
            <w:vAlign w:val="bottom"/>
          </w:tcPr>
          <w:p w14:paraId="21E1B57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0.2</w:t>
            </w:r>
          </w:p>
        </w:tc>
        <w:tc>
          <w:tcPr>
            <w:tcW w:w="925" w:type="dxa"/>
            <w:vAlign w:val="bottom"/>
          </w:tcPr>
          <w:p w14:paraId="6AFB423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12.7</w:t>
            </w:r>
          </w:p>
        </w:tc>
        <w:tc>
          <w:tcPr>
            <w:tcW w:w="1111" w:type="dxa"/>
            <w:vAlign w:val="bottom"/>
          </w:tcPr>
          <w:p w14:paraId="4428035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1.3</w:t>
            </w:r>
          </w:p>
        </w:tc>
        <w:tc>
          <w:tcPr>
            <w:tcW w:w="783" w:type="dxa"/>
            <w:vAlign w:val="bottom"/>
          </w:tcPr>
          <w:p w14:paraId="4E15B01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12.6</w:t>
            </w:r>
          </w:p>
        </w:tc>
      </w:tr>
      <w:tr w:rsidR="001707A6" w:rsidRPr="004F2D80" w14:paraId="2CDDE05B" w14:textId="77777777" w:rsidTr="00E22FB5">
        <w:tc>
          <w:tcPr>
            <w:tcW w:w="2687" w:type="dxa"/>
            <w:vAlign w:val="bottom"/>
          </w:tcPr>
          <w:p w14:paraId="60FC015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 xml:space="preserve">United Nations police </w:t>
            </w:r>
          </w:p>
        </w:tc>
        <w:tc>
          <w:tcPr>
            <w:tcW w:w="782" w:type="dxa"/>
            <w:vAlign w:val="bottom"/>
          </w:tcPr>
          <w:p w14:paraId="3ECC9B5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68.2</w:t>
            </w:r>
          </w:p>
        </w:tc>
        <w:tc>
          <w:tcPr>
            <w:tcW w:w="782" w:type="dxa"/>
            <w:vAlign w:val="bottom"/>
          </w:tcPr>
          <w:p w14:paraId="4A6FEA3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70.9</w:t>
            </w:r>
          </w:p>
        </w:tc>
        <w:tc>
          <w:tcPr>
            <w:tcW w:w="782" w:type="dxa"/>
            <w:vAlign w:val="bottom"/>
          </w:tcPr>
          <w:p w14:paraId="42790DC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62.2</w:t>
            </w:r>
          </w:p>
        </w:tc>
        <w:tc>
          <w:tcPr>
            <w:tcW w:w="759" w:type="dxa"/>
            <w:vAlign w:val="bottom"/>
          </w:tcPr>
          <w:p w14:paraId="391193C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64.9</w:t>
            </w:r>
          </w:p>
        </w:tc>
        <w:tc>
          <w:tcPr>
            <w:tcW w:w="925" w:type="dxa"/>
            <w:vAlign w:val="bottom"/>
          </w:tcPr>
          <w:p w14:paraId="725F445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61.5</w:t>
            </w:r>
          </w:p>
        </w:tc>
        <w:tc>
          <w:tcPr>
            <w:tcW w:w="1111" w:type="dxa"/>
            <w:vAlign w:val="bottom"/>
          </w:tcPr>
          <w:p w14:paraId="4BCE5C0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62.8</w:t>
            </w:r>
          </w:p>
        </w:tc>
        <w:tc>
          <w:tcPr>
            <w:tcW w:w="783" w:type="dxa"/>
            <w:vAlign w:val="bottom"/>
          </w:tcPr>
          <w:p w14:paraId="46AE6ECF"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61.5</w:t>
            </w:r>
          </w:p>
        </w:tc>
      </w:tr>
      <w:tr w:rsidR="001707A6" w:rsidRPr="004F2D80" w14:paraId="04962F9F" w14:textId="77777777" w:rsidTr="00E22FB5">
        <w:tc>
          <w:tcPr>
            <w:tcW w:w="2687" w:type="dxa"/>
            <w:vAlign w:val="bottom"/>
          </w:tcPr>
          <w:p w14:paraId="56F4BEC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Formed police units</w:t>
            </w:r>
          </w:p>
        </w:tc>
        <w:tc>
          <w:tcPr>
            <w:tcW w:w="782" w:type="dxa"/>
            <w:vAlign w:val="bottom"/>
          </w:tcPr>
          <w:p w14:paraId="0647A93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100.0</w:t>
            </w:r>
          </w:p>
        </w:tc>
        <w:tc>
          <w:tcPr>
            <w:tcW w:w="782" w:type="dxa"/>
            <w:vAlign w:val="bottom"/>
          </w:tcPr>
          <w:p w14:paraId="0633836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100.0</w:t>
            </w:r>
          </w:p>
        </w:tc>
        <w:tc>
          <w:tcPr>
            <w:tcW w:w="782" w:type="dxa"/>
            <w:vAlign w:val="bottom"/>
          </w:tcPr>
          <w:p w14:paraId="01454A9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100.0</w:t>
            </w:r>
          </w:p>
        </w:tc>
        <w:tc>
          <w:tcPr>
            <w:tcW w:w="759" w:type="dxa"/>
            <w:vAlign w:val="bottom"/>
          </w:tcPr>
          <w:p w14:paraId="5A4AFE2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100.0</w:t>
            </w:r>
          </w:p>
        </w:tc>
        <w:tc>
          <w:tcPr>
            <w:tcW w:w="925" w:type="dxa"/>
            <w:vAlign w:val="bottom"/>
          </w:tcPr>
          <w:p w14:paraId="0A044D8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100.0</w:t>
            </w:r>
          </w:p>
        </w:tc>
        <w:tc>
          <w:tcPr>
            <w:tcW w:w="1111" w:type="dxa"/>
            <w:vAlign w:val="bottom"/>
          </w:tcPr>
          <w:p w14:paraId="621FC81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100.0</w:t>
            </w:r>
          </w:p>
        </w:tc>
        <w:tc>
          <w:tcPr>
            <w:tcW w:w="783" w:type="dxa"/>
            <w:vAlign w:val="bottom"/>
          </w:tcPr>
          <w:p w14:paraId="784B876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100.0</w:t>
            </w:r>
          </w:p>
        </w:tc>
      </w:tr>
      <w:tr w:rsidR="001707A6" w:rsidRPr="004F2D80" w14:paraId="30C9FA4D" w14:textId="77777777" w:rsidTr="00E22FB5">
        <w:tc>
          <w:tcPr>
            <w:tcW w:w="2687" w:type="dxa"/>
            <w:vAlign w:val="bottom"/>
          </w:tcPr>
          <w:p w14:paraId="10AD990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4F2D80">
              <w:rPr>
                <w:b/>
                <w:bCs/>
                <w:sz w:val="17"/>
              </w:rPr>
              <w:t>Civilian personnel</w:t>
            </w:r>
          </w:p>
        </w:tc>
        <w:tc>
          <w:tcPr>
            <w:tcW w:w="782" w:type="dxa"/>
            <w:vAlign w:val="bottom"/>
          </w:tcPr>
          <w:p w14:paraId="6ED4E9E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2" w:type="dxa"/>
            <w:vAlign w:val="bottom"/>
          </w:tcPr>
          <w:p w14:paraId="791E118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2" w:type="dxa"/>
            <w:vAlign w:val="bottom"/>
          </w:tcPr>
          <w:p w14:paraId="1192E3A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9" w:type="dxa"/>
            <w:vAlign w:val="bottom"/>
          </w:tcPr>
          <w:p w14:paraId="4B332F8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25" w:type="dxa"/>
            <w:vAlign w:val="bottom"/>
          </w:tcPr>
          <w:p w14:paraId="05B3A6B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1" w:type="dxa"/>
            <w:vAlign w:val="bottom"/>
          </w:tcPr>
          <w:p w14:paraId="58105FD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3" w:type="dxa"/>
            <w:vAlign w:val="bottom"/>
          </w:tcPr>
          <w:p w14:paraId="0739003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1707A6" w:rsidRPr="004F2D80" w14:paraId="04FA78B8" w14:textId="77777777" w:rsidTr="00E22FB5">
        <w:tc>
          <w:tcPr>
            <w:tcW w:w="2687" w:type="dxa"/>
            <w:vAlign w:val="bottom"/>
          </w:tcPr>
          <w:p w14:paraId="4F9417E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International staff</w:t>
            </w:r>
          </w:p>
        </w:tc>
        <w:tc>
          <w:tcPr>
            <w:tcW w:w="782" w:type="dxa"/>
            <w:vAlign w:val="bottom"/>
          </w:tcPr>
          <w:p w14:paraId="7F6651D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12.0</w:t>
            </w:r>
          </w:p>
        </w:tc>
        <w:tc>
          <w:tcPr>
            <w:tcW w:w="782" w:type="dxa"/>
            <w:vAlign w:val="bottom"/>
          </w:tcPr>
          <w:p w14:paraId="135E52D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10.1</w:t>
            </w:r>
          </w:p>
        </w:tc>
        <w:tc>
          <w:tcPr>
            <w:tcW w:w="782" w:type="dxa"/>
            <w:vAlign w:val="bottom"/>
          </w:tcPr>
          <w:p w14:paraId="249BC7E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11.6</w:t>
            </w:r>
          </w:p>
        </w:tc>
        <w:tc>
          <w:tcPr>
            <w:tcW w:w="759" w:type="dxa"/>
            <w:vAlign w:val="bottom"/>
          </w:tcPr>
          <w:p w14:paraId="0751010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w:t>
            </w:r>
          </w:p>
        </w:tc>
        <w:tc>
          <w:tcPr>
            <w:tcW w:w="925" w:type="dxa"/>
            <w:vAlign w:val="bottom"/>
          </w:tcPr>
          <w:p w14:paraId="49A112A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19.5</w:t>
            </w:r>
          </w:p>
        </w:tc>
        <w:tc>
          <w:tcPr>
            <w:tcW w:w="1111" w:type="dxa"/>
            <w:vAlign w:val="bottom"/>
          </w:tcPr>
          <w:p w14:paraId="43566C5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13.3</w:t>
            </w:r>
          </w:p>
        </w:tc>
        <w:tc>
          <w:tcPr>
            <w:tcW w:w="783" w:type="dxa"/>
            <w:vAlign w:val="bottom"/>
          </w:tcPr>
          <w:p w14:paraId="6586F1E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16.8</w:t>
            </w:r>
          </w:p>
        </w:tc>
      </w:tr>
      <w:tr w:rsidR="001707A6" w:rsidRPr="004F2D80" w14:paraId="643301CD" w14:textId="77777777" w:rsidTr="00E22FB5">
        <w:tc>
          <w:tcPr>
            <w:tcW w:w="2687" w:type="dxa"/>
            <w:vAlign w:val="bottom"/>
          </w:tcPr>
          <w:p w14:paraId="17F5E9D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National staff</w:t>
            </w:r>
          </w:p>
        </w:tc>
        <w:tc>
          <w:tcPr>
            <w:tcW w:w="782" w:type="dxa"/>
            <w:vAlign w:val="bottom"/>
          </w:tcPr>
          <w:p w14:paraId="50196D8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2" w:type="dxa"/>
            <w:vAlign w:val="bottom"/>
          </w:tcPr>
          <w:p w14:paraId="7A8C586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2" w:type="dxa"/>
            <w:vAlign w:val="bottom"/>
          </w:tcPr>
          <w:p w14:paraId="7528E26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9" w:type="dxa"/>
            <w:vAlign w:val="bottom"/>
          </w:tcPr>
          <w:p w14:paraId="3C835C9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25" w:type="dxa"/>
            <w:vAlign w:val="bottom"/>
          </w:tcPr>
          <w:p w14:paraId="1684FE5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1" w:type="dxa"/>
            <w:vAlign w:val="bottom"/>
          </w:tcPr>
          <w:p w14:paraId="071DA9B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3" w:type="dxa"/>
            <w:vAlign w:val="bottom"/>
          </w:tcPr>
          <w:p w14:paraId="1803C89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1707A6" w:rsidRPr="004F2D80" w14:paraId="5D5B4D64" w14:textId="77777777" w:rsidTr="00E22FB5">
        <w:tc>
          <w:tcPr>
            <w:tcW w:w="2687" w:type="dxa"/>
            <w:vAlign w:val="bottom"/>
          </w:tcPr>
          <w:p w14:paraId="13D8F11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National Professional Officers</w:t>
            </w:r>
          </w:p>
        </w:tc>
        <w:tc>
          <w:tcPr>
            <w:tcW w:w="782" w:type="dxa"/>
            <w:vAlign w:val="bottom"/>
          </w:tcPr>
          <w:p w14:paraId="04A69EA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30.0</w:t>
            </w:r>
          </w:p>
        </w:tc>
        <w:tc>
          <w:tcPr>
            <w:tcW w:w="782" w:type="dxa"/>
            <w:vAlign w:val="bottom"/>
          </w:tcPr>
          <w:p w14:paraId="0720701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20.0</w:t>
            </w:r>
          </w:p>
        </w:tc>
        <w:tc>
          <w:tcPr>
            <w:tcW w:w="782" w:type="dxa"/>
            <w:vAlign w:val="bottom"/>
          </w:tcPr>
          <w:p w14:paraId="0277ED0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w:t>
            </w:r>
          </w:p>
        </w:tc>
        <w:tc>
          <w:tcPr>
            <w:tcW w:w="759" w:type="dxa"/>
            <w:vAlign w:val="bottom"/>
          </w:tcPr>
          <w:p w14:paraId="4DCD0FD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w:t>
            </w:r>
          </w:p>
        </w:tc>
        <w:tc>
          <w:tcPr>
            <w:tcW w:w="925" w:type="dxa"/>
            <w:vAlign w:val="bottom"/>
          </w:tcPr>
          <w:p w14:paraId="4EE687D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30.0</w:t>
            </w:r>
          </w:p>
        </w:tc>
        <w:tc>
          <w:tcPr>
            <w:tcW w:w="1111" w:type="dxa"/>
            <w:vAlign w:val="bottom"/>
          </w:tcPr>
          <w:p w14:paraId="7CF581C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w:t>
            </w:r>
          </w:p>
        </w:tc>
        <w:tc>
          <w:tcPr>
            <w:tcW w:w="783" w:type="dxa"/>
            <w:vAlign w:val="bottom"/>
          </w:tcPr>
          <w:p w14:paraId="71802D6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w:t>
            </w:r>
          </w:p>
        </w:tc>
      </w:tr>
      <w:tr w:rsidR="001707A6" w:rsidRPr="004F2D80" w14:paraId="756DF289" w14:textId="77777777" w:rsidTr="00E22FB5">
        <w:tc>
          <w:tcPr>
            <w:tcW w:w="2687" w:type="dxa"/>
            <w:vAlign w:val="bottom"/>
          </w:tcPr>
          <w:p w14:paraId="12B4E85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National General Service staff</w:t>
            </w:r>
          </w:p>
        </w:tc>
        <w:tc>
          <w:tcPr>
            <w:tcW w:w="782" w:type="dxa"/>
            <w:vAlign w:val="bottom"/>
          </w:tcPr>
          <w:p w14:paraId="41424AD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4.8</w:t>
            </w:r>
          </w:p>
        </w:tc>
        <w:tc>
          <w:tcPr>
            <w:tcW w:w="782" w:type="dxa"/>
            <w:vAlign w:val="bottom"/>
          </w:tcPr>
          <w:p w14:paraId="273DEFE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6.0</w:t>
            </w:r>
          </w:p>
        </w:tc>
        <w:tc>
          <w:tcPr>
            <w:tcW w:w="782" w:type="dxa"/>
            <w:vAlign w:val="bottom"/>
          </w:tcPr>
          <w:p w14:paraId="0E29239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8.3</w:t>
            </w:r>
          </w:p>
        </w:tc>
        <w:tc>
          <w:tcPr>
            <w:tcW w:w="759" w:type="dxa"/>
            <w:vAlign w:val="bottom"/>
          </w:tcPr>
          <w:p w14:paraId="5B4669C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6.0</w:t>
            </w:r>
          </w:p>
        </w:tc>
        <w:tc>
          <w:tcPr>
            <w:tcW w:w="925" w:type="dxa"/>
            <w:vAlign w:val="bottom"/>
          </w:tcPr>
          <w:p w14:paraId="3755246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42.2</w:t>
            </w:r>
          </w:p>
        </w:tc>
        <w:tc>
          <w:tcPr>
            <w:tcW w:w="1111" w:type="dxa"/>
            <w:vAlign w:val="bottom"/>
          </w:tcPr>
          <w:p w14:paraId="5861675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9.3</w:t>
            </w:r>
          </w:p>
        </w:tc>
        <w:tc>
          <w:tcPr>
            <w:tcW w:w="783" w:type="dxa"/>
            <w:vAlign w:val="bottom"/>
          </w:tcPr>
          <w:p w14:paraId="2BC6671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21.0</w:t>
            </w:r>
          </w:p>
        </w:tc>
      </w:tr>
      <w:tr w:rsidR="001707A6" w:rsidRPr="004F2D80" w14:paraId="163C6A77" w14:textId="77777777" w:rsidTr="00E22FB5">
        <w:tc>
          <w:tcPr>
            <w:tcW w:w="2687" w:type="dxa"/>
            <w:vAlign w:val="bottom"/>
          </w:tcPr>
          <w:p w14:paraId="15FE646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United Nations Volunteers</w:t>
            </w:r>
          </w:p>
        </w:tc>
        <w:tc>
          <w:tcPr>
            <w:tcW w:w="782" w:type="dxa"/>
            <w:vAlign w:val="bottom"/>
          </w:tcPr>
          <w:p w14:paraId="5B5EE6AF"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2" w:type="dxa"/>
            <w:vAlign w:val="bottom"/>
          </w:tcPr>
          <w:p w14:paraId="62C4BFE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2" w:type="dxa"/>
            <w:vAlign w:val="bottom"/>
          </w:tcPr>
          <w:p w14:paraId="31031C8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9" w:type="dxa"/>
            <w:vAlign w:val="bottom"/>
          </w:tcPr>
          <w:p w14:paraId="5F6AE49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25" w:type="dxa"/>
            <w:vAlign w:val="bottom"/>
          </w:tcPr>
          <w:p w14:paraId="22D0B53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1" w:type="dxa"/>
            <w:vAlign w:val="bottom"/>
          </w:tcPr>
          <w:p w14:paraId="3BC4236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3" w:type="dxa"/>
            <w:vAlign w:val="bottom"/>
          </w:tcPr>
          <w:p w14:paraId="6E8F9B0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1707A6" w:rsidRPr="004F2D80" w14:paraId="2769AACD" w14:textId="77777777" w:rsidTr="00E22FB5">
        <w:tc>
          <w:tcPr>
            <w:tcW w:w="2687" w:type="dxa"/>
            <w:vAlign w:val="bottom"/>
          </w:tcPr>
          <w:p w14:paraId="26CD0CC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International</w:t>
            </w:r>
          </w:p>
        </w:tc>
        <w:tc>
          <w:tcPr>
            <w:tcW w:w="782" w:type="dxa"/>
            <w:vAlign w:val="bottom"/>
          </w:tcPr>
          <w:p w14:paraId="23710FCF"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10.8</w:t>
            </w:r>
          </w:p>
        </w:tc>
        <w:tc>
          <w:tcPr>
            <w:tcW w:w="782" w:type="dxa"/>
            <w:vAlign w:val="bottom"/>
          </w:tcPr>
          <w:p w14:paraId="43782AE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10.5</w:t>
            </w:r>
          </w:p>
        </w:tc>
        <w:tc>
          <w:tcPr>
            <w:tcW w:w="782" w:type="dxa"/>
            <w:vAlign w:val="bottom"/>
          </w:tcPr>
          <w:p w14:paraId="74139ECF"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2.6</w:t>
            </w:r>
          </w:p>
        </w:tc>
        <w:tc>
          <w:tcPr>
            <w:tcW w:w="759" w:type="dxa"/>
            <w:vAlign w:val="bottom"/>
          </w:tcPr>
          <w:p w14:paraId="2FC06DC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2.6</w:t>
            </w:r>
          </w:p>
        </w:tc>
        <w:tc>
          <w:tcPr>
            <w:tcW w:w="925" w:type="dxa"/>
            <w:vAlign w:val="bottom"/>
          </w:tcPr>
          <w:p w14:paraId="04411C0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13.2</w:t>
            </w:r>
          </w:p>
        </w:tc>
        <w:tc>
          <w:tcPr>
            <w:tcW w:w="1111" w:type="dxa"/>
            <w:vAlign w:val="bottom"/>
          </w:tcPr>
          <w:p w14:paraId="50DD081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5.3</w:t>
            </w:r>
          </w:p>
        </w:tc>
        <w:tc>
          <w:tcPr>
            <w:tcW w:w="783" w:type="dxa"/>
            <w:vAlign w:val="bottom"/>
          </w:tcPr>
          <w:p w14:paraId="4A8D3CF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5.3</w:t>
            </w:r>
          </w:p>
        </w:tc>
      </w:tr>
      <w:tr w:rsidR="001707A6" w:rsidRPr="004F2D80" w14:paraId="59C99724" w14:textId="77777777" w:rsidTr="00E22FB5">
        <w:tc>
          <w:tcPr>
            <w:tcW w:w="2687" w:type="dxa"/>
            <w:vAlign w:val="bottom"/>
          </w:tcPr>
          <w:p w14:paraId="1BCA3BB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National</w:t>
            </w:r>
          </w:p>
        </w:tc>
        <w:tc>
          <w:tcPr>
            <w:tcW w:w="782" w:type="dxa"/>
            <w:vAlign w:val="bottom"/>
          </w:tcPr>
          <w:p w14:paraId="38627D2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n/a</w:t>
            </w:r>
          </w:p>
        </w:tc>
        <w:tc>
          <w:tcPr>
            <w:tcW w:w="782" w:type="dxa"/>
            <w:vAlign w:val="bottom"/>
          </w:tcPr>
          <w:p w14:paraId="3568238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n/a</w:t>
            </w:r>
          </w:p>
        </w:tc>
        <w:tc>
          <w:tcPr>
            <w:tcW w:w="782" w:type="dxa"/>
            <w:vAlign w:val="bottom"/>
          </w:tcPr>
          <w:p w14:paraId="77289EA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n/a</w:t>
            </w:r>
          </w:p>
        </w:tc>
        <w:tc>
          <w:tcPr>
            <w:tcW w:w="759" w:type="dxa"/>
            <w:vAlign w:val="bottom"/>
          </w:tcPr>
          <w:p w14:paraId="6C5B62F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50.0</w:t>
            </w:r>
          </w:p>
        </w:tc>
        <w:tc>
          <w:tcPr>
            <w:tcW w:w="925" w:type="dxa"/>
            <w:vAlign w:val="bottom"/>
          </w:tcPr>
          <w:p w14:paraId="08F109D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100.0</w:t>
            </w:r>
          </w:p>
        </w:tc>
        <w:tc>
          <w:tcPr>
            <w:tcW w:w="1111" w:type="dxa"/>
            <w:vAlign w:val="bottom"/>
          </w:tcPr>
          <w:p w14:paraId="2212F15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100.0</w:t>
            </w:r>
          </w:p>
        </w:tc>
        <w:tc>
          <w:tcPr>
            <w:tcW w:w="783" w:type="dxa"/>
            <w:vAlign w:val="bottom"/>
          </w:tcPr>
          <w:p w14:paraId="4BC182F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100.0</w:t>
            </w:r>
          </w:p>
        </w:tc>
      </w:tr>
      <w:tr w:rsidR="001707A6" w:rsidRPr="004F2D80" w14:paraId="20F1801D" w14:textId="77777777" w:rsidTr="00E22FB5">
        <w:tc>
          <w:tcPr>
            <w:tcW w:w="2687" w:type="dxa"/>
            <w:vAlign w:val="bottom"/>
          </w:tcPr>
          <w:p w14:paraId="25B82B6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 xml:space="preserve">Temporary </w:t>
            </w:r>
            <w:proofErr w:type="spellStart"/>
            <w:r w:rsidRPr="004F2D80">
              <w:rPr>
                <w:sz w:val="17"/>
              </w:rPr>
              <w:t>positions</w:t>
            </w:r>
            <w:r w:rsidRPr="004F2D80">
              <w:rPr>
                <w:i/>
                <w:iCs/>
                <w:sz w:val="17"/>
                <w:vertAlign w:val="superscript"/>
              </w:rPr>
              <w:t>a</w:t>
            </w:r>
            <w:proofErr w:type="spellEnd"/>
          </w:p>
        </w:tc>
        <w:tc>
          <w:tcPr>
            <w:tcW w:w="782" w:type="dxa"/>
            <w:vAlign w:val="bottom"/>
          </w:tcPr>
          <w:p w14:paraId="2564DFE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2" w:type="dxa"/>
            <w:vAlign w:val="bottom"/>
          </w:tcPr>
          <w:p w14:paraId="29EEC5E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2" w:type="dxa"/>
            <w:vAlign w:val="bottom"/>
          </w:tcPr>
          <w:p w14:paraId="482B546F"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59" w:type="dxa"/>
            <w:vAlign w:val="bottom"/>
          </w:tcPr>
          <w:p w14:paraId="4153098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25" w:type="dxa"/>
            <w:vAlign w:val="bottom"/>
          </w:tcPr>
          <w:p w14:paraId="29A16CC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11" w:type="dxa"/>
            <w:vAlign w:val="bottom"/>
          </w:tcPr>
          <w:p w14:paraId="30D6642F"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83" w:type="dxa"/>
            <w:vAlign w:val="bottom"/>
          </w:tcPr>
          <w:p w14:paraId="2BCE35C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1707A6" w:rsidRPr="004F2D80" w14:paraId="2CEBA6DE" w14:textId="77777777" w:rsidTr="00E22FB5">
        <w:tc>
          <w:tcPr>
            <w:tcW w:w="2687" w:type="dxa"/>
            <w:vAlign w:val="bottom"/>
          </w:tcPr>
          <w:p w14:paraId="6BCC9F3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 xml:space="preserve">International staff </w:t>
            </w:r>
          </w:p>
        </w:tc>
        <w:tc>
          <w:tcPr>
            <w:tcW w:w="782" w:type="dxa"/>
            <w:vAlign w:val="bottom"/>
          </w:tcPr>
          <w:p w14:paraId="2403FFA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w:t>
            </w:r>
          </w:p>
        </w:tc>
        <w:tc>
          <w:tcPr>
            <w:tcW w:w="782" w:type="dxa"/>
            <w:vAlign w:val="bottom"/>
          </w:tcPr>
          <w:p w14:paraId="4873966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25.0</w:t>
            </w:r>
          </w:p>
        </w:tc>
        <w:tc>
          <w:tcPr>
            <w:tcW w:w="782" w:type="dxa"/>
            <w:vAlign w:val="bottom"/>
          </w:tcPr>
          <w:p w14:paraId="155D435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9.1</w:t>
            </w:r>
          </w:p>
        </w:tc>
        <w:tc>
          <w:tcPr>
            <w:tcW w:w="759" w:type="dxa"/>
            <w:vAlign w:val="bottom"/>
          </w:tcPr>
          <w:p w14:paraId="35EC046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w:t>
            </w:r>
          </w:p>
        </w:tc>
        <w:tc>
          <w:tcPr>
            <w:tcW w:w="925" w:type="dxa"/>
            <w:vAlign w:val="bottom"/>
          </w:tcPr>
          <w:p w14:paraId="3A71503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30.0</w:t>
            </w:r>
          </w:p>
        </w:tc>
        <w:tc>
          <w:tcPr>
            <w:tcW w:w="1111" w:type="dxa"/>
            <w:vAlign w:val="bottom"/>
          </w:tcPr>
          <w:p w14:paraId="281FFAD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16.7</w:t>
            </w:r>
          </w:p>
        </w:tc>
        <w:tc>
          <w:tcPr>
            <w:tcW w:w="783" w:type="dxa"/>
            <w:vAlign w:val="bottom"/>
          </w:tcPr>
          <w:p w14:paraId="6DE608C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16.7</w:t>
            </w:r>
          </w:p>
        </w:tc>
      </w:tr>
      <w:tr w:rsidR="001707A6" w:rsidRPr="004F2D80" w14:paraId="23154DCD" w14:textId="77777777" w:rsidTr="00E22FB5">
        <w:tc>
          <w:tcPr>
            <w:tcW w:w="2687" w:type="dxa"/>
            <w:tcBorders>
              <w:bottom w:val="single" w:sz="12" w:space="0" w:color="auto"/>
            </w:tcBorders>
            <w:vAlign w:val="bottom"/>
          </w:tcPr>
          <w:p w14:paraId="676D4DC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ab/>
              <w:t>National General Service staff</w:t>
            </w:r>
          </w:p>
        </w:tc>
        <w:tc>
          <w:tcPr>
            <w:tcW w:w="782" w:type="dxa"/>
            <w:tcBorders>
              <w:bottom w:val="single" w:sz="12" w:space="0" w:color="auto"/>
            </w:tcBorders>
            <w:vAlign w:val="bottom"/>
          </w:tcPr>
          <w:p w14:paraId="674D3E1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n/a</w:t>
            </w:r>
          </w:p>
        </w:tc>
        <w:tc>
          <w:tcPr>
            <w:tcW w:w="782" w:type="dxa"/>
            <w:tcBorders>
              <w:bottom w:val="single" w:sz="12" w:space="0" w:color="auto"/>
            </w:tcBorders>
            <w:vAlign w:val="bottom"/>
          </w:tcPr>
          <w:p w14:paraId="19546CD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n/a</w:t>
            </w:r>
          </w:p>
        </w:tc>
        <w:tc>
          <w:tcPr>
            <w:tcW w:w="782" w:type="dxa"/>
            <w:tcBorders>
              <w:bottom w:val="single" w:sz="12" w:space="0" w:color="auto"/>
            </w:tcBorders>
            <w:vAlign w:val="bottom"/>
          </w:tcPr>
          <w:p w14:paraId="56E08EE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w:t>
            </w:r>
          </w:p>
        </w:tc>
        <w:tc>
          <w:tcPr>
            <w:tcW w:w="759" w:type="dxa"/>
            <w:tcBorders>
              <w:bottom w:val="single" w:sz="12" w:space="0" w:color="auto"/>
            </w:tcBorders>
            <w:vAlign w:val="bottom"/>
          </w:tcPr>
          <w:p w14:paraId="7FD73E7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w:t>
            </w:r>
          </w:p>
        </w:tc>
        <w:tc>
          <w:tcPr>
            <w:tcW w:w="925" w:type="dxa"/>
            <w:tcBorders>
              <w:bottom w:val="single" w:sz="12" w:space="0" w:color="auto"/>
            </w:tcBorders>
            <w:vAlign w:val="bottom"/>
          </w:tcPr>
          <w:p w14:paraId="7F84091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w:t>
            </w:r>
          </w:p>
        </w:tc>
        <w:tc>
          <w:tcPr>
            <w:tcW w:w="1111" w:type="dxa"/>
            <w:tcBorders>
              <w:bottom w:val="single" w:sz="12" w:space="0" w:color="auto"/>
            </w:tcBorders>
            <w:vAlign w:val="bottom"/>
          </w:tcPr>
          <w:p w14:paraId="075D712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w:t>
            </w:r>
          </w:p>
        </w:tc>
        <w:tc>
          <w:tcPr>
            <w:tcW w:w="783" w:type="dxa"/>
            <w:tcBorders>
              <w:bottom w:val="single" w:sz="12" w:space="0" w:color="auto"/>
            </w:tcBorders>
            <w:vAlign w:val="bottom"/>
          </w:tcPr>
          <w:p w14:paraId="26C9B44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w:t>
            </w:r>
          </w:p>
        </w:tc>
      </w:tr>
    </w:tbl>
    <w:p w14:paraId="035674B0" w14:textId="77777777" w:rsidR="001707A6" w:rsidRPr="004F2D80" w:rsidRDefault="001707A6" w:rsidP="001707A6">
      <w:pPr>
        <w:pStyle w:val="SingleTxt"/>
        <w:spacing w:after="0" w:line="120" w:lineRule="exact"/>
        <w:rPr>
          <w:sz w:val="10"/>
        </w:rPr>
      </w:pPr>
    </w:p>
    <w:p w14:paraId="26C734CB" w14:textId="77777777" w:rsidR="001707A6" w:rsidRPr="004F2D80" w:rsidRDefault="001707A6" w:rsidP="001707A6">
      <w:pPr>
        <w:pStyle w:val="FootnoteText"/>
        <w:tabs>
          <w:tab w:val="clear" w:pos="418"/>
          <w:tab w:val="right" w:pos="1476"/>
          <w:tab w:val="left" w:pos="1548"/>
          <w:tab w:val="right" w:pos="1836"/>
          <w:tab w:val="left" w:pos="1908"/>
        </w:tabs>
        <w:ind w:left="1548" w:hanging="288"/>
      </w:pPr>
      <w:r w:rsidRPr="004F2D80">
        <w:tab/>
      </w:r>
      <w:r w:rsidRPr="004F2D80">
        <w:rPr>
          <w:i/>
          <w:iCs/>
          <w:vertAlign w:val="superscript"/>
        </w:rPr>
        <w:t>a</w:t>
      </w:r>
      <w:r w:rsidRPr="004F2D80">
        <w:tab/>
        <w:t>Funded under general temporary assistance.</w:t>
      </w:r>
    </w:p>
    <w:p w14:paraId="434113B5" w14:textId="77777777" w:rsidR="001707A6" w:rsidRPr="004F2D80" w:rsidRDefault="001707A6" w:rsidP="001707A6">
      <w:pPr>
        <w:pStyle w:val="SingleTxt"/>
        <w:spacing w:after="0" w:line="120" w:lineRule="exact"/>
        <w:rPr>
          <w:sz w:val="10"/>
        </w:rPr>
      </w:pPr>
    </w:p>
    <w:p w14:paraId="329DD6EE" w14:textId="77777777" w:rsidR="001707A6" w:rsidRPr="004F2D80" w:rsidRDefault="001707A6" w:rsidP="001707A6">
      <w:pPr>
        <w:pStyle w:val="SingleTxt"/>
        <w:spacing w:after="0" w:line="120" w:lineRule="exact"/>
        <w:rPr>
          <w:sz w:val="10"/>
        </w:rPr>
      </w:pPr>
    </w:p>
    <w:p w14:paraId="6C4B2992" w14:textId="77777777" w:rsidR="001707A6" w:rsidRPr="004F2D80" w:rsidRDefault="001707A6" w:rsidP="001707A6">
      <w:pPr>
        <w:pStyle w:val="SingleTxt"/>
      </w:pPr>
      <w:r w:rsidRPr="004F2D80">
        <w:t>55.</w:t>
      </w:r>
      <w:r w:rsidRPr="004F2D80">
        <w:tab/>
        <w:t xml:space="preserve">The vacancy factors reflect the high number of </w:t>
      </w:r>
      <w:proofErr w:type="spellStart"/>
      <w:r w:rsidRPr="004F2D80">
        <w:t>abolishments</w:t>
      </w:r>
      <w:proofErr w:type="spellEnd"/>
      <w:r w:rsidRPr="004F2D80">
        <w:t xml:space="preserve"> included in the proposed budget for 2026/27. Accordingly, the proposed vacancy rates for civilian personnel categories with </w:t>
      </w:r>
      <w:proofErr w:type="spellStart"/>
      <w:r w:rsidRPr="004F2D80">
        <w:t>abolishments</w:t>
      </w:r>
      <w:proofErr w:type="spellEnd"/>
      <w:r w:rsidRPr="004F2D80">
        <w:t xml:space="preserve"> </w:t>
      </w:r>
      <w:proofErr w:type="gramStart"/>
      <w:r w:rsidRPr="004F2D80">
        <w:t>were estimated</w:t>
      </w:r>
      <w:proofErr w:type="gramEnd"/>
      <w:r w:rsidRPr="004F2D80">
        <w:t xml:space="preserve"> using the total number of vacant posts and positions as at 31 December 2025, net of the number of posts and positions proposed for abolishment. For categories without proposed </w:t>
      </w:r>
      <w:proofErr w:type="spellStart"/>
      <w:r w:rsidRPr="004F2D80">
        <w:t>abolishments</w:t>
      </w:r>
      <w:proofErr w:type="spellEnd"/>
      <w:r w:rsidRPr="004F2D80">
        <w:t xml:space="preserve">, the standard policy guidance </w:t>
      </w:r>
      <w:proofErr w:type="gramStart"/>
      <w:r w:rsidRPr="004F2D80">
        <w:t>was applied</w:t>
      </w:r>
      <w:proofErr w:type="gramEnd"/>
      <w:r w:rsidRPr="004F2D80">
        <w:t xml:space="preserve">, using either the 12-month average vacancy rate from January to December 2025 or the actual vacancy rate as at 31 December 2025, whichever was lower. For military and police personnel, the vacancy factors reflect their planned deployment during the period. This approach ensures that vacancy rates are based on, to the extent possible, the actual data while maintaining consistency across the proposed budgets. A vacancy rate of 50 per cent has </w:t>
      </w:r>
      <w:proofErr w:type="gramStart"/>
      <w:r w:rsidRPr="004F2D80">
        <w:t>been applied</w:t>
      </w:r>
      <w:proofErr w:type="gramEnd"/>
      <w:r w:rsidRPr="004F2D80">
        <w:t xml:space="preserve"> in the calculation of costs for the proposed establishments and reassignments.</w:t>
      </w:r>
    </w:p>
    <w:p w14:paraId="1A86C053" w14:textId="77777777" w:rsidR="001707A6" w:rsidRPr="004F2D80" w:rsidRDefault="001707A6" w:rsidP="001707A6">
      <w:pPr>
        <w:pStyle w:val="SingleTxt"/>
        <w:spacing w:after="0" w:line="120" w:lineRule="exact"/>
        <w:rPr>
          <w:sz w:val="10"/>
        </w:rPr>
      </w:pPr>
    </w:p>
    <w:p w14:paraId="3E8CF46A" w14:textId="77777777" w:rsidR="001707A6" w:rsidRPr="004F2D80" w:rsidRDefault="001707A6" w:rsidP="001707A6">
      <w:pPr>
        <w:pStyle w:val="SingleTxt"/>
        <w:spacing w:after="0" w:line="120" w:lineRule="exact"/>
        <w:rPr>
          <w:sz w:val="10"/>
        </w:rPr>
      </w:pPr>
    </w:p>
    <w:p w14:paraId="40894C31" w14:textId="77777777" w:rsidR="001707A6" w:rsidRPr="004F2D80" w:rsidRDefault="001707A6" w:rsidP="001707A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H.</w:t>
      </w:r>
      <w:r w:rsidRPr="004F2D80">
        <w:tab/>
        <w:t>Analysis of requirements for air operations</w:t>
      </w:r>
    </w:p>
    <w:p w14:paraId="6E3CCACA" w14:textId="77777777" w:rsidR="001707A6" w:rsidRPr="004F2D80" w:rsidRDefault="001707A6" w:rsidP="001707A6">
      <w:pPr>
        <w:pStyle w:val="SingleTxt"/>
        <w:spacing w:after="0" w:line="120" w:lineRule="exact"/>
        <w:rPr>
          <w:sz w:val="10"/>
        </w:rPr>
      </w:pPr>
    </w:p>
    <w:p w14:paraId="2D3CA32A" w14:textId="77777777" w:rsidR="001707A6" w:rsidRPr="004F2D80" w:rsidRDefault="001707A6" w:rsidP="001707A6">
      <w:pPr>
        <w:pStyle w:val="SingleTxt"/>
        <w:spacing w:after="0" w:line="120" w:lineRule="exact"/>
        <w:rPr>
          <w:sz w:val="10"/>
        </w:rPr>
      </w:pPr>
    </w:p>
    <w:p w14:paraId="0A4C5ECC" w14:textId="77777777" w:rsidR="001707A6" w:rsidRPr="004F2D80" w:rsidRDefault="001707A6" w:rsidP="001707A6">
      <w:pPr>
        <w:pStyle w:val="SingleTxt"/>
      </w:pPr>
      <w:r w:rsidRPr="004F2D80">
        <w:t>56.</w:t>
      </w:r>
      <w:r w:rsidRPr="004F2D80">
        <w:tab/>
        <w:t xml:space="preserve">The flight hour utilization rates for the periods from 2022/23 to 2024/25, the approved and proposed number of flight hours for the 2025/26 and 2026/27 periods, </w:t>
      </w:r>
      <w:r w:rsidRPr="004F2D80">
        <w:lastRenderedPageBreak/>
        <w:t>respectively, and the number of flight hours calculated reflecting the new policy guidance</w:t>
      </w:r>
      <w:r w:rsidRPr="004F2D80">
        <w:rPr>
          <w:rStyle w:val="FootnoteReference"/>
        </w:rPr>
        <w:footnoteReference w:id="6"/>
      </w:r>
      <w:r w:rsidRPr="004F2D80">
        <w:t xml:space="preserve"> are as follows:</w:t>
      </w:r>
    </w:p>
    <w:p w14:paraId="2EDD7819" w14:textId="77777777" w:rsidR="001707A6" w:rsidRPr="004F2D80" w:rsidRDefault="001707A6" w:rsidP="001707A6">
      <w:pPr>
        <w:pStyle w:val="SingleTxt"/>
        <w:spacing w:after="0" w:line="120" w:lineRule="exact"/>
        <w:rPr>
          <w:sz w:val="10"/>
        </w:rPr>
      </w:pPr>
    </w:p>
    <w:tbl>
      <w:tblPr>
        <w:tblStyle w:val="TableGrid"/>
        <w:tblW w:w="8612"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45"/>
        <w:gridCol w:w="842"/>
        <w:gridCol w:w="843"/>
        <w:gridCol w:w="844"/>
        <w:gridCol w:w="845"/>
        <w:gridCol w:w="104"/>
        <w:gridCol w:w="790"/>
        <w:gridCol w:w="799"/>
        <w:gridCol w:w="103"/>
        <w:gridCol w:w="745"/>
        <w:gridCol w:w="103"/>
        <w:gridCol w:w="745"/>
        <w:gridCol w:w="904"/>
      </w:tblGrid>
      <w:tr w:rsidR="001707A6" w:rsidRPr="004F2D80" w14:paraId="4DBC2876" w14:textId="77777777" w:rsidTr="00E22FB5">
        <w:trPr>
          <w:tblHeader/>
        </w:trPr>
        <w:tc>
          <w:tcPr>
            <w:tcW w:w="945" w:type="dxa"/>
            <w:vMerge w:val="restart"/>
            <w:tcBorders>
              <w:top w:val="single" w:sz="4" w:space="0" w:color="auto"/>
            </w:tcBorders>
            <w:vAlign w:val="bottom"/>
          </w:tcPr>
          <w:p w14:paraId="01553592" w14:textId="77777777" w:rsidR="001707A6" w:rsidRPr="004F2D80" w:rsidRDefault="001707A6" w:rsidP="00E22FB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kern w:val="14"/>
                <w:sz w:val="14"/>
              </w:rPr>
            </w:pPr>
            <w:r w:rsidRPr="004F2D80">
              <w:rPr>
                <w:i/>
                <w:kern w:val="14"/>
                <w:sz w:val="14"/>
              </w:rPr>
              <w:t>Aircraft type</w:t>
            </w:r>
          </w:p>
        </w:tc>
        <w:tc>
          <w:tcPr>
            <w:tcW w:w="3374" w:type="dxa"/>
            <w:gridSpan w:val="4"/>
            <w:tcBorders>
              <w:top w:val="single" w:sz="4" w:space="0" w:color="auto"/>
              <w:bottom w:val="single" w:sz="4" w:space="0" w:color="auto"/>
            </w:tcBorders>
            <w:vAlign w:val="bottom"/>
          </w:tcPr>
          <w:p w14:paraId="3CF4D763" w14:textId="77777777" w:rsidR="001707A6" w:rsidRPr="004F2D80" w:rsidRDefault="001707A6" w:rsidP="00E22FB5">
            <w:pPr>
              <w:spacing w:before="81" w:after="81" w:line="160" w:lineRule="exact"/>
              <w:jc w:val="center"/>
              <w:rPr>
                <w:i/>
                <w:kern w:val="14"/>
                <w:sz w:val="14"/>
              </w:rPr>
            </w:pPr>
            <w:r w:rsidRPr="004F2D80">
              <w:rPr>
                <w:i/>
                <w:kern w:val="14"/>
                <w:sz w:val="14"/>
              </w:rPr>
              <w:t>Flight hour utilization (percentage)</w:t>
            </w:r>
          </w:p>
        </w:tc>
        <w:tc>
          <w:tcPr>
            <w:tcW w:w="104" w:type="dxa"/>
            <w:tcBorders>
              <w:top w:val="single" w:sz="4" w:space="0" w:color="auto"/>
            </w:tcBorders>
            <w:vAlign w:val="bottom"/>
          </w:tcPr>
          <w:p w14:paraId="17F7D765" w14:textId="77777777" w:rsidR="001707A6" w:rsidRPr="004F2D80" w:rsidRDefault="001707A6" w:rsidP="00E22FB5">
            <w:pPr>
              <w:spacing w:before="81" w:after="81" w:line="160" w:lineRule="exact"/>
              <w:jc w:val="center"/>
              <w:rPr>
                <w:i/>
                <w:kern w:val="14"/>
                <w:sz w:val="14"/>
              </w:rPr>
            </w:pPr>
          </w:p>
        </w:tc>
        <w:tc>
          <w:tcPr>
            <w:tcW w:w="4189" w:type="dxa"/>
            <w:gridSpan w:val="7"/>
            <w:tcBorders>
              <w:top w:val="single" w:sz="4" w:space="0" w:color="auto"/>
              <w:bottom w:val="single" w:sz="4" w:space="0" w:color="auto"/>
            </w:tcBorders>
            <w:vAlign w:val="bottom"/>
          </w:tcPr>
          <w:p w14:paraId="1A0F083F" w14:textId="77777777" w:rsidR="001707A6" w:rsidRPr="004F2D80" w:rsidRDefault="001707A6" w:rsidP="00E22FB5">
            <w:pPr>
              <w:spacing w:before="81" w:after="81" w:line="160" w:lineRule="exact"/>
              <w:jc w:val="center"/>
              <w:rPr>
                <w:i/>
                <w:kern w:val="14"/>
                <w:sz w:val="14"/>
              </w:rPr>
            </w:pPr>
            <w:r w:rsidRPr="004F2D80">
              <w:rPr>
                <w:i/>
                <w:kern w:val="14"/>
                <w:sz w:val="14"/>
              </w:rPr>
              <w:t>Flight hours</w:t>
            </w:r>
          </w:p>
        </w:tc>
      </w:tr>
      <w:tr w:rsidR="001707A6" w:rsidRPr="004F2D80" w14:paraId="53FF1C5D" w14:textId="77777777" w:rsidTr="00E22FB5">
        <w:trPr>
          <w:tblHeader/>
        </w:trPr>
        <w:tc>
          <w:tcPr>
            <w:tcW w:w="945" w:type="dxa"/>
            <w:vMerge/>
            <w:vAlign w:val="bottom"/>
          </w:tcPr>
          <w:p w14:paraId="46690CF6" w14:textId="77777777" w:rsidR="001707A6" w:rsidRPr="004F2D80" w:rsidRDefault="001707A6" w:rsidP="00E22FB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kern w:val="14"/>
                <w:sz w:val="14"/>
              </w:rPr>
            </w:pPr>
          </w:p>
        </w:tc>
        <w:tc>
          <w:tcPr>
            <w:tcW w:w="2529" w:type="dxa"/>
            <w:gridSpan w:val="3"/>
            <w:tcBorders>
              <w:top w:val="single" w:sz="4" w:space="0" w:color="auto"/>
              <w:bottom w:val="single" w:sz="4" w:space="0" w:color="auto"/>
            </w:tcBorders>
            <w:vAlign w:val="bottom"/>
          </w:tcPr>
          <w:p w14:paraId="472307E4" w14:textId="77777777" w:rsidR="001707A6" w:rsidRPr="004F2D80" w:rsidRDefault="001707A6" w:rsidP="00E22FB5">
            <w:pPr>
              <w:spacing w:before="81" w:after="81" w:line="160" w:lineRule="exact"/>
              <w:jc w:val="center"/>
              <w:rPr>
                <w:i/>
                <w:kern w:val="14"/>
                <w:sz w:val="14"/>
              </w:rPr>
            </w:pPr>
            <w:r w:rsidRPr="004F2D80">
              <w:rPr>
                <w:i/>
                <w:kern w:val="14"/>
                <w:sz w:val="14"/>
              </w:rPr>
              <w:t>Actual</w:t>
            </w:r>
          </w:p>
        </w:tc>
        <w:tc>
          <w:tcPr>
            <w:tcW w:w="845" w:type="dxa"/>
            <w:vMerge w:val="restart"/>
            <w:tcBorders>
              <w:top w:val="single" w:sz="4" w:space="0" w:color="auto"/>
            </w:tcBorders>
            <w:vAlign w:val="bottom"/>
          </w:tcPr>
          <w:p w14:paraId="25F29D75" w14:textId="77777777" w:rsidR="001707A6" w:rsidRPr="004F2D80" w:rsidRDefault="001707A6" w:rsidP="00E22FB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3"/>
              <w:jc w:val="right"/>
              <w:rPr>
                <w:i/>
                <w:kern w:val="14"/>
                <w:sz w:val="14"/>
              </w:rPr>
            </w:pPr>
            <w:r w:rsidRPr="004F2D80">
              <w:rPr>
                <w:i/>
                <w:kern w:val="14"/>
                <w:sz w:val="14"/>
              </w:rPr>
              <w:t>Average (2022/23 to 2024/25)</w:t>
            </w:r>
          </w:p>
        </w:tc>
        <w:tc>
          <w:tcPr>
            <w:tcW w:w="104" w:type="dxa"/>
            <w:vAlign w:val="bottom"/>
          </w:tcPr>
          <w:p w14:paraId="678F4CFF" w14:textId="77777777" w:rsidR="001707A6" w:rsidRPr="004F2D80" w:rsidRDefault="001707A6" w:rsidP="00E22FB5">
            <w:pPr>
              <w:spacing w:before="81" w:after="81" w:line="160" w:lineRule="exact"/>
              <w:ind w:left="144" w:right="40"/>
              <w:jc w:val="right"/>
              <w:rPr>
                <w:i/>
                <w:kern w:val="14"/>
                <w:sz w:val="14"/>
              </w:rPr>
            </w:pPr>
          </w:p>
        </w:tc>
        <w:tc>
          <w:tcPr>
            <w:tcW w:w="1589" w:type="dxa"/>
            <w:gridSpan w:val="2"/>
            <w:tcBorders>
              <w:top w:val="single" w:sz="4" w:space="0" w:color="auto"/>
            </w:tcBorders>
            <w:vAlign w:val="bottom"/>
          </w:tcPr>
          <w:p w14:paraId="7F89B504" w14:textId="77777777" w:rsidR="001707A6" w:rsidRPr="004F2D80" w:rsidRDefault="001707A6" w:rsidP="00E22FB5">
            <w:pPr>
              <w:spacing w:before="81" w:after="81" w:line="160" w:lineRule="exact"/>
              <w:jc w:val="center"/>
              <w:rPr>
                <w:i/>
                <w:kern w:val="14"/>
                <w:sz w:val="14"/>
              </w:rPr>
            </w:pPr>
            <w:r w:rsidRPr="004F2D80">
              <w:rPr>
                <w:i/>
                <w:kern w:val="14"/>
                <w:sz w:val="14"/>
              </w:rPr>
              <w:t>Approved</w:t>
            </w:r>
          </w:p>
        </w:tc>
        <w:tc>
          <w:tcPr>
            <w:tcW w:w="848" w:type="dxa"/>
            <w:gridSpan w:val="2"/>
            <w:tcBorders>
              <w:top w:val="single" w:sz="4" w:space="0" w:color="auto"/>
            </w:tcBorders>
            <w:vAlign w:val="bottom"/>
          </w:tcPr>
          <w:p w14:paraId="60F2473F"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Policy</w:t>
            </w:r>
          </w:p>
        </w:tc>
        <w:tc>
          <w:tcPr>
            <w:tcW w:w="848" w:type="dxa"/>
            <w:gridSpan w:val="2"/>
            <w:tcBorders>
              <w:top w:val="single" w:sz="4" w:space="0" w:color="auto"/>
            </w:tcBorders>
            <w:vAlign w:val="bottom"/>
          </w:tcPr>
          <w:p w14:paraId="49A43233"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Proposed</w:t>
            </w:r>
          </w:p>
        </w:tc>
        <w:tc>
          <w:tcPr>
            <w:tcW w:w="904" w:type="dxa"/>
            <w:vMerge w:val="restart"/>
            <w:tcBorders>
              <w:top w:val="single" w:sz="4" w:space="0" w:color="auto"/>
            </w:tcBorders>
            <w:vAlign w:val="bottom"/>
          </w:tcPr>
          <w:p w14:paraId="3B26A119"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Variance</w:t>
            </w:r>
          </w:p>
        </w:tc>
      </w:tr>
      <w:tr w:rsidR="001707A6" w:rsidRPr="004F2D80" w14:paraId="2BCB798F" w14:textId="77777777" w:rsidTr="00E22FB5">
        <w:trPr>
          <w:tblHeader/>
        </w:trPr>
        <w:tc>
          <w:tcPr>
            <w:tcW w:w="945" w:type="dxa"/>
            <w:vMerge/>
            <w:vAlign w:val="bottom"/>
          </w:tcPr>
          <w:p w14:paraId="7CF00548" w14:textId="77777777" w:rsidR="001707A6" w:rsidRPr="004F2D80" w:rsidRDefault="001707A6" w:rsidP="00E22FB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kern w:val="14"/>
                <w:sz w:val="14"/>
              </w:rPr>
            </w:pPr>
          </w:p>
        </w:tc>
        <w:tc>
          <w:tcPr>
            <w:tcW w:w="842" w:type="dxa"/>
            <w:tcBorders>
              <w:bottom w:val="single" w:sz="4" w:space="0" w:color="auto"/>
            </w:tcBorders>
            <w:vAlign w:val="bottom"/>
          </w:tcPr>
          <w:p w14:paraId="1F0791C5"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2022/23</w:t>
            </w:r>
          </w:p>
        </w:tc>
        <w:tc>
          <w:tcPr>
            <w:tcW w:w="843" w:type="dxa"/>
            <w:tcBorders>
              <w:bottom w:val="single" w:sz="4" w:space="0" w:color="auto"/>
            </w:tcBorders>
            <w:vAlign w:val="bottom"/>
          </w:tcPr>
          <w:p w14:paraId="006FFABA"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2023/24</w:t>
            </w:r>
          </w:p>
        </w:tc>
        <w:tc>
          <w:tcPr>
            <w:tcW w:w="844" w:type="dxa"/>
            <w:tcBorders>
              <w:bottom w:val="single" w:sz="4" w:space="0" w:color="auto"/>
            </w:tcBorders>
            <w:vAlign w:val="bottom"/>
          </w:tcPr>
          <w:p w14:paraId="62F261F9"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2024/25</w:t>
            </w:r>
          </w:p>
        </w:tc>
        <w:tc>
          <w:tcPr>
            <w:tcW w:w="845" w:type="dxa"/>
            <w:vMerge/>
            <w:tcBorders>
              <w:bottom w:val="single" w:sz="4" w:space="0" w:color="auto"/>
            </w:tcBorders>
            <w:vAlign w:val="bottom"/>
          </w:tcPr>
          <w:p w14:paraId="07A57457" w14:textId="77777777" w:rsidR="001707A6" w:rsidRPr="004F2D80" w:rsidRDefault="001707A6" w:rsidP="00E22FB5">
            <w:pPr>
              <w:spacing w:before="81" w:after="81" w:line="160" w:lineRule="exact"/>
              <w:ind w:left="144" w:right="40"/>
              <w:jc w:val="right"/>
              <w:rPr>
                <w:i/>
                <w:kern w:val="14"/>
                <w:sz w:val="14"/>
              </w:rPr>
            </w:pPr>
          </w:p>
        </w:tc>
        <w:tc>
          <w:tcPr>
            <w:tcW w:w="104" w:type="dxa"/>
            <w:tcBorders>
              <w:bottom w:val="single" w:sz="4" w:space="0" w:color="auto"/>
            </w:tcBorders>
            <w:vAlign w:val="bottom"/>
          </w:tcPr>
          <w:p w14:paraId="716CD53D" w14:textId="77777777" w:rsidR="001707A6" w:rsidRPr="004F2D80" w:rsidRDefault="001707A6" w:rsidP="00E22FB5">
            <w:pPr>
              <w:spacing w:before="81" w:after="81" w:line="160" w:lineRule="exact"/>
              <w:ind w:left="144" w:right="40"/>
              <w:jc w:val="right"/>
              <w:rPr>
                <w:i/>
                <w:kern w:val="14"/>
                <w:sz w:val="14"/>
              </w:rPr>
            </w:pPr>
          </w:p>
        </w:tc>
        <w:tc>
          <w:tcPr>
            <w:tcW w:w="790" w:type="dxa"/>
            <w:tcBorders>
              <w:top w:val="single" w:sz="4" w:space="0" w:color="auto"/>
              <w:bottom w:val="single" w:sz="4" w:space="0" w:color="auto"/>
            </w:tcBorders>
            <w:vAlign w:val="bottom"/>
          </w:tcPr>
          <w:p w14:paraId="773D88BB"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2024/25</w:t>
            </w:r>
          </w:p>
        </w:tc>
        <w:tc>
          <w:tcPr>
            <w:tcW w:w="799" w:type="dxa"/>
            <w:tcBorders>
              <w:top w:val="single" w:sz="4" w:space="0" w:color="auto"/>
              <w:bottom w:val="single" w:sz="4" w:space="0" w:color="auto"/>
            </w:tcBorders>
            <w:vAlign w:val="bottom"/>
          </w:tcPr>
          <w:p w14:paraId="0EB36CA4"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2025/26</w:t>
            </w:r>
          </w:p>
        </w:tc>
        <w:tc>
          <w:tcPr>
            <w:tcW w:w="103" w:type="dxa"/>
            <w:tcBorders>
              <w:bottom w:val="single" w:sz="4" w:space="0" w:color="auto"/>
            </w:tcBorders>
            <w:vAlign w:val="bottom"/>
          </w:tcPr>
          <w:p w14:paraId="145B890D" w14:textId="77777777" w:rsidR="001707A6" w:rsidRPr="004F2D80" w:rsidRDefault="001707A6" w:rsidP="00E22FB5">
            <w:pPr>
              <w:spacing w:before="81" w:after="81" w:line="160" w:lineRule="exact"/>
              <w:ind w:left="144" w:right="40"/>
              <w:jc w:val="right"/>
              <w:rPr>
                <w:i/>
                <w:kern w:val="14"/>
                <w:sz w:val="14"/>
              </w:rPr>
            </w:pPr>
          </w:p>
        </w:tc>
        <w:tc>
          <w:tcPr>
            <w:tcW w:w="745" w:type="dxa"/>
            <w:tcBorders>
              <w:top w:val="single" w:sz="4" w:space="0" w:color="auto"/>
              <w:bottom w:val="single" w:sz="4" w:space="0" w:color="auto"/>
            </w:tcBorders>
            <w:vAlign w:val="bottom"/>
          </w:tcPr>
          <w:p w14:paraId="16A5776A"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2026/27</w:t>
            </w:r>
          </w:p>
        </w:tc>
        <w:tc>
          <w:tcPr>
            <w:tcW w:w="103" w:type="dxa"/>
            <w:tcBorders>
              <w:bottom w:val="single" w:sz="4" w:space="0" w:color="auto"/>
            </w:tcBorders>
            <w:vAlign w:val="bottom"/>
          </w:tcPr>
          <w:p w14:paraId="64E2E01E" w14:textId="77777777" w:rsidR="001707A6" w:rsidRPr="004F2D80" w:rsidRDefault="001707A6" w:rsidP="00E22FB5">
            <w:pPr>
              <w:spacing w:before="81" w:after="81" w:line="160" w:lineRule="exact"/>
              <w:ind w:left="144" w:right="40"/>
              <w:jc w:val="right"/>
              <w:rPr>
                <w:i/>
                <w:kern w:val="14"/>
                <w:sz w:val="14"/>
              </w:rPr>
            </w:pPr>
          </w:p>
        </w:tc>
        <w:tc>
          <w:tcPr>
            <w:tcW w:w="745" w:type="dxa"/>
            <w:tcBorders>
              <w:top w:val="single" w:sz="4" w:space="0" w:color="auto"/>
              <w:bottom w:val="single" w:sz="4" w:space="0" w:color="auto"/>
            </w:tcBorders>
            <w:vAlign w:val="bottom"/>
          </w:tcPr>
          <w:p w14:paraId="6EBCCB18"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2026/27</w:t>
            </w:r>
          </w:p>
        </w:tc>
        <w:tc>
          <w:tcPr>
            <w:tcW w:w="904" w:type="dxa"/>
            <w:vMerge/>
            <w:vAlign w:val="bottom"/>
          </w:tcPr>
          <w:p w14:paraId="5BC83CA5" w14:textId="77777777" w:rsidR="001707A6" w:rsidRPr="004F2D80" w:rsidRDefault="001707A6" w:rsidP="00E22FB5">
            <w:pPr>
              <w:spacing w:before="81" w:after="81" w:line="160" w:lineRule="exact"/>
              <w:ind w:left="144" w:right="40"/>
              <w:jc w:val="right"/>
              <w:rPr>
                <w:i/>
                <w:kern w:val="14"/>
                <w:sz w:val="14"/>
              </w:rPr>
            </w:pPr>
          </w:p>
        </w:tc>
      </w:tr>
      <w:tr w:rsidR="001707A6" w:rsidRPr="004F2D80" w14:paraId="5BAE821C" w14:textId="77777777" w:rsidTr="00E22FB5">
        <w:trPr>
          <w:tblHeader/>
        </w:trPr>
        <w:tc>
          <w:tcPr>
            <w:tcW w:w="945" w:type="dxa"/>
            <w:vMerge/>
            <w:tcBorders>
              <w:bottom w:val="single" w:sz="12" w:space="0" w:color="auto"/>
            </w:tcBorders>
            <w:vAlign w:val="bottom"/>
          </w:tcPr>
          <w:p w14:paraId="380320D7" w14:textId="77777777" w:rsidR="001707A6" w:rsidRPr="004F2D80" w:rsidRDefault="001707A6" w:rsidP="00E22FB5">
            <w:pPr>
              <w:spacing w:before="81" w:after="81" w:line="160" w:lineRule="exact"/>
              <w:ind w:right="40"/>
              <w:jc w:val="both"/>
              <w:rPr>
                <w:i/>
                <w:kern w:val="14"/>
                <w:sz w:val="14"/>
              </w:rPr>
            </w:pPr>
          </w:p>
        </w:tc>
        <w:tc>
          <w:tcPr>
            <w:tcW w:w="842" w:type="dxa"/>
            <w:tcBorders>
              <w:top w:val="single" w:sz="4" w:space="0" w:color="auto"/>
              <w:bottom w:val="single" w:sz="12" w:space="0" w:color="auto"/>
            </w:tcBorders>
            <w:vAlign w:val="bottom"/>
          </w:tcPr>
          <w:p w14:paraId="6B0FB34A"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(1)</w:t>
            </w:r>
          </w:p>
        </w:tc>
        <w:tc>
          <w:tcPr>
            <w:tcW w:w="843" w:type="dxa"/>
            <w:tcBorders>
              <w:top w:val="single" w:sz="4" w:space="0" w:color="auto"/>
              <w:bottom w:val="single" w:sz="12" w:space="0" w:color="auto"/>
            </w:tcBorders>
            <w:vAlign w:val="bottom"/>
          </w:tcPr>
          <w:p w14:paraId="545E2042"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(2)</w:t>
            </w:r>
          </w:p>
        </w:tc>
        <w:tc>
          <w:tcPr>
            <w:tcW w:w="844" w:type="dxa"/>
            <w:tcBorders>
              <w:top w:val="single" w:sz="4" w:space="0" w:color="auto"/>
              <w:bottom w:val="single" w:sz="12" w:space="0" w:color="auto"/>
            </w:tcBorders>
            <w:vAlign w:val="bottom"/>
          </w:tcPr>
          <w:p w14:paraId="3A085FEA"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(3)</w:t>
            </w:r>
          </w:p>
        </w:tc>
        <w:tc>
          <w:tcPr>
            <w:tcW w:w="845" w:type="dxa"/>
            <w:tcBorders>
              <w:top w:val="single" w:sz="4" w:space="0" w:color="auto"/>
              <w:bottom w:val="single" w:sz="12" w:space="0" w:color="auto"/>
            </w:tcBorders>
            <w:vAlign w:val="bottom"/>
          </w:tcPr>
          <w:p w14:paraId="6E5468F9"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(4)</w:t>
            </w:r>
          </w:p>
        </w:tc>
        <w:tc>
          <w:tcPr>
            <w:tcW w:w="104" w:type="dxa"/>
            <w:tcBorders>
              <w:top w:val="single" w:sz="4" w:space="0" w:color="auto"/>
              <w:bottom w:val="single" w:sz="12" w:space="0" w:color="auto"/>
            </w:tcBorders>
            <w:vAlign w:val="bottom"/>
          </w:tcPr>
          <w:p w14:paraId="374C17E9" w14:textId="77777777" w:rsidR="001707A6" w:rsidRPr="004F2D80" w:rsidRDefault="001707A6" w:rsidP="00E22FB5">
            <w:pPr>
              <w:spacing w:before="81" w:after="81" w:line="160" w:lineRule="exact"/>
              <w:ind w:left="144" w:right="40"/>
              <w:jc w:val="right"/>
              <w:rPr>
                <w:i/>
                <w:kern w:val="14"/>
                <w:sz w:val="14"/>
              </w:rPr>
            </w:pPr>
          </w:p>
        </w:tc>
        <w:tc>
          <w:tcPr>
            <w:tcW w:w="790" w:type="dxa"/>
            <w:tcBorders>
              <w:top w:val="single" w:sz="4" w:space="0" w:color="auto"/>
              <w:bottom w:val="single" w:sz="12" w:space="0" w:color="auto"/>
            </w:tcBorders>
            <w:vAlign w:val="bottom"/>
          </w:tcPr>
          <w:p w14:paraId="7D3E1E6E"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(5)</w:t>
            </w:r>
          </w:p>
        </w:tc>
        <w:tc>
          <w:tcPr>
            <w:tcW w:w="799" w:type="dxa"/>
            <w:tcBorders>
              <w:top w:val="single" w:sz="4" w:space="0" w:color="auto"/>
              <w:bottom w:val="single" w:sz="12" w:space="0" w:color="auto"/>
            </w:tcBorders>
            <w:vAlign w:val="bottom"/>
          </w:tcPr>
          <w:p w14:paraId="53226B87"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(6)</w:t>
            </w:r>
          </w:p>
        </w:tc>
        <w:tc>
          <w:tcPr>
            <w:tcW w:w="848" w:type="dxa"/>
            <w:gridSpan w:val="2"/>
            <w:tcBorders>
              <w:top w:val="single" w:sz="4" w:space="0" w:color="auto"/>
              <w:bottom w:val="single" w:sz="12" w:space="0" w:color="auto"/>
            </w:tcBorders>
            <w:vAlign w:val="bottom"/>
          </w:tcPr>
          <w:p w14:paraId="6A8406C3"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(7)</w:t>
            </w:r>
          </w:p>
        </w:tc>
        <w:tc>
          <w:tcPr>
            <w:tcW w:w="848" w:type="dxa"/>
            <w:gridSpan w:val="2"/>
            <w:tcBorders>
              <w:top w:val="single" w:sz="4" w:space="0" w:color="auto"/>
              <w:bottom w:val="single" w:sz="12" w:space="0" w:color="auto"/>
            </w:tcBorders>
            <w:vAlign w:val="bottom"/>
          </w:tcPr>
          <w:p w14:paraId="6604562E"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(8)</w:t>
            </w:r>
          </w:p>
        </w:tc>
        <w:tc>
          <w:tcPr>
            <w:tcW w:w="904" w:type="dxa"/>
            <w:tcBorders>
              <w:top w:val="single" w:sz="4" w:space="0" w:color="auto"/>
              <w:bottom w:val="single" w:sz="12" w:space="0" w:color="auto"/>
            </w:tcBorders>
            <w:vAlign w:val="bottom"/>
          </w:tcPr>
          <w:p w14:paraId="4F6B1FC4" w14:textId="77777777" w:rsidR="001707A6" w:rsidRPr="004F2D80" w:rsidRDefault="001707A6" w:rsidP="00E22FB5">
            <w:pPr>
              <w:spacing w:before="81" w:after="81" w:line="160" w:lineRule="exact"/>
              <w:ind w:left="144" w:right="40"/>
              <w:jc w:val="right"/>
              <w:rPr>
                <w:i/>
                <w:kern w:val="14"/>
                <w:sz w:val="14"/>
              </w:rPr>
            </w:pPr>
            <w:r w:rsidRPr="004F2D80">
              <w:rPr>
                <w:i/>
                <w:kern w:val="14"/>
                <w:sz w:val="14"/>
              </w:rPr>
              <w:t>(9)=(8)-(6)</w:t>
            </w:r>
          </w:p>
        </w:tc>
      </w:tr>
      <w:tr w:rsidR="001707A6" w:rsidRPr="004F2D80" w14:paraId="4EEABC82" w14:textId="77777777" w:rsidTr="00E22FB5">
        <w:trPr>
          <w:trHeight w:hRule="exact" w:val="115"/>
          <w:tblHeader/>
        </w:trPr>
        <w:tc>
          <w:tcPr>
            <w:tcW w:w="945" w:type="dxa"/>
            <w:tcBorders>
              <w:top w:val="single" w:sz="12" w:space="0" w:color="auto"/>
            </w:tcBorders>
            <w:vAlign w:val="bottom"/>
          </w:tcPr>
          <w:p w14:paraId="50C25931" w14:textId="77777777" w:rsidR="001707A6" w:rsidRPr="004F2D80" w:rsidRDefault="001707A6" w:rsidP="00E22FB5">
            <w:pPr>
              <w:spacing w:before="40" w:after="40" w:line="210" w:lineRule="exact"/>
              <w:ind w:right="40"/>
              <w:jc w:val="both"/>
              <w:rPr>
                <w:kern w:val="14"/>
                <w:sz w:val="17"/>
              </w:rPr>
            </w:pPr>
          </w:p>
        </w:tc>
        <w:tc>
          <w:tcPr>
            <w:tcW w:w="842" w:type="dxa"/>
            <w:tcBorders>
              <w:top w:val="single" w:sz="12" w:space="0" w:color="auto"/>
            </w:tcBorders>
            <w:vAlign w:val="bottom"/>
          </w:tcPr>
          <w:p w14:paraId="4AE491A7" w14:textId="77777777" w:rsidR="001707A6" w:rsidRPr="004F2D80" w:rsidRDefault="001707A6" w:rsidP="00E22FB5">
            <w:pPr>
              <w:spacing w:before="40" w:after="40" w:line="210" w:lineRule="exact"/>
              <w:ind w:left="144" w:right="40"/>
              <w:jc w:val="right"/>
              <w:rPr>
                <w:kern w:val="14"/>
                <w:sz w:val="17"/>
              </w:rPr>
            </w:pPr>
          </w:p>
        </w:tc>
        <w:tc>
          <w:tcPr>
            <w:tcW w:w="843" w:type="dxa"/>
            <w:tcBorders>
              <w:top w:val="single" w:sz="12" w:space="0" w:color="auto"/>
            </w:tcBorders>
            <w:vAlign w:val="bottom"/>
          </w:tcPr>
          <w:p w14:paraId="3DB4A03D" w14:textId="77777777" w:rsidR="001707A6" w:rsidRPr="004F2D80" w:rsidRDefault="001707A6" w:rsidP="00E22FB5">
            <w:pPr>
              <w:spacing w:before="40" w:after="40" w:line="210" w:lineRule="exact"/>
              <w:ind w:left="144" w:right="40"/>
              <w:jc w:val="right"/>
              <w:rPr>
                <w:kern w:val="14"/>
                <w:sz w:val="17"/>
              </w:rPr>
            </w:pPr>
          </w:p>
        </w:tc>
        <w:tc>
          <w:tcPr>
            <w:tcW w:w="844" w:type="dxa"/>
            <w:tcBorders>
              <w:top w:val="single" w:sz="12" w:space="0" w:color="auto"/>
            </w:tcBorders>
            <w:vAlign w:val="bottom"/>
          </w:tcPr>
          <w:p w14:paraId="55742591" w14:textId="77777777" w:rsidR="001707A6" w:rsidRPr="004F2D80" w:rsidRDefault="001707A6" w:rsidP="00E22FB5">
            <w:pPr>
              <w:spacing w:before="40" w:after="40" w:line="210" w:lineRule="exact"/>
              <w:ind w:left="144" w:right="40"/>
              <w:jc w:val="right"/>
              <w:rPr>
                <w:kern w:val="14"/>
                <w:sz w:val="17"/>
              </w:rPr>
            </w:pPr>
          </w:p>
        </w:tc>
        <w:tc>
          <w:tcPr>
            <w:tcW w:w="845" w:type="dxa"/>
            <w:tcBorders>
              <w:top w:val="single" w:sz="12" w:space="0" w:color="auto"/>
            </w:tcBorders>
            <w:vAlign w:val="bottom"/>
          </w:tcPr>
          <w:p w14:paraId="63D20A9C" w14:textId="77777777" w:rsidR="001707A6" w:rsidRPr="004F2D80" w:rsidRDefault="001707A6" w:rsidP="00E22FB5">
            <w:pPr>
              <w:spacing w:before="40" w:after="40" w:line="210" w:lineRule="exact"/>
              <w:ind w:left="144" w:right="40"/>
              <w:jc w:val="right"/>
              <w:rPr>
                <w:kern w:val="14"/>
                <w:sz w:val="17"/>
              </w:rPr>
            </w:pPr>
          </w:p>
        </w:tc>
        <w:tc>
          <w:tcPr>
            <w:tcW w:w="894" w:type="dxa"/>
            <w:gridSpan w:val="2"/>
            <w:tcBorders>
              <w:top w:val="single" w:sz="12" w:space="0" w:color="auto"/>
            </w:tcBorders>
            <w:vAlign w:val="bottom"/>
          </w:tcPr>
          <w:p w14:paraId="0BEDE1D6" w14:textId="77777777" w:rsidR="001707A6" w:rsidRPr="004F2D80" w:rsidRDefault="001707A6" w:rsidP="00E22FB5">
            <w:pPr>
              <w:spacing w:before="40" w:after="40" w:line="210" w:lineRule="exact"/>
              <w:ind w:left="144" w:right="40"/>
              <w:jc w:val="right"/>
              <w:rPr>
                <w:kern w:val="14"/>
                <w:sz w:val="17"/>
              </w:rPr>
            </w:pPr>
          </w:p>
        </w:tc>
        <w:tc>
          <w:tcPr>
            <w:tcW w:w="799" w:type="dxa"/>
            <w:tcBorders>
              <w:top w:val="single" w:sz="12" w:space="0" w:color="auto"/>
            </w:tcBorders>
            <w:vAlign w:val="bottom"/>
          </w:tcPr>
          <w:p w14:paraId="3FFD7614" w14:textId="77777777" w:rsidR="001707A6" w:rsidRPr="004F2D80" w:rsidRDefault="001707A6" w:rsidP="00E22FB5">
            <w:pPr>
              <w:spacing w:before="40" w:after="40" w:line="210" w:lineRule="exact"/>
              <w:ind w:left="144" w:right="40"/>
              <w:jc w:val="right"/>
              <w:rPr>
                <w:kern w:val="14"/>
                <w:sz w:val="17"/>
              </w:rPr>
            </w:pPr>
          </w:p>
        </w:tc>
        <w:tc>
          <w:tcPr>
            <w:tcW w:w="848" w:type="dxa"/>
            <w:gridSpan w:val="2"/>
            <w:tcBorders>
              <w:top w:val="single" w:sz="12" w:space="0" w:color="auto"/>
            </w:tcBorders>
            <w:vAlign w:val="bottom"/>
          </w:tcPr>
          <w:p w14:paraId="79A7C4F7" w14:textId="77777777" w:rsidR="001707A6" w:rsidRPr="004F2D80" w:rsidRDefault="001707A6" w:rsidP="00E22FB5">
            <w:pPr>
              <w:spacing w:before="40" w:after="40" w:line="210" w:lineRule="exact"/>
              <w:ind w:left="144" w:right="40"/>
              <w:jc w:val="right"/>
              <w:rPr>
                <w:kern w:val="14"/>
                <w:sz w:val="17"/>
              </w:rPr>
            </w:pPr>
          </w:p>
        </w:tc>
        <w:tc>
          <w:tcPr>
            <w:tcW w:w="848" w:type="dxa"/>
            <w:gridSpan w:val="2"/>
            <w:tcBorders>
              <w:top w:val="single" w:sz="12" w:space="0" w:color="auto"/>
            </w:tcBorders>
            <w:vAlign w:val="bottom"/>
          </w:tcPr>
          <w:p w14:paraId="343C208E" w14:textId="77777777" w:rsidR="001707A6" w:rsidRPr="004F2D80" w:rsidRDefault="001707A6" w:rsidP="00E22FB5">
            <w:pPr>
              <w:spacing w:before="40" w:after="40" w:line="210" w:lineRule="exact"/>
              <w:ind w:left="144" w:right="40"/>
              <w:jc w:val="right"/>
              <w:rPr>
                <w:kern w:val="14"/>
                <w:sz w:val="17"/>
              </w:rPr>
            </w:pPr>
          </w:p>
        </w:tc>
        <w:tc>
          <w:tcPr>
            <w:tcW w:w="904" w:type="dxa"/>
            <w:tcBorders>
              <w:top w:val="single" w:sz="12" w:space="0" w:color="auto"/>
            </w:tcBorders>
            <w:vAlign w:val="bottom"/>
          </w:tcPr>
          <w:p w14:paraId="01B9C5ED" w14:textId="77777777" w:rsidR="001707A6" w:rsidRPr="004F2D80" w:rsidRDefault="001707A6" w:rsidP="00E22FB5">
            <w:pPr>
              <w:spacing w:before="40" w:after="40" w:line="210" w:lineRule="exact"/>
              <w:ind w:left="144" w:right="40"/>
              <w:jc w:val="right"/>
              <w:rPr>
                <w:kern w:val="14"/>
                <w:sz w:val="17"/>
              </w:rPr>
            </w:pPr>
          </w:p>
        </w:tc>
      </w:tr>
      <w:tr w:rsidR="001707A6" w:rsidRPr="004F2D80" w14:paraId="444EFB7E" w14:textId="77777777" w:rsidTr="00E22FB5">
        <w:tc>
          <w:tcPr>
            <w:tcW w:w="945" w:type="dxa"/>
            <w:vAlign w:val="bottom"/>
          </w:tcPr>
          <w:p w14:paraId="1E4EB5E6" w14:textId="77777777" w:rsidR="001707A6" w:rsidRPr="004F2D80" w:rsidRDefault="001707A6" w:rsidP="00E22FB5">
            <w:pPr>
              <w:tabs>
                <w:tab w:val="left" w:pos="288"/>
                <w:tab w:val="left" w:pos="576"/>
                <w:tab w:val="left" w:pos="864"/>
                <w:tab w:val="left" w:pos="1152"/>
              </w:tabs>
              <w:spacing w:before="40" w:after="40" w:line="210" w:lineRule="exact"/>
              <w:ind w:right="40"/>
              <w:jc w:val="both"/>
              <w:rPr>
                <w:kern w:val="14"/>
                <w:sz w:val="17"/>
              </w:rPr>
            </w:pPr>
            <w:r w:rsidRPr="004F2D80">
              <w:rPr>
                <w:kern w:val="14"/>
                <w:sz w:val="17"/>
              </w:rPr>
              <w:t>Fixed-wing</w:t>
            </w:r>
          </w:p>
        </w:tc>
        <w:tc>
          <w:tcPr>
            <w:tcW w:w="842" w:type="dxa"/>
          </w:tcPr>
          <w:p w14:paraId="4CA50DE6" w14:textId="77777777" w:rsidR="001707A6" w:rsidRPr="004F2D80" w:rsidRDefault="001707A6" w:rsidP="00E22FB5">
            <w:pPr>
              <w:tabs>
                <w:tab w:val="left" w:pos="288"/>
                <w:tab w:val="left" w:pos="576"/>
                <w:tab w:val="left" w:pos="864"/>
                <w:tab w:val="left" w:pos="1152"/>
              </w:tabs>
              <w:spacing w:before="40" w:after="40" w:line="210" w:lineRule="exact"/>
              <w:ind w:left="144" w:right="40"/>
              <w:jc w:val="right"/>
              <w:rPr>
                <w:kern w:val="14"/>
                <w:sz w:val="17"/>
              </w:rPr>
            </w:pPr>
            <w:r w:rsidRPr="004F2D80">
              <w:rPr>
                <w:sz w:val="17"/>
              </w:rPr>
              <w:t>72.6</w:t>
            </w:r>
          </w:p>
        </w:tc>
        <w:tc>
          <w:tcPr>
            <w:tcW w:w="843" w:type="dxa"/>
          </w:tcPr>
          <w:p w14:paraId="7313061F" w14:textId="77777777" w:rsidR="001707A6" w:rsidRPr="004F2D80" w:rsidRDefault="001707A6" w:rsidP="00E22FB5">
            <w:pPr>
              <w:tabs>
                <w:tab w:val="left" w:pos="288"/>
                <w:tab w:val="left" w:pos="576"/>
                <w:tab w:val="left" w:pos="864"/>
                <w:tab w:val="left" w:pos="1152"/>
              </w:tabs>
              <w:spacing w:before="40" w:after="40" w:line="210" w:lineRule="exact"/>
              <w:ind w:left="144" w:right="40"/>
              <w:jc w:val="right"/>
              <w:rPr>
                <w:kern w:val="14"/>
                <w:sz w:val="17"/>
              </w:rPr>
            </w:pPr>
            <w:r w:rsidRPr="004F2D80">
              <w:rPr>
                <w:sz w:val="17"/>
              </w:rPr>
              <w:t>72.4</w:t>
            </w:r>
          </w:p>
        </w:tc>
        <w:tc>
          <w:tcPr>
            <w:tcW w:w="844" w:type="dxa"/>
          </w:tcPr>
          <w:p w14:paraId="3BDEBDBC" w14:textId="77777777" w:rsidR="001707A6" w:rsidRPr="004F2D80" w:rsidRDefault="001707A6" w:rsidP="00E22FB5">
            <w:pPr>
              <w:tabs>
                <w:tab w:val="left" w:pos="288"/>
                <w:tab w:val="left" w:pos="576"/>
                <w:tab w:val="left" w:pos="864"/>
                <w:tab w:val="left" w:pos="1152"/>
              </w:tabs>
              <w:spacing w:before="40" w:after="40" w:line="210" w:lineRule="exact"/>
              <w:ind w:left="144" w:right="40"/>
              <w:jc w:val="right"/>
              <w:rPr>
                <w:kern w:val="14"/>
                <w:sz w:val="17"/>
              </w:rPr>
            </w:pPr>
            <w:r w:rsidRPr="004F2D80">
              <w:rPr>
                <w:sz w:val="17"/>
              </w:rPr>
              <w:t>64.1</w:t>
            </w:r>
          </w:p>
        </w:tc>
        <w:tc>
          <w:tcPr>
            <w:tcW w:w="845" w:type="dxa"/>
          </w:tcPr>
          <w:p w14:paraId="6B21B37B" w14:textId="675FE1A0" w:rsidR="001707A6" w:rsidRPr="004F2D80" w:rsidRDefault="00240330" w:rsidP="00E22FB5">
            <w:pPr>
              <w:tabs>
                <w:tab w:val="left" w:pos="288"/>
                <w:tab w:val="left" w:pos="576"/>
                <w:tab w:val="left" w:pos="864"/>
                <w:tab w:val="left" w:pos="1152"/>
              </w:tabs>
              <w:spacing w:before="40" w:after="40" w:line="210" w:lineRule="exact"/>
              <w:ind w:left="144" w:right="40"/>
              <w:jc w:val="right"/>
              <w:rPr>
                <w:kern w:val="14"/>
                <w:sz w:val="17"/>
              </w:rPr>
            </w:pPr>
            <w:r>
              <w:rPr>
                <w:sz w:val="17"/>
              </w:rPr>
              <w:t>73.1</w:t>
            </w:r>
          </w:p>
        </w:tc>
        <w:tc>
          <w:tcPr>
            <w:tcW w:w="894" w:type="dxa"/>
            <w:gridSpan w:val="2"/>
          </w:tcPr>
          <w:p w14:paraId="06EF5BE4" w14:textId="77777777" w:rsidR="001707A6" w:rsidRPr="004F2D80" w:rsidRDefault="001707A6" w:rsidP="00E22FB5">
            <w:pPr>
              <w:tabs>
                <w:tab w:val="left" w:pos="288"/>
                <w:tab w:val="left" w:pos="576"/>
                <w:tab w:val="left" w:pos="864"/>
                <w:tab w:val="left" w:pos="1152"/>
              </w:tabs>
              <w:spacing w:before="40" w:after="40" w:line="210" w:lineRule="exact"/>
              <w:ind w:left="144" w:right="40"/>
              <w:jc w:val="right"/>
              <w:rPr>
                <w:kern w:val="14"/>
                <w:sz w:val="17"/>
              </w:rPr>
            </w:pPr>
            <w:r w:rsidRPr="004F2D80">
              <w:rPr>
                <w:sz w:val="17"/>
              </w:rPr>
              <w:t>2 566</w:t>
            </w:r>
          </w:p>
        </w:tc>
        <w:tc>
          <w:tcPr>
            <w:tcW w:w="799" w:type="dxa"/>
          </w:tcPr>
          <w:p w14:paraId="27A4E404" w14:textId="77777777" w:rsidR="001707A6" w:rsidRPr="004F2D80" w:rsidRDefault="001707A6" w:rsidP="00E22FB5">
            <w:pPr>
              <w:tabs>
                <w:tab w:val="left" w:pos="288"/>
                <w:tab w:val="left" w:pos="576"/>
                <w:tab w:val="left" w:pos="864"/>
                <w:tab w:val="left" w:pos="1152"/>
              </w:tabs>
              <w:spacing w:before="40" w:after="40" w:line="210" w:lineRule="exact"/>
              <w:ind w:left="144" w:right="40"/>
              <w:jc w:val="right"/>
              <w:rPr>
                <w:kern w:val="14"/>
                <w:sz w:val="17"/>
              </w:rPr>
            </w:pPr>
            <w:r w:rsidRPr="004F2D80">
              <w:rPr>
                <w:sz w:val="17"/>
              </w:rPr>
              <w:t>1 800</w:t>
            </w:r>
          </w:p>
        </w:tc>
        <w:tc>
          <w:tcPr>
            <w:tcW w:w="848" w:type="dxa"/>
            <w:gridSpan w:val="2"/>
          </w:tcPr>
          <w:p w14:paraId="7BCC2B0A" w14:textId="40388432" w:rsidR="001707A6" w:rsidRPr="004F2D80" w:rsidRDefault="001707A6" w:rsidP="00E22FB5">
            <w:pPr>
              <w:tabs>
                <w:tab w:val="left" w:pos="288"/>
                <w:tab w:val="left" w:pos="576"/>
                <w:tab w:val="left" w:pos="864"/>
                <w:tab w:val="left" w:pos="1152"/>
              </w:tabs>
              <w:spacing w:before="40" w:after="40" w:line="210" w:lineRule="exact"/>
              <w:ind w:left="144" w:right="40"/>
              <w:jc w:val="right"/>
              <w:rPr>
                <w:kern w:val="14"/>
                <w:sz w:val="17"/>
              </w:rPr>
            </w:pPr>
            <w:r w:rsidRPr="004F2D80">
              <w:rPr>
                <w:sz w:val="17"/>
              </w:rPr>
              <w:t xml:space="preserve">1 </w:t>
            </w:r>
            <w:r w:rsidR="00240330">
              <w:rPr>
                <w:sz w:val="17"/>
              </w:rPr>
              <w:t>876</w:t>
            </w:r>
          </w:p>
        </w:tc>
        <w:tc>
          <w:tcPr>
            <w:tcW w:w="848" w:type="dxa"/>
            <w:gridSpan w:val="2"/>
          </w:tcPr>
          <w:p w14:paraId="629C2AAC" w14:textId="77777777" w:rsidR="001707A6" w:rsidRPr="004F2D80" w:rsidRDefault="001707A6" w:rsidP="00E22FB5">
            <w:pPr>
              <w:tabs>
                <w:tab w:val="left" w:pos="288"/>
                <w:tab w:val="left" w:pos="576"/>
                <w:tab w:val="left" w:pos="864"/>
                <w:tab w:val="left" w:pos="1152"/>
              </w:tabs>
              <w:spacing w:before="40" w:after="40" w:line="210" w:lineRule="exact"/>
              <w:ind w:left="144" w:right="40"/>
              <w:jc w:val="right"/>
              <w:rPr>
                <w:kern w:val="14"/>
                <w:sz w:val="17"/>
              </w:rPr>
            </w:pPr>
            <w:r w:rsidRPr="004F2D80">
              <w:rPr>
                <w:sz w:val="17"/>
              </w:rPr>
              <w:t>1 800</w:t>
            </w:r>
          </w:p>
        </w:tc>
        <w:tc>
          <w:tcPr>
            <w:tcW w:w="904" w:type="dxa"/>
          </w:tcPr>
          <w:p w14:paraId="1C1DF50F" w14:textId="77777777" w:rsidR="001707A6" w:rsidRPr="004F2D80" w:rsidRDefault="001707A6" w:rsidP="00E22FB5">
            <w:pPr>
              <w:tabs>
                <w:tab w:val="left" w:pos="288"/>
                <w:tab w:val="left" w:pos="576"/>
                <w:tab w:val="left" w:pos="864"/>
                <w:tab w:val="left" w:pos="1152"/>
              </w:tabs>
              <w:spacing w:before="40" w:after="40" w:line="210" w:lineRule="exact"/>
              <w:ind w:left="144" w:right="40"/>
              <w:jc w:val="right"/>
              <w:rPr>
                <w:kern w:val="14"/>
                <w:sz w:val="17"/>
              </w:rPr>
            </w:pPr>
            <w:r w:rsidRPr="004F2D80">
              <w:rPr>
                <w:sz w:val="17"/>
              </w:rPr>
              <w:t>–</w:t>
            </w:r>
          </w:p>
        </w:tc>
      </w:tr>
      <w:tr w:rsidR="001707A6" w:rsidRPr="004F2D80" w14:paraId="405A738E" w14:textId="77777777" w:rsidTr="00E22FB5">
        <w:tc>
          <w:tcPr>
            <w:tcW w:w="945" w:type="dxa"/>
            <w:tcBorders>
              <w:bottom w:val="single" w:sz="4" w:space="0" w:color="auto"/>
            </w:tcBorders>
            <w:vAlign w:val="bottom"/>
          </w:tcPr>
          <w:p w14:paraId="2512EFB6" w14:textId="77777777" w:rsidR="001707A6" w:rsidRPr="004F2D80" w:rsidRDefault="001707A6" w:rsidP="00E22FB5">
            <w:pPr>
              <w:tabs>
                <w:tab w:val="left" w:pos="288"/>
                <w:tab w:val="left" w:pos="576"/>
                <w:tab w:val="left" w:pos="864"/>
                <w:tab w:val="left" w:pos="1152"/>
              </w:tabs>
              <w:spacing w:before="40" w:after="81" w:line="210" w:lineRule="exact"/>
              <w:ind w:right="40"/>
              <w:jc w:val="both"/>
              <w:rPr>
                <w:kern w:val="14"/>
                <w:sz w:val="17"/>
              </w:rPr>
            </w:pPr>
            <w:r w:rsidRPr="004F2D80">
              <w:rPr>
                <w:kern w:val="14"/>
                <w:sz w:val="17"/>
              </w:rPr>
              <w:t>Helicopters</w:t>
            </w:r>
          </w:p>
        </w:tc>
        <w:tc>
          <w:tcPr>
            <w:tcW w:w="842" w:type="dxa"/>
            <w:tcBorders>
              <w:bottom w:val="single" w:sz="4" w:space="0" w:color="auto"/>
            </w:tcBorders>
          </w:tcPr>
          <w:p w14:paraId="6282D1E9" w14:textId="77777777" w:rsidR="001707A6" w:rsidRPr="004F2D80" w:rsidRDefault="001707A6" w:rsidP="00E22FB5">
            <w:pPr>
              <w:tabs>
                <w:tab w:val="left" w:pos="288"/>
                <w:tab w:val="left" w:pos="576"/>
                <w:tab w:val="left" w:pos="864"/>
                <w:tab w:val="left" w:pos="1152"/>
              </w:tabs>
              <w:spacing w:before="40" w:after="81" w:line="210" w:lineRule="exact"/>
              <w:ind w:left="144" w:right="40"/>
              <w:jc w:val="right"/>
              <w:rPr>
                <w:kern w:val="14"/>
                <w:sz w:val="17"/>
              </w:rPr>
            </w:pPr>
            <w:r w:rsidRPr="004F2D80">
              <w:rPr>
                <w:sz w:val="17"/>
              </w:rPr>
              <w:t>70.8</w:t>
            </w:r>
          </w:p>
        </w:tc>
        <w:tc>
          <w:tcPr>
            <w:tcW w:w="843" w:type="dxa"/>
            <w:tcBorders>
              <w:bottom w:val="single" w:sz="4" w:space="0" w:color="auto"/>
            </w:tcBorders>
          </w:tcPr>
          <w:p w14:paraId="4FBBCBB5" w14:textId="77777777" w:rsidR="001707A6" w:rsidRPr="004F2D80" w:rsidRDefault="001707A6" w:rsidP="00E22FB5">
            <w:pPr>
              <w:tabs>
                <w:tab w:val="left" w:pos="288"/>
                <w:tab w:val="left" w:pos="576"/>
                <w:tab w:val="left" w:pos="864"/>
                <w:tab w:val="left" w:pos="1152"/>
              </w:tabs>
              <w:spacing w:before="40" w:after="81" w:line="210" w:lineRule="exact"/>
              <w:ind w:left="144" w:right="40"/>
              <w:jc w:val="right"/>
              <w:rPr>
                <w:kern w:val="14"/>
                <w:sz w:val="17"/>
              </w:rPr>
            </w:pPr>
            <w:r w:rsidRPr="004F2D80">
              <w:rPr>
                <w:sz w:val="17"/>
              </w:rPr>
              <w:t>76.3</w:t>
            </w:r>
          </w:p>
        </w:tc>
        <w:tc>
          <w:tcPr>
            <w:tcW w:w="844" w:type="dxa"/>
            <w:tcBorders>
              <w:bottom w:val="single" w:sz="4" w:space="0" w:color="auto"/>
            </w:tcBorders>
          </w:tcPr>
          <w:p w14:paraId="7282C674" w14:textId="77777777" w:rsidR="001707A6" w:rsidRPr="004F2D80" w:rsidRDefault="001707A6" w:rsidP="00E22FB5">
            <w:pPr>
              <w:tabs>
                <w:tab w:val="left" w:pos="288"/>
                <w:tab w:val="left" w:pos="576"/>
                <w:tab w:val="left" w:pos="864"/>
                <w:tab w:val="left" w:pos="1152"/>
              </w:tabs>
              <w:spacing w:before="40" w:after="81" w:line="210" w:lineRule="exact"/>
              <w:ind w:left="144" w:right="40"/>
              <w:jc w:val="right"/>
              <w:rPr>
                <w:kern w:val="14"/>
                <w:sz w:val="17"/>
              </w:rPr>
            </w:pPr>
            <w:r w:rsidRPr="004F2D80">
              <w:rPr>
                <w:sz w:val="17"/>
              </w:rPr>
              <w:t>94.9</w:t>
            </w:r>
          </w:p>
        </w:tc>
        <w:tc>
          <w:tcPr>
            <w:tcW w:w="845" w:type="dxa"/>
            <w:tcBorders>
              <w:bottom w:val="single" w:sz="4" w:space="0" w:color="auto"/>
            </w:tcBorders>
          </w:tcPr>
          <w:p w14:paraId="1E0438F8" w14:textId="4476A0CE" w:rsidR="001707A6" w:rsidRPr="004F2D80" w:rsidRDefault="001707A6" w:rsidP="00E22FB5">
            <w:pPr>
              <w:tabs>
                <w:tab w:val="left" w:pos="288"/>
                <w:tab w:val="left" w:pos="576"/>
                <w:tab w:val="left" w:pos="864"/>
                <w:tab w:val="left" w:pos="1152"/>
              </w:tabs>
              <w:spacing w:before="40" w:after="81" w:line="210" w:lineRule="exact"/>
              <w:ind w:left="144" w:right="40"/>
              <w:jc w:val="right"/>
              <w:rPr>
                <w:kern w:val="14"/>
                <w:sz w:val="17"/>
              </w:rPr>
            </w:pPr>
            <w:r w:rsidRPr="004F2D80">
              <w:rPr>
                <w:sz w:val="17"/>
              </w:rPr>
              <w:t>80.</w:t>
            </w:r>
            <w:r w:rsidR="00240330">
              <w:rPr>
                <w:sz w:val="17"/>
              </w:rPr>
              <w:t>0</w:t>
            </w:r>
          </w:p>
        </w:tc>
        <w:tc>
          <w:tcPr>
            <w:tcW w:w="894" w:type="dxa"/>
            <w:gridSpan w:val="2"/>
            <w:tcBorders>
              <w:bottom w:val="single" w:sz="4" w:space="0" w:color="auto"/>
            </w:tcBorders>
          </w:tcPr>
          <w:p w14:paraId="230A3A11" w14:textId="77777777" w:rsidR="001707A6" w:rsidRPr="004F2D80" w:rsidRDefault="001707A6" w:rsidP="00E22FB5">
            <w:pPr>
              <w:tabs>
                <w:tab w:val="left" w:pos="288"/>
                <w:tab w:val="left" w:pos="576"/>
                <w:tab w:val="left" w:pos="864"/>
                <w:tab w:val="left" w:pos="1152"/>
              </w:tabs>
              <w:spacing w:before="40" w:after="81" w:line="210" w:lineRule="exact"/>
              <w:ind w:left="144" w:right="40"/>
              <w:jc w:val="right"/>
              <w:rPr>
                <w:kern w:val="14"/>
                <w:sz w:val="17"/>
              </w:rPr>
            </w:pPr>
            <w:r w:rsidRPr="004F2D80">
              <w:rPr>
                <w:sz w:val="17"/>
              </w:rPr>
              <w:t>3 776</w:t>
            </w:r>
          </w:p>
        </w:tc>
        <w:tc>
          <w:tcPr>
            <w:tcW w:w="799" w:type="dxa"/>
            <w:tcBorders>
              <w:bottom w:val="single" w:sz="4" w:space="0" w:color="auto"/>
            </w:tcBorders>
          </w:tcPr>
          <w:p w14:paraId="5A626BF3" w14:textId="77777777" w:rsidR="001707A6" w:rsidRPr="004F2D80" w:rsidRDefault="001707A6" w:rsidP="00E22FB5">
            <w:pPr>
              <w:tabs>
                <w:tab w:val="left" w:pos="288"/>
                <w:tab w:val="left" w:pos="576"/>
                <w:tab w:val="left" w:pos="864"/>
                <w:tab w:val="left" w:pos="1152"/>
              </w:tabs>
              <w:spacing w:before="40" w:after="81" w:line="210" w:lineRule="exact"/>
              <w:ind w:left="144" w:right="40"/>
              <w:jc w:val="right"/>
              <w:rPr>
                <w:kern w:val="14"/>
                <w:sz w:val="17"/>
              </w:rPr>
            </w:pPr>
            <w:r w:rsidRPr="004F2D80">
              <w:rPr>
                <w:sz w:val="17"/>
              </w:rPr>
              <w:t>3 846</w:t>
            </w:r>
          </w:p>
        </w:tc>
        <w:tc>
          <w:tcPr>
            <w:tcW w:w="848" w:type="dxa"/>
            <w:gridSpan w:val="2"/>
            <w:tcBorders>
              <w:bottom w:val="single" w:sz="4" w:space="0" w:color="auto"/>
            </w:tcBorders>
          </w:tcPr>
          <w:p w14:paraId="0CD437F3" w14:textId="77777777" w:rsidR="001707A6" w:rsidRPr="004F2D80" w:rsidRDefault="001707A6" w:rsidP="00E22FB5">
            <w:pPr>
              <w:tabs>
                <w:tab w:val="left" w:pos="288"/>
                <w:tab w:val="left" w:pos="576"/>
                <w:tab w:val="left" w:pos="864"/>
                <w:tab w:val="left" w:pos="1152"/>
              </w:tabs>
              <w:spacing w:before="40" w:after="81" w:line="210" w:lineRule="exact"/>
              <w:ind w:left="144" w:right="40"/>
              <w:jc w:val="right"/>
              <w:rPr>
                <w:kern w:val="14"/>
                <w:sz w:val="17"/>
              </w:rPr>
            </w:pPr>
            <w:r w:rsidRPr="004F2D80">
              <w:rPr>
                <w:sz w:val="17"/>
                <w:szCs w:val="17"/>
              </w:rPr>
              <w:t xml:space="preserve">3 776 </w:t>
            </w:r>
          </w:p>
        </w:tc>
        <w:tc>
          <w:tcPr>
            <w:tcW w:w="848" w:type="dxa"/>
            <w:gridSpan w:val="2"/>
            <w:tcBorders>
              <w:bottom w:val="single" w:sz="4" w:space="0" w:color="auto"/>
            </w:tcBorders>
          </w:tcPr>
          <w:p w14:paraId="4473239E" w14:textId="77777777" w:rsidR="001707A6" w:rsidRPr="004F2D80" w:rsidRDefault="001707A6" w:rsidP="00E22FB5">
            <w:pPr>
              <w:tabs>
                <w:tab w:val="left" w:pos="288"/>
                <w:tab w:val="left" w:pos="576"/>
                <w:tab w:val="left" w:pos="864"/>
                <w:tab w:val="left" w:pos="1152"/>
              </w:tabs>
              <w:spacing w:before="40" w:after="81" w:line="210" w:lineRule="exact"/>
              <w:ind w:left="144" w:right="40"/>
              <w:jc w:val="right"/>
              <w:rPr>
                <w:kern w:val="14"/>
                <w:sz w:val="17"/>
              </w:rPr>
            </w:pPr>
            <w:r w:rsidRPr="004F2D80">
              <w:rPr>
                <w:sz w:val="17"/>
              </w:rPr>
              <w:t>3 324</w:t>
            </w:r>
          </w:p>
        </w:tc>
        <w:tc>
          <w:tcPr>
            <w:tcW w:w="904" w:type="dxa"/>
            <w:tcBorders>
              <w:bottom w:val="single" w:sz="4" w:space="0" w:color="auto"/>
            </w:tcBorders>
          </w:tcPr>
          <w:p w14:paraId="102A4309" w14:textId="77777777" w:rsidR="001707A6" w:rsidRPr="004F2D80" w:rsidRDefault="001707A6" w:rsidP="00E22FB5">
            <w:pPr>
              <w:tabs>
                <w:tab w:val="left" w:pos="288"/>
                <w:tab w:val="left" w:pos="576"/>
                <w:tab w:val="left" w:pos="864"/>
                <w:tab w:val="left" w:pos="1152"/>
              </w:tabs>
              <w:spacing w:before="40" w:after="81" w:line="210" w:lineRule="exact"/>
              <w:ind w:left="144" w:right="40"/>
              <w:jc w:val="right"/>
              <w:rPr>
                <w:kern w:val="14"/>
                <w:sz w:val="17"/>
              </w:rPr>
            </w:pPr>
            <w:r w:rsidRPr="004F2D80">
              <w:rPr>
                <w:sz w:val="17"/>
              </w:rPr>
              <w:t>(522)</w:t>
            </w:r>
          </w:p>
        </w:tc>
      </w:tr>
      <w:tr w:rsidR="001707A6" w:rsidRPr="004F2D80" w14:paraId="5B2340E6" w14:textId="77777777" w:rsidTr="00E22FB5">
        <w:tc>
          <w:tcPr>
            <w:tcW w:w="945" w:type="dxa"/>
            <w:tcBorders>
              <w:top w:val="single" w:sz="4" w:space="0" w:color="auto"/>
              <w:bottom w:val="single" w:sz="12" w:space="0" w:color="auto"/>
            </w:tcBorders>
            <w:vAlign w:val="bottom"/>
          </w:tcPr>
          <w:p w14:paraId="690FECC5" w14:textId="77777777" w:rsidR="001707A6" w:rsidRPr="004F2D80" w:rsidRDefault="001707A6" w:rsidP="00E22FB5">
            <w:pPr>
              <w:tabs>
                <w:tab w:val="left" w:pos="288"/>
                <w:tab w:val="left" w:pos="576"/>
                <w:tab w:val="left" w:pos="864"/>
                <w:tab w:val="left" w:pos="1152"/>
              </w:tabs>
              <w:spacing w:before="81" w:after="81" w:line="210" w:lineRule="exact"/>
              <w:ind w:right="40"/>
              <w:jc w:val="both"/>
              <w:rPr>
                <w:b/>
                <w:kern w:val="14"/>
                <w:sz w:val="17"/>
              </w:rPr>
            </w:pPr>
            <w:r w:rsidRPr="004F2D80">
              <w:rPr>
                <w:b/>
                <w:kern w:val="14"/>
                <w:sz w:val="17"/>
              </w:rPr>
              <w:tab/>
              <w:t>Total</w:t>
            </w:r>
          </w:p>
        </w:tc>
        <w:tc>
          <w:tcPr>
            <w:tcW w:w="842" w:type="dxa"/>
            <w:tcBorders>
              <w:top w:val="single" w:sz="4" w:space="0" w:color="auto"/>
              <w:bottom w:val="single" w:sz="12" w:space="0" w:color="auto"/>
            </w:tcBorders>
          </w:tcPr>
          <w:p w14:paraId="22FB27C5" w14:textId="77777777" w:rsidR="001707A6" w:rsidRPr="004F2D80" w:rsidRDefault="001707A6" w:rsidP="00E22FB5">
            <w:pPr>
              <w:tabs>
                <w:tab w:val="left" w:pos="288"/>
                <w:tab w:val="left" w:pos="576"/>
                <w:tab w:val="left" w:pos="864"/>
                <w:tab w:val="left" w:pos="1152"/>
              </w:tabs>
              <w:spacing w:before="81" w:after="81" w:line="210" w:lineRule="exact"/>
              <w:ind w:left="144" w:right="40"/>
              <w:jc w:val="right"/>
              <w:rPr>
                <w:b/>
                <w:kern w:val="14"/>
                <w:sz w:val="17"/>
              </w:rPr>
            </w:pPr>
          </w:p>
        </w:tc>
        <w:tc>
          <w:tcPr>
            <w:tcW w:w="843" w:type="dxa"/>
            <w:tcBorders>
              <w:top w:val="single" w:sz="4" w:space="0" w:color="auto"/>
              <w:bottom w:val="single" w:sz="12" w:space="0" w:color="auto"/>
            </w:tcBorders>
          </w:tcPr>
          <w:p w14:paraId="1831811E" w14:textId="77777777" w:rsidR="001707A6" w:rsidRPr="004F2D80" w:rsidRDefault="001707A6" w:rsidP="00E22FB5">
            <w:pPr>
              <w:tabs>
                <w:tab w:val="left" w:pos="288"/>
                <w:tab w:val="left" w:pos="576"/>
                <w:tab w:val="left" w:pos="864"/>
                <w:tab w:val="left" w:pos="1152"/>
              </w:tabs>
              <w:spacing w:before="81" w:after="81" w:line="210" w:lineRule="exact"/>
              <w:ind w:left="144" w:right="40"/>
              <w:jc w:val="right"/>
              <w:rPr>
                <w:b/>
                <w:kern w:val="14"/>
                <w:sz w:val="17"/>
              </w:rPr>
            </w:pPr>
          </w:p>
        </w:tc>
        <w:tc>
          <w:tcPr>
            <w:tcW w:w="844" w:type="dxa"/>
            <w:tcBorders>
              <w:top w:val="single" w:sz="4" w:space="0" w:color="auto"/>
              <w:bottom w:val="single" w:sz="12" w:space="0" w:color="auto"/>
            </w:tcBorders>
          </w:tcPr>
          <w:p w14:paraId="3E33197D" w14:textId="77777777" w:rsidR="001707A6" w:rsidRPr="004F2D80" w:rsidRDefault="001707A6" w:rsidP="00E22FB5">
            <w:pPr>
              <w:tabs>
                <w:tab w:val="left" w:pos="288"/>
                <w:tab w:val="left" w:pos="576"/>
                <w:tab w:val="left" w:pos="864"/>
                <w:tab w:val="left" w:pos="1152"/>
              </w:tabs>
              <w:spacing w:before="81" w:after="81" w:line="210" w:lineRule="exact"/>
              <w:ind w:left="144" w:right="40"/>
              <w:jc w:val="right"/>
              <w:rPr>
                <w:b/>
                <w:kern w:val="14"/>
                <w:sz w:val="17"/>
              </w:rPr>
            </w:pPr>
          </w:p>
        </w:tc>
        <w:tc>
          <w:tcPr>
            <w:tcW w:w="845" w:type="dxa"/>
            <w:tcBorders>
              <w:top w:val="single" w:sz="4" w:space="0" w:color="auto"/>
              <w:bottom w:val="single" w:sz="12" w:space="0" w:color="auto"/>
            </w:tcBorders>
          </w:tcPr>
          <w:p w14:paraId="4965B616" w14:textId="77777777" w:rsidR="001707A6" w:rsidRPr="004F2D80" w:rsidRDefault="001707A6" w:rsidP="00E22FB5">
            <w:pPr>
              <w:tabs>
                <w:tab w:val="left" w:pos="288"/>
                <w:tab w:val="left" w:pos="576"/>
                <w:tab w:val="left" w:pos="864"/>
                <w:tab w:val="left" w:pos="1152"/>
              </w:tabs>
              <w:spacing w:before="81" w:after="81" w:line="210" w:lineRule="exact"/>
              <w:ind w:left="144" w:right="40"/>
              <w:jc w:val="right"/>
              <w:rPr>
                <w:b/>
                <w:kern w:val="14"/>
                <w:sz w:val="17"/>
              </w:rPr>
            </w:pPr>
          </w:p>
        </w:tc>
        <w:tc>
          <w:tcPr>
            <w:tcW w:w="894" w:type="dxa"/>
            <w:gridSpan w:val="2"/>
            <w:tcBorders>
              <w:top w:val="single" w:sz="4" w:space="0" w:color="auto"/>
              <w:bottom w:val="single" w:sz="12" w:space="0" w:color="auto"/>
            </w:tcBorders>
          </w:tcPr>
          <w:p w14:paraId="5E07567D" w14:textId="77777777" w:rsidR="001707A6" w:rsidRPr="004F2D80" w:rsidRDefault="001707A6" w:rsidP="00E22FB5">
            <w:pPr>
              <w:tabs>
                <w:tab w:val="left" w:pos="288"/>
                <w:tab w:val="left" w:pos="576"/>
                <w:tab w:val="left" w:pos="864"/>
                <w:tab w:val="left" w:pos="1152"/>
              </w:tabs>
              <w:spacing w:before="81" w:after="81" w:line="210" w:lineRule="exact"/>
              <w:ind w:left="144" w:right="40"/>
              <w:jc w:val="right"/>
              <w:rPr>
                <w:b/>
                <w:kern w:val="14"/>
                <w:sz w:val="17"/>
              </w:rPr>
            </w:pPr>
            <w:r w:rsidRPr="004F2D80">
              <w:rPr>
                <w:b/>
                <w:bCs/>
                <w:sz w:val="17"/>
              </w:rPr>
              <w:t>6 342</w:t>
            </w:r>
          </w:p>
        </w:tc>
        <w:tc>
          <w:tcPr>
            <w:tcW w:w="799" w:type="dxa"/>
            <w:tcBorders>
              <w:top w:val="single" w:sz="4" w:space="0" w:color="auto"/>
              <w:bottom w:val="single" w:sz="12" w:space="0" w:color="auto"/>
            </w:tcBorders>
          </w:tcPr>
          <w:p w14:paraId="5A8DD3D9" w14:textId="77777777" w:rsidR="001707A6" w:rsidRPr="004F2D80" w:rsidRDefault="001707A6" w:rsidP="00E22FB5">
            <w:pPr>
              <w:tabs>
                <w:tab w:val="left" w:pos="288"/>
                <w:tab w:val="left" w:pos="576"/>
                <w:tab w:val="left" w:pos="864"/>
                <w:tab w:val="left" w:pos="1152"/>
              </w:tabs>
              <w:spacing w:before="81" w:after="81" w:line="210" w:lineRule="exact"/>
              <w:ind w:left="144" w:right="40"/>
              <w:jc w:val="right"/>
              <w:rPr>
                <w:b/>
                <w:kern w:val="14"/>
                <w:sz w:val="17"/>
              </w:rPr>
            </w:pPr>
            <w:r w:rsidRPr="004F2D80">
              <w:rPr>
                <w:b/>
                <w:bCs/>
                <w:sz w:val="17"/>
              </w:rPr>
              <w:t>5 646</w:t>
            </w:r>
          </w:p>
        </w:tc>
        <w:tc>
          <w:tcPr>
            <w:tcW w:w="848" w:type="dxa"/>
            <w:gridSpan w:val="2"/>
            <w:tcBorders>
              <w:top w:val="single" w:sz="4" w:space="0" w:color="auto"/>
              <w:bottom w:val="single" w:sz="12" w:space="0" w:color="auto"/>
            </w:tcBorders>
          </w:tcPr>
          <w:p w14:paraId="0E050EE4" w14:textId="05B2CFD4" w:rsidR="001707A6" w:rsidRPr="004F2D80" w:rsidRDefault="001707A6" w:rsidP="00E22FB5">
            <w:pPr>
              <w:tabs>
                <w:tab w:val="left" w:pos="288"/>
                <w:tab w:val="left" w:pos="576"/>
                <w:tab w:val="left" w:pos="864"/>
                <w:tab w:val="left" w:pos="1152"/>
              </w:tabs>
              <w:spacing w:before="81" w:after="81" w:line="210" w:lineRule="exact"/>
              <w:ind w:left="144" w:right="40"/>
              <w:jc w:val="right"/>
              <w:rPr>
                <w:b/>
                <w:kern w:val="14"/>
                <w:sz w:val="17"/>
              </w:rPr>
            </w:pPr>
            <w:r w:rsidRPr="004F2D80">
              <w:rPr>
                <w:b/>
                <w:bCs/>
                <w:sz w:val="17"/>
              </w:rPr>
              <w:t xml:space="preserve">5 </w:t>
            </w:r>
            <w:r w:rsidR="00240330">
              <w:rPr>
                <w:b/>
                <w:bCs/>
                <w:sz w:val="17"/>
              </w:rPr>
              <w:t>652</w:t>
            </w:r>
          </w:p>
        </w:tc>
        <w:tc>
          <w:tcPr>
            <w:tcW w:w="848" w:type="dxa"/>
            <w:gridSpan w:val="2"/>
            <w:tcBorders>
              <w:top w:val="single" w:sz="4" w:space="0" w:color="auto"/>
              <w:bottom w:val="single" w:sz="12" w:space="0" w:color="auto"/>
            </w:tcBorders>
          </w:tcPr>
          <w:p w14:paraId="7318F93F" w14:textId="77777777" w:rsidR="001707A6" w:rsidRPr="004F2D80" w:rsidRDefault="001707A6" w:rsidP="00E22FB5">
            <w:pPr>
              <w:tabs>
                <w:tab w:val="left" w:pos="288"/>
                <w:tab w:val="left" w:pos="576"/>
                <w:tab w:val="left" w:pos="864"/>
                <w:tab w:val="left" w:pos="1152"/>
              </w:tabs>
              <w:spacing w:before="81" w:after="81" w:line="210" w:lineRule="exact"/>
              <w:ind w:left="144" w:right="40"/>
              <w:jc w:val="right"/>
              <w:rPr>
                <w:b/>
                <w:kern w:val="14"/>
                <w:sz w:val="17"/>
              </w:rPr>
            </w:pPr>
            <w:r w:rsidRPr="004F2D80">
              <w:rPr>
                <w:b/>
                <w:bCs/>
                <w:sz w:val="17"/>
              </w:rPr>
              <w:t>5 124</w:t>
            </w:r>
          </w:p>
        </w:tc>
        <w:tc>
          <w:tcPr>
            <w:tcW w:w="904" w:type="dxa"/>
            <w:tcBorders>
              <w:top w:val="single" w:sz="4" w:space="0" w:color="auto"/>
              <w:bottom w:val="single" w:sz="12" w:space="0" w:color="auto"/>
            </w:tcBorders>
          </w:tcPr>
          <w:p w14:paraId="201EDD79" w14:textId="77777777" w:rsidR="001707A6" w:rsidRPr="004F2D80" w:rsidRDefault="001707A6" w:rsidP="00E22FB5">
            <w:pPr>
              <w:tabs>
                <w:tab w:val="left" w:pos="288"/>
                <w:tab w:val="left" w:pos="576"/>
                <w:tab w:val="left" w:pos="864"/>
                <w:tab w:val="left" w:pos="1152"/>
              </w:tabs>
              <w:spacing w:before="81" w:after="81" w:line="210" w:lineRule="exact"/>
              <w:ind w:left="144" w:right="40"/>
              <w:jc w:val="right"/>
              <w:rPr>
                <w:b/>
                <w:kern w:val="14"/>
                <w:sz w:val="17"/>
              </w:rPr>
            </w:pPr>
            <w:r w:rsidRPr="004F2D80">
              <w:rPr>
                <w:b/>
                <w:bCs/>
                <w:sz w:val="17"/>
              </w:rPr>
              <w:t>(522)</w:t>
            </w:r>
          </w:p>
        </w:tc>
      </w:tr>
    </w:tbl>
    <w:p w14:paraId="727D9E81" w14:textId="77777777" w:rsidR="001707A6" w:rsidRPr="004F2D80" w:rsidRDefault="001707A6" w:rsidP="001707A6">
      <w:pPr>
        <w:pStyle w:val="SingleTxt"/>
        <w:spacing w:after="0" w:line="120" w:lineRule="exact"/>
        <w:rPr>
          <w:sz w:val="10"/>
        </w:rPr>
      </w:pPr>
    </w:p>
    <w:p w14:paraId="5836AABB" w14:textId="77777777" w:rsidR="001707A6" w:rsidRPr="004F2D80" w:rsidRDefault="001707A6" w:rsidP="001707A6">
      <w:pPr>
        <w:pStyle w:val="SingleTxt"/>
        <w:spacing w:after="0" w:line="120" w:lineRule="exact"/>
        <w:rPr>
          <w:sz w:val="10"/>
        </w:rPr>
      </w:pPr>
    </w:p>
    <w:p w14:paraId="4440A91E" w14:textId="3D2ED447" w:rsidR="001707A6" w:rsidRPr="004F2D80" w:rsidRDefault="001707A6" w:rsidP="001707A6">
      <w:pPr>
        <w:pStyle w:val="SingleTxt"/>
      </w:pPr>
      <w:r w:rsidRPr="004F2D80">
        <w:t>57.</w:t>
      </w:r>
      <w:r w:rsidRPr="004F2D80">
        <w:tab/>
        <w:t>UNISFA proposes to deploy seven aircraft for the 2026/27 period, comprising two fixed-wing aircraft (1,800 proposed flight hours, unchanged from the approved budget) and five rotary-wing aircraft, comprising one civilian helicopter and four military helicopters under letters of assist (3,324 proposed flight hours, 522 fewer than the approved budget</w:t>
      </w:r>
      <w:r w:rsidR="00131080">
        <w:t>)</w:t>
      </w:r>
      <w:r w:rsidRPr="004F2D80">
        <w:t>, attributable primarily to the reduction by one civilian helicopter</w:t>
      </w:r>
      <w:r w:rsidR="00131080">
        <w:t>,</w:t>
      </w:r>
      <w:r w:rsidRPr="004F2D80">
        <w:t xml:space="preserve"> compared with the 2025/26 period</w:t>
      </w:r>
      <w:r w:rsidR="00131080">
        <w:t>,</w:t>
      </w:r>
      <w:r w:rsidRPr="004F2D80">
        <w:t xml:space="preserve"> but the retention of some of its flight hours to maintain operational flying capability for the mission. The proposed flight hours presented above reflect the policy applied during the formulation of the 2026/27 budget, with the aim of optimizing resource allocation based on strategic priorities, operational </w:t>
      </w:r>
      <w:proofErr w:type="gramStart"/>
      <w:r w:rsidRPr="004F2D80">
        <w:t>requirements</w:t>
      </w:r>
      <w:proofErr w:type="gramEnd"/>
      <w:r w:rsidRPr="004F2D80">
        <w:t xml:space="preserve"> and planning assumptions for the period. </w:t>
      </w:r>
    </w:p>
    <w:p w14:paraId="7FA4ADED" w14:textId="77777777" w:rsidR="001707A6" w:rsidRPr="004F2D80" w:rsidRDefault="001707A6" w:rsidP="001707A6">
      <w:pPr>
        <w:pStyle w:val="SingleTxt"/>
        <w:spacing w:after="0" w:line="120" w:lineRule="exact"/>
        <w:rPr>
          <w:sz w:val="10"/>
        </w:rPr>
      </w:pPr>
    </w:p>
    <w:p w14:paraId="6BB1489E" w14:textId="77777777" w:rsidR="001707A6" w:rsidRPr="004F2D80" w:rsidRDefault="001707A6" w:rsidP="001707A6">
      <w:pPr>
        <w:pStyle w:val="SingleTxt"/>
        <w:spacing w:after="0" w:line="120" w:lineRule="exact"/>
        <w:rPr>
          <w:sz w:val="10"/>
        </w:rPr>
      </w:pPr>
    </w:p>
    <w:p w14:paraId="0B3BC86B" w14:textId="77777777" w:rsidR="001707A6" w:rsidRPr="004F2D80" w:rsidRDefault="001707A6" w:rsidP="001707A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I.</w:t>
      </w:r>
      <w:r w:rsidRPr="004F2D80">
        <w:tab/>
        <w:t>Programmatic activities</w:t>
      </w:r>
    </w:p>
    <w:p w14:paraId="0F845D75" w14:textId="77777777" w:rsidR="001707A6" w:rsidRPr="004F2D80" w:rsidRDefault="001707A6" w:rsidP="001707A6">
      <w:pPr>
        <w:pStyle w:val="SingleTxt"/>
        <w:spacing w:after="0" w:line="120" w:lineRule="exact"/>
        <w:rPr>
          <w:sz w:val="10"/>
        </w:rPr>
      </w:pPr>
    </w:p>
    <w:p w14:paraId="640207E6" w14:textId="77777777" w:rsidR="001707A6" w:rsidRPr="004F2D80" w:rsidRDefault="001707A6" w:rsidP="001707A6">
      <w:pPr>
        <w:pStyle w:val="SingleTxt"/>
        <w:spacing w:after="0" w:line="120" w:lineRule="exact"/>
        <w:rPr>
          <w:sz w:val="10"/>
        </w:rPr>
      </w:pPr>
    </w:p>
    <w:p w14:paraId="3CF5FDD0" w14:textId="77777777" w:rsidR="001707A6" w:rsidRPr="004F2D80" w:rsidRDefault="001707A6" w:rsidP="001707A6">
      <w:pPr>
        <w:pStyle w:val="SingleTxt"/>
      </w:pPr>
      <w:r w:rsidRPr="004F2D80">
        <w:t>58.</w:t>
      </w:r>
      <w:r w:rsidRPr="004F2D80">
        <w:tab/>
        <w:t>The estimated resource requirements for programmatic activities for the 2026/27 period, compared with previous periods, are as follows:</w:t>
      </w:r>
    </w:p>
    <w:p w14:paraId="4416E6AF" w14:textId="77777777" w:rsidR="001707A6" w:rsidRPr="004F2D80" w:rsidRDefault="001707A6" w:rsidP="001707A6">
      <w:pPr>
        <w:pStyle w:val="SingleTxt"/>
        <w:spacing w:after="0" w:line="120" w:lineRule="exact"/>
        <w:rPr>
          <w:sz w:val="10"/>
        </w:rPr>
      </w:pPr>
    </w:p>
    <w:p w14:paraId="3D9CA469" w14:textId="77777777" w:rsidR="001707A6" w:rsidRPr="004F2D80" w:rsidRDefault="001707A6" w:rsidP="001707A6">
      <w:pPr>
        <w:pStyle w:val="SingleTxt"/>
        <w:spacing w:after="0"/>
        <w:rPr>
          <w:sz w:val="14"/>
          <w:szCs w:val="14"/>
        </w:rPr>
      </w:pPr>
      <w:r w:rsidRPr="004F2D80">
        <w:rPr>
          <w:sz w:val="14"/>
          <w:szCs w:val="14"/>
        </w:rPr>
        <w:t>(Thousands of United States dollars)</w:t>
      </w:r>
    </w:p>
    <w:p w14:paraId="3D5C2C02" w14:textId="77777777" w:rsidR="001707A6" w:rsidRPr="004F2D80" w:rsidRDefault="001707A6" w:rsidP="001707A6">
      <w:pPr>
        <w:pStyle w:val="SingleTxt"/>
        <w:spacing w:after="0" w:line="120" w:lineRule="exact"/>
        <w:rPr>
          <w:sz w:val="10"/>
        </w:rPr>
      </w:pPr>
    </w:p>
    <w:p w14:paraId="141116BB" w14:textId="77777777" w:rsidR="001707A6" w:rsidRPr="004F2D80" w:rsidRDefault="001707A6" w:rsidP="001707A6">
      <w:pPr>
        <w:pStyle w:val="SingleTxt"/>
        <w:spacing w:after="0" w:line="120" w:lineRule="exact"/>
        <w:rPr>
          <w:sz w:val="10"/>
        </w:rPr>
      </w:pPr>
    </w:p>
    <w:tbl>
      <w:tblPr>
        <w:tblStyle w:val="TableGrid"/>
        <w:tblW w:w="861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79"/>
        <w:gridCol w:w="1132"/>
        <w:gridCol w:w="1133"/>
        <w:gridCol w:w="1133"/>
        <w:gridCol w:w="1133"/>
      </w:tblGrid>
      <w:tr w:rsidR="001707A6" w:rsidRPr="004F2D80" w14:paraId="1B67F036" w14:textId="77777777" w:rsidTr="00E22FB5">
        <w:trPr>
          <w:tblHeader/>
        </w:trPr>
        <w:tc>
          <w:tcPr>
            <w:tcW w:w="4079" w:type="dxa"/>
            <w:tcBorders>
              <w:top w:val="single" w:sz="4" w:space="0" w:color="auto"/>
              <w:bottom w:val="single" w:sz="12" w:space="0" w:color="auto"/>
            </w:tcBorders>
            <w:vAlign w:val="bottom"/>
          </w:tcPr>
          <w:p w14:paraId="6EA1BAC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F2D80">
              <w:rPr>
                <w:i/>
                <w:sz w:val="14"/>
              </w:rPr>
              <w:t>Category</w:t>
            </w:r>
          </w:p>
        </w:tc>
        <w:tc>
          <w:tcPr>
            <w:tcW w:w="1132" w:type="dxa"/>
            <w:tcBorders>
              <w:top w:val="single" w:sz="4" w:space="0" w:color="auto"/>
              <w:bottom w:val="single" w:sz="12" w:space="0" w:color="auto"/>
            </w:tcBorders>
            <w:vAlign w:val="bottom"/>
          </w:tcPr>
          <w:p w14:paraId="4D8762FF"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Apportionment (2024/25)</w:t>
            </w:r>
          </w:p>
        </w:tc>
        <w:tc>
          <w:tcPr>
            <w:tcW w:w="1133" w:type="dxa"/>
            <w:tcBorders>
              <w:top w:val="single" w:sz="4" w:space="0" w:color="auto"/>
              <w:bottom w:val="single" w:sz="12" w:space="0" w:color="auto"/>
            </w:tcBorders>
            <w:vAlign w:val="bottom"/>
          </w:tcPr>
          <w:p w14:paraId="5DEDB07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Expenditure (2024/25)</w:t>
            </w:r>
          </w:p>
        </w:tc>
        <w:tc>
          <w:tcPr>
            <w:tcW w:w="1133" w:type="dxa"/>
            <w:tcBorders>
              <w:top w:val="single" w:sz="4" w:space="0" w:color="auto"/>
              <w:bottom w:val="single" w:sz="12" w:space="0" w:color="auto"/>
            </w:tcBorders>
            <w:vAlign w:val="bottom"/>
          </w:tcPr>
          <w:p w14:paraId="0297D1A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Cost estimates (2026/27)</w:t>
            </w:r>
          </w:p>
        </w:tc>
        <w:tc>
          <w:tcPr>
            <w:tcW w:w="1133" w:type="dxa"/>
            <w:tcBorders>
              <w:top w:val="single" w:sz="4" w:space="0" w:color="auto"/>
              <w:bottom w:val="single" w:sz="12" w:space="0" w:color="auto"/>
            </w:tcBorders>
            <w:vAlign w:val="bottom"/>
          </w:tcPr>
          <w:p w14:paraId="15528FE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80" w:right="40"/>
              <w:jc w:val="left"/>
              <w:rPr>
                <w:i/>
                <w:spacing w:val="2"/>
                <w:sz w:val="14"/>
              </w:rPr>
            </w:pPr>
            <w:r w:rsidRPr="004F2D80">
              <w:rPr>
                <w:i/>
                <w:spacing w:val="2"/>
                <w:sz w:val="14"/>
              </w:rPr>
              <w:t>Related expected accomplishment</w:t>
            </w:r>
          </w:p>
        </w:tc>
      </w:tr>
      <w:tr w:rsidR="001707A6" w:rsidRPr="004F2D80" w14:paraId="0BBF74C3" w14:textId="77777777" w:rsidTr="00E22FB5">
        <w:trPr>
          <w:trHeight w:hRule="exact" w:val="115"/>
          <w:tblHeader/>
        </w:trPr>
        <w:tc>
          <w:tcPr>
            <w:tcW w:w="4079" w:type="dxa"/>
            <w:tcBorders>
              <w:top w:val="single" w:sz="12" w:space="0" w:color="auto"/>
            </w:tcBorders>
            <w:vAlign w:val="bottom"/>
          </w:tcPr>
          <w:p w14:paraId="7D76F6D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32" w:type="dxa"/>
            <w:tcBorders>
              <w:top w:val="single" w:sz="12" w:space="0" w:color="auto"/>
            </w:tcBorders>
            <w:vAlign w:val="bottom"/>
          </w:tcPr>
          <w:p w14:paraId="57E7C0C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3" w:type="dxa"/>
            <w:tcBorders>
              <w:top w:val="single" w:sz="12" w:space="0" w:color="auto"/>
            </w:tcBorders>
            <w:vAlign w:val="bottom"/>
          </w:tcPr>
          <w:p w14:paraId="70DAD70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3" w:type="dxa"/>
            <w:tcBorders>
              <w:top w:val="single" w:sz="12" w:space="0" w:color="auto"/>
            </w:tcBorders>
            <w:vAlign w:val="bottom"/>
          </w:tcPr>
          <w:p w14:paraId="1677E76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3" w:type="dxa"/>
            <w:tcBorders>
              <w:top w:val="single" w:sz="12" w:space="0" w:color="auto"/>
            </w:tcBorders>
            <w:vAlign w:val="bottom"/>
          </w:tcPr>
          <w:p w14:paraId="10F46B2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pacing w:val="2"/>
                <w:sz w:val="17"/>
              </w:rPr>
            </w:pPr>
          </w:p>
        </w:tc>
      </w:tr>
      <w:tr w:rsidR="001707A6" w:rsidRPr="004F2D80" w14:paraId="23DA96F4" w14:textId="77777777" w:rsidTr="00E22FB5">
        <w:tc>
          <w:tcPr>
            <w:tcW w:w="4079" w:type="dxa"/>
            <w:vAlign w:val="bottom"/>
          </w:tcPr>
          <w:p w14:paraId="4AEF1C2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Mine detection and mine clearing services</w:t>
            </w:r>
          </w:p>
        </w:tc>
        <w:tc>
          <w:tcPr>
            <w:tcW w:w="1132" w:type="dxa"/>
            <w:vAlign w:val="bottom"/>
          </w:tcPr>
          <w:p w14:paraId="5217F0A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6 747.2</w:t>
            </w:r>
          </w:p>
        </w:tc>
        <w:tc>
          <w:tcPr>
            <w:tcW w:w="1133" w:type="dxa"/>
            <w:vAlign w:val="bottom"/>
          </w:tcPr>
          <w:p w14:paraId="7B78843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5 267.9</w:t>
            </w:r>
          </w:p>
        </w:tc>
        <w:tc>
          <w:tcPr>
            <w:tcW w:w="1133" w:type="dxa"/>
            <w:vAlign w:val="bottom"/>
          </w:tcPr>
          <w:p w14:paraId="5974553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4 389.8</w:t>
            </w:r>
          </w:p>
        </w:tc>
        <w:tc>
          <w:tcPr>
            <w:tcW w:w="1133" w:type="dxa"/>
            <w:vAlign w:val="bottom"/>
          </w:tcPr>
          <w:p w14:paraId="5EF6244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4F2D80">
              <w:rPr>
                <w:spacing w:val="2"/>
                <w:sz w:val="17"/>
              </w:rPr>
              <w:t>1.1, 1.2</w:t>
            </w:r>
          </w:p>
        </w:tc>
      </w:tr>
      <w:tr w:rsidR="001707A6" w:rsidRPr="004F2D80" w14:paraId="266A2C09" w14:textId="77777777" w:rsidTr="00E22FB5">
        <w:tc>
          <w:tcPr>
            <w:tcW w:w="4079" w:type="dxa"/>
            <w:vAlign w:val="bottom"/>
          </w:tcPr>
          <w:p w14:paraId="13DDDC5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Rule of law and security sector reform</w:t>
            </w:r>
          </w:p>
        </w:tc>
        <w:tc>
          <w:tcPr>
            <w:tcW w:w="1132" w:type="dxa"/>
            <w:vAlign w:val="bottom"/>
          </w:tcPr>
          <w:p w14:paraId="415ADD4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157.0</w:t>
            </w:r>
          </w:p>
        </w:tc>
        <w:tc>
          <w:tcPr>
            <w:tcW w:w="1133" w:type="dxa"/>
            <w:vAlign w:val="bottom"/>
          </w:tcPr>
          <w:p w14:paraId="55E8E22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110.8</w:t>
            </w:r>
          </w:p>
        </w:tc>
        <w:tc>
          <w:tcPr>
            <w:tcW w:w="1133" w:type="dxa"/>
            <w:vAlign w:val="bottom"/>
          </w:tcPr>
          <w:p w14:paraId="62391D2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285.0</w:t>
            </w:r>
          </w:p>
        </w:tc>
        <w:tc>
          <w:tcPr>
            <w:tcW w:w="1133" w:type="dxa"/>
            <w:vAlign w:val="bottom"/>
          </w:tcPr>
          <w:p w14:paraId="44204E5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4F2D80">
              <w:rPr>
                <w:spacing w:val="2"/>
                <w:sz w:val="17"/>
              </w:rPr>
              <w:t>1.1</w:t>
            </w:r>
          </w:p>
        </w:tc>
      </w:tr>
      <w:tr w:rsidR="001707A6" w:rsidRPr="004F2D80" w14:paraId="5B96E8BB" w14:textId="77777777" w:rsidTr="00E22FB5">
        <w:tc>
          <w:tcPr>
            <w:tcW w:w="4079" w:type="dxa"/>
            <w:vAlign w:val="bottom"/>
          </w:tcPr>
          <w:p w14:paraId="5228133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Promotion and protection of human rights</w:t>
            </w:r>
          </w:p>
        </w:tc>
        <w:tc>
          <w:tcPr>
            <w:tcW w:w="1132" w:type="dxa"/>
            <w:vAlign w:val="bottom"/>
          </w:tcPr>
          <w:p w14:paraId="6676C6F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58.0</w:t>
            </w:r>
          </w:p>
        </w:tc>
        <w:tc>
          <w:tcPr>
            <w:tcW w:w="1133" w:type="dxa"/>
            <w:vAlign w:val="bottom"/>
          </w:tcPr>
          <w:p w14:paraId="75BB568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31.4</w:t>
            </w:r>
          </w:p>
        </w:tc>
        <w:tc>
          <w:tcPr>
            <w:tcW w:w="1133" w:type="dxa"/>
            <w:vAlign w:val="bottom"/>
          </w:tcPr>
          <w:p w14:paraId="2EF37BB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48.0</w:t>
            </w:r>
          </w:p>
        </w:tc>
        <w:tc>
          <w:tcPr>
            <w:tcW w:w="1133" w:type="dxa"/>
            <w:vAlign w:val="bottom"/>
          </w:tcPr>
          <w:p w14:paraId="4DDE134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4F2D80">
              <w:rPr>
                <w:spacing w:val="2"/>
                <w:sz w:val="17"/>
              </w:rPr>
              <w:t>1.1</w:t>
            </w:r>
          </w:p>
        </w:tc>
      </w:tr>
      <w:tr w:rsidR="001707A6" w:rsidRPr="004F2D80" w14:paraId="3D9E3644" w14:textId="77777777" w:rsidTr="00E22FB5">
        <w:tc>
          <w:tcPr>
            <w:tcW w:w="4079" w:type="dxa"/>
            <w:vAlign w:val="bottom"/>
          </w:tcPr>
          <w:p w14:paraId="476B288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Community stabilization projects</w:t>
            </w:r>
          </w:p>
        </w:tc>
        <w:tc>
          <w:tcPr>
            <w:tcW w:w="1132" w:type="dxa"/>
            <w:vAlign w:val="bottom"/>
          </w:tcPr>
          <w:p w14:paraId="74FE674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1 250.0</w:t>
            </w:r>
          </w:p>
        </w:tc>
        <w:tc>
          <w:tcPr>
            <w:tcW w:w="1133" w:type="dxa"/>
            <w:vAlign w:val="bottom"/>
          </w:tcPr>
          <w:p w14:paraId="5ECE183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840.1</w:t>
            </w:r>
          </w:p>
        </w:tc>
        <w:tc>
          <w:tcPr>
            <w:tcW w:w="1133" w:type="dxa"/>
            <w:vAlign w:val="bottom"/>
          </w:tcPr>
          <w:p w14:paraId="2384D49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865.0</w:t>
            </w:r>
          </w:p>
        </w:tc>
        <w:tc>
          <w:tcPr>
            <w:tcW w:w="1133" w:type="dxa"/>
            <w:vAlign w:val="bottom"/>
          </w:tcPr>
          <w:p w14:paraId="39DBBAE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4F2D80">
              <w:rPr>
                <w:spacing w:val="2"/>
                <w:sz w:val="17"/>
              </w:rPr>
              <w:t>1.1</w:t>
            </w:r>
          </w:p>
        </w:tc>
      </w:tr>
      <w:tr w:rsidR="001707A6" w:rsidRPr="004F2D80" w14:paraId="5B6BC824" w14:textId="77777777" w:rsidTr="00E22FB5">
        <w:tc>
          <w:tcPr>
            <w:tcW w:w="4079" w:type="dxa"/>
            <w:vAlign w:val="bottom"/>
          </w:tcPr>
          <w:p w14:paraId="79949C5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Peace consolidation</w:t>
            </w:r>
          </w:p>
        </w:tc>
        <w:tc>
          <w:tcPr>
            <w:tcW w:w="1132" w:type="dxa"/>
            <w:vAlign w:val="bottom"/>
          </w:tcPr>
          <w:p w14:paraId="553E233F"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53.0</w:t>
            </w:r>
          </w:p>
        </w:tc>
        <w:tc>
          <w:tcPr>
            <w:tcW w:w="1133" w:type="dxa"/>
            <w:vAlign w:val="bottom"/>
          </w:tcPr>
          <w:p w14:paraId="4BDB14E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29.3</w:t>
            </w:r>
          </w:p>
        </w:tc>
        <w:tc>
          <w:tcPr>
            <w:tcW w:w="1133" w:type="dxa"/>
            <w:vAlign w:val="bottom"/>
          </w:tcPr>
          <w:p w14:paraId="2EBDED2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40.0</w:t>
            </w:r>
          </w:p>
        </w:tc>
        <w:tc>
          <w:tcPr>
            <w:tcW w:w="1133" w:type="dxa"/>
            <w:vAlign w:val="bottom"/>
          </w:tcPr>
          <w:p w14:paraId="473F1DE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4F2D80">
              <w:rPr>
                <w:spacing w:val="2"/>
                <w:sz w:val="17"/>
              </w:rPr>
              <w:t>1.1</w:t>
            </w:r>
          </w:p>
        </w:tc>
      </w:tr>
      <w:tr w:rsidR="001707A6" w:rsidRPr="004F2D80" w14:paraId="655F1633" w14:textId="77777777" w:rsidTr="00E22FB5">
        <w:tc>
          <w:tcPr>
            <w:tcW w:w="4079" w:type="dxa"/>
            <w:vAlign w:val="bottom"/>
          </w:tcPr>
          <w:p w14:paraId="50E9EC0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lastRenderedPageBreak/>
              <w:t>Confidence-building and trust in security institutions</w:t>
            </w:r>
          </w:p>
        </w:tc>
        <w:tc>
          <w:tcPr>
            <w:tcW w:w="1132" w:type="dxa"/>
            <w:vAlign w:val="bottom"/>
          </w:tcPr>
          <w:p w14:paraId="39100E4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629.0</w:t>
            </w:r>
          </w:p>
        </w:tc>
        <w:tc>
          <w:tcPr>
            <w:tcW w:w="1133" w:type="dxa"/>
            <w:vAlign w:val="bottom"/>
          </w:tcPr>
          <w:p w14:paraId="37FF7AF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1002.4</w:t>
            </w:r>
          </w:p>
        </w:tc>
        <w:tc>
          <w:tcPr>
            <w:tcW w:w="1133" w:type="dxa"/>
            <w:vAlign w:val="bottom"/>
          </w:tcPr>
          <w:p w14:paraId="5F1CA3F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917.0</w:t>
            </w:r>
          </w:p>
        </w:tc>
        <w:tc>
          <w:tcPr>
            <w:tcW w:w="1133" w:type="dxa"/>
            <w:vAlign w:val="bottom"/>
          </w:tcPr>
          <w:p w14:paraId="68CB96A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4F2D80">
              <w:rPr>
                <w:spacing w:val="2"/>
                <w:sz w:val="17"/>
              </w:rPr>
              <w:t>1.1</w:t>
            </w:r>
          </w:p>
        </w:tc>
      </w:tr>
      <w:tr w:rsidR="001707A6" w:rsidRPr="004F2D80" w14:paraId="4B3E8DE4" w14:textId="77777777" w:rsidTr="00E22FB5">
        <w:tc>
          <w:tcPr>
            <w:tcW w:w="4079" w:type="dxa"/>
            <w:vAlign w:val="bottom"/>
          </w:tcPr>
          <w:p w14:paraId="0BE38FB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Community violence reduction</w:t>
            </w:r>
          </w:p>
        </w:tc>
        <w:tc>
          <w:tcPr>
            <w:tcW w:w="1132" w:type="dxa"/>
            <w:vAlign w:val="bottom"/>
          </w:tcPr>
          <w:p w14:paraId="340C927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273.0</w:t>
            </w:r>
          </w:p>
        </w:tc>
        <w:tc>
          <w:tcPr>
            <w:tcW w:w="1133" w:type="dxa"/>
            <w:vAlign w:val="bottom"/>
          </w:tcPr>
          <w:p w14:paraId="615B507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256.5</w:t>
            </w:r>
          </w:p>
        </w:tc>
        <w:tc>
          <w:tcPr>
            <w:tcW w:w="1133" w:type="dxa"/>
            <w:vAlign w:val="bottom"/>
          </w:tcPr>
          <w:p w14:paraId="072AEDC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260.0</w:t>
            </w:r>
          </w:p>
        </w:tc>
        <w:tc>
          <w:tcPr>
            <w:tcW w:w="1133" w:type="dxa"/>
            <w:vAlign w:val="bottom"/>
          </w:tcPr>
          <w:p w14:paraId="14EFB6A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4F2D80">
              <w:rPr>
                <w:spacing w:val="2"/>
                <w:sz w:val="17"/>
              </w:rPr>
              <w:t>1.1</w:t>
            </w:r>
          </w:p>
        </w:tc>
      </w:tr>
      <w:tr w:rsidR="001707A6" w:rsidRPr="004F2D80" w14:paraId="66795ACA" w14:textId="77777777" w:rsidTr="00E22FB5">
        <w:tc>
          <w:tcPr>
            <w:tcW w:w="4079" w:type="dxa"/>
            <w:vAlign w:val="bottom"/>
          </w:tcPr>
          <w:p w14:paraId="39D6354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Women and peace and security</w:t>
            </w:r>
          </w:p>
        </w:tc>
        <w:tc>
          <w:tcPr>
            <w:tcW w:w="1132" w:type="dxa"/>
            <w:vAlign w:val="bottom"/>
          </w:tcPr>
          <w:p w14:paraId="69C6A94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63.0</w:t>
            </w:r>
          </w:p>
        </w:tc>
        <w:tc>
          <w:tcPr>
            <w:tcW w:w="1133" w:type="dxa"/>
            <w:vAlign w:val="bottom"/>
          </w:tcPr>
          <w:p w14:paraId="0558E36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46.5</w:t>
            </w:r>
          </w:p>
        </w:tc>
        <w:tc>
          <w:tcPr>
            <w:tcW w:w="1133" w:type="dxa"/>
            <w:vAlign w:val="bottom"/>
          </w:tcPr>
          <w:p w14:paraId="3E17F13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75.0</w:t>
            </w:r>
          </w:p>
        </w:tc>
        <w:tc>
          <w:tcPr>
            <w:tcW w:w="1133" w:type="dxa"/>
            <w:vAlign w:val="bottom"/>
          </w:tcPr>
          <w:p w14:paraId="378E3AF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4F2D80">
              <w:rPr>
                <w:spacing w:val="2"/>
                <w:sz w:val="17"/>
              </w:rPr>
              <w:t>1.1</w:t>
            </w:r>
          </w:p>
        </w:tc>
      </w:tr>
      <w:tr w:rsidR="001707A6" w:rsidRPr="004F2D80" w14:paraId="40212A88" w14:textId="77777777" w:rsidTr="00E22FB5">
        <w:tc>
          <w:tcPr>
            <w:tcW w:w="4079" w:type="dxa"/>
            <w:vAlign w:val="bottom"/>
          </w:tcPr>
          <w:p w14:paraId="589CECA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4F2D80">
              <w:rPr>
                <w:sz w:val="17"/>
              </w:rPr>
              <w:t>Youth and peace and security</w:t>
            </w:r>
          </w:p>
        </w:tc>
        <w:tc>
          <w:tcPr>
            <w:tcW w:w="1132" w:type="dxa"/>
            <w:vAlign w:val="bottom"/>
          </w:tcPr>
          <w:p w14:paraId="172F5A0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w:t>
            </w:r>
          </w:p>
        </w:tc>
        <w:tc>
          <w:tcPr>
            <w:tcW w:w="1133" w:type="dxa"/>
            <w:vAlign w:val="bottom"/>
          </w:tcPr>
          <w:p w14:paraId="0E9E4B9D"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8.1</w:t>
            </w:r>
          </w:p>
        </w:tc>
        <w:tc>
          <w:tcPr>
            <w:tcW w:w="1133" w:type="dxa"/>
            <w:vAlign w:val="bottom"/>
          </w:tcPr>
          <w:p w14:paraId="69C783E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10.0</w:t>
            </w:r>
          </w:p>
        </w:tc>
        <w:tc>
          <w:tcPr>
            <w:tcW w:w="1133" w:type="dxa"/>
            <w:vAlign w:val="bottom"/>
          </w:tcPr>
          <w:p w14:paraId="261CF64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pacing w:val="2"/>
                <w:sz w:val="17"/>
              </w:rPr>
            </w:pPr>
            <w:r w:rsidRPr="004F2D80">
              <w:rPr>
                <w:spacing w:val="2"/>
                <w:sz w:val="17"/>
              </w:rPr>
              <w:t>1.1</w:t>
            </w:r>
          </w:p>
        </w:tc>
      </w:tr>
      <w:tr w:rsidR="001707A6" w:rsidRPr="004F2D80" w14:paraId="19007DC9" w14:textId="77777777" w:rsidTr="00E22FB5">
        <w:tc>
          <w:tcPr>
            <w:tcW w:w="4079" w:type="dxa"/>
            <w:tcBorders>
              <w:bottom w:val="single" w:sz="4" w:space="0" w:color="auto"/>
            </w:tcBorders>
            <w:vAlign w:val="bottom"/>
          </w:tcPr>
          <w:p w14:paraId="53697F5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4F2D80">
              <w:rPr>
                <w:sz w:val="17"/>
              </w:rPr>
              <w:t>Small arms and light weapons management</w:t>
            </w:r>
          </w:p>
        </w:tc>
        <w:tc>
          <w:tcPr>
            <w:tcW w:w="1132" w:type="dxa"/>
            <w:tcBorders>
              <w:bottom w:val="single" w:sz="4" w:space="0" w:color="auto"/>
            </w:tcBorders>
            <w:vAlign w:val="bottom"/>
          </w:tcPr>
          <w:p w14:paraId="114727F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7.0</w:t>
            </w:r>
          </w:p>
        </w:tc>
        <w:tc>
          <w:tcPr>
            <w:tcW w:w="1133" w:type="dxa"/>
            <w:tcBorders>
              <w:bottom w:val="single" w:sz="4" w:space="0" w:color="auto"/>
            </w:tcBorders>
            <w:vAlign w:val="bottom"/>
          </w:tcPr>
          <w:p w14:paraId="71D3FB4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w:t>
            </w:r>
          </w:p>
        </w:tc>
        <w:tc>
          <w:tcPr>
            <w:tcW w:w="1133" w:type="dxa"/>
            <w:tcBorders>
              <w:bottom w:val="single" w:sz="4" w:space="0" w:color="auto"/>
            </w:tcBorders>
            <w:vAlign w:val="bottom"/>
          </w:tcPr>
          <w:p w14:paraId="6C5BAB8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4F2D80">
              <w:rPr>
                <w:sz w:val="17"/>
              </w:rPr>
              <w:t>–</w:t>
            </w:r>
          </w:p>
        </w:tc>
        <w:tc>
          <w:tcPr>
            <w:tcW w:w="1133" w:type="dxa"/>
            <w:tcBorders>
              <w:bottom w:val="single" w:sz="4" w:space="0" w:color="auto"/>
            </w:tcBorders>
            <w:vAlign w:val="bottom"/>
          </w:tcPr>
          <w:p w14:paraId="13CF767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pacing w:val="2"/>
                <w:sz w:val="17"/>
              </w:rPr>
            </w:pPr>
            <w:r w:rsidRPr="004F2D80">
              <w:rPr>
                <w:spacing w:val="2"/>
                <w:sz w:val="17"/>
              </w:rPr>
              <w:t>1.1</w:t>
            </w:r>
          </w:p>
        </w:tc>
      </w:tr>
      <w:tr w:rsidR="001707A6" w:rsidRPr="004F2D80" w14:paraId="1D504F7F" w14:textId="77777777" w:rsidTr="00E22FB5">
        <w:tc>
          <w:tcPr>
            <w:tcW w:w="4079" w:type="dxa"/>
            <w:tcBorders>
              <w:top w:val="single" w:sz="4" w:space="0" w:color="auto"/>
              <w:bottom w:val="single" w:sz="12" w:space="0" w:color="auto"/>
            </w:tcBorders>
            <w:vAlign w:val="bottom"/>
          </w:tcPr>
          <w:p w14:paraId="42E6579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4F2D80">
              <w:rPr>
                <w:b/>
                <w:sz w:val="17"/>
              </w:rPr>
              <w:tab/>
              <w:t>Total</w:t>
            </w:r>
          </w:p>
        </w:tc>
        <w:tc>
          <w:tcPr>
            <w:tcW w:w="1132" w:type="dxa"/>
            <w:tcBorders>
              <w:top w:val="single" w:sz="4" w:space="0" w:color="auto"/>
              <w:bottom w:val="single" w:sz="12" w:space="0" w:color="auto"/>
            </w:tcBorders>
            <w:vAlign w:val="bottom"/>
          </w:tcPr>
          <w:p w14:paraId="19BB385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9 247.2</w:t>
            </w:r>
          </w:p>
        </w:tc>
        <w:tc>
          <w:tcPr>
            <w:tcW w:w="1133" w:type="dxa"/>
            <w:tcBorders>
              <w:top w:val="single" w:sz="4" w:space="0" w:color="auto"/>
              <w:bottom w:val="single" w:sz="12" w:space="0" w:color="auto"/>
            </w:tcBorders>
            <w:vAlign w:val="bottom"/>
          </w:tcPr>
          <w:p w14:paraId="3E6C2396"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7 593.0</w:t>
            </w:r>
          </w:p>
        </w:tc>
        <w:tc>
          <w:tcPr>
            <w:tcW w:w="1133" w:type="dxa"/>
            <w:tcBorders>
              <w:top w:val="single" w:sz="4" w:space="0" w:color="auto"/>
              <w:bottom w:val="single" w:sz="12" w:space="0" w:color="auto"/>
            </w:tcBorders>
            <w:vAlign w:val="bottom"/>
          </w:tcPr>
          <w:p w14:paraId="559E191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4F2D80">
              <w:rPr>
                <w:b/>
                <w:sz w:val="17"/>
              </w:rPr>
              <w:t>6 889.8</w:t>
            </w:r>
          </w:p>
        </w:tc>
        <w:tc>
          <w:tcPr>
            <w:tcW w:w="1133" w:type="dxa"/>
            <w:tcBorders>
              <w:top w:val="single" w:sz="4" w:space="0" w:color="auto"/>
              <w:bottom w:val="single" w:sz="12" w:space="0" w:color="auto"/>
            </w:tcBorders>
            <w:vAlign w:val="bottom"/>
          </w:tcPr>
          <w:p w14:paraId="2D3675C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pacing w:val="2"/>
                <w:sz w:val="17"/>
              </w:rPr>
            </w:pPr>
          </w:p>
        </w:tc>
      </w:tr>
    </w:tbl>
    <w:p w14:paraId="2D068192" w14:textId="77777777" w:rsidR="001707A6" w:rsidRPr="004F2D80" w:rsidRDefault="001707A6" w:rsidP="001707A6">
      <w:pPr>
        <w:pStyle w:val="SingleTxt"/>
        <w:spacing w:after="0" w:line="120" w:lineRule="exact"/>
        <w:rPr>
          <w:sz w:val="10"/>
        </w:rPr>
      </w:pPr>
    </w:p>
    <w:p w14:paraId="6DA58DFC" w14:textId="77777777" w:rsidR="001707A6" w:rsidRPr="004F2D80" w:rsidRDefault="001707A6" w:rsidP="001707A6">
      <w:pPr>
        <w:pStyle w:val="SingleTxt"/>
        <w:spacing w:after="0" w:line="120" w:lineRule="exact"/>
        <w:rPr>
          <w:sz w:val="10"/>
        </w:rPr>
      </w:pPr>
    </w:p>
    <w:p w14:paraId="0344F57C" w14:textId="77777777" w:rsidR="001707A6" w:rsidRPr="004F2D80" w:rsidRDefault="001707A6" w:rsidP="001707A6">
      <w:pPr>
        <w:pStyle w:val="SingleTxt"/>
      </w:pPr>
      <w:r w:rsidRPr="004F2D80">
        <w:t>59.</w:t>
      </w:r>
      <w:r w:rsidRPr="004F2D80">
        <w:tab/>
        <w:t xml:space="preserve">Detailed information on programmatic activities undertaken during the 2024/25 period, as well as on activities planned for the 2026/27 period, </w:t>
      </w:r>
      <w:proofErr w:type="gramStart"/>
      <w:r w:rsidRPr="004F2D80">
        <w:t>is provided</w:t>
      </w:r>
      <w:proofErr w:type="gramEnd"/>
      <w:r w:rsidRPr="004F2D80">
        <w:t xml:space="preserve"> in the supplementary information. The resource requirements for the performance and budget periods are for projects implemented by the Force to support mandate implementation as outlined in the Force’s results-based budgeting framework.</w:t>
      </w:r>
    </w:p>
    <w:p w14:paraId="078A501F" w14:textId="77777777" w:rsidR="001707A6" w:rsidRPr="004F2D80" w:rsidRDefault="001707A6" w:rsidP="001707A6">
      <w:pPr>
        <w:pStyle w:val="SingleTxt"/>
        <w:spacing w:after="0" w:line="120" w:lineRule="exact"/>
        <w:rPr>
          <w:sz w:val="10"/>
        </w:rPr>
      </w:pPr>
    </w:p>
    <w:p w14:paraId="60305FF9" w14:textId="77777777" w:rsidR="001707A6" w:rsidRPr="004F2D80" w:rsidRDefault="001707A6" w:rsidP="001707A6">
      <w:pPr>
        <w:pStyle w:val="SingleTxt"/>
        <w:spacing w:after="0" w:line="120" w:lineRule="exact"/>
        <w:rPr>
          <w:sz w:val="10"/>
        </w:rPr>
      </w:pPr>
    </w:p>
    <w:p w14:paraId="3ADEB275" w14:textId="77777777" w:rsidR="001707A6" w:rsidRPr="004F2D80" w:rsidRDefault="001707A6" w:rsidP="001707A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J.</w:t>
      </w:r>
      <w:r w:rsidRPr="004F2D80">
        <w:tab/>
        <w:t>Quick-impact projects</w:t>
      </w:r>
    </w:p>
    <w:p w14:paraId="0C710959" w14:textId="77777777" w:rsidR="001707A6" w:rsidRPr="004F2D80" w:rsidRDefault="001707A6" w:rsidP="001707A6">
      <w:pPr>
        <w:pStyle w:val="SingleTxt"/>
        <w:spacing w:after="0" w:line="120" w:lineRule="exact"/>
        <w:rPr>
          <w:sz w:val="10"/>
        </w:rPr>
      </w:pPr>
    </w:p>
    <w:p w14:paraId="678062D0" w14:textId="77777777" w:rsidR="001707A6" w:rsidRPr="004F2D80" w:rsidRDefault="001707A6" w:rsidP="001707A6">
      <w:pPr>
        <w:pStyle w:val="SingleTxt"/>
        <w:spacing w:after="0" w:line="120" w:lineRule="exact"/>
        <w:rPr>
          <w:sz w:val="10"/>
        </w:rPr>
      </w:pPr>
    </w:p>
    <w:p w14:paraId="435BAA57" w14:textId="77777777" w:rsidR="001707A6" w:rsidRPr="004F2D80" w:rsidRDefault="001707A6" w:rsidP="001707A6">
      <w:pPr>
        <w:pStyle w:val="SingleTxt"/>
      </w:pPr>
      <w:r w:rsidRPr="004F2D80">
        <w:t>60.</w:t>
      </w:r>
      <w:r w:rsidRPr="004F2D80">
        <w:tab/>
        <w:t>The estimated resource requirements for quick-impact projects for the 2026/27 period, compared with previous periods, are as follows:</w:t>
      </w:r>
    </w:p>
    <w:p w14:paraId="2EA2B136" w14:textId="77777777" w:rsidR="001707A6" w:rsidRPr="004F2D80" w:rsidRDefault="001707A6" w:rsidP="001707A6">
      <w:pPr>
        <w:pStyle w:val="SingleTxt"/>
        <w:spacing w:after="0" w:line="120" w:lineRule="exact"/>
        <w:rPr>
          <w:sz w:val="10"/>
        </w:rPr>
      </w:pPr>
    </w:p>
    <w:p w14:paraId="327523C8" w14:textId="77777777" w:rsidR="001707A6" w:rsidRPr="004F2D80" w:rsidRDefault="001707A6" w:rsidP="001707A6">
      <w:pPr>
        <w:pStyle w:val="SingleTxt"/>
        <w:spacing w:after="0"/>
        <w:rPr>
          <w:sz w:val="14"/>
          <w:szCs w:val="14"/>
        </w:rPr>
      </w:pPr>
      <w:r w:rsidRPr="004F2D80">
        <w:rPr>
          <w:sz w:val="14"/>
          <w:szCs w:val="14"/>
        </w:rPr>
        <w:t>(Thousands of United States dollars)</w:t>
      </w:r>
    </w:p>
    <w:p w14:paraId="52EA8E37" w14:textId="77777777" w:rsidR="001707A6" w:rsidRPr="004F2D80" w:rsidRDefault="001707A6" w:rsidP="001707A6">
      <w:pPr>
        <w:pStyle w:val="SingleTxt"/>
        <w:spacing w:after="0" w:line="120" w:lineRule="exact"/>
        <w:rPr>
          <w:sz w:val="10"/>
        </w:rPr>
      </w:pPr>
    </w:p>
    <w:p w14:paraId="0B5EB6AA" w14:textId="77777777" w:rsidR="001707A6" w:rsidRPr="004F2D80" w:rsidRDefault="001707A6" w:rsidP="001707A6">
      <w:pPr>
        <w:pStyle w:val="SingleTxt"/>
        <w:spacing w:after="0" w:line="120" w:lineRule="exact"/>
        <w:rPr>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33"/>
        <w:gridCol w:w="1593"/>
        <w:gridCol w:w="1594"/>
      </w:tblGrid>
      <w:tr w:rsidR="001707A6" w:rsidRPr="004F2D80" w14:paraId="61F2FAAF" w14:textId="77777777" w:rsidTr="00E22FB5">
        <w:trPr>
          <w:tblHeader/>
        </w:trPr>
        <w:tc>
          <w:tcPr>
            <w:tcW w:w="4133" w:type="dxa"/>
            <w:tcBorders>
              <w:top w:val="single" w:sz="4" w:space="0" w:color="auto"/>
              <w:bottom w:val="single" w:sz="12" w:space="0" w:color="auto"/>
            </w:tcBorders>
            <w:vAlign w:val="bottom"/>
          </w:tcPr>
          <w:p w14:paraId="4B9253B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4F2D80">
              <w:rPr>
                <w:i/>
                <w:sz w:val="14"/>
              </w:rPr>
              <w:t>Period</w:t>
            </w:r>
          </w:p>
        </w:tc>
        <w:tc>
          <w:tcPr>
            <w:tcW w:w="1593" w:type="dxa"/>
            <w:tcBorders>
              <w:top w:val="single" w:sz="4" w:space="0" w:color="auto"/>
              <w:bottom w:val="single" w:sz="12" w:space="0" w:color="auto"/>
            </w:tcBorders>
            <w:vAlign w:val="bottom"/>
          </w:tcPr>
          <w:p w14:paraId="47A1DFD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Amount</w:t>
            </w:r>
          </w:p>
        </w:tc>
        <w:tc>
          <w:tcPr>
            <w:tcW w:w="1594" w:type="dxa"/>
            <w:tcBorders>
              <w:top w:val="single" w:sz="4" w:space="0" w:color="auto"/>
              <w:bottom w:val="single" w:sz="12" w:space="0" w:color="auto"/>
            </w:tcBorders>
            <w:vAlign w:val="bottom"/>
          </w:tcPr>
          <w:p w14:paraId="2815A8A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4F2D80">
              <w:rPr>
                <w:i/>
                <w:sz w:val="14"/>
              </w:rPr>
              <w:t>Number of projects</w:t>
            </w:r>
          </w:p>
        </w:tc>
      </w:tr>
      <w:tr w:rsidR="001707A6" w:rsidRPr="004F2D80" w14:paraId="0E1331A4" w14:textId="77777777" w:rsidTr="00E22FB5">
        <w:trPr>
          <w:trHeight w:hRule="exact" w:val="115"/>
          <w:tblHeader/>
        </w:trPr>
        <w:tc>
          <w:tcPr>
            <w:tcW w:w="4133" w:type="dxa"/>
            <w:tcBorders>
              <w:top w:val="single" w:sz="12" w:space="0" w:color="auto"/>
            </w:tcBorders>
            <w:vAlign w:val="bottom"/>
          </w:tcPr>
          <w:p w14:paraId="4187EF6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593" w:type="dxa"/>
            <w:tcBorders>
              <w:top w:val="single" w:sz="12" w:space="0" w:color="auto"/>
            </w:tcBorders>
            <w:vAlign w:val="bottom"/>
          </w:tcPr>
          <w:p w14:paraId="16F733F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94" w:type="dxa"/>
            <w:tcBorders>
              <w:top w:val="single" w:sz="12" w:space="0" w:color="auto"/>
            </w:tcBorders>
            <w:vAlign w:val="bottom"/>
          </w:tcPr>
          <w:p w14:paraId="2491F29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1707A6" w:rsidRPr="004F2D80" w14:paraId="58068BDF" w14:textId="77777777" w:rsidTr="00E22FB5">
        <w:tc>
          <w:tcPr>
            <w:tcW w:w="4133" w:type="dxa"/>
            <w:vAlign w:val="bottom"/>
          </w:tcPr>
          <w:p w14:paraId="1164245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1 July 2024 to 30 June 2025 (actual)</w:t>
            </w:r>
          </w:p>
        </w:tc>
        <w:tc>
          <w:tcPr>
            <w:tcW w:w="1593" w:type="dxa"/>
            <w:vAlign w:val="bottom"/>
          </w:tcPr>
          <w:p w14:paraId="49D1F2B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$749.4</w:t>
            </w:r>
          </w:p>
        </w:tc>
        <w:tc>
          <w:tcPr>
            <w:tcW w:w="1594" w:type="dxa"/>
            <w:vAlign w:val="bottom"/>
          </w:tcPr>
          <w:p w14:paraId="1658642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24</w:t>
            </w:r>
          </w:p>
        </w:tc>
      </w:tr>
      <w:tr w:rsidR="001707A6" w:rsidRPr="004F2D80" w14:paraId="0E9FB8DF" w14:textId="77777777" w:rsidTr="00E22FB5">
        <w:tc>
          <w:tcPr>
            <w:tcW w:w="4133" w:type="dxa"/>
            <w:vAlign w:val="bottom"/>
          </w:tcPr>
          <w:p w14:paraId="0E30DF3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1 July 2025 to 30 June 2026 (approved)</w:t>
            </w:r>
          </w:p>
        </w:tc>
        <w:tc>
          <w:tcPr>
            <w:tcW w:w="1593" w:type="dxa"/>
            <w:vAlign w:val="bottom"/>
          </w:tcPr>
          <w:p w14:paraId="03EF84A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$750.0</w:t>
            </w:r>
          </w:p>
        </w:tc>
        <w:tc>
          <w:tcPr>
            <w:tcW w:w="1594" w:type="dxa"/>
            <w:vAlign w:val="bottom"/>
          </w:tcPr>
          <w:p w14:paraId="16C13F22"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25</w:t>
            </w:r>
          </w:p>
        </w:tc>
      </w:tr>
      <w:tr w:rsidR="001707A6" w:rsidRPr="004F2D80" w14:paraId="6CBA1139" w14:textId="77777777" w:rsidTr="00E22FB5">
        <w:tc>
          <w:tcPr>
            <w:tcW w:w="4133" w:type="dxa"/>
            <w:tcBorders>
              <w:bottom w:val="single" w:sz="12" w:space="0" w:color="auto"/>
            </w:tcBorders>
            <w:vAlign w:val="bottom"/>
          </w:tcPr>
          <w:p w14:paraId="2083FB5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4F2D80">
              <w:rPr>
                <w:sz w:val="17"/>
              </w:rPr>
              <w:t>1 July 2026 to 30 June 2027 (proposed)</w:t>
            </w:r>
          </w:p>
        </w:tc>
        <w:tc>
          <w:tcPr>
            <w:tcW w:w="1593" w:type="dxa"/>
            <w:tcBorders>
              <w:bottom w:val="single" w:sz="12" w:space="0" w:color="auto"/>
            </w:tcBorders>
            <w:vAlign w:val="bottom"/>
          </w:tcPr>
          <w:p w14:paraId="024EC2AE"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$750.0</w:t>
            </w:r>
          </w:p>
        </w:tc>
        <w:tc>
          <w:tcPr>
            <w:tcW w:w="1594" w:type="dxa"/>
            <w:tcBorders>
              <w:bottom w:val="single" w:sz="12" w:space="0" w:color="auto"/>
            </w:tcBorders>
            <w:vAlign w:val="bottom"/>
          </w:tcPr>
          <w:p w14:paraId="228F40EA"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4F2D80">
              <w:rPr>
                <w:sz w:val="17"/>
              </w:rPr>
              <w:t>25</w:t>
            </w:r>
          </w:p>
        </w:tc>
      </w:tr>
    </w:tbl>
    <w:p w14:paraId="39339BBD" w14:textId="77777777" w:rsidR="001707A6" w:rsidRPr="004F2D80" w:rsidRDefault="001707A6" w:rsidP="001707A6">
      <w:pPr>
        <w:pStyle w:val="SingleTxt"/>
        <w:spacing w:after="0" w:line="120" w:lineRule="exact"/>
        <w:rPr>
          <w:sz w:val="10"/>
        </w:rPr>
      </w:pPr>
    </w:p>
    <w:p w14:paraId="0BEA6805" w14:textId="77777777" w:rsidR="001707A6" w:rsidRPr="004F2D80" w:rsidRDefault="001707A6" w:rsidP="001707A6">
      <w:pPr>
        <w:pStyle w:val="SingleTxt"/>
        <w:spacing w:after="0" w:line="120" w:lineRule="exact"/>
        <w:rPr>
          <w:sz w:val="10"/>
        </w:rPr>
      </w:pPr>
    </w:p>
    <w:p w14:paraId="3AA550CC" w14:textId="241CA966" w:rsidR="001707A6" w:rsidRPr="004F2D80" w:rsidRDefault="001707A6" w:rsidP="001707A6">
      <w:pPr>
        <w:pStyle w:val="SingleTxt"/>
      </w:pPr>
      <w:r w:rsidRPr="004F2D80">
        <w:t>61.</w:t>
      </w:r>
      <w:r w:rsidRPr="004F2D80">
        <w:tab/>
        <w:t>The proposed resource requirements for the 2026/27 period amount to $0.8 million, unchanged from the approved budget for the 2025/26 period.</w:t>
      </w:r>
    </w:p>
    <w:p w14:paraId="731978CC" w14:textId="77777777" w:rsidR="001707A6" w:rsidRPr="004F2D80" w:rsidRDefault="001707A6" w:rsidP="001707A6">
      <w:pPr>
        <w:pStyle w:val="SingleTxt"/>
        <w:spacing w:after="0" w:line="120" w:lineRule="exact"/>
        <w:rPr>
          <w:sz w:val="10"/>
        </w:rPr>
      </w:pPr>
    </w:p>
    <w:p w14:paraId="333C3062" w14:textId="77777777" w:rsidR="001707A6" w:rsidRPr="004F2D80" w:rsidRDefault="001707A6" w:rsidP="001707A6">
      <w:pPr>
        <w:pStyle w:val="SingleTxt"/>
        <w:spacing w:after="0" w:line="120" w:lineRule="exact"/>
        <w:rPr>
          <w:sz w:val="10"/>
        </w:rPr>
      </w:pPr>
    </w:p>
    <w:p w14:paraId="2718E643" w14:textId="77777777" w:rsidR="001707A6" w:rsidRPr="004F2D80" w:rsidRDefault="001707A6" w:rsidP="001707A6">
      <w:pPr>
        <w:pStyle w:val="SingleTxt"/>
        <w:spacing w:after="0" w:line="120" w:lineRule="exact"/>
        <w:rPr>
          <w:sz w:val="10"/>
        </w:rPr>
      </w:pPr>
    </w:p>
    <w:p w14:paraId="014656D6" w14:textId="040CF58D" w:rsidR="001707A6" w:rsidRPr="004F2D80" w:rsidRDefault="001707A6" w:rsidP="001707A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III.</w:t>
      </w:r>
      <w:r w:rsidRPr="004F2D80">
        <w:tab/>
        <w:t>Analysis of variances</w:t>
      </w:r>
      <w:r w:rsidRPr="004F2D80">
        <w:rPr>
          <w:rStyle w:val="FootnoteReference"/>
          <w:b w:val="0"/>
          <w:bCs/>
          <w:position w:val="2"/>
          <w:sz w:val="20"/>
          <w:szCs w:val="16"/>
        </w:rPr>
        <w:footnoteReference w:id="7"/>
      </w:r>
    </w:p>
    <w:p w14:paraId="027DEF97" w14:textId="77777777" w:rsidR="001707A6" w:rsidRPr="004F2D80" w:rsidRDefault="001707A6" w:rsidP="001707A6">
      <w:pPr>
        <w:pStyle w:val="SingleTxt"/>
        <w:spacing w:after="0" w:line="120" w:lineRule="exact"/>
        <w:rPr>
          <w:sz w:val="10"/>
        </w:rPr>
      </w:pPr>
    </w:p>
    <w:p w14:paraId="345D2EE7" w14:textId="77777777" w:rsidR="001707A6" w:rsidRPr="004F2D80" w:rsidRDefault="001707A6" w:rsidP="001707A6">
      <w:pPr>
        <w:pStyle w:val="SingleTxt"/>
        <w:spacing w:after="0" w:line="120" w:lineRule="exact"/>
        <w:rPr>
          <w:sz w:val="10"/>
        </w:rPr>
      </w:pPr>
      <w:bookmarkStart w:id="2" w:name="_Hlk221705353"/>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4BF0C3F9" w14:textId="77777777" w:rsidTr="00E22FB5">
        <w:trPr>
          <w:tblHeader/>
        </w:trPr>
        <w:tc>
          <w:tcPr>
            <w:tcW w:w="3609" w:type="dxa"/>
            <w:tcBorders>
              <w:top w:val="nil"/>
            </w:tcBorders>
            <w:vAlign w:val="bottom"/>
          </w:tcPr>
          <w:p w14:paraId="75DD17FC"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3DEE1BB7"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72AA12C5"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019F00DD"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24E42FBB" w14:textId="77777777" w:rsidTr="00E22FB5">
        <w:tc>
          <w:tcPr>
            <w:tcW w:w="3609" w:type="dxa"/>
            <w:tcBorders>
              <w:bottom w:val="single" w:sz="4" w:space="0" w:color="auto"/>
            </w:tcBorders>
            <w:vAlign w:val="bottom"/>
          </w:tcPr>
          <w:p w14:paraId="6E9B0F4E"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Military observers</w:t>
            </w:r>
          </w:p>
        </w:tc>
        <w:tc>
          <w:tcPr>
            <w:tcW w:w="904" w:type="dxa"/>
            <w:tcBorders>
              <w:top w:val="single" w:sz="2" w:space="0" w:color="auto"/>
              <w:bottom w:val="single" w:sz="4" w:space="0" w:color="auto"/>
            </w:tcBorders>
            <w:vAlign w:val="bottom"/>
          </w:tcPr>
          <w:p w14:paraId="4DA72590"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($1 240.1)</w:t>
            </w:r>
          </w:p>
        </w:tc>
        <w:tc>
          <w:tcPr>
            <w:tcW w:w="904" w:type="dxa"/>
            <w:tcBorders>
              <w:top w:val="single" w:sz="2" w:space="0" w:color="auto"/>
              <w:bottom w:val="single" w:sz="4" w:space="0" w:color="auto"/>
            </w:tcBorders>
            <w:vAlign w:val="bottom"/>
          </w:tcPr>
          <w:p w14:paraId="2058D377"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(18.7%)</w:t>
            </w:r>
          </w:p>
        </w:tc>
        <w:tc>
          <w:tcPr>
            <w:tcW w:w="966" w:type="dxa"/>
            <w:gridSpan w:val="2"/>
            <w:tcBorders>
              <w:top w:val="nil"/>
              <w:bottom w:val="single" w:sz="4" w:space="0" w:color="auto"/>
            </w:tcBorders>
            <w:vAlign w:val="bottom"/>
          </w:tcPr>
          <w:p w14:paraId="0AB54105"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($3 065.8)</w:t>
            </w:r>
          </w:p>
        </w:tc>
        <w:tc>
          <w:tcPr>
            <w:tcW w:w="932" w:type="dxa"/>
            <w:tcBorders>
              <w:top w:val="nil"/>
              <w:bottom w:val="single" w:sz="4" w:space="0" w:color="auto"/>
            </w:tcBorders>
            <w:vAlign w:val="bottom"/>
          </w:tcPr>
          <w:p w14:paraId="668C068D"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(38.1%)</w:t>
            </w:r>
          </w:p>
        </w:tc>
      </w:tr>
    </w:tbl>
    <w:p w14:paraId="6107F0F9"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bookmarkEnd w:id="2"/>
    <w:p w14:paraId="08B46AB6" w14:textId="77777777" w:rsidR="001707A6" w:rsidRPr="004F2D80" w:rsidRDefault="001707A6" w:rsidP="001707A6">
      <w:pPr>
        <w:pStyle w:val="SingleTxt"/>
      </w:pPr>
      <w:r w:rsidRPr="004F2D80">
        <w:t>62.</w:t>
      </w:r>
      <w:r w:rsidRPr="004F2D80">
        <w:tab/>
        <w:t>For the 2024/25 period, the increased requirements were attributable primarily to higher costs for mission subsistence allowance, owing to the higher actual daily rate, effective 1 January 2025, as compared with the approved budget; and to a lower actual average vacancy rate of 6.7 per cent, compared with 10.4 per cent in the approved budget.</w:t>
      </w:r>
    </w:p>
    <w:p w14:paraId="0C6E6AF6" w14:textId="77777777" w:rsidR="001707A6" w:rsidRPr="004F2D80" w:rsidRDefault="001707A6" w:rsidP="001707A6">
      <w:pPr>
        <w:pStyle w:val="SingleTxt"/>
      </w:pPr>
      <w:r w:rsidRPr="004F2D80">
        <w:t>63.</w:t>
      </w:r>
      <w:r w:rsidRPr="004F2D80">
        <w:tab/>
        <w:t>For the 2026/27 period, the reduced requirements are attributable primarily to the application of a higher vacancy rate of 44.4 per cent, compared with the rate of 7.4 per cent in the approved budget.</w:t>
      </w:r>
    </w:p>
    <w:p w14:paraId="030A249B"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7F72F44E" w14:textId="77777777" w:rsidTr="00E22FB5">
        <w:trPr>
          <w:tblHeader/>
        </w:trPr>
        <w:tc>
          <w:tcPr>
            <w:tcW w:w="3609" w:type="dxa"/>
            <w:tcBorders>
              <w:top w:val="nil"/>
            </w:tcBorders>
            <w:vAlign w:val="bottom"/>
          </w:tcPr>
          <w:p w14:paraId="372AFB7E"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06FED890"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79C6B0E0"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567C73CA"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7487AF87" w14:textId="77777777" w:rsidTr="00E22FB5">
        <w:tc>
          <w:tcPr>
            <w:tcW w:w="3609" w:type="dxa"/>
            <w:tcBorders>
              <w:bottom w:val="single" w:sz="4" w:space="0" w:color="auto"/>
            </w:tcBorders>
            <w:vAlign w:val="bottom"/>
          </w:tcPr>
          <w:p w14:paraId="78135210"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Military contingents</w:t>
            </w:r>
          </w:p>
        </w:tc>
        <w:tc>
          <w:tcPr>
            <w:tcW w:w="904" w:type="dxa"/>
            <w:tcBorders>
              <w:top w:val="single" w:sz="2" w:space="0" w:color="auto"/>
              <w:bottom w:val="single" w:sz="4" w:space="0" w:color="auto"/>
            </w:tcBorders>
            <w:vAlign w:val="bottom"/>
          </w:tcPr>
          <w:p w14:paraId="1840283A"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($11 721.8)</w:t>
            </w:r>
          </w:p>
        </w:tc>
        <w:tc>
          <w:tcPr>
            <w:tcW w:w="904" w:type="dxa"/>
            <w:tcBorders>
              <w:top w:val="single" w:sz="2" w:space="0" w:color="auto"/>
              <w:bottom w:val="single" w:sz="4" w:space="0" w:color="auto"/>
            </w:tcBorders>
            <w:vAlign w:val="bottom"/>
          </w:tcPr>
          <w:p w14:paraId="7053E8A6"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(10.4%)</w:t>
            </w:r>
          </w:p>
        </w:tc>
        <w:tc>
          <w:tcPr>
            <w:tcW w:w="966" w:type="dxa"/>
            <w:gridSpan w:val="2"/>
            <w:tcBorders>
              <w:top w:val="nil"/>
              <w:bottom w:val="single" w:sz="4" w:space="0" w:color="auto"/>
            </w:tcBorders>
            <w:vAlign w:val="bottom"/>
          </w:tcPr>
          <w:p w14:paraId="5E110F41"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spacing w:val="0"/>
                <w:kern w:val="14"/>
                <w:sz w:val="17"/>
                <w:szCs w:val="17"/>
              </w:rPr>
              <w:t>($13 799.6)</w:t>
            </w:r>
          </w:p>
        </w:tc>
        <w:tc>
          <w:tcPr>
            <w:tcW w:w="932" w:type="dxa"/>
            <w:tcBorders>
              <w:top w:val="nil"/>
              <w:bottom w:val="single" w:sz="4" w:space="0" w:color="auto"/>
            </w:tcBorders>
            <w:vAlign w:val="bottom"/>
          </w:tcPr>
          <w:p w14:paraId="4F8320A1"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(11.3%)</w:t>
            </w:r>
          </w:p>
        </w:tc>
      </w:tr>
    </w:tbl>
    <w:p w14:paraId="1465D597"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1BFCBF6" w14:textId="77777777" w:rsidR="001707A6" w:rsidRPr="004F2D80" w:rsidRDefault="001707A6" w:rsidP="001707A6">
      <w:pPr>
        <w:pStyle w:val="SingleTxt"/>
      </w:pPr>
      <w:r w:rsidRPr="004F2D80">
        <w:t>64.</w:t>
      </w:r>
      <w:r w:rsidRPr="004F2D80">
        <w:tab/>
        <w:t>For the 2024/25 period, the increased requirements were attributable primarily to: (a) a retroactive increase in the contractual rate for rations, owing to the need to use the southern main supply route because of the ongoing conflict in the Sudan; (b) the higher cost of commercial flights for troop rotations; (c) additional demurrage and storage charges for contingent-owned equipment owing to its delayed release by the authorities and to the continuing conflict in the Sudan; (d) higher costs for mission subsistence allowance, owing to the higher actual daily rate, effective 1 January 2025; and (e) a lower actual average vacancy rate of 0.1 per cent, compared with 2.9 per cent in the approved budget.</w:t>
      </w:r>
    </w:p>
    <w:p w14:paraId="5600687E" w14:textId="77777777" w:rsidR="001707A6" w:rsidRPr="004F2D80" w:rsidRDefault="001707A6" w:rsidP="001707A6">
      <w:pPr>
        <w:pStyle w:val="SingleTxt"/>
      </w:pPr>
      <w:r w:rsidRPr="004F2D80">
        <w:t>65.</w:t>
      </w:r>
      <w:r w:rsidRPr="004F2D80">
        <w:tab/>
        <w:t>For the 2026/27 period, the reduced requirements are attributable primarily to the application of a higher vacancy rate of 12.6 per cent, compared with the rate of 0.2 per cent in the approved budget.</w:t>
      </w:r>
    </w:p>
    <w:p w14:paraId="68B59897"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1B9D4729" w14:textId="77777777" w:rsidTr="00E22FB5">
        <w:trPr>
          <w:tblHeader/>
        </w:trPr>
        <w:tc>
          <w:tcPr>
            <w:tcW w:w="3609" w:type="dxa"/>
            <w:tcBorders>
              <w:top w:val="nil"/>
            </w:tcBorders>
            <w:vAlign w:val="bottom"/>
          </w:tcPr>
          <w:p w14:paraId="19ABCB80"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6EAA9D87"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226A2E71"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5E847C31"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677A6D17" w14:textId="77777777" w:rsidTr="00E22FB5">
        <w:tc>
          <w:tcPr>
            <w:tcW w:w="3609" w:type="dxa"/>
            <w:tcBorders>
              <w:bottom w:val="single" w:sz="4" w:space="0" w:color="auto"/>
            </w:tcBorders>
            <w:vAlign w:val="bottom"/>
          </w:tcPr>
          <w:p w14:paraId="7BBF9DD2"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United Nations police</w:t>
            </w:r>
          </w:p>
        </w:tc>
        <w:tc>
          <w:tcPr>
            <w:tcW w:w="904" w:type="dxa"/>
            <w:tcBorders>
              <w:top w:val="single" w:sz="2" w:space="0" w:color="auto"/>
              <w:bottom w:val="single" w:sz="4" w:space="0" w:color="auto"/>
            </w:tcBorders>
            <w:vAlign w:val="bottom"/>
          </w:tcPr>
          <w:p w14:paraId="01168EC2"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($1 022.5)</w:t>
            </w:r>
          </w:p>
        </w:tc>
        <w:tc>
          <w:tcPr>
            <w:tcW w:w="904" w:type="dxa"/>
            <w:tcBorders>
              <w:top w:val="single" w:sz="2" w:space="0" w:color="auto"/>
              <w:bottom w:val="single" w:sz="4" w:space="0" w:color="auto"/>
            </w:tcBorders>
            <w:vAlign w:val="bottom"/>
          </w:tcPr>
          <w:p w14:paraId="596F598E"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(42.5%)</w:t>
            </w:r>
          </w:p>
        </w:tc>
        <w:tc>
          <w:tcPr>
            <w:tcW w:w="966" w:type="dxa"/>
            <w:gridSpan w:val="2"/>
            <w:tcBorders>
              <w:top w:val="nil"/>
              <w:bottom w:val="single" w:sz="4" w:space="0" w:color="auto"/>
            </w:tcBorders>
            <w:vAlign w:val="bottom"/>
          </w:tcPr>
          <w:p w14:paraId="1FCB7574"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$367.0</w:t>
            </w:r>
          </w:p>
        </w:tc>
        <w:tc>
          <w:tcPr>
            <w:tcW w:w="932" w:type="dxa"/>
            <w:tcBorders>
              <w:top w:val="nil"/>
              <w:bottom w:val="single" w:sz="4" w:space="0" w:color="auto"/>
            </w:tcBorders>
            <w:vAlign w:val="bottom"/>
          </w:tcPr>
          <w:p w14:paraId="5B65B26A"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11.2%</w:t>
            </w:r>
          </w:p>
        </w:tc>
      </w:tr>
    </w:tbl>
    <w:p w14:paraId="5EB7EA5D"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0A6D7E9" w14:textId="77777777" w:rsidR="001707A6" w:rsidRPr="004F2D80" w:rsidRDefault="001707A6" w:rsidP="001707A6">
      <w:pPr>
        <w:pStyle w:val="SingleTxt"/>
      </w:pPr>
      <w:r w:rsidRPr="004F2D80">
        <w:t>66.</w:t>
      </w:r>
      <w:r w:rsidRPr="004F2D80">
        <w:tab/>
        <w:t>For the 2024/25 period, the increased requirements were attributable primarily to: (a) higher costs for mission subsistence allowance, owing to the higher actual daily rate, effective 1 January 2025, as compared with the approved budget; and (b) a lower actual average vacancy rate of 62.2 per cent, compared with 70.3 per cent in the approved budget.</w:t>
      </w:r>
    </w:p>
    <w:p w14:paraId="2BB5F597" w14:textId="48928D3F" w:rsidR="001707A6" w:rsidRPr="004F2D80" w:rsidRDefault="001707A6" w:rsidP="001707A6">
      <w:pPr>
        <w:pStyle w:val="SingleTxt"/>
      </w:pPr>
      <w:r w:rsidRPr="004F2D80">
        <w:t>67.</w:t>
      </w:r>
      <w:r w:rsidRPr="004F2D80">
        <w:tab/>
        <w:t>For the 2026/27 period, the increased requirements are attributable primarily to the application of a lower vacancy rate of 61.5 per cent</w:t>
      </w:r>
      <w:r w:rsidR="00131080">
        <w:t>,</w:t>
      </w:r>
      <w:r w:rsidRPr="004F2D80">
        <w:t xml:space="preserve"> compared with the rate of 64.9 per cent in the approved budget.</w:t>
      </w:r>
    </w:p>
    <w:p w14:paraId="7E9B6390"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768008FE" w14:textId="77777777" w:rsidTr="00E22FB5">
        <w:trPr>
          <w:tblHeader/>
        </w:trPr>
        <w:tc>
          <w:tcPr>
            <w:tcW w:w="3609" w:type="dxa"/>
            <w:tcBorders>
              <w:top w:val="nil"/>
            </w:tcBorders>
            <w:vAlign w:val="bottom"/>
          </w:tcPr>
          <w:p w14:paraId="2A4796FB"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1777E4D7"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6D92D4C9"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34FA0434"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388EC212" w14:textId="77777777" w:rsidTr="00E22FB5">
        <w:tc>
          <w:tcPr>
            <w:tcW w:w="3609" w:type="dxa"/>
            <w:tcBorders>
              <w:bottom w:val="single" w:sz="4" w:space="0" w:color="auto"/>
            </w:tcBorders>
            <w:vAlign w:val="bottom"/>
          </w:tcPr>
          <w:p w14:paraId="28E5EAC4"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International staff</w:t>
            </w:r>
          </w:p>
        </w:tc>
        <w:tc>
          <w:tcPr>
            <w:tcW w:w="904" w:type="dxa"/>
            <w:tcBorders>
              <w:top w:val="single" w:sz="2" w:space="0" w:color="auto"/>
              <w:bottom w:val="single" w:sz="4" w:space="0" w:color="auto"/>
            </w:tcBorders>
            <w:vAlign w:val="bottom"/>
          </w:tcPr>
          <w:p w14:paraId="176C29A9"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$2 104.4</w:t>
            </w:r>
          </w:p>
        </w:tc>
        <w:tc>
          <w:tcPr>
            <w:tcW w:w="904" w:type="dxa"/>
            <w:tcBorders>
              <w:top w:val="single" w:sz="2" w:space="0" w:color="auto"/>
              <w:bottom w:val="single" w:sz="4" w:space="0" w:color="auto"/>
            </w:tcBorders>
            <w:vAlign w:val="bottom"/>
          </w:tcPr>
          <w:p w14:paraId="2B8704AC"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4.5%</w:t>
            </w:r>
          </w:p>
        </w:tc>
        <w:tc>
          <w:tcPr>
            <w:tcW w:w="966" w:type="dxa"/>
            <w:gridSpan w:val="2"/>
            <w:tcBorders>
              <w:top w:val="nil"/>
              <w:bottom w:val="single" w:sz="4" w:space="0" w:color="auto"/>
            </w:tcBorders>
            <w:vAlign w:val="bottom"/>
          </w:tcPr>
          <w:p w14:paraId="75CB10E0"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($4 712.1)</w:t>
            </w:r>
          </w:p>
        </w:tc>
        <w:tc>
          <w:tcPr>
            <w:tcW w:w="932" w:type="dxa"/>
            <w:tcBorders>
              <w:top w:val="nil"/>
              <w:bottom w:val="single" w:sz="4" w:space="0" w:color="auto"/>
            </w:tcBorders>
            <w:vAlign w:val="bottom"/>
          </w:tcPr>
          <w:p w14:paraId="0A534BC7"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(10.2%)</w:t>
            </w:r>
          </w:p>
        </w:tc>
      </w:tr>
    </w:tbl>
    <w:p w14:paraId="57B80FE5"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B46987C" w14:textId="77777777" w:rsidR="001707A6" w:rsidRPr="004F2D80" w:rsidRDefault="001707A6" w:rsidP="001707A6">
      <w:pPr>
        <w:pStyle w:val="SingleTxt"/>
      </w:pPr>
      <w:r w:rsidRPr="004F2D80">
        <w:t>68.</w:t>
      </w:r>
      <w:r w:rsidRPr="004F2D80">
        <w:tab/>
        <w:t>For the 2024/25 period, the reduced requirements were attributable primarily to: (a) a higher actual average vacancy rate of 11.6 per cent, compared with 9.6 per cent in the approved budget, owing to a hiring freeze due to liquidity constraints; (b) the lower actual average post adjustment multiplier applied in the computation of international staff salaries in the approved budget; and (c) lower requirements for danger pay owing to a lower-than-budgeted number of days spent by staff in duty stations that were eligible for danger pay.</w:t>
      </w:r>
    </w:p>
    <w:p w14:paraId="6E54B425" w14:textId="3941817B" w:rsidR="001707A6" w:rsidRPr="004F2D80" w:rsidRDefault="001707A6" w:rsidP="001707A6">
      <w:pPr>
        <w:pStyle w:val="SingleTxt"/>
      </w:pPr>
      <w:r w:rsidRPr="004F2D80">
        <w:t>69.</w:t>
      </w:r>
      <w:r w:rsidRPr="004F2D80">
        <w:tab/>
        <w:t>For the 2026/27 period, the reduced requirements are attributable primarily to: the abolishment of a net five international posts, as well as to the application of a higher vacancy rate of 16.8 per cent</w:t>
      </w:r>
      <w:r w:rsidR="00131080">
        <w:t>,</w:t>
      </w:r>
      <w:r w:rsidRPr="004F2D80">
        <w:t xml:space="preserve"> compared with the rate of 10.0 per cent in the approved budget.</w:t>
      </w:r>
    </w:p>
    <w:p w14:paraId="428FED3F"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7198771E" w14:textId="77777777" w:rsidTr="00E22FB5">
        <w:trPr>
          <w:tblHeader/>
        </w:trPr>
        <w:tc>
          <w:tcPr>
            <w:tcW w:w="3609" w:type="dxa"/>
            <w:tcBorders>
              <w:top w:val="nil"/>
            </w:tcBorders>
            <w:vAlign w:val="bottom"/>
          </w:tcPr>
          <w:p w14:paraId="268D62D4"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191529CC"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5BF13539"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4F93BBCD"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64CE30F1" w14:textId="77777777" w:rsidTr="00E22FB5">
        <w:tc>
          <w:tcPr>
            <w:tcW w:w="3609" w:type="dxa"/>
            <w:tcBorders>
              <w:bottom w:val="single" w:sz="4" w:space="0" w:color="auto"/>
            </w:tcBorders>
            <w:vAlign w:val="bottom"/>
          </w:tcPr>
          <w:p w14:paraId="011EBD54"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National Professional Officer</w:t>
            </w:r>
          </w:p>
        </w:tc>
        <w:tc>
          <w:tcPr>
            <w:tcW w:w="904" w:type="dxa"/>
            <w:tcBorders>
              <w:top w:val="single" w:sz="2" w:space="0" w:color="auto"/>
              <w:bottom w:val="single" w:sz="4" w:space="0" w:color="auto"/>
            </w:tcBorders>
            <w:vAlign w:val="bottom"/>
          </w:tcPr>
          <w:p w14:paraId="1351E3B6"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($312.1)</w:t>
            </w:r>
          </w:p>
        </w:tc>
        <w:tc>
          <w:tcPr>
            <w:tcW w:w="904" w:type="dxa"/>
            <w:tcBorders>
              <w:top w:val="single" w:sz="2" w:space="0" w:color="auto"/>
              <w:bottom w:val="single" w:sz="4" w:space="0" w:color="auto"/>
            </w:tcBorders>
            <w:vAlign w:val="bottom"/>
          </w:tcPr>
          <w:p w14:paraId="47996654"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(33.3%)</w:t>
            </w:r>
          </w:p>
        </w:tc>
        <w:tc>
          <w:tcPr>
            <w:tcW w:w="966" w:type="dxa"/>
            <w:gridSpan w:val="2"/>
            <w:tcBorders>
              <w:top w:val="nil"/>
              <w:bottom w:val="single" w:sz="4" w:space="0" w:color="auto"/>
            </w:tcBorders>
            <w:vAlign w:val="bottom"/>
          </w:tcPr>
          <w:p w14:paraId="62F7861C"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($57.2)</w:t>
            </w:r>
          </w:p>
        </w:tc>
        <w:tc>
          <w:tcPr>
            <w:tcW w:w="932" w:type="dxa"/>
            <w:tcBorders>
              <w:top w:val="nil"/>
              <w:bottom w:val="single" w:sz="4" w:space="0" w:color="auto"/>
            </w:tcBorders>
            <w:vAlign w:val="bottom"/>
          </w:tcPr>
          <w:p w14:paraId="4CE0BD62"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(4.8%)</w:t>
            </w:r>
          </w:p>
        </w:tc>
      </w:tr>
    </w:tbl>
    <w:p w14:paraId="55386D4F"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0C64EC8" w14:textId="77777777" w:rsidR="001707A6" w:rsidRPr="004F2D80" w:rsidRDefault="001707A6" w:rsidP="001707A6">
      <w:pPr>
        <w:pStyle w:val="SingleTxt"/>
      </w:pPr>
      <w:r w:rsidRPr="004F2D80">
        <w:t>70.</w:t>
      </w:r>
      <w:r w:rsidRPr="004F2D80">
        <w:tab/>
        <w:t xml:space="preserve">For the 2024/25 period, the increased requirements were attributable primarily to: (a) the full incumbency for the authorized complement of </w:t>
      </w:r>
      <w:proofErr w:type="gramStart"/>
      <w:r w:rsidRPr="004F2D80">
        <w:t>10</w:t>
      </w:r>
      <w:proofErr w:type="gramEnd"/>
      <w:r w:rsidRPr="004F2D80">
        <w:t xml:space="preserve"> national officers as compared with a vacancy rate of 20 per cent in the approved budget; and (b) the higher grade and step levels of the incumbents, as compared with the approved budget.</w:t>
      </w:r>
    </w:p>
    <w:p w14:paraId="02C93BC2"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4C0927BB" w14:textId="77777777" w:rsidTr="00E22FB5">
        <w:trPr>
          <w:tblHeader/>
        </w:trPr>
        <w:tc>
          <w:tcPr>
            <w:tcW w:w="3609" w:type="dxa"/>
            <w:tcBorders>
              <w:top w:val="nil"/>
            </w:tcBorders>
            <w:vAlign w:val="bottom"/>
          </w:tcPr>
          <w:p w14:paraId="7D062092"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6F1C697D"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3007D945"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38270575"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599833E6" w14:textId="77777777" w:rsidTr="00E22FB5">
        <w:tc>
          <w:tcPr>
            <w:tcW w:w="3609" w:type="dxa"/>
            <w:tcBorders>
              <w:bottom w:val="single" w:sz="4" w:space="0" w:color="auto"/>
            </w:tcBorders>
            <w:vAlign w:val="bottom"/>
          </w:tcPr>
          <w:p w14:paraId="1645FCB0"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National General Service staff</w:t>
            </w:r>
          </w:p>
        </w:tc>
        <w:tc>
          <w:tcPr>
            <w:tcW w:w="904" w:type="dxa"/>
            <w:tcBorders>
              <w:top w:val="single" w:sz="2" w:space="0" w:color="auto"/>
              <w:bottom w:val="single" w:sz="4" w:space="0" w:color="auto"/>
            </w:tcBorders>
            <w:vAlign w:val="bottom"/>
          </w:tcPr>
          <w:p w14:paraId="15FBB7EB"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($504.1)</w:t>
            </w:r>
          </w:p>
        </w:tc>
        <w:tc>
          <w:tcPr>
            <w:tcW w:w="904" w:type="dxa"/>
            <w:tcBorders>
              <w:top w:val="single" w:sz="2" w:space="0" w:color="auto"/>
              <w:bottom w:val="single" w:sz="4" w:space="0" w:color="auto"/>
            </w:tcBorders>
            <w:vAlign w:val="bottom"/>
          </w:tcPr>
          <w:p w14:paraId="74CB6CE3"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(14.3%)</w:t>
            </w:r>
          </w:p>
        </w:tc>
        <w:tc>
          <w:tcPr>
            <w:tcW w:w="966" w:type="dxa"/>
            <w:gridSpan w:val="2"/>
            <w:tcBorders>
              <w:top w:val="nil"/>
              <w:bottom w:val="single" w:sz="4" w:space="0" w:color="auto"/>
            </w:tcBorders>
            <w:vAlign w:val="bottom"/>
          </w:tcPr>
          <w:p w14:paraId="3B1D3B59" w14:textId="488AB5B0"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($3</w:t>
            </w:r>
            <w:r w:rsidR="00240330">
              <w:rPr>
                <w:kern w:val="14"/>
                <w:sz w:val="17"/>
                <w:szCs w:val="17"/>
              </w:rPr>
              <w:t>13</w:t>
            </w:r>
            <w:r w:rsidRPr="004F2D80">
              <w:rPr>
                <w:kern w:val="14"/>
                <w:sz w:val="17"/>
                <w:szCs w:val="17"/>
              </w:rPr>
              <w:t>.2)</w:t>
            </w:r>
          </w:p>
        </w:tc>
        <w:tc>
          <w:tcPr>
            <w:tcW w:w="932" w:type="dxa"/>
            <w:tcBorders>
              <w:top w:val="nil"/>
              <w:bottom w:val="single" w:sz="4" w:space="0" w:color="auto"/>
            </w:tcBorders>
            <w:vAlign w:val="bottom"/>
          </w:tcPr>
          <w:p w14:paraId="6B7A9AF9" w14:textId="69AFFD03"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w:t>
            </w:r>
            <w:r w:rsidR="00240330">
              <w:rPr>
                <w:kern w:val="14"/>
                <w:sz w:val="17"/>
                <w:szCs w:val="17"/>
              </w:rPr>
              <w:t>8.6</w:t>
            </w:r>
            <w:r w:rsidRPr="004F2D80">
              <w:rPr>
                <w:kern w:val="14"/>
                <w:sz w:val="17"/>
                <w:szCs w:val="17"/>
              </w:rPr>
              <w:t>%)</w:t>
            </w:r>
          </w:p>
        </w:tc>
      </w:tr>
    </w:tbl>
    <w:p w14:paraId="3F0BD8B2"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484EBD9" w14:textId="77777777" w:rsidR="001707A6" w:rsidRPr="004F2D80" w:rsidRDefault="001707A6" w:rsidP="001707A6">
      <w:pPr>
        <w:pStyle w:val="SingleTxt"/>
      </w:pPr>
      <w:r w:rsidRPr="004F2D80">
        <w:t>71.</w:t>
      </w:r>
      <w:r w:rsidRPr="004F2D80">
        <w:tab/>
        <w:t>For the 2024/25 period, the increased requirements were attributable primarily to: (a) higher-than-budgeted grade and step levels of the incumbents; and (b) the payment of unbudgeted relocation allowances for national General Service staff relocated from Khartoum and Kadugli.</w:t>
      </w:r>
    </w:p>
    <w:p w14:paraId="3A58ACBD" w14:textId="77777777" w:rsidR="001707A6" w:rsidRPr="004F2D80" w:rsidRDefault="001707A6" w:rsidP="001707A6">
      <w:pPr>
        <w:pStyle w:val="SingleTxt"/>
      </w:pPr>
      <w:r w:rsidRPr="004F2D80">
        <w:t>72.</w:t>
      </w:r>
      <w:r w:rsidRPr="004F2D80">
        <w:tab/>
        <w:t xml:space="preserve">For the 2026/27 period, the reduced requirements are attributable primarily to the application of the higher vacancy rate of 21.0 per cent, compared with the rate of 6.0 per cent in the approved budget. </w:t>
      </w:r>
    </w:p>
    <w:p w14:paraId="76E79E61" w14:textId="77777777" w:rsidR="001707A6" w:rsidRPr="004F2D80" w:rsidRDefault="001707A6" w:rsidP="001707A6">
      <w:pPr>
        <w:pStyle w:val="SingleTxt"/>
      </w:pPr>
      <w:r w:rsidRPr="004F2D80">
        <w:t>73.</w:t>
      </w:r>
      <w:r w:rsidRPr="004F2D80">
        <w:tab/>
        <w:t xml:space="preserve">This </w:t>
      </w:r>
      <w:proofErr w:type="gramStart"/>
      <w:r w:rsidRPr="004F2D80">
        <w:t>is offset</w:t>
      </w:r>
      <w:proofErr w:type="gramEnd"/>
      <w:r w:rsidRPr="004F2D80">
        <w:t xml:space="preserve"> in part by the proposed establishment of </w:t>
      </w:r>
      <w:proofErr w:type="gramStart"/>
      <w:r w:rsidRPr="004F2D80">
        <w:t>17</w:t>
      </w:r>
      <w:proofErr w:type="gramEnd"/>
      <w:r w:rsidRPr="004F2D80">
        <w:t xml:space="preserve"> national General Service posts, for which the requirements </w:t>
      </w:r>
      <w:proofErr w:type="gramStart"/>
      <w:r w:rsidRPr="004F2D80">
        <w:t>were previously provided</w:t>
      </w:r>
      <w:proofErr w:type="gramEnd"/>
      <w:r w:rsidRPr="004F2D80">
        <w:t xml:space="preserve"> for under general temporary assistance: other salaries.</w:t>
      </w:r>
    </w:p>
    <w:p w14:paraId="2EB3F9A2"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2A89FF44" w14:textId="77777777" w:rsidTr="00E22FB5">
        <w:trPr>
          <w:tblHeader/>
        </w:trPr>
        <w:tc>
          <w:tcPr>
            <w:tcW w:w="3609" w:type="dxa"/>
            <w:tcBorders>
              <w:top w:val="nil"/>
            </w:tcBorders>
            <w:vAlign w:val="bottom"/>
          </w:tcPr>
          <w:p w14:paraId="497C8235"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489C1A99"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27B53647"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6DEFFB56"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232B90C0" w14:textId="77777777" w:rsidTr="00E22FB5">
        <w:tc>
          <w:tcPr>
            <w:tcW w:w="3609" w:type="dxa"/>
            <w:tcBorders>
              <w:bottom w:val="single" w:sz="4" w:space="0" w:color="auto"/>
            </w:tcBorders>
            <w:vAlign w:val="bottom"/>
          </w:tcPr>
          <w:p w14:paraId="0B129246"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United Nations Volunteers</w:t>
            </w:r>
          </w:p>
        </w:tc>
        <w:tc>
          <w:tcPr>
            <w:tcW w:w="904" w:type="dxa"/>
            <w:tcBorders>
              <w:top w:val="single" w:sz="2" w:space="0" w:color="auto"/>
              <w:bottom w:val="single" w:sz="4" w:space="0" w:color="auto"/>
            </w:tcBorders>
            <w:vAlign w:val="bottom"/>
          </w:tcPr>
          <w:p w14:paraId="62822E3E"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$147.6</w:t>
            </w:r>
          </w:p>
        </w:tc>
        <w:tc>
          <w:tcPr>
            <w:tcW w:w="904" w:type="dxa"/>
            <w:tcBorders>
              <w:top w:val="single" w:sz="2" w:space="0" w:color="auto"/>
              <w:bottom w:val="single" w:sz="4" w:space="0" w:color="auto"/>
            </w:tcBorders>
            <w:vAlign w:val="bottom"/>
          </w:tcPr>
          <w:p w14:paraId="3734DDCF"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6.0%</w:t>
            </w:r>
          </w:p>
        </w:tc>
        <w:tc>
          <w:tcPr>
            <w:tcW w:w="966" w:type="dxa"/>
            <w:gridSpan w:val="2"/>
            <w:tcBorders>
              <w:top w:val="nil"/>
              <w:bottom w:val="single" w:sz="4" w:space="0" w:color="auto"/>
            </w:tcBorders>
            <w:vAlign w:val="bottom"/>
          </w:tcPr>
          <w:p w14:paraId="022E2D83"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$166.3</w:t>
            </w:r>
          </w:p>
        </w:tc>
        <w:tc>
          <w:tcPr>
            <w:tcW w:w="932" w:type="dxa"/>
            <w:tcBorders>
              <w:top w:val="nil"/>
              <w:bottom w:val="single" w:sz="4" w:space="0" w:color="auto"/>
            </w:tcBorders>
            <w:vAlign w:val="bottom"/>
          </w:tcPr>
          <w:p w14:paraId="4094AFDD"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6.2%</w:t>
            </w:r>
          </w:p>
        </w:tc>
      </w:tr>
    </w:tbl>
    <w:p w14:paraId="595CC999"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7AEE718" w14:textId="2F980020" w:rsidR="001707A6" w:rsidRPr="004F2D80" w:rsidRDefault="001707A6" w:rsidP="001707A6">
      <w:pPr>
        <w:pStyle w:val="SingleTxt"/>
      </w:pPr>
      <w:r w:rsidRPr="004F2D80">
        <w:t>74.</w:t>
      </w:r>
      <w:r w:rsidRPr="004F2D80">
        <w:tab/>
        <w:t xml:space="preserve">For the 2024/25 period, the reduced requirements were attributable primarily to lower-than-budgeted entitlements, as compared with the approved budget. </w:t>
      </w:r>
    </w:p>
    <w:p w14:paraId="6BE46EDD" w14:textId="21110C20" w:rsidR="001707A6" w:rsidRPr="004F2D80" w:rsidRDefault="001707A6" w:rsidP="001707A6">
      <w:pPr>
        <w:pStyle w:val="SingleTxt"/>
      </w:pPr>
      <w:r w:rsidRPr="004F2D80">
        <w:t>75.</w:t>
      </w:r>
      <w:r w:rsidRPr="004F2D80">
        <w:tab/>
        <w:t xml:space="preserve">This </w:t>
      </w:r>
      <w:proofErr w:type="gramStart"/>
      <w:r w:rsidRPr="004F2D80">
        <w:t>was offset</w:t>
      </w:r>
      <w:proofErr w:type="gramEnd"/>
      <w:r w:rsidRPr="004F2D80">
        <w:t xml:space="preserve"> in part by a lower actual average vacancy rate of 2.6 per cent</w:t>
      </w:r>
      <w:r w:rsidR="00131080">
        <w:t>,</w:t>
      </w:r>
      <w:r w:rsidRPr="004F2D80">
        <w:t xml:space="preserve"> compared with 13.2 per cent in the approved budget.</w:t>
      </w:r>
    </w:p>
    <w:p w14:paraId="357E0ABF" w14:textId="77777777" w:rsidR="001707A6" w:rsidRPr="004F2D80" w:rsidRDefault="001707A6" w:rsidP="001707A6">
      <w:pPr>
        <w:pStyle w:val="SingleTxt"/>
      </w:pPr>
      <w:r w:rsidRPr="004F2D80">
        <w:t>76.</w:t>
      </w:r>
      <w:r w:rsidRPr="004F2D80">
        <w:tab/>
        <w:t xml:space="preserve">For the 2026/27 period, the increased requirements are attributable primarily to the proposed establishment of two international and two national United Nations Volunteer positions, all proposed to </w:t>
      </w:r>
      <w:proofErr w:type="gramStart"/>
      <w:r w:rsidRPr="004F2D80">
        <w:t>be established</w:t>
      </w:r>
      <w:proofErr w:type="gramEnd"/>
      <w:r w:rsidRPr="004F2D80">
        <w:t xml:space="preserve"> with a vacancy rate of 50 per cent. </w:t>
      </w:r>
    </w:p>
    <w:p w14:paraId="3F6F21F8" w14:textId="77777777" w:rsidR="001707A6" w:rsidRPr="004F2D80" w:rsidRDefault="001707A6" w:rsidP="001707A6">
      <w:pPr>
        <w:pStyle w:val="SingleTxt"/>
      </w:pPr>
      <w:r w:rsidRPr="004F2D80">
        <w:t>77.</w:t>
      </w:r>
      <w:r w:rsidRPr="004F2D80">
        <w:tab/>
        <w:t xml:space="preserve">This </w:t>
      </w:r>
      <w:proofErr w:type="gramStart"/>
      <w:r w:rsidRPr="004F2D80">
        <w:t>is offset</w:t>
      </w:r>
      <w:proofErr w:type="gramEnd"/>
      <w:r w:rsidRPr="004F2D80">
        <w:t xml:space="preserve"> in part by the application of higher vacancy rates of 5.3 per cent for international and </w:t>
      </w:r>
      <w:proofErr w:type="gramStart"/>
      <w:r w:rsidRPr="004F2D80">
        <w:t>100</w:t>
      </w:r>
      <w:proofErr w:type="gramEnd"/>
      <w:r w:rsidRPr="004F2D80">
        <w:t xml:space="preserve"> per cent for national United Nations Volunteer positions, compared with 2.6 per cent for international United Nations Volunteer positions and 50 per cent for </w:t>
      </w:r>
      <w:proofErr w:type="gramStart"/>
      <w:r w:rsidRPr="004F2D80">
        <w:t>1</w:t>
      </w:r>
      <w:proofErr w:type="gramEnd"/>
      <w:r w:rsidRPr="004F2D80">
        <w:t xml:space="preserve"> newly approved national United Nations Volunteer position in the approved budget.</w:t>
      </w:r>
    </w:p>
    <w:p w14:paraId="2577061B"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46395ED0" w14:textId="77777777" w:rsidTr="00E22FB5">
        <w:trPr>
          <w:tblHeader/>
        </w:trPr>
        <w:tc>
          <w:tcPr>
            <w:tcW w:w="3609" w:type="dxa"/>
            <w:tcBorders>
              <w:top w:val="nil"/>
            </w:tcBorders>
            <w:vAlign w:val="bottom"/>
          </w:tcPr>
          <w:p w14:paraId="6231F992"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324045FC"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66C99642"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5E964747"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3696EDC9" w14:textId="77777777" w:rsidTr="00E22FB5">
        <w:tc>
          <w:tcPr>
            <w:tcW w:w="3609" w:type="dxa"/>
            <w:tcBorders>
              <w:bottom w:val="single" w:sz="4" w:space="0" w:color="auto"/>
            </w:tcBorders>
            <w:vAlign w:val="bottom"/>
          </w:tcPr>
          <w:p w14:paraId="21F71A3F"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General temporary assistance</w:t>
            </w:r>
          </w:p>
        </w:tc>
        <w:tc>
          <w:tcPr>
            <w:tcW w:w="904" w:type="dxa"/>
            <w:tcBorders>
              <w:top w:val="single" w:sz="2" w:space="0" w:color="auto"/>
              <w:bottom w:val="single" w:sz="4" w:space="0" w:color="auto"/>
            </w:tcBorders>
            <w:vAlign w:val="bottom"/>
          </w:tcPr>
          <w:p w14:paraId="1FB69DB5"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($302.2)</w:t>
            </w:r>
          </w:p>
        </w:tc>
        <w:tc>
          <w:tcPr>
            <w:tcW w:w="904" w:type="dxa"/>
            <w:tcBorders>
              <w:top w:val="single" w:sz="2" w:space="0" w:color="auto"/>
              <w:bottom w:val="single" w:sz="4" w:space="0" w:color="auto"/>
            </w:tcBorders>
            <w:vAlign w:val="bottom"/>
          </w:tcPr>
          <w:p w14:paraId="3BCCF2C9"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(8.6%)</w:t>
            </w:r>
          </w:p>
        </w:tc>
        <w:tc>
          <w:tcPr>
            <w:tcW w:w="966" w:type="dxa"/>
            <w:gridSpan w:val="2"/>
            <w:tcBorders>
              <w:top w:val="nil"/>
              <w:bottom w:val="single" w:sz="4" w:space="0" w:color="auto"/>
            </w:tcBorders>
            <w:vAlign w:val="bottom"/>
          </w:tcPr>
          <w:p w14:paraId="408ACE2E"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($2 315.3)</w:t>
            </w:r>
          </w:p>
        </w:tc>
        <w:tc>
          <w:tcPr>
            <w:tcW w:w="932" w:type="dxa"/>
            <w:tcBorders>
              <w:top w:val="nil"/>
              <w:bottom w:val="single" w:sz="4" w:space="0" w:color="auto"/>
            </w:tcBorders>
            <w:vAlign w:val="bottom"/>
          </w:tcPr>
          <w:p w14:paraId="2814874A"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(51.4%)</w:t>
            </w:r>
          </w:p>
        </w:tc>
      </w:tr>
    </w:tbl>
    <w:p w14:paraId="572D11EF"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715D676" w14:textId="77777777" w:rsidR="001707A6" w:rsidRPr="004F2D80" w:rsidRDefault="001707A6" w:rsidP="001707A6">
      <w:pPr>
        <w:pStyle w:val="SingleTxt"/>
      </w:pPr>
      <w:r w:rsidRPr="004F2D80">
        <w:t>78.</w:t>
      </w:r>
      <w:r w:rsidRPr="004F2D80">
        <w:tab/>
        <w:t xml:space="preserve">For the 2024/25 period, the increased requirements were attributable primarily to the full incumbency for nine mine action-related positions which had </w:t>
      </w:r>
      <w:proofErr w:type="gramStart"/>
      <w:r w:rsidRPr="004F2D80">
        <w:t>been approved</w:t>
      </w:r>
      <w:proofErr w:type="gramEnd"/>
      <w:r w:rsidRPr="004F2D80">
        <w:t xml:space="preserve"> for the 2024/25 period at a vacancy rate of 50.0 per cent in respect of new positions. </w:t>
      </w:r>
    </w:p>
    <w:p w14:paraId="1BD16880" w14:textId="17BED50B" w:rsidR="001707A6" w:rsidRPr="004F2D80" w:rsidRDefault="001707A6" w:rsidP="001707A6">
      <w:pPr>
        <w:pStyle w:val="SingleTxt"/>
      </w:pPr>
      <w:r w:rsidRPr="004F2D80">
        <w:t>79.</w:t>
      </w:r>
      <w:r w:rsidRPr="004F2D80">
        <w:tab/>
        <w:t xml:space="preserve">For the 2026/27 period, the reduced requirements are attributable primarily to (a) removal of the provision for </w:t>
      </w:r>
      <w:proofErr w:type="gramStart"/>
      <w:r w:rsidRPr="004F2D80">
        <w:t>37</w:t>
      </w:r>
      <w:proofErr w:type="gramEnd"/>
      <w:r w:rsidRPr="004F2D80">
        <w:t xml:space="preserve"> general temporary assistance replacement positions; (b) the proposed abolishment of one international temporary position (P</w:t>
      </w:r>
      <w:r w:rsidRPr="004F2D80">
        <w:noBreakHyphen/>
        <w:t>3); and (c) application of the higher vacancy rate of 16.</w:t>
      </w:r>
      <w:r w:rsidR="00240330">
        <w:t>7</w:t>
      </w:r>
      <w:r w:rsidRPr="004F2D80">
        <w:t xml:space="preserve"> per cent for international general temporary assistance positions, compared with 0.0 per cent in the approved budget.</w:t>
      </w:r>
    </w:p>
    <w:p w14:paraId="4BA2C540"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4B1A0B65" w14:textId="77777777" w:rsidTr="004F2D80">
        <w:trPr>
          <w:tblHeader/>
        </w:trPr>
        <w:tc>
          <w:tcPr>
            <w:tcW w:w="3609" w:type="dxa"/>
            <w:tcBorders>
              <w:top w:val="nil"/>
            </w:tcBorders>
            <w:vAlign w:val="bottom"/>
          </w:tcPr>
          <w:p w14:paraId="3E75FE6B"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4FAE245D"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66B5E74A"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nil"/>
            </w:tcBorders>
            <w:vAlign w:val="bottom"/>
          </w:tcPr>
          <w:p w14:paraId="6B76E41D" w14:textId="1391CA32" w:rsidR="001707A6" w:rsidRPr="004F2D80" w:rsidRDefault="001707A6" w:rsidP="00E22FB5">
            <w:pPr>
              <w:spacing w:before="81" w:after="81" w:line="160" w:lineRule="exact"/>
              <w:jc w:val="center"/>
              <w:rPr>
                <w:i/>
                <w:kern w:val="14"/>
                <w:sz w:val="14"/>
                <w:szCs w:val="14"/>
              </w:rPr>
            </w:pPr>
          </w:p>
        </w:tc>
      </w:tr>
      <w:tr w:rsidR="001707A6" w:rsidRPr="004F2D80" w14:paraId="4118F014" w14:textId="77777777" w:rsidTr="00E22FB5">
        <w:tc>
          <w:tcPr>
            <w:tcW w:w="3609" w:type="dxa"/>
            <w:tcBorders>
              <w:bottom w:val="single" w:sz="4" w:space="0" w:color="auto"/>
            </w:tcBorders>
            <w:vAlign w:val="bottom"/>
          </w:tcPr>
          <w:p w14:paraId="4133FA08"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Official travel</w:t>
            </w:r>
          </w:p>
        </w:tc>
        <w:tc>
          <w:tcPr>
            <w:tcW w:w="904" w:type="dxa"/>
            <w:tcBorders>
              <w:top w:val="single" w:sz="2" w:space="0" w:color="auto"/>
              <w:bottom w:val="single" w:sz="4" w:space="0" w:color="auto"/>
            </w:tcBorders>
            <w:vAlign w:val="bottom"/>
          </w:tcPr>
          <w:p w14:paraId="020BE4AB"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$340.5</w:t>
            </w:r>
          </w:p>
        </w:tc>
        <w:tc>
          <w:tcPr>
            <w:tcW w:w="904" w:type="dxa"/>
            <w:tcBorders>
              <w:top w:val="single" w:sz="2" w:space="0" w:color="auto"/>
              <w:bottom w:val="single" w:sz="4" w:space="0" w:color="auto"/>
            </w:tcBorders>
            <w:vAlign w:val="bottom"/>
          </w:tcPr>
          <w:p w14:paraId="1D502CD8"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46.9%</w:t>
            </w:r>
          </w:p>
        </w:tc>
        <w:tc>
          <w:tcPr>
            <w:tcW w:w="966" w:type="dxa"/>
            <w:gridSpan w:val="2"/>
            <w:tcBorders>
              <w:top w:val="nil"/>
              <w:bottom w:val="single" w:sz="4" w:space="0" w:color="auto"/>
            </w:tcBorders>
            <w:vAlign w:val="bottom"/>
          </w:tcPr>
          <w:p w14:paraId="27D52135" w14:textId="28185835"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p>
        </w:tc>
        <w:tc>
          <w:tcPr>
            <w:tcW w:w="932" w:type="dxa"/>
            <w:tcBorders>
              <w:top w:val="nil"/>
              <w:bottom w:val="single" w:sz="4" w:space="0" w:color="auto"/>
            </w:tcBorders>
            <w:vAlign w:val="bottom"/>
          </w:tcPr>
          <w:p w14:paraId="3667A45A" w14:textId="5B069F41"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p>
        </w:tc>
      </w:tr>
    </w:tbl>
    <w:p w14:paraId="74BF11DE"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11D7359" w14:textId="77777777" w:rsidR="001707A6" w:rsidRPr="004F2D80" w:rsidRDefault="001707A6" w:rsidP="001707A6">
      <w:pPr>
        <w:pStyle w:val="SingleTxt"/>
      </w:pPr>
      <w:r w:rsidRPr="004F2D80">
        <w:t>80.</w:t>
      </w:r>
      <w:r w:rsidRPr="004F2D80">
        <w:tab/>
        <w:t>For the 2024/25 period, the reduced requirements were attributable primarily to cancellation and suspension of planned official travel and approximately 60 per cent of planned training travel as part of the measures implemented by UNISFA owing to the liquidity constraints.</w:t>
      </w: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587B8C87" w14:textId="77777777" w:rsidTr="00E22FB5">
        <w:trPr>
          <w:tblHeader/>
        </w:trPr>
        <w:tc>
          <w:tcPr>
            <w:tcW w:w="3609" w:type="dxa"/>
            <w:tcBorders>
              <w:top w:val="nil"/>
            </w:tcBorders>
            <w:vAlign w:val="bottom"/>
          </w:tcPr>
          <w:p w14:paraId="242A08B9"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7B9D72CD"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624A1B41"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50048552"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6124AD3D" w14:textId="77777777" w:rsidTr="00E22FB5">
        <w:tc>
          <w:tcPr>
            <w:tcW w:w="3609" w:type="dxa"/>
            <w:tcBorders>
              <w:bottom w:val="single" w:sz="4" w:space="0" w:color="auto"/>
            </w:tcBorders>
            <w:vAlign w:val="bottom"/>
          </w:tcPr>
          <w:p w14:paraId="16CB0CE8"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Facilities and infrastructure</w:t>
            </w:r>
          </w:p>
        </w:tc>
        <w:tc>
          <w:tcPr>
            <w:tcW w:w="904" w:type="dxa"/>
            <w:tcBorders>
              <w:top w:val="single" w:sz="2" w:space="0" w:color="auto"/>
              <w:bottom w:val="single" w:sz="4" w:space="0" w:color="auto"/>
            </w:tcBorders>
            <w:vAlign w:val="bottom"/>
          </w:tcPr>
          <w:p w14:paraId="06BAEF69"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$2 963.4</w:t>
            </w:r>
          </w:p>
        </w:tc>
        <w:tc>
          <w:tcPr>
            <w:tcW w:w="904" w:type="dxa"/>
            <w:tcBorders>
              <w:top w:val="single" w:sz="2" w:space="0" w:color="auto"/>
              <w:bottom w:val="single" w:sz="4" w:space="0" w:color="auto"/>
            </w:tcBorders>
            <w:vAlign w:val="bottom"/>
          </w:tcPr>
          <w:p w14:paraId="4C7F3B6D"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6.7%</w:t>
            </w:r>
          </w:p>
        </w:tc>
        <w:tc>
          <w:tcPr>
            <w:tcW w:w="966" w:type="dxa"/>
            <w:gridSpan w:val="2"/>
            <w:tcBorders>
              <w:top w:val="nil"/>
              <w:bottom w:val="single" w:sz="4" w:space="0" w:color="auto"/>
            </w:tcBorders>
            <w:vAlign w:val="bottom"/>
          </w:tcPr>
          <w:p w14:paraId="4817ABD9"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$513.1</w:t>
            </w:r>
          </w:p>
        </w:tc>
        <w:tc>
          <w:tcPr>
            <w:tcW w:w="932" w:type="dxa"/>
            <w:tcBorders>
              <w:top w:val="nil"/>
              <w:bottom w:val="single" w:sz="4" w:space="0" w:color="auto"/>
            </w:tcBorders>
            <w:vAlign w:val="bottom"/>
          </w:tcPr>
          <w:p w14:paraId="4F288936"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1.1%</w:t>
            </w:r>
          </w:p>
        </w:tc>
      </w:tr>
    </w:tbl>
    <w:p w14:paraId="5716E815"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4D24F30" w14:textId="77777777" w:rsidR="001707A6" w:rsidRPr="004F2D80" w:rsidRDefault="001707A6" w:rsidP="001707A6">
      <w:pPr>
        <w:pStyle w:val="SingleTxt"/>
      </w:pPr>
      <w:r w:rsidRPr="004F2D80">
        <w:t>81.</w:t>
      </w:r>
      <w:r w:rsidRPr="004F2D80">
        <w:tab/>
        <w:t xml:space="preserve">For the 2024/25 period, the reduced requirements were attributable primarily to: (a) construction, </w:t>
      </w:r>
      <w:proofErr w:type="gramStart"/>
      <w:r w:rsidRPr="004F2D80">
        <w:t>alteration</w:t>
      </w:r>
      <w:proofErr w:type="gramEnd"/>
      <w:r w:rsidRPr="004F2D80">
        <w:t xml:space="preserve"> and major maintenance; and (b) acquisition of construction materials and field defence supplies. Both </w:t>
      </w:r>
      <w:proofErr w:type="gramStart"/>
      <w:r w:rsidRPr="004F2D80">
        <w:t>were affected</w:t>
      </w:r>
      <w:proofErr w:type="gramEnd"/>
      <w:r w:rsidRPr="004F2D80">
        <w:t xml:space="preserve"> by deliberate measures to scale down and/or defer construction and major maintenance projects and related acquisitions, owing to liquidity constraints, and to the need for UNISFA to reprioritize resources to meet increased requirements for uniformed personnel. </w:t>
      </w:r>
    </w:p>
    <w:p w14:paraId="3334AAF2" w14:textId="77777777" w:rsidR="001707A6" w:rsidRPr="004F2D80" w:rsidRDefault="001707A6" w:rsidP="001707A6">
      <w:pPr>
        <w:pStyle w:val="SingleTxt"/>
      </w:pPr>
      <w:r w:rsidRPr="004F2D80">
        <w:t>82.</w:t>
      </w:r>
      <w:r w:rsidRPr="004F2D80">
        <w:tab/>
        <w:t xml:space="preserve">This </w:t>
      </w:r>
      <w:proofErr w:type="gramStart"/>
      <w:r w:rsidRPr="004F2D80">
        <w:t>was offset</w:t>
      </w:r>
      <w:proofErr w:type="gramEnd"/>
      <w:r w:rsidRPr="004F2D80">
        <w:t xml:space="preserve"> in part by: (a) the higher actual consumption of fuel at a higher actual average price per litre, compared with budgeted estimates; and (b) unbudgeted maintenance services costs, including mobilization and demobilization costs related to a change in April 2025 to a new, lower-cost, camp management services contractor and to installation costs for prefabricated units in Athony, Agok and Highway camps.</w:t>
      </w:r>
    </w:p>
    <w:p w14:paraId="068EDCD6" w14:textId="77777777" w:rsidR="001707A6" w:rsidRPr="004F2D80" w:rsidRDefault="001707A6" w:rsidP="001707A6">
      <w:pPr>
        <w:pStyle w:val="SingleTxt"/>
      </w:pPr>
      <w:r w:rsidRPr="004F2D80">
        <w:t>83.</w:t>
      </w:r>
      <w:r w:rsidRPr="004F2D80">
        <w:tab/>
        <w:t xml:space="preserve">For the 2026/27 period, the increased requirements are attributable primarily to construction, alteration, </w:t>
      </w:r>
      <w:proofErr w:type="gramStart"/>
      <w:r w:rsidRPr="004F2D80">
        <w:t>renovation</w:t>
      </w:r>
      <w:proofErr w:type="gramEnd"/>
      <w:r w:rsidRPr="004F2D80">
        <w:t xml:space="preserve"> and major maintenance and to maintenance services, relating to labour and other costs of camp construction projects in Goli, Noong and Marial Achak and of the construction of the Wau </w:t>
      </w:r>
      <w:proofErr w:type="gramStart"/>
      <w:r w:rsidRPr="004F2D80">
        <w:t>logistics</w:t>
      </w:r>
      <w:proofErr w:type="gramEnd"/>
      <w:r w:rsidRPr="004F2D80">
        <w:t xml:space="preserve"> base.</w:t>
      </w:r>
    </w:p>
    <w:p w14:paraId="31BAA5D4" w14:textId="77777777" w:rsidR="001707A6" w:rsidRPr="004F2D80" w:rsidRDefault="001707A6" w:rsidP="001707A6">
      <w:pPr>
        <w:pStyle w:val="SingleTxt"/>
      </w:pPr>
      <w:r w:rsidRPr="004F2D80">
        <w:t>84.</w:t>
      </w:r>
      <w:r w:rsidRPr="004F2D80">
        <w:tab/>
        <w:t xml:space="preserve">This </w:t>
      </w:r>
      <w:proofErr w:type="gramStart"/>
      <w:r w:rsidRPr="004F2D80">
        <w:t>is offset</w:t>
      </w:r>
      <w:proofErr w:type="gramEnd"/>
      <w:r w:rsidRPr="004F2D80">
        <w:t xml:space="preserve"> in part by the lower estimated average price per litre of fuel for generators of $1.519, compared with the price of $1.712 in the approved budget. </w:t>
      </w:r>
    </w:p>
    <w:p w14:paraId="607896AC"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54D1BF3C" w14:textId="77777777" w:rsidTr="00E22FB5">
        <w:trPr>
          <w:tblHeader/>
        </w:trPr>
        <w:tc>
          <w:tcPr>
            <w:tcW w:w="3609" w:type="dxa"/>
            <w:tcBorders>
              <w:top w:val="nil"/>
            </w:tcBorders>
            <w:vAlign w:val="bottom"/>
          </w:tcPr>
          <w:p w14:paraId="0D392A77"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651ED2DF"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6A8CA554"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30AF6C12"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259FD6E0" w14:textId="77777777" w:rsidTr="00E22FB5">
        <w:tc>
          <w:tcPr>
            <w:tcW w:w="3609" w:type="dxa"/>
            <w:tcBorders>
              <w:bottom w:val="single" w:sz="4" w:space="0" w:color="auto"/>
            </w:tcBorders>
            <w:vAlign w:val="bottom"/>
          </w:tcPr>
          <w:p w14:paraId="0DA252B1"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Ground transportation</w:t>
            </w:r>
          </w:p>
        </w:tc>
        <w:tc>
          <w:tcPr>
            <w:tcW w:w="904" w:type="dxa"/>
            <w:tcBorders>
              <w:top w:val="single" w:sz="2" w:space="0" w:color="auto"/>
              <w:bottom w:val="single" w:sz="4" w:space="0" w:color="auto"/>
            </w:tcBorders>
            <w:vAlign w:val="bottom"/>
          </w:tcPr>
          <w:p w14:paraId="274B0760"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$1 487.7</w:t>
            </w:r>
          </w:p>
        </w:tc>
        <w:tc>
          <w:tcPr>
            <w:tcW w:w="904" w:type="dxa"/>
            <w:tcBorders>
              <w:top w:val="single" w:sz="2" w:space="0" w:color="auto"/>
              <w:bottom w:val="single" w:sz="4" w:space="0" w:color="auto"/>
            </w:tcBorders>
            <w:vAlign w:val="bottom"/>
          </w:tcPr>
          <w:p w14:paraId="0466B4C3"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36.6%</w:t>
            </w:r>
          </w:p>
        </w:tc>
        <w:tc>
          <w:tcPr>
            <w:tcW w:w="966" w:type="dxa"/>
            <w:gridSpan w:val="2"/>
            <w:tcBorders>
              <w:top w:val="nil"/>
              <w:bottom w:val="single" w:sz="4" w:space="0" w:color="auto"/>
            </w:tcBorders>
            <w:vAlign w:val="bottom"/>
          </w:tcPr>
          <w:p w14:paraId="733149DE"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$1 299.4</w:t>
            </w:r>
          </w:p>
        </w:tc>
        <w:tc>
          <w:tcPr>
            <w:tcW w:w="932" w:type="dxa"/>
            <w:tcBorders>
              <w:top w:val="nil"/>
              <w:bottom w:val="single" w:sz="4" w:space="0" w:color="auto"/>
            </w:tcBorders>
            <w:vAlign w:val="bottom"/>
          </w:tcPr>
          <w:p w14:paraId="44EBD038"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23.8%</w:t>
            </w:r>
          </w:p>
        </w:tc>
      </w:tr>
    </w:tbl>
    <w:p w14:paraId="000323C0"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37F1E19" w14:textId="158E3864" w:rsidR="001707A6" w:rsidRPr="004F2D80" w:rsidRDefault="001707A6" w:rsidP="001707A6">
      <w:pPr>
        <w:pStyle w:val="SingleTxt"/>
      </w:pPr>
      <w:r w:rsidRPr="004F2D80">
        <w:t>85.</w:t>
      </w:r>
      <w:r w:rsidRPr="004F2D80">
        <w:tab/>
        <w:t xml:space="preserve">For the 2024/25 period, the reduced requirements were attributable primarily to sufficient stocks of </w:t>
      </w:r>
      <w:proofErr w:type="gramStart"/>
      <w:r w:rsidRPr="004F2D80">
        <w:t>some</w:t>
      </w:r>
      <w:proofErr w:type="gramEnd"/>
      <w:r w:rsidRPr="004F2D80">
        <w:t xml:space="preserve"> spare parts being on hand, and to the need for UNISFA to defer repairs and maintenance and acquisitions of workshop equipment owing to the liquidity constraints and to the need for UNISFA to reprioritize resources to meet the increased requirements for uniformed personnel. </w:t>
      </w:r>
    </w:p>
    <w:p w14:paraId="0EB2520B" w14:textId="77777777" w:rsidR="001707A6" w:rsidRPr="004F2D80" w:rsidRDefault="001707A6" w:rsidP="001707A6">
      <w:pPr>
        <w:pStyle w:val="SingleTxt"/>
      </w:pPr>
      <w:r w:rsidRPr="004F2D80">
        <w:t>86.</w:t>
      </w:r>
      <w:r w:rsidRPr="004F2D80">
        <w:tab/>
        <w:t xml:space="preserve">This </w:t>
      </w:r>
      <w:proofErr w:type="gramStart"/>
      <w:r w:rsidRPr="004F2D80">
        <w:t>was offset</w:t>
      </w:r>
      <w:proofErr w:type="gramEnd"/>
      <w:r w:rsidRPr="004F2D80">
        <w:t xml:space="preserve"> in part by a higher actual average price of $1.69 per litre for diesel fuel, compared with the budgeted price of $1.51 per litre.</w:t>
      </w:r>
    </w:p>
    <w:p w14:paraId="6A0230B2" w14:textId="4200032A" w:rsidR="001707A6" w:rsidRPr="004F2D80" w:rsidRDefault="001707A6" w:rsidP="001707A6">
      <w:pPr>
        <w:pStyle w:val="SingleTxt"/>
      </w:pPr>
      <w:r w:rsidRPr="004F2D80">
        <w:t>87.</w:t>
      </w:r>
      <w:r w:rsidRPr="004F2D80">
        <w:tab/>
      </w:r>
      <w:r w:rsidR="00240330" w:rsidRPr="00240330">
        <w:t>For the 2026/27 period, the increased requirements are attributable primarily to</w:t>
      </w:r>
      <w:r w:rsidR="00BD3858">
        <w:t xml:space="preserve"> </w:t>
      </w:r>
      <w:r w:rsidR="00240330" w:rsidRPr="00240330">
        <w:t>a new solicitation for transport services to replace the current workshop and driver operator contracts in all sections of UNISFA and to consolidate them under the Transport Unit.</w:t>
      </w:r>
    </w:p>
    <w:p w14:paraId="711303CD"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04287B9A" w14:textId="77777777" w:rsidTr="00E22FB5">
        <w:trPr>
          <w:tblHeader/>
        </w:trPr>
        <w:tc>
          <w:tcPr>
            <w:tcW w:w="3609" w:type="dxa"/>
            <w:tcBorders>
              <w:top w:val="nil"/>
            </w:tcBorders>
            <w:vAlign w:val="bottom"/>
          </w:tcPr>
          <w:p w14:paraId="0185BD9F"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02C830D7"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550664CC"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7155D064"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08B3E188" w14:textId="77777777" w:rsidTr="00E22FB5">
        <w:tc>
          <w:tcPr>
            <w:tcW w:w="3609" w:type="dxa"/>
            <w:tcBorders>
              <w:bottom w:val="single" w:sz="4" w:space="0" w:color="auto"/>
            </w:tcBorders>
            <w:vAlign w:val="bottom"/>
          </w:tcPr>
          <w:p w14:paraId="201A6C62"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Air operations</w:t>
            </w:r>
          </w:p>
        </w:tc>
        <w:tc>
          <w:tcPr>
            <w:tcW w:w="904" w:type="dxa"/>
            <w:tcBorders>
              <w:top w:val="single" w:sz="2" w:space="0" w:color="auto"/>
              <w:bottom w:val="single" w:sz="4" w:space="0" w:color="auto"/>
            </w:tcBorders>
            <w:vAlign w:val="bottom"/>
          </w:tcPr>
          <w:p w14:paraId="30BCB03D"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$3 184.2</w:t>
            </w:r>
          </w:p>
        </w:tc>
        <w:tc>
          <w:tcPr>
            <w:tcW w:w="904" w:type="dxa"/>
            <w:tcBorders>
              <w:top w:val="single" w:sz="2" w:space="0" w:color="auto"/>
              <w:bottom w:val="single" w:sz="4" w:space="0" w:color="auto"/>
            </w:tcBorders>
            <w:vAlign w:val="bottom"/>
          </w:tcPr>
          <w:p w14:paraId="51C1D652"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8.8%</w:t>
            </w:r>
          </w:p>
        </w:tc>
        <w:tc>
          <w:tcPr>
            <w:tcW w:w="966" w:type="dxa"/>
            <w:gridSpan w:val="2"/>
            <w:tcBorders>
              <w:top w:val="nil"/>
              <w:bottom w:val="single" w:sz="4" w:space="0" w:color="auto"/>
            </w:tcBorders>
            <w:vAlign w:val="bottom"/>
          </w:tcPr>
          <w:p w14:paraId="1447F08B"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($6 547.5)</w:t>
            </w:r>
          </w:p>
        </w:tc>
        <w:tc>
          <w:tcPr>
            <w:tcW w:w="932" w:type="dxa"/>
            <w:tcBorders>
              <w:top w:val="nil"/>
              <w:bottom w:val="single" w:sz="4" w:space="0" w:color="auto"/>
            </w:tcBorders>
            <w:vAlign w:val="bottom"/>
          </w:tcPr>
          <w:p w14:paraId="26E3B56D"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(19.3%)</w:t>
            </w:r>
          </w:p>
        </w:tc>
      </w:tr>
    </w:tbl>
    <w:p w14:paraId="77DFC418"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E72B491" w14:textId="77777777" w:rsidR="001707A6" w:rsidRPr="004F2D80" w:rsidRDefault="001707A6" w:rsidP="001707A6">
      <w:pPr>
        <w:pStyle w:val="SingleTxt"/>
      </w:pPr>
      <w:r w:rsidRPr="004F2D80">
        <w:t>88.</w:t>
      </w:r>
      <w:r w:rsidRPr="004F2D80">
        <w:tab/>
        <w:t xml:space="preserve">For the 2024/25 period, the reduced requirements were attributable primarily to a lower actual number of flight hours for fixed-wing and rotary-wing aircraft as compared with budgeted estimates, owing mainly to the cancellation of the contract for one fixed-wing aircraft, to the unavailability of rotary-wing aircraft owing to scheduled maintenance and unexpected technical issues and to the ongoing closure of Sudanese airspace owing to the security situation. </w:t>
      </w:r>
    </w:p>
    <w:p w14:paraId="71861596" w14:textId="77777777" w:rsidR="001707A6" w:rsidRPr="004F2D80" w:rsidRDefault="001707A6" w:rsidP="001707A6">
      <w:pPr>
        <w:pStyle w:val="SingleTxt"/>
      </w:pPr>
      <w:r w:rsidRPr="004F2D80">
        <w:t>89.</w:t>
      </w:r>
      <w:r w:rsidRPr="004F2D80">
        <w:tab/>
        <w:t xml:space="preserve">This </w:t>
      </w:r>
      <w:proofErr w:type="gramStart"/>
      <w:r w:rsidRPr="004F2D80">
        <w:t>was offset</w:t>
      </w:r>
      <w:proofErr w:type="gramEnd"/>
      <w:r w:rsidRPr="004F2D80">
        <w:t xml:space="preserve"> in part by the higher actual consumption of 5.4 million litres of fuel for aviation as compared with the budgeted consumption of 4.7 million litres, at a higher actual average price of $1.30 per litre as compared with the budgeted price of $1.17 per litre.</w:t>
      </w:r>
    </w:p>
    <w:p w14:paraId="3FF6FF72" w14:textId="77777777" w:rsidR="001707A6" w:rsidRPr="004F2D80" w:rsidRDefault="001707A6" w:rsidP="001707A6">
      <w:pPr>
        <w:pStyle w:val="SingleTxt"/>
      </w:pPr>
      <w:r w:rsidRPr="004F2D80">
        <w:lastRenderedPageBreak/>
        <w:t>90.</w:t>
      </w:r>
      <w:r w:rsidRPr="004F2D80">
        <w:tab/>
        <w:t>For the 2026/27 period, the reduced requirements are attributable primarily to the proposed reduction by one helicopter and to a decrease of 522 flight hours for helicopters, from 3,846 to 3,324.</w:t>
      </w:r>
    </w:p>
    <w:p w14:paraId="01B29E3F"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7A9DE4A4" w14:textId="77777777" w:rsidTr="00E22FB5">
        <w:trPr>
          <w:tblHeader/>
        </w:trPr>
        <w:tc>
          <w:tcPr>
            <w:tcW w:w="3609" w:type="dxa"/>
            <w:tcBorders>
              <w:top w:val="nil"/>
            </w:tcBorders>
            <w:vAlign w:val="bottom"/>
          </w:tcPr>
          <w:p w14:paraId="3C6D8498"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50848D6B"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08321652"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048EF01B"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0BA4D42C" w14:textId="77777777" w:rsidTr="00E22FB5">
        <w:tc>
          <w:tcPr>
            <w:tcW w:w="3609" w:type="dxa"/>
            <w:tcBorders>
              <w:bottom w:val="single" w:sz="4" w:space="0" w:color="auto"/>
            </w:tcBorders>
            <w:vAlign w:val="bottom"/>
          </w:tcPr>
          <w:p w14:paraId="1659678F"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Marine operations</w:t>
            </w:r>
          </w:p>
        </w:tc>
        <w:tc>
          <w:tcPr>
            <w:tcW w:w="904" w:type="dxa"/>
            <w:tcBorders>
              <w:top w:val="single" w:sz="2" w:space="0" w:color="auto"/>
              <w:bottom w:val="single" w:sz="4" w:space="0" w:color="auto"/>
            </w:tcBorders>
            <w:vAlign w:val="bottom"/>
          </w:tcPr>
          <w:p w14:paraId="7EE695B6"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($27.6)</w:t>
            </w:r>
          </w:p>
        </w:tc>
        <w:tc>
          <w:tcPr>
            <w:tcW w:w="904" w:type="dxa"/>
            <w:tcBorders>
              <w:top w:val="single" w:sz="2" w:space="0" w:color="auto"/>
              <w:bottom w:val="single" w:sz="4" w:space="0" w:color="auto"/>
            </w:tcBorders>
            <w:vAlign w:val="bottom"/>
          </w:tcPr>
          <w:p w14:paraId="6F0A733B"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(5.8%)</w:t>
            </w:r>
          </w:p>
        </w:tc>
        <w:tc>
          <w:tcPr>
            <w:tcW w:w="966" w:type="dxa"/>
            <w:gridSpan w:val="2"/>
            <w:tcBorders>
              <w:top w:val="nil"/>
              <w:bottom w:val="single" w:sz="4" w:space="0" w:color="auto"/>
            </w:tcBorders>
            <w:vAlign w:val="bottom"/>
          </w:tcPr>
          <w:p w14:paraId="7EF3920B" w14:textId="1EFCC249"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p>
        </w:tc>
        <w:tc>
          <w:tcPr>
            <w:tcW w:w="932" w:type="dxa"/>
            <w:tcBorders>
              <w:top w:val="nil"/>
              <w:bottom w:val="single" w:sz="4" w:space="0" w:color="auto"/>
            </w:tcBorders>
            <w:vAlign w:val="bottom"/>
          </w:tcPr>
          <w:p w14:paraId="6136BAB0" w14:textId="61B61E38" w:rsidR="001707A6" w:rsidRPr="004F2D80" w:rsidRDefault="004F2D80"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$246.8</w:t>
            </w:r>
          </w:p>
        </w:tc>
      </w:tr>
    </w:tbl>
    <w:p w14:paraId="4D6C547B"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FF1CAE0" w14:textId="77777777" w:rsidR="001707A6" w:rsidRPr="004F2D80" w:rsidRDefault="001707A6" w:rsidP="001707A6">
      <w:pPr>
        <w:pStyle w:val="SingleTxt"/>
      </w:pPr>
      <w:r w:rsidRPr="004F2D80">
        <w:t>91.</w:t>
      </w:r>
      <w:r w:rsidRPr="004F2D80">
        <w:tab/>
        <w:t xml:space="preserve">For the 2024/25 period, the increased requirements were attributable primarily to the need for an additional 41 20-foot sea containers to support acquisition of prefabricated accommodation units, </w:t>
      </w:r>
      <w:proofErr w:type="gramStart"/>
      <w:r w:rsidRPr="004F2D80">
        <w:t>30</w:t>
      </w:r>
      <w:proofErr w:type="gramEnd"/>
      <w:r w:rsidRPr="004F2D80">
        <w:t xml:space="preserve"> refrigerators and </w:t>
      </w:r>
      <w:proofErr w:type="gramStart"/>
      <w:r w:rsidRPr="004F2D80">
        <w:t>30</w:t>
      </w:r>
      <w:proofErr w:type="gramEnd"/>
      <w:r w:rsidRPr="004F2D80">
        <w:t xml:space="preserve"> electric cookers, all of which required containerized transport as part of the freight arrangements.</w:t>
      </w:r>
    </w:p>
    <w:p w14:paraId="0A00C533" w14:textId="77777777" w:rsidR="001707A6" w:rsidRPr="004F2D80" w:rsidRDefault="001707A6" w:rsidP="001707A6">
      <w:pPr>
        <w:pStyle w:val="SingleTxt"/>
      </w:pPr>
      <w:r w:rsidRPr="004F2D80">
        <w:t>92.</w:t>
      </w:r>
      <w:r w:rsidRPr="004F2D80">
        <w:tab/>
        <w:t xml:space="preserve">For the 2026/27 period, the increased requirements are attributable primarily to the need to procure sea containers for the acquisition, </w:t>
      </w:r>
      <w:proofErr w:type="gramStart"/>
      <w:r w:rsidRPr="004F2D80">
        <w:t>transportation</w:t>
      </w:r>
      <w:proofErr w:type="gramEnd"/>
      <w:r w:rsidRPr="004F2D80">
        <w:t xml:space="preserve"> and ongoing storage of goods, which requirement had </w:t>
      </w:r>
      <w:proofErr w:type="gramStart"/>
      <w:r w:rsidRPr="004F2D80">
        <w:t>been met</w:t>
      </w:r>
      <w:proofErr w:type="gramEnd"/>
      <w:r w:rsidRPr="004F2D80">
        <w:t xml:space="preserve"> in the 2023/24 and 2024/25 period by UNISFA being able to procure </w:t>
      </w:r>
      <w:proofErr w:type="gramStart"/>
      <w:r w:rsidRPr="004F2D80">
        <w:t>similar items</w:t>
      </w:r>
      <w:proofErr w:type="gramEnd"/>
      <w:r w:rsidRPr="004F2D80">
        <w:t xml:space="preserve"> from MINUSMA.</w:t>
      </w:r>
    </w:p>
    <w:p w14:paraId="5A99F67D"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4C8A7217" w14:textId="77777777" w:rsidTr="00E22FB5">
        <w:trPr>
          <w:tblHeader/>
        </w:trPr>
        <w:tc>
          <w:tcPr>
            <w:tcW w:w="3609" w:type="dxa"/>
            <w:tcBorders>
              <w:top w:val="nil"/>
            </w:tcBorders>
            <w:vAlign w:val="bottom"/>
          </w:tcPr>
          <w:p w14:paraId="5F9205C1"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7FF3AFFA"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42B2F51E"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66725DEE"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19F0B09B" w14:textId="77777777" w:rsidTr="00E22FB5">
        <w:tc>
          <w:tcPr>
            <w:tcW w:w="3609" w:type="dxa"/>
            <w:tcBorders>
              <w:bottom w:val="single" w:sz="4" w:space="0" w:color="auto"/>
            </w:tcBorders>
            <w:vAlign w:val="bottom"/>
          </w:tcPr>
          <w:p w14:paraId="7647B524"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Communications and information technology</w:t>
            </w:r>
          </w:p>
        </w:tc>
        <w:tc>
          <w:tcPr>
            <w:tcW w:w="904" w:type="dxa"/>
            <w:tcBorders>
              <w:top w:val="single" w:sz="2" w:space="0" w:color="auto"/>
              <w:bottom w:val="single" w:sz="4" w:space="0" w:color="auto"/>
            </w:tcBorders>
            <w:vAlign w:val="bottom"/>
          </w:tcPr>
          <w:p w14:paraId="37FD2FA6"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$466.2</w:t>
            </w:r>
          </w:p>
        </w:tc>
        <w:tc>
          <w:tcPr>
            <w:tcW w:w="904" w:type="dxa"/>
            <w:tcBorders>
              <w:top w:val="single" w:sz="2" w:space="0" w:color="auto"/>
              <w:bottom w:val="single" w:sz="4" w:space="0" w:color="auto"/>
            </w:tcBorders>
            <w:vAlign w:val="bottom"/>
          </w:tcPr>
          <w:p w14:paraId="0719B9AB"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4.8%</w:t>
            </w:r>
          </w:p>
        </w:tc>
        <w:tc>
          <w:tcPr>
            <w:tcW w:w="966" w:type="dxa"/>
            <w:gridSpan w:val="2"/>
            <w:tcBorders>
              <w:top w:val="nil"/>
              <w:bottom w:val="single" w:sz="4" w:space="0" w:color="auto"/>
            </w:tcBorders>
            <w:vAlign w:val="bottom"/>
          </w:tcPr>
          <w:p w14:paraId="00F477BE"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($1 654.0)</w:t>
            </w:r>
          </w:p>
        </w:tc>
        <w:tc>
          <w:tcPr>
            <w:tcW w:w="932" w:type="dxa"/>
            <w:tcBorders>
              <w:top w:val="nil"/>
              <w:bottom w:val="single" w:sz="4" w:space="0" w:color="auto"/>
            </w:tcBorders>
            <w:vAlign w:val="bottom"/>
          </w:tcPr>
          <w:p w14:paraId="3DA2645A"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(18.3%)</w:t>
            </w:r>
          </w:p>
        </w:tc>
      </w:tr>
    </w:tbl>
    <w:p w14:paraId="41B3FC6E"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0E7E4CC" w14:textId="77777777" w:rsidR="001707A6" w:rsidRPr="004F2D80" w:rsidRDefault="001707A6" w:rsidP="001707A6">
      <w:pPr>
        <w:pStyle w:val="SingleTxt"/>
      </w:pPr>
      <w:r w:rsidRPr="004F2D80">
        <w:t>93.</w:t>
      </w:r>
      <w:r w:rsidRPr="004F2D80">
        <w:tab/>
        <w:t xml:space="preserve">For the 2024/25 period, the reduced requirements were attributable primarily to: (a) new, lower-cost, contractual arrangements and a reduction in the number of contracted personnel for maintenance of communications and information technology; and (b) the interruption and eventual cancellation of local mobile network services owing to the conflict in the Sudan. </w:t>
      </w:r>
    </w:p>
    <w:p w14:paraId="4B4141F9" w14:textId="77777777" w:rsidR="001707A6" w:rsidRPr="004F2D80" w:rsidRDefault="001707A6" w:rsidP="001707A6">
      <w:pPr>
        <w:pStyle w:val="SingleTxt"/>
      </w:pPr>
      <w:r w:rsidRPr="004F2D80">
        <w:t>94.</w:t>
      </w:r>
      <w:r w:rsidRPr="004F2D80">
        <w:tab/>
        <w:t xml:space="preserve">This </w:t>
      </w:r>
      <w:proofErr w:type="gramStart"/>
      <w:r w:rsidRPr="004F2D80">
        <w:t>was offset</w:t>
      </w:r>
      <w:proofErr w:type="gramEnd"/>
      <w:r w:rsidRPr="004F2D80">
        <w:t xml:space="preserve"> in part by increased requirements for materials and equipment for the new communications hub, for modular technology centres and for camp reconstruction, </w:t>
      </w:r>
      <w:proofErr w:type="gramStart"/>
      <w:r w:rsidRPr="004F2D80">
        <w:t>expansion</w:t>
      </w:r>
      <w:proofErr w:type="gramEnd"/>
      <w:r w:rsidRPr="004F2D80">
        <w:t xml:space="preserve"> and conversion projects.</w:t>
      </w:r>
    </w:p>
    <w:p w14:paraId="218CBB76" w14:textId="77777777" w:rsidR="001707A6" w:rsidRPr="004F2D80" w:rsidRDefault="001707A6" w:rsidP="001707A6">
      <w:pPr>
        <w:pStyle w:val="SingleTxt"/>
      </w:pPr>
      <w:r w:rsidRPr="004F2D80">
        <w:t>95.</w:t>
      </w:r>
      <w:r w:rsidRPr="004F2D80">
        <w:tab/>
        <w:t>For the 2026/27 period, the reduced requirements are attributable primarily to a reduction from 49 to 20 in the number of communications and information technology contractor personnel for maintenance of equipment and support.</w:t>
      </w:r>
    </w:p>
    <w:p w14:paraId="2F0054B7"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782DA643" w14:textId="77777777" w:rsidTr="00E22FB5">
        <w:trPr>
          <w:tblHeader/>
        </w:trPr>
        <w:tc>
          <w:tcPr>
            <w:tcW w:w="3609" w:type="dxa"/>
            <w:tcBorders>
              <w:top w:val="nil"/>
            </w:tcBorders>
            <w:vAlign w:val="bottom"/>
          </w:tcPr>
          <w:p w14:paraId="3ABEC8D2"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442B000C"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40ADAB72"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6196FB25"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4AE1B6F4" w14:textId="77777777" w:rsidTr="00E22FB5">
        <w:tc>
          <w:tcPr>
            <w:tcW w:w="3609" w:type="dxa"/>
            <w:tcBorders>
              <w:bottom w:val="single" w:sz="4" w:space="0" w:color="auto"/>
            </w:tcBorders>
            <w:vAlign w:val="bottom"/>
          </w:tcPr>
          <w:p w14:paraId="0A5040CB"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Medical</w:t>
            </w:r>
          </w:p>
        </w:tc>
        <w:tc>
          <w:tcPr>
            <w:tcW w:w="904" w:type="dxa"/>
            <w:tcBorders>
              <w:top w:val="single" w:sz="2" w:space="0" w:color="auto"/>
              <w:bottom w:val="single" w:sz="4" w:space="0" w:color="auto"/>
            </w:tcBorders>
            <w:vAlign w:val="bottom"/>
          </w:tcPr>
          <w:p w14:paraId="43D26750"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$252.0</w:t>
            </w:r>
          </w:p>
        </w:tc>
        <w:tc>
          <w:tcPr>
            <w:tcW w:w="904" w:type="dxa"/>
            <w:tcBorders>
              <w:top w:val="single" w:sz="2" w:space="0" w:color="auto"/>
              <w:bottom w:val="single" w:sz="4" w:space="0" w:color="auto"/>
            </w:tcBorders>
            <w:vAlign w:val="bottom"/>
          </w:tcPr>
          <w:p w14:paraId="79D25169"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36.8%</w:t>
            </w:r>
          </w:p>
        </w:tc>
        <w:tc>
          <w:tcPr>
            <w:tcW w:w="966" w:type="dxa"/>
            <w:gridSpan w:val="2"/>
            <w:tcBorders>
              <w:top w:val="nil"/>
              <w:bottom w:val="single" w:sz="4" w:space="0" w:color="auto"/>
            </w:tcBorders>
            <w:vAlign w:val="bottom"/>
          </w:tcPr>
          <w:p w14:paraId="148A11D3"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t>($82.7)</w:t>
            </w:r>
          </w:p>
        </w:tc>
        <w:tc>
          <w:tcPr>
            <w:tcW w:w="932" w:type="dxa"/>
            <w:tcBorders>
              <w:top w:val="nil"/>
              <w:bottom w:val="single" w:sz="4" w:space="0" w:color="auto"/>
            </w:tcBorders>
            <w:vAlign w:val="bottom"/>
          </w:tcPr>
          <w:p w14:paraId="0FDA75B1"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(12.1%)</w:t>
            </w:r>
          </w:p>
        </w:tc>
      </w:tr>
    </w:tbl>
    <w:p w14:paraId="50349C8F"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D6705B3" w14:textId="77777777" w:rsidR="001707A6" w:rsidRPr="004F2D80" w:rsidRDefault="001707A6" w:rsidP="001707A6">
      <w:pPr>
        <w:pStyle w:val="SingleTxt"/>
      </w:pPr>
      <w:r w:rsidRPr="004F2D80">
        <w:t>96.</w:t>
      </w:r>
      <w:r w:rsidRPr="004F2D80">
        <w:tab/>
        <w:t xml:space="preserve">For the 2024/25 period, the reduced requirements were attributable primarily to the lower volume of medications needing to </w:t>
      </w:r>
      <w:proofErr w:type="gramStart"/>
      <w:r w:rsidRPr="004F2D80">
        <w:t>be procured</w:t>
      </w:r>
      <w:proofErr w:type="gramEnd"/>
      <w:r w:rsidRPr="004F2D80">
        <w:t xml:space="preserve"> as compared with the approved budget, owing primarily to troop-contributing countries arriving with adequate medical supplies, including emergency life-saving drugs which had previously </w:t>
      </w:r>
      <w:proofErr w:type="gramStart"/>
      <w:r w:rsidRPr="004F2D80">
        <w:t>been provided</w:t>
      </w:r>
      <w:proofErr w:type="gramEnd"/>
      <w:r w:rsidRPr="004F2D80">
        <w:t xml:space="preserve"> by UNISFA.</w:t>
      </w:r>
    </w:p>
    <w:p w14:paraId="44525F25" w14:textId="77777777" w:rsidR="001707A6" w:rsidRPr="004F2D80" w:rsidRDefault="001707A6" w:rsidP="001707A6">
      <w:pPr>
        <w:pStyle w:val="SingleTxt"/>
      </w:pPr>
      <w:r w:rsidRPr="004F2D80">
        <w:t>97.</w:t>
      </w:r>
      <w:r w:rsidRPr="004F2D80">
        <w:tab/>
        <w:t xml:space="preserve">For the 2026/27 period, the reduced requirements are attributable primarily to the ability of UNISFA to utilize the contingent-owned equipment of the troop-contributing country level I clinic </w:t>
      </w:r>
      <w:proofErr w:type="gramStart"/>
      <w:r w:rsidRPr="004F2D80">
        <w:t>in order to</w:t>
      </w:r>
      <w:proofErr w:type="gramEnd"/>
      <w:r w:rsidRPr="004F2D80">
        <w:t xml:space="preserve"> support the UNISFA telemedicine platform at other team sites. This strategic shift has allowed for more efficient use of existing resources while maintaining essential medical support capabilities across the UNISFA area of operations.</w:t>
      </w:r>
    </w:p>
    <w:p w14:paraId="2718F459" w14:textId="77777777" w:rsidR="001707A6" w:rsidRPr="004F2D80" w:rsidRDefault="001707A6" w:rsidP="001707A6">
      <w:pPr>
        <w:pStyle w:val="SingleTxt"/>
        <w:spacing w:after="0" w:line="120" w:lineRule="exact"/>
        <w:rPr>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93"/>
        <w:gridCol w:w="873"/>
        <w:gridCol w:w="932"/>
      </w:tblGrid>
      <w:tr w:rsidR="001707A6" w:rsidRPr="004F2D80" w14:paraId="0B42D38C" w14:textId="77777777" w:rsidTr="00E22FB5">
        <w:trPr>
          <w:tblHeader/>
        </w:trPr>
        <w:tc>
          <w:tcPr>
            <w:tcW w:w="3609" w:type="dxa"/>
            <w:tcBorders>
              <w:top w:val="nil"/>
            </w:tcBorders>
            <w:vAlign w:val="bottom"/>
          </w:tcPr>
          <w:p w14:paraId="0362AF03" w14:textId="77777777" w:rsidR="001707A6" w:rsidRPr="004F2D80" w:rsidRDefault="001707A6" w:rsidP="00E22FB5">
            <w:pPr>
              <w:spacing w:before="81" w:after="81" w:line="160" w:lineRule="exact"/>
              <w:ind w:right="40"/>
              <w:jc w:val="both"/>
              <w:rPr>
                <w:i/>
                <w:kern w:val="14"/>
                <w:sz w:val="14"/>
                <w:szCs w:val="14"/>
              </w:rPr>
            </w:pPr>
          </w:p>
        </w:tc>
        <w:tc>
          <w:tcPr>
            <w:tcW w:w="1808" w:type="dxa"/>
            <w:gridSpan w:val="2"/>
            <w:tcBorders>
              <w:top w:val="nil"/>
              <w:bottom w:val="single" w:sz="2" w:space="0" w:color="auto"/>
            </w:tcBorders>
            <w:vAlign w:val="bottom"/>
          </w:tcPr>
          <w:p w14:paraId="7BE0ADCC"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2024/25 variance</w:t>
            </w:r>
          </w:p>
        </w:tc>
        <w:tc>
          <w:tcPr>
            <w:tcW w:w="93" w:type="dxa"/>
            <w:tcBorders>
              <w:top w:val="nil"/>
              <w:bottom w:val="nil"/>
            </w:tcBorders>
            <w:vAlign w:val="bottom"/>
          </w:tcPr>
          <w:p w14:paraId="757875A6" w14:textId="77777777" w:rsidR="001707A6" w:rsidRPr="004F2D80" w:rsidRDefault="001707A6" w:rsidP="00E22FB5">
            <w:pPr>
              <w:spacing w:before="81" w:after="81" w:line="160" w:lineRule="exact"/>
              <w:jc w:val="center"/>
              <w:rPr>
                <w:i/>
                <w:kern w:val="14"/>
                <w:sz w:val="14"/>
                <w:szCs w:val="14"/>
              </w:rPr>
            </w:pPr>
          </w:p>
        </w:tc>
        <w:tc>
          <w:tcPr>
            <w:tcW w:w="1805" w:type="dxa"/>
            <w:gridSpan w:val="2"/>
            <w:tcBorders>
              <w:top w:val="nil"/>
              <w:bottom w:val="single" w:sz="4" w:space="0" w:color="auto"/>
            </w:tcBorders>
            <w:vAlign w:val="bottom"/>
          </w:tcPr>
          <w:p w14:paraId="29465BF7" w14:textId="77777777" w:rsidR="001707A6" w:rsidRPr="004F2D80" w:rsidRDefault="001707A6" w:rsidP="00E22FB5">
            <w:pPr>
              <w:spacing w:before="81" w:after="81" w:line="160" w:lineRule="exact"/>
              <w:jc w:val="center"/>
              <w:rPr>
                <w:i/>
                <w:kern w:val="14"/>
                <w:sz w:val="14"/>
                <w:szCs w:val="14"/>
              </w:rPr>
            </w:pPr>
            <w:r w:rsidRPr="004F2D80">
              <w:rPr>
                <w:i/>
                <w:kern w:val="14"/>
                <w:sz w:val="14"/>
                <w:szCs w:val="14"/>
              </w:rPr>
              <w:t>2026/27 variance</w:t>
            </w:r>
          </w:p>
        </w:tc>
      </w:tr>
      <w:tr w:rsidR="001707A6" w:rsidRPr="004F2D80" w14:paraId="505A0EEA" w14:textId="77777777" w:rsidTr="00E22FB5">
        <w:tc>
          <w:tcPr>
            <w:tcW w:w="3609" w:type="dxa"/>
            <w:tcBorders>
              <w:bottom w:val="single" w:sz="4" w:space="0" w:color="auto"/>
            </w:tcBorders>
            <w:vAlign w:val="bottom"/>
          </w:tcPr>
          <w:p w14:paraId="1DBA59E8" w14:textId="77777777" w:rsidR="001707A6" w:rsidRPr="004F2D80" w:rsidRDefault="001707A6" w:rsidP="00E22FB5">
            <w:pPr>
              <w:tabs>
                <w:tab w:val="left" w:pos="288"/>
                <w:tab w:val="left" w:pos="576"/>
                <w:tab w:val="left" w:pos="864"/>
                <w:tab w:val="left" w:pos="1152"/>
              </w:tabs>
              <w:spacing w:before="40" w:after="40"/>
              <w:ind w:right="40"/>
              <w:jc w:val="both"/>
              <w:rPr>
                <w:b/>
                <w:bCs/>
                <w:kern w:val="14"/>
                <w:sz w:val="17"/>
                <w:szCs w:val="17"/>
              </w:rPr>
            </w:pPr>
            <w:r w:rsidRPr="004F2D80">
              <w:rPr>
                <w:b/>
                <w:bCs/>
                <w:kern w:val="14"/>
                <w:sz w:val="17"/>
                <w:szCs w:val="17"/>
              </w:rPr>
              <w:t xml:space="preserve">Other supplies, </w:t>
            </w:r>
            <w:proofErr w:type="gramStart"/>
            <w:r w:rsidRPr="004F2D80">
              <w:rPr>
                <w:b/>
                <w:bCs/>
                <w:kern w:val="14"/>
                <w:sz w:val="17"/>
                <w:szCs w:val="17"/>
              </w:rPr>
              <w:t>services</w:t>
            </w:r>
            <w:proofErr w:type="gramEnd"/>
            <w:r w:rsidRPr="004F2D80">
              <w:rPr>
                <w:b/>
                <w:bCs/>
                <w:kern w:val="14"/>
                <w:sz w:val="17"/>
                <w:szCs w:val="17"/>
              </w:rPr>
              <w:t xml:space="preserve"> and equipment</w:t>
            </w:r>
          </w:p>
        </w:tc>
        <w:tc>
          <w:tcPr>
            <w:tcW w:w="904" w:type="dxa"/>
            <w:tcBorders>
              <w:top w:val="single" w:sz="2" w:space="0" w:color="auto"/>
              <w:bottom w:val="single" w:sz="4" w:space="0" w:color="auto"/>
            </w:tcBorders>
            <w:vAlign w:val="bottom"/>
          </w:tcPr>
          <w:p w14:paraId="1117EE07"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$5 142.2</w:t>
            </w:r>
          </w:p>
        </w:tc>
        <w:tc>
          <w:tcPr>
            <w:tcW w:w="904" w:type="dxa"/>
            <w:tcBorders>
              <w:top w:val="single" w:sz="2" w:space="0" w:color="auto"/>
              <w:bottom w:val="single" w:sz="4" w:space="0" w:color="auto"/>
            </w:tcBorders>
            <w:vAlign w:val="bottom"/>
          </w:tcPr>
          <w:p w14:paraId="5E1346BA"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23.2%</w:t>
            </w:r>
          </w:p>
        </w:tc>
        <w:tc>
          <w:tcPr>
            <w:tcW w:w="966" w:type="dxa"/>
            <w:gridSpan w:val="2"/>
            <w:tcBorders>
              <w:top w:val="nil"/>
              <w:bottom w:val="single" w:sz="4" w:space="0" w:color="auto"/>
            </w:tcBorders>
            <w:vAlign w:val="bottom"/>
          </w:tcPr>
          <w:p w14:paraId="248D32A7"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($1 928.0)</w:t>
            </w:r>
          </w:p>
        </w:tc>
        <w:tc>
          <w:tcPr>
            <w:tcW w:w="932" w:type="dxa"/>
            <w:tcBorders>
              <w:top w:val="nil"/>
              <w:bottom w:val="single" w:sz="4" w:space="0" w:color="auto"/>
            </w:tcBorders>
            <w:vAlign w:val="bottom"/>
          </w:tcPr>
          <w:p w14:paraId="57DCE56B" w14:textId="77777777" w:rsidR="001707A6" w:rsidRPr="004F2D80" w:rsidRDefault="001707A6" w:rsidP="00E22FB5">
            <w:pPr>
              <w:tabs>
                <w:tab w:val="left" w:pos="288"/>
                <w:tab w:val="left" w:pos="576"/>
                <w:tab w:val="left" w:pos="864"/>
                <w:tab w:val="left" w:pos="1152"/>
              </w:tabs>
              <w:spacing w:before="40" w:after="40"/>
              <w:ind w:right="43"/>
              <w:jc w:val="right"/>
              <w:rPr>
                <w:kern w:val="14"/>
                <w:sz w:val="17"/>
                <w:szCs w:val="17"/>
              </w:rPr>
            </w:pPr>
            <w:r w:rsidRPr="004F2D80">
              <w:rPr>
                <w:kern w:val="14"/>
                <w:sz w:val="17"/>
                <w:szCs w:val="17"/>
              </w:rPr>
              <w:t>(10.0%)</w:t>
            </w:r>
          </w:p>
        </w:tc>
      </w:tr>
    </w:tbl>
    <w:p w14:paraId="29FB0711" w14:textId="77777777" w:rsidR="001707A6" w:rsidRPr="004F2D80" w:rsidRDefault="001707A6" w:rsidP="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E4AEBC6" w14:textId="77777777" w:rsidR="001707A6" w:rsidRPr="004F2D80" w:rsidRDefault="001707A6" w:rsidP="001707A6">
      <w:pPr>
        <w:pStyle w:val="SingleTxt"/>
      </w:pPr>
      <w:r w:rsidRPr="004F2D80">
        <w:t>98.</w:t>
      </w:r>
      <w:r w:rsidRPr="004F2D80">
        <w:tab/>
        <w:t xml:space="preserve">For the 2024/25 period, the reduced requirements were attributable primarily to: (a) lower freight costs, owing to the liquidity constraints, postponing 27.3 per cent of </w:t>
      </w:r>
      <w:r w:rsidRPr="004F2D80">
        <w:lastRenderedPageBreak/>
        <w:t>its planned acquisitions of goods and materials during the 2024/25 period and cancelling transportation from the United Nations Logistics Bases at Brindisi, Italy, and Entebbe to Abyei of 151 containers of ablution units, engineering materials, armoured vehicles and spare parts; and (b) the procurement of specialized mine action services through United Nations Headquarters, whereas the budget for 2024/25 had been prepared on the basis of the cost of the contract with the United Nations Office for Project Services (UNOPS) for these same services for the 2023/24 period.</w:t>
      </w:r>
    </w:p>
    <w:p w14:paraId="3B43C12E" w14:textId="77777777" w:rsidR="001707A6" w:rsidRPr="004F2D80" w:rsidRDefault="001707A6" w:rsidP="001707A6">
      <w:pPr>
        <w:pStyle w:val="SingleTxt"/>
      </w:pPr>
      <w:r w:rsidRPr="004F2D80">
        <w:t>99.</w:t>
      </w:r>
      <w:r w:rsidRPr="004F2D80">
        <w:tab/>
        <w:t xml:space="preserve">For the 2026/27 period, the reduced requirements are attributable primarily to: (a) freight, owing to an anticipated decrease in the number of acquisitions, which is expected to lessen the scope of requirements for freight forwarding, inland transportation and customs clearance services; and (b) mine detection and mine clearing services, owing to the elimination of two six-person third-party mine action patrol support teams, comprising 12 personnel, which had been supporting Joint Border Verification Monitoring Mechanism activities, but whose functions have been integrated into UNISFA operations in the Abyei Area. </w:t>
      </w:r>
    </w:p>
    <w:p w14:paraId="3156C8AB" w14:textId="77777777" w:rsidR="001707A6" w:rsidRPr="004F2D80" w:rsidRDefault="001707A6" w:rsidP="001707A6">
      <w:pPr>
        <w:pStyle w:val="SingleTxt"/>
        <w:spacing w:after="0" w:line="120" w:lineRule="exact"/>
        <w:rPr>
          <w:sz w:val="10"/>
        </w:rPr>
      </w:pPr>
    </w:p>
    <w:p w14:paraId="695D227B" w14:textId="77777777" w:rsidR="001707A6" w:rsidRPr="004F2D80" w:rsidRDefault="001707A6" w:rsidP="001707A6">
      <w:pPr>
        <w:pStyle w:val="SingleTxt"/>
        <w:spacing w:after="0" w:line="120" w:lineRule="exact"/>
        <w:rPr>
          <w:sz w:val="10"/>
        </w:rPr>
      </w:pPr>
    </w:p>
    <w:p w14:paraId="3500CB22" w14:textId="77777777" w:rsidR="001707A6" w:rsidRPr="004F2D80" w:rsidRDefault="001707A6" w:rsidP="001707A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IV.</w:t>
      </w:r>
      <w:r w:rsidRPr="004F2D80">
        <w:tab/>
        <w:t xml:space="preserve">Actions to </w:t>
      </w:r>
      <w:proofErr w:type="gramStart"/>
      <w:r w:rsidRPr="004F2D80">
        <w:t>be taken</w:t>
      </w:r>
      <w:proofErr w:type="gramEnd"/>
      <w:r w:rsidRPr="004F2D80">
        <w:t xml:space="preserve"> by the General Assembly</w:t>
      </w:r>
    </w:p>
    <w:p w14:paraId="7A7DBA41" w14:textId="77777777" w:rsidR="001707A6" w:rsidRPr="004F2D80" w:rsidRDefault="001707A6" w:rsidP="001707A6">
      <w:pPr>
        <w:pStyle w:val="SingleTxt"/>
        <w:spacing w:after="0" w:line="120" w:lineRule="exact"/>
        <w:rPr>
          <w:sz w:val="10"/>
        </w:rPr>
      </w:pPr>
    </w:p>
    <w:p w14:paraId="445F46D3" w14:textId="77777777" w:rsidR="001707A6" w:rsidRPr="004F2D80" w:rsidRDefault="001707A6" w:rsidP="001707A6">
      <w:pPr>
        <w:pStyle w:val="SingleTxt"/>
        <w:spacing w:after="0" w:line="120" w:lineRule="exact"/>
        <w:rPr>
          <w:sz w:val="10"/>
        </w:rPr>
      </w:pPr>
    </w:p>
    <w:p w14:paraId="162CE632" w14:textId="77777777" w:rsidR="001707A6" w:rsidRPr="004F2D80" w:rsidRDefault="001707A6" w:rsidP="001707A6">
      <w:pPr>
        <w:pStyle w:val="SingleTxt"/>
        <w:rPr>
          <w:b/>
          <w:bCs/>
        </w:rPr>
      </w:pPr>
      <w:r w:rsidRPr="004F2D80">
        <w:t>100.</w:t>
      </w:r>
      <w:r w:rsidRPr="004F2D80">
        <w:tab/>
      </w:r>
      <w:r w:rsidRPr="004F2D80">
        <w:rPr>
          <w:b/>
          <w:bCs/>
        </w:rPr>
        <w:t xml:space="preserve">The actions to </w:t>
      </w:r>
      <w:proofErr w:type="gramStart"/>
      <w:r w:rsidRPr="004F2D80">
        <w:rPr>
          <w:b/>
          <w:bCs/>
        </w:rPr>
        <w:t>be taken</w:t>
      </w:r>
      <w:proofErr w:type="gramEnd"/>
      <w:r w:rsidRPr="004F2D80">
        <w:rPr>
          <w:b/>
          <w:bCs/>
        </w:rPr>
        <w:t xml:space="preserve"> by the General Assembly in connection with the financing of the United Nations Interim Security Force for Abyei are:</w:t>
      </w:r>
    </w:p>
    <w:p w14:paraId="5387C1F6" w14:textId="77777777" w:rsidR="001707A6" w:rsidRPr="004F2D80" w:rsidRDefault="001707A6" w:rsidP="001707A6">
      <w:pPr>
        <w:pStyle w:val="SingleTxt"/>
        <w:rPr>
          <w:b/>
          <w:bCs/>
        </w:rPr>
      </w:pPr>
      <w:r w:rsidRPr="004F2D80">
        <w:tab/>
        <w:t>(a)</w:t>
      </w:r>
      <w:r w:rsidRPr="004F2D80">
        <w:tab/>
      </w:r>
      <w:r w:rsidRPr="004F2D80">
        <w:rPr>
          <w:b/>
          <w:bCs/>
        </w:rPr>
        <w:t>To take note of the unencumbered balance of $972,100 with respect to the period from 1 July 2024 to 30 June 2025;</w:t>
      </w:r>
    </w:p>
    <w:p w14:paraId="1A28E43E" w14:textId="3316049D" w:rsidR="001707A6" w:rsidRPr="004F2D80" w:rsidRDefault="001707A6" w:rsidP="001707A6">
      <w:pPr>
        <w:pStyle w:val="SingleTxt"/>
        <w:rPr>
          <w:b/>
          <w:bCs/>
        </w:rPr>
      </w:pPr>
      <w:r w:rsidRPr="004F2D80">
        <w:tab/>
        <w:t>(b)</w:t>
      </w:r>
      <w:r w:rsidRPr="004F2D80">
        <w:tab/>
      </w:r>
      <w:r w:rsidRPr="004F2D80">
        <w:rPr>
          <w:rFonts w:ascii="Times New Roman Bold" w:hAnsi="Times New Roman Bold" w:cs="Times New Roman Bold"/>
          <w:b/>
          <w:bCs/>
          <w:spacing w:val="2"/>
          <w:w w:val="102"/>
        </w:rPr>
        <w:t>To take note of other revenue for the period ended 30 June 2025 amounting</w:t>
      </w:r>
      <w:r w:rsidRPr="004F2D80">
        <w:rPr>
          <w:b/>
          <w:bCs/>
          <w:spacing w:val="2"/>
        </w:rPr>
        <w:t xml:space="preserve"> to $3,991,200 from investment revenue $2,041,700, other/miscellaneous</w:t>
      </w:r>
      <w:r w:rsidRPr="004F2D80">
        <w:rPr>
          <w:b/>
          <w:bCs/>
        </w:rPr>
        <w:t xml:space="preserve"> revenue $171,600 and the cancellation of prior-period obligations $1,777,900</w:t>
      </w:r>
      <w:r w:rsidR="00702483" w:rsidRPr="004F2D80">
        <w:rPr>
          <w:b/>
          <w:bCs/>
        </w:rPr>
        <w:t>;</w:t>
      </w:r>
    </w:p>
    <w:p w14:paraId="2DC8EB40" w14:textId="77777777" w:rsidR="001707A6" w:rsidRPr="004F2D80" w:rsidRDefault="001707A6" w:rsidP="001707A6">
      <w:pPr>
        <w:pStyle w:val="SingleTxt"/>
        <w:rPr>
          <w:b/>
          <w:bCs/>
        </w:rPr>
      </w:pPr>
      <w:r w:rsidRPr="004F2D80">
        <w:tab/>
        <w:t>(c)</w:t>
      </w:r>
      <w:r w:rsidRPr="004F2D80">
        <w:tab/>
      </w:r>
      <w:r w:rsidRPr="004F2D80">
        <w:rPr>
          <w:b/>
          <w:bCs/>
        </w:rPr>
        <w:t xml:space="preserve">To approve the apportionment of the amount of $4,963,300 among Member States in accordance with the applicable scale of assessment for 2025 and to place such apportioned amount in a reserve that would </w:t>
      </w:r>
      <w:proofErr w:type="gramStart"/>
      <w:r w:rsidRPr="004F2D80">
        <w:rPr>
          <w:b/>
          <w:bCs/>
        </w:rPr>
        <w:t>be used</w:t>
      </w:r>
      <w:proofErr w:type="gramEnd"/>
      <w:r w:rsidRPr="004F2D80">
        <w:rPr>
          <w:b/>
          <w:bCs/>
        </w:rPr>
        <w:t xml:space="preserve"> </w:t>
      </w:r>
      <w:proofErr w:type="gramStart"/>
      <w:r w:rsidRPr="004F2D80">
        <w:rPr>
          <w:b/>
          <w:bCs/>
        </w:rPr>
        <w:t>in the event that</w:t>
      </w:r>
      <w:proofErr w:type="gramEnd"/>
      <w:r w:rsidRPr="004F2D80">
        <w:rPr>
          <w:b/>
          <w:bCs/>
        </w:rPr>
        <w:t xml:space="preserve"> collections are insufficient to enable the full, </w:t>
      </w:r>
      <w:proofErr w:type="gramStart"/>
      <w:r w:rsidRPr="004F2D80">
        <w:rPr>
          <w:b/>
          <w:bCs/>
        </w:rPr>
        <w:t>efficient</w:t>
      </w:r>
      <w:proofErr w:type="gramEnd"/>
      <w:r w:rsidRPr="004F2D80">
        <w:rPr>
          <w:b/>
          <w:bCs/>
        </w:rPr>
        <w:t xml:space="preserve"> and effective implementation of mandates;</w:t>
      </w:r>
    </w:p>
    <w:p w14:paraId="0FF5D018" w14:textId="77777777" w:rsidR="001707A6" w:rsidRPr="004F2D80" w:rsidRDefault="001707A6" w:rsidP="001707A6">
      <w:pPr>
        <w:pStyle w:val="SingleTxt"/>
        <w:rPr>
          <w:b/>
          <w:bCs/>
        </w:rPr>
      </w:pPr>
      <w:r w:rsidRPr="004F2D80">
        <w:tab/>
        <w:t xml:space="preserve">(d) </w:t>
      </w:r>
      <w:r w:rsidRPr="004F2D80">
        <w:tab/>
      </w:r>
      <w:r w:rsidRPr="004F2D80">
        <w:rPr>
          <w:b/>
          <w:bCs/>
        </w:rPr>
        <w:t>To allow Member States to apply their share of the amount apportioned in subparagraph (c) above towards current or future dues once the General Assembly determines that the liquidity situation has improved sufficiently to allow such application;</w:t>
      </w:r>
    </w:p>
    <w:p w14:paraId="643CD407" w14:textId="77777777" w:rsidR="001707A6" w:rsidRPr="004F2D80" w:rsidRDefault="001707A6" w:rsidP="001707A6">
      <w:pPr>
        <w:pStyle w:val="SingleTxt"/>
        <w:rPr>
          <w:b/>
          <w:bCs/>
        </w:rPr>
      </w:pPr>
      <w:r w:rsidRPr="004F2D80">
        <w:tab/>
        <w:t>(e)</w:t>
      </w:r>
      <w:r w:rsidRPr="004F2D80">
        <w:tab/>
      </w:r>
      <w:r w:rsidRPr="004F2D80">
        <w:rPr>
          <w:b/>
          <w:bCs/>
        </w:rPr>
        <w:t>To appropriate the amount of $277,238,100 for the maintenance of the Force for the 12-month period from 1 July 2026 to 30 June 2027;</w:t>
      </w:r>
    </w:p>
    <w:p w14:paraId="0C9EE9F0" w14:textId="77777777" w:rsidR="001707A6" w:rsidRPr="004F2D80" w:rsidRDefault="001707A6" w:rsidP="001707A6">
      <w:pPr>
        <w:pStyle w:val="SingleTxt"/>
        <w:rPr>
          <w:b/>
          <w:bCs/>
        </w:rPr>
      </w:pPr>
      <w:r w:rsidRPr="004F2D80">
        <w:tab/>
        <w:t>(f)</w:t>
      </w:r>
      <w:r w:rsidRPr="004F2D80">
        <w:tab/>
      </w:r>
      <w:r w:rsidRPr="004F2D80">
        <w:rPr>
          <w:b/>
          <w:bCs/>
        </w:rPr>
        <w:t>To assess the amount in subparagraph (e) above at a monthly rate of $23,103,175 should the Security Council decide to continue the mandate of the Force.</w:t>
      </w:r>
    </w:p>
    <w:p w14:paraId="4781440D" w14:textId="77777777" w:rsidR="001707A6" w:rsidRPr="004F2D80" w:rsidRDefault="001707A6" w:rsidP="001707A6">
      <w:pPr>
        <w:pStyle w:val="SingleTxt"/>
        <w:spacing w:after="0" w:line="120" w:lineRule="exact"/>
        <w:rPr>
          <w:sz w:val="10"/>
        </w:rPr>
      </w:pPr>
    </w:p>
    <w:p w14:paraId="451C727A" w14:textId="77777777" w:rsidR="001707A6" w:rsidRPr="004F2D80" w:rsidRDefault="001707A6" w:rsidP="001707A6">
      <w:pPr>
        <w:pStyle w:val="SingleTxt"/>
        <w:spacing w:after="0" w:line="120" w:lineRule="exact"/>
        <w:rPr>
          <w:sz w:val="10"/>
        </w:rPr>
      </w:pPr>
    </w:p>
    <w:p w14:paraId="6F607E4C" w14:textId="5EE7C2CE" w:rsidR="001707A6" w:rsidRPr="004F2D80" w:rsidRDefault="001707A6" w:rsidP="001707A6">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740" w:hanging="1267"/>
      </w:pPr>
      <w:r w:rsidRPr="004F2D80">
        <w:lastRenderedPageBreak/>
        <w:tab/>
        <w:t>V.</w:t>
      </w:r>
      <w:r w:rsidRPr="004F2D80">
        <w:tab/>
        <w:t xml:space="preserve">Summary of follow-up action taken to implement the decisions and requests of the General Assembly in its resolutions </w:t>
      </w:r>
      <w:hyperlink r:id="rId39" w:history="1">
        <w:r w:rsidRPr="004F2D80">
          <w:rPr>
            <w:rStyle w:val="Hyperlink"/>
          </w:rPr>
          <w:t>76/274</w:t>
        </w:r>
      </w:hyperlink>
      <w:r w:rsidRPr="004F2D80">
        <w:t xml:space="preserve"> and </w:t>
      </w:r>
      <w:hyperlink r:id="rId40" w:history="1">
        <w:r w:rsidRPr="004F2D80">
          <w:rPr>
            <w:rStyle w:val="Hyperlink"/>
          </w:rPr>
          <w:t>79/301</w:t>
        </w:r>
      </w:hyperlink>
      <w:r w:rsidRPr="004F2D80">
        <w:t>, including the requests and recommendations of the Advisory Committee on Administrative and Budgetary Questions endorsed by the Assembly</w:t>
      </w:r>
    </w:p>
    <w:p w14:paraId="63DA0A7D" w14:textId="77777777" w:rsidR="001707A6" w:rsidRPr="004F2D80" w:rsidRDefault="001707A6" w:rsidP="001707A6">
      <w:pPr>
        <w:pStyle w:val="SingleTxt"/>
        <w:keepNext/>
        <w:keepLines/>
        <w:spacing w:after="0" w:line="120" w:lineRule="exact"/>
        <w:rPr>
          <w:sz w:val="10"/>
        </w:rPr>
      </w:pPr>
    </w:p>
    <w:p w14:paraId="3ED1585E" w14:textId="77777777" w:rsidR="001707A6" w:rsidRPr="004F2D80" w:rsidRDefault="001707A6" w:rsidP="001707A6">
      <w:pPr>
        <w:pStyle w:val="SingleTxt"/>
        <w:keepNext/>
        <w:keepLines/>
        <w:spacing w:after="0" w:line="120" w:lineRule="exact"/>
        <w:rPr>
          <w:sz w:val="10"/>
        </w:rPr>
      </w:pPr>
    </w:p>
    <w:p w14:paraId="0037EAC4" w14:textId="77777777" w:rsidR="001707A6" w:rsidRPr="004F2D80" w:rsidRDefault="001707A6" w:rsidP="001707A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A.</w:t>
      </w:r>
      <w:r w:rsidRPr="004F2D80">
        <w:tab/>
        <w:t>General Assembly</w:t>
      </w:r>
    </w:p>
    <w:p w14:paraId="7C3601CB" w14:textId="77777777" w:rsidR="001707A6" w:rsidRPr="004F2D80" w:rsidRDefault="001707A6" w:rsidP="001707A6">
      <w:pPr>
        <w:pStyle w:val="SingleTxt"/>
        <w:keepNext/>
        <w:keepLines/>
        <w:spacing w:after="0" w:line="120" w:lineRule="exact"/>
        <w:rPr>
          <w:sz w:val="10"/>
        </w:rPr>
      </w:pPr>
    </w:p>
    <w:p w14:paraId="3EEFC97A" w14:textId="77777777" w:rsidR="001707A6" w:rsidRPr="004F2D80" w:rsidRDefault="001707A6" w:rsidP="001707A6">
      <w:pPr>
        <w:pStyle w:val="SingleTxt"/>
        <w:keepNext/>
        <w:keepLines/>
        <w:spacing w:after="0" w:line="120" w:lineRule="exact"/>
        <w:rPr>
          <w:sz w:val="10"/>
        </w:rPr>
      </w:pPr>
    </w:p>
    <w:p w14:paraId="1011116F" w14:textId="77777777" w:rsidR="001707A6" w:rsidRPr="004F2D80" w:rsidRDefault="001707A6" w:rsidP="001707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Cross-cutting issues</w:t>
      </w:r>
    </w:p>
    <w:p w14:paraId="79D68711" w14:textId="77777777" w:rsidR="001707A6" w:rsidRPr="004F2D80" w:rsidRDefault="001707A6" w:rsidP="001707A6">
      <w:pPr>
        <w:pStyle w:val="SingleTxt"/>
        <w:keepNext/>
        <w:keepLines/>
        <w:spacing w:after="0" w:line="120" w:lineRule="exact"/>
        <w:rPr>
          <w:sz w:val="10"/>
        </w:rPr>
      </w:pPr>
    </w:p>
    <w:p w14:paraId="36089CC6" w14:textId="573E7DD7" w:rsidR="001707A6" w:rsidRPr="004F2D80" w:rsidRDefault="001707A6" w:rsidP="001707A6">
      <w:pPr>
        <w:pStyle w:val="SingleTxt"/>
        <w:keepNext/>
        <w:keepLines/>
        <w:spacing w:after="0"/>
        <w:ind w:left="0"/>
      </w:pPr>
      <w:r w:rsidRPr="004F2D80">
        <w:t xml:space="preserve">(Resolution </w:t>
      </w:r>
      <w:hyperlink r:id="rId41" w:history="1">
        <w:r w:rsidRPr="004F2D80">
          <w:rPr>
            <w:rStyle w:val="Hyperlink"/>
          </w:rPr>
          <w:t>76/274</w:t>
        </w:r>
      </w:hyperlink>
      <w:r w:rsidRPr="004F2D80">
        <w:t>)</w:t>
      </w:r>
    </w:p>
    <w:p w14:paraId="03732CAD" w14:textId="77777777" w:rsidR="001707A6" w:rsidRPr="004F2D80" w:rsidRDefault="001707A6" w:rsidP="001707A6">
      <w:pPr>
        <w:pStyle w:val="SingleTxt"/>
        <w:keepNext/>
        <w:keepLines/>
        <w:spacing w:after="0" w:line="120" w:lineRule="exact"/>
        <w:rPr>
          <w:sz w:val="10"/>
        </w:rPr>
      </w:pPr>
    </w:p>
    <w:p w14:paraId="7485AD08" w14:textId="77777777" w:rsidR="001707A6" w:rsidRPr="004F2D80" w:rsidRDefault="001707A6" w:rsidP="001707A6">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1707A6" w:rsidRPr="004F2D80" w14:paraId="1ACFDE50" w14:textId="77777777" w:rsidTr="00E22FB5">
        <w:trPr>
          <w:tblHeader/>
        </w:trPr>
        <w:tc>
          <w:tcPr>
            <w:tcW w:w="4925" w:type="dxa"/>
            <w:tcBorders>
              <w:top w:val="single" w:sz="4" w:space="0" w:color="auto"/>
              <w:bottom w:val="single" w:sz="12" w:space="0" w:color="auto"/>
            </w:tcBorders>
            <w:vAlign w:val="bottom"/>
          </w:tcPr>
          <w:p w14:paraId="474BF0FC"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F2D80">
              <w:rPr>
                <w:i/>
                <w:sz w:val="14"/>
              </w:rPr>
              <w:t>Decision/request</w:t>
            </w:r>
          </w:p>
        </w:tc>
        <w:tc>
          <w:tcPr>
            <w:tcW w:w="4925" w:type="dxa"/>
            <w:tcBorders>
              <w:top w:val="single" w:sz="4" w:space="0" w:color="auto"/>
              <w:bottom w:val="single" w:sz="12" w:space="0" w:color="auto"/>
            </w:tcBorders>
            <w:vAlign w:val="bottom"/>
          </w:tcPr>
          <w:p w14:paraId="4768CEBC"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F2D80">
              <w:rPr>
                <w:i/>
                <w:sz w:val="14"/>
              </w:rPr>
              <w:t>Action taken to implement decision/request</w:t>
            </w:r>
          </w:p>
        </w:tc>
      </w:tr>
      <w:tr w:rsidR="001707A6" w:rsidRPr="004F2D80" w14:paraId="34B5F62A" w14:textId="77777777" w:rsidTr="00E22FB5">
        <w:trPr>
          <w:trHeight w:hRule="exact" w:val="115"/>
          <w:tblHeader/>
        </w:trPr>
        <w:tc>
          <w:tcPr>
            <w:tcW w:w="4925" w:type="dxa"/>
            <w:tcBorders>
              <w:top w:val="single" w:sz="12" w:space="0" w:color="auto"/>
            </w:tcBorders>
            <w:vAlign w:val="bottom"/>
          </w:tcPr>
          <w:p w14:paraId="339058A3"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4925" w:type="dxa"/>
            <w:tcBorders>
              <w:top w:val="single" w:sz="12" w:space="0" w:color="auto"/>
            </w:tcBorders>
            <w:vAlign w:val="bottom"/>
          </w:tcPr>
          <w:p w14:paraId="43A53A2F"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1707A6" w:rsidRPr="004F2D80" w14:paraId="6084BC24" w14:textId="77777777" w:rsidTr="00E22FB5">
        <w:tc>
          <w:tcPr>
            <w:tcW w:w="4925" w:type="dxa"/>
          </w:tcPr>
          <w:p w14:paraId="43B181F9"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0"/>
              </w:rPr>
            </w:pPr>
            <w:r w:rsidRPr="004F2D80">
              <w:rPr>
                <w:spacing w:val="0"/>
              </w:rPr>
              <w:t>Requests the Secretary-General to improve comprehensive oversight of the activities of peacekeeping missions and implement the recommendations of relevant oversight bodies in this regard to avoid deficiencies in management and related economic losses, with the aim of ensuring full compliance with the Financial Regulations and Rules of the United Nations (para. 17).</w:t>
            </w:r>
          </w:p>
        </w:tc>
        <w:tc>
          <w:tcPr>
            <w:tcW w:w="4925" w:type="dxa"/>
          </w:tcPr>
          <w:p w14:paraId="0BD409B3" w14:textId="77777777" w:rsidR="001707A6" w:rsidRPr="004F2D80" w:rsidRDefault="001707A6" w:rsidP="00E22FB5">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4F2D80">
              <w:t xml:space="preserve">As at 31 December 2025, 69 of the </w:t>
            </w:r>
            <w:proofErr w:type="gramStart"/>
            <w:r w:rsidRPr="004F2D80">
              <w:t>99</w:t>
            </w:r>
            <w:proofErr w:type="gramEnd"/>
            <w:r w:rsidRPr="004F2D80">
              <w:t xml:space="preserve"> recommendations (70 per cent) issued by the Office of Internal Oversight Services and </w:t>
            </w:r>
            <w:proofErr w:type="gramStart"/>
            <w:r w:rsidRPr="004F2D80">
              <w:t>49</w:t>
            </w:r>
            <w:proofErr w:type="gramEnd"/>
            <w:r w:rsidRPr="004F2D80">
              <w:t xml:space="preserve"> of the </w:t>
            </w:r>
            <w:proofErr w:type="gramStart"/>
            <w:r w:rsidRPr="004F2D80">
              <w:t>62</w:t>
            </w:r>
            <w:proofErr w:type="gramEnd"/>
            <w:r w:rsidRPr="004F2D80">
              <w:t xml:space="preserve"> recommendations (79 per cent) issued by the Board of Auditors </w:t>
            </w:r>
            <w:proofErr w:type="gramStart"/>
            <w:r w:rsidRPr="004F2D80">
              <w:t>were implemented</w:t>
            </w:r>
            <w:proofErr w:type="gramEnd"/>
            <w:r w:rsidRPr="004F2D80">
              <w:t xml:space="preserve">. Regular follow-ups </w:t>
            </w:r>
            <w:proofErr w:type="gramStart"/>
            <w:r w:rsidRPr="004F2D80">
              <w:t>are undertaken</w:t>
            </w:r>
            <w:proofErr w:type="gramEnd"/>
            <w:r w:rsidRPr="004F2D80">
              <w:t xml:space="preserve"> to ensure the timely closure of the remaining recommendations.</w:t>
            </w:r>
          </w:p>
        </w:tc>
      </w:tr>
      <w:tr w:rsidR="001707A6" w:rsidRPr="004F2D80" w14:paraId="1AF8C38E" w14:textId="77777777" w:rsidTr="00E22FB5">
        <w:tc>
          <w:tcPr>
            <w:tcW w:w="4925" w:type="dxa"/>
          </w:tcPr>
          <w:p w14:paraId="5F32A00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4F2D80">
              <w:t>Requests that future budget proposals demonstrate the scalability of mission support components, including their staffing and operational costs, be proportionate in relation to the changing level of other mission components and include standard indicators (para. 27).</w:t>
            </w:r>
          </w:p>
        </w:tc>
        <w:tc>
          <w:tcPr>
            <w:tcW w:w="4925" w:type="dxa"/>
          </w:tcPr>
          <w:p w14:paraId="3432C69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4F2D80">
              <w:t xml:space="preserve">The mission support ratio (the total number of mission support and security personnel per 1,000 total mission personnel) in the 2025/26 period is 63.5, higher than 55.7 in the 2020/21 period. </w:t>
            </w:r>
          </w:p>
        </w:tc>
      </w:tr>
      <w:tr w:rsidR="001707A6" w:rsidRPr="004F2D80" w14:paraId="748AD82D" w14:textId="77777777" w:rsidTr="00E22FB5">
        <w:tc>
          <w:tcPr>
            <w:tcW w:w="4925" w:type="dxa"/>
            <w:tcBorders>
              <w:bottom w:val="single" w:sz="12" w:space="0" w:color="auto"/>
            </w:tcBorders>
          </w:tcPr>
          <w:p w14:paraId="5472E35F"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4F2D80">
              <w:t>Requests the Secretary-General to consider options for greater nationalization of functions when formulating budget submissions, commensurate with mission mandates and requirements where applicable (para. 34).</w:t>
            </w:r>
          </w:p>
        </w:tc>
        <w:tc>
          <w:tcPr>
            <w:tcW w:w="4925" w:type="dxa"/>
            <w:tcBorders>
              <w:bottom w:val="single" w:sz="12" w:space="0" w:color="auto"/>
            </w:tcBorders>
          </w:tcPr>
          <w:p w14:paraId="5689839C"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0"/>
                <w:w w:val="102"/>
              </w:rPr>
            </w:pPr>
            <w:r w:rsidRPr="004F2D80">
              <w:rPr>
                <w:spacing w:val="0"/>
                <w:w w:val="102"/>
              </w:rPr>
              <w:t xml:space="preserve">The civilian staffing review considered potential avenues for nationalization of positions, considering the limited availability of highly skilled candidates in the local labour pool in Abyei. Also continuing are efforts to ensure capacity-building and specialized trainings through community programmes and third-party partners. </w:t>
            </w:r>
          </w:p>
        </w:tc>
      </w:tr>
    </w:tbl>
    <w:p w14:paraId="0D9434C1" w14:textId="77777777" w:rsidR="001707A6" w:rsidRPr="004F2D80" w:rsidRDefault="001707A6" w:rsidP="001707A6">
      <w:pPr>
        <w:pStyle w:val="SingleTxt"/>
        <w:spacing w:after="0" w:line="120" w:lineRule="exact"/>
        <w:rPr>
          <w:sz w:val="10"/>
        </w:rPr>
      </w:pPr>
    </w:p>
    <w:p w14:paraId="09B89414" w14:textId="77777777" w:rsidR="001707A6" w:rsidRPr="004F2D80" w:rsidRDefault="001707A6" w:rsidP="001707A6">
      <w:pPr>
        <w:pStyle w:val="SingleTxt"/>
        <w:spacing w:after="0" w:line="120" w:lineRule="exact"/>
        <w:rPr>
          <w:sz w:val="10"/>
        </w:rPr>
      </w:pPr>
    </w:p>
    <w:p w14:paraId="09156D14" w14:textId="77777777" w:rsidR="001707A6" w:rsidRPr="004F2D80" w:rsidRDefault="001707A6" w:rsidP="001707A6">
      <w:pPr>
        <w:pStyle w:val="SingleTxt"/>
        <w:spacing w:after="0" w:line="120" w:lineRule="exact"/>
        <w:rPr>
          <w:sz w:val="10"/>
        </w:rPr>
      </w:pPr>
    </w:p>
    <w:p w14:paraId="16065962" w14:textId="77777777" w:rsidR="001707A6" w:rsidRPr="004F2D80" w:rsidRDefault="001707A6" w:rsidP="001707A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B.</w:t>
      </w:r>
      <w:r w:rsidRPr="004F2D80">
        <w:tab/>
        <w:t>Advisory Committee on Administrative and Budgetary Questions</w:t>
      </w:r>
    </w:p>
    <w:p w14:paraId="0C9FB229" w14:textId="77777777" w:rsidR="001707A6" w:rsidRPr="004F2D80" w:rsidRDefault="001707A6" w:rsidP="001707A6">
      <w:pPr>
        <w:pStyle w:val="SingleTxt"/>
        <w:spacing w:after="0" w:line="120" w:lineRule="exact"/>
        <w:rPr>
          <w:sz w:val="10"/>
        </w:rPr>
      </w:pPr>
    </w:p>
    <w:p w14:paraId="65829327" w14:textId="77777777" w:rsidR="001707A6" w:rsidRPr="004F2D80" w:rsidRDefault="001707A6" w:rsidP="001707A6">
      <w:pPr>
        <w:pStyle w:val="SingleTxt"/>
        <w:spacing w:after="0" w:line="120" w:lineRule="exact"/>
        <w:rPr>
          <w:sz w:val="10"/>
        </w:rPr>
      </w:pPr>
    </w:p>
    <w:p w14:paraId="5D542B37" w14:textId="77777777" w:rsidR="001707A6" w:rsidRPr="004F2D80" w:rsidRDefault="001707A6" w:rsidP="001707A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Financing of the United Nations Interim Security Force for Abyei</w:t>
      </w:r>
    </w:p>
    <w:p w14:paraId="010AB3FA" w14:textId="77777777" w:rsidR="001707A6" w:rsidRPr="004F2D80" w:rsidRDefault="001707A6" w:rsidP="001707A6">
      <w:pPr>
        <w:pStyle w:val="SingleTxt"/>
        <w:spacing w:after="0" w:line="120" w:lineRule="exact"/>
        <w:rPr>
          <w:sz w:val="10"/>
        </w:rPr>
      </w:pPr>
    </w:p>
    <w:p w14:paraId="12A72CE1" w14:textId="431F2A4A" w:rsidR="001707A6" w:rsidRPr="004F2D80" w:rsidRDefault="001707A6" w:rsidP="001707A6">
      <w:pPr>
        <w:pStyle w:val="SingleTxt"/>
        <w:spacing w:after="0"/>
        <w:ind w:left="0"/>
      </w:pPr>
      <w:r w:rsidRPr="004F2D80">
        <w:t>(</w:t>
      </w:r>
      <w:hyperlink r:id="rId42" w:history="1">
        <w:r w:rsidRPr="004F2D80">
          <w:rPr>
            <w:rStyle w:val="Hyperlink"/>
          </w:rPr>
          <w:t>A/79/724/Add.11</w:t>
        </w:r>
      </w:hyperlink>
      <w:r w:rsidRPr="004F2D80">
        <w:t xml:space="preserve"> and General Assembly resolution </w:t>
      </w:r>
      <w:hyperlink r:id="rId43" w:history="1">
        <w:r w:rsidRPr="004F2D80">
          <w:rPr>
            <w:rStyle w:val="Hyperlink"/>
          </w:rPr>
          <w:t>79/301</w:t>
        </w:r>
      </w:hyperlink>
      <w:r w:rsidRPr="004F2D80">
        <w:t>)</w:t>
      </w:r>
    </w:p>
    <w:p w14:paraId="327169EA" w14:textId="77777777" w:rsidR="001707A6" w:rsidRPr="004F2D80" w:rsidRDefault="001707A6" w:rsidP="001707A6">
      <w:pPr>
        <w:pStyle w:val="SingleTxt"/>
        <w:spacing w:after="0" w:line="120" w:lineRule="exact"/>
        <w:rPr>
          <w:sz w:val="10"/>
        </w:rPr>
      </w:pPr>
    </w:p>
    <w:p w14:paraId="43F90180" w14:textId="77777777" w:rsidR="001707A6" w:rsidRPr="004F2D80" w:rsidRDefault="001707A6" w:rsidP="001707A6">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1707A6" w:rsidRPr="004F2D80" w14:paraId="42B283F2" w14:textId="77777777" w:rsidTr="00E22FB5">
        <w:trPr>
          <w:tblHeader/>
        </w:trPr>
        <w:tc>
          <w:tcPr>
            <w:tcW w:w="4925" w:type="dxa"/>
            <w:tcBorders>
              <w:top w:val="single" w:sz="4" w:space="0" w:color="auto"/>
              <w:bottom w:val="single" w:sz="12" w:space="0" w:color="auto"/>
            </w:tcBorders>
            <w:vAlign w:val="bottom"/>
          </w:tcPr>
          <w:p w14:paraId="42BB524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4F2D80">
              <w:rPr>
                <w:i/>
                <w:sz w:val="14"/>
              </w:rPr>
              <w:t>Request/recommendation</w:t>
            </w:r>
          </w:p>
        </w:tc>
        <w:tc>
          <w:tcPr>
            <w:tcW w:w="4925" w:type="dxa"/>
            <w:tcBorders>
              <w:top w:val="single" w:sz="4" w:space="0" w:color="auto"/>
              <w:bottom w:val="single" w:sz="12" w:space="0" w:color="auto"/>
            </w:tcBorders>
            <w:vAlign w:val="bottom"/>
          </w:tcPr>
          <w:p w14:paraId="274FFD3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4F2D80">
              <w:rPr>
                <w:i/>
                <w:sz w:val="14"/>
              </w:rPr>
              <w:t>Action taken to implement request/recommendation</w:t>
            </w:r>
          </w:p>
        </w:tc>
      </w:tr>
      <w:tr w:rsidR="001707A6" w:rsidRPr="004F2D80" w14:paraId="450D928B" w14:textId="77777777" w:rsidTr="00E22FB5">
        <w:trPr>
          <w:trHeight w:hRule="exact" w:val="115"/>
          <w:tblHeader/>
        </w:trPr>
        <w:tc>
          <w:tcPr>
            <w:tcW w:w="4925" w:type="dxa"/>
            <w:tcBorders>
              <w:top w:val="single" w:sz="12" w:space="0" w:color="auto"/>
            </w:tcBorders>
            <w:vAlign w:val="bottom"/>
          </w:tcPr>
          <w:p w14:paraId="557CA7A4"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jc w:val="left"/>
            </w:pPr>
          </w:p>
        </w:tc>
        <w:tc>
          <w:tcPr>
            <w:tcW w:w="4925" w:type="dxa"/>
            <w:tcBorders>
              <w:top w:val="single" w:sz="12" w:space="0" w:color="auto"/>
            </w:tcBorders>
            <w:vAlign w:val="bottom"/>
          </w:tcPr>
          <w:p w14:paraId="2A38186B"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1707A6" w:rsidRPr="004F2D80" w14:paraId="74D34B0D" w14:textId="77777777" w:rsidTr="00E22FB5">
        <w:tc>
          <w:tcPr>
            <w:tcW w:w="4925" w:type="dxa"/>
          </w:tcPr>
          <w:p w14:paraId="34BBB7E3"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spacing w:val="2"/>
              </w:rPr>
            </w:pPr>
            <w:r w:rsidRPr="004F2D80">
              <w:rPr>
                <w:spacing w:val="2"/>
              </w:rPr>
              <w:t xml:space="preserve">The Advisory Committee trusts that updated information on the status of vacant posts, as well as on the impact of the liquidity situation on projected hirings, will </w:t>
            </w:r>
            <w:proofErr w:type="gramStart"/>
            <w:r w:rsidRPr="004F2D80">
              <w:rPr>
                <w:spacing w:val="2"/>
              </w:rPr>
              <w:t>be provided</w:t>
            </w:r>
            <w:proofErr w:type="gramEnd"/>
            <w:r w:rsidRPr="004F2D80">
              <w:rPr>
                <w:spacing w:val="2"/>
              </w:rPr>
              <w:t xml:space="preserve"> to the General Assembly at the time of its consideration of the present report and in the next budget submission. The Committee also trusts that the long-vacant posts will </w:t>
            </w:r>
            <w:proofErr w:type="gramStart"/>
            <w:r w:rsidRPr="004F2D80">
              <w:rPr>
                <w:spacing w:val="2"/>
              </w:rPr>
              <w:t>be critically reviewed</w:t>
            </w:r>
            <w:proofErr w:type="gramEnd"/>
            <w:r w:rsidRPr="004F2D80">
              <w:rPr>
                <w:spacing w:val="2"/>
              </w:rPr>
              <w:t xml:space="preserve"> in the context of the upcoming civilian staffing review (para. 21).</w:t>
            </w:r>
          </w:p>
        </w:tc>
        <w:tc>
          <w:tcPr>
            <w:tcW w:w="4925" w:type="dxa"/>
          </w:tcPr>
          <w:p w14:paraId="208A4DB1"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rPr>
            </w:pPr>
            <w:r w:rsidRPr="004F2D80">
              <w:rPr>
                <w:spacing w:val="2"/>
              </w:rPr>
              <w:t xml:space="preserve">Updated information on the status of vacant posts will </w:t>
            </w:r>
            <w:proofErr w:type="gramStart"/>
            <w:r w:rsidRPr="004F2D80">
              <w:rPr>
                <w:spacing w:val="2"/>
              </w:rPr>
              <w:t>be provided</w:t>
            </w:r>
            <w:proofErr w:type="gramEnd"/>
            <w:r w:rsidRPr="004F2D80">
              <w:rPr>
                <w:spacing w:val="2"/>
              </w:rPr>
              <w:t xml:space="preserve"> in the supplementary information for the present report. The civilian staffing review conducted during the first half of the 2025/26 period reviewed all UNISFA posts and made recommendations on those that are essential for effective mandate implementation. Owing to liquidity constraints, UNISFA is currently subject to a recruitment freeze, which has led to a higher number of vacant posts and positions.</w:t>
            </w:r>
          </w:p>
        </w:tc>
      </w:tr>
      <w:tr w:rsidR="001707A6" w:rsidRPr="004F2D80" w14:paraId="7898F2EC" w14:textId="77777777" w:rsidTr="00E22FB5">
        <w:tc>
          <w:tcPr>
            <w:tcW w:w="4925" w:type="dxa"/>
          </w:tcPr>
          <w:p w14:paraId="68F3241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4F2D80">
              <w:lastRenderedPageBreak/>
              <w:t xml:space="preserve">The Advisory Committee trusts that updated information on the </w:t>
            </w:r>
            <w:proofErr w:type="gramStart"/>
            <w:r w:rsidRPr="004F2D80">
              <w:t>financial impact</w:t>
            </w:r>
            <w:proofErr w:type="gramEnd"/>
            <w:r w:rsidRPr="004F2D80">
              <w:t xml:space="preserve"> of the supply route change will </w:t>
            </w:r>
            <w:proofErr w:type="gramStart"/>
            <w:r w:rsidRPr="004F2D80">
              <w:t>be provided</w:t>
            </w:r>
            <w:proofErr w:type="gramEnd"/>
            <w:r w:rsidRPr="004F2D80">
              <w:t xml:space="preserve"> to the General Assembly at the time of its consideration of the present report and in the next budget submission (para. 26).</w:t>
            </w:r>
          </w:p>
        </w:tc>
        <w:tc>
          <w:tcPr>
            <w:tcW w:w="4925" w:type="dxa"/>
          </w:tcPr>
          <w:p w14:paraId="52BB5AD8"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4F2D80">
              <w:t xml:space="preserve">The transition from the northern main supply route via Port Sudan to the southern route following the outbreak of conflict in April 2023 has resulted in a significant increase in </w:t>
            </w:r>
            <w:proofErr w:type="gramStart"/>
            <w:r w:rsidRPr="004F2D80">
              <w:t>logistics</w:t>
            </w:r>
            <w:proofErr w:type="gramEnd"/>
            <w:r w:rsidRPr="004F2D80">
              <w:t xml:space="preserve"> costs. Annual freight forwarding expenditures increased from an average of $2.3 million to $4.7 million, representing an increase of approximately </w:t>
            </w:r>
            <w:proofErr w:type="gramStart"/>
            <w:r w:rsidRPr="004F2D80">
              <w:t>200</w:t>
            </w:r>
            <w:proofErr w:type="gramEnd"/>
            <w:r w:rsidRPr="004F2D80">
              <w:t xml:space="preserve"> per cent.</w:t>
            </w:r>
          </w:p>
        </w:tc>
      </w:tr>
      <w:tr w:rsidR="001707A6" w:rsidRPr="004F2D80" w14:paraId="769F6E54" w14:textId="77777777" w:rsidTr="00E22FB5">
        <w:tc>
          <w:tcPr>
            <w:tcW w:w="4925" w:type="dxa"/>
          </w:tcPr>
          <w:p w14:paraId="1EAC3B80"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p>
        </w:tc>
        <w:tc>
          <w:tcPr>
            <w:tcW w:w="4925" w:type="dxa"/>
          </w:tcPr>
          <w:p w14:paraId="50736967"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4F2D80">
              <w:t xml:space="preserve">The cost escalation is primarily attributable to the longer distance (approximately 500 km), multi‑country transit requirements, reliance on seasonal and unpaved roads, and heightened security risks along the southern main supply route. As a result, unit transportation costs increased by two to three times, with the cost of transporting a </w:t>
            </w:r>
            <w:proofErr w:type="gramStart"/>
            <w:r w:rsidRPr="004F2D80">
              <w:t>20</w:t>
            </w:r>
            <w:proofErr w:type="gramEnd"/>
            <w:r w:rsidRPr="004F2D80">
              <w:t xml:space="preserve">‑foot container rising from $5,925 via Port Sudan to approximately $12,660 via Mombasa, and from $3,437.50 (Port Sudan–Abyei) to approximately $11,500 (Mombasa–Abyei). </w:t>
            </w:r>
          </w:p>
        </w:tc>
      </w:tr>
      <w:tr w:rsidR="001707A6" w:rsidRPr="004F2D80" w14:paraId="312322F7" w14:textId="77777777" w:rsidTr="00E22FB5">
        <w:tc>
          <w:tcPr>
            <w:tcW w:w="4925" w:type="dxa"/>
            <w:tcBorders>
              <w:bottom w:val="single" w:sz="12" w:space="0" w:color="auto"/>
            </w:tcBorders>
          </w:tcPr>
          <w:p w14:paraId="5D588B85"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4F2D80">
              <w:t xml:space="preserve">The Advisory Committee trusts that UNISFA will ensure that projects benefit the local population, as intended, and leave a positive legacy of the Force in the local communities. The Committee also trusts that projects will </w:t>
            </w:r>
            <w:proofErr w:type="gramStart"/>
            <w:r w:rsidRPr="004F2D80">
              <w:t>be implemented</w:t>
            </w:r>
            <w:proofErr w:type="gramEnd"/>
            <w:r w:rsidRPr="004F2D80">
              <w:t xml:space="preserve"> in accordance with existing policies and guidelines and that updated information, including on planning, implementation and assessment, will </w:t>
            </w:r>
            <w:proofErr w:type="gramStart"/>
            <w:r w:rsidRPr="004F2D80">
              <w:t>be provided</w:t>
            </w:r>
            <w:proofErr w:type="gramEnd"/>
            <w:r w:rsidRPr="004F2D80">
              <w:t xml:space="preserve"> in the context of the next proposed budget report (para. 35).</w:t>
            </w:r>
          </w:p>
        </w:tc>
        <w:tc>
          <w:tcPr>
            <w:tcW w:w="4925" w:type="dxa"/>
            <w:tcBorders>
              <w:bottom w:val="single" w:sz="12" w:space="0" w:color="auto"/>
            </w:tcBorders>
          </w:tcPr>
          <w:p w14:paraId="28ED42A9" w14:textId="77777777" w:rsidR="001707A6" w:rsidRPr="004F2D80" w:rsidRDefault="001707A6" w:rsidP="00E22FB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4F2D80">
              <w:t xml:space="preserve">Quick-impact projects are vital tools for UNISFA to secure the support of the local administration and community members by fulfilling their basic needs and ensuring the effective implementation of the UNISFA mandate. UNISFA conducts regular assessments of all projects through monitoring visits and close interactions with local communities. Current UNISFA projects are </w:t>
            </w:r>
            <w:proofErr w:type="gramStart"/>
            <w:r w:rsidRPr="004F2D80">
              <w:t>predominantly in</w:t>
            </w:r>
            <w:proofErr w:type="gramEnd"/>
            <w:r w:rsidRPr="004F2D80">
              <w:t xml:space="preserve"> the fields of health, water, education, rule of </w:t>
            </w:r>
            <w:proofErr w:type="gramStart"/>
            <w:r w:rsidRPr="004F2D80">
              <w:t>law and hygiene</w:t>
            </w:r>
            <w:proofErr w:type="gramEnd"/>
            <w:r w:rsidRPr="004F2D80">
              <w:t xml:space="preserve"> and sanitation. Quick-impact projects </w:t>
            </w:r>
            <w:proofErr w:type="gramStart"/>
            <w:r w:rsidRPr="004F2D80">
              <w:t>are well received</w:t>
            </w:r>
            <w:proofErr w:type="gramEnd"/>
            <w:r w:rsidRPr="004F2D80">
              <w:t xml:space="preserve"> by the communities and build confidence in their perception of the ability of UNISFA to </w:t>
            </w:r>
            <w:proofErr w:type="gramStart"/>
            <w:r w:rsidRPr="004F2D80">
              <w:t>carry out</w:t>
            </w:r>
            <w:proofErr w:type="gramEnd"/>
            <w:r w:rsidRPr="004F2D80">
              <w:t xml:space="preserve"> its mandated activities.</w:t>
            </w:r>
          </w:p>
        </w:tc>
      </w:tr>
    </w:tbl>
    <w:p w14:paraId="68A3A991" w14:textId="0BE89228" w:rsidR="003700E8" w:rsidRPr="004F2D80" w:rsidRDefault="003700E8" w:rsidP="00A31A91">
      <w:pPr>
        <w:pStyle w:val="SingleTxt"/>
        <w:spacing w:after="0" w:line="120" w:lineRule="exact"/>
        <w:rPr>
          <w:sz w:val="10"/>
        </w:rPr>
      </w:pPr>
    </w:p>
    <w:p w14:paraId="2FD5D4DC" w14:textId="77777777" w:rsidR="00A31A91" w:rsidRPr="004F2D80" w:rsidRDefault="00A31A91" w:rsidP="00387822">
      <w:pPr>
        <w:pStyle w:val="SingleTxt"/>
        <w:sectPr w:rsidR="00A31A91" w:rsidRPr="004F2D80" w:rsidSect="003700E8">
          <w:headerReference w:type="even" r:id="rId44"/>
          <w:headerReference w:type="default" r:id="rId45"/>
          <w:footerReference w:type="even" r:id="rId46"/>
          <w:footerReference w:type="default" r:id="rId47"/>
          <w:endnotePr>
            <w:numFmt w:val="decimal"/>
          </w:endnotePr>
          <w:pgSz w:w="12240" w:h="15840"/>
          <w:pgMar w:top="1440" w:right="1200" w:bottom="1152" w:left="1200" w:header="432" w:footer="504" w:gutter="0"/>
          <w:cols w:space="720"/>
          <w:noEndnote/>
          <w:docGrid w:linePitch="360"/>
        </w:sectPr>
      </w:pPr>
    </w:p>
    <w:p w14:paraId="29F99D3F" w14:textId="70570E56" w:rsidR="00505ABC" w:rsidRPr="004F2D80" w:rsidRDefault="00505ABC" w:rsidP="00505AB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lastRenderedPageBreak/>
        <w:t>Annex</w:t>
      </w:r>
    </w:p>
    <w:p w14:paraId="68123CF2" w14:textId="134DFE1B" w:rsidR="00505ABC" w:rsidRPr="004F2D80" w:rsidRDefault="00505ABC" w:rsidP="00505ABC">
      <w:pPr>
        <w:pStyle w:val="SingleTxt"/>
        <w:spacing w:after="0" w:line="120" w:lineRule="exact"/>
        <w:rPr>
          <w:sz w:val="10"/>
        </w:rPr>
      </w:pPr>
    </w:p>
    <w:p w14:paraId="1EB8FF8F" w14:textId="270B9800" w:rsidR="00505ABC" w:rsidRPr="004F2D80" w:rsidRDefault="00505ABC" w:rsidP="00505AB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r>
      <w:r w:rsidRPr="004F2D80">
        <w:tab/>
        <w:t>Organization charts</w:t>
      </w:r>
    </w:p>
    <w:p w14:paraId="3A30DD27" w14:textId="5B399FF3" w:rsidR="00505ABC" w:rsidRPr="004F2D80" w:rsidRDefault="00505ABC" w:rsidP="00505ABC">
      <w:pPr>
        <w:pStyle w:val="SingleTxt"/>
        <w:spacing w:after="0" w:line="120" w:lineRule="exact"/>
        <w:rPr>
          <w:sz w:val="10"/>
        </w:rPr>
      </w:pPr>
    </w:p>
    <w:p w14:paraId="7FA0F097" w14:textId="3F3A05DA" w:rsidR="00505ABC" w:rsidRPr="004F2D80" w:rsidRDefault="00505ABC" w:rsidP="00505ABC">
      <w:pPr>
        <w:pStyle w:val="SingleTxt"/>
        <w:spacing w:after="0" w:line="120" w:lineRule="exact"/>
        <w:rPr>
          <w:sz w:val="10"/>
        </w:rPr>
      </w:pPr>
    </w:p>
    <w:p w14:paraId="7BEF8BDF" w14:textId="5C3ABF60" w:rsidR="00A31A91" w:rsidRPr="004F2D80" w:rsidRDefault="00505ABC" w:rsidP="00505A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tab/>
        <w:t>A.</w:t>
      </w:r>
      <w:r w:rsidRPr="004F2D80">
        <w:tab/>
        <w:t>Substantive (2026/27 proposed)</w:t>
      </w:r>
    </w:p>
    <w:p w14:paraId="20BAE24B" w14:textId="5E1339FE" w:rsidR="00A31A91" w:rsidRPr="004F2D80" w:rsidRDefault="00A31A91" w:rsidP="00505ABC">
      <w:pPr>
        <w:pStyle w:val="SingleTxt"/>
        <w:spacing w:after="0" w:line="120" w:lineRule="exact"/>
        <w:rPr>
          <w:sz w:val="10"/>
        </w:rPr>
      </w:pPr>
    </w:p>
    <w:p w14:paraId="1A234E58" w14:textId="7BE2E82C" w:rsidR="00505ABC" w:rsidRPr="004F2D80" w:rsidRDefault="00820292" w:rsidP="00505ABC">
      <w:pPr>
        <w:pStyle w:val="SingleTxt"/>
        <w:spacing w:after="0" w:line="120" w:lineRule="exact"/>
        <w:rPr>
          <w:sz w:val="10"/>
        </w:rPr>
      </w:pPr>
      <w:r w:rsidRPr="004F2D80">
        <w:rPr>
          <w:noProof/>
        </w:rPr>
        <w:drawing>
          <wp:anchor distT="0" distB="0" distL="114300" distR="114300" simplePos="0" relativeHeight="251658240" behindDoc="0" locked="0" layoutInCell="1" allowOverlap="1" wp14:anchorId="267BC1F6" wp14:editId="1A7041B6">
            <wp:simplePos x="0" y="0"/>
            <wp:positionH relativeFrom="column">
              <wp:posOffset>544005</wp:posOffset>
            </wp:positionH>
            <wp:positionV relativeFrom="paragraph">
              <wp:posOffset>92900</wp:posOffset>
            </wp:positionV>
            <wp:extent cx="7225665" cy="4325620"/>
            <wp:effectExtent l="0" t="0" r="0" b="0"/>
            <wp:wrapTopAndBottom/>
            <wp:docPr id="165359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99622" name=""/>
                    <pic:cNvPicPr/>
                  </pic:nvPicPr>
                  <pic:blipFill>
                    <a:blip r:embed="rId48">
                      <a:extLst>
                        <a:ext uri="{28A0092B-C50C-407E-A947-70E740481C1C}">
                          <a14:useLocalDpi xmlns:a14="http://schemas.microsoft.com/office/drawing/2010/main" val="0"/>
                        </a:ext>
                      </a:extLst>
                    </a:blip>
                    <a:stretch>
                      <a:fillRect/>
                    </a:stretch>
                  </pic:blipFill>
                  <pic:spPr>
                    <a:xfrm>
                      <a:off x="0" y="0"/>
                      <a:ext cx="7225665" cy="4325620"/>
                    </a:xfrm>
                    <a:prstGeom prst="rect">
                      <a:avLst/>
                    </a:prstGeom>
                  </pic:spPr>
                </pic:pic>
              </a:graphicData>
            </a:graphic>
            <wp14:sizeRelH relativeFrom="page">
              <wp14:pctWidth>0</wp14:pctWidth>
            </wp14:sizeRelH>
            <wp14:sizeRelV relativeFrom="page">
              <wp14:pctHeight>0</wp14:pctHeight>
            </wp14:sizeRelV>
          </wp:anchor>
        </w:drawing>
      </w:r>
    </w:p>
    <w:p w14:paraId="15FDFFA3" w14:textId="4AF1D71F" w:rsidR="00505ABC" w:rsidRPr="004F2D80" w:rsidRDefault="000D0F43" w:rsidP="006C63B9">
      <w:pPr>
        <w:pStyle w:val="SingleTxt"/>
        <w:spacing w:after="0" w:line="120" w:lineRule="exact"/>
        <w:rPr>
          <w:sz w:val="10"/>
        </w:rPr>
      </w:pPr>
      <w:r w:rsidRPr="004F2D80">
        <w:rPr>
          <w:noProof/>
          <w:sz w:val="10"/>
        </w:rPr>
        <mc:AlternateContent>
          <mc:Choice Requires="wps">
            <w:drawing>
              <wp:anchor distT="45720" distB="45720" distL="114300" distR="114300" simplePos="0" relativeHeight="251657215" behindDoc="0" locked="0" layoutInCell="1" allowOverlap="1" wp14:anchorId="67BD14D8" wp14:editId="7BF5FE91">
                <wp:simplePos x="0" y="0"/>
                <wp:positionH relativeFrom="column">
                  <wp:posOffset>65649</wp:posOffset>
                </wp:positionH>
                <wp:positionV relativeFrom="paragraph">
                  <wp:posOffset>4345111</wp:posOffset>
                </wp:positionV>
                <wp:extent cx="8431619" cy="914400"/>
                <wp:effectExtent l="0" t="0" r="762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31619" cy="914400"/>
                        </a:xfrm>
                        <a:prstGeom prst="rect">
                          <a:avLst/>
                        </a:prstGeom>
                        <a:solidFill>
                          <a:srgbClr val="FFFFFF"/>
                        </a:solidFill>
                        <a:ln w="9525">
                          <a:noFill/>
                          <a:miter lim="800000"/>
                          <a:headEnd/>
                          <a:tailEnd/>
                        </a:ln>
                      </wps:spPr>
                      <wps:txbx>
                        <w:txbxContent>
                          <w:p w14:paraId="3EDD6269" w14:textId="77777777" w:rsidR="00420E4F" w:rsidRPr="004F2D80" w:rsidRDefault="00420E4F" w:rsidP="00420E4F">
                            <w:pPr>
                              <w:pStyle w:val="FootnoteText"/>
                              <w:tabs>
                                <w:tab w:val="clear" w:pos="418"/>
                                <w:tab w:val="right" w:pos="216"/>
                                <w:tab w:val="left" w:pos="288"/>
                                <w:tab w:val="right" w:pos="576"/>
                                <w:tab w:val="left" w:pos="648"/>
                              </w:tabs>
                              <w:ind w:left="288" w:hanging="288"/>
                            </w:pPr>
                            <w:r w:rsidRPr="004F2D80">
                              <w:rPr>
                                <w:i/>
                                <w:iCs/>
                              </w:rPr>
                              <w:t>Abbreviations</w:t>
                            </w:r>
                            <w:r w:rsidRPr="004F2D80">
                              <w:t>: ASG, Assistant Secretary-General; FS, Field Service; GTA, general temporary assistance; NGS, national General Service; NPO, National Professional Officer; USG, Under-Secretary-General; UNV, United Nations Volunteer.</w:t>
                            </w:r>
                          </w:p>
                          <w:p w14:paraId="4E1539CC" w14:textId="2FEF1007" w:rsidR="00420E4F" w:rsidRPr="004F2D80" w:rsidRDefault="00420E4F" w:rsidP="00420E4F">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a</w:t>
                            </w:r>
                            <w:r w:rsidRPr="004F2D80">
                              <w:tab/>
                            </w:r>
                            <w:r w:rsidR="00B278BF" w:rsidRPr="004F2D80">
                              <w:t>Establishment</w:t>
                            </w:r>
                            <w:r w:rsidRPr="004F2D80">
                              <w:t>.</w:t>
                            </w:r>
                          </w:p>
                          <w:p w14:paraId="1F573748" w14:textId="026C5335" w:rsidR="00420E4F" w:rsidRPr="004F2D80" w:rsidRDefault="00420E4F" w:rsidP="00420E4F">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b</w:t>
                            </w:r>
                            <w:r w:rsidRPr="004F2D80">
                              <w:tab/>
                            </w:r>
                            <w:r w:rsidR="00B278BF" w:rsidRPr="004F2D80">
                              <w:t>Redeployment</w:t>
                            </w:r>
                            <w:r w:rsidRPr="004F2D80">
                              <w:t>.</w:t>
                            </w:r>
                          </w:p>
                          <w:p w14:paraId="6A94AE0E" w14:textId="10CD8D2B" w:rsidR="00B278BF" w:rsidRPr="004F2D80" w:rsidRDefault="00B278BF" w:rsidP="00B278BF">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c</w:t>
                            </w:r>
                            <w:r w:rsidRPr="004F2D80">
                              <w:tab/>
                              <w:t>Reassignment.</w:t>
                            </w:r>
                          </w:p>
                          <w:p w14:paraId="1644DB10" w14:textId="528BAB8A" w:rsidR="00B278BF" w:rsidRPr="004F2D80" w:rsidRDefault="00B278BF" w:rsidP="00240330">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d</w:t>
                            </w:r>
                            <w:r w:rsidRPr="004F2D80">
                              <w:tab/>
                              <w:t>Reclassification.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BD14D8" id="_x0000_t202" coordsize="21600,21600" o:spt="202" path="m,l,21600r21600,l21600,xe">
                <v:stroke joinstyle="miter"/>
                <v:path gradientshapeok="t" o:connecttype="rect"/>
              </v:shapetype>
              <v:shape id="Text Box 2" o:spid="_x0000_s1026" type="#_x0000_t202" style="position:absolute;left:0;text-align:left;margin-left:5.15pt;margin-top:342.15pt;width:663.9pt;height:1in;z-index:25165721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" stroked="f">
                <v:textbox>
                  <w:txbxContent>
                    <w:p w14:paraId="3EDD6269" w14:textId="77777777" w:rsidR="00420E4F" w:rsidRPr="004F2D80" w:rsidRDefault="00420E4F" w:rsidP="00420E4F">
                      <w:pPr>
                        <w:pStyle w:val="FootnoteText"/>
                        <w:tabs>
                          <w:tab w:val="clear" w:pos="418"/>
                          <w:tab w:val="right" w:pos="216"/>
                          <w:tab w:val="left" w:pos="288"/>
                          <w:tab w:val="right" w:pos="576"/>
                          <w:tab w:val="left" w:pos="648"/>
                        </w:tabs>
                        <w:ind w:left="288" w:hanging="288"/>
                      </w:pPr>
                      <w:r w:rsidRPr="004F2D80">
                        <w:rPr>
                          <w:i/>
                          <w:iCs/>
                        </w:rPr>
                        <w:t>Abbreviations</w:t>
                      </w:r>
                      <w:r w:rsidRPr="004F2D80">
                        <w:t>: ASG, Assistant Secretary-General; FS, Field Service; GTA, general temporary assistance; NGS, national General Service; NPO, National Professional Officer; USG, Under-Secretary-General; UNV, United Nations Volunteer.</w:t>
                      </w:r>
                    </w:p>
                    <w:p w14:paraId="4E1539CC" w14:textId="2FEF1007" w:rsidR="00420E4F" w:rsidRPr="004F2D80" w:rsidRDefault="00420E4F" w:rsidP="00420E4F">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a</w:t>
                      </w:r>
                      <w:r w:rsidRPr="004F2D80">
                        <w:tab/>
                      </w:r>
                      <w:r w:rsidR="00B278BF" w:rsidRPr="004F2D80">
                        <w:t>Establishment</w:t>
                      </w:r>
                      <w:r w:rsidRPr="004F2D80">
                        <w:t>.</w:t>
                      </w:r>
                    </w:p>
                    <w:p w14:paraId="1F573748" w14:textId="026C5335" w:rsidR="00420E4F" w:rsidRPr="004F2D80" w:rsidRDefault="00420E4F" w:rsidP="00420E4F">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b</w:t>
                      </w:r>
                      <w:r w:rsidRPr="004F2D80">
                        <w:tab/>
                      </w:r>
                      <w:r w:rsidR="00B278BF" w:rsidRPr="004F2D80">
                        <w:t>Redeployment</w:t>
                      </w:r>
                      <w:r w:rsidRPr="004F2D80">
                        <w:t>.</w:t>
                      </w:r>
                    </w:p>
                    <w:p w14:paraId="6A94AE0E" w14:textId="10CD8D2B" w:rsidR="00B278BF" w:rsidRPr="004F2D80" w:rsidRDefault="00B278BF" w:rsidP="00B278BF">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c</w:t>
                      </w:r>
                      <w:r w:rsidRPr="004F2D80">
                        <w:tab/>
                        <w:t>Reassignment.</w:t>
                      </w:r>
                    </w:p>
                    <w:p w14:paraId="1644DB10" w14:textId="528BAB8A" w:rsidR="00B278BF" w:rsidRPr="004F2D80" w:rsidRDefault="00B278BF" w:rsidP="00240330">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d</w:t>
                      </w:r>
                      <w:r w:rsidRPr="004F2D80">
                        <w:tab/>
                        <w:t>Reclassification.</w:t>
                      </w:r>
                    </w:p>
                  </w:txbxContent>
                </v:textbox>
              </v:shape>
            </w:pict>
          </mc:Fallback>
        </mc:AlternateContent>
      </w:r>
    </w:p>
    <w:p w14:paraId="7B1305FC" w14:textId="73A83163" w:rsidR="000D0F43" w:rsidRPr="004F2D80" w:rsidRDefault="000D0F43">
      <w:pPr>
        <w:suppressAutoHyphens w:val="0"/>
        <w:spacing w:after="160" w:line="259" w:lineRule="auto"/>
        <w:rPr>
          <w:kern w:val="14"/>
        </w:rPr>
      </w:pPr>
      <w:r w:rsidRPr="004F2D80">
        <w:br w:type="page"/>
      </w:r>
    </w:p>
    <w:p w14:paraId="5E0951FB" w14:textId="4FE79098" w:rsidR="00FF7A34" w:rsidRPr="004F2D80" w:rsidRDefault="00FF7A34" w:rsidP="00FF7A3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lastRenderedPageBreak/>
        <w:tab/>
        <w:t>B.</w:t>
      </w:r>
      <w:r w:rsidRPr="004F2D80">
        <w:tab/>
        <w:t>Support (2026/27 proposed)</w:t>
      </w:r>
    </w:p>
    <w:p w14:paraId="46BEB301" w14:textId="4A3F53F4" w:rsidR="006C63B9" w:rsidRPr="004F2D80" w:rsidRDefault="006C63B9" w:rsidP="00A9049B">
      <w:pPr>
        <w:pStyle w:val="SingleTxt"/>
        <w:spacing w:after="0" w:line="120" w:lineRule="exact"/>
        <w:rPr>
          <w:b/>
          <w:bCs/>
          <w:sz w:val="10"/>
        </w:rPr>
      </w:pPr>
    </w:p>
    <w:p w14:paraId="637E37FA" w14:textId="654F6EFB" w:rsidR="000A356E" w:rsidRPr="004F2D80" w:rsidRDefault="000A356E" w:rsidP="00A9049B">
      <w:pPr>
        <w:pStyle w:val="SingleTxt"/>
        <w:spacing w:after="0" w:line="120" w:lineRule="exact"/>
        <w:rPr>
          <w:b/>
          <w:bCs/>
          <w:sz w:val="10"/>
        </w:rPr>
      </w:pPr>
      <w:r w:rsidRPr="004F2D80">
        <w:rPr>
          <w:noProof/>
        </w:rPr>
        <w:drawing>
          <wp:anchor distT="0" distB="0" distL="114300" distR="114300" simplePos="0" relativeHeight="251668480" behindDoc="0" locked="0" layoutInCell="1" allowOverlap="1" wp14:anchorId="7F73F7CA" wp14:editId="52117442">
            <wp:simplePos x="0" y="0"/>
            <wp:positionH relativeFrom="column">
              <wp:posOffset>63500</wp:posOffset>
            </wp:positionH>
            <wp:positionV relativeFrom="paragraph">
              <wp:posOffset>106680</wp:posOffset>
            </wp:positionV>
            <wp:extent cx="7998460" cy="4203700"/>
            <wp:effectExtent l="0" t="0" r="2540" b="6350"/>
            <wp:wrapTopAndBottom/>
            <wp:docPr id="172501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6539" name=""/>
                    <pic:cNvPicPr/>
                  </pic:nvPicPr>
                  <pic:blipFill>
                    <a:blip r:embed="rId49">
                      <a:extLst>
                        <a:ext uri="{28A0092B-C50C-407E-A947-70E740481C1C}">
                          <a14:useLocalDpi xmlns:a14="http://schemas.microsoft.com/office/drawing/2010/main" val="0"/>
                        </a:ext>
                      </a:extLst>
                    </a:blip>
                    <a:stretch>
                      <a:fillRect/>
                    </a:stretch>
                  </pic:blipFill>
                  <pic:spPr>
                    <a:xfrm>
                      <a:off x="0" y="0"/>
                      <a:ext cx="7998460" cy="4203700"/>
                    </a:xfrm>
                    <a:prstGeom prst="rect">
                      <a:avLst/>
                    </a:prstGeom>
                  </pic:spPr>
                </pic:pic>
              </a:graphicData>
            </a:graphic>
            <wp14:sizeRelH relativeFrom="page">
              <wp14:pctWidth>0</wp14:pctWidth>
            </wp14:sizeRelH>
            <wp14:sizeRelV relativeFrom="page">
              <wp14:pctHeight>0</wp14:pctHeight>
            </wp14:sizeRelV>
          </wp:anchor>
        </w:drawing>
      </w:r>
    </w:p>
    <w:p w14:paraId="2B0A50F6" w14:textId="5A3CE2C2" w:rsidR="006B2C1F" w:rsidRPr="004F2D80" w:rsidRDefault="006B2C1F" w:rsidP="00A9049B">
      <w:pPr>
        <w:pStyle w:val="SingleTxt"/>
        <w:spacing w:after="0" w:line="120" w:lineRule="exact"/>
        <w:rPr>
          <w:b/>
          <w:bCs/>
          <w:sz w:val="10"/>
        </w:rPr>
      </w:pPr>
    </w:p>
    <w:p w14:paraId="66263EEB" w14:textId="55B5E53E" w:rsidR="003E6AE0" w:rsidRPr="004F2D80" w:rsidRDefault="003E6AE0" w:rsidP="00702483">
      <w:pPr>
        <w:pStyle w:val="FootnoteText"/>
        <w:tabs>
          <w:tab w:val="clear" w:pos="418"/>
          <w:tab w:val="right" w:pos="216"/>
          <w:tab w:val="left" w:pos="288"/>
          <w:tab w:val="right" w:pos="576"/>
          <w:tab w:val="left" w:pos="648"/>
        </w:tabs>
        <w:ind w:left="288" w:hanging="288"/>
      </w:pPr>
      <w:r w:rsidRPr="004F2D80">
        <w:rPr>
          <w:i/>
          <w:iCs/>
        </w:rPr>
        <w:t>Abbreviations</w:t>
      </w:r>
      <w:r w:rsidRPr="004F2D80">
        <w:t xml:space="preserve">: FS, Field Service; </w:t>
      </w:r>
      <w:r w:rsidR="00702483" w:rsidRPr="004F2D80">
        <w:t xml:space="preserve">N-UNV, national United Nations Volunteer; </w:t>
      </w:r>
      <w:r w:rsidRPr="004F2D80">
        <w:t>NPO, National Professional Officer; NGS, national General Service; UNV, United Nations Volunteer.</w:t>
      </w:r>
    </w:p>
    <w:p w14:paraId="2D2B5D44" w14:textId="460BA2EC" w:rsidR="00702483" w:rsidRPr="004F2D80" w:rsidRDefault="00702483" w:rsidP="00702483">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a</w:t>
      </w:r>
      <w:r w:rsidRPr="004F2D80">
        <w:tab/>
        <w:t>Establishment.</w:t>
      </w:r>
    </w:p>
    <w:p w14:paraId="4B94F1E7" w14:textId="18FCF586" w:rsidR="00702483" w:rsidRPr="004F2D80" w:rsidRDefault="00702483" w:rsidP="00702483">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b</w:t>
      </w:r>
      <w:r w:rsidRPr="004F2D80">
        <w:tab/>
        <w:t>Redeployment.</w:t>
      </w:r>
    </w:p>
    <w:p w14:paraId="576F3A4F" w14:textId="7F87856C" w:rsidR="00702483" w:rsidRPr="004F2D80" w:rsidRDefault="00702483" w:rsidP="00702483">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c</w:t>
      </w:r>
      <w:r w:rsidRPr="004F2D80">
        <w:tab/>
        <w:t>Reassignment.</w:t>
      </w:r>
    </w:p>
    <w:p w14:paraId="7701F5D8" w14:textId="329DA232" w:rsidR="00702483" w:rsidRPr="004F2D80" w:rsidRDefault="00702483" w:rsidP="00702483">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d</w:t>
      </w:r>
      <w:r w:rsidRPr="004F2D80">
        <w:tab/>
        <w:t>Reclassification.</w:t>
      </w:r>
    </w:p>
    <w:p w14:paraId="15E113E6" w14:textId="70A8DB82" w:rsidR="00702483" w:rsidRPr="004F2D80" w:rsidRDefault="00702483" w:rsidP="00702483">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e</w:t>
      </w:r>
      <w:r w:rsidRPr="004F2D80">
        <w:tab/>
        <w:t>Conversion.</w:t>
      </w:r>
    </w:p>
    <w:p w14:paraId="7853A882" w14:textId="4A0D910B" w:rsidR="004F7198" w:rsidRPr="004F2D80" w:rsidRDefault="004F7198">
      <w:pPr>
        <w:suppressAutoHyphens w:val="0"/>
        <w:spacing w:after="160" w:line="259" w:lineRule="auto"/>
        <w:rPr>
          <w:b/>
          <w:bCs/>
          <w:kern w:val="14"/>
          <w:sz w:val="10"/>
        </w:rPr>
      </w:pPr>
      <w:r w:rsidRPr="004F2D80">
        <w:rPr>
          <w:b/>
          <w:bCs/>
          <w:sz w:val="10"/>
        </w:rPr>
        <w:br w:type="page"/>
      </w:r>
    </w:p>
    <w:p w14:paraId="712305D5" w14:textId="4EC95C4F" w:rsidR="00A31A91" w:rsidRPr="004F2D80" w:rsidRDefault="00E26B8A" w:rsidP="00E26B8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lastRenderedPageBreak/>
        <w:tab/>
        <w:t>C.</w:t>
      </w:r>
      <w:r w:rsidRPr="004F2D80">
        <w:tab/>
        <w:t>Substantive (2025/26 approved)</w:t>
      </w:r>
    </w:p>
    <w:p w14:paraId="6DF49A76" w14:textId="56FB7AF7" w:rsidR="00DF14E9" w:rsidRPr="004F2D80" w:rsidRDefault="00DF14E9" w:rsidP="00E26B8A">
      <w:pPr>
        <w:pStyle w:val="SingleTxt"/>
        <w:spacing w:after="0" w:line="120" w:lineRule="exact"/>
        <w:rPr>
          <w:sz w:val="10"/>
        </w:rPr>
      </w:pPr>
    </w:p>
    <w:p w14:paraId="35040A10" w14:textId="5180D879" w:rsidR="00C0675F" w:rsidRPr="004F2D80" w:rsidRDefault="00C0675F" w:rsidP="00E26B8A">
      <w:pPr>
        <w:pStyle w:val="SingleTxt"/>
        <w:spacing w:after="0" w:line="120" w:lineRule="exact"/>
        <w:rPr>
          <w:sz w:val="10"/>
        </w:rPr>
      </w:pPr>
      <w:r w:rsidRPr="004F2D80">
        <w:rPr>
          <w:noProof/>
        </w:rPr>
        <w:drawing>
          <wp:anchor distT="0" distB="0" distL="114300" distR="114300" simplePos="0" relativeHeight="251669504" behindDoc="0" locked="0" layoutInCell="1" allowOverlap="1" wp14:anchorId="45957088" wp14:editId="19D657A6">
            <wp:simplePos x="0" y="0"/>
            <wp:positionH relativeFrom="column">
              <wp:posOffset>11430</wp:posOffset>
            </wp:positionH>
            <wp:positionV relativeFrom="paragraph">
              <wp:posOffset>86995</wp:posOffset>
            </wp:positionV>
            <wp:extent cx="7549515" cy="4773930"/>
            <wp:effectExtent l="0" t="0" r="0" b="7620"/>
            <wp:wrapTopAndBottom/>
            <wp:docPr id="76711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19254" name=""/>
                    <pic:cNvPicPr/>
                  </pic:nvPicPr>
                  <pic:blipFill>
                    <a:blip r:embed="rId50">
                      <a:extLst>
                        <a:ext uri="{28A0092B-C50C-407E-A947-70E740481C1C}">
                          <a14:useLocalDpi xmlns:a14="http://schemas.microsoft.com/office/drawing/2010/main" val="0"/>
                        </a:ext>
                      </a:extLst>
                    </a:blip>
                    <a:stretch>
                      <a:fillRect/>
                    </a:stretch>
                  </pic:blipFill>
                  <pic:spPr>
                    <a:xfrm>
                      <a:off x="0" y="0"/>
                      <a:ext cx="7549515" cy="4773930"/>
                    </a:xfrm>
                    <a:prstGeom prst="rect">
                      <a:avLst/>
                    </a:prstGeom>
                  </pic:spPr>
                </pic:pic>
              </a:graphicData>
            </a:graphic>
            <wp14:sizeRelH relativeFrom="page">
              <wp14:pctWidth>0</wp14:pctWidth>
            </wp14:sizeRelH>
            <wp14:sizeRelV relativeFrom="page">
              <wp14:pctHeight>0</wp14:pctHeight>
            </wp14:sizeRelV>
          </wp:anchor>
        </w:drawing>
      </w:r>
    </w:p>
    <w:p w14:paraId="0B052B72" w14:textId="6F0C9A1A" w:rsidR="00286AC7" w:rsidRPr="004F2D80" w:rsidRDefault="00286AC7" w:rsidP="00C0675F">
      <w:pPr>
        <w:pStyle w:val="SingleTxt"/>
        <w:spacing w:after="0" w:line="120" w:lineRule="exact"/>
        <w:rPr>
          <w:sz w:val="10"/>
        </w:rPr>
      </w:pPr>
    </w:p>
    <w:p w14:paraId="50268057" w14:textId="77777777" w:rsidR="008A7E0B" w:rsidRPr="004F2D80" w:rsidRDefault="008A7E0B" w:rsidP="008A7E0B">
      <w:pPr>
        <w:pStyle w:val="FootnoteText"/>
        <w:tabs>
          <w:tab w:val="clear" w:pos="418"/>
          <w:tab w:val="right" w:pos="216"/>
          <w:tab w:val="left" w:pos="288"/>
          <w:tab w:val="right" w:pos="576"/>
          <w:tab w:val="left" w:pos="648"/>
        </w:tabs>
        <w:ind w:left="288" w:hanging="288"/>
      </w:pPr>
      <w:r w:rsidRPr="004F2D80">
        <w:rPr>
          <w:i/>
          <w:iCs/>
        </w:rPr>
        <w:t>Abbreviations</w:t>
      </w:r>
      <w:r w:rsidRPr="004F2D80">
        <w:t>: ASG, Assistant Secretary-General; FS, Field Service; NGS, national General Service; NPO, National Professional Officer; PL, Principal level.</w:t>
      </w:r>
    </w:p>
    <w:p w14:paraId="5BE4EEFE" w14:textId="69D433F3" w:rsidR="004E7ECC" w:rsidRPr="004F2D80" w:rsidRDefault="008A7E0B" w:rsidP="008A7E0B">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a</w:t>
      </w:r>
      <w:r w:rsidRPr="004F2D80">
        <w:tab/>
        <w:t>Position funded under general temporary assistance.</w:t>
      </w:r>
    </w:p>
    <w:p w14:paraId="0CD9F06F" w14:textId="77777777" w:rsidR="004E7ECC" w:rsidRPr="004F2D80" w:rsidRDefault="004E7ECC">
      <w:pPr>
        <w:suppressAutoHyphens w:val="0"/>
        <w:spacing w:after="160" w:line="259" w:lineRule="auto"/>
        <w:rPr>
          <w:spacing w:val="5"/>
          <w:w w:val="104"/>
          <w:sz w:val="17"/>
        </w:rPr>
      </w:pPr>
      <w:r w:rsidRPr="004F2D80">
        <w:br w:type="page"/>
      </w:r>
    </w:p>
    <w:p w14:paraId="79E6C710" w14:textId="0B46A52E" w:rsidR="004E7ECC" w:rsidRPr="004F2D80" w:rsidRDefault="00B121EF" w:rsidP="00B121E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4F2D80">
        <w:lastRenderedPageBreak/>
        <w:tab/>
        <w:t>D.</w:t>
      </w:r>
      <w:r w:rsidRPr="004F2D80">
        <w:tab/>
        <w:t>Support (2025/26 approved)</w:t>
      </w:r>
    </w:p>
    <w:p w14:paraId="62231FB2" w14:textId="0ADDDF1C" w:rsidR="00B121EF" w:rsidRPr="004F2D80" w:rsidRDefault="00B121EF" w:rsidP="00426531">
      <w:pPr>
        <w:pStyle w:val="SingleTxt"/>
        <w:spacing w:after="0" w:line="100" w:lineRule="exact"/>
        <w:rPr>
          <w:sz w:val="10"/>
        </w:rPr>
      </w:pPr>
    </w:p>
    <w:p w14:paraId="36CDEC5E" w14:textId="04958A79" w:rsidR="001F6F44" w:rsidRPr="004F2D80" w:rsidRDefault="001F6F44" w:rsidP="00426531">
      <w:pPr>
        <w:pStyle w:val="SingleTxt"/>
        <w:spacing w:after="0" w:line="100" w:lineRule="exact"/>
        <w:rPr>
          <w:sz w:val="10"/>
        </w:rPr>
      </w:pPr>
      <w:r w:rsidRPr="004F2D80">
        <w:rPr>
          <w:noProof/>
        </w:rPr>
        <w:drawing>
          <wp:anchor distT="0" distB="0" distL="114300" distR="114300" simplePos="0" relativeHeight="251670528" behindDoc="0" locked="0" layoutInCell="1" allowOverlap="1" wp14:anchorId="168F14C5" wp14:editId="197FD9C8">
            <wp:simplePos x="0" y="0"/>
            <wp:positionH relativeFrom="column">
              <wp:posOffset>72390</wp:posOffset>
            </wp:positionH>
            <wp:positionV relativeFrom="paragraph">
              <wp:posOffset>88265</wp:posOffset>
            </wp:positionV>
            <wp:extent cx="7395845" cy="5421630"/>
            <wp:effectExtent l="0" t="0" r="0" b="7620"/>
            <wp:wrapTopAndBottom/>
            <wp:docPr id="101471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18860" name=""/>
                    <pic:cNvPicPr/>
                  </pic:nvPicPr>
                  <pic:blipFill>
                    <a:blip r:embed="rId51">
                      <a:extLst>
                        <a:ext uri="{28A0092B-C50C-407E-A947-70E740481C1C}">
                          <a14:useLocalDpi xmlns:a14="http://schemas.microsoft.com/office/drawing/2010/main" val="0"/>
                        </a:ext>
                      </a:extLst>
                    </a:blip>
                    <a:stretch>
                      <a:fillRect/>
                    </a:stretch>
                  </pic:blipFill>
                  <pic:spPr>
                    <a:xfrm>
                      <a:off x="0" y="0"/>
                      <a:ext cx="7395845" cy="5421630"/>
                    </a:xfrm>
                    <a:prstGeom prst="rect">
                      <a:avLst/>
                    </a:prstGeom>
                  </pic:spPr>
                </pic:pic>
              </a:graphicData>
            </a:graphic>
            <wp14:sizeRelH relativeFrom="page">
              <wp14:pctWidth>0</wp14:pctWidth>
            </wp14:sizeRelH>
            <wp14:sizeRelV relativeFrom="page">
              <wp14:pctHeight>0</wp14:pctHeight>
            </wp14:sizeRelV>
          </wp:anchor>
        </w:drawing>
      </w:r>
    </w:p>
    <w:p w14:paraId="2E386878" w14:textId="7518A48D" w:rsidR="00B121EF" w:rsidRPr="004F2D80" w:rsidRDefault="00B121EF" w:rsidP="00B857FD">
      <w:pPr>
        <w:pStyle w:val="SingleTxt"/>
        <w:spacing w:after="0" w:line="120" w:lineRule="exact"/>
        <w:rPr>
          <w:sz w:val="10"/>
        </w:rPr>
      </w:pPr>
    </w:p>
    <w:p w14:paraId="5C162B71" w14:textId="77777777" w:rsidR="00B857FD" w:rsidRPr="004F2D80" w:rsidRDefault="00B857FD" w:rsidP="009612FC">
      <w:pPr>
        <w:pStyle w:val="FootnoteText"/>
        <w:tabs>
          <w:tab w:val="clear" w:pos="418"/>
          <w:tab w:val="right" w:pos="216"/>
          <w:tab w:val="left" w:pos="288"/>
          <w:tab w:val="right" w:pos="576"/>
          <w:tab w:val="left" w:pos="648"/>
        </w:tabs>
        <w:spacing w:line="200" w:lineRule="exact"/>
        <w:ind w:left="288" w:hanging="288"/>
      </w:pPr>
      <w:r w:rsidRPr="004F2D80">
        <w:rPr>
          <w:i/>
          <w:iCs/>
        </w:rPr>
        <w:t>Abbreviations</w:t>
      </w:r>
      <w:r w:rsidRPr="004F2D80">
        <w:t>: FS, Field Service; NGS, national General Service; NPO, National Professional Officer; UNV, United Nations Volunteer.</w:t>
      </w:r>
    </w:p>
    <w:p w14:paraId="598D7B38" w14:textId="386615D3" w:rsidR="00B857FD" w:rsidRPr="004F2D80" w:rsidRDefault="00B857FD" w:rsidP="009612FC">
      <w:pPr>
        <w:pStyle w:val="FootnoteText"/>
        <w:tabs>
          <w:tab w:val="clear" w:pos="418"/>
          <w:tab w:val="right" w:pos="216"/>
          <w:tab w:val="left" w:pos="288"/>
          <w:tab w:val="right" w:pos="576"/>
          <w:tab w:val="left" w:pos="648"/>
        </w:tabs>
        <w:ind w:left="288" w:hanging="288"/>
      </w:pPr>
      <w:r w:rsidRPr="004F2D80">
        <w:tab/>
      </w:r>
      <w:r w:rsidRPr="004F2D80">
        <w:rPr>
          <w:i/>
          <w:iCs/>
          <w:vertAlign w:val="superscript"/>
        </w:rPr>
        <w:t>a</w:t>
      </w:r>
      <w:r w:rsidRPr="004F2D80">
        <w:tab/>
        <w:t>Position funded under general temporary assistance.</w:t>
      </w:r>
    </w:p>
    <w:p w14:paraId="68241DB2" w14:textId="25AC3D6F" w:rsidR="00DB34C9" w:rsidRPr="004F2D80" w:rsidRDefault="00B857FD" w:rsidP="009612FC">
      <w:pPr>
        <w:pStyle w:val="FootnoteText"/>
        <w:tabs>
          <w:tab w:val="clear" w:pos="418"/>
          <w:tab w:val="right" w:pos="216"/>
          <w:tab w:val="left" w:pos="288"/>
          <w:tab w:val="right" w:pos="576"/>
          <w:tab w:val="left" w:pos="648"/>
        </w:tabs>
        <w:ind w:left="288" w:hanging="288"/>
      </w:pPr>
      <w:r w:rsidRPr="004F2D80">
        <w:rPr>
          <w:i/>
          <w:iCs/>
          <w:vertAlign w:val="superscript"/>
        </w:rPr>
        <w:tab/>
        <w:t>b</w:t>
      </w:r>
      <w:r w:rsidRPr="004F2D80">
        <w:tab/>
        <w:t>Establishment.</w:t>
      </w:r>
    </w:p>
    <w:p w14:paraId="319469D1" w14:textId="27FA9B84" w:rsidR="00B857FD" w:rsidRPr="004F2D80" w:rsidRDefault="00DB34C9" w:rsidP="00DB34C9">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rsidRPr="004F2D80">
        <w:lastRenderedPageBreak/>
        <w:t>Map</w:t>
      </w:r>
    </w:p>
    <w:p w14:paraId="5FDC8741" w14:textId="479A3E5F" w:rsidR="00DB34C9" w:rsidRPr="004F2D80" w:rsidRDefault="00A64D91" w:rsidP="00730030">
      <w:pPr>
        <w:pStyle w:val="SingleTxt"/>
        <w:spacing w:after="0" w:line="120" w:lineRule="exact"/>
        <w:rPr>
          <w:sz w:val="10"/>
        </w:rPr>
      </w:pPr>
      <w:r w:rsidRPr="004F2D80">
        <w:rPr>
          <w:noProof/>
        </w:rPr>
        <w:drawing>
          <wp:anchor distT="0" distB="0" distL="114300" distR="114300" simplePos="0" relativeHeight="251663360" behindDoc="0" locked="0" layoutInCell="1" allowOverlap="1" wp14:anchorId="4654A369" wp14:editId="5263C262">
            <wp:simplePos x="0" y="0"/>
            <wp:positionH relativeFrom="column">
              <wp:posOffset>767080</wp:posOffset>
            </wp:positionH>
            <wp:positionV relativeFrom="paragraph">
              <wp:posOffset>154940</wp:posOffset>
            </wp:positionV>
            <wp:extent cx="6978015" cy="5327650"/>
            <wp:effectExtent l="0" t="0" r="0" b="6350"/>
            <wp:wrapTopAndBottom/>
            <wp:docPr id="3329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9174" name=""/>
                    <pic:cNvPicPr/>
                  </pic:nvPicPr>
                  <pic:blipFill>
                    <a:blip r:embed="rId52">
                      <a:extLst>
                        <a:ext uri="{28A0092B-C50C-407E-A947-70E740481C1C}">
                          <a14:useLocalDpi xmlns:a14="http://schemas.microsoft.com/office/drawing/2010/main" val="0"/>
                        </a:ext>
                      </a:extLst>
                    </a:blip>
                    <a:stretch>
                      <a:fillRect/>
                    </a:stretch>
                  </pic:blipFill>
                  <pic:spPr>
                    <a:xfrm>
                      <a:off x="0" y="0"/>
                      <a:ext cx="6978015" cy="5327650"/>
                    </a:xfrm>
                    <a:prstGeom prst="rect">
                      <a:avLst/>
                    </a:prstGeom>
                  </pic:spPr>
                </pic:pic>
              </a:graphicData>
            </a:graphic>
            <wp14:sizeRelH relativeFrom="page">
              <wp14:pctWidth>0</wp14:pctWidth>
            </wp14:sizeRelH>
            <wp14:sizeRelV relativeFrom="page">
              <wp14:pctHeight>0</wp14:pctHeight>
            </wp14:sizeRelV>
          </wp:anchor>
        </w:drawing>
      </w:r>
    </w:p>
    <w:p w14:paraId="6B2EDACF" w14:textId="1B55DA09" w:rsidR="00730030" w:rsidRPr="004F2D80" w:rsidRDefault="00730030" w:rsidP="00730030">
      <w:pPr>
        <w:pStyle w:val="SingleTxt"/>
        <w:spacing w:after="0" w:line="120" w:lineRule="exact"/>
        <w:rPr>
          <w:sz w:val="10"/>
        </w:rPr>
      </w:pPr>
      <w:r w:rsidRPr="004F2D80">
        <w:rPr>
          <w:noProof/>
          <w:w w:val="100"/>
        </w:rPr>
        <mc:AlternateContent>
          <mc:Choice Requires="wps">
            <w:drawing>
              <wp:anchor distT="0" distB="0" distL="114300" distR="114300" simplePos="0" relativeHeight="251664384" behindDoc="0" locked="0" layoutInCell="1" allowOverlap="1" wp14:anchorId="481B9EC4" wp14:editId="1751620E">
                <wp:simplePos x="0" y="0"/>
                <wp:positionH relativeFrom="page">
                  <wp:posOffset>506779</wp:posOffset>
                </wp:positionH>
                <wp:positionV relativeFrom="page">
                  <wp:posOffset>3405505</wp:posOffset>
                </wp:positionV>
                <wp:extent cx="0" cy="914400"/>
                <wp:effectExtent l="0" t="0" r="38100" b="19050"/>
                <wp:wrapNone/>
                <wp:docPr id="1589715485" name="Straight Connector 2"/>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A3801B" id="Straight Connector 2" o:spid="_x0000_s1026" style="position:absolute;z-index:251664384;visibility:visible;mso-wrap-style:square;mso-wrap-distance-left:9pt;mso-wrap-distance-top:0;mso-wrap-distance-right:9pt;mso-wrap-distance-bottom:0;mso-position-horizontal:absolute;mso-position-horizontal-relative:page;mso-position-vertical:absolute;mso-position-vertical-relative:page" from="39.9pt,268.15pt" to="39.9pt,3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" strokecolor="#010000" strokeweight=".25pt">
                <v:stroke joinstyle="miter"/>
                <w10:wrap anchorx="page" anchory="page"/>
              </v:line>
            </w:pict>
          </mc:Fallback>
        </mc:AlternateContent>
      </w:r>
    </w:p>
    <w:p w14:paraId="50E8C426" w14:textId="34B57A8E" w:rsidR="00DF14E9" w:rsidRPr="004F2D80" w:rsidRDefault="00DF14E9" w:rsidP="00730030">
      <w:pPr>
        <w:spacing w:line="120" w:lineRule="exact"/>
      </w:pPr>
    </w:p>
    <w:p w14:paraId="19FC3A04" w14:textId="77777777" w:rsidR="00A31A91" w:rsidRPr="004F2D80" w:rsidRDefault="00A31A91" w:rsidP="00387822">
      <w:pPr>
        <w:pStyle w:val="SingleTxt"/>
        <w:sectPr w:rsidR="00A31A91" w:rsidRPr="004F2D80" w:rsidSect="00A31A91">
          <w:headerReference w:type="even" r:id="rId53"/>
          <w:headerReference w:type="default" r:id="rId54"/>
          <w:footerReference w:type="even" r:id="rId55"/>
          <w:footerReference w:type="default" r:id="rId56"/>
          <w:endnotePr>
            <w:numFmt w:val="decimal"/>
          </w:endnotePr>
          <w:pgSz w:w="15840" w:h="12240" w:orient="landscape"/>
          <w:pgMar w:top="1195" w:right="1440" w:bottom="1195" w:left="1152" w:header="576" w:footer="1037" w:gutter="0"/>
          <w:cols w:space="720"/>
          <w:noEndnote/>
          <w:bidi/>
          <w:rtlGutter/>
          <w:docGrid w:linePitch="360"/>
        </w:sectPr>
      </w:pPr>
    </w:p>
    <w:p w14:paraId="63847FCC" w14:textId="754971DB" w:rsidR="00A31A91" w:rsidRPr="00A31A91" w:rsidRDefault="00A31A91" w:rsidP="00730030">
      <w:pPr>
        <w:suppressAutoHyphens w:val="0"/>
        <w:spacing w:after="160" w:line="259" w:lineRule="auto"/>
        <w:rPr>
          <w:kern w:val="14"/>
        </w:rPr>
      </w:pPr>
    </w:p>
    <w:sectPr w:rsidR="00A31A91" w:rsidRPr="00A31A91" w:rsidSect="00730030">
      <w:headerReference w:type="even" r:id="rId57"/>
      <w:headerReference w:type="default" r:id="rId58"/>
      <w:footerReference w:type="even" r:id="rId59"/>
      <w:footerReference w:type="default" r:id="rId60"/>
      <w:endnotePr>
        <w:numFmt w:val="decimal"/>
      </w:endnotePr>
      <w:type w:val="continuous"/>
      <w:pgSz w:w="15840" w:h="12240" w:orient="landscape"/>
      <w:pgMar w:top="1200" w:right="1440" w:bottom="1200"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10T10:56:00Z" w:initials="Start">
    <w:p w14:paraId="1F746E0C" w14:textId="77777777" w:rsidR="00AF2900" w:rsidRPr="004F2D80" w:rsidRDefault="00AF2900">
      <w:pPr>
        <w:pStyle w:val="CommentText"/>
      </w:pPr>
      <w:r w:rsidRPr="004F2D80">
        <w:rPr>
          <w:rStyle w:val="CommentReference"/>
        </w:rPr>
        <w:annotationRef/>
      </w:r>
      <w:r w:rsidRPr="004F2D80">
        <w:t>&lt;&lt;ODS JOB NO&gt;&gt;N2601935E&lt;&lt;ODS JOB NO&gt;&gt;</w:t>
      </w:r>
    </w:p>
    <w:p w14:paraId="52134B95" w14:textId="77777777" w:rsidR="00AF2900" w:rsidRPr="004F2D80" w:rsidRDefault="00AF2900">
      <w:pPr>
        <w:pStyle w:val="CommentText"/>
      </w:pPr>
      <w:r w:rsidRPr="004F2D80">
        <w:t>&lt;&lt;ODS DOC SYMBOL1&gt;&gt;A/80/614&lt;&lt;ODS DOC SYMBOL1&gt;&gt;</w:t>
      </w:r>
    </w:p>
    <w:p w14:paraId="0ADD97AB" w14:textId="49477AE8" w:rsidR="00AF2900" w:rsidRPr="00884406" w:rsidRDefault="00AF2900">
      <w:pPr>
        <w:pStyle w:val="CommentText"/>
      </w:pPr>
      <w:r w:rsidRPr="004F2D80">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DD97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9BFC44" w16cex:dateUtc="2026-02-10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DD97AB" w16cid:durableId="739BFC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30F76" w14:textId="77777777" w:rsidR="005400C6" w:rsidRPr="004F2D80" w:rsidRDefault="005400C6" w:rsidP="00331D20">
      <w:r w:rsidRPr="004F2D80">
        <w:separator/>
      </w:r>
    </w:p>
  </w:endnote>
  <w:endnote w:type="continuationSeparator" w:id="0">
    <w:p w14:paraId="2C112EDB" w14:textId="77777777" w:rsidR="005400C6" w:rsidRPr="004F2D80" w:rsidRDefault="005400C6" w:rsidP="00331D20">
      <w:r w:rsidRPr="004F2D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Times New Roman Bold">
    <w:altName w:val="Times New Roman"/>
    <w:panose1 w:val="020208030705050203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F2900" w:rsidRPr="004F2D80" w14:paraId="07805A2D" w14:textId="77777777" w:rsidTr="00AF2900">
      <w:tc>
        <w:tcPr>
          <w:tcW w:w="4920" w:type="dxa"/>
        </w:tcPr>
        <w:p w14:paraId="75E777DB" w14:textId="4BE31214" w:rsidR="00AF2900" w:rsidRPr="004F2D80" w:rsidRDefault="00AF2900" w:rsidP="00AF2900">
          <w:pPr>
            <w:pStyle w:val="Footer"/>
            <w:jc w:val="right"/>
            <w:rPr>
              <w:b w:val="0"/>
              <w:noProof w:val="0"/>
              <w:w w:val="103"/>
              <w:sz w:val="14"/>
              <w:lang w:val="en-GB"/>
            </w:rPr>
          </w:pPr>
          <w:r w:rsidRPr="004F2D80">
            <w:rPr>
              <w:b w:val="0"/>
              <w:noProof w:val="0"/>
              <w:w w:val="103"/>
              <w:sz w:val="14"/>
              <w:lang w:val="en-GB"/>
            </w:rPr>
            <w:fldChar w:fldCharType="begin"/>
          </w:r>
          <w:r w:rsidRPr="004F2D80">
            <w:rPr>
              <w:b w:val="0"/>
              <w:noProof w:val="0"/>
              <w:w w:val="103"/>
              <w:sz w:val="14"/>
              <w:lang w:val="en-GB"/>
            </w:rPr>
            <w:instrText xml:space="preserve"> DOCVARIABLE "FooterJN" \* MERGEFORMAT </w:instrText>
          </w:r>
          <w:r w:rsidRPr="004F2D80">
            <w:rPr>
              <w:b w:val="0"/>
              <w:noProof w:val="0"/>
              <w:w w:val="103"/>
              <w:sz w:val="14"/>
              <w:lang w:val="en-GB"/>
            </w:rPr>
            <w:fldChar w:fldCharType="separate"/>
          </w:r>
          <w:r w:rsidR="00DB0EA1">
            <w:rPr>
              <w:b w:val="0"/>
              <w:noProof w:val="0"/>
              <w:w w:val="103"/>
              <w:sz w:val="14"/>
              <w:lang w:val="en-GB"/>
            </w:rPr>
            <w:t>26-01284</w:t>
          </w:r>
          <w:r w:rsidRPr="004F2D80">
            <w:rPr>
              <w:b w:val="0"/>
              <w:noProof w:val="0"/>
              <w:w w:val="103"/>
              <w:sz w:val="14"/>
              <w:lang w:val="en-GB"/>
            </w:rPr>
            <w:fldChar w:fldCharType="end"/>
          </w:r>
        </w:p>
      </w:tc>
      <w:tc>
        <w:tcPr>
          <w:tcW w:w="4920" w:type="dxa"/>
        </w:tcPr>
        <w:p w14:paraId="4BEE13F4" w14:textId="0E361E15" w:rsidR="00AF2900" w:rsidRPr="004F2D80" w:rsidRDefault="00AF2900" w:rsidP="00AF2900">
          <w:pPr>
            <w:pStyle w:val="Footer"/>
            <w:rPr>
              <w:noProof w:val="0"/>
              <w:w w:val="103"/>
              <w:lang w:val="en-GB"/>
            </w:rPr>
          </w:pPr>
          <w:r w:rsidRPr="004F2D80">
            <w:rPr>
              <w:noProof w:val="0"/>
              <w:w w:val="103"/>
              <w:lang w:val="en-GB"/>
            </w:rPr>
            <w:fldChar w:fldCharType="begin"/>
          </w:r>
          <w:r w:rsidRPr="004F2D80">
            <w:rPr>
              <w:noProof w:val="0"/>
              <w:w w:val="103"/>
              <w:lang w:val="en-GB"/>
            </w:rPr>
            <w:instrText xml:space="preserve"> PAGE  \* Arabic  \* MERGEFORMAT </w:instrText>
          </w:r>
          <w:r w:rsidRPr="004F2D80">
            <w:rPr>
              <w:noProof w:val="0"/>
              <w:w w:val="103"/>
              <w:lang w:val="en-GB"/>
            </w:rPr>
            <w:fldChar w:fldCharType="separate"/>
          </w:r>
          <w:r w:rsidRPr="004F2D80">
            <w:rPr>
              <w:noProof w:val="0"/>
              <w:w w:val="103"/>
              <w:lang w:val="en-GB"/>
            </w:rPr>
            <w:t>3</w:t>
          </w:r>
          <w:r w:rsidRPr="004F2D80">
            <w:rPr>
              <w:noProof w:val="0"/>
              <w:w w:val="103"/>
              <w:lang w:val="en-GB"/>
            </w:rPr>
            <w:fldChar w:fldCharType="end"/>
          </w:r>
          <w:r w:rsidRPr="004F2D80">
            <w:rPr>
              <w:noProof w:val="0"/>
              <w:w w:val="103"/>
              <w:lang w:val="en-GB"/>
            </w:rPr>
            <w:t>/</w:t>
          </w:r>
          <w:r w:rsidRPr="004F2D80">
            <w:rPr>
              <w:noProof w:val="0"/>
              <w:w w:val="103"/>
              <w:lang w:val="en-GB"/>
            </w:rPr>
            <w:fldChar w:fldCharType="begin"/>
          </w:r>
          <w:r w:rsidRPr="004F2D80">
            <w:rPr>
              <w:noProof w:val="0"/>
              <w:w w:val="103"/>
              <w:lang w:val="en-GB"/>
            </w:rPr>
            <w:instrText xml:space="preserve"> NUMPAGES  \* Arabic  \* MERGEFORMAT </w:instrText>
          </w:r>
          <w:r w:rsidRPr="004F2D80">
            <w:rPr>
              <w:noProof w:val="0"/>
              <w:w w:val="103"/>
              <w:lang w:val="en-GB"/>
            </w:rPr>
            <w:fldChar w:fldCharType="separate"/>
          </w:r>
          <w:r w:rsidRPr="004F2D80">
            <w:rPr>
              <w:noProof w:val="0"/>
              <w:w w:val="103"/>
              <w:lang w:val="en-GB"/>
            </w:rPr>
            <w:t>4</w:t>
          </w:r>
          <w:r w:rsidRPr="004F2D80">
            <w:rPr>
              <w:noProof w:val="0"/>
              <w:w w:val="103"/>
              <w:lang w:val="en-GB"/>
            </w:rPr>
            <w:fldChar w:fldCharType="end"/>
          </w:r>
        </w:p>
      </w:tc>
    </w:tr>
  </w:tbl>
  <w:p w14:paraId="1D3DDC52" w14:textId="77777777" w:rsidR="00AF2900" w:rsidRPr="004F2D80" w:rsidRDefault="00AF2900" w:rsidP="00AF2900">
    <w:pPr>
      <w:pStyle w:val="Footer"/>
      <w:rPr>
        <w:noProof w:val="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F2900" w:rsidRPr="004F2D80" w14:paraId="1C4BA93B" w14:textId="77777777" w:rsidTr="00AF2900">
      <w:tc>
        <w:tcPr>
          <w:tcW w:w="4920" w:type="dxa"/>
        </w:tcPr>
        <w:p w14:paraId="4B5990CA" w14:textId="5B3D3ABC" w:rsidR="00AF2900" w:rsidRPr="004F2D80" w:rsidRDefault="00AF2900" w:rsidP="00AF2900">
          <w:pPr>
            <w:pStyle w:val="Footer"/>
            <w:jc w:val="right"/>
            <w:rPr>
              <w:noProof w:val="0"/>
              <w:w w:val="103"/>
              <w:lang w:val="en-GB"/>
            </w:rPr>
          </w:pPr>
          <w:r w:rsidRPr="004F2D80">
            <w:rPr>
              <w:noProof w:val="0"/>
              <w:w w:val="103"/>
              <w:lang w:val="en-GB"/>
            </w:rPr>
            <w:fldChar w:fldCharType="begin"/>
          </w:r>
          <w:r w:rsidRPr="004F2D80">
            <w:rPr>
              <w:noProof w:val="0"/>
              <w:w w:val="103"/>
              <w:lang w:val="en-GB"/>
            </w:rPr>
            <w:instrText xml:space="preserve"> PAGE  \* Arabic  \* MERGEFORMAT </w:instrText>
          </w:r>
          <w:r w:rsidRPr="004F2D80">
            <w:rPr>
              <w:noProof w:val="0"/>
              <w:w w:val="103"/>
              <w:lang w:val="en-GB"/>
            </w:rPr>
            <w:fldChar w:fldCharType="separate"/>
          </w:r>
          <w:r w:rsidRPr="004F2D80">
            <w:rPr>
              <w:noProof w:val="0"/>
              <w:w w:val="103"/>
              <w:lang w:val="en-GB"/>
            </w:rPr>
            <w:t>2</w:t>
          </w:r>
          <w:r w:rsidRPr="004F2D80">
            <w:rPr>
              <w:noProof w:val="0"/>
              <w:w w:val="103"/>
              <w:lang w:val="en-GB"/>
            </w:rPr>
            <w:fldChar w:fldCharType="end"/>
          </w:r>
          <w:r w:rsidRPr="004F2D80">
            <w:rPr>
              <w:noProof w:val="0"/>
              <w:w w:val="103"/>
              <w:lang w:val="en-GB"/>
            </w:rPr>
            <w:t>/</w:t>
          </w:r>
          <w:r w:rsidRPr="004F2D80">
            <w:rPr>
              <w:noProof w:val="0"/>
              <w:w w:val="103"/>
              <w:lang w:val="en-GB"/>
            </w:rPr>
            <w:fldChar w:fldCharType="begin"/>
          </w:r>
          <w:r w:rsidRPr="004F2D80">
            <w:rPr>
              <w:noProof w:val="0"/>
              <w:w w:val="103"/>
              <w:lang w:val="en-GB"/>
            </w:rPr>
            <w:instrText xml:space="preserve"> NUMPAGES  \* Arabic  \* MERGEFORMAT </w:instrText>
          </w:r>
          <w:r w:rsidRPr="004F2D80">
            <w:rPr>
              <w:noProof w:val="0"/>
              <w:w w:val="103"/>
              <w:lang w:val="en-GB"/>
            </w:rPr>
            <w:fldChar w:fldCharType="separate"/>
          </w:r>
          <w:r w:rsidRPr="004F2D80">
            <w:rPr>
              <w:noProof w:val="0"/>
              <w:w w:val="103"/>
              <w:lang w:val="en-GB"/>
            </w:rPr>
            <w:t>4</w:t>
          </w:r>
          <w:r w:rsidRPr="004F2D80">
            <w:rPr>
              <w:noProof w:val="0"/>
              <w:w w:val="103"/>
              <w:lang w:val="en-GB"/>
            </w:rPr>
            <w:fldChar w:fldCharType="end"/>
          </w:r>
        </w:p>
      </w:tc>
      <w:tc>
        <w:tcPr>
          <w:tcW w:w="4920" w:type="dxa"/>
        </w:tcPr>
        <w:p w14:paraId="46148553" w14:textId="704B839C" w:rsidR="00AF2900" w:rsidRPr="004F2D80" w:rsidRDefault="00AF2900" w:rsidP="00AF2900">
          <w:pPr>
            <w:pStyle w:val="Footer"/>
            <w:rPr>
              <w:b w:val="0"/>
              <w:noProof w:val="0"/>
              <w:w w:val="103"/>
              <w:sz w:val="14"/>
              <w:lang w:val="en-GB"/>
            </w:rPr>
          </w:pPr>
          <w:r w:rsidRPr="004F2D80">
            <w:rPr>
              <w:b w:val="0"/>
              <w:noProof w:val="0"/>
              <w:w w:val="103"/>
              <w:sz w:val="14"/>
              <w:lang w:val="en-GB"/>
            </w:rPr>
            <w:fldChar w:fldCharType="begin"/>
          </w:r>
          <w:r w:rsidRPr="004F2D80">
            <w:rPr>
              <w:b w:val="0"/>
              <w:noProof w:val="0"/>
              <w:w w:val="103"/>
              <w:sz w:val="14"/>
              <w:lang w:val="en-GB"/>
            </w:rPr>
            <w:instrText xml:space="preserve"> DOCVARIABLE "FooterJN" \* MERGEFORMAT </w:instrText>
          </w:r>
          <w:r w:rsidRPr="004F2D80">
            <w:rPr>
              <w:b w:val="0"/>
              <w:noProof w:val="0"/>
              <w:w w:val="103"/>
              <w:sz w:val="14"/>
              <w:lang w:val="en-GB"/>
            </w:rPr>
            <w:fldChar w:fldCharType="separate"/>
          </w:r>
          <w:r w:rsidR="00DB0EA1">
            <w:rPr>
              <w:b w:val="0"/>
              <w:noProof w:val="0"/>
              <w:w w:val="103"/>
              <w:sz w:val="14"/>
              <w:lang w:val="en-GB"/>
            </w:rPr>
            <w:t>26-01284</w:t>
          </w:r>
          <w:r w:rsidRPr="004F2D80">
            <w:rPr>
              <w:b w:val="0"/>
              <w:noProof w:val="0"/>
              <w:w w:val="103"/>
              <w:sz w:val="14"/>
              <w:lang w:val="en-GB"/>
            </w:rPr>
            <w:fldChar w:fldCharType="end"/>
          </w:r>
          <w:r w:rsidRPr="004F2D80">
            <w:rPr>
              <w:b w:val="0"/>
              <w:noProof w:val="0"/>
              <w:w w:val="103"/>
              <w:sz w:val="14"/>
              <w:lang w:val="en-GB"/>
            </w:rPr>
            <w:fldChar w:fldCharType="begin"/>
          </w:r>
          <w:r w:rsidRPr="004F2D80">
            <w:rPr>
              <w:b w:val="0"/>
              <w:noProof w:val="0"/>
              <w:w w:val="103"/>
              <w:sz w:val="14"/>
              <w:lang w:val="en-GB"/>
            </w:rPr>
            <w:instrText xml:space="preserve"> 26-01284 \* MERGEFORMAT </w:instrText>
          </w:r>
          <w:r w:rsidRPr="004F2D80">
            <w:rPr>
              <w:b w:val="0"/>
              <w:noProof w:val="0"/>
              <w:w w:val="103"/>
              <w:sz w:val="14"/>
              <w:lang w:val="en-GB"/>
            </w:rPr>
            <w:fldChar w:fldCharType="end"/>
          </w:r>
        </w:p>
      </w:tc>
    </w:tr>
  </w:tbl>
  <w:p w14:paraId="0036C213" w14:textId="77777777" w:rsidR="00AF2900" w:rsidRPr="004F2D80" w:rsidRDefault="00AF2900" w:rsidP="00AF2900">
    <w:pPr>
      <w:pStyle w:val="Footer"/>
      <w:rPr>
        <w:noProof w:val="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AF2900" w:rsidRPr="004F2D80" w14:paraId="5D9DF3D0" w14:textId="77777777" w:rsidTr="00AF2900">
      <w:tc>
        <w:tcPr>
          <w:tcW w:w="3801" w:type="dxa"/>
        </w:tcPr>
        <w:p w14:paraId="29F68D35" w14:textId="563EB22D" w:rsidR="00AF2900" w:rsidRPr="004F2D80" w:rsidRDefault="00AF2900" w:rsidP="00AF2900">
          <w:pPr>
            <w:pStyle w:val="ReleaseDate0"/>
          </w:pPr>
          <w:r w:rsidRPr="004F2D80">
            <w:rPr>
              <w:noProof/>
            </w:rPr>
            <w:drawing>
              <wp:anchor distT="0" distB="0" distL="114300" distR="114300" simplePos="0" relativeHeight="251660288" behindDoc="0" locked="0" layoutInCell="1" allowOverlap="1" wp14:anchorId="111B2015" wp14:editId="6EAD5688">
                <wp:simplePos x="0" y="0"/>
                <wp:positionH relativeFrom="column">
                  <wp:posOffset>5495290</wp:posOffset>
                </wp:positionH>
                <wp:positionV relativeFrom="paragraph">
                  <wp:posOffset>-365760</wp:posOffset>
                </wp:positionV>
                <wp:extent cx="694690" cy="694690"/>
                <wp:effectExtent l="0" t="0" r="0" b="0"/>
                <wp:wrapNone/>
                <wp:docPr id="1133909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4F2D80">
            <w:t xml:space="preserve">26-01284 (E)    </w:t>
          </w:r>
          <w:r w:rsidR="00131080">
            <w:t>17</w:t>
          </w:r>
          <w:r w:rsidRPr="004F2D80">
            <w:t>0</w:t>
          </w:r>
          <w:r w:rsidR="00240330">
            <w:t>3</w:t>
          </w:r>
          <w:r w:rsidRPr="004F2D80">
            <w:t>26</w:t>
          </w:r>
        </w:p>
        <w:p w14:paraId="1D595C54" w14:textId="7294001E" w:rsidR="00AF2900" w:rsidRPr="004F2D80" w:rsidRDefault="00AF2900" w:rsidP="00AF2900">
          <w:pPr>
            <w:pStyle w:val="Footer"/>
            <w:spacing w:before="80" w:line="210" w:lineRule="exact"/>
            <w:rPr>
              <w:rFonts w:ascii="Barcode 3 of 9 by request" w:hAnsi="Barcode 3 of 9 by request"/>
              <w:b w:val="0"/>
              <w:noProof w:val="0"/>
              <w:sz w:val="24"/>
              <w:lang w:val="en-GB"/>
            </w:rPr>
          </w:pPr>
          <w:r w:rsidRPr="004F2D80">
            <w:rPr>
              <w:rFonts w:ascii="Barcode 3 of 9 by request" w:hAnsi="Barcode 3 of 9 by request"/>
              <w:noProof w:val="0"/>
              <w:sz w:val="24"/>
              <w:lang w:val="en-GB"/>
            </w:rPr>
            <w:t>*2601284*</w:t>
          </w:r>
        </w:p>
      </w:tc>
      <w:tc>
        <w:tcPr>
          <w:tcW w:w="4920" w:type="dxa"/>
        </w:tcPr>
        <w:p w14:paraId="0837BEC3" w14:textId="44658F96" w:rsidR="00AF2900" w:rsidRPr="004F2D80" w:rsidRDefault="00AF2900" w:rsidP="00AF2900">
          <w:pPr>
            <w:pStyle w:val="Footer"/>
            <w:jc w:val="right"/>
            <w:rPr>
              <w:b w:val="0"/>
              <w:noProof w:val="0"/>
              <w:sz w:val="20"/>
              <w:lang w:val="en-GB"/>
            </w:rPr>
          </w:pPr>
          <w:r w:rsidRPr="004F2D80">
            <w:rPr>
              <w:b w:val="0"/>
              <w:sz w:val="20"/>
              <w:lang w:val="en-GB"/>
            </w:rPr>
            <w:drawing>
              <wp:anchor distT="0" distB="0" distL="114300" distR="114300" simplePos="0" relativeHeight="251657216" behindDoc="0" locked="0" layoutInCell="1" allowOverlap="1" wp14:anchorId="07425532" wp14:editId="2064D79A">
                <wp:simplePos x="0" y="0"/>
                <wp:positionH relativeFrom="column">
                  <wp:posOffset>2054134</wp:posOffset>
                </wp:positionH>
                <wp:positionV relativeFrom="paragraph">
                  <wp:posOffset>45720</wp:posOffset>
                </wp:positionV>
                <wp:extent cx="929642" cy="231648"/>
                <wp:effectExtent l="0" t="0" r="3810" b="0"/>
                <wp:wrapNone/>
                <wp:docPr id="1410340852" name="Picture 2"/>
                <wp:cNvGraphicFramePr/>
                <a:graphic xmlns:a="http://schemas.openxmlformats.org/drawingml/2006/main">
                  <a:graphicData uri="http://schemas.openxmlformats.org/drawingml/2006/picture">
                    <pic:pic xmlns:pic="http://schemas.openxmlformats.org/drawingml/2006/picture">
                      <pic:nvPicPr>
                        <pic:cNvPr id="1410340852"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1B1205E2" w14:textId="77777777" w:rsidR="00AF2900" w:rsidRPr="004F2D80" w:rsidRDefault="00AF2900" w:rsidP="00AF2900">
    <w:pPr>
      <w:pStyle w:val="Footer"/>
      <w:spacing w:line="56" w:lineRule="exact"/>
      <w:rPr>
        <w:b w:val="0"/>
        <w:noProof w:val="0"/>
        <w:sz w:val="20"/>
        <w:lang w:val="en-G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3700E8" w:rsidRPr="004F2D80" w14:paraId="094A867A" w14:textId="77777777" w:rsidTr="003700E8">
      <w:trPr>
        <w:cantSplit/>
        <w:trHeight w:val="4925"/>
      </w:trPr>
      <w:tc>
        <w:tcPr>
          <w:tcW w:w="13238" w:type="dxa"/>
          <w:textDirection w:val="tbRl"/>
        </w:tcPr>
        <w:p w14:paraId="5EB60E2C" w14:textId="57223038" w:rsidR="003700E8" w:rsidRPr="004F2D80" w:rsidRDefault="003700E8" w:rsidP="003700E8">
          <w:pPr>
            <w:pStyle w:val="Footer"/>
            <w:rPr>
              <w:noProof w:val="0"/>
              <w:w w:val="103"/>
              <w:lang w:val="en-GB"/>
            </w:rPr>
          </w:pPr>
          <w:r w:rsidRPr="004F2D80">
            <w:rPr>
              <w:noProof w:val="0"/>
              <w:w w:val="103"/>
              <w:lang w:val="en-GB"/>
            </w:rPr>
            <w:fldChar w:fldCharType="begin"/>
          </w:r>
          <w:r w:rsidRPr="004F2D80">
            <w:rPr>
              <w:noProof w:val="0"/>
              <w:w w:val="103"/>
              <w:lang w:val="en-GB"/>
            </w:rPr>
            <w:instrText xml:space="preserve"> PAGE  \* Arabic  \* MERGEFORMAT </w:instrText>
          </w:r>
          <w:r w:rsidRPr="004F2D80">
            <w:rPr>
              <w:noProof w:val="0"/>
              <w:w w:val="103"/>
              <w:lang w:val="en-GB"/>
            </w:rPr>
            <w:fldChar w:fldCharType="separate"/>
          </w:r>
          <w:r w:rsidRPr="004F2D80">
            <w:rPr>
              <w:noProof w:val="0"/>
              <w:w w:val="103"/>
              <w:lang w:val="en-GB"/>
            </w:rPr>
            <w:t>31</w:t>
          </w:r>
          <w:r w:rsidRPr="004F2D80">
            <w:rPr>
              <w:noProof w:val="0"/>
              <w:w w:val="103"/>
              <w:lang w:val="en-GB"/>
            </w:rPr>
            <w:fldChar w:fldCharType="end"/>
          </w:r>
          <w:r w:rsidRPr="004F2D80">
            <w:rPr>
              <w:noProof w:val="0"/>
              <w:w w:val="103"/>
              <w:lang w:val="en-GB"/>
            </w:rPr>
            <w:t>/</w:t>
          </w:r>
          <w:r w:rsidRPr="004F2D80">
            <w:rPr>
              <w:noProof w:val="0"/>
              <w:w w:val="103"/>
              <w:lang w:val="en-GB"/>
            </w:rPr>
            <w:fldChar w:fldCharType="begin"/>
          </w:r>
          <w:r w:rsidRPr="004F2D80">
            <w:rPr>
              <w:noProof w:val="0"/>
              <w:w w:val="103"/>
              <w:lang w:val="en-GB"/>
            </w:rPr>
            <w:instrText xml:space="preserve"> NUMPAGES  \* Arabic  \* MERGEFORMAT </w:instrText>
          </w:r>
          <w:r w:rsidRPr="004F2D80">
            <w:rPr>
              <w:noProof w:val="0"/>
              <w:w w:val="103"/>
              <w:lang w:val="en-GB"/>
            </w:rPr>
            <w:fldChar w:fldCharType="separate"/>
          </w:r>
          <w:r w:rsidRPr="004F2D80">
            <w:rPr>
              <w:noProof w:val="0"/>
              <w:w w:val="103"/>
              <w:lang w:val="en-GB"/>
            </w:rPr>
            <w:t>32</w:t>
          </w:r>
          <w:r w:rsidRPr="004F2D80">
            <w:rPr>
              <w:noProof w:val="0"/>
              <w:w w:val="103"/>
              <w:lang w:val="en-GB"/>
            </w:rPr>
            <w:fldChar w:fldCharType="end"/>
          </w:r>
        </w:p>
      </w:tc>
    </w:tr>
    <w:tr w:rsidR="003700E8" w:rsidRPr="004F2D80" w14:paraId="5C198682" w14:textId="77777777" w:rsidTr="003700E8">
      <w:trPr>
        <w:cantSplit/>
        <w:trHeight w:val="4925"/>
      </w:trPr>
      <w:tc>
        <w:tcPr>
          <w:tcW w:w="13238" w:type="dxa"/>
          <w:textDirection w:val="tbRl"/>
        </w:tcPr>
        <w:p w14:paraId="0B15BDA8" w14:textId="1F02B7F1" w:rsidR="003700E8" w:rsidRPr="004F2D80" w:rsidRDefault="003700E8" w:rsidP="003700E8">
          <w:pPr>
            <w:pStyle w:val="Footer"/>
            <w:jc w:val="right"/>
            <w:rPr>
              <w:b w:val="0"/>
              <w:noProof w:val="0"/>
              <w:w w:val="103"/>
              <w:sz w:val="14"/>
              <w:lang w:val="en-GB"/>
            </w:rPr>
          </w:pPr>
          <w:r w:rsidRPr="004F2D80">
            <w:rPr>
              <w:b w:val="0"/>
              <w:noProof w:val="0"/>
              <w:w w:val="103"/>
              <w:sz w:val="14"/>
              <w:lang w:val="en-GB"/>
            </w:rPr>
            <w:fldChar w:fldCharType="begin"/>
          </w:r>
          <w:r w:rsidRPr="004F2D80">
            <w:rPr>
              <w:b w:val="0"/>
              <w:noProof w:val="0"/>
              <w:w w:val="103"/>
              <w:sz w:val="14"/>
              <w:lang w:val="en-GB"/>
            </w:rPr>
            <w:instrText xml:space="preserve"> DOCVARIABLE "FooterJN" \* MERGEFORMAT </w:instrText>
          </w:r>
          <w:r w:rsidRPr="004F2D80">
            <w:rPr>
              <w:b w:val="0"/>
              <w:noProof w:val="0"/>
              <w:w w:val="103"/>
              <w:sz w:val="14"/>
              <w:lang w:val="en-GB"/>
            </w:rPr>
            <w:fldChar w:fldCharType="separate"/>
          </w:r>
          <w:r w:rsidR="00DB0EA1">
            <w:rPr>
              <w:b w:val="0"/>
              <w:noProof w:val="0"/>
              <w:w w:val="103"/>
              <w:sz w:val="14"/>
              <w:lang w:val="en-GB"/>
            </w:rPr>
            <w:t>26-01284</w:t>
          </w:r>
          <w:r w:rsidRPr="004F2D80">
            <w:rPr>
              <w:b w:val="0"/>
              <w:noProof w:val="0"/>
              <w:w w:val="103"/>
              <w:sz w:val="14"/>
              <w:lang w:val="en-GB"/>
            </w:rPr>
            <w:fldChar w:fldCharType="end"/>
          </w:r>
        </w:p>
      </w:tc>
    </w:tr>
  </w:tbl>
  <w:p w14:paraId="00330A68" w14:textId="77777777" w:rsidR="003700E8" w:rsidRPr="004F2D80" w:rsidRDefault="003700E8" w:rsidP="003700E8">
    <w:pPr>
      <w:pStyle w:val="Footer"/>
      <w:rPr>
        <w:noProof w:val="0"/>
        <w:lang w:val="en-G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3700E8" w:rsidRPr="004F2D80" w14:paraId="69558398" w14:textId="77777777" w:rsidTr="003700E8">
      <w:trPr>
        <w:cantSplit/>
        <w:trHeight w:val="4925"/>
      </w:trPr>
      <w:tc>
        <w:tcPr>
          <w:tcW w:w="13238" w:type="dxa"/>
          <w:textDirection w:val="tbRl"/>
        </w:tcPr>
        <w:p w14:paraId="54EED45B" w14:textId="21D3BEB3" w:rsidR="003700E8" w:rsidRPr="004F2D80" w:rsidRDefault="003700E8" w:rsidP="003700E8">
          <w:pPr>
            <w:pStyle w:val="Footer"/>
            <w:rPr>
              <w:b w:val="0"/>
              <w:noProof w:val="0"/>
              <w:w w:val="103"/>
              <w:sz w:val="14"/>
              <w:lang w:val="en-GB"/>
            </w:rPr>
          </w:pPr>
          <w:r w:rsidRPr="004F2D80">
            <w:rPr>
              <w:b w:val="0"/>
              <w:noProof w:val="0"/>
              <w:w w:val="103"/>
              <w:sz w:val="14"/>
              <w:lang w:val="en-GB"/>
            </w:rPr>
            <w:fldChar w:fldCharType="begin"/>
          </w:r>
          <w:r w:rsidRPr="004F2D80">
            <w:rPr>
              <w:b w:val="0"/>
              <w:noProof w:val="0"/>
              <w:w w:val="103"/>
              <w:sz w:val="14"/>
              <w:lang w:val="en-GB"/>
            </w:rPr>
            <w:instrText xml:space="preserve"> DOCVARIABLE "FooterJN" \* MERGEFORMAT </w:instrText>
          </w:r>
          <w:r w:rsidRPr="004F2D80">
            <w:rPr>
              <w:b w:val="0"/>
              <w:noProof w:val="0"/>
              <w:w w:val="103"/>
              <w:sz w:val="14"/>
              <w:lang w:val="en-GB"/>
            </w:rPr>
            <w:fldChar w:fldCharType="separate"/>
          </w:r>
          <w:r w:rsidR="00DB0EA1">
            <w:rPr>
              <w:b w:val="0"/>
              <w:noProof w:val="0"/>
              <w:w w:val="103"/>
              <w:sz w:val="14"/>
              <w:lang w:val="en-GB"/>
            </w:rPr>
            <w:t>26-01284</w:t>
          </w:r>
          <w:r w:rsidRPr="004F2D80">
            <w:rPr>
              <w:b w:val="0"/>
              <w:noProof w:val="0"/>
              <w:w w:val="103"/>
              <w:sz w:val="14"/>
              <w:lang w:val="en-GB"/>
            </w:rPr>
            <w:fldChar w:fldCharType="end"/>
          </w:r>
        </w:p>
      </w:tc>
    </w:tr>
    <w:tr w:rsidR="003700E8" w:rsidRPr="004F2D80" w14:paraId="55A17386" w14:textId="77777777" w:rsidTr="003700E8">
      <w:trPr>
        <w:cantSplit/>
        <w:trHeight w:val="4925"/>
      </w:trPr>
      <w:tc>
        <w:tcPr>
          <w:tcW w:w="13238" w:type="dxa"/>
          <w:textDirection w:val="tbRl"/>
        </w:tcPr>
        <w:p w14:paraId="10A64493" w14:textId="5F427C85" w:rsidR="003700E8" w:rsidRPr="004F2D80" w:rsidRDefault="003700E8" w:rsidP="003700E8">
          <w:pPr>
            <w:pStyle w:val="Footer"/>
            <w:jc w:val="right"/>
            <w:rPr>
              <w:noProof w:val="0"/>
              <w:w w:val="103"/>
              <w:lang w:val="en-GB"/>
            </w:rPr>
          </w:pPr>
          <w:r w:rsidRPr="004F2D80">
            <w:rPr>
              <w:noProof w:val="0"/>
              <w:w w:val="103"/>
              <w:lang w:val="en-GB"/>
            </w:rPr>
            <w:fldChar w:fldCharType="begin"/>
          </w:r>
          <w:r w:rsidRPr="004F2D80">
            <w:rPr>
              <w:noProof w:val="0"/>
              <w:w w:val="103"/>
              <w:lang w:val="en-GB"/>
            </w:rPr>
            <w:instrText xml:space="preserve"> PAGE  \* Arabic  \* MERGEFORMAT </w:instrText>
          </w:r>
          <w:r w:rsidRPr="004F2D80">
            <w:rPr>
              <w:noProof w:val="0"/>
              <w:w w:val="103"/>
              <w:lang w:val="en-GB"/>
            </w:rPr>
            <w:fldChar w:fldCharType="separate"/>
          </w:r>
          <w:r w:rsidRPr="004F2D80">
            <w:rPr>
              <w:noProof w:val="0"/>
              <w:w w:val="103"/>
              <w:lang w:val="en-GB"/>
            </w:rPr>
            <w:t>30</w:t>
          </w:r>
          <w:r w:rsidRPr="004F2D80">
            <w:rPr>
              <w:noProof w:val="0"/>
              <w:w w:val="103"/>
              <w:lang w:val="en-GB"/>
            </w:rPr>
            <w:fldChar w:fldCharType="end"/>
          </w:r>
          <w:r w:rsidRPr="004F2D80">
            <w:rPr>
              <w:noProof w:val="0"/>
              <w:w w:val="103"/>
              <w:lang w:val="en-GB"/>
            </w:rPr>
            <w:t>/</w:t>
          </w:r>
          <w:r w:rsidRPr="004F2D80">
            <w:rPr>
              <w:noProof w:val="0"/>
              <w:w w:val="103"/>
              <w:lang w:val="en-GB"/>
            </w:rPr>
            <w:fldChar w:fldCharType="begin"/>
          </w:r>
          <w:r w:rsidRPr="004F2D80">
            <w:rPr>
              <w:noProof w:val="0"/>
              <w:w w:val="103"/>
              <w:lang w:val="en-GB"/>
            </w:rPr>
            <w:instrText xml:space="preserve"> NUMPAGES  \* Arabic  \* MERGEFORMAT </w:instrText>
          </w:r>
          <w:r w:rsidRPr="004F2D80">
            <w:rPr>
              <w:noProof w:val="0"/>
              <w:w w:val="103"/>
              <w:lang w:val="en-GB"/>
            </w:rPr>
            <w:fldChar w:fldCharType="separate"/>
          </w:r>
          <w:r w:rsidRPr="004F2D80">
            <w:rPr>
              <w:noProof w:val="0"/>
              <w:w w:val="103"/>
              <w:lang w:val="en-GB"/>
            </w:rPr>
            <w:t>32</w:t>
          </w:r>
          <w:r w:rsidRPr="004F2D80">
            <w:rPr>
              <w:noProof w:val="0"/>
              <w:w w:val="103"/>
              <w:lang w:val="en-GB"/>
            </w:rPr>
            <w:fldChar w:fldCharType="end"/>
          </w:r>
        </w:p>
      </w:tc>
    </w:tr>
  </w:tbl>
  <w:p w14:paraId="3CCED8E5" w14:textId="77777777" w:rsidR="003700E8" w:rsidRPr="004F2D80" w:rsidRDefault="003700E8" w:rsidP="003700E8">
    <w:pPr>
      <w:pStyle w:val="Footer"/>
      <w:rPr>
        <w:noProof w:val="0"/>
        <w:lang w:val="en-GB"/>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700E8" w:rsidRPr="004F2D80" w14:paraId="5BEAB44A" w14:textId="77777777" w:rsidTr="00AF2900">
      <w:tc>
        <w:tcPr>
          <w:tcW w:w="4920" w:type="dxa"/>
        </w:tcPr>
        <w:p w14:paraId="7F12B796" w14:textId="405D8135" w:rsidR="003700E8" w:rsidRPr="004F2D80" w:rsidRDefault="003700E8" w:rsidP="00AF2900">
          <w:pPr>
            <w:pStyle w:val="Footer"/>
            <w:jc w:val="right"/>
            <w:rPr>
              <w:b w:val="0"/>
              <w:noProof w:val="0"/>
              <w:w w:val="103"/>
              <w:sz w:val="14"/>
              <w:lang w:val="en-GB"/>
            </w:rPr>
          </w:pPr>
          <w:r w:rsidRPr="004F2D80">
            <w:rPr>
              <w:b w:val="0"/>
              <w:noProof w:val="0"/>
              <w:w w:val="103"/>
              <w:sz w:val="14"/>
              <w:lang w:val="en-GB"/>
            </w:rPr>
            <w:fldChar w:fldCharType="begin"/>
          </w:r>
          <w:r w:rsidRPr="004F2D80">
            <w:rPr>
              <w:b w:val="0"/>
              <w:noProof w:val="0"/>
              <w:w w:val="103"/>
              <w:sz w:val="14"/>
              <w:lang w:val="en-GB"/>
            </w:rPr>
            <w:instrText xml:space="preserve"> DOCVARIABLE "FooterJN" \* MERGEFORMAT </w:instrText>
          </w:r>
          <w:r w:rsidRPr="004F2D80">
            <w:rPr>
              <w:b w:val="0"/>
              <w:noProof w:val="0"/>
              <w:w w:val="103"/>
              <w:sz w:val="14"/>
              <w:lang w:val="en-GB"/>
            </w:rPr>
            <w:fldChar w:fldCharType="separate"/>
          </w:r>
          <w:r w:rsidR="00DB0EA1">
            <w:rPr>
              <w:b w:val="0"/>
              <w:noProof w:val="0"/>
              <w:w w:val="103"/>
              <w:sz w:val="14"/>
              <w:lang w:val="en-GB"/>
            </w:rPr>
            <w:t>26-01284</w:t>
          </w:r>
          <w:r w:rsidRPr="004F2D80">
            <w:rPr>
              <w:b w:val="0"/>
              <w:noProof w:val="0"/>
              <w:w w:val="103"/>
              <w:sz w:val="14"/>
              <w:lang w:val="en-GB"/>
            </w:rPr>
            <w:fldChar w:fldCharType="end"/>
          </w:r>
        </w:p>
      </w:tc>
      <w:tc>
        <w:tcPr>
          <w:tcW w:w="4920" w:type="dxa"/>
        </w:tcPr>
        <w:p w14:paraId="0C19FC24" w14:textId="77777777" w:rsidR="003700E8" w:rsidRPr="004F2D80" w:rsidRDefault="003700E8" w:rsidP="00AF2900">
          <w:pPr>
            <w:pStyle w:val="Footer"/>
            <w:rPr>
              <w:noProof w:val="0"/>
              <w:w w:val="103"/>
              <w:lang w:val="en-GB"/>
            </w:rPr>
          </w:pPr>
          <w:r w:rsidRPr="004F2D80">
            <w:rPr>
              <w:noProof w:val="0"/>
              <w:w w:val="103"/>
              <w:lang w:val="en-GB"/>
            </w:rPr>
            <w:fldChar w:fldCharType="begin"/>
          </w:r>
          <w:r w:rsidRPr="004F2D80">
            <w:rPr>
              <w:noProof w:val="0"/>
              <w:w w:val="103"/>
              <w:lang w:val="en-GB"/>
            </w:rPr>
            <w:instrText xml:space="preserve"> PAGE  \* Arabic  \* MERGEFORMAT </w:instrText>
          </w:r>
          <w:r w:rsidRPr="004F2D80">
            <w:rPr>
              <w:noProof w:val="0"/>
              <w:w w:val="103"/>
              <w:lang w:val="en-GB"/>
            </w:rPr>
            <w:fldChar w:fldCharType="separate"/>
          </w:r>
          <w:r w:rsidRPr="004F2D80">
            <w:rPr>
              <w:noProof w:val="0"/>
              <w:w w:val="103"/>
              <w:lang w:val="en-GB"/>
            </w:rPr>
            <w:t>3</w:t>
          </w:r>
          <w:r w:rsidRPr="004F2D80">
            <w:rPr>
              <w:noProof w:val="0"/>
              <w:w w:val="103"/>
              <w:lang w:val="en-GB"/>
            </w:rPr>
            <w:fldChar w:fldCharType="end"/>
          </w:r>
          <w:r w:rsidRPr="004F2D80">
            <w:rPr>
              <w:noProof w:val="0"/>
              <w:w w:val="103"/>
              <w:lang w:val="en-GB"/>
            </w:rPr>
            <w:t>/</w:t>
          </w:r>
          <w:r w:rsidRPr="004F2D80">
            <w:rPr>
              <w:noProof w:val="0"/>
              <w:w w:val="103"/>
              <w:lang w:val="en-GB"/>
            </w:rPr>
            <w:fldChar w:fldCharType="begin"/>
          </w:r>
          <w:r w:rsidRPr="004F2D80">
            <w:rPr>
              <w:noProof w:val="0"/>
              <w:w w:val="103"/>
              <w:lang w:val="en-GB"/>
            </w:rPr>
            <w:instrText xml:space="preserve"> NUMPAGES  \* Arabic  \* MERGEFORMAT </w:instrText>
          </w:r>
          <w:r w:rsidRPr="004F2D80">
            <w:rPr>
              <w:noProof w:val="0"/>
              <w:w w:val="103"/>
              <w:lang w:val="en-GB"/>
            </w:rPr>
            <w:fldChar w:fldCharType="separate"/>
          </w:r>
          <w:r w:rsidRPr="004F2D80">
            <w:rPr>
              <w:noProof w:val="0"/>
              <w:w w:val="103"/>
              <w:lang w:val="en-GB"/>
            </w:rPr>
            <w:t>4</w:t>
          </w:r>
          <w:r w:rsidRPr="004F2D80">
            <w:rPr>
              <w:noProof w:val="0"/>
              <w:w w:val="103"/>
              <w:lang w:val="en-GB"/>
            </w:rPr>
            <w:fldChar w:fldCharType="end"/>
          </w:r>
        </w:p>
      </w:tc>
    </w:tr>
  </w:tbl>
  <w:p w14:paraId="56135219" w14:textId="77777777" w:rsidR="003700E8" w:rsidRPr="004F2D80" w:rsidRDefault="003700E8" w:rsidP="00AF2900">
    <w:pPr>
      <w:pStyle w:val="Footer"/>
      <w:rPr>
        <w:noProof w:val="0"/>
        <w:lang w:val="en-GB"/>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700E8" w:rsidRPr="004F2D80" w14:paraId="578DA817" w14:textId="77777777" w:rsidTr="00AF2900">
      <w:tc>
        <w:tcPr>
          <w:tcW w:w="4920" w:type="dxa"/>
        </w:tcPr>
        <w:p w14:paraId="0945EAF7" w14:textId="77777777" w:rsidR="003700E8" w:rsidRPr="004F2D80" w:rsidRDefault="003700E8" w:rsidP="00AF2900">
          <w:pPr>
            <w:pStyle w:val="Footer"/>
            <w:jc w:val="right"/>
            <w:rPr>
              <w:noProof w:val="0"/>
              <w:w w:val="103"/>
              <w:lang w:val="en-GB"/>
            </w:rPr>
          </w:pPr>
          <w:r w:rsidRPr="004F2D80">
            <w:rPr>
              <w:noProof w:val="0"/>
              <w:w w:val="103"/>
              <w:lang w:val="en-GB"/>
            </w:rPr>
            <w:fldChar w:fldCharType="begin"/>
          </w:r>
          <w:r w:rsidRPr="004F2D80">
            <w:rPr>
              <w:noProof w:val="0"/>
              <w:w w:val="103"/>
              <w:lang w:val="en-GB"/>
            </w:rPr>
            <w:instrText xml:space="preserve"> PAGE  \* Arabic  \* MERGEFORMAT </w:instrText>
          </w:r>
          <w:r w:rsidRPr="004F2D80">
            <w:rPr>
              <w:noProof w:val="0"/>
              <w:w w:val="103"/>
              <w:lang w:val="en-GB"/>
            </w:rPr>
            <w:fldChar w:fldCharType="separate"/>
          </w:r>
          <w:r w:rsidRPr="004F2D80">
            <w:rPr>
              <w:noProof w:val="0"/>
              <w:w w:val="103"/>
              <w:lang w:val="en-GB"/>
            </w:rPr>
            <w:t>2</w:t>
          </w:r>
          <w:r w:rsidRPr="004F2D80">
            <w:rPr>
              <w:noProof w:val="0"/>
              <w:w w:val="103"/>
              <w:lang w:val="en-GB"/>
            </w:rPr>
            <w:fldChar w:fldCharType="end"/>
          </w:r>
          <w:r w:rsidRPr="004F2D80">
            <w:rPr>
              <w:noProof w:val="0"/>
              <w:w w:val="103"/>
              <w:lang w:val="en-GB"/>
            </w:rPr>
            <w:t>/</w:t>
          </w:r>
          <w:r w:rsidRPr="004F2D80">
            <w:rPr>
              <w:noProof w:val="0"/>
              <w:w w:val="103"/>
              <w:lang w:val="en-GB"/>
            </w:rPr>
            <w:fldChar w:fldCharType="begin"/>
          </w:r>
          <w:r w:rsidRPr="004F2D80">
            <w:rPr>
              <w:noProof w:val="0"/>
              <w:w w:val="103"/>
              <w:lang w:val="en-GB"/>
            </w:rPr>
            <w:instrText xml:space="preserve"> NUMPAGES  \* Arabic  \* MERGEFORMAT </w:instrText>
          </w:r>
          <w:r w:rsidRPr="004F2D80">
            <w:rPr>
              <w:noProof w:val="0"/>
              <w:w w:val="103"/>
              <w:lang w:val="en-GB"/>
            </w:rPr>
            <w:fldChar w:fldCharType="separate"/>
          </w:r>
          <w:r w:rsidRPr="004F2D80">
            <w:rPr>
              <w:noProof w:val="0"/>
              <w:w w:val="103"/>
              <w:lang w:val="en-GB"/>
            </w:rPr>
            <w:t>4</w:t>
          </w:r>
          <w:r w:rsidRPr="004F2D80">
            <w:rPr>
              <w:noProof w:val="0"/>
              <w:w w:val="103"/>
              <w:lang w:val="en-GB"/>
            </w:rPr>
            <w:fldChar w:fldCharType="end"/>
          </w:r>
        </w:p>
      </w:tc>
      <w:tc>
        <w:tcPr>
          <w:tcW w:w="4920" w:type="dxa"/>
        </w:tcPr>
        <w:p w14:paraId="5A53AFD7" w14:textId="58EE8C50" w:rsidR="003700E8" w:rsidRPr="004F2D80" w:rsidRDefault="003700E8" w:rsidP="00AF2900">
          <w:pPr>
            <w:pStyle w:val="Footer"/>
            <w:rPr>
              <w:b w:val="0"/>
              <w:noProof w:val="0"/>
              <w:w w:val="103"/>
              <w:sz w:val="14"/>
              <w:lang w:val="en-GB"/>
            </w:rPr>
          </w:pPr>
          <w:r w:rsidRPr="004F2D80">
            <w:rPr>
              <w:b w:val="0"/>
              <w:noProof w:val="0"/>
              <w:w w:val="103"/>
              <w:sz w:val="14"/>
              <w:lang w:val="en-GB"/>
            </w:rPr>
            <w:fldChar w:fldCharType="begin"/>
          </w:r>
          <w:r w:rsidRPr="004F2D80">
            <w:rPr>
              <w:b w:val="0"/>
              <w:noProof w:val="0"/>
              <w:w w:val="103"/>
              <w:sz w:val="14"/>
              <w:lang w:val="en-GB"/>
            </w:rPr>
            <w:instrText xml:space="preserve"> DOCVARIABLE "FooterJN" \* MERGEFORMAT </w:instrText>
          </w:r>
          <w:r w:rsidRPr="004F2D80">
            <w:rPr>
              <w:b w:val="0"/>
              <w:noProof w:val="0"/>
              <w:w w:val="103"/>
              <w:sz w:val="14"/>
              <w:lang w:val="en-GB"/>
            </w:rPr>
            <w:fldChar w:fldCharType="separate"/>
          </w:r>
          <w:r w:rsidR="00DB0EA1">
            <w:rPr>
              <w:b w:val="0"/>
              <w:noProof w:val="0"/>
              <w:w w:val="103"/>
              <w:sz w:val="14"/>
              <w:lang w:val="en-GB"/>
            </w:rPr>
            <w:t>26-01284</w:t>
          </w:r>
          <w:r w:rsidRPr="004F2D80">
            <w:rPr>
              <w:b w:val="0"/>
              <w:noProof w:val="0"/>
              <w:w w:val="103"/>
              <w:sz w:val="14"/>
              <w:lang w:val="en-GB"/>
            </w:rPr>
            <w:fldChar w:fldCharType="end"/>
          </w:r>
          <w:r w:rsidRPr="004F2D80">
            <w:rPr>
              <w:b w:val="0"/>
              <w:noProof w:val="0"/>
              <w:w w:val="103"/>
              <w:sz w:val="14"/>
              <w:lang w:val="en-GB"/>
            </w:rPr>
            <w:fldChar w:fldCharType="begin"/>
          </w:r>
          <w:r w:rsidRPr="004F2D80">
            <w:rPr>
              <w:b w:val="0"/>
              <w:noProof w:val="0"/>
              <w:w w:val="103"/>
              <w:sz w:val="14"/>
              <w:lang w:val="en-GB"/>
            </w:rPr>
            <w:instrText xml:space="preserve"> 26-01284 \* MERGEFORMAT </w:instrText>
          </w:r>
          <w:r w:rsidRPr="004F2D80">
            <w:rPr>
              <w:b w:val="0"/>
              <w:noProof w:val="0"/>
              <w:w w:val="103"/>
              <w:sz w:val="14"/>
              <w:lang w:val="en-GB"/>
            </w:rPr>
            <w:fldChar w:fldCharType="end"/>
          </w:r>
        </w:p>
      </w:tc>
    </w:tr>
  </w:tbl>
  <w:p w14:paraId="70766427" w14:textId="77777777" w:rsidR="003700E8" w:rsidRPr="004F2D80" w:rsidRDefault="003700E8" w:rsidP="00AF2900">
    <w:pPr>
      <w:pStyle w:val="Footer"/>
      <w:rPr>
        <w:noProof w:val="0"/>
        <w:lang w:val="en-GB"/>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A31A91" w:rsidRPr="004F2D80" w14:paraId="4993D1B7" w14:textId="77777777" w:rsidTr="00A31A91">
      <w:trPr>
        <w:cantSplit/>
        <w:trHeight w:val="4925"/>
      </w:trPr>
      <w:tc>
        <w:tcPr>
          <w:tcW w:w="13238" w:type="dxa"/>
          <w:textDirection w:val="tbRl"/>
        </w:tcPr>
        <w:p w14:paraId="4D156A17" w14:textId="19FDFD3B" w:rsidR="00A31A91" w:rsidRPr="004F2D80" w:rsidRDefault="00A31A91" w:rsidP="00A31A91">
          <w:pPr>
            <w:pStyle w:val="Footer"/>
            <w:rPr>
              <w:noProof w:val="0"/>
              <w:w w:val="103"/>
              <w:lang w:val="en-GB"/>
            </w:rPr>
          </w:pPr>
          <w:r w:rsidRPr="004F2D80">
            <w:rPr>
              <w:noProof w:val="0"/>
              <w:w w:val="103"/>
              <w:lang w:val="en-GB"/>
            </w:rPr>
            <w:fldChar w:fldCharType="begin"/>
          </w:r>
          <w:r w:rsidRPr="004F2D80">
            <w:rPr>
              <w:noProof w:val="0"/>
              <w:w w:val="103"/>
              <w:lang w:val="en-GB"/>
            </w:rPr>
            <w:instrText xml:space="preserve"> PAGE  \* Arabic  \* MERGEFORMAT </w:instrText>
          </w:r>
          <w:r w:rsidRPr="004F2D80">
            <w:rPr>
              <w:noProof w:val="0"/>
              <w:w w:val="103"/>
              <w:lang w:val="en-GB"/>
            </w:rPr>
            <w:fldChar w:fldCharType="separate"/>
          </w:r>
          <w:r w:rsidRPr="004F2D80">
            <w:rPr>
              <w:noProof w:val="0"/>
              <w:w w:val="103"/>
              <w:lang w:val="en-GB"/>
            </w:rPr>
            <w:t>45</w:t>
          </w:r>
          <w:r w:rsidRPr="004F2D80">
            <w:rPr>
              <w:noProof w:val="0"/>
              <w:w w:val="103"/>
              <w:lang w:val="en-GB"/>
            </w:rPr>
            <w:fldChar w:fldCharType="end"/>
          </w:r>
          <w:r w:rsidRPr="004F2D80">
            <w:rPr>
              <w:noProof w:val="0"/>
              <w:w w:val="103"/>
              <w:lang w:val="en-GB"/>
            </w:rPr>
            <w:t>/</w:t>
          </w:r>
          <w:r w:rsidRPr="004F2D80">
            <w:rPr>
              <w:noProof w:val="0"/>
              <w:w w:val="103"/>
              <w:lang w:val="en-GB"/>
            </w:rPr>
            <w:fldChar w:fldCharType="begin"/>
          </w:r>
          <w:r w:rsidRPr="004F2D80">
            <w:rPr>
              <w:noProof w:val="0"/>
              <w:w w:val="103"/>
              <w:lang w:val="en-GB"/>
            </w:rPr>
            <w:instrText xml:space="preserve"> NUMPAGES  \* Arabic  \* MERGEFORMAT </w:instrText>
          </w:r>
          <w:r w:rsidRPr="004F2D80">
            <w:rPr>
              <w:noProof w:val="0"/>
              <w:w w:val="103"/>
              <w:lang w:val="en-GB"/>
            </w:rPr>
            <w:fldChar w:fldCharType="separate"/>
          </w:r>
          <w:r w:rsidRPr="004F2D80">
            <w:rPr>
              <w:noProof w:val="0"/>
              <w:w w:val="103"/>
              <w:lang w:val="en-GB"/>
            </w:rPr>
            <w:t>47</w:t>
          </w:r>
          <w:r w:rsidRPr="004F2D80">
            <w:rPr>
              <w:noProof w:val="0"/>
              <w:w w:val="103"/>
              <w:lang w:val="en-GB"/>
            </w:rPr>
            <w:fldChar w:fldCharType="end"/>
          </w:r>
        </w:p>
      </w:tc>
    </w:tr>
    <w:tr w:rsidR="00A31A91" w:rsidRPr="004F2D80" w14:paraId="4A57CCFE" w14:textId="77777777" w:rsidTr="00A31A91">
      <w:trPr>
        <w:cantSplit/>
        <w:trHeight w:val="4925"/>
      </w:trPr>
      <w:tc>
        <w:tcPr>
          <w:tcW w:w="13238" w:type="dxa"/>
          <w:textDirection w:val="tbRl"/>
        </w:tcPr>
        <w:p w14:paraId="46E13FC2" w14:textId="61DAFEA1" w:rsidR="00A31A91" w:rsidRPr="004F2D80" w:rsidRDefault="00A31A91" w:rsidP="00A31A91">
          <w:pPr>
            <w:pStyle w:val="Footer"/>
            <w:jc w:val="right"/>
            <w:rPr>
              <w:b w:val="0"/>
              <w:noProof w:val="0"/>
              <w:w w:val="103"/>
              <w:sz w:val="14"/>
              <w:lang w:val="en-GB"/>
            </w:rPr>
          </w:pPr>
          <w:r w:rsidRPr="004F2D80">
            <w:rPr>
              <w:b w:val="0"/>
              <w:noProof w:val="0"/>
              <w:w w:val="103"/>
              <w:sz w:val="14"/>
              <w:lang w:val="en-GB"/>
            </w:rPr>
            <w:fldChar w:fldCharType="begin"/>
          </w:r>
          <w:r w:rsidRPr="004F2D80">
            <w:rPr>
              <w:b w:val="0"/>
              <w:noProof w:val="0"/>
              <w:w w:val="103"/>
              <w:sz w:val="14"/>
              <w:lang w:val="en-GB"/>
            </w:rPr>
            <w:instrText xml:space="preserve"> DOCVARIABLE "FooterJN" \* MERGEFORMAT </w:instrText>
          </w:r>
          <w:r w:rsidRPr="004F2D80">
            <w:rPr>
              <w:b w:val="0"/>
              <w:noProof w:val="0"/>
              <w:w w:val="103"/>
              <w:sz w:val="14"/>
              <w:lang w:val="en-GB"/>
            </w:rPr>
            <w:fldChar w:fldCharType="separate"/>
          </w:r>
          <w:r w:rsidR="00DB0EA1">
            <w:rPr>
              <w:b w:val="0"/>
              <w:noProof w:val="0"/>
              <w:w w:val="103"/>
              <w:sz w:val="14"/>
              <w:lang w:val="en-GB"/>
            </w:rPr>
            <w:t>26-01284</w:t>
          </w:r>
          <w:r w:rsidRPr="004F2D80">
            <w:rPr>
              <w:b w:val="0"/>
              <w:noProof w:val="0"/>
              <w:w w:val="103"/>
              <w:sz w:val="14"/>
              <w:lang w:val="en-GB"/>
            </w:rPr>
            <w:fldChar w:fldCharType="end"/>
          </w:r>
        </w:p>
      </w:tc>
    </w:tr>
  </w:tbl>
  <w:p w14:paraId="4751C3F2" w14:textId="77777777" w:rsidR="00A31A91" w:rsidRPr="004F2D80" w:rsidRDefault="00A31A91" w:rsidP="00A31A91">
    <w:pPr>
      <w:pStyle w:val="Footer"/>
      <w:rPr>
        <w:noProof w:val="0"/>
        <w:lang w:val="en-GB"/>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A31A91" w:rsidRPr="004F2D80" w14:paraId="472491BE" w14:textId="77777777" w:rsidTr="00A31A91">
      <w:trPr>
        <w:cantSplit/>
        <w:trHeight w:val="4925"/>
      </w:trPr>
      <w:tc>
        <w:tcPr>
          <w:tcW w:w="13238" w:type="dxa"/>
          <w:textDirection w:val="tbRl"/>
        </w:tcPr>
        <w:p w14:paraId="39AD445E" w14:textId="7C5782F0" w:rsidR="00A31A91" w:rsidRPr="004F2D80" w:rsidRDefault="00A31A91" w:rsidP="00A31A91">
          <w:pPr>
            <w:pStyle w:val="Footer"/>
            <w:rPr>
              <w:b w:val="0"/>
              <w:noProof w:val="0"/>
              <w:w w:val="103"/>
              <w:sz w:val="14"/>
              <w:lang w:val="en-GB"/>
            </w:rPr>
          </w:pPr>
          <w:r w:rsidRPr="004F2D80">
            <w:rPr>
              <w:b w:val="0"/>
              <w:noProof w:val="0"/>
              <w:w w:val="103"/>
              <w:sz w:val="14"/>
              <w:lang w:val="en-GB"/>
            </w:rPr>
            <w:fldChar w:fldCharType="begin"/>
          </w:r>
          <w:r w:rsidRPr="004F2D80">
            <w:rPr>
              <w:b w:val="0"/>
              <w:noProof w:val="0"/>
              <w:w w:val="103"/>
              <w:sz w:val="14"/>
              <w:lang w:val="en-GB"/>
            </w:rPr>
            <w:instrText xml:space="preserve"> DOCVARIABLE "FooterJN" \* MERGEFORMAT </w:instrText>
          </w:r>
          <w:r w:rsidRPr="004F2D80">
            <w:rPr>
              <w:b w:val="0"/>
              <w:noProof w:val="0"/>
              <w:w w:val="103"/>
              <w:sz w:val="14"/>
              <w:lang w:val="en-GB"/>
            </w:rPr>
            <w:fldChar w:fldCharType="separate"/>
          </w:r>
          <w:r w:rsidR="00DB0EA1">
            <w:rPr>
              <w:b w:val="0"/>
              <w:noProof w:val="0"/>
              <w:w w:val="103"/>
              <w:sz w:val="14"/>
              <w:lang w:val="en-GB"/>
            </w:rPr>
            <w:t>26-01284</w:t>
          </w:r>
          <w:r w:rsidRPr="004F2D80">
            <w:rPr>
              <w:b w:val="0"/>
              <w:noProof w:val="0"/>
              <w:w w:val="103"/>
              <w:sz w:val="14"/>
              <w:lang w:val="en-GB"/>
            </w:rPr>
            <w:fldChar w:fldCharType="end"/>
          </w:r>
        </w:p>
      </w:tc>
    </w:tr>
    <w:tr w:rsidR="00A31A91" w:rsidRPr="004F2D80" w14:paraId="2572EF35" w14:textId="77777777" w:rsidTr="00A31A91">
      <w:trPr>
        <w:cantSplit/>
        <w:trHeight w:val="4925"/>
      </w:trPr>
      <w:tc>
        <w:tcPr>
          <w:tcW w:w="13238" w:type="dxa"/>
          <w:textDirection w:val="tbRl"/>
        </w:tcPr>
        <w:p w14:paraId="60F80209" w14:textId="61DCC3EB" w:rsidR="00A31A91" w:rsidRPr="004F2D80" w:rsidRDefault="00A31A91" w:rsidP="00A31A91">
          <w:pPr>
            <w:pStyle w:val="Footer"/>
            <w:jc w:val="right"/>
            <w:rPr>
              <w:noProof w:val="0"/>
              <w:w w:val="103"/>
              <w:lang w:val="en-GB"/>
            </w:rPr>
          </w:pPr>
          <w:r w:rsidRPr="004F2D80">
            <w:rPr>
              <w:noProof w:val="0"/>
              <w:w w:val="103"/>
              <w:lang w:val="en-GB"/>
            </w:rPr>
            <w:fldChar w:fldCharType="begin"/>
          </w:r>
          <w:r w:rsidRPr="004F2D80">
            <w:rPr>
              <w:noProof w:val="0"/>
              <w:w w:val="103"/>
              <w:lang w:val="en-GB"/>
            </w:rPr>
            <w:instrText xml:space="preserve"> PAGE  \* Arabic  \* MERGEFORMAT </w:instrText>
          </w:r>
          <w:r w:rsidRPr="004F2D80">
            <w:rPr>
              <w:noProof w:val="0"/>
              <w:w w:val="103"/>
              <w:lang w:val="en-GB"/>
            </w:rPr>
            <w:fldChar w:fldCharType="separate"/>
          </w:r>
          <w:r w:rsidRPr="004F2D80">
            <w:rPr>
              <w:noProof w:val="0"/>
              <w:w w:val="103"/>
              <w:lang w:val="en-GB"/>
            </w:rPr>
            <w:t>46</w:t>
          </w:r>
          <w:r w:rsidRPr="004F2D80">
            <w:rPr>
              <w:noProof w:val="0"/>
              <w:w w:val="103"/>
              <w:lang w:val="en-GB"/>
            </w:rPr>
            <w:fldChar w:fldCharType="end"/>
          </w:r>
          <w:r w:rsidRPr="004F2D80">
            <w:rPr>
              <w:noProof w:val="0"/>
              <w:w w:val="103"/>
              <w:lang w:val="en-GB"/>
            </w:rPr>
            <w:t>/</w:t>
          </w:r>
          <w:r w:rsidRPr="004F2D80">
            <w:rPr>
              <w:noProof w:val="0"/>
              <w:w w:val="103"/>
              <w:lang w:val="en-GB"/>
            </w:rPr>
            <w:fldChar w:fldCharType="begin"/>
          </w:r>
          <w:r w:rsidRPr="004F2D80">
            <w:rPr>
              <w:noProof w:val="0"/>
              <w:w w:val="103"/>
              <w:lang w:val="en-GB"/>
            </w:rPr>
            <w:instrText xml:space="preserve"> NUMPAGES  \* Arabic  \* MERGEFORMAT </w:instrText>
          </w:r>
          <w:r w:rsidRPr="004F2D80">
            <w:rPr>
              <w:noProof w:val="0"/>
              <w:w w:val="103"/>
              <w:lang w:val="en-GB"/>
            </w:rPr>
            <w:fldChar w:fldCharType="separate"/>
          </w:r>
          <w:r w:rsidRPr="004F2D80">
            <w:rPr>
              <w:noProof w:val="0"/>
              <w:w w:val="103"/>
              <w:lang w:val="en-GB"/>
            </w:rPr>
            <w:t>47</w:t>
          </w:r>
          <w:r w:rsidRPr="004F2D80">
            <w:rPr>
              <w:noProof w:val="0"/>
              <w:w w:val="103"/>
              <w:lang w:val="en-GB"/>
            </w:rPr>
            <w:fldChar w:fldCharType="end"/>
          </w:r>
        </w:p>
      </w:tc>
    </w:tr>
  </w:tbl>
  <w:p w14:paraId="210D27BC" w14:textId="77777777" w:rsidR="00A31A91" w:rsidRPr="004F2D80" w:rsidRDefault="00A31A91" w:rsidP="00A31A91">
    <w:pPr>
      <w:pStyle w:val="Footer"/>
      <w:rPr>
        <w:noProof w:val="0"/>
        <w:lang w:val="en-GB"/>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31A91" w:rsidRPr="004F2D80" w14:paraId="5B3A921E" w14:textId="77777777" w:rsidTr="00AF2900">
      <w:tc>
        <w:tcPr>
          <w:tcW w:w="4920" w:type="dxa"/>
        </w:tcPr>
        <w:p w14:paraId="63F4CC5D" w14:textId="3285D899" w:rsidR="00A31A91" w:rsidRPr="004F2D80" w:rsidRDefault="00A31A91" w:rsidP="00AF2900">
          <w:pPr>
            <w:pStyle w:val="Footer"/>
            <w:jc w:val="right"/>
            <w:rPr>
              <w:b w:val="0"/>
              <w:noProof w:val="0"/>
              <w:w w:val="103"/>
              <w:sz w:val="14"/>
              <w:lang w:val="en-GB"/>
            </w:rPr>
          </w:pPr>
          <w:r w:rsidRPr="004F2D80">
            <w:rPr>
              <w:b w:val="0"/>
              <w:noProof w:val="0"/>
              <w:w w:val="103"/>
              <w:sz w:val="14"/>
              <w:lang w:val="en-GB"/>
            </w:rPr>
            <w:fldChar w:fldCharType="begin"/>
          </w:r>
          <w:r w:rsidRPr="004F2D80">
            <w:rPr>
              <w:b w:val="0"/>
              <w:noProof w:val="0"/>
              <w:w w:val="103"/>
              <w:sz w:val="14"/>
              <w:lang w:val="en-GB"/>
            </w:rPr>
            <w:instrText xml:space="preserve"> DOCVARIABLE "FooterJN" \* MERGEFORMAT </w:instrText>
          </w:r>
          <w:r w:rsidRPr="004F2D80">
            <w:rPr>
              <w:b w:val="0"/>
              <w:noProof w:val="0"/>
              <w:w w:val="103"/>
              <w:sz w:val="14"/>
              <w:lang w:val="en-GB"/>
            </w:rPr>
            <w:fldChar w:fldCharType="separate"/>
          </w:r>
          <w:r w:rsidR="00DB0EA1">
            <w:rPr>
              <w:b w:val="0"/>
              <w:noProof w:val="0"/>
              <w:w w:val="103"/>
              <w:sz w:val="14"/>
              <w:lang w:val="en-GB"/>
            </w:rPr>
            <w:t>26-01284</w:t>
          </w:r>
          <w:r w:rsidRPr="004F2D80">
            <w:rPr>
              <w:b w:val="0"/>
              <w:noProof w:val="0"/>
              <w:w w:val="103"/>
              <w:sz w:val="14"/>
              <w:lang w:val="en-GB"/>
            </w:rPr>
            <w:fldChar w:fldCharType="end"/>
          </w:r>
        </w:p>
      </w:tc>
      <w:tc>
        <w:tcPr>
          <w:tcW w:w="4920" w:type="dxa"/>
        </w:tcPr>
        <w:p w14:paraId="4150FE5A" w14:textId="77777777" w:rsidR="00A31A91" w:rsidRPr="004F2D80" w:rsidRDefault="00A31A91" w:rsidP="00AF2900">
          <w:pPr>
            <w:pStyle w:val="Footer"/>
            <w:rPr>
              <w:noProof w:val="0"/>
              <w:w w:val="103"/>
              <w:lang w:val="en-GB"/>
            </w:rPr>
          </w:pPr>
          <w:r w:rsidRPr="004F2D80">
            <w:rPr>
              <w:noProof w:val="0"/>
              <w:w w:val="103"/>
              <w:lang w:val="en-GB"/>
            </w:rPr>
            <w:fldChar w:fldCharType="begin"/>
          </w:r>
          <w:r w:rsidRPr="004F2D80">
            <w:rPr>
              <w:noProof w:val="0"/>
              <w:w w:val="103"/>
              <w:lang w:val="en-GB"/>
            </w:rPr>
            <w:instrText xml:space="preserve"> PAGE  \* Arabic  \* MERGEFORMAT </w:instrText>
          </w:r>
          <w:r w:rsidRPr="004F2D80">
            <w:rPr>
              <w:noProof w:val="0"/>
              <w:w w:val="103"/>
              <w:lang w:val="en-GB"/>
            </w:rPr>
            <w:fldChar w:fldCharType="separate"/>
          </w:r>
          <w:r w:rsidRPr="004F2D80">
            <w:rPr>
              <w:noProof w:val="0"/>
              <w:w w:val="103"/>
              <w:lang w:val="en-GB"/>
            </w:rPr>
            <w:t>3</w:t>
          </w:r>
          <w:r w:rsidRPr="004F2D80">
            <w:rPr>
              <w:noProof w:val="0"/>
              <w:w w:val="103"/>
              <w:lang w:val="en-GB"/>
            </w:rPr>
            <w:fldChar w:fldCharType="end"/>
          </w:r>
          <w:r w:rsidRPr="004F2D80">
            <w:rPr>
              <w:noProof w:val="0"/>
              <w:w w:val="103"/>
              <w:lang w:val="en-GB"/>
            </w:rPr>
            <w:t>/</w:t>
          </w:r>
          <w:r w:rsidRPr="004F2D80">
            <w:rPr>
              <w:noProof w:val="0"/>
              <w:w w:val="103"/>
              <w:lang w:val="en-GB"/>
            </w:rPr>
            <w:fldChar w:fldCharType="begin"/>
          </w:r>
          <w:r w:rsidRPr="004F2D80">
            <w:rPr>
              <w:noProof w:val="0"/>
              <w:w w:val="103"/>
              <w:lang w:val="en-GB"/>
            </w:rPr>
            <w:instrText xml:space="preserve"> NUMPAGES  \* Arabic  \* MERGEFORMAT </w:instrText>
          </w:r>
          <w:r w:rsidRPr="004F2D80">
            <w:rPr>
              <w:noProof w:val="0"/>
              <w:w w:val="103"/>
              <w:lang w:val="en-GB"/>
            </w:rPr>
            <w:fldChar w:fldCharType="separate"/>
          </w:r>
          <w:r w:rsidRPr="004F2D80">
            <w:rPr>
              <w:noProof w:val="0"/>
              <w:w w:val="103"/>
              <w:lang w:val="en-GB"/>
            </w:rPr>
            <w:t>4</w:t>
          </w:r>
          <w:r w:rsidRPr="004F2D80">
            <w:rPr>
              <w:noProof w:val="0"/>
              <w:w w:val="103"/>
              <w:lang w:val="en-GB"/>
            </w:rPr>
            <w:fldChar w:fldCharType="end"/>
          </w:r>
        </w:p>
      </w:tc>
    </w:tr>
  </w:tbl>
  <w:p w14:paraId="7104776A" w14:textId="77777777" w:rsidR="00A31A91" w:rsidRPr="004F2D80" w:rsidRDefault="00A31A91" w:rsidP="00AF2900">
    <w:pPr>
      <w:pStyle w:val="Footer"/>
      <w:rPr>
        <w:noProof w:val="0"/>
        <w:lang w:val="en-GB"/>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31A91" w:rsidRPr="004F2D80" w14:paraId="18DCD7FD" w14:textId="77777777" w:rsidTr="00AF2900">
      <w:tc>
        <w:tcPr>
          <w:tcW w:w="4920" w:type="dxa"/>
        </w:tcPr>
        <w:p w14:paraId="6D485C27" w14:textId="77777777" w:rsidR="00A31A91" w:rsidRPr="004F2D80" w:rsidRDefault="00A31A91" w:rsidP="00AF2900">
          <w:pPr>
            <w:pStyle w:val="Footer"/>
            <w:jc w:val="right"/>
            <w:rPr>
              <w:noProof w:val="0"/>
              <w:w w:val="103"/>
              <w:lang w:val="en-GB"/>
            </w:rPr>
          </w:pPr>
          <w:r w:rsidRPr="004F2D80">
            <w:rPr>
              <w:noProof w:val="0"/>
              <w:w w:val="103"/>
              <w:lang w:val="en-GB"/>
            </w:rPr>
            <w:fldChar w:fldCharType="begin"/>
          </w:r>
          <w:r w:rsidRPr="004F2D80">
            <w:rPr>
              <w:noProof w:val="0"/>
              <w:w w:val="103"/>
              <w:lang w:val="en-GB"/>
            </w:rPr>
            <w:instrText xml:space="preserve"> PAGE  \* Arabic  \* MERGEFORMAT </w:instrText>
          </w:r>
          <w:r w:rsidRPr="004F2D80">
            <w:rPr>
              <w:noProof w:val="0"/>
              <w:w w:val="103"/>
              <w:lang w:val="en-GB"/>
            </w:rPr>
            <w:fldChar w:fldCharType="separate"/>
          </w:r>
          <w:r w:rsidRPr="004F2D80">
            <w:rPr>
              <w:noProof w:val="0"/>
              <w:w w:val="103"/>
              <w:lang w:val="en-GB"/>
            </w:rPr>
            <w:t>2</w:t>
          </w:r>
          <w:r w:rsidRPr="004F2D80">
            <w:rPr>
              <w:noProof w:val="0"/>
              <w:w w:val="103"/>
              <w:lang w:val="en-GB"/>
            </w:rPr>
            <w:fldChar w:fldCharType="end"/>
          </w:r>
          <w:r w:rsidRPr="004F2D80">
            <w:rPr>
              <w:noProof w:val="0"/>
              <w:w w:val="103"/>
              <w:lang w:val="en-GB"/>
            </w:rPr>
            <w:t>/</w:t>
          </w:r>
          <w:r w:rsidRPr="004F2D80">
            <w:rPr>
              <w:noProof w:val="0"/>
              <w:w w:val="103"/>
              <w:lang w:val="en-GB"/>
            </w:rPr>
            <w:fldChar w:fldCharType="begin"/>
          </w:r>
          <w:r w:rsidRPr="004F2D80">
            <w:rPr>
              <w:noProof w:val="0"/>
              <w:w w:val="103"/>
              <w:lang w:val="en-GB"/>
            </w:rPr>
            <w:instrText xml:space="preserve"> NUMPAGES  \* Arabic  \* MERGEFORMAT </w:instrText>
          </w:r>
          <w:r w:rsidRPr="004F2D80">
            <w:rPr>
              <w:noProof w:val="0"/>
              <w:w w:val="103"/>
              <w:lang w:val="en-GB"/>
            </w:rPr>
            <w:fldChar w:fldCharType="separate"/>
          </w:r>
          <w:r w:rsidRPr="004F2D80">
            <w:rPr>
              <w:noProof w:val="0"/>
              <w:w w:val="103"/>
              <w:lang w:val="en-GB"/>
            </w:rPr>
            <w:t>4</w:t>
          </w:r>
          <w:r w:rsidRPr="004F2D80">
            <w:rPr>
              <w:noProof w:val="0"/>
              <w:w w:val="103"/>
              <w:lang w:val="en-GB"/>
            </w:rPr>
            <w:fldChar w:fldCharType="end"/>
          </w:r>
        </w:p>
      </w:tc>
      <w:tc>
        <w:tcPr>
          <w:tcW w:w="4920" w:type="dxa"/>
        </w:tcPr>
        <w:p w14:paraId="0C0437C9" w14:textId="696BACF5" w:rsidR="00A31A91" w:rsidRPr="004F2D80" w:rsidRDefault="00A31A91" w:rsidP="00AF2900">
          <w:pPr>
            <w:pStyle w:val="Footer"/>
            <w:rPr>
              <w:b w:val="0"/>
              <w:noProof w:val="0"/>
              <w:w w:val="103"/>
              <w:sz w:val="14"/>
              <w:lang w:val="en-GB"/>
            </w:rPr>
          </w:pPr>
          <w:r w:rsidRPr="004F2D80">
            <w:rPr>
              <w:b w:val="0"/>
              <w:noProof w:val="0"/>
              <w:w w:val="103"/>
              <w:sz w:val="14"/>
              <w:lang w:val="en-GB"/>
            </w:rPr>
            <w:fldChar w:fldCharType="begin"/>
          </w:r>
          <w:r w:rsidRPr="004F2D80">
            <w:rPr>
              <w:b w:val="0"/>
              <w:noProof w:val="0"/>
              <w:w w:val="103"/>
              <w:sz w:val="14"/>
              <w:lang w:val="en-GB"/>
            </w:rPr>
            <w:instrText xml:space="preserve"> DOCVARIABLE "FooterJN" \* MERGEFORMAT </w:instrText>
          </w:r>
          <w:r w:rsidRPr="004F2D80">
            <w:rPr>
              <w:b w:val="0"/>
              <w:noProof w:val="0"/>
              <w:w w:val="103"/>
              <w:sz w:val="14"/>
              <w:lang w:val="en-GB"/>
            </w:rPr>
            <w:fldChar w:fldCharType="separate"/>
          </w:r>
          <w:r w:rsidR="00DB0EA1">
            <w:rPr>
              <w:b w:val="0"/>
              <w:noProof w:val="0"/>
              <w:w w:val="103"/>
              <w:sz w:val="14"/>
              <w:lang w:val="en-GB"/>
            </w:rPr>
            <w:t>26-01284</w:t>
          </w:r>
          <w:r w:rsidRPr="004F2D80">
            <w:rPr>
              <w:b w:val="0"/>
              <w:noProof w:val="0"/>
              <w:w w:val="103"/>
              <w:sz w:val="14"/>
              <w:lang w:val="en-GB"/>
            </w:rPr>
            <w:fldChar w:fldCharType="end"/>
          </w:r>
          <w:r w:rsidRPr="004F2D80">
            <w:rPr>
              <w:b w:val="0"/>
              <w:noProof w:val="0"/>
              <w:w w:val="103"/>
              <w:sz w:val="14"/>
              <w:lang w:val="en-GB"/>
            </w:rPr>
            <w:fldChar w:fldCharType="begin"/>
          </w:r>
          <w:r w:rsidRPr="004F2D80">
            <w:rPr>
              <w:b w:val="0"/>
              <w:noProof w:val="0"/>
              <w:w w:val="103"/>
              <w:sz w:val="14"/>
              <w:lang w:val="en-GB"/>
            </w:rPr>
            <w:instrText xml:space="preserve"> 26-01284 \* MERGEFORMAT </w:instrText>
          </w:r>
          <w:r w:rsidRPr="004F2D80">
            <w:rPr>
              <w:b w:val="0"/>
              <w:noProof w:val="0"/>
              <w:w w:val="103"/>
              <w:sz w:val="14"/>
              <w:lang w:val="en-GB"/>
            </w:rPr>
            <w:fldChar w:fldCharType="end"/>
          </w:r>
        </w:p>
      </w:tc>
    </w:tr>
  </w:tbl>
  <w:p w14:paraId="6B56C0B3" w14:textId="77777777" w:rsidR="00A31A91" w:rsidRPr="004F2D80" w:rsidRDefault="00A31A91" w:rsidP="00AF2900">
    <w:pPr>
      <w:pStyle w:val="Footer"/>
      <w:rPr>
        <w:noProof w:val="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078E7" w14:textId="77777777" w:rsidR="005400C6" w:rsidRPr="004F2D80" w:rsidRDefault="005400C6" w:rsidP="00E65336">
      <w:pPr>
        <w:pStyle w:val="Footer"/>
        <w:spacing w:after="80"/>
        <w:ind w:left="792"/>
        <w:rPr>
          <w:noProof w:val="0"/>
          <w:sz w:val="16"/>
          <w:lang w:val="en-GB"/>
        </w:rPr>
      </w:pPr>
      <w:r w:rsidRPr="004F2D80">
        <w:rPr>
          <w:noProof w:val="0"/>
          <w:sz w:val="16"/>
          <w:lang w:val="en-GB"/>
        </w:rPr>
        <w:t>__________________</w:t>
      </w:r>
    </w:p>
  </w:footnote>
  <w:footnote w:type="continuationSeparator" w:id="0">
    <w:p w14:paraId="247546AE" w14:textId="77777777" w:rsidR="005400C6" w:rsidRPr="004F2D80" w:rsidRDefault="005400C6" w:rsidP="00E65336">
      <w:pPr>
        <w:pStyle w:val="Footer"/>
        <w:spacing w:after="80"/>
        <w:ind w:left="792"/>
        <w:rPr>
          <w:noProof w:val="0"/>
          <w:sz w:val="16"/>
          <w:lang w:val="en-GB"/>
        </w:rPr>
      </w:pPr>
      <w:r w:rsidRPr="004F2D80">
        <w:rPr>
          <w:noProof w:val="0"/>
          <w:sz w:val="16"/>
          <w:lang w:val="en-GB"/>
        </w:rPr>
        <w:t>__________________</w:t>
      </w:r>
    </w:p>
  </w:footnote>
  <w:footnote w:id="1">
    <w:p w14:paraId="0D98C4B6" w14:textId="7DE9D96B" w:rsidR="00E65336" w:rsidRPr="004F2D80" w:rsidRDefault="00E65336" w:rsidP="00E65336">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pPr>
      <w:r w:rsidRPr="004F2D80">
        <w:tab/>
      </w:r>
      <w:r w:rsidRPr="004F2D80">
        <w:tab/>
      </w:r>
      <w:r w:rsidRPr="004F2D80">
        <w:rPr>
          <w:i/>
          <w:iCs/>
        </w:rPr>
        <w:t>Note</w:t>
      </w:r>
      <w:r w:rsidRPr="004F2D80">
        <w:t>: The following abbreviations are used in the tables: ASG, Assistant Secretary-General; FS,</w:t>
      </w:r>
      <w:r w:rsidR="004F2D80">
        <w:t xml:space="preserve"> </w:t>
      </w:r>
      <w:r w:rsidRPr="004F2D80">
        <w:t xml:space="preserve">Field Service; </w:t>
      </w:r>
      <w:r w:rsidR="00E14BC5" w:rsidRPr="004F2D80">
        <w:t xml:space="preserve">GTA, general temporary assistance; </w:t>
      </w:r>
      <w:r w:rsidRPr="004F2D80">
        <w:t>NGS, national General Service; NPO, National Professional Officer; UNV,</w:t>
      </w:r>
      <w:r w:rsidR="004F2D80">
        <w:t xml:space="preserve"> </w:t>
      </w:r>
      <w:r w:rsidRPr="004F2D80">
        <w:t>United Nations Volunteers; USG, Under-Secretary-General.</w:t>
      </w:r>
    </w:p>
    <w:p w14:paraId="30BCF8AC" w14:textId="1266FFD7" w:rsidR="00E65336" w:rsidRPr="004F2D80" w:rsidRDefault="00E65336" w:rsidP="00E65336">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rsidRPr="004F2D80">
        <w:tab/>
      </w:r>
      <w:r w:rsidRPr="004F2D80">
        <w:rPr>
          <w:rStyle w:val="FootnoteReference"/>
        </w:rPr>
        <w:footnoteRef/>
      </w:r>
      <w:r w:rsidRPr="004F2D80">
        <w:t xml:space="preserve"> </w:t>
      </w:r>
      <w:r w:rsidRPr="004F2D80">
        <w:tab/>
        <w:t>Actual number of posts and positions are based on rounded average.</w:t>
      </w:r>
    </w:p>
  </w:footnote>
  <w:footnote w:id="2">
    <w:p w14:paraId="0B276C70" w14:textId="37ABE380" w:rsidR="0023144B" w:rsidRPr="004F2D80" w:rsidRDefault="0023144B" w:rsidP="0023144B">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rsidRPr="004F2D80">
        <w:tab/>
      </w:r>
      <w:r w:rsidRPr="004F2D80">
        <w:rPr>
          <w:rStyle w:val="FootnoteReference"/>
        </w:rPr>
        <w:footnoteRef/>
      </w:r>
      <w:r w:rsidRPr="004F2D80">
        <w:t xml:space="preserve"> </w:t>
      </w:r>
      <w:r w:rsidRPr="004F2D80">
        <w:tab/>
      </w:r>
      <w:r w:rsidR="00953CC6" w:rsidRPr="004F2D80">
        <w:t>One international UNV Gender Affairs Officer in the Office of the Chief of Staff; and one international UNV Transport Officer in the Transport Unit.</w:t>
      </w:r>
    </w:p>
  </w:footnote>
  <w:footnote w:id="3">
    <w:p w14:paraId="5282F0E6" w14:textId="0141EA4F" w:rsidR="0023144B" w:rsidRPr="004F2D80" w:rsidRDefault="0023144B" w:rsidP="0023144B">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rsidRPr="004F2D80">
        <w:tab/>
      </w:r>
      <w:r w:rsidRPr="004F2D80">
        <w:rPr>
          <w:rStyle w:val="FootnoteReference"/>
        </w:rPr>
        <w:footnoteRef/>
      </w:r>
      <w:r w:rsidRPr="004F2D80">
        <w:t xml:space="preserve"> </w:t>
      </w:r>
      <w:r w:rsidRPr="004F2D80">
        <w:tab/>
      </w:r>
      <w:r w:rsidR="00953CC6" w:rsidRPr="004F2D80">
        <w:t>Two national UNV Public Information Assistants in the Office of Communications and Public Relations.</w:t>
      </w:r>
    </w:p>
  </w:footnote>
  <w:footnote w:id="4">
    <w:p w14:paraId="3053F534" w14:textId="0F230C1A" w:rsidR="00F566ED" w:rsidRPr="004F2D80" w:rsidRDefault="00F566ED" w:rsidP="00C52A80">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576"/>
        <w:rPr>
          <w:w w:val="103"/>
          <w:kern w:val="14"/>
          <w:sz w:val="20"/>
          <w:szCs w:val="20"/>
        </w:rPr>
      </w:pPr>
      <w:r w:rsidRPr="004F2D80">
        <w:tab/>
      </w:r>
      <w:r w:rsidRPr="004F2D80">
        <w:rPr>
          <w:rStyle w:val="FootnoteReference"/>
        </w:rPr>
        <w:footnoteRef/>
      </w:r>
      <w:r w:rsidRPr="004F2D80">
        <w:t xml:space="preserve"> </w:t>
      </w:r>
      <w:r w:rsidRPr="004F2D80">
        <w:tab/>
        <w:t xml:space="preserve">Given the structural changes contained in this proposal, and to facilitate comparison with the 2025/26 structure, both the 2025/26 mission structure and the proposed 2026/27 structure </w:t>
      </w:r>
      <w:r w:rsidR="00B278BF" w:rsidRPr="004F2D80">
        <w:t>are</w:t>
      </w:r>
      <w:r w:rsidRPr="004F2D80">
        <w:t xml:space="preserve"> contained in the annex.</w:t>
      </w:r>
    </w:p>
  </w:footnote>
  <w:footnote w:id="5">
    <w:p w14:paraId="46F3BE25" w14:textId="5D50954A" w:rsidR="009D457C" w:rsidRPr="004F2D80" w:rsidRDefault="009D457C" w:rsidP="009D457C">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rsidRPr="004F2D80">
        <w:tab/>
      </w:r>
      <w:r w:rsidRPr="004F2D80">
        <w:rPr>
          <w:rStyle w:val="FootnoteReference"/>
        </w:rPr>
        <w:footnoteRef/>
      </w:r>
      <w:r w:rsidRPr="004F2D80">
        <w:t xml:space="preserve"> </w:t>
      </w:r>
      <w:r w:rsidRPr="004F2D80">
        <w:tab/>
        <w:t>The results-based budgeting outputs are available for consultation on the Umoja Analytics platform, streamlining the volume of information presented in the new combined budget and performance report.</w:t>
      </w:r>
    </w:p>
  </w:footnote>
  <w:footnote w:id="6">
    <w:p w14:paraId="2C0121D8" w14:textId="77777777" w:rsidR="001707A6" w:rsidRPr="004F2D80" w:rsidRDefault="001707A6" w:rsidP="001707A6">
      <w:pPr>
        <w:pStyle w:val="FootnoteText"/>
        <w:tabs>
          <w:tab w:val="clear" w:pos="418"/>
          <w:tab w:val="right" w:pos="1195"/>
          <w:tab w:val="left" w:pos="1267"/>
          <w:tab w:val="left" w:pos="1742"/>
          <w:tab w:val="left" w:pos="2218"/>
          <w:tab w:val="left" w:pos="2693"/>
        </w:tabs>
        <w:ind w:left="1267" w:right="1260" w:hanging="432"/>
        <w:rPr>
          <w:w w:val="103"/>
          <w:kern w:val="14"/>
          <w:sz w:val="20"/>
          <w:szCs w:val="20"/>
        </w:rPr>
      </w:pPr>
      <w:r w:rsidRPr="004F2D80">
        <w:tab/>
      </w:r>
      <w:r w:rsidRPr="004F2D80">
        <w:rPr>
          <w:rStyle w:val="FootnoteReference"/>
        </w:rPr>
        <w:footnoteRef/>
      </w:r>
      <w:r w:rsidRPr="004F2D80">
        <w:t xml:space="preserve"> </w:t>
      </w:r>
      <w:r w:rsidRPr="004F2D80">
        <w:tab/>
        <w:t>Missions that utilized 90 per cent or more of the number of flight hours approved for the most recent performance period can propose maintaining the same number of flight hours approved for that performance period (2024/25) in the respective categories (rotary or fixed-wing). For missions that utilized less than 90 per cent of the approved flight hours, the proposed flight hours are based on the higher of the average utilization percentage of the three most recent performance periods, as shown in the table above, and the utilization percentage of the most recent period (2024/25). The higher of those two percentages is then applied to the number of flight hours approved for the most recent performance period (2024/25) to obtain the proposed flight hours. Limited exceptions to this guidance may be considered on a case-by-case basis, should compelling justifications be provided. To provide missions with flexibility for their operating environment, total flight hours according to the policy may be distributed between the categories as required by the mission. A delayed deployment of 50 per cent is applied for new aircraft, with exceptions considered for the significant reconfiguration of an aviation fleet.</w:t>
      </w:r>
    </w:p>
  </w:footnote>
  <w:footnote w:id="7">
    <w:p w14:paraId="427C1337" w14:textId="77777777" w:rsidR="001707A6" w:rsidRPr="006B7907" w:rsidRDefault="001707A6" w:rsidP="001707A6">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4F2D80">
        <w:tab/>
      </w:r>
      <w:r w:rsidRPr="004F2D80">
        <w:rPr>
          <w:rStyle w:val="FootnoteReference"/>
        </w:rPr>
        <w:footnoteRef/>
      </w:r>
      <w:r w:rsidRPr="004F2D80">
        <w:t xml:space="preserve"> </w:t>
      </w:r>
      <w:r w:rsidRPr="004F2D80">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F2900" w:rsidRPr="004F2D80" w14:paraId="37ECE19B" w14:textId="77777777" w:rsidTr="00AF2900">
      <w:trPr>
        <w:trHeight w:hRule="exact" w:val="864"/>
      </w:trPr>
      <w:tc>
        <w:tcPr>
          <w:tcW w:w="4920" w:type="dxa"/>
          <w:vAlign w:val="bottom"/>
        </w:tcPr>
        <w:p w14:paraId="79EFF7E6" w14:textId="614F0A2A" w:rsidR="00AF2900" w:rsidRPr="004F2D80" w:rsidRDefault="00AF2900" w:rsidP="00AF2900">
          <w:pPr>
            <w:pStyle w:val="Header"/>
            <w:spacing w:after="80"/>
            <w:rPr>
              <w:b/>
              <w:noProof w:val="0"/>
              <w:lang w:val="en-GB"/>
            </w:rPr>
          </w:pPr>
          <w:r w:rsidRPr="004F2D80">
            <w:rPr>
              <w:b/>
              <w:noProof w:val="0"/>
              <w:lang w:val="en-GB"/>
            </w:rPr>
            <w:fldChar w:fldCharType="begin"/>
          </w:r>
          <w:r w:rsidRPr="004F2D80">
            <w:rPr>
              <w:b/>
              <w:noProof w:val="0"/>
              <w:lang w:val="en-GB"/>
            </w:rPr>
            <w:instrText xml:space="preserve"> DOCVARIABLE "sss1" \* MERGEFORMAT </w:instrText>
          </w:r>
          <w:r w:rsidRPr="004F2D80">
            <w:rPr>
              <w:b/>
              <w:noProof w:val="0"/>
              <w:lang w:val="en-GB"/>
            </w:rPr>
            <w:fldChar w:fldCharType="separate"/>
          </w:r>
          <w:r w:rsidR="00DB0EA1">
            <w:rPr>
              <w:b/>
              <w:noProof w:val="0"/>
              <w:lang w:val="en-GB"/>
            </w:rPr>
            <w:t>A/80/614</w:t>
          </w:r>
          <w:r w:rsidRPr="004F2D80">
            <w:rPr>
              <w:b/>
              <w:noProof w:val="0"/>
              <w:lang w:val="en-GB"/>
            </w:rPr>
            <w:fldChar w:fldCharType="end"/>
          </w:r>
        </w:p>
      </w:tc>
      <w:tc>
        <w:tcPr>
          <w:tcW w:w="4920" w:type="dxa"/>
          <w:vAlign w:val="bottom"/>
        </w:tcPr>
        <w:p w14:paraId="06063A07" w14:textId="77777777" w:rsidR="00AF2900" w:rsidRPr="004F2D80" w:rsidRDefault="00AF2900" w:rsidP="00AF2900">
          <w:pPr>
            <w:pStyle w:val="Header"/>
            <w:rPr>
              <w:noProof w:val="0"/>
              <w:lang w:val="en-GB"/>
            </w:rPr>
          </w:pPr>
        </w:p>
      </w:tc>
    </w:tr>
  </w:tbl>
  <w:p w14:paraId="3E9D1C3B" w14:textId="77777777" w:rsidR="00AF2900" w:rsidRPr="004F2D80" w:rsidRDefault="00AF2900" w:rsidP="00AF2900">
    <w:pPr>
      <w:pStyle w:val="Header"/>
      <w:rPr>
        <w:noProof w:val="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F2900" w:rsidRPr="004F2D80" w14:paraId="2053E83B" w14:textId="77777777" w:rsidTr="00AF2900">
      <w:trPr>
        <w:trHeight w:hRule="exact" w:val="864"/>
      </w:trPr>
      <w:tc>
        <w:tcPr>
          <w:tcW w:w="4920" w:type="dxa"/>
          <w:vAlign w:val="bottom"/>
        </w:tcPr>
        <w:p w14:paraId="7361A7B1" w14:textId="77777777" w:rsidR="00AF2900" w:rsidRPr="004F2D80" w:rsidRDefault="00AF2900" w:rsidP="00AF2900">
          <w:pPr>
            <w:pStyle w:val="Header"/>
            <w:rPr>
              <w:noProof w:val="0"/>
              <w:lang w:val="en-GB"/>
            </w:rPr>
          </w:pPr>
        </w:p>
      </w:tc>
      <w:tc>
        <w:tcPr>
          <w:tcW w:w="4920" w:type="dxa"/>
          <w:vAlign w:val="bottom"/>
        </w:tcPr>
        <w:p w14:paraId="046B381A" w14:textId="02554057" w:rsidR="00AF2900" w:rsidRPr="004F2D80" w:rsidRDefault="00AF2900" w:rsidP="00AF2900">
          <w:pPr>
            <w:pStyle w:val="Header"/>
            <w:spacing w:after="80"/>
            <w:jc w:val="right"/>
            <w:rPr>
              <w:b/>
              <w:noProof w:val="0"/>
              <w:lang w:val="en-GB"/>
            </w:rPr>
          </w:pPr>
          <w:r w:rsidRPr="004F2D80">
            <w:rPr>
              <w:b/>
              <w:noProof w:val="0"/>
              <w:lang w:val="en-GB"/>
            </w:rPr>
            <w:fldChar w:fldCharType="begin"/>
          </w:r>
          <w:r w:rsidRPr="004F2D80">
            <w:rPr>
              <w:b/>
              <w:noProof w:val="0"/>
              <w:lang w:val="en-GB"/>
            </w:rPr>
            <w:instrText xml:space="preserve"> DOCVARIABLE "sss1" \* MERGEFORMAT </w:instrText>
          </w:r>
          <w:r w:rsidRPr="004F2D80">
            <w:rPr>
              <w:b/>
              <w:noProof w:val="0"/>
              <w:lang w:val="en-GB"/>
            </w:rPr>
            <w:fldChar w:fldCharType="separate"/>
          </w:r>
          <w:r w:rsidR="00DB0EA1">
            <w:rPr>
              <w:b/>
              <w:noProof w:val="0"/>
              <w:lang w:val="en-GB"/>
            </w:rPr>
            <w:t>A/80/614</w:t>
          </w:r>
          <w:r w:rsidRPr="004F2D80">
            <w:rPr>
              <w:b/>
              <w:noProof w:val="0"/>
              <w:lang w:val="en-GB"/>
            </w:rPr>
            <w:fldChar w:fldCharType="end"/>
          </w:r>
        </w:p>
      </w:tc>
    </w:tr>
  </w:tbl>
  <w:p w14:paraId="70A9490D" w14:textId="77777777" w:rsidR="00AF2900" w:rsidRPr="004F2D80" w:rsidRDefault="00AF2900" w:rsidP="00AF2900">
    <w:pPr>
      <w:pStyle w:val="Header"/>
      <w:rPr>
        <w:noProof w:val="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AF2900" w:rsidRPr="004F2D80" w14:paraId="26F5EBC9" w14:textId="77777777" w:rsidTr="00AF2900">
      <w:trPr>
        <w:trHeight w:hRule="exact" w:val="864"/>
      </w:trPr>
      <w:tc>
        <w:tcPr>
          <w:tcW w:w="1267" w:type="dxa"/>
          <w:tcBorders>
            <w:bottom w:val="single" w:sz="4" w:space="0" w:color="auto"/>
          </w:tcBorders>
          <w:vAlign w:val="bottom"/>
        </w:tcPr>
        <w:p w14:paraId="6919B3B3" w14:textId="77777777" w:rsidR="00AF2900" w:rsidRPr="004F2D80" w:rsidRDefault="00AF2900" w:rsidP="00AF2900">
          <w:pPr>
            <w:pStyle w:val="Header"/>
            <w:spacing w:after="120"/>
            <w:rPr>
              <w:noProof w:val="0"/>
              <w:lang w:val="en-GB"/>
            </w:rPr>
          </w:pPr>
        </w:p>
      </w:tc>
      <w:tc>
        <w:tcPr>
          <w:tcW w:w="1872" w:type="dxa"/>
          <w:tcBorders>
            <w:bottom w:val="single" w:sz="4" w:space="0" w:color="auto"/>
          </w:tcBorders>
          <w:vAlign w:val="bottom"/>
        </w:tcPr>
        <w:p w14:paraId="1A0FD044" w14:textId="6006B067" w:rsidR="00AF2900" w:rsidRPr="004F2D80" w:rsidRDefault="00AF2900" w:rsidP="00AF2900">
          <w:pPr>
            <w:pStyle w:val="HCh"/>
            <w:spacing w:after="80"/>
            <w:rPr>
              <w:b w:val="0"/>
              <w:spacing w:val="2"/>
              <w:w w:val="96"/>
            </w:rPr>
          </w:pPr>
          <w:r w:rsidRPr="004F2D80">
            <w:rPr>
              <w:b w:val="0"/>
              <w:spacing w:val="2"/>
              <w:w w:val="96"/>
            </w:rPr>
            <w:t>United Nations</w:t>
          </w:r>
        </w:p>
      </w:tc>
      <w:tc>
        <w:tcPr>
          <w:tcW w:w="245" w:type="dxa"/>
          <w:tcBorders>
            <w:bottom w:val="single" w:sz="4" w:space="0" w:color="auto"/>
          </w:tcBorders>
          <w:vAlign w:val="bottom"/>
        </w:tcPr>
        <w:p w14:paraId="6BB58C4E" w14:textId="77777777" w:rsidR="00AF2900" w:rsidRPr="004F2D80" w:rsidRDefault="00AF2900" w:rsidP="00AF2900">
          <w:pPr>
            <w:pStyle w:val="Header"/>
            <w:spacing w:after="120"/>
            <w:rPr>
              <w:noProof w:val="0"/>
              <w:lang w:val="en-GB"/>
            </w:rPr>
          </w:pPr>
        </w:p>
      </w:tc>
      <w:tc>
        <w:tcPr>
          <w:tcW w:w="6466" w:type="dxa"/>
          <w:gridSpan w:val="4"/>
          <w:tcBorders>
            <w:bottom w:val="single" w:sz="4" w:space="0" w:color="auto"/>
          </w:tcBorders>
          <w:vAlign w:val="bottom"/>
        </w:tcPr>
        <w:p w14:paraId="2ED470BE" w14:textId="4FCA6376" w:rsidR="00AF2900" w:rsidRPr="004F2D80" w:rsidRDefault="00AF2900" w:rsidP="00AF2900">
          <w:pPr>
            <w:spacing w:after="80" w:line="240" w:lineRule="auto"/>
            <w:jc w:val="right"/>
            <w:rPr>
              <w:position w:val="-4"/>
            </w:rPr>
          </w:pPr>
          <w:r w:rsidRPr="004F2D80">
            <w:rPr>
              <w:position w:val="-4"/>
              <w:sz w:val="40"/>
            </w:rPr>
            <w:t>A</w:t>
          </w:r>
          <w:r w:rsidRPr="004F2D80">
            <w:rPr>
              <w:position w:val="-4"/>
            </w:rPr>
            <w:t>/80/614</w:t>
          </w:r>
        </w:p>
      </w:tc>
    </w:tr>
    <w:tr w:rsidR="00AF2900" w:rsidRPr="004F2D80" w14:paraId="0D64686C" w14:textId="77777777" w:rsidTr="00AF2900">
      <w:trPr>
        <w:gridAfter w:val="1"/>
        <w:wAfter w:w="15" w:type="dxa"/>
        <w:trHeight w:hRule="exact" w:val="2880"/>
      </w:trPr>
      <w:tc>
        <w:tcPr>
          <w:tcW w:w="1267" w:type="dxa"/>
          <w:tcBorders>
            <w:top w:val="single" w:sz="4" w:space="0" w:color="auto"/>
            <w:bottom w:val="single" w:sz="12" w:space="0" w:color="auto"/>
          </w:tcBorders>
        </w:tcPr>
        <w:p w14:paraId="436351CA" w14:textId="533BEE47" w:rsidR="00AF2900" w:rsidRPr="004F2D80" w:rsidRDefault="00AF2900" w:rsidP="00AF2900">
          <w:pPr>
            <w:pStyle w:val="Header"/>
            <w:spacing w:before="120"/>
            <w:jc w:val="center"/>
            <w:rPr>
              <w:noProof w:val="0"/>
              <w:lang w:val="en-GB"/>
            </w:rPr>
          </w:pPr>
          <w:r w:rsidRPr="004F2D80">
            <w:rPr>
              <w:noProof w:val="0"/>
              <w:lang w:val="en-GB"/>
            </w:rPr>
            <w:t xml:space="preserve"> </w:t>
          </w:r>
          <w:r w:rsidRPr="004F2D80">
            <w:rPr>
              <w:lang w:val="en-GB"/>
            </w:rPr>
            <w:drawing>
              <wp:inline distT="0" distB="0" distL="0" distR="0" wp14:anchorId="3D30F009" wp14:editId="3085DB5E">
                <wp:extent cx="713232" cy="597103"/>
                <wp:effectExtent l="0" t="0" r="0" b="0"/>
                <wp:docPr id="1137010788" name="Picture 1"/>
                <wp:cNvGraphicFramePr/>
                <a:graphic xmlns:a="http://schemas.openxmlformats.org/drawingml/2006/main">
                  <a:graphicData uri="http://schemas.openxmlformats.org/drawingml/2006/picture">
                    <pic:pic xmlns:pic="http://schemas.openxmlformats.org/drawingml/2006/picture">
                      <pic:nvPicPr>
                        <pic:cNvPr id="1137010788"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54458F11" w14:textId="1A3D7506" w:rsidR="00AF2900" w:rsidRPr="004F2D80" w:rsidRDefault="00AF2900" w:rsidP="00AF2900">
          <w:pPr>
            <w:pStyle w:val="XLarge"/>
            <w:spacing w:before="109"/>
          </w:pPr>
          <w:r w:rsidRPr="004F2D80">
            <w:t>General Assembly</w:t>
          </w:r>
        </w:p>
      </w:tc>
      <w:tc>
        <w:tcPr>
          <w:tcW w:w="245" w:type="dxa"/>
          <w:tcBorders>
            <w:top w:val="single" w:sz="4" w:space="0" w:color="auto"/>
            <w:bottom w:val="single" w:sz="12" w:space="0" w:color="auto"/>
          </w:tcBorders>
        </w:tcPr>
        <w:p w14:paraId="0B8E7378" w14:textId="77777777" w:rsidR="00AF2900" w:rsidRPr="004F2D80" w:rsidRDefault="00AF2900" w:rsidP="00AF2900">
          <w:pPr>
            <w:pStyle w:val="Header"/>
            <w:spacing w:before="109"/>
            <w:rPr>
              <w:noProof w:val="0"/>
              <w:lang w:val="en-GB"/>
            </w:rPr>
          </w:pPr>
        </w:p>
      </w:tc>
      <w:tc>
        <w:tcPr>
          <w:tcW w:w="3096" w:type="dxa"/>
          <w:tcBorders>
            <w:top w:val="single" w:sz="4" w:space="0" w:color="auto"/>
            <w:bottom w:val="single" w:sz="12" w:space="0" w:color="auto"/>
          </w:tcBorders>
        </w:tcPr>
        <w:p w14:paraId="6F30E22B" w14:textId="77777777" w:rsidR="00AF2900" w:rsidRPr="004F2D80" w:rsidRDefault="00AF2900" w:rsidP="00AF2900">
          <w:pPr>
            <w:pStyle w:val="Publication"/>
            <w:spacing w:before="240"/>
            <w:rPr>
              <w:color w:val="010000"/>
              <w:lang w:val="en-GB"/>
            </w:rPr>
          </w:pPr>
          <w:r w:rsidRPr="004F2D80">
            <w:rPr>
              <w:color w:val="010000"/>
              <w:lang w:val="en-GB"/>
            </w:rPr>
            <w:t>Distr.: General</w:t>
          </w:r>
        </w:p>
        <w:p w14:paraId="7F89B441" w14:textId="77777777" w:rsidR="00AF2900" w:rsidRPr="004F2D80" w:rsidRDefault="00AF2900" w:rsidP="00AF2900">
          <w:r w:rsidRPr="004F2D80">
            <w:t>2 February 2026</w:t>
          </w:r>
        </w:p>
        <w:p w14:paraId="69950107" w14:textId="015B0309" w:rsidR="00AF2900" w:rsidRPr="004F2D80" w:rsidRDefault="00AF2900" w:rsidP="00AF2900"/>
        <w:p w14:paraId="72F07278" w14:textId="28513DE5" w:rsidR="00AF2900" w:rsidRPr="004F2D80" w:rsidRDefault="00AF2900" w:rsidP="00AF2900">
          <w:r w:rsidRPr="004F2D80">
            <w:t>Original: English</w:t>
          </w:r>
        </w:p>
      </w:tc>
    </w:tr>
  </w:tbl>
  <w:p w14:paraId="50907A12" w14:textId="77777777" w:rsidR="00AF2900" w:rsidRPr="004F2D80" w:rsidRDefault="00AF2900" w:rsidP="00AF2900">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3700E8" w:rsidRPr="004F2D80" w14:paraId="424405C9" w14:textId="77777777" w:rsidTr="003700E8">
      <w:trPr>
        <w:cantSplit/>
        <w:trHeight w:val="4925"/>
      </w:trPr>
      <w:tc>
        <w:tcPr>
          <w:tcW w:w="864" w:type="dxa"/>
          <w:textDirection w:val="tbRl"/>
          <w:vAlign w:val="bottom"/>
        </w:tcPr>
        <w:p w14:paraId="68A5F8BB" w14:textId="03199B68" w:rsidR="003700E8" w:rsidRPr="004F2D80" w:rsidRDefault="003700E8" w:rsidP="003700E8">
          <w:pPr>
            <w:pStyle w:val="Header"/>
            <w:ind w:left="14" w:right="14"/>
            <w:rPr>
              <w:b/>
              <w:noProof w:val="0"/>
              <w:w w:val="103"/>
              <w:lang w:val="en-GB"/>
            </w:rPr>
          </w:pPr>
          <w:r w:rsidRPr="004F2D80">
            <w:rPr>
              <w:b/>
              <w:noProof w:val="0"/>
              <w:w w:val="103"/>
              <w:lang w:val="en-GB"/>
            </w:rPr>
            <w:fldChar w:fldCharType="begin"/>
          </w:r>
          <w:r w:rsidRPr="004F2D80">
            <w:rPr>
              <w:b/>
              <w:noProof w:val="0"/>
              <w:w w:val="103"/>
              <w:lang w:val="en-GB"/>
            </w:rPr>
            <w:instrText xml:space="preserve"> DOCVARIABLE "sss1" \* MERGEFORMAT </w:instrText>
          </w:r>
          <w:r w:rsidRPr="004F2D80">
            <w:rPr>
              <w:b/>
              <w:noProof w:val="0"/>
              <w:w w:val="103"/>
              <w:lang w:val="en-GB"/>
            </w:rPr>
            <w:fldChar w:fldCharType="separate"/>
          </w:r>
          <w:r w:rsidR="00DB0EA1">
            <w:rPr>
              <w:b/>
              <w:noProof w:val="0"/>
              <w:w w:val="103"/>
              <w:lang w:val="en-GB"/>
            </w:rPr>
            <w:t>A/80/614</w:t>
          </w:r>
          <w:r w:rsidRPr="004F2D80">
            <w:rPr>
              <w:b/>
              <w:noProof w:val="0"/>
              <w:w w:val="103"/>
              <w:lang w:val="en-GB"/>
            </w:rPr>
            <w:fldChar w:fldCharType="end"/>
          </w:r>
        </w:p>
      </w:tc>
    </w:tr>
    <w:tr w:rsidR="003700E8" w:rsidRPr="004F2D80" w14:paraId="53489EE3" w14:textId="77777777" w:rsidTr="003700E8">
      <w:trPr>
        <w:cantSplit/>
        <w:trHeight w:val="4925"/>
      </w:trPr>
      <w:tc>
        <w:tcPr>
          <w:tcW w:w="864" w:type="dxa"/>
          <w:textDirection w:val="tbRl"/>
          <w:vAlign w:val="bottom"/>
        </w:tcPr>
        <w:p w14:paraId="469EC06B" w14:textId="77777777" w:rsidR="003700E8" w:rsidRPr="004F2D80" w:rsidRDefault="003700E8" w:rsidP="003700E8">
          <w:pPr>
            <w:pStyle w:val="Header"/>
            <w:ind w:left="14" w:right="14"/>
            <w:rPr>
              <w:b/>
              <w:noProof w:val="0"/>
              <w:w w:val="103"/>
              <w:lang w:val="en-GB"/>
            </w:rPr>
          </w:pPr>
        </w:p>
      </w:tc>
    </w:tr>
  </w:tbl>
  <w:p w14:paraId="5B18F814" w14:textId="77777777" w:rsidR="003700E8" w:rsidRPr="004F2D80" w:rsidRDefault="003700E8" w:rsidP="003700E8">
    <w:pPr>
      <w:pStyle w:val="Header"/>
      <w:rPr>
        <w:noProof w:val="0"/>
        <w:lang w:val="en-G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3700E8" w:rsidRPr="004F2D80" w14:paraId="49C7C27B" w14:textId="77777777" w:rsidTr="003700E8">
      <w:trPr>
        <w:trHeight w:val="4925"/>
      </w:trPr>
      <w:tc>
        <w:tcPr>
          <w:tcW w:w="864" w:type="dxa"/>
          <w:vAlign w:val="bottom"/>
        </w:tcPr>
        <w:p w14:paraId="2E172A8A" w14:textId="77777777" w:rsidR="003700E8" w:rsidRPr="004F2D80" w:rsidRDefault="003700E8" w:rsidP="003700E8">
          <w:pPr>
            <w:pStyle w:val="Header"/>
            <w:ind w:left="14" w:right="14"/>
            <w:jc w:val="right"/>
            <w:rPr>
              <w:b/>
              <w:bCs/>
              <w:noProof w:val="0"/>
              <w:w w:val="103"/>
              <w:szCs w:val="26"/>
              <w:lang w:val="en-GB"/>
            </w:rPr>
          </w:pPr>
        </w:p>
      </w:tc>
    </w:tr>
    <w:tr w:rsidR="003700E8" w:rsidRPr="004F2D80" w14:paraId="3E149950" w14:textId="77777777" w:rsidTr="003700E8">
      <w:trPr>
        <w:cantSplit/>
        <w:trHeight w:val="4925"/>
      </w:trPr>
      <w:tc>
        <w:tcPr>
          <w:tcW w:w="864" w:type="dxa"/>
          <w:textDirection w:val="tbRl"/>
          <w:vAlign w:val="bottom"/>
        </w:tcPr>
        <w:p w14:paraId="0F7CB411" w14:textId="24E1F4F4" w:rsidR="003700E8" w:rsidRPr="004F2D80" w:rsidRDefault="003700E8" w:rsidP="003700E8">
          <w:pPr>
            <w:pStyle w:val="Header"/>
            <w:ind w:left="14" w:right="14"/>
            <w:jc w:val="right"/>
            <w:rPr>
              <w:b/>
              <w:bCs/>
              <w:noProof w:val="0"/>
              <w:w w:val="103"/>
              <w:szCs w:val="26"/>
              <w:lang w:val="en-GB"/>
            </w:rPr>
          </w:pPr>
          <w:r w:rsidRPr="004F2D80">
            <w:rPr>
              <w:b/>
              <w:bCs/>
              <w:noProof w:val="0"/>
              <w:w w:val="103"/>
              <w:szCs w:val="26"/>
              <w:lang w:val="en-GB"/>
            </w:rPr>
            <w:fldChar w:fldCharType="begin"/>
          </w:r>
          <w:r w:rsidRPr="004F2D80">
            <w:rPr>
              <w:b/>
              <w:bCs/>
              <w:noProof w:val="0"/>
              <w:w w:val="103"/>
              <w:szCs w:val="26"/>
              <w:lang w:val="en-GB"/>
            </w:rPr>
            <w:instrText xml:space="preserve"> DOCVARIABLE "sss1" \* MERGEFORMAT </w:instrText>
          </w:r>
          <w:r w:rsidRPr="004F2D80">
            <w:rPr>
              <w:b/>
              <w:bCs/>
              <w:noProof w:val="0"/>
              <w:w w:val="103"/>
              <w:szCs w:val="26"/>
              <w:lang w:val="en-GB"/>
            </w:rPr>
            <w:fldChar w:fldCharType="separate"/>
          </w:r>
          <w:r w:rsidR="00DB0EA1">
            <w:rPr>
              <w:b/>
              <w:bCs/>
              <w:noProof w:val="0"/>
              <w:w w:val="103"/>
              <w:szCs w:val="26"/>
              <w:lang w:val="en-GB"/>
            </w:rPr>
            <w:t>A/80/614</w:t>
          </w:r>
          <w:r w:rsidRPr="004F2D80">
            <w:rPr>
              <w:b/>
              <w:bCs/>
              <w:noProof w:val="0"/>
              <w:w w:val="103"/>
              <w:szCs w:val="26"/>
              <w:lang w:val="en-GB"/>
            </w:rPr>
            <w:fldChar w:fldCharType="end"/>
          </w:r>
        </w:p>
      </w:tc>
    </w:tr>
  </w:tbl>
  <w:p w14:paraId="41C8DA75" w14:textId="77777777" w:rsidR="003700E8" w:rsidRPr="004F2D80" w:rsidRDefault="003700E8" w:rsidP="003700E8">
    <w:pPr>
      <w:pStyle w:val="Header"/>
      <w:rPr>
        <w:noProof w:val="0"/>
        <w:lang w:val="en-GB"/>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700E8" w:rsidRPr="004F2D80" w14:paraId="168E2B2B" w14:textId="77777777" w:rsidTr="00AF2900">
      <w:trPr>
        <w:trHeight w:hRule="exact" w:val="864"/>
      </w:trPr>
      <w:tc>
        <w:tcPr>
          <w:tcW w:w="4920" w:type="dxa"/>
          <w:vAlign w:val="bottom"/>
        </w:tcPr>
        <w:p w14:paraId="50AB7944" w14:textId="7CDD0BE6" w:rsidR="003700E8" w:rsidRPr="004F2D80" w:rsidRDefault="003700E8" w:rsidP="00AF2900">
          <w:pPr>
            <w:pStyle w:val="Header"/>
            <w:spacing w:after="80"/>
            <w:rPr>
              <w:b/>
              <w:noProof w:val="0"/>
              <w:lang w:val="en-GB"/>
            </w:rPr>
          </w:pPr>
          <w:r w:rsidRPr="004F2D80">
            <w:rPr>
              <w:b/>
              <w:noProof w:val="0"/>
              <w:lang w:val="en-GB"/>
            </w:rPr>
            <w:fldChar w:fldCharType="begin"/>
          </w:r>
          <w:r w:rsidRPr="004F2D80">
            <w:rPr>
              <w:b/>
              <w:noProof w:val="0"/>
              <w:lang w:val="en-GB"/>
            </w:rPr>
            <w:instrText xml:space="preserve"> DOCVARIABLE "sss1" \* MERGEFORMAT </w:instrText>
          </w:r>
          <w:r w:rsidRPr="004F2D80">
            <w:rPr>
              <w:b/>
              <w:noProof w:val="0"/>
              <w:lang w:val="en-GB"/>
            </w:rPr>
            <w:fldChar w:fldCharType="separate"/>
          </w:r>
          <w:r w:rsidR="00DB0EA1">
            <w:rPr>
              <w:b/>
              <w:noProof w:val="0"/>
              <w:lang w:val="en-GB"/>
            </w:rPr>
            <w:t>A/80/614</w:t>
          </w:r>
          <w:r w:rsidRPr="004F2D80">
            <w:rPr>
              <w:b/>
              <w:noProof w:val="0"/>
              <w:lang w:val="en-GB"/>
            </w:rPr>
            <w:fldChar w:fldCharType="end"/>
          </w:r>
        </w:p>
      </w:tc>
      <w:tc>
        <w:tcPr>
          <w:tcW w:w="4920" w:type="dxa"/>
          <w:vAlign w:val="bottom"/>
        </w:tcPr>
        <w:p w14:paraId="5D5810ED" w14:textId="77777777" w:rsidR="003700E8" w:rsidRPr="004F2D80" w:rsidRDefault="003700E8" w:rsidP="00AF2900">
          <w:pPr>
            <w:pStyle w:val="Header"/>
            <w:rPr>
              <w:noProof w:val="0"/>
              <w:lang w:val="en-GB"/>
            </w:rPr>
          </w:pPr>
        </w:p>
      </w:tc>
    </w:tr>
  </w:tbl>
  <w:p w14:paraId="671AC6A4" w14:textId="77777777" w:rsidR="003700E8" w:rsidRPr="004F2D80" w:rsidRDefault="003700E8" w:rsidP="00AF2900">
    <w:pPr>
      <w:pStyle w:val="Header"/>
      <w:rPr>
        <w:noProof w:val="0"/>
        <w:lang w:val="en-GB"/>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700E8" w:rsidRPr="004F2D80" w14:paraId="15A5237A" w14:textId="77777777" w:rsidTr="00AF2900">
      <w:trPr>
        <w:trHeight w:hRule="exact" w:val="864"/>
      </w:trPr>
      <w:tc>
        <w:tcPr>
          <w:tcW w:w="4920" w:type="dxa"/>
          <w:vAlign w:val="bottom"/>
        </w:tcPr>
        <w:p w14:paraId="0083952F" w14:textId="77777777" w:rsidR="003700E8" w:rsidRPr="004F2D80" w:rsidRDefault="003700E8" w:rsidP="00AF2900">
          <w:pPr>
            <w:pStyle w:val="Header"/>
            <w:rPr>
              <w:noProof w:val="0"/>
              <w:lang w:val="en-GB"/>
            </w:rPr>
          </w:pPr>
        </w:p>
      </w:tc>
      <w:tc>
        <w:tcPr>
          <w:tcW w:w="4920" w:type="dxa"/>
          <w:vAlign w:val="bottom"/>
        </w:tcPr>
        <w:p w14:paraId="52FED7AF" w14:textId="77D5959A" w:rsidR="003700E8" w:rsidRPr="004F2D80" w:rsidRDefault="003700E8" w:rsidP="00AF2900">
          <w:pPr>
            <w:pStyle w:val="Header"/>
            <w:spacing w:after="80"/>
            <w:jc w:val="right"/>
            <w:rPr>
              <w:b/>
              <w:noProof w:val="0"/>
              <w:lang w:val="en-GB"/>
            </w:rPr>
          </w:pPr>
          <w:r w:rsidRPr="004F2D80">
            <w:rPr>
              <w:b/>
              <w:noProof w:val="0"/>
              <w:lang w:val="en-GB"/>
            </w:rPr>
            <w:fldChar w:fldCharType="begin"/>
          </w:r>
          <w:r w:rsidRPr="004F2D80">
            <w:rPr>
              <w:b/>
              <w:noProof w:val="0"/>
              <w:lang w:val="en-GB"/>
            </w:rPr>
            <w:instrText xml:space="preserve"> DOCVARIABLE "sss1" \* MERGEFORMAT </w:instrText>
          </w:r>
          <w:r w:rsidRPr="004F2D80">
            <w:rPr>
              <w:b/>
              <w:noProof w:val="0"/>
              <w:lang w:val="en-GB"/>
            </w:rPr>
            <w:fldChar w:fldCharType="separate"/>
          </w:r>
          <w:r w:rsidR="00DB0EA1">
            <w:rPr>
              <w:b/>
              <w:noProof w:val="0"/>
              <w:lang w:val="en-GB"/>
            </w:rPr>
            <w:t>A/80/614</w:t>
          </w:r>
          <w:r w:rsidRPr="004F2D80">
            <w:rPr>
              <w:b/>
              <w:noProof w:val="0"/>
              <w:lang w:val="en-GB"/>
            </w:rPr>
            <w:fldChar w:fldCharType="end"/>
          </w:r>
        </w:p>
      </w:tc>
    </w:tr>
  </w:tbl>
  <w:p w14:paraId="7B4EC886" w14:textId="77777777" w:rsidR="003700E8" w:rsidRPr="004F2D80" w:rsidRDefault="003700E8" w:rsidP="00AF2900">
    <w:pPr>
      <w:pStyle w:val="Header"/>
      <w:rPr>
        <w:noProof w:val="0"/>
        <w:lang w:val="en-GB"/>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A31A91" w:rsidRPr="004F2D80" w14:paraId="69D431FC" w14:textId="77777777" w:rsidTr="00A31A91">
      <w:trPr>
        <w:cantSplit/>
        <w:trHeight w:val="4925"/>
      </w:trPr>
      <w:tc>
        <w:tcPr>
          <w:tcW w:w="864" w:type="dxa"/>
          <w:textDirection w:val="tbRl"/>
          <w:vAlign w:val="bottom"/>
        </w:tcPr>
        <w:p w14:paraId="4D3E4B1B" w14:textId="0747FD9A" w:rsidR="00A31A91" w:rsidRPr="004F2D80" w:rsidRDefault="00A31A91" w:rsidP="00A31A91">
          <w:pPr>
            <w:pStyle w:val="Header"/>
            <w:ind w:left="14" w:right="14"/>
            <w:rPr>
              <w:b/>
              <w:noProof w:val="0"/>
              <w:w w:val="103"/>
              <w:lang w:val="en-GB"/>
            </w:rPr>
          </w:pPr>
          <w:r w:rsidRPr="004F2D80">
            <w:rPr>
              <w:b/>
              <w:noProof w:val="0"/>
              <w:w w:val="103"/>
              <w:lang w:val="en-GB"/>
            </w:rPr>
            <w:fldChar w:fldCharType="begin"/>
          </w:r>
          <w:r w:rsidRPr="004F2D80">
            <w:rPr>
              <w:b/>
              <w:noProof w:val="0"/>
              <w:w w:val="103"/>
              <w:lang w:val="en-GB"/>
            </w:rPr>
            <w:instrText xml:space="preserve"> DOCVARIABLE "sss1" \* MERGEFORMAT </w:instrText>
          </w:r>
          <w:r w:rsidRPr="004F2D80">
            <w:rPr>
              <w:b/>
              <w:noProof w:val="0"/>
              <w:w w:val="103"/>
              <w:lang w:val="en-GB"/>
            </w:rPr>
            <w:fldChar w:fldCharType="separate"/>
          </w:r>
          <w:r w:rsidR="00DB0EA1">
            <w:rPr>
              <w:b/>
              <w:noProof w:val="0"/>
              <w:w w:val="103"/>
              <w:lang w:val="en-GB"/>
            </w:rPr>
            <w:t>A/80/614</w:t>
          </w:r>
          <w:r w:rsidRPr="004F2D80">
            <w:rPr>
              <w:b/>
              <w:noProof w:val="0"/>
              <w:w w:val="103"/>
              <w:lang w:val="en-GB"/>
            </w:rPr>
            <w:fldChar w:fldCharType="end"/>
          </w:r>
        </w:p>
      </w:tc>
    </w:tr>
    <w:tr w:rsidR="00A31A91" w:rsidRPr="004F2D80" w14:paraId="4F4381BF" w14:textId="77777777" w:rsidTr="00A31A91">
      <w:trPr>
        <w:cantSplit/>
        <w:trHeight w:val="4925"/>
      </w:trPr>
      <w:tc>
        <w:tcPr>
          <w:tcW w:w="864" w:type="dxa"/>
          <w:textDirection w:val="tbRl"/>
          <w:vAlign w:val="bottom"/>
        </w:tcPr>
        <w:p w14:paraId="0C8E6EF6" w14:textId="77777777" w:rsidR="00A31A91" w:rsidRPr="004F2D80" w:rsidRDefault="00A31A91" w:rsidP="00A31A91">
          <w:pPr>
            <w:pStyle w:val="Header"/>
            <w:ind w:left="14" w:right="14"/>
            <w:rPr>
              <w:b/>
              <w:noProof w:val="0"/>
              <w:w w:val="103"/>
              <w:lang w:val="en-GB"/>
            </w:rPr>
          </w:pPr>
        </w:p>
      </w:tc>
    </w:tr>
  </w:tbl>
  <w:p w14:paraId="505D183F" w14:textId="77777777" w:rsidR="00A31A91" w:rsidRPr="004F2D80" w:rsidRDefault="00A31A91" w:rsidP="00A31A91">
    <w:pPr>
      <w:pStyle w:val="Header"/>
      <w:rPr>
        <w:noProof w:val="0"/>
        <w:lang w:val="en-GB"/>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A31A91" w:rsidRPr="004F2D80" w14:paraId="2F062EDA" w14:textId="77777777" w:rsidTr="00A31A91">
      <w:trPr>
        <w:trHeight w:val="4925"/>
      </w:trPr>
      <w:tc>
        <w:tcPr>
          <w:tcW w:w="864" w:type="dxa"/>
          <w:vAlign w:val="bottom"/>
        </w:tcPr>
        <w:p w14:paraId="19355B8F" w14:textId="77777777" w:rsidR="00A31A91" w:rsidRPr="004F2D80" w:rsidRDefault="00A31A91" w:rsidP="00A31A91">
          <w:pPr>
            <w:pStyle w:val="Header"/>
            <w:ind w:left="14" w:right="14"/>
            <w:jc w:val="right"/>
            <w:rPr>
              <w:b/>
              <w:bCs/>
              <w:noProof w:val="0"/>
              <w:w w:val="103"/>
              <w:szCs w:val="26"/>
              <w:lang w:val="en-GB"/>
            </w:rPr>
          </w:pPr>
        </w:p>
      </w:tc>
    </w:tr>
    <w:tr w:rsidR="00A31A91" w:rsidRPr="004F2D80" w14:paraId="09FD5BC1" w14:textId="77777777" w:rsidTr="00A31A91">
      <w:trPr>
        <w:cantSplit/>
        <w:trHeight w:val="4925"/>
      </w:trPr>
      <w:tc>
        <w:tcPr>
          <w:tcW w:w="864" w:type="dxa"/>
          <w:textDirection w:val="tbRl"/>
          <w:vAlign w:val="bottom"/>
        </w:tcPr>
        <w:p w14:paraId="1B4039FD" w14:textId="68C97BD3" w:rsidR="00A31A91" w:rsidRPr="004F2D80" w:rsidRDefault="00A31A91" w:rsidP="00A31A91">
          <w:pPr>
            <w:pStyle w:val="Header"/>
            <w:ind w:left="14" w:right="14"/>
            <w:jc w:val="right"/>
            <w:rPr>
              <w:b/>
              <w:bCs/>
              <w:noProof w:val="0"/>
              <w:w w:val="103"/>
              <w:szCs w:val="26"/>
              <w:lang w:val="en-GB"/>
            </w:rPr>
          </w:pPr>
          <w:r w:rsidRPr="004F2D80">
            <w:rPr>
              <w:b/>
              <w:bCs/>
              <w:noProof w:val="0"/>
              <w:w w:val="103"/>
              <w:szCs w:val="26"/>
              <w:lang w:val="en-GB"/>
            </w:rPr>
            <w:fldChar w:fldCharType="begin"/>
          </w:r>
          <w:r w:rsidRPr="004F2D80">
            <w:rPr>
              <w:b/>
              <w:bCs/>
              <w:noProof w:val="0"/>
              <w:w w:val="103"/>
              <w:szCs w:val="26"/>
              <w:lang w:val="en-GB"/>
            </w:rPr>
            <w:instrText xml:space="preserve"> DOCVARIABLE "sss1" \* MERGEFORMAT </w:instrText>
          </w:r>
          <w:r w:rsidRPr="004F2D80">
            <w:rPr>
              <w:b/>
              <w:bCs/>
              <w:noProof w:val="0"/>
              <w:w w:val="103"/>
              <w:szCs w:val="26"/>
              <w:lang w:val="en-GB"/>
            </w:rPr>
            <w:fldChar w:fldCharType="separate"/>
          </w:r>
          <w:r w:rsidR="00DB0EA1">
            <w:rPr>
              <w:b/>
              <w:bCs/>
              <w:noProof w:val="0"/>
              <w:w w:val="103"/>
              <w:szCs w:val="26"/>
              <w:lang w:val="en-GB"/>
            </w:rPr>
            <w:t>A/80/614</w:t>
          </w:r>
          <w:r w:rsidRPr="004F2D80">
            <w:rPr>
              <w:b/>
              <w:bCs/>
              <w:noProof w:val="0"/>
              <w:w w:val="103"/>
              <w:szCs w:val="26"/>
              <w:lang w:val="en-GB"/>
            </w:rPr>
            <w:fldChar w:fldCharType="end"/>
          </w:r>
        </w:p>
      </w:tc>
    </w:tr>
  </w:tbl>
  <w:p w14:paraId="19C0897C" w14:textId="77777777" w:rsidR="00A31A91" w:rsidRPr="004F2D80" w:rsidRDefault="00A31A91" w:rsidP="00A31A91">
    <w:pPr>
      <w:pStyle w:val="Header"/>
      <w:rPr>
        <w:noProof w:val="0"/>
        <w:lang w:val="en-GB"/>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31A91" w:rsidRPr="004F2D80" w14:paraId="053B3118" w14:textId="77777777" w:rsidTr="00AF2900">
      <w:trPr>
        <w:trHeight w:hRule="exact" w:val="864"/>
      </w:trPr>
      <w:tc>
        <w:tcPr>
          <w:tcW w:w="4920" w:type="dxa"/>
          <w:vAlign w:val="bottom"/>
        </w:tcPr>
        <w:p w14:paraId="450A6C78" w14:textId="7A8957B6" w:rsidR="00A31A91" w:rsidRPr="004F2D80" w:rsidRDefault="00A31A91" w:rsidP="00AF2900">
          <w:pPr>
            <w:pStyle w:val="Header"/>
            <w:spacing w:after="80"/>
            <w:rPr>
              <w:b/>
              <w:noProof w:val="0"/>
              <w:lang w:val="en-GB"/>
            </w:rPr>
          </w:pPr>
          <w:r w:rsidRPr="004F2D80">
            <w:rPr>
              <w:b/>
              <w:noProof w:val="0"/>
              <w:lang w:val="en-GB"/>
            </w:rPr>
            <w:fldChar w:fldCharType="begin"/>
          </w:r>
          <w:r w:rsidRPr="004F2D80">
            <w:rPr>
              <w:b/>
              <w:noProof w:val="0"/>
              <w:lang w:val="en-GB"/>
            </w:rPr>
            <w:instrText xml:space="preserve"> DOCVARIABLE "sss1" \* MERGEFORMAT </w:instrText>
          </w:r>
          <w:r w:rsidRPr="004F2D80">
            <w:rPr>
              <w:b/>
              <w:noProof w:val="0"/>
              <w:lang w:val="en-GB"/>
            </w:rPr>
            <w:fldChar w:fldCharType="separate"/>
          </w:r>
          <w:r w:rsidR="00DB0EA1">
            <w:rPr>
              <w:b/>
              <w:noProof w:val="0"/>
              <w:lang w:val="en-GB"/>
            </w:rPr>
            <w:t>A/80/614</w:t>
          </w:r>
          <w:r w:rsidRPr="004F2D80">
            <w:rPr>
              <w:b/>
              <w:noProof w:val="0"/>
              <w:lang w:val="en-GB"/>
            </w:rPr>
            <w:fldChar w:fldCharType="end"/>
          </w:r>
        </w:p>
      </w:tc>
      <w:tc>
        <w:tcPr>
          <w:tcW w:w="4920" w:type="dxa"/>
          <w:vAlign w:val="bottom"/>
        </w:tcPr>
        <w:p w14:paraId="3BF01AA6" w14:textId="77777777" w:rsidR="00A31A91" w:rsidRPr="004F2D80" w:rsidRDefault="00A31A91" w:rsidP="00AF2900">
          <w:pPr>
            <w:pStyle w:val="Header"/>
            <w:rPr>
              <w:noProof w:val="0"/>
              <w:lang w:val="en-GB"/>
            </w:rPr>
          </w:pPr>
        </w:p>
      </w:tc>
    </w:tr>
  </w:tbl>
  <w:p w14:paraId="4AD71094" w14:textId="77777777" w:rsidR="00A31A91" w:rsidRPr="004F2D80" w:rsidRDefault="00A31A91" w:rsidP="00AF2900">
    <w:pPr>
      <w:pStyle w:val="Header"/>
      <w:rPr>
        <w:noProof w:val="0"/>
        <w:lang w:val="en-GB"/>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31A91" w:rsidRPr="004F2D80" w14:paraId="262295F3" w14:textId="77777777" w:rsidTr="00AF2900">
      <w:trPr>
        <w:trHeight w:hRule="exact" w:val="864"/>
      </w:trPr>
      <w:tc>
        <w:tcPr>
          <w:tcW w:w="4920" w:type="dxa"/>
          <w:vAlign w:val="bottom"/>
        </w:tcPr>
        <w:p w14:paraId="6D4C1611" w14:textId="77777777" w:rsidR="00A31A91" w:rsidRPr="004F2D80" w:rsidRDefault="00A31A91" w:rsidP="00AF2900">
          <w:pPr>
            <w:pStyle w:val="Header"/>
            <w:rPr>
              <w:noProof w:val="0"/>
              <w:lang w:val="en-GB"/>
            </w:rPr>
          </w:pPr>
        </w:p>
      </w:tc>
      <w:tc>
        <w:tcPr>
          <w:tcW w:w="4920" w:type="dxa"/>
          <w:vAlign w:val="bottom"/>
        </w:tcPr>
        <w:p w14:paraId="1AF78E80" w14:textId="7399E1B7" w:rsidR="00A31A91" w:rsidRPr="004F2D80" w:rsidRDefault="00A31A91" w:rsidP="00AF2900">
          <w:pPr>
            <w:pStyle w:val="Header"/>
            <w:spacing w:after="80"/>
            <w:jc w:val="right"/>
            <w:rPr>
              <w:b/>
              <w:noProof w:val="0"/>
              <w:lang w:val="en-GB"/>
            </w:rPr>
          </w:pPr>
          <w:r w:rsidRPr="004F2D80">
            <w:rPr>
              <w:b/>
              <w:noProof w:val="0"/>
              <w:lang w:val="en-GB"/>
            </w:rPr>
            <w:fldChar w:fldCharType="begin"/>
          </w:r>
          <w:r w:rsidRPr="004F2D80">
            <w:rPr>
              <w:b/>
              <w:noProof w:val="0"/>
              <w:lang w:val="en-GB"/>
            </w:rPr>
            <w:instrText xml:space="preserve"> DOCVARIABLE "sss1" \* MERGEFORMAT </w:instrText>
          </w:r>
          <w:r w:rsidRPr="004F2D80">
            <w:rPr>
              <w:b/>
              <w:noProof w:val="0"/>
              <w:lang w:val="en-GB"/>
            </w:rPr>
            <w:fldChar w:fldCharType="separate"/>
          </w:r>
          <w:r w:rsidR="00DB0EA1">
            <w:rPr>
              <w:b/>
              <w:noProof w:val="0"/>
              <w:lang w:val="en-GB"/>
            </w:rPr>
            <w:t>A/80/614</w:t>
          </w:r>
          <w:r w:rsidRPr="004F2D80">
            <w:rPr>
              <w:b/>
              <w:noProof w:val="0"/>
              <w:lang w:val="en-GB"/>
            </w:rPr>
            <w:fldChar w:fldCharType="end"/>
          </w:r>
        </w:p>
      </w:tc>
    </w:tr>
  </w:tbl>
  <w:p w14:paraId="17DF4FC4" w14:textId="77777777" w:rsidR="00A31A91" w:rsidRPr="004F2D80" w:rsidRDefault="00A31A91" w:rsidP="00AF2900">
    <w:pPr>
      <w:pStyle w:val="Header"/>
      <w:rPr>
        <w:noProof w:val="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28213BB1"/>
    <w:multiLevelType w:val="multilevel"/>
    <w:tmpl w:val="A17A2C1C"/>
    <w:name w:val="TOC2"/>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0726681"/>
    <w:multiLevelType w:val="multilevel"/>
    <w:tmpl w:val="226A8F60"/>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2"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2"/>
  </w:num>
  <w:num w:numId="8" w16cid:durableId="164712109">
    <w:abstractNumId w:val="5"/>
  </w:num>
  <w:num w:numId="9" w16cid:durableId="250091437">
    <w:abstractNumId w:val="11"/>
  </w:num>
  <w:num w:numId="10" w16cid:durableId="524252012">
    <w:abstractNumId w:val="9"/>
  </w:num>
  <w:num w:numId="11" w16cid:durableId="1374187316">
    <w:abstractNumId w:val="8"/>
  </w:num>
  <w:num w:numId="12" w16cid:durableId="36052305">
    <w:abstractNumId w:val="12"/>
  </w:num>
  <w:num w:numId="13" w16cid:durableId="1679231921">
    <w:abstractNumId w:val="5"/>
  </w:num>
  <w:num w:numId="14" w16cid:durableId="1031536774">
    <w:abstractNumId w:val="11"/>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428816714">
    <w:abstractNumId w:val="10"/>
  </w:num>
  <w:num w:numId="27" w16cid:durableId="866722391">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Interim Security Force for Abyei_x000d_"/>
    <w:docVar w:name="Agenda1" w:val="Agenda item 150_x000d_"/>
    <w:docVar w:name="Barcode" w:val="*2601284*"/>
    <w:docVar w:name="CreationDt" w:val="10/02/2026 10:56 AM"/>
    <w:docVar w:name="DocCategory" w:val="Doc"/>
    <w:docVar w:name="DocType" w:val="Final"/>
    <w:docVar w:name="DutyStation" w:val="New York"/>
    <w:docVar w:name="FooterJN" w:val="26-01284"/>
    <w:docVar w:name="jobn" w:val="26-01284 (E)"/>
    <w:docVar w:name="jobnDT" w:val="26-01284 (E)   100226"/>
    <w:docVar w:name="jobnDTDT" w:val="26-01284 (E)   100226   100226"/>
    <w:docVar w:name="JobNo" w:val="2601284E"/>
    <w:docVar w:name="JobNo2" w:val="2601935E"/>
    <w:docVar w:name="LocalDrive" w:val="-1"/>
    <w:docVar w:name="OandT" w:val=" "/>
    <w:docVar w:name="Session1" w:val="Eightieth session_x000d_"/>
    <w:docVar w:name="sss1" w:val="A/80/614"/>
    <w:docVar w:name="sss2" w:val="-"/>
    <w:docVar w:name="Symbol1" w:val="A/80/614"/>
    <w:docVar w:name="Symbol2" w:val="-"/>
    <w:docVar w:name="Title1" w:val="_x0009__x0009_Budget performance for the period from 1 July 2024 to 30 June 2025 and budget for the period from 1 July 2026 to 30 June 2027 for the United Nations Interim Security Force for Abyei _x000d_"/>
    <w:docVar w:name="Title2" w:val="_x0009__x0009_Report of the Secretary-General_x000d_"/>
  </w:docVars>
  <w:rsids>
    <w:rsidRoot w:val="009626F2"/>
    <w:rsid w:val="00001169"/>
    <w:rsid w:val="00001967"/>
    <w:rsid w:val="00007FBE"/>
    <w:rsid w:val="00012F30"/>
    <w:rsid w:val="00014B21"/>
    <w:rsid w:val="00016720"/>
    <w:rsid w:val="000239CF"/>
    <w:rsid w:val="00025995"/>
    <w:rsid w:val="00041998"/>
    <w:rsid w:val="00042F9A"/>
    <w:rsid w:val="00065D6B"/>
    <w:rsid w:val="00065FC5"/>
    <w:rsid w:val="00084D96"/>
    <w:rsid w:val="000A0EE8"/>
    <w:rsid w:val="000A356E"/>
    <w:rsid w:val="000A4FFF"/>
    <w:rsid w:val="000A76CB"/>
    <w:rsid w:val="000B1240"/>
    <w:rsid w:val="000B5FE3"/>
    <w:rsid w:val="000C35CB"/>
    <w:rsid w:val="000D0F43"/>
    <w:rsid w:val="000E09E3"/>
    <w:rsid w:val="000E1DD5"/>
    <w:rsid w:val="000E6403"/>
    <w:rsid w:val="000F55E1"/>
    <w:rsid w:val="000F570C"/>
    <w:rsid w:val="0010011F"/>
    <w:rsid w:val="00101845"/>
    <w:rsid w:val="001033A1"/>
    <w:rsid w:val="0010351D"/>
    <w:rsid w:val="00104DBF"/>
    <w:rsid w:val="00105618"/>
    <w:rsid w:val="001129C3"/>
    <w:rsid w:val="001159EC"/>
    <w:rsid w:val="00121181"/>
    <w:rsid w:val="00122C48"/>
    <w:rsid w:val="00123F21"/>
    <w:rsid w:val="00131080"/>
    <w:rsid w:val="001325B0"/>
    <w:rsid w:val="00140B60"/>
    <w:rsid w:val="00142021"/>
    <w:rsid w:val="00151F81"/>
    <w:rsid w:val="001524F6"/>
    <w:rsid w:val="001550BC"/>
    <w:rsid w:val="00162777"/>
    <w:rsid w:val="00163291"/>
    <w:rsid w:val="0016776E"/>
    <w:rsid w:val="001707A6"/>
    <w:rsid w:val="00171CDD"/>
    <w:rsid w:val="00173452"/>
    <w:rsid w:val="0018102C"/>
    <w:rsid w:val="001833B7"/>
    <w:rsid w:val="00194664"/>
    <w:rsid w:val="001978D5"/>
    <w:rsid w:val="001B1BAE"/>
    <w:rsid w:val="001B3018"/>
    <w:rsid w:val="001B61E7"/>
    <w:rsid w:val="001C347E"/>
    <w:rsid w:val="001D312F"/>
    <w:rsid w:val="001D619A"/>
    <w:rsid w:val="001E7C30"/>
    <w:rsid w:val="001F6F44"/>
    <w:rsid w:val="00211F10"/>
    <w:rsid w:val="00216CB8"/>
    <w:rsid w:val="002170C6"/>
    <w:rsid w:val="00227522"/>
    <w:rsid w:val="0023144B"/>
    <w:rsid w:val="0023780B"/>
    <w:rsid w:val="00240330"/>
    <w:rsid w:val="00241234"/>
    <w:rsid w:val="00242155"/>
    <w:rsid w:val="00244A57"/>
    <w:rsid w:val="00247400"/>
    <w:rsid w:val="00257096"/>
    <w:rsid w:val="002622F5"/>
    <w:rsid w:val="0027492E"/>
    <w:rsid w:val="00277EAF"/>
    <w:rsid w:val="0028406C"/>
    <w:rsid w:val="00286AC7"/>
    <w:rsid w:val="0028751B"/>
    <w:rsid w:val="002911B2"/>
    <w:rsid w:val="002A3A07"/>
    <w:rsid w:val="002A3AB9"/>
    <w:rsid w:val="002B0604"/>
    <w:rsid w:val="002B5479"/>
    <w:rsid w:val="002E304D"/>
    <w:rsid w:val="002E4A21"/>
    <w:rsid w:val="002E5447"/>
    <w:rsid w:val="002E6B7E"/>
    <w:rsid w:val="002E6E3E"/>
    <w:rsid w:val="00302F1C"/>
    <w:rsid w:val="00304109"/>
    <w:rsid w:val="00304E33"/>
    <w:rsid w:val="00306D55"/>
    <w:rsid w:val="003073ED"/>
    <w:rsid w:val="00313D44"/>
    <w:rsid w:val="00326100"/>
    <w:rsid w:val="00331D20"/>
    <w:rsid w:val="00331FE1"/>
    <w:rsid w:val="00342BEC"/>
    <w:rsid w:val="003431B7"/>
    <w:rsid w:val="003434ED"/>
    <w:rsid w:val="003579E2"/>
    <w:rsid w:val="00365FD7"/>
    <w:rsid w:val="003700E8"/>
    <w:rsid w:val="00372BDF"/>
    <w:rsid w:val="00373732"/>
    <w:rsid w:val="00384B09"/>
    <w:rsid w:val="003852E4"/>
    <w:rsid w:val="00387822"/>
    <w:rsid w:val="003904DE"/>
    <w:rsid w:val="003923CA"/>
    <w:rsid w:val="0039701D"/>
    <w:rsid w:val="003A6B47"/>
    <w:rsid w:val="003B1D1B"/>
    <w:rsid w:val="003B3A9E"/>
    <w:rsid w:val="003E0FDD"/>
    <w:rsid w:val="003E364B"/>
    <w:rsid w:val="003E5E54"/>
    <w:rsid w:val="003E5F01"/>
    <w:rsid w:val="003E6AE0"/>
    <w:rsid w:val="003F56FB"/>
    <w:rsid w:val="003F711C"/>
    <w:rsid w:val="003F75F8"/>
    <w:rsid w:val="00401CCA"/>
    <w:rsid w:val="004036A7"/>
    <w:rsid w:val="0040741D"/>
    <w:rsid w:val="004200C7"/>
    <w:rsid w:val="00420E4F"/>
    <w:rsid w:val="0042135F"/>
    <w:rsid w:val="0042290C"/>
    <w:rsid w:val="00422A84"/>
    <w:rsid w:val="00426531"/>
    <w:rsid w:val="004270C7"/>
    <w:rsid w:val="004415A1"/>
    <w:rsid w:val="00443AE6"/>
    <w:rsid w:val="004507A6"/>
    <w:rsid w:val="004536CE"/>
    <w:rsid w:val="00463DA5"/>
    <w:rsid w:val="00467DC2"/>
    <w:rsid w:val="0047638E"/>
    <w:rsid w:val="00484DB8"/>
    <w:rsid w:val="004916DD"/>
    <w:rsid w:val="0049203D"/>
    <w:rsid w:val="004923BF"/>
    <w:rsid w:val="00492A32"/>
    <w:rsid w:val="00495E7B"/>
    <w:rsid w:val="0049669D"/>
    <w:rsid w:val="00497606"/>
    <w:rsid w:val="004B4054"/>
    <w:rsid w:val="004B5E08"/>
    <w:rsid w:val="004B7CDE"/>
    <w:rsid w:val="004C520B"/>
    <w:rsid w:val="004C786F"/>
    <w:rsid w:val="004E3B22"/>
    <w:rsid w:val="004E7ECC"/>
    <w:rsid w:val="004F2D80"/>
    <w:rsid w:val="004F5722"/>
    <w:rsid w:val="004F7198"/>
    <w:rsid w:val="00501920"/>
    <w:rsid w:val="005041DB"/>
    <w:rsid w:val="00505ABC"/>
    <w:rsid w:val="00511004"/>
    <w:rsid w:val="0051272E"/>
    <w:rsid w:val="00517256"/>
    <w:rsid w:val="00531620"/>
    <w:rsid w:val="005400C6"/>
    <w:rsid w:val="0054211F"/>
    <w:rsid w:val="005449C3"/>
    <w:rsid w:val="005610B1"/>
    <w:rsid w:val="00561F94"/>
    <w:rsid w:val="005637F3"/>
    <w:rsid w:val="0058440C"/>
    <w:rsid w:val="00584C4C"/>
    <w:rsid w:val="00594BA8"/>
    <w:rsid w:val="005B41E2"/>
    <w:rsid w:val="005C68BF"/>
    <w:rsid w:val="005D0701"/>
    <w:rsid w:val="005D1D3E"/>
    <w:rsid w:val="005D4F00"/>
    <w:rsid w:val="005E67A9"/>
    <w:rsid w:val="005F6F2C"/>
    <w:rsid w:val="005F7272"/>
    <w:rsid w:val="00602C58"/>
    <w:rsid w:val="006059D6"/>
    <w:rsid w:val="00622BB4"/>
    <w:rsid w:val="006231AF"/>
    <w:rsid w:val="006232D0"/>
    <w:rsid w:val="0063717B"/>
    <w:rsid w:val="00641257"/>
    <w:rsid w:val="00665001"/>
    <w:rsid w:val="00684C11"/>
    <w:rsid w:val="00686979"/>
    <w:rsid w:val="00690DBE"/>
    <w:rsid w:val="00694F0A"/>
    <w:rsid w:val="006A1127"/>
    <w:rsid w:val="006A31AA"/>
    <w:rsid w:val="006A542F"/>
    <w:rsid w:val="006A560A"/>
    <w:rsid w:val="006A791A"/>
    <w:rsid w:val="006B2AC0"/>
    <w:rsid w:val="006B2C1F"/>
    <w:rsid w:val="006B474D"/>
    <w:rsid w:val="006C0F6E"/>
    <w:rsid w:val="006C1F6A"/>
    <w:rsid w:val="006C29DB"/>
    <w:rsid w:val="006C63B9"/>
    <w:rsid w:val="006C7738"/>
    <w:rsid w:val="006D619E"/>
    <w:rsid w:val="006E0C72"/>
    <w:rsid w:val="006E137F"/>
    <w:rsid w:val="00702483"/>
    <w:rsid w:val="00704CC6"/>
    <w:rsid w:val="007125E3"/>
    <w:rsid w:val="0072700F"/>
    <w:rsid w:val="00727155"/>
    <w:rsid w:val="00730030"/>
    <w:rsid w:val="007313D4"/>
    <w:rsid w:val="007407A0"/>
    <w:rsid w:val="00750E7B"/>
    <w:rsid w:val="00761C10"/>
    <w:rsid w:val="007633C9"/>
    <w:rsid w:val="007703A2"/>
    <w:rsid w:val="00772849"/>
    <w:rsid w:val="0078108F"/>
    <w:rsid w:val="007A2AE3"/>
    <w:rsid w:val="007A3122"/>
    <w:rsid w:val="007A7B0D"/>
    <w:rsid w:val="007B2084"/>
    <w:rsid w:val="007B304F"/>
    <w:rsid w:val="007B4CD6"/>
    <w:rsid w:val="007B7AEB"/>
    <w:rsid w:val="007C3668"/>
    <w:rsid w:val="007C4CDF"/>
    <w:rsid w:val="007D42BC"/>
    <w:rsid w:val="007E475E"/>
    <w:rsid w:val="00804F16"/>
    <w:rsid w:val="00806543"/>
    <w:rsid w:val="008138CB"/>
    <w:rsid w:val="00814ED0"/>
    <w:rsid w:val="00820292"/>
    <w:rsid w:val="0083418E"/>
    <w:rsid w:val="00841A27"/>
    <w:rsid w:val="00845867"/>
    <w:rsid w:val="008467C1"/>
    <w:rsid w:val="0085488B"/>
    <w:rsid w:val="008618C7"/>
    <w:rsid w:val="00863195"/>
    <w:rsid w:val="00871053"/>
    <w:rsid w:val="00872F86"/>
    <w:rsid w:val="0087413D"/>
    <w:rsid w:val="00877270"/>
    <w:rsid w:val="0088056D"/>
    <w:rsid w:val="00884406"/>
    <w:rsid w:val="008900EE"/>
    <w:rsid w:val="00897CE2"/>
    <w:rsid w:val="008A081D"/>
    <w:rsid w:val="008A2590"/>
    <w:rsid w:val="008A7E0B"/>
    <w:rsid w:val="008B11D5"/>
    <w:rsid w:val="008D0073"/>
    <w:rsid w:val="008D5014"/>
    <w:rsid w:val="008F09BF"/>
    <w:rsid w:val="008F11CA"/>
    <w:rsid w:val="00900909"/>
    <w:rsid w:val="009042D3"/>
    <w:rsid w:val="00910FF3"/>
    <w:rsid w:val="00911D71"/>
    <w:rsid w:val="00913F3F"/>
    <w:rsid w:val="00920C7D"/>
    <w:rsid w:val="009257D1"/>
    <w:rsid w:val="0092637D"/>
    <w:rsid w:val="00934670"/>
    <w:rsid w:val="00953CC6"/>
    <w:rsid w:val="009612FC"/>
    <w:rsid w:val="009626F2"/>
    <w:rsid w:val="00966C65"/>
    <w:rsid w:val="009764B8"/>
    <w:rsid w:val="00976519"/>
    <w:rsid w:val="009970EE"/>
    <w:rsid w:val="009A659C"/>
    <w:rsid w:val="009A7410"/>
    <w:rsid w:val="009A7C7C"/>
    <w:rsid w:val="009A7E7A"/>
    <w:rsid w:val="009B00E9"/>
    <w:rsid w:val="009B6168"/>
    <w:rsid w:val="009B756D"/>
    <w:rsid w:val="009C6079"/>
    <w:rsid w:val="009D457C"/>
    <w:rsid w:val="009D56BA"/>
    <w:rsid w:val="009E33B0"/>
    <w:rsid w:val="009F026D"/>
    <w:rsid w:val="00A04792"/>
    <w:rsid w:val="00A057D7"/>
    <w:rsid w:val="00A13062"/>
    <w:rsid w:val="00A31A91"/>
    <w:rsid w:val="00A406BD"/>
    <w:rsid w:val="00A40FA9"/>
    <w:rsid w:val="00A44D14"/>
    <w:rsid w:val="00A45D50"/>
    <w:rsid w:val="00A4610E"/>
    <w:rsid w:val="00A630C0"/>
    <w:rsid w:val="00A64D91"/>
    <w:rsid w:val="00A6706C"/>
    <w:rsid w:val="00A676BD"/>
    <w:rsid w:val="00A72797"/>
    <w:rsid w:val="00A752B6"/>
    <w:rsid w:val="00A75522"/>
    <w:rsid w:val="00A84EFD"/>
    <w:rsid w:val="00A9049B"/>
    <w:rsid w:val="00A915C7"/>
    <w:rsid w:val="00A9344C"/>
    <w:rsid w:val="00A95673"/>
    <w:rsid w:val="00A97ED3"/>
    <w:rsid w:val="00AA29EE"/>
    <w:rsid w:val="00AA3043"/>
    <w:rsid w:val="00AA6B6A"/>
    <w:rsid w:val="00AB2B5D"/>
    <w:rsid w:val="00AB7235"/>
    <w:rsid w:val="00AC7094"/>
    <w:rsid w:val="00AC7755"/>
    <w:rsid w:val="00AC7D3A"/>
    <w:rsid w:val="00AD017E"/>
    <w:rsid w:val="00AD06A9"/>
    <w:rsid w:val="00AD49CC"/>
    <w:rsid w:val="00AE5565"/>
    <w:rsid w:val="00AF2900"/>
    <w:rsid w:val="00AF3F1B"/>
    <w:rsid w:val="00B121EF"/>
    <w:rsid w:val="00B125A0"/>
    <w:rsid w:val="00B208EA"/>
    <w:rsid w:val="00B24905"/>
    <w:rsid w:val="00B2573F"/>
    <w:rsid w:val="00B2669E"/>
    <w:rsid w:val="00B272FA"/>
    <w:rsid w:val="00B27698"/>
    <w:rsid w:val="00B278BF"/>
    <w:rsid w:val="00B30A24"/>
    <w:rsid w:val="00B32552"/>
    <w:rsid w:val="00B339CA"/>
    <w:rsid w:val="00B353EF"/>
    <w:rsid w:val="00B37D3E"/>
    <w:rsid w:val="00B43769"/>
    <w:rsid w:val="00B51099"/>
    <w:rsid w:val="00B7299C"/>
    <w:rsid w:val="00B82DBD"/>
    <w:rsid w:val="00B857FD"/>
    <w:rsid w:val="00B901FD"/>
    <w:rsid w:val="00B93F6F"/>
    <w:rsid w:val="00B9747D"/>
    <w:rsid w:val="00BA74F7"/>
    <w:rsid w:val="00BB402A"/>
    <w:rsid w:val="00BB61B4"/>
    <w:rsid w:val="00BC2C8A"/>
    <w:rsid w:val="00BD3858"/>
    <w:rsid w:val="00BE5605"/>
    <w:rsid w:val="00BE577F"/>
    <w:rsid w:val="00BE7E3C"/>
    <w:rsid w:val="00BF5ECC"/>
    <w:rsid w:val="00C057C9"/>
    <w:rsid w:val="00C0675F"/>
    <w:rsid w:val="00C10AAB"/>
    <w:rsid w:val="00C16A02"/>
    <w:rsid w:val="00C16D72"/>
    <w:rsid w:val="00C174A0"/>
    <w:rsid w:val="00C176D6"/>
    <w:rsid w:val="00C26145"/>
    <w:rsid w:val="00C33B33"/>
    <w:rsid w:val="00C34BFC"/>
    <w:rsid w:val="00C37002"/>
    <w:rsid w:val="00C37C37"/>
    <w:rsid w:val="00C41662"/>
    <w:rsid w:val="00C5104A"/>
    <w:rsid w:val="00C52A80"/>
    <w:rsid w:val="00C60123"/>
    <w:rsid w:val="00C6119A"/>
    <w:rsid w:val="00C64247"/>
    <w:rsid w:val="00C6532D"/>
    <w:rsid w:val="00C70CF8"/>
    <w:rsid w:val="00C75CAB"/>
    <w:rsid w:val="00C95863"/>
    <w:rsid w:val="00CA3626"/>
    <w:rsid w:val="00CA5256"/>
    <w:rsid w:val="00CB06A7"/>
    <w:rsid w:val="00CB23AE"/>
    <w:rsid w:val="00CB6C11"/>
    <w:rsid w:val="00CC2D86"/>
    <w:rsid w:val="00CD2BBB"/>
    <w:rsid w:val="00CD3268"/>
    <w:rsid w:val="00CD3D30"/>
    <w:rsid w:val="00CE2F48"/>
    <w:rsid w:val="00CE35F9"/>
    <w:rsid w:val="00CE49F3"/>
    <w:rsid w:val="00CE64D2"/>
    <w:rsid w:val="00CF384A"/>
    <w:rsid w:val="00CF3F59"/>
    <w:rsid w:val="00D05434"/>
    <w:rsid w:val="00D06AA1"/>
    <w:rsid w:val="00D07748"/>
    <w:rsid w:val="00D10AFB"/>
    <w:rsid w:val="00D11635"/>
    <w:rsid w:val="00D12048"/>
    <w:rsid w:val="00D16A2B"/>
    <w:rsid w:val="00D23FFB"/>
    <w:rsid w:val="00D3222D"/>
    <w:rsid w:val="00D409D0"/>
    <w:rsid w:val="00D46C9F"/>
    <w:rsid w:val="00D5097D"/>
    <w:rsid w:val="00D60FFF"/>
    <w:rsid w:val="00D62511"/>
    <w:rsid w:val="00D8126A"/>
    <w:rsid w:val="00D82F30"/>
    <w:rsid w:val="00D83B4E"/>
    <w:rsid w:val="00D84917"/>
    <w:rsid w:val="00D84AAE"/>
    <w:rsid w:val="00D97E0D"/>
    <w:rsid w:val="00DA5073"/>
    <w:rsid w:val="00DA6553"/>
    <w:rsid w:val="00DB0712"/>
    <w:rsid w:val="00DB0EA1"/>
    <w:rsid w:val="00DB34C9"/>
    <w:rsid w:val="00DB652C"/>
    <w:rsid w:val="00DC5B69"/>
    <w:rsid w:val="00DD11A9"/>
    <w:rsid w:val="00DD23CD"/>
    <w:rsid w:val="00DD6A36"/>
    <w:rsid w:val="00DE006E"/>
    <w:rsid w:val="00DE254A"/>
    <w:rsid w:val="00DF14E9"/>
    <w:rsid w:val="00DF1868"/>
    <w:rsid w:val="00E10419"/>
    <w:rsid w:val="00E106CB"/>
    <w:rsid w:val="00E14A82"/>
    <w:rsid w:val="00E14BC5"/>
    <w:rsid w:val="00E16CEC"/>
    <w:rsid w:val="00E238ED"/>
    <w:rsid w:val="00E26B8A"/>
    <w:rsid w:val="00E3780A"/>
    <w:rsid w:val="00E40475"/>
    <w:rsid w:val="00E444C1"/>
    <w:rsid w:val="00E5201F"/>
    <w:rsid w:val="00E53294"/>
    <w:rsid w:val="00E548DF"/>
    <w:rsid w:val="00E56A0F"/>
    <w:rsid w:val="00E65336"/>
    <w:rsid w:val="00E700F1"/>
    <w:rsid w:val="00E70158"/>
    <w:rsid w:val="00E8036E"/>
    <w:rsid w:val="00E80F14"/>
    <w:rsid w:val="00E87E72"/>
    <w:rsid w:val="00E9043A"/>
    <w:rsid w:val="00EA1709"/>
    <w:rsid w:val="00EA3E77"/>
    <w:rsid w:val="00EA6292"/>
    <w:rsid w:val="00EB26F5"/>
    <w:rsid w:val="00EB4B26"/>
    <w:rsid w:val="00EB4BF7"/>
    <w:rsid w:val="00EB4C36"/>
    <w:rsid w:val="00EC00E7"/>
    <w:rsid w:val="00EC65B2"/>
    <w:rsid w:val="00EE2D72"/>
    <w:rsid w:val="00EF02C7"/>
    <w:rsid w:val="00EF060D"/>
    <w:rsid w:val="00EF2788"/>
    <w:rsid w:val="00F003B9"/>
    <w:rsid w:val="00F00D2C"/>
    <w:rsid w:val="00F03151"/>
    <w:rsid w:val="00F05AC4"/>
    <w:rsid w:val="00F23CDA"/>
    <w:rsid w:val="00F5340A"/>
    <w:rsid w:val="00F53CB4"/>
    <w:rsid w:val="00F566ED"/>
    <w:rsid w:val="00F65F4F"/>
    <w:rsid w:val="00F6637C"/>
    <w:rsid w:val="00F76320"/>
    <w:rsid w:val="00F7671D"/>
    <w:rsid w:val="00F81A52"/>
    <w:rsid w:val="00F91FD8"/>
    <w:rsid w:val="00F9315E"/>
    <w:rsid w:val="00F9490D"/>
    <w:rsid w:val="00F95E56"/>
    <w:rsid w:val="00FA1651"/>
    <w:rsid w:val="00FA3FA9"/>
    <w:rsid w:val="00FB0BBE"/>
    <w:rsid w:val="00FB0FD3"/>
    <w:rsid w:val="00FB194B"/>
    <w:rsid w:val="00FC5DD8"/>
    <w:rsid w:val="00FC6F28"/>
    <w:rsid w:val="00FC7CCA"/>
    <w:rsid w:val="00FD1B9D"/>
    <w:rsid w:val="00FE20EE"/>
    <w:rsid w:val="00FE3760"/>
    <w:rsid w:val="00FE3DBB"/>
    <w:rsid w:val="00FF0580"/>
    <w:rsid w:val="00FF19A3"/>
    <w:rsid w:val="00FF7A03"/>
    <w:rsid w:val="00FF7A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187D9"/>
  <w15:chartTrackingRefBased/>
  <w15:docId w15:val="{ECDD6337-FE58-4F5D-A987-F2530A3E1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DD23CD"/>
    <w:pPr>
      <w:keepNext/>
      <w:keepLines/>
      <w:spacing w:line="240" w:lineRule="exact"/>
      <w:ind w:right="444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PM,Fußnotentext PM,Fußnotentext -,Geneva 9,Font: Geneva 9,Boston 10,f,footnote text,Footnote,otnote Text,ft,ALTS FOOTNOTE,FOOTNOTES,fn,Fußnote,Footnote Text Char Char,Fußnotentextf,Fußnotentextr,Schriftart: 9 pt,5_G"/>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PM Char,Fußnotentext PM Char,Fußnotentext - Char,Geneva 9 Char,Font: Geneva 9 Char,Boston 10 Char,f Char,footnote text Char,Footnote Char,otnote Text Char,ft Char,ALTS FOOTNOTE Char,FOOTNOTES Char,fn Char,5_G Char"/>
    <w:basedOn w:val="DefaultParagraphFont"/>
    <w:link w:val="FootnoteText"/>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962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6F2"/>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9626F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6F2"/>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9626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26F2"/>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9626F2"/>
    <w:pPr>
      <w:ind w:left="720"/>
      <w:contextualSpacing/>
    </w:pPr>
  </w:style>
  <w:style w:type="character" w:styleId="IntenseEmphasis">
    <w:name w:val="Intense Emphasis"/>
    <w:basedOn w:val="DefaultParagraphFont"/>
    <w:uiPriority w:val="21"/>
    <w:qFormat/>
    <w:rsid w:val="009626F2"/>
    <w:rPr>
      <w:i/>
      <w:iCs/>
      <w:color w:val="2F5496" w:themeColor="accent1" w:themeShade="BF"/>
    </w:rPr>
  </w:style>
  <w:style w:type="paragraph" w:styleId="IntenseQuote">
    <w:name w:val="Intense Quote"/>
    <w:basedOn w:val="Normal"/>
    <w:next w:val="Normal"/>
    <w:link w:val="IntenseQuoteChar"/>
    <w:uiPriority w:val="30"/>
    <w:qFormat/>
    <w:rsid w:val="00962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6F2"/>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9626F2"/>
    <w:rPr>
      <w:b/>
      <w:bCs/>
      <w:smallCaps/>
      <w:color w:val="2F5496" w:themeColor="accent1" w:themeShade="BF"/>
      <w:spacing w:val="5"/>
    </w:rPr>
  </w:style>
  <w:style w:type="paragraph" w:styleId="CommentText">
    <w:name w:val="annotation text"/>
    <w:basedOn w:val="Normal"/>
    <w:link w:val="CommentTextChar"/>
    <w:uiPriority w:val="99"/>
    <w:unhideWhenUsed/>
    <w:qFormat/>
    <w:rsid w:val="00AF2900"/>
    <w:pPr>
      <w:spacing w:line="240" w:lineRule="auto"/>
    </w:pPr>
    <w:rPr>
      <w:szCs w:val="20"/>
    </w:rPr>
  </w:style>
  <w:style w:type="character" w:customStyle="1" w:styleId="CommentTextChar">
    <w:name w:val="Comment Text Char"/>
    <w:basedOn w:val="DefaultParagraphFont"/>
    <w:link w:val="CommentText"/>
    <w:uiPriority w:val="99"/>
    <w:qFormat/>
    <w:rsid w:val="00AF2900"/>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AF2900"/>
    <w:rPr>
      <w:b/>
      <w:bCs/>
    </w:rPr>
  </w:style>
  <w:style w:type="character" w:customStyle="1" w:styleId="CommentSubjectChar">
    <w:name w:val="Comment Subject Char"/>
    <w:basedOn w:val="CommentTextChar"/>
    <w:link w:val="CommentSubject"/>
    <w:uiPriority w:val="99"/>
    <w:semiHidden/>
    <w:rsid w:val="00AF2900"/>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331FE1"/>
    <w:pPr>
      <w:spacing w:after="0" w:line="240" w:lineRule="auto"/>
    </w:pPr>
    <w:rPr>
      <w:rFonts w:ascii="Times New Roman" w:eastAsiaTheme="minorHAnsi" w:hAnsi="Times New Roman" w:cs="Times New Roman"/>
      <w:spacing w:val="4"/>
      <w:w w:val="103"/>
      <w:sz w:val="20"/>
      <w:lang w:val="fr-CA" w:eastAsia="en-US"/>
    </w:rPr>
  </w:style>
  <w:style w:type="paragraph" w:customStyle="1" w:styleId="VerbatimActionLine">
    <w:name w:val="Verbatim_Action_Line"/>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VerbatimAgendaItem">
    <w:name w:val="Verbatim_Agenda_Item"/>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gendaItemLessSpaceAfter">
    <w:name w:val="Verbatim_Agenda_Item_Less_Space_After"/>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VerbatimAgendaabc">
    <w:name w:val="Verbatim_Agenda_(a)_(b)_(c)"/>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VerbatimAsteriskStaffMilitaryCommittee">
    <w:name w:val="Verbatim_Asterisk (Staff Military Committee)"/>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VerbatimBodyText">
    <w:name w:val="Verbatim_Body_Text"/>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BodyTextNoIndent">
    <w:name w:val="Verbatim_Body Text No Indent"/>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VerbatimFullBlockIndentedBold">
    <w:name w:val="Verbatim_Full Block Indented Bold"/>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VerbatimInFavourAgainstAbstaining">
    <w:name w:val="Verbatim_In Favour Against Abstaining"/>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VerbatimQuotesBlockTextFirstLineIndent">
    <w:name w:val="Verbatim_Quotes Block Text First Line Indent"/>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VerbatimQuotesBlockTextNoIndent">
    <w:name w:val="Verbatim_Quotes Block Text No Indent"/>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VerbatimReissueDocument">
    <w:name w:val="Verbatim_Reissue Document"/>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VerbatimSpokeninLanguage">
    <w:name w:val="Verbatim_Spoken in Language"/>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VerbatimSubsequentlyIntendedToVote">
    <w:name w:val="Verbatim_Subsequently_Intended_To_Vote"/>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VerbatimVotingGroups">
    <w:name w:val="Verbatim_Voting Groups"/>
    <w:basedOn w:val="Normal"/>
    <w:qFormat/>
    <w:rsid w:val="001707A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RES/78/297" TargetMode="External"/><Relationship Id="rId39" Type="http://schemas.openxmlformats.org/officeDocument/2006/relationships/hyperlink" Target="https://docs.un.org/en/A/RES/76/274" TargetMode="External"/><Relationship Id="rId21" Type="http://schemas.openxmlformats.org/officeDocument/2006/relationships/hyperlink" Target="https://docs.un.org/en/A/RES/79/301" TargetMode="External"/><Relationship Id="rId34" Type="http://schemas.openxmlformats.org/officeDocument/2006/relationships/hyperlink" Target="https://docs.un.org/en/A/79/724/Add.11" TargetMode="External"/><Relationship Id="rId42" Type="http://schemas.openxmlformats.org/officeDocument/2006/relationships/hyperlink" Target="https://docs.un.org/en/A/79/724/Add.11" TargetMode="External"/><Relationship Id="rId47" Type="http://schemas.openxmlformats.org/officeDocument/2006/relationships/footer" Target="footer7.xml"/><Relationship Id="rId50" Type="http://schemas.openxmlformats.org/officeDocument/2006/relationships/image" Target="media/image6.png"/><Relationship Id="rId55" Type="http://schemas.openxmlformats.org/officeDocument/2006/relationships/footer" Target="footer8.xml"/><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S/RES/2708(2023)" TargetMode="External"/><Relationship Id="rId11" Type="http://schemas.openxmlformats.org/officeDocument/2006/relationships/header" Target="header2.xml"/><Relationship Id="rId24" Type="http://schemas.openxmlformats.org/officeDocument/2006/relationships/hyperlink" Target="https://docs.un.org/en/A/78/744/Add.4" TargetMode="External"/><Relationship Id="rId32" Type="http://schemas.openxmlformats.org/officeDocument/2006/relationships/hyperlink" Target="https://docs.un.org/en/S/RES/2802(2025)" TargetMode="External"/><Relationship Id="rId37" Type="http://schemas.openxmlformats.org/officeDocument/2006/relationships/footer" Target="footer4.xml"/><Relationship Id="rId40" Type="http://schemas.openxmlformats.org/officeDocument/2006/relationships/hyperlink" Target="https://docs.un.org/en/A/RES/79/301" TargetMode="External"/><Relationship Id="rId45" Type="http://schemas.openxmlformats.org/officeDocument/2006/relationships/header" Target="header7.xml"/><Relationship Id="rId53" Type="http://schemas.openxmlformats.org/officeDocument/2006/relationships/header" Target="header8.xml"/><Relationship Id="rId58" Type="http://schemas.openxmlformats.org/officeDocument/2006/relationships/header" Target="header11.xml"/><Relationship Id="rId5" Type="http://schemas.openxmlformats.org/officeDocument/2006/relationships/styles" Target="styles.xml"/><Relationship Id="rId61" Type="http://schemas.openxmlformats.org/officeDocument/2006/relationships/fontTable" Target="fontTable.xm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A/78/737" TargetMode="External"/><Relationship Id="rId27" Type="http://schemas.openxmlformats.org/officeDocument/2006/relationships/hyperlink" Target="https://docs.un.org/en/A/RES/79/301" TargetMode="External"/><Relationship Id="rId30" Type="http://schemas.openxmlformats.org/officeDocument/2006/relationships/hyperlink" Target="https://docs.un.org/en/S/RES/2760(2024)" TargetMode="External"/><Relationship Id="rId35" Type="http://schemas.openxmlformats.org/officeDocument/2006/relationships/header" Target="header4.xml"/><Relationship Id="rId43" Type="http://schemas.openxmlformats.org/officeDocument/2006/relationships/hyperlink" Target="https://docs.un.org/en/A/RES/79/301" TargetMode="External"/><Relationship Id="rId48" Type="http://schemas.openxmlformats.org/officeDocument/2006/relationships/image" Target="media/image4.png"/><Relationship Id="rId56" Type="http://schemas.openxmlformats.org/officeDocument/2006/relationships/footer" Target="footer9.xml"/><Relationship Id="rId8" Type="http://schemas.openxmlformats.org/officeDocument/2006/relationships/footnotes" Target="footnotes.xml"/><Relationship Id="rId51" Type="http://schemas.openxmlformats.org/officeDocument/2006/relationships/image" Target="media/image7.png"/><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79/724/Add.11" TargetMode="External"/><Relationship Id="rId33" Type="http://schemas.openxmlformats.org/officeDocument/2006/relationships/hyperlink" Target="https://docs.un.org/en/A/RES/76/274" TargetMode="External"/><Relationship Id="rId38" Type="http://schemas.openxmlformats.org/officeDocument/2006/relationships/footer" Target="footer5.xml"/><Relationship Id="rId46" Type="http://schemas.openxmlformats.org/officeDocument/2006/relationships/footer" Target="footer6.xml"/><Relationship Id="rId59" Type="http://schemas.openxmlformats.org/officeDocument/2006/relationships/footer" Target="footer10.xml"/><Relationship Id="rId20" Type="http://schemas.openxmlformats.org/officeDocument/2006/relationships/hyperlink" Target="https://docs.un.org/en/A/RES/76/274" TargetMode="External"/><Relationship Id="rId41" Type="http://schemas.openxmlformats.org/officeDocument/2006/relationships/hyperlink" Target="https://docs.un.org/en/A/RES/76/274" TargetMode="External"/><Relationship Id="rId54" Type="http://schemas.openxmlformats.org/officeDocument/2006/relationships/header" Target="header9.xm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A/79/741" TargetMode="External"/><Relationship Id="rId28" Type="http://schemas.openxmlformats.org/officeDocument/2006/relationships/hyperlink" Target="https://docs.un.org/en/S/RES/1990(2011)" TargetMode="External"/><Relationship Id="rId36" Type="http://schemas.openxmlformats.org/officeDocument/2006/relationships/header" Target="header5.xml"/><Relationship Id="rId49" Type="http://schemas.openxmlformats.org/officeDocument/2006/relationships/image" Target="media/image5.png"/><Relationship Id="rId57" Type="http://schemas.openxmlformats.org/officeDocument/2006/relationships/header" Target="header10.xml"/><Relationship Id="rId10" Type="http://schemas.openxmlformats.org/officeDocument/2006/relationships/header" Target="header1.xml"/><Relationship Id="rId31" Type="http://schemas.openxmlformats.org/officeDocument/2006/relationships/hyperlink" Target="https://docs.un.org/en/S/RES/2802(2025)" TargetMode="External"/><Relationship Id="rId44" Type="http://schemas.openxmlformats.org/officeDocument/2006/relationships/header" Target="header6.xml"/><Relationship Id="rId52" Type="http://schemas.openxmlformats.org/officeDocument/2006/relationships/image" Target="media/image8.png"/><Relationship Id="rId60" Type="http://schemas.openxmlformats.org/officeDocument/2006/relationships/footer" Target="footer11.xml"/><Relationship Id="rId4" Type="http://schemas.openxmlformats.org/officeDocument/2006/relationships/numbering" Target="numbering.xml"/><Relationship Id="rId9" Type="http://schemas.openxmlformats.org/officeDocument/2006/relationships/endnotes" Target="endnote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TotalTime>
  <Pages>48</Pages>
  <Words>16072</Words>
  <Characters>91614</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Michael Horn</cp:lastModifiedBy>
  <cp:revision>3</cp:revision>
  <cp:lastPrinted>2026-03-17T20:18:00Z</cp:lastPrinted>
  <dcterms:created xsi:type="dcterms:W3CDTF">2026-03-17T20:18:00Z</dcterms:created>
  <dcterms:modified xsi:type="dcterms:W3CDTF">2026-03-17T20:19:00Z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2601284</vt:lpwstr>
  </property>
  <property fmtid="{D5CDD505-2E9C-101B-9397-08002B2CF9AE}" pid="3" name="ODSRefJobNo">
    <vt:lpwstr>2601935E</vt:lpwstr>
  </property>
  <property fmtid="{D5CDD505-2E9C-101B-9397-08002B2CF9AE}" pid="4" name="Symbol1">
    <vt:lpwstr>A/80/614</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session_x000d_</vt:lpwstr>
  </property>
  <property fmtid="{D5CDD505-2E9C-101B-9397-08002B2CF9AE}" pid="16" name="Agenda1">
    <vt:lpwstr>Agenda item 150_x000d_</vt:lpwstr>
  </property>
  <property fmtid="{D5CDD505-2E9C-101B-9397-08002B2CF9AE}" pid="17" name="Agenda Title1">
    <vt:lpwstr>Financing of the United Nations Interim Security Force for Abyei_x000d_</vt:lpwstr>
  </property>
  <property fmtid="{D5CDD505-2E9C-101B-9397-08002B2CF9AE}" pid="18" name="Title1">
    <vt:lpwstr>Budget performance for the period from 1 July 2024 to 30 June 2025 and budget for the period from 1 July 2026 to 30 June 2027 for the United Nations Interim Security Force for Abyei </vt:lpwstr>
  </property>
  <property fmtid="{D5CDD505-2E9C-101B-9397-08002B2CF9AE}" pid="19" name="Title2">
    <vt:lpwstr>Report of the Secretary-General</vt:lpwstr>
  </property>
</Properties>
</file>