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8F954" w14:textId="77777777" w:rsidR="006A0FF8" w:rsidRPr="008430A7" w:rsidRDefault="006A0FF8" w:rsidP="006A0FF8">
      <w:pPr>
        <w:spacing w:line="240" w:lineRule="auto"/>
        <w:rPr>
          <w:sz w:val="2"/>
        </w:rPr>
        <w:sectPr w:rsidR="006A0FF8" w:rsidRPr="008430A7" w:rsidSect="006A0FF8">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commentRangeStart w:id="0"/>
      <w:commentRangeEnd w:id="0"/>
      <w:r w:rsidRPr="008430A7">
        <w:rPr>
          <w:rStyle w:val="CommentReference"/>
          <w:sz w:val="2"/>
        </w:rPr>
        <w:commentReference w:id="0"/>
      </w:r>
    </w:p>
    <w:p w14:paraId="792F075F" w14:textId="77777777" w:rsidR="0026225B" w:rsidRPr="008430A7" w:rsidRDefault="0026225B" w:rsidP="0026225B">
      <w:pPr>
        <w:pStyle w:val="Session"/>
      </w:pPr>
      <w:r w:rsidRPr="008430A7">
        <w:t>Eightieth session</w:t>
      </w:r>
    </w:p>
    <w:p w14:paraId="1C3AD2F5" w14:textId="77777777" w:rsidR="0026225B" w:rsidRPr="008430A7" w:rsidRDefault="0026225B" w:rsidP="0026225B">
      <w:pPr>
        <w:pStyle w:val="AgendaItemNormal"/>
        <w:rPr>
          <w:lang w:val="en-GB"/>
        </w:rPr>
      </w:pPr>
      <w:r w:rsidRPr="008430A7">
        <w:rPr>
          <w:lang w:val="en-GB"/>
        </w:rPr>
        <w:t>Agenda item 156 (b)</w:t>
      </w:r>
    </w:p>
    <w:p w14:paraId="17BBB5D5" w14:textId="77777777" w:rsidR="0026225B" w:rsidRPr="008430A7" w:rsidRDefault="0026225B" w:rsidP="0026225B">
      <w:pPr>
        <w:pStyle w:val="AgendaTitleH2"/>
      </w:pPr>
      <w:r w:rsidRPr="008430A7">
        <w:t>Financing of the United Nations peacekeeping forces in the Middle East: United Nations Interim Force in Lebanon</w:t>
      </w:r>
    </w:p>
    <w:p w14:paraId="173B6208" w14:textId="77777777" w:rsidR="0026225B" w:rsidRPr="008430A7" w:rsidRDefault="0026225B" w:rsidP="0026225B">
      <w:pPr>
        <w:pStyle w:val="SingleTxt"/>
        <w:spacing w:after="0" w:line="120" w:lineRule="exact"/>
        <w:rPr>
          <w:sz w:val="10"/>
        </w:rPr>
      </w:pPr>
    </w:p>
    <w:p w14:paraId="5666B9A6" w14:textId="77777777" w:rsidR="0026225B" w:rsidRPr="008430A7" w:rsidRDefault="0026225B" w:rsidP="0026225B">
      <w:pPr>
        <w:pStyle w:val="SingleTxt"/>
        <w:spacing w:after="0" w:line="120" w:lineRule="exact"/>
        <w:rPr>
          <w:sz w:val="10"/>
        </w:rPr>
      </w:pPr>
    </w:p>
    <w:p w14:paraId="4C1303B4" w14:textId="77777777" w:rsidR="0026225B" w:rsidRPr="008430A7" w:rsidRDefault="0026225B" w:rsidP="0026225B">
      <w:pPr>
        <w:pStyle w:val="SingleTxt"/>
        <w:spacing w:after="0" w:line="120" w:lineRule="exact"/>
        <w:rPr>
          <w:sz w:val="10"/>
        </w:rPr>
      </w:pPr>
    </w:p>
    <w:p w14:paraId="525F48C2" w14:textId="70DE3318" w:rsidR="0026225B" w:rsidRPr="008430A7" w:rsidRDefault="0026225B" w:rsidP="0026225B">
      <w:pPr>
        <w:pStyle w:val="TitleHCH"/>
        <w:ind w:right="1260"/>
      </w:pPr>
      <w:r w:rsidRPr="008430A7">
        <w:tab/>
      </w:r>
      <w:r w:rsidRPr="008430A7">
        <w:tab/>
        <w:t>Budget performance for the period from 1 July 2024 to 30 June 2025 and budget for the period from 1 July 2026 to 30 June 2027 for the United Nations Interim Force in Lebanon</w:t>
      </w:r>
    </w:p>
    <w:p w14:paraId="2C771331" w14:textId="77777777" w:rsidR="0026225B" w:rsidRPr="008430A7" w:rsidRDefault="0026225B" w:rsidP="0026225B">
      <w:pPr>
        <w:pStyle w:val="SingleTxt"/>
        <w:spacing w:after="0" w:line="120" w:lineRule="exact"/>
        <w:rPr>
          <w:sz w:val="10"/>
        </w:rPr>
      </w:pPr>
    </w:p>
    <w:p w14:paraId="196C7CE2" w14:textId="77777777" w:rsidR="0026225B" w:rsidRPr="008430A7" w:rsidRDefault="0026225B" w:rsidP="0026225B">
      <w:pPr>
        <w:pStyle w:val="SingleTxt"/>
        <w:spacing w:after="0" w:line="120" w:lineRule="exact"/>
        <w:rPr>
          <w:sz w:val="10"/>
        </w:rPr>
      </w:pPr>
    </w:p>
    <w:p w14:paraId="70A2191C" w14:textId="1C338AD0" w:rsidR="0026225B" w:rsidRPr="008430A7" w:rsidRDefault="0026225B" w:rsidP="0026225B">
      <w:pPr>
        <w:pStyle w:val="TitleH1"/>
        <w:ind w:right="1260"/>
      </w:pPr>
      <w:r w:rsidRPr="008430A7">
        <w:tab/>
      </w:r>
      <w:r w:rsidRPr="008430A7">
        <w:tab/>
        <w:t>Report of the Secretary-General</w:t>
      </w:r>
    </w:p>
    <w:p w14:paraId="15AA364B" w14:textId="77777777" w:rsidR="0026225B" w:rsidRPr="008430A7" w:rsidRDefault="0026225B" w:rsidP="0026225B">
      <w:pPr>
        <w:pStyle w:val="SingleTxt"/>
        <w:spacing w:after="0" w:line="120" w:lineRule="exact"/>
        <w:rPr>
          <w:sz w:val="10"/>
        </w:rPr>
      </w:pPr>
    </w:p>
    <w:p w14:paraId="5058D61F" w14:textId="77777777" w:rsidR="0026225B" w:rsidRPr="008430A7" w:rsidRDefault="0026225B" w:rsidP="0026225B">
      <w:pPr>
        <w:pStyle w:val="SingleTxt"/>
        <w:spacing w:after="0" w:line="120" w:lineRule="exact"/>
        <w:rPr>
          <w:sz w:val="10"/>
        </w:rPr>
      </w:pPr>
    </w:p>
    <w:p w14:paraId="5E2969F2" w14:textId="77777777" w:rsidR="0026225B" w:rsidRPr="008430A7" w:rsidRDefault="0026225B" w:rsidP="0026225B">
      <w:pPr>
        <w:pStyle w:val="SingleTxt"/>
        <w:spacing w:after="0" w:line="120" w:lineRule="exact"/>
        <w:rPr>
          <w:sz w:val="10"/>
        </w:rPr>
      </w:pPr>
    </w:p>
    <w:p w14:paraId="2235E9E2" w14:textId="77777777" w:rsidR="005E06CA" w:rsidRPr="008430A7" w:rsidRDefault="005E06CA" w:rsidP="005E06CA">
      <w:pPr>
        <w:pStyle w:val="HCh"/>
        <w:spacing w:after="120"/>
        <w:rPr>
          <w:b w:val="0"/>
        </w:rPr>
      </w:pPr>
      <w:r w:rsidRPr="008430A7">
        <w:rPr>
          <w:b w:val="0"/>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5E06CA" w:rsidRPr="008430A7" w14:paraId="33A84A12" w14:textId="77777777" w:rsidTr="005E06CA">
        <w:tc>
          <w:tcPr>
            <w:tcW w:w="1060" w:type="dxa"/>
          </w:tcPr>
          <w:p w14:paraId="73DEA6EA" w14:textId="7A06DBF0" w:rsidR="005E06CA" w:rsidRPr="008430A7" w:rsidRDefault="005E06CA" w:rsidP="005E06CA">
            <w:pPr>
              <w:spacing w:after="120" w:line="240" w:lineRule="auto"/>
              <w:jc w:val="right"/>
              <w:rPr>
                <w:i/>
                <w:sz w:val="14"/>
              </w:rPr>
            </w:pPr>
          </w:p>
        </w:tc>
        <w:tc>
          <w:tcPr>
            <w:tcW w:w="7315" w:type="dxa"/>
          </w:tcPr>
          <w:p w14:paraId="3FB65A31" w14:textId="77777777" w:rsidR="005E06CA" w:rsidRPr="008430A7" w:rsidRDefault="005E06CA" w:rsidP="005E06CA">
            <w:pPr>
              <w:spacing w:after="120" w:line="240" w:lineRule="auto"/>
              <w:rPr>
                <w:i/>
                <w:sz w:val="14"/>
              </w:rPr>
            </w:pPr>
          </w:p>
        </w:tc>
        <w:tc>
          <w:tcPr>
            <w:tcW w:w="994" w:type="dxa"/>
          </w:tcPr>
          <w:p w14:paraId="51AED4F4" w14:textId="74308111" w:rsidR="005E06CA" w:rsidRPr="008430A7" w:rsidRDefault="005E06CA" w:rsidP="005E06CA">
            <w:pPr>
              <w:spacing w:after="120" w:line="240" w:lineRule="auto"/>
              <w:jc w:val="right"/>
              <w:rPr>
                <w:i/>
                <w:sz w:val="14"/>
              </w:rPr>
            </w:pPr>
          </w:p>
        </w:tc>
        <w:tc>
          <w:tcPr>
            <w:tcW w:w="533" w:type="dxa"/>
          </w:tcPr>
          <w:p w14:paraId="3B2C7599" w14:textId="5A9DEA2B" w:rsidR="005E06CA" w:rsidRPr="008430A7" w:rsidRDefault="005E06CA" w:rsidP="005E06CA">
            <w:pPr>
              <w:spacing w:after="120" w:line="240" w:lineRule="auto"/>
              <w:jc w:val="right"/>
              <w:rPr>
                <w:i/>
                <w:sz w:val="14"/>
              </w:rPr>
            </w:pPr>
            <w:r w:rsidRPr="008430A7">
              <w:rPr>
                <w:i/>
                <w:sz w:val="14"/>
              </w:rPr>
              <w:t>Page</w:t>
            </w:r>
          </w:p>
        </w:tc>
      </w:tr>
      <w:tr w:rsidR="005E06CA" w:rsidRPr="008430A7" w14:paraId="3828385B" w14:textId="77777777" w:rsidTr="005E06CA">
        <w:tc>
          <w:tcPr>
            <w:tcW w:w="9369" w:type="dxa"/>
            <w:gridSpan w:val="3"/>
          </w:tcPr>
          <w:p w14:paraId="5BF40923" w14:textId="313A7772" w:rsidR="005E06CA" w:rsidRPr="008430A7" w:rsidRDefault="005E06CA" w:rsidP="005E06CA">
            <w:pPr>
              <w:pStyle w:val="ListParagraph"/>
              <w:numPr>
                <w:ilvl w:val="0"/>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pPr>
            <w:r w:rsidRPr="008430A7">
              <w:tab/>
              <w:t>Mandate, results achieved and planned outcome</w:t>
            </w:r>
            <w:r w:rsidRPr="008430A7">
              <w:rPr>
                <w:spacing w:val="60"/>
                <w:sz w:val="17"/>
              </w:rPr>
              <w:tab/>
            </w:r>
          </w:p>
        </w:tc>
        <w:tc>
          <w:tcPr>
            <w:tcW w:w="533" w:type="dxa"/>
            <w:vAlign w:val="bottom"/>
          </w:tcPr>
          <w:p w14:paraId="3C0F75D5" w14:textId="6DAEA584" w:rsidR="005E06CA" w:rsidRPr="008430A7" w:rsidRDefault="00515A81" w:rsidP="005E06CA">
            <w:pPr>
              <w:spacing w:after="120"/>
              <w:jc w:val="right"/>
            </w:pPr>
            <w:r>
              <w:t>6</w:t>
            </w:r>
          </w:p>
        </w:tc>
      </w:tr>
      <w:tr w:rsidR="005E06CA" w:rsidRPr="008430A7" w14:paraId="2846EC13" w14:textId="77777777" w:rsidTr="005E06CA">
        <w:tc>
          <w:tcPr>
            <w:tcW w:w="9369" w:type="dxa"/>
            <w:gridSpan w:val="3"/>
          </w:tcPr>
          <w:p w14:paraId="0160F36A" w14:textId="0927CEA5" w:rsidR="005E06CA" w:rsidRPr="008430A7" w:rsidRDefault="00594C17" w:rsidP="00594C17">
            <w:pPr>
              <w:pStyle w:val="ListParagraph"/>
              <w:numPr>
                <w:ilvl w:val="1"/>
                <w:numId w:val="26"/>
              </w:numPr>
              <w:tabs>
                <w:tab w:val="right" w:pos="1080"/>
                <w:tab w:val="left" w:pos="1296"/>
                <w:tab w:val="left" w:pos="1728"/>
                <w:tab w:val="left" w:pos="2160"/>
                <w:tab w:val="right" w:leader="dot" w:pos="9360"/>
              </w:tabs>
              <w:spacing w:after="120"/>
            </w:pPr>
            <w:r w:rsidRPr="008430A7">
              <w:t>Mandate</w:t>
            </w:r>
            <w:r w:rsidRPr="008430A7">
              <w:rPr>
                <w:spacing w:val="60"/>
                <w:sz w:val="17"/>
              </w:rPr>
              <w:tab/>
            </w:r>
          </w:p>
        </w:tc>
        <w:tc>
          <w:tcPr>
            <w:tcW w:w="533" w:type="dxa"/>
            <w:vAlign w:val="bottom"/>
          </w:tcPr>
          <w:p w14:paraId="7F66DD5B" w14:textId="2A8F15E5" w:rsidR="005E06CA" w:rsidRPr="008430A7" w:rsidRDefault="00515A81" w:rsidP="005E06CA">
            <w:pPr>
              <w:spacing w:after="120"/>
              <w:jc w:val="right"/>
            </w:pPr>
            <w:r>
              <w:t>6</w:t>
            </w:r>
          </w:p>
        </w:tc>
      </w:tr>
      <w:tr w:rsidR="00594C17" w:rsidRPr="008430A7" w14:paraId="7C2CC444" w14:textId="77777777" w:rsidTr="005E06CA">
        <w:tc>
          <w:tcPr>
            <w:tcW w:w="9369" w:type="dxa"/>
            <w:gridSpan w:val="3"/>
          </w:tcPr>
          <w:p w14:paraId="35A14FC9" w14:textId="6B7D671F" w:rsidR="00594C17" w:rsidRPr="008430A7" w:rsidRDefault="00594C17" w:rsidP="00594C17">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pPr>
            <w:r w:rsidRPr="008430A7">
              <w:t>Budget implementation for 2024/25</w:t>
            </w:r>
            <w:r w:rsidRPr="008430A7">
              <w:rPr>
                <w:spacing w:val="60"/>
                <w:sz w:val="17"/>
              </w:rPr>
              <w:tab/>
            </w:r>
          </w:p>
        </w:tc>
        <w:tc>
          <w:tcPr>
            <w:tcW w:w="533" w:type="dxa"/>
            <w:vAlign w:val="bottom"/>
          </w:tcPr>
          <w:p w14:paraId="087E9BD4" w14:textId="4E47CD4E" w:rsidR="00594C17" w:rsidRPr="008430A7" w:rsidRDefault="00515A81" w:rsidP="005E06CA">
            <w:pPr>
              <w:spacing w:after="120"/>
              <w:jc w:val="right"/>
            </w:pPr>
            <w:r>
              <w:t>6</w:t>
            </w:r>
          </w:p>
        </w:tc>
      </w:tr>
      <w:tr w:rsidR="00594C17" w:rsidRPr="008430A7" w14:paraId="36DD9B62" w14:textId="77777777" w:rsidTr="005E06CA">
        <w:tc>
          <w:tcPr>
            <w:tcW w:w="9369" w:type="dxa"/>
            <w:gridSpan w:val="3"/>
          </w:tcPr>
          <w:p w14:paraId="36CDD68F" w14:textId="47525BF2" w:rsidR="00594C17" w:rsidRPr="008430A7" w:rsidRDefault="00594C17" w:rsidP="00594C17">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8430A7">
              <w:t>Planning assumptions and mission support initiatives for 2026/27</w:t>
            </w:r>
            <w:r w:rsidRPr="008430A7">
              <w:rPr>
                <w:spacing w:val="60"/>
                <w:sz w:val="17"/>
              </w:rPr>
              <w:tab/>
            </w:r>
          </w:p>
        </w:tc>
        <w:tc>
          <w:tcPr>
            <w:tcW w:w="533" w:type="dxa"/>
            <w:vAlign w:val="bottom"/>
          </w:tcPr>
          <w:p w14:paraId="11AD0D22" w14:textId="339BFE61" w:rsidR="00594C17" w:rsidRPr="008430A7" w:rsidRDefault="00515A81" w:rsidP="005E06CA">
            <w:pPr>
              <w:spacing w:after="120"/>
              <w:jc w:val="right"/>
            </w:pPr>
            <w:r>
              <w:t>9</w:t>
            </w:r>
          </w:p>
        </w:tc>
      </w:tr>
      <w:tr w:rsidR="00594C17" w:rsidRPr="008430A7" w14:paraId="66B62B07" w14:textId="77777777" w:rsidTr="005E06CA">
        <w:tc>
          <w:tcPr>
            <w:tcW w:w="9369" w:type="dxa"/>
            <w:gridSpan w:val="3"/>
          </w:tcPr>
          <w:p w14:paraId="69AB494A" w14:textId="55468410" w:rsidR="00594C17" w:rsidRPr="008430A7" w:rsidRDefault="00594C17" w:rsidP="00594C17">
            <w:pPr>
              <w:pStyle w:val="ListParagraph"/>
              <w:numPr>
                <w:ilvl w:val="1"/>
                <w:numId w:val="26"/>
              </w:numPr>
              <w:tabs>
                <w:tab w:val="right" w:pos="1080"/>
                <w:tab w:val="left" w:pos="1296"/>
                <w:tab w:val="left" w:pos="1728"/>
                <w:tab w:val="left" w:pos="2160"/>
                <w:tab w:val="left" w:pos="2592"/>
                <w:tab w:val="left" w:pos="3024"/>
                <w:tab w:val="left" w:pos="3456"/>
                <w:tab w:val="left" w:pos="3888"/>
                <w:tab w:val="right" w:leader="dot" w:pos="9360"/>
              </w:tabs>
              <w:spacing w:after="120"/>
            </w:pPr>
            <w:r w:rsidRPr="008430A7">
              <w:t>Regional mission cooperation</w:t>
            </w:r>
            <w:r w:rsidRPr="008430A7">
              <w:rPr>
                <w:spacing w:val="60"/>
                <w:sz w:val="17"/>
              </w:rPr>
              <w:tab/>
            </w:r>
          </w:p>
        </w:tc>
        <w:tc>
          <w:tcPr>
            <w:tcW w:w="533" w:type="dxa"/>
            <w:vAlign w:val="bottom"/>
          </w:tcPr>
          <w:p w14:paraId="6B2788C0" w14:textId="37A3CB34" w:rsidR="00594C17" w:rsidRPr="008430A7" w:rsidRDefault="00515A81" w:rsidP="005E06CA">
            <w:pPr>
              <w:spacing w:after="120"/>
              <w:jc w:val="right"/>
            </w:pPr>
            <w:r>
              <w:t>13</w:t>
            </w:r>
          </w:p>
        </w:tc>
      </w:tr>
      <w:tr w:rsidR="00594C17" w:rsidRPr="008430A7" w14:paraId="558D6DB8" w14:textId="77777777" w:rsidTr="005E06CA">
        <w:tc>
          <w:tcPr>
            <w:tcW w:w="9369" w:type="dxa"/>
            <w:gridSpan w:val="3"/>
          </w:tcPr>
          <w:p w14:paraId="1550EE2B" w14:textId="3B781F2F" w:rsidR="00594C17" w:rsidRPr="008430A7" w:rsidRDefault="00594C17" w:rsidP="00594C17">
            <w:pPr>
              <w:pStyle w:val="ListParagraph"/>
              <w:numPr>
                <w:ilvl w:val="1"/>
                <w:numId w:val="26"/>
              </w:numPr>
              <w:tabs>
                <w:tab w:val="right" w:pos="1080"/>
                <w:tab w:val="left" w:pos="1296"/>
                <w:tab w:val="left" w:pos="1728"/>
                <w:tab w:val="left" w:pos="2160"/>
                <w:tab w:val="left" w:pos="2592"/>
                <w:tab w:val="left" w:pos="3024"/>
                <w:tab w:val="right" w:leader="dot" w:pos="9360"/>
              </w:tabs>
              <w:spacing w:after="120"/>
            </w:pPr>
            <w:r w:rsidRPr="008430A7">
              <w:t>Human resources</w:t>
            </w:r>
            <w:r w:rsidRPr="008430A7">
              <w:rPr>
                <w:spacing w:val="60"/>
                <w:sz w:val="17"/>
              </w:rPr>
              <w:tab/>
            </w:r>
          </w:p>
        </w:tc>
        <w:tc>
          <w:tcPr>
            <w:tcW w:w="533" w:type="dxa"/>
            <w:vAlign w:val="bottom"/>
          </w:tcPr>
          <w:p w14:paraId="5CCD9301" w14:textId="4DB7CBED" w:rsidR="00594C17" w:rsidRPr="008430A7" w:rsidRDefault="00515A81" w:rsidP="005E06CA">
            <w:pPr>
              <w:spacing w:after="120"/>
              <w:jc w:val="right"/>
            </w:pPr>
            <w:r>
              <w:t>14</w:t>
            </w:r>
          </w:p>
        </w:tc>
      </w:tr>
      <w:tr w:rsidR="00594C17" w:rsidRPr="008430A7" w14:paraId="4C8DADA8" w14:textId="77777777" w:rsidTr="005E06CA">
        <w:tc>
          <w:tcPr>
            <w:tcW w:w="9369" w:type="dxa"/>
            <w:gridSpan w:val="3"/>
          </w:tcPr>
          <w:p w14:paraId="6ACF7096" w14:textId="7B84F94E" w:rsidR="00594C17" w:rsidRPr="008430A7" w:rsidRDefault="00594C17" w:rsidP="00594C17">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pPr>
            <w:r w:rsidRPr="008430A7">
              <w:t>Results-based budgeting frameworks</w:t>
            </w:r>
            <w:r w:rsidRPr="008430A7">
              <w:rPr>
                <w:spacing w:val="60"/>
                <w:sz w:val="17"/>
              </w:rPr>
              <w:tab/>
            </w:r>
          </w:p>
        </w:tc>
        <w:tc>
          <w:tcPr>
            <w:tcW w:w="533" w:type="dxa"/>
            <w:vAlign w:val="bottom"/>
          </w:tcPr>
          <w:p w14:paraId="331F22FA" w14:textId="5592AB4A" w:rsidR="00594C17" w:rsidRPr="008430A7" w:rsidRDefault="00515A81" w:rsidP="005E06CA">
            <w:pPr>
              <w:spacing w:after="120"/>
              <w:jc w:val="right"/>
            </w:pPr>
            <w:r>
              <w:t>19</w:t>
            </w:r>
          </w:p>
        </w:tc>
      </w:tr>
      <w:tr w:rsidR="00594C17" w:rsidRPr="008430A7" w14:paraId="053E80DE" w14:textId="77777777" w:rsidTr="005E06CA">
        <w:tc>
          <w:tcPr>
            <w:tcW w:w="9369" w:type="dxa"/>
            <w:gridSpan w:val="3"/>
          </w:tcPr>
          <w:p w14:paraId="7E17C5CE" w14:textId="42A62C1F" w:rsidR="00594C17" w:rsidRPr="008430A7" w:rsidRDefault="00594C17" w:rsidP="0038669C">
            <w:pPr>
              <w:pStyle w:val="ListParagraph"/>
              <w:numPr>
                <w:ilvl w:val="0"/>
                <w:numId w:val="26"/>
              </w:numPr>
              <w:tabs>
                <w:tab w:val="right" w:pos="1080"/>
                <w:tab w:val="left" w:pos="1296"/>
                <w:tab w:val="left" w:pos="1728"/>
                <w:tab w:val="left" w:pos="2160"/>
                <w:tab w:val="left" w:pos="2592"/>
                <w:tab w:val="right" w:leader="dot" w:pos="9360"/>
              </w:tabs>
              <w:spacing w:after="120"/>
            </w:pPr>
            <w:r w:rsidRPr="008430A7">
              <w:tab/>
              <w:t>Financial resources</w:t>
            </w:r>
            <w:r w:rsidR="0038669C" w:rsidRPr="008430A7">
              <w:rPr>
                <w:spacing w:val="60"/>
                <w:sz w:val="17"/>
              </w:rPr>
              <w:tab/>
            </w:r>
          </w:p>
        </w:tc>
        <w:tc>
          <w:tcPr>
            <w:tcW w:w="533" w:type="dxa"/>
            <w:vAlign w:val="bottom"/>
          </w:tcPr>
          <w:p w14:paraId="710C7056" w14:textId="0E1B7B4C" w:rsidR="00594C17" w:rsidRPr="008430A7" w:rsidRDefault="00515A81" w:rsidP="005E06CA">
            <w:pPr>
              <w:spacing w:after="120"/>
              <w:jc w:val="right"/>
            </w:pPr>
            <w:r>
              <w:t>23</w:t>
            </w:r>
          </w:p>
        </w:tc>
      </w:tr>
      <w:tr w:rsidR="0038669C" w:rsidRPr="008430A7" w14:paraId="6C3D148F" w14:textId="77777777" w:rsidTr="005E06CA">
        <w:tc>
          <w:tcPr>
            <w:tcW w:w="9369" w:type="dxa"/>
            <w:gridSpan w:val="3"/>
          </w:tcPr>
          <w:p w14:paraId="2B7A9723" w14:textId="575A7D38" w:rsidR="0038669C" w:rsidRPr="008430A7" w:rsidRDefault="000D2EF9" w:rsidP="000D2EF9">
            <w:pPr>
              <w:pStyle w:val="ListParagraph"/>
              <w:numPr>
                <w:ilvl w:val="1"/>
                <w:numId w:val="26"/>
              </w:numPr>
              <w:tabs>
                <w:tab w:val="right" w:pos="1080"/>
                <w:tab w:val="left" w:pos="1296"/>
                <w:tab w:val="left" w:pos="1728"/>
                <w:tab w:val="left" w:pos="2160"/>
                <w:tab w:val="right" w:leader="dot" w:pos="9360"/>
              </w:tabs>
              <w:spacing w:after="120"/>
            </w:pPr>
            <w:r w:rsidRPr="008430A7">
              <w:t>Overall</w:t>
            </w:r>
            <w:r w:rsidRPr="008430A7">
              <w:rPr>
                <w:spacing w:val="60"/>
                <w:sz w:val="17"/>
              </w:rPr>
              <w:tab/>
            </w:r>
          </w:p>
        </w:tc>
        <w:tc>
          <w:tcPr>
            <w:tcW w:w="533" w:type="dxa"/>
            <w:vAlign w:val="bottom"/>
          </w:tcPr>
          <w:p w14:paraId="1904E7CB" w14:textId="27B71603" w:rsidR="0038669C" w:rsidRPr="008430A7" w:rsidRDefault="00515A81" w:rsidP="005E06CA">
            <w:pPr>
              <w:spacing w:after="120"/>
              <w:jc w:val="right"/>
            </w:pPr>
            <w:r>
              <w:t>23</w:t>
            </w:r>
          </w:p>
        </w:tc>
      </w:tr>
      <w:tr w:rsidR="000D2EF9" w:rsidRPr="008430A7" w14:paraId="57F5176C" w14:textId="77777777" w:rsidTr="005E06CA">
        <w:tc>
          <w:tcPr>
            <w:tcW w:w="9369" w:type="dxa"/>
            <w:gridSpan w:val="3"/>
          </w:tcPr>
          <w:p w14:paraId="79C47CC0" w14:textId="4D8EC5C4" w:rsidR="000D2EF9" w:rsidRPr="008430A7" w:rsidRDefault="000D2EF9" w:rsidP="000D2EF9">
            <w:pPr>
              <w:pStyle w:val="ListParagraph"/>
              <w:numPr>
                <w:ilvl w:val="1"/>
                <w:numId w:val="26"/>
              </w:numPr>
              <w:tabs>
                <w:tab w:val="right" w:pos="1080"/>
                <w:tab w:val="left" w:pos="1296"/>
                <w:tab w:val="left" w:pos="1728"/>
                <w:tab w:val="left" w:pos="2160"/>
                <w:tab w:val="left" w:pos="2592"/>
                <w:tab w:val="left" w:pos="3024"/>
                <w:tab w:val="left" w:pos="3456"/>
                <w:tab w:val="left" w:pos="3888"/>
                <w:tab w:val="right" w:leader="dot" w:pos="9360"/>
              </w:tabs>
              <w:spacing w:after="120"/>
            </w:pPr>
            <w:r w:rsidRPr="008430A7">
              <w:t>Non-budgeted contributions</w:t>
            </w:r>
            <w:r w:rsidRPr="008430A7">
              <w:rPr>
                <w:spacing w:val="60"/>
                <w:sz w:val="17"/>
              </w:rPr>
              <w:tab/>
            </w:r>
          </w:p>
        </w:tc>
        <w:tc>
          <w:tcPr>
            <w:tcW w:w="533" w:type="dxa"/>
            <w:vAlign w:val="bottom"/>
          </w:tcPr>
          <w:p w14:paraId="01F2BACE" w14:textId="2644872D" w:rsidR="000D2EF9" w:rsidRPr="008430A7" w:rsidRDefault="005E1345" w:rsidP="005E06CA">
            <w:pPr>
              <w:spacing w:after="120"/>
              <w:jc w:val="right"/>
            </w:pPr>
            <w:r>
              <w:t>24</w:t>
            </w:r>
          </w:p>
        </w:tc>
      </w:tr>
      <w:tr w:rsidR="009F45FC" w:rsidRPr="008430A7" w14:paraId="568CDD82" w14:textId="77777777" w:rsidTr="005E06CA">
        <w:tc>
          <w:tcPr>
            <w:tcW w:w="9369" w:type="dxa"/>
            <w:gridSpan w:val="3"/>
          </w:tcPr>
          <w:p w14:paraId="482E51E7" w14:textId="2758B5F8" w:rsidR="009F45FC" w:rsidRPr="008430A7" w:rsidRDefault="00860DD3" w:rsidP="00860DD3">
            <w:pPr>
              <w:pStyle w:val="ListParagraph"/>
              <w:numPr>
                <w:ilvl w:val="1"/>
                <w:numId w:val="26"/>
              </w:numPr>
              <w:tabs>
                <w:tab w:val="right" w:pos="1080"/>
                <w:tab w:val="left" w:pos="1296"/>
                <w:tab w:val="left" w:pos="1728"/>
                <w:tab w:val="left" w:pos="2160"/>
                <w:tab w:val="left" w:pos="2592"/>
                <w:tab w:val="left" w:pos="3024"/>
                <w:tab w:val="right" w:leader="dot" w:pos="9360"/>
              </w:tabs>
              <w:spacing w:after="120"/>
            </w:pPr>
            <w:r w:rsidRPr="008430A7">
              <w:t>Efficiency gains</w:t>
            </w:r>
            <w:r w:rsidRPr="008430A7">
              <w:rPr>
                <w:spacing w:val="60"/>
                <w:sz w:val="17"/>
              </w:rPr>
              <w:tab/>
            </w:r>
          </w:p>
        </w:tc>
        <w:tc>
          <w:tcPr>
            <w:tcW w:w="533" w:type="dxa"/>
            <w:vAlign w:val="bottom"/>
          </w:tcPr>
          <w:p w14:paraId="3408F431" w14:textId="35526496" w:rsidR="009F45FC" w:rsidRPr="008430A7" w:rsidRDefault="005E1345" w:rsidP="005E06CA">
            <w:pPr>
              <w:spacing w:after="120"/>
              <w:jc w:val="right"/>
            </w:pPr>
            <w:r>
              <w:t>24</w:t>
            </w:r>
          </w:p>
        </w:tc>
      </w:tr>
      <w:tr w:rsidR="00860DD3" w:rsidRPr="008430A7" w14:paraId="1B8C355E" w14:textId="77777777" w:rsidTr="005E06CA">
        <w:tc>
          <w:tcPr>
            <w:tcW w:w="9369" w:type="dxa"/>
            <w:gridSpan w:val="3"/>
          </w:tcPr>
          <w:p w14:paraId="02F0FCB4" w14:textId="31125D8B" w:rsidR="00860DD3" w:rsidRPr="008430A7" w:rsidRDefault="00860DD3" w:rsidP="00860DD3">
            <w:pPr>
              <w:pStyle w:val="ListParagraph"/>
              <w:numPr>
                <w:ilvl w:val="1"/>
                <w:numId w:val="26"/>
              </w:numPr>
              <w:tabs>
                <w:tab w:val="right" w:pos="1080"/>
                <w:tab w:val="left" w:pos="1296"/>
                <w:tab w:val="left" w:pos="1728"/>
                <w:tab w:val="left" w:pos="2160"/>
                <w:tab w:val="left" w:pos="2592"/>
                <w:tab w:val="left" w:pos="3024"/>
                <w:tab w:val="left" w:pos="3456"/>
                <w:tab w:val="right" w:leader="dot" w:pos="9360"/>
              </w:tabs>
              <w:spacing w:after="120"/>
            </w:pPr>
            <w:r w:rsidRPr="008430A7">
              <w:t>Unencumbered balance</w:t>
            </w:r>
            <w:r w:rsidRPr="008430A7">
              <w:rPr>
                <w:spacing w:val="60"/>
                <w:sz w:val="17"/>
              </w:rPr>
              <w:tab/>
            </w:r>
          </w:p>
        </w:tc>
        <w:tc>
          <w:tcPr>
            <w:tcW w:w="533" w:type="dxa"/>
            <w:vAlign w:val="bottom"/>
          </w:tcPr>
          <w:p w14:paraId="721B4753" w14:textId="01228B1E" w:rsidR="00860DD3" w:rsidRPr="008430A7" w:rsidRDefault="005E1345" w:rsidP="005E06CA">
            <w:pPr>
              <w:spacing w:after="120"/>
              <w:jc w:val="right"/>
            </w:pPr>
            <w:r>
              <w:t>25</w:t>
            </w:r>
          </w:p>
        </w:tc>
      </w:tr>
      <w:tr w:rsidR="00860DD3" w:rsidRPr="008430A7" w14:paraId="77894642" w14:textId="77777777" w:rsidTr="005E06CA">
        <w:tc>
          <w:tcPr>
            <w:tcW w:w="9369" w:type="dxa"/>
            <w:gridSpan w:val="3"/>
          </w:tcPr>
          <w:p w14:paraId="696F9BA9" w14:textId="202231E0" w:rsidR="00860DD3" w:rsidRPr="008430A7" w:rsidRDefault="00860DD3" w:rsidP="00860DD3">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pPr>
            <w:r w:rsidRPr="008430A7">
              <w:t>Cancellation of prior-period obligations</w:t>
            </w:r>
            <w:r w:rsidRPr="008430A7">
              <w:rPr>
                <w:spacing w:val="60"/>
                <w:sz w:val="17"/>
              </w:rPr>
              <w:tab/>
            </w:r>
          </w:p>
        </w:tc>
        <w:tc>
          <w:tcPr>
            <w:tcW w:w="533" w:type="dxa"/>
            <w:vAlign w:val="bottom"/>
          </w:tcPr>
          <w:p w14:paraId="79B38885" w14:textId="17E91D06" w:rsidR="00860DD3" w:rsidRPr="008430A7" w:rsidRDefault="005E1345" w:rsidP="005E06CA">
            <w:pPr>
              <w:spacing w:after="120"/>
              <w:jc w:val="right"/>
            </w:pPr>
            <w:r>
              <w:t>25</w:t>
            </w:r>
          </w:p>
        </w:tc>
      </w:tr>
      <w:tr w:rsidR="00860DD3" w:rsidRPr="008430A7" w14:paraId="0AF2571D" w14:textId="77777777" w:rsidTr="005E06CA">
        <w:tc>
          <w:tcPr>
            <w:tcW w:w="9369" w:type="dxa"/>
            <w:gridSpan w:val="3"/>
          </w:tcPr>
          <w:p w14:paraId="3A381477" w14:textId="0D0DEF7E" w:rsidR="00860DD3" w:rsidRPr="008430A7" w:rsidRDefault="00860DD3" w:rsidP="00860DD3">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pPr>
            <w:r w:rsidRPr="008430A7">
              <w:t>Other revenue and adjustments, and borrowing</w:t>
            </w:r>
            <w:r w:rsidRPr="008430A7">
              <w:rPr>
                <w:spacing w:val="60"/>
                <w:sz w:val="17"/>
              </w:rPr>
              <w:tab/>
            </w:r>
          </w:p>
        </w:tc>
        <w:tc>
          <w:tcPr>
            <w:tcW w:w="533" w:type="dxa"/>
            <w:vAlign w:val="bottom"/>
          </w:tcPr>
          <w:p w14:paraId="1475EC2E" w14:textId="7A934A99" w:rsidR="00860DD3" w:rsidRPr="008430A7" w:rsidRDefault="008F4BAB" w:rsidP="005E06CA">
            <w:pPr>
              <w:spacing w:after="120"/>
              <w:jc w:val="right"/>
            </w:pPr>
            <w:r>
              <w:t>26</w:t>
            </w:r>
          </w:p>
        </w:tc>
      </w:tr>
      <w:tr w:rsidR="00860DD3" w:rsidRPr="008430A7" w14:paraId="79A4F56A" w14:textId="77777777" w:rsidTr="005E06CA">
        <w:tc>
          <w:tcPr>
            <w:tcW w:w="9369" w:type="dxa"/>
            <w:gridSpan w:val="3"/>
          </w:tcPr>
          <w:p w14:paraId="45DDCC51" w14:textId="114727D8" w:rsidR="00860DD3" w:rsidRPr="008430A7" w:rsidRDefault="00860DD3" w:rsidP="00860DD3">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pPr>
            <w:r w:rsidRPr="008430A7">
              <w:t>Analysis of requirements for air operations</w:t>
            </w:r>
            <w:r w:rsidRPr="008430A7">
              <w:rPr>
                <w:spacing w:val="60"/>
                <w:sz w:val="17"/>
              </w:rPr>
              <w:tab/>
            </w:r>
          </w:p>
        </w:tc>
        <w:tc>
          <w:tcPr>
            <w:tcW w:w="533" w:type="dxa"/>
            <w:vAlign w:val="bottom"/>
          </w:tcPr>
          <w:p w14:paraId="68F427BA" w14:textId="7A320BDB" w:rsidR="00860DD3" w:rsidRPr="008430A7" w:rsidRDefault="008F4BAB" w:rsidP="005E06CA">
            <w:pPr>
              <w:spacing w:after="120"/>
              <w:jc w:val="right"/>
            </w:pPr>
            <w:r>
              <w:t>27</w:t>
            </w:r>
          </w:p>
        </w:tc>
      </w:tr>
      <w:tr w:rsidR="00860DD3" w:rsidRPr="008430A7" w14:paraId="2AF6D868" w14:textId="77777777" w:rsidTr="005E06CA">
        <w:tc>
          <w:tcPr>
            <w:tcW w:w="9369" w:type="dxa"/>
            <w:gridSpan w:val="3"/>
          </w:tcPr>
          <w:p w14:paraId="45352011" w14:textId="6CE864DA" w:rsidR="00860DD3" w:rsidRPr="008430A7" w:rsidRDefault="00860DD3" w:rsidP="00860DD3">
            <w:pPr>
              <w:pStyle w:val="ListParagraph"/>
              <w:numPr>
                <w:ilvl w:val="1"/>
                <w:numId w:val="26"/>
              </w:numPr>
              <w:tabs>
                <w:tab w:val="right" w:pos="1080"/>
                <w:tab w:val="left" w:pos="1296"/>
                <w:tab w:val="left" w:pos="1728"/>
                <w:tab w:val="left" w:pos="2160"/>
                <w:tab w:val="left" w:pos="2592"/>
                <w:tab w:val="left" w:pos="3024"/>
                <w:tab w:val="left" w:pos="3456"/>
                <w:tab w:val="right" w:leader="dot" w:pos="9360"/>
              </w:tabs>
              <w:spacing w:after="120"/>
            </w:pPr>
            <w:r w:rsidRPr="008430A7">
              <w:t>Programmatic activities</w:t>
            </w:r>
            <w:r w:rsidRPr="008430A7">
              <w:rPr>
                <w:spacing w:val="60"/>
                <w:sz w:val="17"/>
              </w:rPr>
              <w:tab/>
            </w:r>
          </w:p>
        </w:tc>
        <w:tc>
          <w:tcPr>
            <w:tcW w:w="533" w:type="dxa"/>
            <w:vAlign w:val="bottom"/>
          </w:tcPr>
          <w:p w14:paraId="221C18F9" w14:textId="5D367D81" w:rsidR="00860DD3" w:rsidRPr="008430A7" w:rsidRDefault="008F4BAB" w:rsidP="005E06CA">
            <w:pPr>
              <w:spacing w:after="120"/>
              <w:jc w:val="right"/>
            </w:pPr>
            <w:r>
              <w:t>28</w:t>
            </w:r>
          </w:p>
        </w:tc>
      </w:tr>
      <w:tr w:rsidR="00860DD3" w:rsidRPr="008430A7" w14:paraId="2E61CA5A" w14:textId="77777777" w:rsidTr="005E06CA">
        <w:tc>
          <w:tcPr>
            <w:tcW w:w="9369" w:type="dxa"/>
            <w:gridSpan w:val="3"/>
          </w:tcPr>
          <w:p w14:paraId="67C3F7DA" w14:textId="19C3FD64" w:rsidR="00860DD3" w:rsidRPr="008430A7" w:rsidRDefault="00860DD3" w:rsidP="00860DD3">
            <w:pPr>
              <w:pStyle w:val="ListParagraph"/>
              <w:numPr>
                <w:ilvl w:val="1"/>
                <w:numId w:val="26"/>
              </w:numPr>
              <w:tabs>
                <w:tab w:val="right" w:pos="1080"/>
                <w:tab w:val="left" w:pos="1296"/>
                <w:tab w:val="left" w:pos="1728"/>
                <w:tab w:val="left" w:pos="2160"/>
                <w:tab w:val="left" w:pos="2592"/>
                <w:tab w:val="left" w:pos="3024"/>
                <w:tab w:val="left" w:pos="3456"/>
                <w:tab w:val="right" w:leader="dot" w:pos="9360"/>
              </w:tabs>
              <w:spacing w:after="120"/>
            </w:pPr>
            <w:r w:rsidRPr="008430A7">
              <w:lastRenderedPageBreak/>
              <w:t>Quick-impact projects</w:t>
            </w:r>
            <w:r w:rsidRPr="008430A7">
              <w:rPr>
                <w:spacing w:val="60"/>
                <w:sz w:val="17"/>
              </w:rPr>
              <w:tab/>
            </w:r>
          </w:p>
        </w:tc>
        <w:tc>
          <w:tcPr>
            <w:tcW w:w="533" w:type="dxa"/>
            <w:vAlign w:val="bottom"/>
          </w:tcPr>
          <w:p w14:paraId="640852EA" w14:textId="6AC05A6C" w:rsidR="00860DD3" w:rsidRPr="008430A7" w:rsidRDefault="008F4BAB" w:rsidP="005E06CA">
            <w:pPr>
              <w:spacing w:after="120"/>
              <w:jc w:val="right"/>
            </w:pPr>
            <w:r>
              <w:t>28</w:t>
            </w:r>
          </w:p>
        </w:tc>
      </w:tr>
      <w:tr w:rsidR="00860DD3" w:rsidRPr="008430A7" w14:paraId="079EA7D8" w14:textId="77777777" w:rsidTr="005E06CA">
        <w:tc>
          <w:tcPr>
            <w:tcW w:w="9369" w:type="dxa"/>
            <w:gridSpan w:val="3"/>
          </w:tcPr>
          <w:p w14:paraId="06F7C7AB" w14:textId="32F710E5" w:rsidR="00860DD3" w:rsidRPr="008430A7" w:rsidRDefault="00860DD3" w:rsidP="00860DD3">
            <w:pPr>
              <w:pStyle w:val="ListParagraph"/>
              <w:numPr>
                <w:ilvl w:val="0"/>
                <w:numId w:val="26"/>
              </w:numPr>
              <w:tabs>
                <w:tab w:val="right" w:pos="1080"/>
                <w:tab w:val="left" w:pos="1296"/>
                <w:tab w:val="left" w:pos="1728"/>
                <w:tab w:val="left" w:pos="2160"/>
                <w:tab w:val="right" w:leader="dot" w:pos="9360"/>
              </w:tabs>
              <w:spacing w:after="120"/>
            </w:pPr>
            <w:r w:rsidRPr="008430A7">
              <w:tab/>
              <w:t>Qana incident</w:t>
            </w:r>
            <w:r w:rsidRPr="008430A7">
              <w:rPr>
                <w:spacing w:val="60"/>
                <w:sz w:val="17"/>
              </w:rPr>
              <w:tab/>
            </w:r>
          </w:p>
        </w:tc>
        <w:tc>
          <w:tcPr>
            <w:tcW w:w="533" w:type="dxa"/>
            <w:vAlign w:val="bottom"/>
          </w:tcPr>
          <w:p w14:paraId="6AB39D19" w14:textId="3F42045D" w:rsidR="00860DD3" w:rsidRPr="008430A7" w:rsidRDefault="008F4BAB" w:rsidP="005E06CA">
            <w:pPr>
              <w:spacing w:after="120"/>
              <w:jc w:val="right"/>
            </w:pPr>
            <w:r>
              <w:t>29</w:t>
            </w:r>
          </w:p>
        </w:tc>
      </w:tr>
      <w:tr w:rsidR="00860DD3" w:rsidRPr="008430A7" w14:paraId="06749922" w14:textId="77777777" w:rsidTr="005E06CA">
        <w:tc>
          <w:tcPr>
            <w:tcW w:w="9369" w:type="dxa"/>
            <w:gridSpan w:val="3"/>
          </w:tcPr>
          <w:p w14:paraId="0A6EEB3A" w14:textId="62506820" w:rsidR="00860DD3" w:rsidRPr="008430A7" w:rsidRDefault="00860DD3" w:rsidP="00860DD3">
            <w:pPr>
              <w:pStyle w:val="ListParagraph"/>
              <w:numPr>
                <w:ilvl w:val="0"/>
                <w:numId w:val="26"/>
              </w:numPr>
              <w:tabs>
                <w:tab w:val="right" w:pos="1080"/>
                <w:tab w:val="left" w:pos="1296"/>
                <w:tab w:val="left" w:pos="1728"/>
                <w:tab w:val="left" w:pos="2160"/>
                <w:tab w:val="left" w:pos="2592"/>
                <w:tab w:val="left" w:pos="3024"/>
                <w:tab w:val="right" w:leader="dot" w:pos="9360"/>
              </w:tabs>
              <w:spacing w:after="120"/>
            </w:pPr>
            <w:r w:rsidRPr="008430A7">
              <w:tab/>
              <w:t>Analysis of variances</w:t>
            </w:r>
            <w:r w:rsidRPr="008430A7">
              <w:rPr>
                <w:spacing w:val="60"/>
                <w:sz w:val="17"/>
              </w:rPr>
              <w:tab/>
            </w:r>
          </w:p>
        </w:tc>
        <w:tc>
          <w:tcPr>
            <w:tcW w:w="533" w:type="dxa"/>
            <w:vAlign w:val="bottom"/>
          </w:tcPr>
          <w:p w14:paraId="5C42B708" w14:textId="53A6DBF7" w:rsidR="00860DD3" w:rsidRPr="008430A7" w:rsidRDefault="008F4BAB" w:rsidP="005E06CA">
            <w:pPr>
              <w:spacing w:after="120"/>
              <w:jc w:val="right"/>
            </w:pPr>
            <w:r>
              <w:t>29</w:t>
            </w:r>
          </w:p>
        </w:tc>
      </w:tr>
      <w:tr w:rsidR="00860DD3" w:rsidRPr="008430A7" w14:paraId="1FDEB68F" w14:textId="77777777" w:rsidTr="005E06CA">
        <w:tc>
          <w:tcPr>
            <w:tcW w:w="9369" w:type="dxa"/>
            <w:gridSpan w:val="3"/>
          </w:tcPr>
          <w:p w14:paraId="6B2CF06A" w14:textId="58496AF7" w:rsidR="00860DD3" w:rsidRPr="008430A7" w:rsidRDefault="00860DD3" w:rsidP="00860DD3">
            <w:pPr>
              <w:pStyle w:val="ListParagraph"/>
              <w:numPr>
                <w:ilvl w:val="0"/>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pPr>
            <w:r w:rsidRPr="008430A7">
              <w:tab/>
              <w:t>Actions to be taken by the General Assembly</w:t>
            </w:r>
            <w:r w:rsidRPr="008430A7">
              <w:rPr>
                <w:spacing w:val="60"/>
                <w:sz w:val="17"/>
              </w:rPr>
              <w:tab/>
            </w:r>
          </w:p>
        </w:tc>
        <w:tc>
          <w:tcPr>
            <w:tcW w:w="533" w:type="dxa"/>
            <w:vAlign w:val="bottom"/>
          </w:tcPr>
          <w:p w14:paraId="361006B9" w14:textId="27D596A8" w:rsidR="00860DD3" w:rsidRPr="008430A7" w:rsidRDefault="008F4BAB" w:rsidP="005E06CA">
            <w:pPr>
              <w:spacing w:after="120"/>
              <w:jc w:val="right"/>
            </w:pPr>
            <w:r>
              <w:t>34</w:t>
            </w:r>
          </w:p>
        </w:tc>
      </w:tr>
      <w:tr w:rsidR="00860DD3" w:rsidRPr="008430A7" w14:paraId="25223C93" w14:textId="77777777" w:rsidTr="005E06CA">
        <w:tc>
          <w:tcPr>
            <w:tcW w:w="9369" w:type="dxa"/>
            <w:gridSpan w:val="3"/>
          </w:tcPr>
          <w:p w14:paraId="0ED19287" w14:textId="1E00264D" w:rsidR="00860DD3" w:rsidRPr="008430A7" w:rsidRDefault="00860DD3" w:rsidP="00860DD3">
            <w:pPr>
              <w:pStyle w:val="ListParagraph"/>
              <w:numPr>
                <w:ilvl w:val="0"/>
                <w:numId w:val="26"/>
              </w:numPr>
              <w:tabs>
                <w:tab w:val="right" w:pos="1080"/>
                <w:tab w:val="left" w:pos="1296"/>
                <w:tab w:val="left" w:pos="1728"/>
                <w:tab w:val="right" w:leader="dot" w:pos="9360"/>
              </w:tabs>
              <w:spacing w:after="120"/>
            </w:pPr>
            <w:r w:rsidRPr="008430A7">
              <w:tab/>
              <w:t xml:space="preserve">Summary of follow-up action taken to implement the decisions and requests of the General Assembly in its resolutions </w:t>
            </w:r>
            <w:hyperlink r:id="rId20" w:history="1">
              <w:r w:rsidRPr="008430A7">
                <w:rPr>
                  <w:rStyle w:val="Hyperlink"/>
                </w:rPr>
                <w:t>76/274</w:t>
              </w:r>
            </w:hyperlink>
            <w:r w:rsidRPr="008430A7">
              <w:t xml:space="preserve"> and </w:t>
            </w:r>
            <w:hyperlink r:id="rId21" w:history="1">
              <w:r w:rsidRPr="008430A7">
                <w:rPr>
                  <w:rStyle w:val="Hyperlink"/>
                </w:rPr>
                <w:t>79/308</w:t>
              </w:r>
            </w:hyperlink>
            <w:r w:rsidRPr="008430A7">
              <w:t>, including the requests and recommendations of the Advisory Committee on Administrative and Budgetary Questions endorsed by the Assembly</w:t>
            </w:r>
            <w:r w:rsidRPr="008430A7">
              <w:rPr>
                <w:spacing w:val="60"/>
                <w:sz w:val="17"/>
              </w:rPr>
              <w:tab/>
            </w:r>
          </w:p>
        </w:tc>
        <w:tc>
          <w:tcPr>
            <w:tcW w:w="533" w:type="dxa"/>
            <w:vAlign w:val="bottom"/>
          </w:tcPr>
          <w:p w14:paraId="18EF0868" w14:textId="32673F6D" w:rsidR="00860DD3" w:rsidRPr="008430A7" w:rsidRDefault="003009FB" w:rsidP="005E06CA">
            <w:pPr>
              <w:spacing w:after="120"/>
              <w:jc w:val="right"/>
            </w:pPr>
            <w:r>
              <w:t>35</w:t>
            </w:r>
          </w:p>
        </w:tc>
      </w:tr>
      <w:tr w:rsidR="00860DD3" w:rsidRPr="008430A7" w14:paraId="1AAF79B9" w14:textId="77777777" w:rsidTr="005E06CA">
        <w:tc>
          <w:tcPr>
            <w:tcW w:w="9369" w:type="dxa"/>
            <w:gridSpan w:val="3"/>
          </w:tcPr>
          <w:p w14:paraId="23F9975E" w14:textId="73610621" w:rsidR="00860DD3" w:rsidRPr="008430A7" w:rsidRDefault="00860DD3" w:rsidP="00860DD3">
            <w:pPr>
              <w:pStyle w:val="ListParagraph"/>
              <w:numPr>
                <w:ilvl w:val="1"/>
                <w:numId w:val="26"/>
              </w:numPr>
              <w:tabs>
                <w:tab w:val="right" w:pos="1080"/>
                <w:tab w:val="left" w:pos="1296"/>
                <w:tab w:val="left" w:pos="1728"/>
                <w:tab w:val="left" w:pos="2160"/>
                <w:tab w:val="left" w:pos="2592"/>
                <w:tab w:val="left" w:pos="3024"/>
                <w:tab w:val="right" w:leader="dot" w:pos="9360"/>
              </w:tabs>
              <w:spacing w:after="120"/>
            </w:pPr>
            <w:r w:rsidRPr="008430A7">
              <w:t>General Assembly</w:t>
            </w:r>
            <w:r w:rsidRPr="008430A7">
              <w:rPr>
                <w:spacing w:val="60"/>
                <w:sz w:val="17"/>
              </w:rPr>
              <w:tab/>
            </w:r>
          </w:p>
        </w:tc>
        <w:tc>
          <w:tcPr>
            <w:tcW w:w="533" w:type="dxa"/>
            <w:vAlign w:val="bottom"/>
          </w:tcPr>
          <w:p w14:paraId="3930A826" w14:textId="14CCC0D0" w:rsidR="00860DD3" w:rsidRPr="008430A7" w:rsidRDefault="003009FB" w:rsidP="005E06CA">
            <w:pPr>
              <w:spacing w:after="120"/>
              <w:jc w:val="right"/>
            </w:pPr>
            <w:r>
              <w:t>35</w:t>
            </w:r>
          </w:p>
        </w:tc>
      </w:tr>
      <w:tr w:rsidR="00860DD3" w:rsidRPr="008430A7" w14:paraId="7D354362" w14:textId="77777777" w:rsidTr="005E06CA">
        <w:tc>
          <w:tcPr>
            <w:tcW w:w="9369" w:type="dxa"/>
            <w:gridSpan w:val="3"/>
          </w:tcPr>
          <w:p w14:paraId="1628EE58" w14:textId="4713D2EC" w:rsidR="00860DD3" w:rsidRPr="008430A7" w:rsidRDefault="00860DD3" w:rsidP="00860DD3">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8430A7">
              <w:t>Advisory Committee on Administrative and Budgetary Questions</w:t>
            </w:r>
            <w:r w:rsidRPr="008430A7">
              <w:rPr>
                <w:spacing w:val="60"/>
                <w:sz w:val="17"/>
              </w:rPr>
              <w:tab/>
            </w:r>
          </w:p>
        </w:tc>
        <w:tc>
          <w:tcPr>
            <w:tcW w:w="533" w:type="dxa"/>
            <w:vAlign w:val="bottom"/>
          </w:tcPr>
          <w:p w14:paraId="3B4C67C2" w14:textId="3F2D2B2E" w:rsidR="00860DD3" w:rsidRPr="008430A7" w:rsidRDefault="003009FB" w:rsidP="005E06CA">
            <w:pPr>
              <w:spacing w:after="120"/>
              <w:jc w:val="right"/>
            </w:pPr>
            <w:r>
              <w:t>35</w:t>
            </w:r>
          </w:p>
        </w:tc>
      </w:tr>
      <w:tr w:rsidR="00860DD3" w:rsidRPr="008430A7" w14:paraId="553CDE91" w14:textId="77777777" w:rsidTr="005E06CA">
        <w:tc>
          <w:tcPr>
            <w:tcW w:w="9369" w:type="dxa"/>
            <w:gridSpan w:val="3"/>
          </w:tcPr>
          <w:p w14:paraId="6FC1FB64" w14:textId="2F9D4F70" w:rsidR="00860DD3" w:rsidRPr="008430A7" w:rsidRDefault="00860DD3" w:rsidP="001E631D">
            <w:pPr>
              <w:tabs>
                <w:tab w:val="right" w:pos="1080"/>
                <w:tab w:val="right" w:leader="dot" w:pos="9360"/>
              </w:tabs>
              <w:spacing w:after="120"/>
              <w:ind w:left="360"/>
              <w:rPr>
                <w:spacing w:val="60"/>
                <w:kern w:val="14"/>
                <w:sz w:val="17"/>
                <w:szCs w:val="20"/>
                <w14:ligatures w14:val="none"/>
              </w:rPr>
            </w:pPr>
            <w:r w:rsidRPr="008430A7">
              <w:rPr>
                <w:kern w:val="14"/>
                <w:szCs w:val="20"/>
                <w14:ligatures w14:val="none"/>
              </w:rPr>
              <w:t>Annex</w:t>
            </w:r>
          </w:p>
        </w:tc>
        <w:tc>
          <w:tcPr>
            <w:tcW w:w="533" w:type="dxa"/>
            <w:vAlign w:val="bottom"/>
          </w:tcPr>
          <w:p w14:paraId="7FD62455" w14:textId="77777777" w:rsidR="00860DD3" w:rsidRPr="008430A7" w:rsidRDefault="00860DD3" w:rsidP="005E06CA">
            <w:pPr>
              <w:spacing w:after="120"/>
              <w:jc w:val="right"/>
            </w:pPr>
          </w:p>
        </w:tc>
      </w:tr>
      <w:tr w:rsidR="001E631D" w:rsidRPr="008430A7" w14:paraId="336EC4BD" w14:textId="77777777" w:rsidTr="005E06CA">
        <w:tc>
          <w:tcPr>
            <w:tcW w:w="9369" w:type="dxa"/>
            <w:gridSpan w:val="3"/>
          </w:tcPr>
          <w:p w14:paraId="5F017DC4" w14:textId="11DE559B" w:rsidR="001E631D" w:rsidRPr="008430A7" w:rsidRDefault="00814C83" w:rsidP="002415CF">
            <w:pPr>
              <w:tabs>
                <w:tab w:val="right" w:pos="1080"/>
                <w:tab w:val="left" w:pos="1296"/>
                <w:tab w:val="left" w:pos="1728"/>
                <w:tab w:val="left" w:pos="2160"/>
                <w:tab w:val="right" w:leader="dot" w:pos="9360"/>
              </w:tabs>
              <w:spacing w:after="120"/>
              <w:ind w:left="720" w:firstLine="558"/>
              <w:rPr>
                <w:spacing w:val="60"/>
                <w:kern w:val="14"/>
                <w:sz w:val="17"/>
                <w:szCs w:val="20"/>
                <w14:ligatures w14:val="none"/>
              </w:rPr>
            </w:pPr>
            <w:r w:rsidRPr="008430A7">
              <w:rPr>
                <w:kern w:val="14"/>
                <w:szCs w:val="20"/>
                <w14:ligatures w14:val="none"/>
              </w:rPr>
              <w:t>Organization charts</w:t>
            </w:r>
            <w:r w:rsidR="0010081E" w:rsidRPr="008430A7">
              <w:rPr>
                <w:spacing w:val="60"/>
                <w:kern w:val="14"/>
                <w:sz w:val="17"/>
                <w:szCs w:val="20"/>
                <w14:ligatures w14:val="none"/>
              </w:rPr>
              <w:tab/>
            </w:r>
          </w:p>
        </w:tc>
        <w:tc>
          <w:tcPr>
            <w:tcW w:w="533" w:type="dxa"/>
            <w:vAlign w:val="bottom"/>
          </w:tcPr>
          <w:p w14:paraId="5742A989" w14:textId="66BAC746" w:rsidR="001E631D" w:rsidRPr="008430A7" w:rsidRDefault="003009FB" w:rsidP="005E06CA">
            <w:pPr>
              <w:spacing w:after="120"/>
              <w:jc w:val="right"/>
            </w:pPr>
            <w:r>
              <w:t>38</w:t>
            </w:r>
          </w:p>
        </w:tc>
      </w:tr>
      <w:tr w:rsidR="0010081E" w:rsidRPr="008430A7" w14:paraId="11F90107" w14:textId="77777777" w:rsidTr="005E06CA">
        <w:tc>
          <w:tcPr>
            <w:tcW w:w="9369" w:type="dxa"/>
            <w:gridSpan w:val="3"/>
          </w:tcPr>
          <w:p w14:paraId="4D2972C8" w14:textId="0BFCAB68" w:rsidR="0010081E" w:rsidRPr="008430A7" w:rsidRDefault="002415CF" w:rsidP="002415CF">
            <w:pPr>
              <w:tabs>
                <w:tab w:val="right" w:pos="1080"/>
                <w:tab w:val="right" w:leader="dot" w:pos="9360"/>
              </w:tabs>
              <w:spacing w:after="120"/>
              <w:ind w:left="475"/>
              <w:rPr>
                <w:spacing w:val="60"/>
                <w:kern w:val="14"/>
                <w:sz w:val="17"/>
                <w:szCs w:val="20"/>
                <w14:ligatures w14:val="none"/>
              </w:rPr>
            </w:pPr>
            <w:r w:rsidRPr="008430A7">
              <w:rPr>
                <w:kern w:val="14"/>
                <w:szCs w:val="20"/>
                <w14:ligatures w14:val="none"/>
              </w:rPr>
              <w:tab/>
            </w:r>
            <w:r w:rsidR="0010081E" w:rsidRPr="008430A7">
              <w:rPr>
                <w:kern w:val="14"/>
                <w:szCs w:val="20"/>
                <w14:ligatures w14:val="none"/>
              </w:rPr>
              <w:t>Map</w:t>
            </w:r>
            <w:r w:rsidRPr="008430A7">
              <w:rPr>
                <w:spacing w:val="60"/>
                <w:kern w:val="14"/>
                <w:sz w:val="17"/>
                <w:szCs w:val="20"/>
                <w14:ligatures w14:val="none"/>
              </w:rPr>
              <w:tab/>
            </w:r>
          </w:p>
        </w:tc>
        <w:tc>
          <w:tcPr>
            <w:tcW w:w="533" w:type="dxa"/>
            <w:vAlign w:val="bottom"/>
          </w:tcPr>
          <w:p w14:paraId="4A253F44" w14:textId="7296A582" w:rsidR="0010081E" w:rsidRPr="008430A7" w:rsidRDefault="003009FB" w:rsidP="005E06CA">
            <w:pPr>
              <w:spacing w:after="120"/>
              <w:jc w:val="right"/>
            </w:pPr>
            <w:r>
              <w:t>40</w:t>
            </w:r>
          </w:p>
        </w:tc>
      </w:tr>
    </w:tbl>
    <w:p w14:paraId="1F3DAD71" w14:textId="115ACB2A" w:rsidR="00304844" w:rsidRPr="008430A7" w:rsidRDefault="00304844" w:rsidP="005E06CA"/>
    <w:p w14:paraId="6330C9DF" w14:textId="77777777" w:rsidR="00304844" w:rsidRPr="008430A7" w:rsidRDefault="00304844">
      <w:pPr>
        <w:suppressAutoHyphens w:val="0"/>
        <w:spacing w:after="160" w:line="259" w:lineRule="auto"/>
      </w:pPr>
      <w:r w:rsidRPr="008430A7">
        <w:br w:type="page"/>
      </w:r>
    </w:p>
    <w:tbl>
      <w:tblPr>
        <w:tblW w:w="9850" w:type="dxa"/>
        <w:tblBorders>
          <w:left w:val="single" w:sz="2" w:space="0" w:color="auto"/>
          <w:right w:val="single" w:sz="2" w:space="0" w:color="auto"/>
        </w:tblBorders>
        <w:tblLayout w:type="fixed"/>
        <w:tblCellMar>
          <w:left w:w="0" w:type="dxa"/>
          <w:right w:w="0" w:type="dxa"/>
        </w:tblCellMar>
        <w:tblLook w:val="0000" w:firstRow="0" w:lastRow="0" w:firstColumn="0" w:lastColumn="0" w:noHBand="0" w:noVBand="0"/>
      </w:tblPr>
      <w:tblGrid>
        <w:gridCol w:w="9850"/>
      </w:tblGrid>
      <w:tr w:rsidR="0047598D" w:rsidRPr="008430A7" w14:paraId="19FCFE50" w14:textId="77777777" w:rsidTr="00C85D88">
        <w:tc>
          <w:tcPr>
            <w:tcW w:w="9850" w:type="dxa"/>
            <w:tcBorders>
              <w:top w:val="single" w:sz="2" w:space="0" w:color="auto"/>
            </w:tcBorders>
          </w:tcPr>
          <w:p w14:paraId="0C404E00" w14:textId="77777777" w:rsidR="0047598D" w:rsidRPr="008430A7" w:rsidRDefault="0047598D" w:rsidP="00C85D88">
            <w:pPr>
              <w:tabs>
                <w:tab w:val="left" w:pos="240"/>
              </w:tabs>
              <w:spacing w:before="240" w:after="120"/>
              <w:rPr>
                <w:rFonts w:asciiTheme="majorBidi" w:hAnsiTheme="majorBidi" w:cstheme="majorBidi"/>
                <w:i/>
                <w:sz w:val="24"/>
              </w:rPr>
            </w:pPr>
            <w:bookmarkStart w:id="1" w:name="_Hlk213258120"/>
            <w:r w:rsidRPr="008430A7">
              <w:rPr>
                <w:rFonts w:asciiTheme="majorBidi" w:hAnsiTheme="majorBidi" w:cstheme="majorBidi"/>
                <w:i/>
                <w:sz w:val="24"/>
              </w:rPr>
              <w:tab/>
              <w:t>Summary</w:t>
            </w:r>
          </w:p>
        </w:tc>
      </w:tr>
      <w:tr w:rsidR="0047598D" w:rsidRPr="008430A7" w14:paraId="528A6DF4" w14:textId="77777777" w:rsidTr="00C85D88">
        <w:tc>
          <w:tcPr>
            <w:tcW w:w="9850" w:type="dxa"/>
          </w:tcPr>
          <w:p w14:paraId="19B51244" w14:textId="204CD318" w:rsidR="0047598D" w:rsidRPr="008430A7" w:rsidRDefault="0047598D" w:rsidP="00C85D88">
            <w:pPr>
              <w:pStyle w:val="SingleTxt"/>
              <w:rPr>
                <w:rFonts w:asciiTheme="majorBidi" w:hAnsiTheme="majorBidi" w:cstheme="majorBidi"/>
              </w:rPr>
            </w:pPr>
            <w:r w:rsidRPr="008430A7">
              <w:rPr>
                <w:rFonts w:asciiTheme="majorBidi" w:hAnsiTheme="majorBidi" w:cstheme="majorBidi"/>
              </w:rPr>
              <w:tab/>
            </w:r>
            <w:r w:rsidR="001A1914" w:rsidRPr="008430A7">
              <w:t>The present report contains the budget performance and the budget for the United Nations Interim Force in Lebanon (UNIFIL) for the period from 1 July 2024 to 30 June 2025 and 1 July 2026 to 30 June 2027, respectively.</w:t>
            </w:r>
          </w:p>
        </w:tc>
      </w:tr>
      <w:tr w:rsidR="0047598D" w:rsidRPr="008430A7" w14:paraId="275BC752" w14:textId="77777777" w:rsidTr="00C85D88">
        <w:tc>
          <w:tcPr>
            <w:tcW w:w="9850" w:type="dxa"/>
          </w:tcPr>
          <w:p w14:paraId="23A90CC6" w14:textId="1F030315" w:rsidR="0047598D" w:rsidRPr="008430A7" w:rsidRDefault="0047598D" w:rsidP="00C85D88">
            <w:pPr>
              <w:pStyle w:val="SingleTxt"/>
              <w:rPr>
                <w:rFonts w:asciiTheme="majorBidi" w:hAnsiTheme="majorBidi" w:cstheme="majorBidi"/>
              </w:rPr>
            </w:pPr>
            <w:r w:rsidRPr="008430A7">
              <w:rPr>
                <w:rFonts w:asciiTheme="majorBidi" w:hAnsiTheme="majorBidi" w:cstheme="majorBidi"/>
              </w:rPr>
              <w:tab/>
            </w:r>
            <w:r w:rsidR="001A1914" w:rsidRPr="008430A7">
              <w:t>The 2024/25 period was marked by several key achievements by the Force in the most challenging circumstances, while remaining on the ground throughout intensified hostilities between Hizbullah and the Israel Defense Forces. UNIFIL remained in position along the Blue Line, including during Israel Defense Forces ground operations from 1 October 2024. Despite the temporary suspension of some operations, UNIFIL maintained operational readiness and implemented mandated activities, including monitoring and reporting, de-escalation and mitigation of hostilities, and facilitation of humanitarian and civilian access, where possible, while providing safe and sustainable support services for its personnel. Following the cessation of hostilities that came into effect on 27 November 2024, the Force adapted its operational posture to build on opportunities arising from its new strategic environment, to enable the full resumption of operational activities, including in support of the extension of State authority and to facilitate the return of displaced communities.</w:t>
            </w:r>
          </w:p>
        </w:tc>
      </w:tr>
      <w:tr w:rsidR="0047598D" w:rsidRPr="008430A7" w14:paraId="4E8A3E25" w14:textId="77777777" w:rsidTr="00C85D88">
        <w:tc>
          <w:tcPr>
            <w:tcW w:w="9850" w:type="dxa"/>
          </w:tcPr>
          <w:p w14:paraId="06FA61E5" w14:textId="7DF6D9A9" w:rsidR="0047598D" w:rsidRPr="008430A7" w:rsidRDefault="0047598D" w:rsidP="00C85D88">
            <w:pPr>
              <w:pStyle w:val="SingleTxt"/>
              <w:rPr>
                <w:rFonts w:asciiTheme="majorBidi" w:hAnsiTheme="majorBidi" w:cstheme="majorBidi"/>
                <w:spacing w:val="2"/>
              </w:rPr>
            </w:pPr>
            <w:r w:rsidRPr="008430A7">
              <w:rPr>
                <w:rFonts w:asciiTheme="majorBidi" w:hAnsiTheme="majorBidi" w:cstheme="majorBidi"/>
              </w:rPr>
              <w:tab/>
            </w:r>
            <w:r w:rsidR="001A1914" w:rsidRPr="008430A7">
              <w:rPr>
                <w:spacing w:val="2"/>
              </w:rPr>
              <w:t xml:space="preserve">During the 2026/27 period, UNIFIL will continue to implement the provisions of Security Council resolution </w:t>
            </w:r>
            <w:hyperlink r:id="rId22" w:history="1">
              <w:r w:rsidR="001A1914" w:rsidRPr="008430A7">
                <w:rPr>
                  <w:rStyle w:val="Hyperlink"/>
                  <w:spacing w:val="2"/>
                </w:rPr>
                <w:t>1701 (2006)</w:t>
              </w:r>
            </w:hyperlink>
            <w:r w:rsidR="001A1914" w:rsidRPr="008430A7">
              <w:rPr>
                <w:spacing w:val="2"/>
              </w:rPr>
              <w:t xml:space="preserve">, conditions permitting, as reaffirmed in Council resolution </w:t>
            </w:r>
            <w:hyperlink r:id="rId23" w:history="1">
              <w:r w:rsidR="001A1914" w:rsidRPr="008430A7">
                <w:rPr>
                  <w:rStyle w:val="Hyperlink"/>
                  <w:spacing w:val="2"/>
                </w:rPr>
                <w:t>2790 (2025)</w:t>
              </w:r>
            </w:hyperlink>
            <w:r w:rsidR="001A1914" w:rsidRPr="008430A7">
              <w:rPr>
                <w:spacing w:val="2"/>
              </w:rPr>
              <w:t xml:space="preserve">, until it ceases operations on 31 December 2026. From 1 January 2027, UNIFIL will implement an orderly and safe drawdown and withdrawal of substantially all mission personnel and assets not required for the subsequent liquidation period, as set out in paragraphs 5 to 9 of resolution </w:t>
            </w:r>
            <w:hyperlink r:id="rId24" w:history="1">
              <w:r w:rsidR="001A1914" w:rsidRPr="008430A7">
                <w:rPr>
                  <w:rStyle w:val="Hyperlink"/>
                  <w:spacing w:val="2"/>
                </w:rPr>
                <w:t>2790 (2025)</w:t>
              </w:r>
            </w:hyperlink>
            <w:r w:rsidR="001A1914" w:rsidRPr="008430A7">
              <w:rPr>
                <w:spacing w:val="2"/>
              </w:rPr>
              <w:t>.</w:t>
            </w:r>
          </w:p>
        </w:tc>
      </w:tr>
      <w:tr w:rsidR="001A1914" w:rsidRPr="008430A7" w14:paraId="22E7C66C" w14:textId="77777777" w:rsidTr="00C85D88">
        <w:tc>
          <w:tcPr>
            <w:tcW w:w="9850" w:type="dxa"/>
          </w:tcPr>
          <w:p w14:paraId="5308CCF2" w14:textId="77777777" w:rsidR="001A1914" w:rsidRPr="008430A7" w:rsidRDefault="001A1914" w:rsidP="00A655C6">
            <w:pPr>
              <w:pStyle w:val="SingleTxt"/>
              <w:spacing w:after="0" w:line="120" w:lineRule="exact"/>
              <w:rPr>
                <w:rFonts w:asciiTheme="majorBidi" w:hAnsiTheme="majorBidi" w:cstheme="majorBidi"/>
                <w:sz w:val="10"/>
              </w:rPr>
            </w:pPr>
          </w:p>
          <w:p w14:paraId="7B3105C5" w14:textId="77777777" w:rsidR="00A655C6" w:rsidRPr="008430A7" w:rsidRDefault="006D05AC" w:rsidP="006D05A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60"/>
            </w:pPr>
            <w:r w:rsidRPr="008430A7">
              <w:tab/>
            </w:r>
            <w:r w:rsidRPr="008430A7">
              <w:tab/>
              <w:t>Financial resources</w:t>
            </w:r>
          </w:p>
          <w:p w14:paraId="6DF31C09" w14:textId="77777777" w:rsidR="006D05AC" w:rsidRPr="008430A7" w:rsidRDefault="006D05AC" w:rsidP="002C0A0A">
            <w:pPr>
              <w:pStyle w:val="SingleTxt"/>
              <w:spacing w:after="0" w:line="120" w:lineRule="exact"/>
              <w:rPr>
                <w:sz w:val="10"/>
              </w:rPr>
            </w:pPr>
          </w:p>
          <w:p w14:paraId="629C57F9" w14:textId="5050DF4A" w:rsidR="006D05AC" w:rsidRPr="008430A7" w:rsidRDefault="002C0A0A" w:rsidP="002C0A0A">
            <w:pPr>
              <w:pStyle w:val="SingleTxt"/>
            </w:pPr>
            <w:r w:rsidRPr="008430A7">
              <w:tab/>
              <w:t xml:space="preserve">The Force incurred $520.0 million in expenditure for the 2024/25 budget performance period, representing a resource utilization rate of 96.9 per cent, compared with $511.5 million in expenditure and a resource utilization rate of 95.2 per cent in the 2023/24 period. </w:t>
            </w:r>
          </w:p>
        </w:tc>
      </w:tr>
      <w:tr w:rsidR="001A1914" w:rsidRPr="008430A7" w14:paraId="75F4291F" w14:textId="77777777" w:rsidTr="00C85D88">
        <w:tc>
          <w:tcPr>
            <w:tcW w:w="9850" w:type="dxa"/>
          </w:tcPr>
          <w:p w14:paraId="004BC5E9" w14:textId="3FC16099" w:rsidR="001A1914" w:rsidRPr="008430A7" w:rsidRDefault="001A1914" w:rsidP="00C85D88">
            <w:pPr>
              <w:pStyle w:val="SingleTxt"/>
              <w:rPr>
                <w:rFonts w:asciiTheme="majorBidi" w:hAnsiTheme="majorBidi" w:cstheme="majorBidi"/>
              </w:rPr>
            </w:pPr>
            <w:r w:rsidRPr="008430A7">
              <w:rPr>
                <w:rFonts w:asciiTheme="majorBidi" w:hAnsiTheme="majorBidi" w:cstheme="majorBidi"/>
              </w:rPr>
              <w:tab/>
            </w:r>
            <w:r w:rsidR="002C0A0A" w:rsidRPr="008430A7">
              <w:t>The unencumbered balance of $16.8 million reflects the net impact of: (a)</w:t>
            </w:r>
            <w:r w:rsidR="004535BC" w:rsidRPr="008430A7">
              <w:t> </w:t>
            </w:r>
            <w:r w:rsidR="002C0A0A" w:rsidRPr="008430A7">
              <w:t>reduced requirements for military and police personnel, attributable primarily to the delayed, non-deployment or partial deployment of contingent-owned equipment owing to challenges faced by the troop-contributing countries and a higher actual average vacancy rate; (b) increased requirements for civilian personnel, attributable primarily to higher common staff costs for all categories as they relate to relocation, hardship and non-family duty station allowances, and danger pay; and (c) reduced requirements for operational costs, attributable primarily to the curtailed acquisition of prefabricated facilities, which would instead be replaced with concrete structures to be constructed, lower fuel costs and lower costs for air operations owing to the temporary suspension of military air operations during the continued exchange of fire across the Blue Line.</w:t>
            </w:r>
          </w:p>
        </w:tc>
      </w:tr>
      <w:tr w:rsidR="001A1914" w:rsidRPr="008430A7" w14:paraId="2D9E3628" w14:textId="77777777" w:rsidTr="00C85D88">
        <w:tc>
          <w:tcPr>
            <w:tcW w:w="9850" w:type="dxa"/>
          </w:tcPr>
          <w:p w14:paraId="0677665A" w14:textId="5F687296" w:rsidR="001A1914" w:rsidRPr="008430A7" w:rsidRDefault="001A1914" w:rsidP="00C85D88">
            <w:pPr>
              <w:pStyle w:val="SingleTxt"/>
              <w:rPr>
                <w:rFonts w:asciiTheme="majorBidi" w:hAnsiTheme="majorBidi" w:cstheme="majorBidi"/>
              </w:rPr>
            </w:pPr>
            <w:r w:rsidRPr="008430A7">
              <w:rPr>
                <w:rFonts w:asciiTheme="majorBidi" w:hAnsiTheme="majorBidi" w:cstheme="majorBidi"/>
              </w:rPr>
              <w:tab/>
            </w:r>
            <w:r w:rsidR="002C0A0A" w:rsidRPr="008430A7">
              <w:t>The budget proposed for the 2026/27 period in the amount of $408.0 million represents a decrease of $144.8 million, or 26.2 per cent, compared with the apportionment of $552.8 million approved for the 2025/26 period. The budget provides for six months of operations, during the period from 1 July to 31 December 2026, followed by six months of an orderly and safe drawdown and withdrawal from 1 January to 30 June 2027.</w:t>
            </w:r>
          </w:p>
        </w:tc>
      </w:tr>
      <w:tr w:rsidR="001A1914" w:rsidRPr="008430A7" w14:paraId="48354CC3" w14:textId="77777777" w:rsidTr="00C85D88">
        <w:tc>
          <w:tcPr>
            <w:tcW w:w="9850" w:type="dxa"/>
          </w:tcPr>
          <w:p w14:paraId="225F971F" w14:textId="513E6BD8" w:rsidR="00F222F0" w:rsidRPr="008430A7" w:rsidRDefault="001A1914" w:rsidP="00F222F0">
            <w:pPr>
              <w:pStyle w:val="SingleTxt"/>
              <w:rPr>
                <w:rFonts w:asciiTheme="majorBidi" w:hAnsiTheme="majorBidi" w:cstheme="majorBidi"/>
              </w:rPr>
            </w:pPr>
            <w:r w:rsidRPr="008430A7">
              <w:rPr>
                <w:rFonts w:asciiTheme="majorBidi" w:hAnsiTheme="majorBidi" w:cstheme="majorBidi"/>
              </w:rPr>
              <w:tab/>
            </w:r>
            <w:r w:rsidR="002C0A0A" w:rsidRPr="008430A7">
              <w:rPr>
                <w:rFonts w:asciiTheme="majorBidi" w:hAnsiTheme="majorBidi" w:cstheme="majorBidi"/>
              </w:rPr>
              <w:t>The estimates for the 2026/27 period reflect reduced requirements for all categories of expenditure in accordance with the Force’s operational adjustments and integrated drawdown and withdrawal plan.</w:t>
            </w:r>
          </w:p>
        </w:tc>
      </w:tr>
      <w:tr w:rsidR="003A3EE8" w:rsidRPr="008430A7" w14:paraId="0DDEE97C" w14:textId="77777777" w:rsidTr="00C85D88">
        <w:tc>
          <w:tcPr>
            <w:tcW w:w="9850" w:type="dxa"/>
          </w:tcPr>
          <w:p w14:paraId="656C7CA5" w14:textId="77777777" w:rsidR="00F222F0" w:rsidRPr="0036543D" w:rsidRDefault="00F222F0" w:rsidP="000574C8">
            <w:pPr>
              <w:pStyle w:val="SingleTxt"/>
              <w:spacing w:after="0" w:line="120" w:lineRule="exact"/>
              <w:rPr>
                <w:sz w:val="10"/>
              </w:rPr>
            </w:pPr>
          </w:p>
          <w:p w14:paraId="691CB880" w14:textId="62BC1B34" w:rsidR="003A3EE8" w:rsidRPr="008430A7" w:rsidRDefault="003A3EE8" w:rsidP="003A3EE8">
            <w:pPr>
              <w:pStyle w:val="SingleTxt"/>
              <w:keepNext/>
              <w:keepLines/>
              <w:spacing w:after="0"/>
              <w:ind w:hanging="1177"/>
              <w:rPr>
                <w:rFonts w:asciiTheme="majorBidi" w:hAnsiTheme="majorBidi" w:cstheme="majorBidi"/>
              </w:rPr>
            </w:pPr>
            <w:r w:rsidRPr="008430A7">
              <w:rPr>
                <w:sz w:val="14"/>
                <w:szCs w:val="14"/>
              </w:rPr>
              <w:t>(Thousands of United States dollars; budget year is from 1 July to 30 June)</w:t>
            </w:r>
          </w:p>
        </w:tc>
      </w:tr>
      <w:tr w:rsidR="001A1914" w:rsidRPr="008430A7" w14:paraId="1DFA8A05" w14:textId="77777777" w:rsidTr="00C85D88">
        <w:tc>
          <w:tcPr>
            <w:tcW w:w="9850" w:type="dxa"/>
          </w:tcPr>
          <w:p w14:paraId="47711FFE" w14:textId="77777777" w:rsidR="00E76696" w:rsidRPr="008430A7" w:rsidRDefault="00E76696" w:rsidP="00E76696">
            <w:pPr>
              <w:pStyle w:val="SingleTxt"/>
              <w:spacing w:after="0" w:line="120" w:lineRule="exact"/>
              <w:rPr>
                <w:sz w:val="10"/>
              </w:rPr>
            </w:pPr>
          </w:p>
          <w:p w14:paraId="45F27AE0" w14:textId="77777777" w:rsidR="00E76696" w:rsidRPr="008430A7" w:rsidRDefault="00E76696" w:rsidP="00E76696">
            <w:pPr>
              <w:pStyle w:val="SingleTxt"/>
              <w:spacing w:after="0" w:line="120" w:lineRule="exact"/>
              <w:rPr>
                <w:sz w:val="10"/>
              </w:rPr>
            </w:pPr>
          </w:p>
          <w:tbl>
            <w:tblPr>
              <w:tblStyle w:val="TableGrid"/>
              <w:tblW w:w="9648" w:type="dxa"/>
              <w:tblInd w:w="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02"/>
              <w:gridCol w:w="1058"/>
              <w:gridCol w:w="970"/>
              <w:gridCol w:w="970"/>
              <w:gridCol w:w="793"/>
              <w:gridCol w:w="970"/>
              <w:gridCol w:w="882"/>
              <w:gridCol w:w="970"/>
              <w:gridCol w:w="833"/>
            </w:tblGrid>
            <w:tr w:rsidR="000574C8" w:rsidRPr="008430A7" w14:paraId="2C44D086" w14:textId="77777777" w:rsidTr="000574C8">
              <w:trPr>
                <w:tblHeader/>
              </w:trPr>
              <w:tc>
                <w:tcPr>
                  <w:tcW w:w="2202" w:type="dxa"/>
                  <w:vMerge w:val="restart"/>
                  <w:tcBorders>
                    <w:top w:val="single" w:sz="4" w:space="0" w:color="auto"/>
                  </w:tcBorders>
                  <w:vAlign w:val="bottom"/>
                </w:tcPr>
                <w:p w14:paraId="040BE576" w14:textId="77777777" w:rsidR="000574C8" w:rsidRPr="008430A7" w:rsidRDefault="000574C8" w:rsidP="00243312">
                  <w:pPr>
                    <w:pStyle w:val="SingleTxt"/>
                    <w:spacing w:before="81" w:after="81" w:line="160" w:lineRule="exact"/>
                    <w:ind w:left="0" w:right="40"/>
                    <w:jc w:val="left"/>
                    <w:rPr>
                      <w:i/>
                      <w:sz w:val="14"/>
                    </w:rPr>
                  </w:pPr>
                  <w:r w:rsidRPr="008430A7">
                    <w:rPr>
                      <w:i/>
                      <w:sz w:val="14"/>
                    </w:rPr>
                    <w:t>Category</w:t>
                  </w:r>
                </w:p>
              </w:tc>
              <w:tc>
                <w:tcPr>
                  <w:tcW w:w="1058" w:type="dxa"/>
                  <w:tcBorders>
                    <w:top w:val="single" w:sz="4" w:space="0" w:color="auto"/>
                  </w:tcBorders>
                  <w:vAlign w:val="bottom"/>
                </w:tcPr>
                <w:p w14:paraId="576EA51A" w14:textId="77777777" w:rsidR="000574C8" w:rsidRPr="008430A7" w:rsidRDefault="000574C8"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70" w:type="dxa"/>
                  <w:tcBorders>
                    <w:top w:val="single" w:sz="4" w:space="0" w:color="auto"/>
                  </w:tcBorders>
                  <w:vAlign w:val="bottom"/>
                </w:tcPr>
                <w:p w14:paraId="4AC0A9FD" w14:textId="77777777" w:rsidR="000574C8" w:rsidRPr="008430A7" w:rsidRDefault="000574C8"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763" w:type="dxa"/>
                  <w:gridSpan w:val="2"/>
                  <w:tcBorders>
                    <w:top w:val="single" w:sz="4" w:space="0" w:color="auto"/>
                    <w:bottom w:val="single" w:sz="4" w:space="0" w:color="auto"/>
                  </w:tcBorders>
                  <w:vAlign w:val="bottom"/>
                </w:tcPr>
                <w:p w14:paraId="5C463D0E" w14:textId="77777777" w:rsidR="000574C8" w:rsidRPr="008430A7" w:rsidRDefault="000574C8"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center"/>
                    <w:rPr>
                      <w:i/>
                      <w:sz w:val="14"/>
                    </w:rPr>
                  </w:pPr>
                  <w:r w:rsidRPr="008430A7">
                    <w:rPr>
                      <w:i/>
                      <w:sz w:val="14"/>
                    </w:rPr>
                    <w:t>Variance</w:t>
                  </w:r>
                </w:p>
              </w:tc>
              <w:tc>
                <w:tcPr>
                  <w:tcW w:w="970" w:type="dxa"/>
                  <w:tcBorders>
                    <w:top w:val="single" w:sz="4" w:space="0" w:color="auto"/>
                  </w:tcBorders>
                  <w:vAlign w:val="bottom"/>
                </w:tcPr>
                <w:p w14:paraId="0DA11C61" w14:textId="77777777" w:rsidR="000574C8" w:rsidRPr="008430A7" w:rsidRDefault="000574C8"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882" w:type="dxa"/>
                  <w:vMerge w:val="restart"/>
                  <w:tcBorders>
                    <w:top w:val="single" w:sz="4" w:space="0" w:color="auto"/>
                  </w:tcBorders>
                  <w:vAlign w:val="bottom"/>
                </w:tcPr>
                <w:p w14:paraId="78CA63FE" w14:textId="4D201687" w:rsidR="000574C8" w:rsidRPr="008430A7" w:rsidRDefault="000574C8" w:rsidP="00243312">
                  <w:pPr>
                    <w:pStyle w:val="SingleTxt"/>
                    <w:spacing w:before="81" w:after="81" w:line="160" w:lineRule="exact"/>
                    <w:ind w:left="144" w:right="40"/>
                    <w:jc w:val="right"/>
                    <w:rPr>
                      <w:i/>
                      <w:sz w:val="14"/>
                    </w:rPr>
                  </w:pPr>
                  <w:r w:rsidRPr="008430A7">
                    <w:rPr>
                      <w:i/>
                      <w:sz w:val="14"/>
                    </w:rPr>
                    <w:t>2026/27 cost estimates</w:t>
                  </w:r>
                </w:p>
              </w:tc>
              <w:tc>
                <w:tcPr>
                  <w:tcW w:w="1803" w:type="dxa"/>
                  <w:gridSpan w:val="2"/>
                  <w:tcBorders>
                    <w:top w:val="single" w:sz="4" w:space="0" w:color="auto"/>
                    <w:bottom w:val="single" w:sz="4" w:space="0" w:color="auto"/>
                  </w:tcBorders>
                  <w:vAlign w:val="bottom"/>
                </w:tcPr>
                <w:p w14:paraId="076AEE4E" w14:textId="77777777" w:rsidR="000574C8" w:rsidRPr="008430A7" w:rsidRDefault="000574C8"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center"/>
                    <w:rPr>
                      <w:i/>
                      <w:sz w:val="14"/>
                    </w:rPr>
                  </w:pPr>
                  <w:r w:rsidRPr="008430A7">
                    <w:rPr>
                      <w:i/>
                      <w:sz w:val="14"/>
                    </w:rPr>
                    <w:t>Variance</w:t>
                  </w:r>
                </w:p>
              </w:tc>
            </w:tr>
            <w:tr w:rsidR="000574C8" w:rsidRPr="008430A7" w14:paraId="6641F489" w14:textId="77777777" w:rsidTr="000574C8">
              <w:trPr>
                <w:tblHeader/>
              </w:trPr>
              <w:tc>
                <w:tcPr>
                  <w:tcW w:w="2202" w:type="dxa"/>
                  <w:vMerge/>
                  <w:tcBorders>
                    <w:bottom w:val="single" w:sz="12" w:space="0" w:color="auto"/>
                  </w:tcBorders>
                  <w:vAlign w:val="bottom"/>
                </w:tcPr>
                <w:p w14:paraId="67006245" w14:textId="77777777" w:rsidR="000574C8" w:rsidRPr="008430A7" w:rsidRDefault="000574C8"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1058" w:type="dxa"/>
                  <w:tcBorders>
                    <w:bottom w:val="single" w:sz="12" w:space="0" w:color="auto"/>
                  </w:tcBorders>
                  <w:vAlign w:val="bottom"/>
                </w:tcPr>
                <w:p w14:paraId="14C6D6BF" w14:textId="77777777" w:rsidR="000574C8" w:rsidRPr="008430A7" w:rsidRDefault="000574C8"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rPr>
                  </w:pPr>
                  <w:r w:rsidRPr="008430A7">
                    <w:rPr>
                      <w:i/>
                      <w:sz w:val="14"/>
                    </w:rPr>
                    <w:t>2024/25 apportionment</w:t>
                  </w:r>
                </w:p>
              </w:tc>
              <w:tc>
                <w:tcPr>
                  <w:tcW w:w="970" w:type="dxa"/>
                  <w:tcBorders>
                    <w:bottom w:val="single" w:sz="12" w:space="0" w:color="auto"/>
                  </w:tcBorders>
                  <w:vAlign w:val="bottom"/>
                </w:tcPr>
                <w:p w14:paraId="2B292385" w14:textId="77777777" w:rsidR="000574C8" w:rsidRPr="008430A7" w:rsidRDefault="000574C8"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430A7">
                    <w:rPr>
                      <w:i/>
                      <w:sz w:val="14"/>
                    </w:rPr>
                    <w:t>2024/25 expenditure</w:t>
                  </w:r>
                </w:p>
              </w:tc>
              <w:tc>
                <w:tcPr>
                  <w:tcW w:w="970" w:type="dxa"/>
                  <w:tcBorders>
                    <w:top w:val="single" w:sz="4" w:space="0" w:color="auto"/>
                    <w:bottom w:val="single" w:sz="12" w:space="0" w:color="auto"/>
                  </w:tcBorders>
                  <w:vAlign w:val="bottom"/>
                </w:tcPr>
                <w:p w14:paraId="64447FC1" w14:textId="77777777" w:rsidR="000574C8" w:rsidRPr="008430A7" w:rsidRDefault="000574C8"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rPr>
                  </w:pPr>
                  <w:r w:rsidRPr="008430A7">
                    <w:rPr>
                      <w:i/>
                      <w:sz w:val="14"/>
                    </w:rPr>
                    <w:t>Unencumbered balance</w:t>
                  </w:r>
                </w:p>
              </w:tc>
              <w:tc>
                <w:tcPr>
                  <w:tcW w:w="793" w:type="dxa"/>
                  <w:tcBorders>
                    <w:top w:val="single" w:sz="4" w:space="0" w:color="auto"/>
                    <w:bottom w:val="single" w:sz="12" w:space="0" w:color="auto"/>
                  </w:tcBorders>
                  <w:vAlign w:val="bottom"/>
                </w:tcPr>
                <w:p w14:paraId="32E5F22B" w14:textId="77777777" w:rsidR="000574C8" w:rsidRPr="008430A7" w:rsidRDefault="000574C8"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rPr>
                  </w:pPr>
                  <w:r w:rsidRPr="008430A7">
                    <w:rPr>
                      <w:i/>
                      <w:sz w:val="14"/>
                    </w:rPr>
                    <w:t>Percentage</w:t>
                  </w:r>
                </w:p>
              </w:tc>
              <w:tc>
                <w:tcPr>
                  <w:tcW w:w="970" w:type="dxa"/>
                  <w:tcBorders>
                    <w:bottom w:val="single" w:sz="12" w:space="0" w:color="auto"/>
                  </w:tcBorders>
                  <w:vAlign w:val="bottom"/>
                </w:tcPr>
                <w:p w14:paraId="3A883A68" w14:textId="77777777" w:rsidR="000574C8" w:rsidRPr="008430A7" w:rsidRDefault="000574C8"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rPr>
                  </w:pPr>
                  <w:r w:rsidRPr="008430A7">
                    <w:rPr>
                      <w:i/>
                      <w:sz w:val="14"/>
                    </w:rPr>
                    <w:t>2025/26 apportionment</w:t>
                  </w:r>
                </w:p>
              </w:tc>
              <w:tc>
                <w:tcPr>
                  <w:tcW w:w="882" w:type="dxa"/>
                  <w:vMerge/>
                  <w:tcBorders>
                    <w:bottom w:val="single" w:sz="12" w:space="0" w:color="auto"/>
                  </w:tcBorders>
                  <w:vAlign w:val="bottom"/>
                </w:tcPr>
                <w:p w14:paraId="17357902" w14:textId="0EAAE501" w:rsidR="000574C8" w:rsidRPr="008430A7" w:rsidRDefault="000574C8"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70" w:type="dxa"/>
                  <w:tcBorders>
                    <w:top w:val="single" w:sz="4" w:space="0" w:color="auto"/>
                    <w:bottom w:val="single" w:sz="12" w:space="0" w:color="auto"/>
                  </w:tcBorders>
                  <w:vAlign w:val="bottom"/>
                </w:tcPr>
                <w:p w14:paraId="796FF14E" w14:textId="77777777" w:rsidR="000574C8" w:rsidRPr="008430A7" w:rsidRDefault="000574C8"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430A7">
                    <w:rPr>
                      <w:i/>
                      <w:sz w:val="14"/>
                    </w:rPr>
                    <w:t>Amount</w:t>
                  </w:r>
                </w:p>
              </w:tc>
              <w:tc>
                <w:tcPr>
                  <w:tcW w:w="833" w:type="dxa"/>
                  <w:tcBorders>
                    <w:top w:val="single" w:sz="4" w:space="0" w:color="auto"/>
                    <w:bottom w:val="single" w:sz="12" w:space="0" w:color="auto"/>
                  </w:tcBorders>
                  <w:vAlign w:val="bottom"/>
                </w:tcPr>
                <w:p w14:paraId="56892449" w14:textId="77777777" w:rsidR="000574C8" w:rsidRPr="008430A7" w:rsidRDefault="000574C8"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rPr>
                  </w:pPr>
                  <w:r w:rsidRPr="008430A7">
                    <w:rPr>
                      <w:i/>
                      <w:sz w:val="14"/>
                    </w:rPr>
                    <w:t>Percentage</w:t>
                  </w:r>
                </w:p>
              </w:tc>
            </w:tr>
            <w:tr w:rsidR="00243312" w:rsidRPr="008430A7" w14:paraId="71B7BC89" w14:textId="77777777" w:rsidTr="000574C8">
              <w:trPr>
                <w:trHeight w:hRule="exact" w:val="115"/>
                <w:tblHeader/>
              </w:trPr>
              <w:tc>
                <w:tcPr>
                  <w:tcW w:w="2202" w:type="dxa"/>
                  <w:tcBorders>
                    <w:top w:val="single" w:sz="12" w:space="0" w:color="auto"/>
                  </w:tcBorders>
                  <w:vAlign w:val="bottom"/>
                </w:tcPr>
                <w:p w14:paraId="0B4F1AD1"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058" w:type="dxa"/>
                  <w:tcBorders>
                    <w:top w:val="single" w:sz="12" w:space="0" w:color="auto"/>
                  </w:tcBorders>
                  <w:vAlign w:val="bottom"/>
                </w:tcPr>
                <w:p w14:paraId="74C47EBE"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70" w:type="dxa"/>
                  <w:tcBorders>
                    <w:top w:val="single" w:sz="12" w:space="0" w:color="auto"/>
                  </w:tcBorders>
                  <w:vAlign w:val="bottom"/>
                </w:tcPr>
                <w:p w14:paraId="313F2F6B"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70" w:type="dxa"/>
                  <w:tcBorders>
                    <w:top w:val="single" w:sz="12" w:space="0" w:color="auto"/>
                  </w:tcBorders>
                  <w:vAlign w:val="bottom"/>
                </w:tcPr>
                <w:p w14:paraId="600AE107"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93" w:type="dxa"/>
                  <w:tcBorders>
                    <w:top w:val="single" w:sz="12" w:space="0" w:color="auto"/>
                  </w:tcBorders>
                  <w:vAlign w:val="bottom"/>
                </w:tcPr>
                <w:p w14:paraId="1C67BC7C"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70" w:type="dxa"/>
                  <w:tcBorders>
                    <w:top w:val="single" w:sz="12" w:space="0" w:color="auto"/>
                  </w:tcBorders>
                  <w:vAlign w:val="bottom"/>
                </w:tcPr>
                <w:p w14:paraId="52B6ACF3"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82" w:type="dxa"/>
                  <w:tcBorders>
                    <w:top w:val="single" w:sz="12" w:space="0" w:color="auto"/>
                  </w:tcBorders>
                  <w:vAlign w:val="bottom"/>
                </w:tcPr>
                <w:p w14:paraId="4515C031"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70" w:type="dxa"/>
                  <w:tcBorders>
                    <w:top w:val="single" w:sz="12" w:space="0" w:color="auto"/>
                  </w:tcBorders>
                  <w:vAlign w:val="bottom"/>
                </w:tcPr>
                <w:p w14:paraId="6E7AF070"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33" w:type="dxa"/>
                  <w:tcBorders>
                    <w:top w:val="single" w:sz="12" w:space="0" w:color="auto"/>
                  </w:tcBorders>
                  <w:vAlign w:val="bottom"/>
                </w:tcPr>
                <w:p w14:paraId="7D66F451"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243312" w:rsidRPr="008430A7" w14:paraId="24A33C3D" w14:textId="77777777" w:rsidTr="000574C8">
              <w:tc>
                <w:tcPr>
                  <w:tcW w:w="2202" w:type="dxa"/>
                  <w:vAlign w:val="bottom"/>
                </w:tcPr>
                <w:p w14:paraId="30C8D060" w14:textId="77777777" w:rsidR="00243312" w:rsidRPr="000574C8"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2"/>
                      <w:w w:val="101"/>
                      <w:sz w:val="17"/>
                    </w:rPr>
                  </w:pPr>
                  <w:r w:rsidRPr="000574C8">
                    <w:rPr>
                      <w:spacing w:val="2"/>
                      <w:w w:val="101"/>
                      <w:sz w:val="17"/>
                    </w:rPr>
                    <w:t>Military and police personnel</w:t>
                  </w:r>
                </w:p>
              </w:tc>
              <w:tc>
                <w:tcPr>
                  <w:tcW w:w="1058" w:type="dxa"/>
                  <w:vAlign w:val="bottom"/>
                </w:tcPr>
                <w:p w14:paraId="22EECF6A"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430A7">
                    <w:rPr>
                      <w:sz w:val="17"/>
                    </w:rPr>
                    <w:t xml:space="preserve">350 857.2 </w:t>
                  </w:r>
                </w:p>
              </w:tc>
              <w:tc>
                <w:tcPr>
                  <w:tcW w:w="970" w:type="dxa"/>
                  <w:vAlign w:val="bottom"/>
                </w:tcPr>
                <w:p w14:paraId="3E97D57F"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430A7">
                    <w:rPr>
                      <w:sz w:val="17"/>
                    </w:rPr>
                    <w:t xml:space="preserve">336 134.4 </w:t>
                  </w:r>
                </w:p>
              </w:tc>
              <w:tc>
                <w:tcPr>
                  <w:tcW w:w="970" w:type="dxa"/>
                  <w:vAlign w:val="bottom"/>
                </w:tcPr>
                <w:p w14:paraId="61E6479F"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430A7">
                    <w:rPr>
                      <w:sz w:val="17"/>
                    </w:rPr>
                    <w:t xml:space="preserve">14 722.8 </w:t>
                  </w:r>
                </w:p>
              </w:tc>
              <w:tc>
                <w:tcPr>
                  <w:tcW w:w="793" w:type="dxa"/>
                  <w:vAlign w:val="bottom"/>
                </w:tcPr>
                <w:p w14:paraId="5A567A79"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430A7">
                    <w:rPr>
                      <w:sz w:val="17"/>
                    </w:rPr>
                    <w:t xml:space="preserve">4.2 </w:t>
                  </w:r>
                </w:p>
              </w:tc>
              <w:tc>
                <w:tcPr>
                  <w:tcW w:w="970" w:type="dxa"/>
                  <w:vAlign w:val="bottom"/>
                </w:tcPr>
                <w:p w14:paraId="42A55A62"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430A7">
                    <w:rPr>
                      <w:sz w:val="17"/>
                    </w:rPr>
                    <w:t xml:space="preserve">350 947.3 </w:t>
                  </w:r>
                </w:p>
              </w:tc>
              <w:tc>
                <w:tcPr>
                  <w:tcW w:w="882" w:type="dxa"/>
                  <w:vAlign w:val="bottom"/>
                </w:tcPr>
                <w:p w14:paraId="5C89470E"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8430A7">
                    <w:rPr>
                      <w:sz w:val="17"/>
                    </w:rPr>
                    <w:t xml:space="preserve">259 142.9 </w:t>
                  </w:r>
                </w:p>
              </w:tc>
              <w:tc>
                <w:tcPr>
                  <w:tcW w:w="970" w:type="dxa"/>
                  <w:vAlign w:val="bottom"/>
                </w:tcPr>
                <w:p w14:paraId="1977BBAE"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8430A7">
                    <w:rPr>
                      <w:sz w:val="17"/>
                    </w:rPr>
                    <w:t>(91 804.4)</w:t>
                  </w:r>
                </w:p>
              </w:tc>
              <w:tc>
                <w:tcPr>
                  <w:tcW w:w="833" w:type="dxa"/>
                  <w:vAlign w:val="bottom"/>
                </w:tcPr>
                <w:p w14:paraId="2167C2A7"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430A7">
                    <w:rPr>
                      <w:sz w:val="17"/>
                    </w:rPr>
                    <w:t>(26.2)</w:t>
                  </w:r>
                </w:p>
              </w:tc>
            </w:tr>
            <w:tr w:rsidR="00243312" w:rsidRPr="008430A7" w14:paraId="40B459AD" w14:textId="77777777" w:rsidTr="000574C8">
              <w:tc>
                <w:tcPr>
                  <w:tcW w:w="2202" w:type="dxa"/>
                  <w:vAlign w:val="bottom"/>
                </w:tcPr>
                <w:p w14:paraId="254AB326"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8430A7">
                    <w:rPr>
                      <w:sz w:val="17"/>
                    </w:rPr>
                    <w:t xml:space="preserve">Civilian personnel </w:t>
                  </w:r>
                </w:p>
              </w:tc>
              <w:tc>
                <w:tcPr>
                  <w:tcW w:w="1058" w:type="dxa"/>
                  <w:vAlign w:val="bottom"/>
                </w:tcPr>
                <w:p w14:paraId="3DC77B1E"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430A7">
                    <w:rPr>
                      <w:sz w:val="17"/>
                    </w:rPr>
                    <w:t xml:space="preserve">131 255.9 </w:t>
                  </w:r>
                </w:p>
              </w:tc>
              <w:tc>
                <w:tcPr>
                  <w:tcW w:w="970" w:type="dxa"/>
                  <w:vAlign w:val="bottom"/>
                </w:tcPr>
                <w:p w14:paraId="28CAFE39"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430A7">
                    <w:rPr>
                      <w:sz w:val="17"/>
                    </w:rPr>
                    <w:t xml:space="preserve">139 393.0 </w:t>
                  </w:r>
                </w:p>
              </w:tc>
              <w:tc>
                <w:tcPr>
                  <w:tcW w:w="970" w:type="dxa"/>
                  <w:vAlign w:val="bottom"/>
                </w:tcPr>
                <w:p w14:paraId="0E879FC2"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430A7">
                    <w:rPr>
                      <w:sz w:val="17"/>
                    </w:rPr>
                    <w:t>(8 137.1)</w:t>
                  </w:r>
                </w:p>
              </w:tc>
              <w:tc>
                <w:tcPr>
                  <w:tcW w:w="793" w:type="dxa"/>
                  <w:vAlign w:val="bottom"/>
                </w:tcPr>
                <w:p w14:paraId="0408A128"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430A7">
                    <w:rPr>
                      <w:sz w:val="17"/>
                    </w:rPr>
                    <w:t>(6.2)</w:t>
                  </w:r>
                </w:p>
              </w:tc>
              <w:tc>
                <w:tcPr>
                  <w:tcW w:w="970" w:type="dxa"/>
                  <w:vAlign w:val="bottom"/>
                </w:tcPr>
                <w:p w14:paraId="5A1B408A"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430A7">
                    <w:rPr>
                      <w:sz w:val="17"/>
                    </w:rPr>
                    <w:t xml:space="preserve">149 214.8 </w:t>
                  </w:r>
                </w:p>
              </w:tc>
              <w:tc>
                <w:tcPr>
                  <w:tcW w:w="882" w:type="dxa"/>
                  <w:vAlign w:val="bottom"/>
                </w:tcPr>
                <w:p w14:paraId="6287D322"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8430A7">
                    <w:rPr>
                      <w:sz w:val="17"/>
                    </w:rPr>
                    <w:t xml:space="preserve">114 979.8 </w:t>
                  </w:r>
                </w:p>
              </w:tc>
              <w:tc>
                <w:tcPr>
                  <w:tcW w:w="970" w:type="dxa"/>
                  <w:vAlign w:val="bottom"/>
                </w:tcPr>
                <w:p w14:paraId="0FBBB9DD"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8430A7">
                    <w:rPr>
                      <w:sz w:val="17"/>
                    </w:rPr>
                    <w:t>(34 235.0)</w:t>
                  </w:r>
                </w:p>
              </w:tc>
              <w:tc>
                <w:tcPr>
                  <w:tcW w:w="833" w:type="dxa"/>
                  <w:vAlign w:val="bottom"/>
                </w:tcPr>
                <w:p w14:paraId="2FD60616"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430A7">
                    <w:rPr>
                      <w:sz w:val="17"/>
                    </w:rPr>
                    <w:t>(22.9)</w:t>
                  </w:r>
                </w:p>
              </w:tc>
            </w:tr>
            <w:tr w:rsidR="00243312" w:rsidRPr="008430A7" w14:paraId="0D49FAAF" w14:textId="77777777" w:rsidTr="000574C8">
              <w:tc>
                <w:tcPr>
                  <w:tcW w:w="2202" w:type="dxa"/>
                  <w:tcBorders>
                    <w:bottom w:val="single" w:sz="4" w:space="0" w:color="auto"/>
                  </w:tcBorders>
                  <w:vAlign w:val="bottom"/>
                </w:tcPr>
                <w:p w14:paraId="61E119F6"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0" w:right="40"/>
                    <w:jc w:val="left"/>
                    <w:rPr>
                      <w:sz w:val="17"/>
                    </w:rPr>
                  </w:pPr>
                  <w:r w:rsidRPr="008430A7">
                    <w:rPr>
                      <w:sz w:val="17"/>
                    </w:rPr>
                    <w:t xml:space="preserve">Operational costs </w:t>
                  </w:r>
                </w:p>
              </w:tc>
              <w:tc>
                <w:tcPr>
                  <w:tcW w:w="1058" w:type="dxa"/>
                  <w:tcBorders>
                    <w:bottom w:val="single" w:sz="4" w:space="0" w:color="auto"/>
                  </w:tcBorders>
                  <w:vAlign w:val="bottom"/>
                </w:tcPr>
                <w:p w14:paraId="13ADE396"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right"/>
                    <w:rPr>
                      <w:sz w:val="17"/>
                    </w:rPr>
                  </w:pPr>
                  <w:r w:rsidRPr="008430A7">
                    <w:rPr>
                      <w:sz w:val="17"/>
                    </w:rPr>
                    <w:t xml:space="preserve">54 695.1 </w:t>
                  </w:r>
                </w:p>
              </w:tc>
              <w:tc>
                <w:tcPr>
                  <w:tcW w:w="970" w:type="dxa"/>
                  <w:tcBorders>
                    <w:bottom w:val="single" w:sz="4" w:space="0" w:color="auto"/>
                  </w:tcBorders>
                  <w:vAlign w:val="bottom"/>
                </w:tcPr>
                <w:p w14:paraId="1100B694"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right"/>
                    <w:rPr>
                      <w:sz w:val="17"/>
                    </w:rPr>
                  </w:pPr>
                  <w:r w:rsidRPr="008430A7">
                    <w:rPr>
                      <w:sz w:val="17"/>
                    </w:rPr>
                    <w:t xml:space="preserve">44 463.8 </w:t>
                  </w:r>
                </w:p>
              </w:tc>
              <w:tc>
                <w:tcPr>
                  <w:tcW w:w="970" w:type="dxa"/>
                  <w:tcBorders>
                    <w:bottom w:val="single" w:sz="4" w:space="0" w:color="auto"/>
                  </w:tcBorders>
                  <w:vAlign w:val="bottom"/>
                </w:tcPr>
                <w:p w14:paraId="6369115F"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right"/>
                    <w:rPr>
                      <w:sz w:val="17"/>
                    </w:rPr>
                  </w:pPr>
                  <w:r w:rsidRPr="008430A7">
                    <w:rPr>
                      <w:sz w:val="17"/>
                    </w:rPr>
                    <w:t xml:space="preserve">10 231.3 </w:t>
                  </w:r>
                </w:p>
              </w:tc>
              <w:tc>
                <w:tcPr>
                  <w:tcW w:w="793" w:type="dxa"/>
                  <w:tcBorders>
                    <w:bottom w:val="single" w:sz="4" w:space="0" w:color="auto"/>
                  </w:tcBorders>
                  <w:vAlign w:val="bottom"/>
                </w:tcPr>
                <w:p w14:paraId="50CC5FE6"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right"/>
                    <w:rPr>
                      <w:sz w:val="17"/>
                    </w:rPr>
                  </w:pPr>
                  <w:r w:rsidRPr="008430A7">
                    <w:rPr>
                      <w:sz w:val="17"/>
                    </w:rPr>
                    <w:t xml:space="preserve">18.7 </w:t>
                  </w:r>
                </w:p>
              </w:tc>
              <w:tc>
                <w:tcPr>
                  <w:tcW w:w="970" w:type="dxa"/>
                  <w:tcBorders>
                    <w:bottom w:val="single" w:sz="4" w:space="0" w:color="auto"/>
                  </w:tcBorders>
                  <w:vAlign w:val="bottom"/>
                </w:tcPr>
                <w:p w14:paraId="4B87D418"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right"/>
                    <w:rPr>
                      <w:sz w:val="17"/>
                    </w:rPr>
                  </w:pPr>
                  <w:r w:rsidRPr="008430A7">
                    <w:rPr>
                      <w:sz w:val="17"/>
                    </w:rPr>
                    <w:t xml:space="preserve">52 679.7 </w:t>
                  </w:r>
                </w:p>
              </w:tc>
              <w:tc>
                <w:tcPr>
                  <w:tcW w:w="882" w:type="dxa"/>
                  <w:tcBorders>
                    <w:bottom w:val="single" w:sz="4" w:space="0" w:color="auto"/>
                  </w:tcBorders>
                  <w:vAlign w:val="bottom"/>
                </w:tcPr>
                <w:p w14:paraId="34E078E2"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right"/>
                    <w:rPr>
                      <w:sz w:val="17"/>
                    </w:rPr>
                  </w:pPr>
                  <w:r w:rsidRPr="008430A7">
                    <w:rPr>
                      <w:sz w:val="17"/>
                    </w:rPr>
                    <w:t xml:space="preserve">33 901.0 </w:t>
                  </w:r>
                </w:p>
              </w:tc>
              <w:tc>
                <w:tcPr>
                  <w:tcW w:w="970" w:type="dxa"/>
                  <w:tcBorders>
                    <w:bottom w:val="single" w:sz="4" w:space="0" w:color="auto"/>
                  </w:tcBorders>
                  <w:vAlign w:val="bottom"/>
                </w:tcPr>
                <w:p w14:paraId="228A399D"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0" w:right="43"/>
                    <w:jc w:val="right"/>
                    <w:rPr>
                      <w:sz w:val="17"/>
                    </w:rPr>
                  </w:pPr>
                  <w:r w:rsidRPr="008430A7">
                    <w:rPr>
                      <w:sz w:val="17"/>
                    </w:rPr>
                    <w:t>(18 778.7)</w:t>
                  </w:r>
                </w:p>
              </w:tc>
              <w:tc>
                <w:tcPr>
                  <w:tcW w:w="833" w:type="dxa"/>
                  <w:tcBorders>
                    <w:bottom w:val="single" w:sz="4" w:space="0" w:color="auto"/>
                  </w:tcBorders>
                  <w:vAlign w:val="bottom"/>
                </w:tcPr>
                <w:p w14:paraId="2BD108C3"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right"/>
                    <w:rPr>
                      <w:sz w:val="17"/>
                    </w:rPr>
                  </w:pPr>
                  <w:r w:rsidRPr="008430A7">
                    <w:rPr>
                      <w:sz w:val="17"/>
                    </w:rPr>
                    <w:t>(35.6)</w:t>
                  </w:r>
                </w:p>
              </w:tc>
            </w:tr>
            <w:tr w:rsidR="00243312" w:rsidRPr="008430A7" w14:paraId="42412626" w14:textId="77777777" w:rsidTr="000574C8">
              <w:tc>
                <w:tcPr>
                  <w:tcW w:w="2202" w:type="dxa"/>
                  <w:tcBorders>
                    <w:top w:val="single" w:sz="4" w:space="0" w:color="auto"/>
                    <w:bottom w:val="single" w:sz="4" w:space="0" w:color="auto"/>
                  </w:tcBorders>
                  <w:vAlign w:val="bottom"/>
                </w:tcPr>
                <w:p w14:paraId="6A22B6E1"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8430A7">
                    <w:rPr>
                      <w:b/>
                      <w:sz w:val="17"/>
                    </w:rPr>
                    <w:tab/>
                    <w:t>Gross requirements</w:t>
                  </w:r>
                </w:p>
              </w:tc>
              <w:tc>
                <w:tcPr>
                  <w:tcW w:w="1058" w:type="dxa"/>
                  <w:tcBorders>
                    <w:top w:val="single" w:sz="4" w:space="0" w:color="auto"/>
                    <w:bottom w:val="single" w:sz="4" w:space="0" w:color="auto"/>
                  </w:tcBorders>
                  <w:vAlign w:val="bottom"/>
                </w:tcPr>
                <w:p w14:paraId="50CED57E"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430A7">
                    <w:rPr>
                      <w:b/>
                      <w:sz w:val="17"/>
                    </w:rPr>
                    <w:t xml:space="preserve">536 808.2 </w:t>
                  </w:r>
                </w:p>
              </w:tc>
              <w:tc>
                <w:tcPr>
                  <w:tcW w:w="970" w:type="dxa"/>
                  <w:tcBorders>
                    <w:top w:val="single" w:sz="4" w:space="0" w:color="auto"/>
                    <w:bottom w:val="single" w:sz="4" w:space="0" w:color="auto"/>
                  </w:tcBorders>
                  <w:vAlign w:val="bottom"/>
                </w:tcPr>
                <w:p w14:paraId="29E11100"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430A7">
                    <w:rPr>
                      <w:b/>
                      <w:sz w:val="17"/>
                    </w:rPr>
                    <w:t xml:space="preserve">519 991.2 </w:t>
                  </w:r>
                </w:p>
              </w:tc>
              <w:tc>
                <w:tcPr>
                  <w:tcW w:w="970" w:type="dxa"/>
                  <w:tcBorders>
                    <w:top w:val="single" w:sz="4" w:space="0" w:color="auto"/>
                    <w:bottom w:val="single" w:sz="4" w:space="0" w:color="auto"/>
                  </w:tcBorders>
                  <w:vAlign w:val="bottom"/>
                </w:tcPr>
                <w:p w14:paraId="3A55F8C1"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430A7">
                    <w:rPr>
                      <w:b/>
                      <w:sz w:val="17"/>
                    </w:rPr>
                    <w:t xml:space="preserve">16 817.0 </w:t>
                  </w:r>
                </w:p>
              </w:tc>
              <w:tc>
                <w:tcPr>
                  <w:tcW w:w="793" w:type="dxa"/>
                  <w:tcBorders>
                    <w:top w:val="single" w:sz="4" w:space="0" w:color="auto"/>
                    <w:bottom w:val="single" w:sz="4" w:space="0" w:color="auto"/>
                  </w:tcBorders>
                  <w:vAlign w:val="bottom"/>
                </w:tcPr>
                <w:p w14:paraId="0F34D018"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430A7">
                    <w:rPr>
                      <w:b/>
                      <w:sz w:val="17"/>
                    </w:rPr>
                    <w:t xml:space="preserve">3.1 </w:t>
                  </w:r>
                </w:p>
              </w:tc>
              <w:tc>
                <w:tcPr>
                  <w:tcW w:w="970" w:type="dxa"/>
                  <w:tcBorders>
                    <w:top w:val="single" w:sz="4" w:space="0" w:color="auto"/>
                    <w:bottom w:val="single" w:sz="4" w:space="0" w:color="auto"/>
                  </w:tcBorders>
                  <w:vAlign w:val="bottom"/>
                </w:tcPr>
                <w:p w14:paraId="781FE33C"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430A7">
                    <w:rPr>
                      <w:b/>
                      <w:sz w:val="17"/>
                    </w:rPr>
                    <w:t xml:space="preserve">552 841.8 </w:t>
                  </w:r>
                </w:p>
              </w:tc>
              <w:tc>
                <w:tcPr>
                  <w:tcW w:w="882" w:type="dxa"/>
                  <w:tcBorders>
                    <w:top w:val="single" w:sz="4" w:space="0" w:color="auto"/>
                    <w:bottom w:val="single" w:sz="4" w:space="0" w:color="auto"/>
                  </w:tcBorders>
                  <w:vAlign w:val="bottom"/>
                </w:tcPr>
                <w:p w14:paraId="7A5D6FAD"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rPr>
                  </w:pPr>
                  <w:r w:rsidRPr="008430A7">
                    <w:rPr>
                      <w:b/>
                      <w:sz w:val="17"/>
                    </w:rPr>
                    <w:t xml:space="preserve">408 023.7 </w:t>
                  </w:r>
                </w:p>
              </w:tc>
              <w:tc>
                <w:tcPr>
                  <w:tcW w:w="970" w:type="dxa"/>
                  <w:tcBorders>
                    <w:top w:val="single" w:sz="4" w:space="0" w:color="auto"/>
                    <w:bottom w:val="single" w:sz="4" w:space="0" w:color="auto"/>
                  </w:tcBorders>
                  <w:vAlign w:val="bottom"/>
                </w:tcPr>
                <w:p w14:paraId="6D923BDA"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rPr>
                  </w:pPr>
                  <w:r w:rsidRPr="008430A7">
                    <w:rPr>
                      <w:b/>
                      <w:sz w:val="17"/>
                    </w:rPr>
                    <w:t>(144 818.1)</w:t>
                  </w:r>
                </w:p>
              </w:tc>
              <w:tc>
                <w:tcPr>
                  <w:tcW w:w="833" w:type="dxa"/>
                  <w:tcBorders>
                    <w:top w:val="single" w:sz="4" w:space="0" w:color="auto"/>
                    <w:bottom w:val="single" w:sz="4" w:space="0" w:color="auto"/>
                  </w:tcBorders>
                  <w:vAlign w:val="bottom"/>
                </w:tcPr>
                <w:p w14:paraId="1E0F0BB7"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430A7">
                    <w:rPr>
                      <w:b/>
                      <w:sz w:val="17"/>
                    </w:rPr>
                    <w:t>(26.2)</w:t>
                  </w:r>
                </w:p>
              </w:tc>
            </w:tr>
            <w:tr w:rsidR="00243312" w:rsidRPr="008430A7" w14:paraId="14C13D1F" w14:textId="77777777" w:rsidTr="000574C8">
              <w:tc>
                <w:tcPr>
                  <w:tcW w:w="2202" w:type="dxa"/>
                  <w:tcBorders>
                    <w:top w:val="single" w:sz="4" w:space="0" w:color="auto"/>
                    <w:bottom w:val="single" w:sz="4" w:space="0" w:color="auto"/>
                  </w:tcBorders>
                  <w:vAlign w:val="bottom"/>
                </w:tcPr>
                <w:p w14:paraId="58616242"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sz w:val="17"/>
                    </w:rPr>
                  </w:pPr>
                  <w:r w:rsidRPr="008430A7">
                    <w:rPr>
                      <w:sz w:val="17"/>
                    </w:rPr>
                    <w:t>Staff assessment income</w:t>
                  </w:r>
                </w:p>
              </w:tc>
              <w:tc>
                <w:tcPr>
                  <w:tcW w:w="1058" w:type="dxa"/>
                  <w:tcBorders>
                    <w:top w:val="single" w:sz="4" w:space="0" w:color="auto"/>
                    <w:bottom w:val="single" w:sz="4" w:space="0" w:color="auto"/>
                  </w:tcBorders>
                  <w:vAlign w:val="bottom"/>
                </w:tcPr>
                <w:p w14:paraId="2B0371BE"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8430A7">
                    <w:rPr>
                      <w:sz w:val="17"/>
                    </w:rPr>
                    <w:t xml:space="preserve">18 116.9 </w:t>
                  </w:r>
                </w:p>
              </w:tc>
              <w:tc>
                <w:tcPr>
                  <w:tcW w:w="970" w:type="dxa"/>
                  <w:tcBorders>
                    <w:top w:val="single" w:sz="4" w:space="0" w:color="auto"/>
                    <w:bottom w:val="single" w:sz="4" w:space="0" w:color="auto"/>
                  </w:tcBorders>
                  <w:vAlign w:val="bottom"/>
                </w:tcPr>
                <w:p w14:paraId="3E2F51DA"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8430A7">
                    <w:rPr>
                      <w:sz w:val="17"/>
                    </w:rPr>
                    <w:t xml:space="preserve">16 893.5 </w:t>
                  </w:r>
                </w:p>
              </w:tc>
              <w:tc>
                <w:tcPr>
                  <w:tcW w:w="970" w:type="dxa"/>
                  <w:tcBorders>
                    <w:top w:val="single" w:sz="4" w:space="0" w:color="auto"/>
                    <w:bottom w:val="single" w:sz="4" w:space="0" w:color="auto"/>
                  </w:tcBorders>
                  <w:vAlign w:val="bottom"/>
                </w:tcPr>
                <w:p w14:paraId="3863EB24"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8430A7">
                    <w:rPr>
                      <w:sz w:val="17"/>
                    </w:rPr>
                    <w:t xml:space="preserve">1 223.4 </w:t>
                  </w:r>
                </w:p>
              </w:tc>
              <w:tc>
                <w:tcPr>
                  <w:tcW w:w="793" w:type="dxa"/>
                  <w:tcBorders>
                    <w:top w:val="single" w:sz="4" w:space="0" w:color="auto"/>
                    <w:bottom w:val="single" w:sz="4" w:space="0" w:color="auto"/>
                  </w:tcBorders>
                  <w:vAlign w:val="bottom"/>
                </w:tcPr>
                <w:p w14:paraId="6C40A0D6"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8430A7">
                    <w:rPr>
                      <w:sz w:val="17"/>
                    </w:rPr>
                    <w:t xml:space="preserve">6.8 </w:t>
                  </w:r>
                </w:p>
              </w:tc>
              <w:tc>
                <w:tcPr>
                  <w:tcW w:w="970" w:type="dxa"/>
                  <w:tcBorders>
                    <w:top w:val="single" w:sz="4" w:space="0" w:color="auto"/>
                    <w:bottom w:val="single" w:sz="4" w:space="0" w:color="auto"/>
                  </w:tcBorders>
                  <w:vAlign w:val="bottom"/>
                </w:tcPr>
                <w:p w14:paraId="06672D01"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8430A7">
                    <w:rPr>
                      <w:sz w:val="17"/>
                    </w:rPr>
                    <w:t xml:space="preserve">19 490.4 </w:t>
                  </w:r>
                </w:p>
              </w:tc>
              <w:tc>
                <w:tcPr>
                  <w:tcW w:w="882" w:type="dxa"/>
                  <w:tcBorders>
                    <w:top w:val="single" w:sz="4" w:space="0" w:color="auto"/>
                    <w:bottom w:val="single" w:sz="4" w:space="0" w:color="auto"/>
                  </w:tcBorders>
                  <w:vAlign w:val="bottom"/>
                </w:tcPr>
                <w:p w14:paraId="3F362B32"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8430A7">
                    <w:rPr>
                      <w:sz w:val="17"/>
                    </w:rPr>
                    <w:t xml:space="preserve">13 581.7 </w:t>
                  </w:r>
                </w:p>
              </w:tc>
              <w:tc>
                <w:tcPr>
                  <w:tcW w:w="970" w:type="dxa"/>
                  <w:tcBorders>
                    <w:top w:val="single" w:sz="4" w:space="0" w:color="auto"/>
                    <w:bottom w:val="single" w:sz="4" w:space="0" w:color="auto"/>
                  </w:tcBorders>
                  <w:vAlign w:val="bottom"/>
                </w:tcPr>
                <w:p w14:paraId="1C2400F9"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8430A7">
                    <w:rPr>
                      <w:sz w:val="17"/>
                    </w:rPr>
                    <w:t>(5 908.7)</w:t>
                  </w:r>
                </w:p>
              </w:tc>
              <w:tc>
                <w:tcPr>
                  <w:tcW w:w="833" w:type="dxa"/>
                  <w:tcBorders>
                    <w:top w:val="single" w:sz="4" w:space="0" w:color="auto"/>
                    <w:bottom w:val="single" w:sz="4" w:space="0" w:color="auto"/>
                  </w:tcBorders>
                  <w:vAlign w:val="bottom"/>
                </w:tcPr>
                <w:p w14:paraId="2C4601D6"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8430A7">
                    <w:rPr>
                      <w:sz w:val="17"/>
                    </w:rPr>
                    <w:t>(30.3)</w:t>
                  </w:r>
                </w:p>
              </w:tc>
            </w:tr>
            <w:tr w:rsidR="00243312" w:rsidRPr="008430A7" w14:paraId="03F868D6" w14:textId="77777777" w:rsidTr="000574C8">
              <w:tc>
                <w:tcPr>
                  <w:tcW w:w="2202" w:type="dxa"/>
                  <w:tcBorders>
                    <w:top w:val="single" w:sz="4" w:space="0" w:color="auto"/>
                    <w:bottom w:val="single" w:sz="4" w:space="0" w:color="auto"/>
                  </w:tcBorders>
                  <w:vAlign w:val="bottom"/>
                </w:tcPr>
                <w:p w14:paraId="54528196"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8430A7">
                    <w:rPr>
                      <w:b/>
                      <w:sz w:val="17"/>
                    </w:rPr>
                    <w:tab/>
                    <w:t>Net requirements</w:t>
                  </w:r>
                </w:p>
              </w:tc>
              <w:tc>
                <w:tcPr>
                  <w:tcW w:w="1058" w:type="dxa"/>
                  <w:tcBorders>
                    <w:top w:val="single" w:sz="4" w:space="0" w:color="auto"/>
                    <w:bottom w:val="single" w:sz="4" w:space="0" w:color="auto"/>
                  </w:tcBorders>
                  <w:vAlign w:val="bottom"/>
                </w:tcPr>
                <w:p w14:paraId="7C424196"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430A7">
                    <w:rPr>
                      <w:b/>
                      <w:sz w:val="17"/>
                    </w:rPr>
                    <w:t xml:space="preserve">518 691.3 </w:t>
                  </w:r>
                </w:p>
              </w:tc>
              <w:tc>
                <w:tcPr>
                  <w:tcW w:w="970" w:type="dxa"/>
                  <w:tcBorders>
                    <w:top w:val="single" w:sz="4" w:space="0" w:color="auto"/>
                    <w:bottom w:val="single" w:sz="4" w:space="0" w:color="auto"/>
                  </w:tcBorders>
                  <w:vAlign w:val="bottom"/>
                </w:tcPr>
                <w:p w14:paraId="14DB1F7D"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430A7">
                    <w:rPr>
                      <w:b/>
                      <w:sz w:val="17"/>
                    </w:rPr>
                    <w:t xml:space="preserve">503 097.7 </w:t>
                  </w:r>
                </w:p>
              </w:tc>
              <w:tc>
                <w:tcPr>
                  <w:tcW w:w="970" w:type="dxa"/>
                  <w:tcBorders>
                    <w:top w:val="single" w:sz="4" w:space="0" w:color="auto"/>
                    <w:bottom w:val="single" w:sz="4" w:space="0" w:color="auto"/>
                  </w:tcBorders>
                  <w:vAlign w:val="bottom"/>
                </w:tcPr>
                <w:p w14:paraId="3553CBF6"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430A7">
                    <w:rPr>
                      <w:b/>
                      <w:sz w:val="17"/>
                    </w:rPr>
                    <w:t xml:space="preserve">15 593.6 </w:t>
                  </w:r>
                </w:p>
              </w:tc>
              <w:tc>
                <w:tcPr>
                  <w:tcW w:w="793" w:type="dxa"/>
                  <w:tcBorders>
                    <w:top w:val="single" w:sz="4" w:space="0" w:color="auto"/>
                    <w:bottom w:val="single" w:sz="4" w:space="0" w:color="auto"/>
                  </w:tcBorders>
                  <w:vAlign w:val="bottom"/>
                </w:tcPr>
                <w:p w14:paraId="6AC47621"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430A7">
                    <w:rPr>
                      <w:b/>
                      <w:sz w:val="17"/>
                    </w:rPr>
                    <w:t xml:space="preserve">3.0 </w:t>
                  </w:r>
                </w:p>
              </w:tc>
              <w:tc>
                <w:tcPr>
                  <w:tcW w:w="970" w:type="dxa"/>
                  <w:tcBorders>
                    <w:top w:val="single" w:sz="4" w:space="0" w:color="auto"/>
                    <w:bottom w:val="single" w:sz="4" w:space="0" w:color="auto"/>
                  </w:tcBorders>
                  <w:vAlign w:val="bottom"/>
                </w:tcPr>
                <w:p w14:paraId="0DF4C10F"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430A7">
                    <w:rPr>
                      <w:b/>
                      <w:sz w:val="17"/>
                    </w:rPr>
                    <w:t xml:space="preserve">533 351.4 </w:t>
                  </w:r>
                </w:p>
              </w:tc>
              <w:tc>
                <w:tcPr>
                  <w:tcW w:w="882" w:type="dxa"/>
                  <w:tcBorders>
                    <w:top w:val="single" w:sz="4" w:space="0" w:color="auto"/>
                    <w:bottom w:val="single" w:sz="4" w:space="0" w:color="auto"/>
                  </w:tcBorders>
                  <w:vAlign w:val="bottom"/>
                </w:tcPr>
                <w:p w14:paraId="019F13AD"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rPr>
                  </w:pPr>
                  <w:r w:rsidRPr="008430A7">
                    <w:rPr>
                      <w:b/>
                      <w:sz w:val="17"/>
                    </w:rPr>
                    <w:t xml:space="preserve">394 442.0 </w:t>
                  </w:r>
                </w:p>
              </w:tc>
              <w:tc>
                <w:tcPr>
                  <w:tcW w:w="970" w:type="dxa"/>
                  <w:tcBorders>
                    <w:top w:val="single" w:sz="4" w:space="0" w:color="auto"/>
                    <w:bottom w:val="single" w:sz="4" w:space="0" w:color="auto"/>
                  </w:tcBorders>
                  <w:vAlign w:val="bottom"/>
                </w:tcPr>
                <w:p w14:paraId="4EC2824D"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rPr>
                  </w:pPr>
                  <w:r w:rsidRPr="008430A7">
                    <w:rPr>
                      <w:b/>
                      <w:sz w:val="17"/>
                    </w:rPr>
                    <w:t>(138 909.4)</w:t>
                  </w:r>
                </w:p>
              </w:tc>
              <w:tc>
                <w:tcPr>
                  <w:tcW w:w="833" w:type="dxa"/>
                  <w:tcBorders>
                    <w:top w:val="single" w:sz="4" w:space="0" w:color="auto"/>
                    <w:bottom w:val="single" w:sz="4" w:space="0" w:color="auto"/>
                  </w:tcBorders>
                  <w:vAlign w:val="bottom"/>
                </w:tcPr>
                <w:p w14:paraId="170DB57E"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430A7">
                    <w:rPr>
                      <w:b/>
                      <w:sz w:val="17"/>
                    </w:rPr>
                    <w:t>(26.0)</w:t>
                  </w:r>
                </w:p>
              </w:tc>
            </w:tr>
            <w:tr w:rsidR="00243312" w:rsidRPr="008430A7" w14:paraId="722B5188" w14:textId="77777777" w:rsidTr="000574C8">
              <w:tc>
                <w:tcPr>
                  <w:tcW w:w="2202" w:type="dxa"/>
                  <w:tcBorders>
                    <w:top w:val="single" w:sz="4" w:space="0" w:color="auto"/>
                    <w:bottom w:val="single" w:sz="4" w:space="0" w:color="auto"/>
                  </w:tcBorders>
                  <w:vAlign w:val="bottom"/>
                </w:tcPr>
                <w:p w14:paraId="6BDA86D9"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sz w:val="17"/>
                    </w:rPr>
                  </w:pPr>
                  <w:r w:rsidRPr="008430A7">
                    <w:rPr>
                      <w:sz w:val="17"/>
                    </w:rPr>
                    <w:t>Voluntary contributions in kind (budgeted)</w:t>
                  </w:r>
                </w:p>
              </w:tc>
              <w:tc>
                <w:tcPr>
                  <w:tcW w:w="1058" w:type="dxa"/>
                  <w:tcBorders>
                    <w:top w:val="single" w:sz="4" w:space="0" w:color="auto"/>
                    <w:bottom w:val="single" w:sz="4" w:space="0" w:color="auto"/>
                  </w:tcBorders>
                  <w:vAlign w:val="bottom"/>
                </w:tcPr>
                <w:p w14:paraId="39741A02"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8430A7">
                    <w:rPr>
                      <w:sz w:val="17"/>
                    </w:rPr>
                    <w:t>–</w:t>
                  </w:r>
                </w:p>
              </w:tc>
              <w:tc>
                <w:tcPr>
                  <w:tcW w:w="970" w:type="dxa"/>
                  <w:tcBorders>
                    <w:top w:val="single" w:sz="4" w:space="0" w:color="auto"/>
                    <w:bottom w:val="single" w:sz="4" w:space="0" w:color="auto"/>
                  </w:tcBorders>
                  <w:vAlign w:val="bottom"/>
                </w:tcPr>
                <w:p w14:paraId="36169D36"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8430A7">
                    <w:rPr>
                      <w:sz w:val="17"/>
                    </w:rPr>
                    <w:t>–</w:t>
                  </w:r>
                </w:p>
              </w:tc>
              <w:tc>
                <w:tcPr>
                  <w:tcW w:w="970" w:type="dxa"/>
                  <w:tcBorders>
                    <w:top w:val="single" w:sz="4" w:space="0" w:color="auto"/>
                    <w:bottom w:val="single" w:sz="4" w:space="0" w:color="auto"/>
                  </w:tcBorders>
                  <w:vAlign w:val="bottom"/>
                </w:tcPr>
                <w:p w14:paraId="1C99FC55"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8430A7">
                    <w:rPr>
                      <w:sz w:val="17"/>
                    </w:rPr>
                    <w:t>–</w:t>
                  </w:r>
                </w:p>
              </w:tc>
              <w:tc>
                <w:tcPr>
                  <w:tcW w:w="793" w:type="dxa"/>
                  <w:tcBorders>
                    <w:top w:val="single" w:sz="4" w:space="0" w:color="auto"/>
                    <w:bottom w:val="single" w:sz="4" w:space="0" w:color="auto"/>
                  </w:tcBorders>
                  <w:vAlign w:val="bottom"/>
                </w:tcPr>
                <w:p w14:paraId="5A7208F1"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8430A7">
                    <w:rPr>
                      <w:sz w:val="17"/>
                    </w:rPr>
                    <w:t>–</w:t>
                  </w:r>
                </w:p>
              </w:tc>
              <w:tc>
                <w:tcPr>
                  <w:tcW w:w="970" w:type="dxa"/>
                  <w:tcBorders>
                    <w:top w:val="single" w:sz="4" w:space="0" w:color="auto"/>
                    <w:bottom w:val="single" w:sz="4" w:space="0" w:color="auto"/>
                  </w:tcBorders>
                  <w:vAlign w:val="bottom"/>
                </w:tcPr>
                <w:p w14:paraId="63CDEB00"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8430A7">
                    <w:rPr>
                      <w:sz w:val="17"/>
                    </w:rPr>
                    <w:t xml:space="preserve">– </w:t>
                  </w:r>
                </w:p>
              </w:tc>
              <w:tc>
                <w:tcPr>
                  <w:tcW w:w="882" w:type="dxa"/>
                  <w:tcBorders>
                    <w:top w:val="single" w:sz="4" w:space="0" w:color="auto"/>
                    <w:bottom w:val="single" w:sz="4" w:space="0" w:color="auto"/>
                  </w:tcBorders>
                  <w:vAlign w:val="bottom"/>
                </w:tcPr>
                <w:p w14:paraId="6DBD5CF4"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8430A7">
                    <w:rPr>
                      <w:sz w:val="17"/>
                    </w:rPr>
                    <w:t xml:space="preserve">– </w:t>
                  </w:r>
                </w:p>
              </w:tc>
              <w:tc>
                <w:tcPr>
                  <w:tcW w:w="970" w:type="dxa"/>
                  <w:tcBorders>
                    <w:top w:val="single" w:sz="4" w:space="0" w:color="auto"/>
                    <w:bottom w:val="single" w:sz="4" w:space="0" w:color="auto"/>
                  </w:tcBorders>
                  <w:vAlign w:val="bottom"/>
                </w:tcPr>
                <w:p w14:paraId="14A3E372"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8430A7">
                    <w:rPr>
                      <w:sz w:val="17"/>
                    </w:rPr>
                    <w:t xml:space="preserve">– </w:t>
                  </w:r>
                </w:p>
              </w:tc>
              <w:tc>
                <w:tcPr>
                  <w:tcW w:w="833" w:type="dxa"/>
                  <w:tcBorders>
                    <w:top w:val="single" w:sz="4" w:space="0" w:color="auto"/>
                    <w:bottom w:val="single" w:sz="4" w:space="0" w:color="auto"/>
                  </w:tcBorders>
                  <w:vAlign w:val="bottom"/>
                </w:tcPr>
                <w:p w14:paraId="6E5947FB"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8430A7">
                    <w:rPr>
                      <w:sz w:val="17"/>
                    </w:rPr>
                    <w:t xml:space="preserve">– </w:t>
                  </w:r>
                </w:p>
              </w:tc>
            </w:tr>
            <w:tr w:rsidR="00243312" w:rsidRPr="008430A7" w14:paraId="653097C2" w14:textId="77777777" w:rsidTr="000574C8">
              <w:tc>
                <w:tcPr>
                  <w:tcW w:w="2202" w:type="dxa"/>
                  <w:tcBorders>
                    <w:top w:val="single" w:sz="4" w:space="0" w:color="auto"/>
                    <w:bottom w:val="single" w:sz="12" w:space="0" w:color="auto"/>
                  </w:tcBorders>
                  <w:vAlign w:val="bottom"/>
                </w:tcPr>
                <w:p w14:paraId="02E3B73C"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8430A7">
                    <w:rPr>
                      <w:b/>
                      <w:sz w:val="17"/>
                    </w:rPr>
                    <w:tab/>
                    <w:t>Total requirements</w:t>
                  </w:r>
                </w:p>
              </w:tc>
              <w:tc>
                <w:tcPr>
                  <w:tcW w:w="1058" w:type="dxa"/>
                  <w:tcBorders>
                    <w:top w:val="single" w:sz="4" w:space="0" w:color="auto"/>
                    <w:bottom w:val="single" w:sz="12" w:space="0" w:color="auto"/>
                  </w:tcBorders>
                  <w:vAlign w:val="bottom"/>
                </w:tcPr>
                <w:p w14:paraId="74F930C4"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430A7">
                    <w:rPr>
                      <w:b/>
                      <w:sz w:val="17"/>
                    </w:rPr>
                    <w:t xml:space="preserve">536 808.2 </w:t>
                  </w:r>
                </w:p>
              </w:tc>
              <w:tc>
                <w:tcPr>
                  <w:tcW w:w="970" w:type="dxa"/>
                  <w:tcBorders>
                    <w:top w:val="single" w:sz="4" w:space="0" w:color="auto"/>
                    <w:bottom w:val="single" w:sz="12" w:space="0" w:color="auto"/>
                  </w:tcBorders>
                  <w:vAlign w:val="bottom"/>
                </w:tcPr>
                <w:p w14:paraId="16D0C359"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430A7">
                    <w:rPr>
                      <w:b/>
                      <w:sz w:val="17"/>
                    </w:rPr>
                    <w:t xml:space="preserve">519 991.2 </w:t>
                  </w:r>
                </w:p>
              </w:tc>
              <w:tc>
                <w:tcPr>
                  <w:tcW w:w="970" w:type="dxa"/>
                  <w:tcBorders>
                    <w:top w:val="single" w:sz="4" w:space="0" w:color="auto"/>
                    <w:bottom w:val="single" w:sz="12" w:space="0" w:color="auto"/>
                  </w:tcBorders>
                  <w:vAlign w:val="bottom"/>
                </w:tcPr>
                <w:p w14:paraId="61E2E65A"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430A7">
                    <w:rPr>
                      <w:b/>
                      <w:sz w:val="17"/>
                    </w:rPr>
                    <w:t xml:space="preserve">16 817.0 </w:t>
                  </w:r>
                </w:p>
              </w:tc>
              <w:tc>
                <w:tcPr>
                  <w:tcW w:w="793" w:type="dxa"/>
                  <w:tcBorders>
                    <w:top w:val="single" w:sz="4" w:space="0" w:color="auto"/>
                    <w:bottom w:val="single" w:sz="12" w:space="0" w:color="auto"/>
                  </w:tcBorders>
                  <w:vAlign w:val="bottom"/>
                </w:tcPr>
                <w:p w14:paraId="58ABED4D"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430A7">
                    <w:rPr>
                      <w:b/>
                      <w:sz w:val="17"/>
                    </w:rPr>
                    <w:t xml:space="preserve">3.1 </w:t>
                  </w:r>
                </w:p>
              </w:tc>
              <w:tc>
                <w:tcPr>
                  <w:tcW w:w="970" w:type="dxa"/>
                  <w:tcBorders>
                    <w:top w:val="single" w:sz="4" w:space="0" w:color="auto"/>
                    <w:bottom w:val="single" w:sz="12" w:space="0" w:color="auto"/>
                  </w:tcBorders>
                  <w:vAlign w:val="bottom"/>
                </w:tcPr>
                <w:p w14:paraId="56BB7E4F"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430A7">
                    <w:rPr>
                      <w:b/>
                      <w:sz w:val="17"/>
                    </w:rPr>
                    <w:t xml:space="preserve">552 841.8 </w:t>
                  </w:r>
                </w:p>
              </w:tc>
              <w:tc>
                <w:tcPr>
                  <w:tcW w:w="882" w:type="dxa"/>
                  <w:tcBorders>
                    <w:top w:val="single" w:sz="4" w:space="0" w:color="auto"/>
                    <w:bottom w:val="single" w:sz="12" w:space="0" w:color="auto"/>
                  </w:tcBorders>
                  <w:vAlign w:val="bottom"/>
                </w:tcPr>
                <w:p w14:paraId="71E986A5"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rPr>
                  </w:pPr>
                  <w:r w:rsidRPr="008430A7">
                    <w:rPr>
                      <w:b/>
                      <w:sz w:val="17"/>
                    </w:rPr>
                    <w:t xml:space="preserve">408 023.7 </w:t>
                  </w:r>
                </w:p>
              </w:tc>
              <w:tc>
                <w:tcPr>
                  <w:tcW w:w="970" w:type="dxa"/>
                  <w:tcBorders>
                    <w:top w:val="single" w:sz="4" w:space="0" w:color="auto"/>
                    <w:bottom w:val="single" w:sz="12" w:space="0" w:color="auto"/>
                  </w:tcBorders>
                  <w:vAlign w:val="bottom"/>
                </w:tcPr>
                <w:p w14:paraId="26DF6200"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rPr>
                  </w:pPr>
                  <w:r w:rsidRPr="008430A7">
                    <w:rPr>
                      <w:b/>
                      <w:sz w:val="17"/>
                    </w:rPr>
                    <w:t>(144 818.1)</w:t>
                  </w:r>
                </w:p>
              </w:tc>
              <w:tc>
                <w:tcPr>
                  <w:tcW w:w="833" w:type="dxa"/>
                  <w:tcBorders>
                    <w:top w:val="single" w:sz="4" w:space="0" w:color="auto"/>
                    <w:bottom w:val="single" w:sz="12" w:space="0" w:color="auto"/>
                  </w:tcBorders>
                  <w:vAlign w:val="bottom"/>
                </w:tcPr>
                <w:p w14:paraId="62BF6FCB" w14:textId="77777777" w:rsidR="00243312" w:rsidRPr="008430A7" w:rsidRDefault="00243312" w:rsidP="002433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430A7">
                    <w:rPr>
                      <w:b/>
                      <w:sz w:val="17"/>
                    </w:rPr>
                    <w:t>(26.2)</w:t>
                  </w:r>
                </w:p>
              </w:tc>
            </w:tr>
          </w:tbl>
          <w:p w14:paraId="79ADDCBF" w14:textId="2352CCC0" w:rsidR="00E76696" w:rsidRPr="008430A7" w:rsidRDefault="00E76696" w:rsidP="00E76696">
            <w:pPr>
              <w:pStyle w:val="SingleTxt"/>
            </w:pPr>
          </w:p>
        </w:tc>
      </w:tr>
      <w:tr w:rsidR="001A1914" w:rsidRPr="008430A7" w14:paraId="61DF2D12" w14:textId="77777777" w:rsidTr="00C85D88">
        <w:tc>
          <w:tcPr>
            <w:tcW w:w="9850" w:type="dxa"/>
          </w:tcPr>
          <w:p w14:paraId="4AF3C347" w14:textId="77777777" w:rsidR="001A1914" w:rsidRPr="008430A7" w:rsidRDefault="001A1914" w:rsidP="00767A3E">
            <w:pPr>
              <w:pStyle w:val="SingleTxt"/>
              <w:spacing w:after="0" w:line="120" w:lineRule="exact"/>
              <w:rPr>
                <w:rFonts w:asciiTheme="majorBidi" w:hAnsiTheme="majorBidi" w:cstheme="majorBidi"/>
                <w:sz w:val="10"/>
              </w:rPr>
            </w:pPr>
          </w:p>
          <w:p w14:paraId="3BF2C3E5" w14:textId="77777777" w:rsidR="00767A3E" w:rsidRPr="008430A7" w:rsidRDefault="00767A3E" w:rsidP="00767A3E">
            <w:pPr>
              <w:pStyle w:val="SingleTxt"/>
              <w:spacing w:after="0" w:line="120" w:lineRule="exact"/>
              <w:rPr>
                <w:rFonts w:asciiTheme="majorBidi" w:hAnsiTheme="majorBidi" w:cstheme="majorBidi"/>
                <w:sz w:val="10"/>
              </w:rPr>
            </w:pPr>
          </w:p>
          <w:p w14:paraId="1827D355" w14:textId="77777777" w:rsidR="00767A3E" w:rsidRPr="008430A7" w:rsidRDefault="00D90933" w:rsidP="00D9093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60"/>
              <w:rPr>
                <w:b w:val="0"/>
                <w:bCs/>
                <w:i/>
                <w:iCs/>
                <w:vertAlign w:val="superscript"/>
              </w:rPr>
            </w:pPr>
            <w:r w:rsidRPr="008430A7">
              <w:tab/>
            </w:r>
            <w:r w:rsidRPr="008430A7">
              <w:tab/>
            </w:r>
            <w:r w:rsidR="00767A3E" w:rsidRPr="008430A7">
              <w:t>Human resources</w:t>
            </w:r>
            <w:r w:rsidR="00767A3E" w:rsidRPr="008430A7">
              <w:rPr>
                <w:b w:val="0"/>
                <w:bCs/>
                <w:i/>
                <w:iCs/>
                <w:vertAlign w:val="superscript"/>
              </w:rPr>
              <w:t>a</w:t>
            </w:r>
          </w:p>
          <w:p w14:paraId="03D31D71" w14:textId="77777777" w:rsidR="00D90933" w:rsidRPr="008430A7" w:rsidRDefault="00D90933" w:rsidP="00D90933">
            <w:pPr>
              <w:pStyle w:val="SingleTxt"/>
              <w:spacing w:after="0" w:line="120" w:lineRule="exact"/>
              <w:rPr>
                <w:sz w:val="10"/>
              </w:rPr>
            </w:pPr>
          </w:p>
          <w:p w14:paraId="6582B178" w14:textId="508BE86E" w:rsidR="00D90933" w:rsidRPr="008430A7" w:rsidRDefault="00D90933" w:rsidP="00D90933">
            <w:pPr>
              <w:pStyle w:val="SingleTxt"/>
            </w:pPr>
            <w:r w:rsidRPr="008430A7">
              <w:tab/>
              <w:t>The proposed budget provides for the deployment of up to 7,372 military personnel and 621 civilian posts and positions for the Force’s operational period from 1 July to 31 December 2026. On 31 December 2026, UNIFIL will cease its operations and commence the orderly and safe drawdown and withdrawal of personnel during the period from 1 January to 30 June 2027, retaining 1,037 military personnel and 464 civilian posts and positions as at 30 June 2027.</w:t>
            </w:r>
          </w:p>
        </w:tc>
      </w:tr>
      <w:tr w:rsidR="0040551C" w:rsidRPr="008430A7" w14:paraId="06A21C46" w14:textId="77777777" w:rsidTr="00C85D88">
        <w:tc>
          <w:tcPr>
            <w:tcW w:w="9850" w:type="dxa"/>
          </w:tcPr>
          <w:p w14:paraId="54045293" w14:textId="77777777" w:rsidR="0040551C" w:rsidRPr="008430A7" w:rsidRDefault="0040551C" w:rsidP="00C00B14">
            <w:pPr>
              <w:pStyle w:val="SingleTxt"/>
              <w:spacing w:after="0" w:line="200" w:lineRule="exact"/>
              <w:rPr>
                <w:rFonts w:asciiTheme="majorBidi" w:hAnsiTheme="majorBidi" w:cstheme="majorBidi"/>
                <w:sz w:val="10"/>
              </w:rPr>
            </w:pPr>
          </w:p>
          <w:tbl>
            <w:tblPr>
              <w:tblStyle w:val="TableGrid"/>
              <w:tblW w:w="9657" w:type="dxa"/>
              <w:tblInd w:w="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610"/>
              <w:gridCol w:w="539"/>
              <w:gridCol w:w="720"/>
              <w:gridCol w:w="630"/>
              <w:gridCol w:w="540"/>
              <w:gridCol w:w="540"/>
              <w:gridCol w:w="720"/>
              <w:gridCol w:w="630"/>
              <w:gridCol w:w="720"/>
              <w:gridCol w:w="630"/>
              <w:gridCol w:w="720"/>
              <w:gridCol w:w="658"/>
            </w:tblGrid>
            <w:tr w:rsidR="002D5E8A" w:rsidRPr="006F10C8" w14:paraId="19E306C1" w14:textId="77777777" w:rsidTr="004537D1">
              <w:trPr>
                <w:tblHeader/>
              </w:trPr>
              <w:tc>
                <w:tcPr>
                  <w:tcW w:w="2610" w:type="dxa"/>
                  <w:tcBorders>
                    <w:top w:val="single" w:sz="4" w:space="0" w:color="auto"/>
                    <w:bottom w:val="single" w:sz="12" w:space="0" w:color="auto"/>
                  </w:tcBorders>
                  <w:vAlign w:val="bottom"/>
                </w:tcPr>
                <w:p w14:paraId="257B51F7" w14:textId="77777777" w:rsidR="002D5E8A" w:rsidRPr="006F10C8" w:rsidRDefault="002D5E8A" w:rsidP="001A6D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0" w:right="0"/>
                    <w:jc w:val="left"/>
                    <w:rPr>
                      <w:rFonts w:ascii="Times New Roman Italic" w:hAnsi="Times New Roman Italic" w:cs="Times New Roman Italic"/>
                      <w:i/>
                      <w:spacing w:val="0"/>
                      <w:w w:val="100"/>
                      <w:sz w:val="12"/>
                      <w:szCs w:val="12"/>
                    </w:rPr>
                  </w:pPr>
                </w:p>
              </w:tc>
              <w:tc>
                <w:tcPr>
                  <w:tcW w:w="539" w:type="dxa"/>
                  <w:tcBorders>
                    <w:top w:val="single" w:sz="4" w:space="0" w:color="auto"/>
                    <w:bottom w:val="single" w:sz="12" w:space="0" w:color="auto"/>
                  </w:tcBorders>
                  <w:vAlign w:val="bottom"/>
                </w:tcPr>
                <w:p w14:paraId="070439A4" w14:textId="77777777" w:rsidR="002D5E8A" w:rsidRPr="006F10C8" w:rsidRDefault="002D5E8A" w:rsidP="001A6D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after="81" w:line="140" w:lineRule="exact"/>
                    <w:ind w:left="0" w:right="43"/>
                    <w:jc w:val="right"/>
                    <w:rPr>
                      <w:rFonts w:ascii="Times New Roman Italic" w:hAnsi="Times New Roman Italic" w:cs="Times New Roman Italic"/>
                      <w:i/>
                      <w:spacing w:val="0"/>
                      <w:w w:val="100"/>
                      <w:sz w:val="12"/>
                      <w:szCs w:val="12"/>
                    </w:rPr>
                  </w:pPr>
                  <w:r w:rsidRPr="006F10C8">
                    <w:rPr>
                      <w:rFonts w:ascii="Times New Roman Italic" w:hAnsi="Times New Roman Italic" w:cs="Times New Roman Italic"/>
                      <w:i/>
                      <w:spacing w:val="0"/>
                      <w:w w:val="100"/>
                      <w:sz w:val="12"/>
                      <w:szCs w:val="12"/>
                    </w:rPr>
                    <w:t>Military observers</w:t>
                  </w:r>
                </w:p>
              </w:tc>
              <w:tc>
                <w:tcPr>
                  <w:tcW w:w="720" w:type="dxa"/>
                  <w:tcBorders>
                    <w:top w:val="single" w:sz="4" w:space="0" w:color="auto"/>
                    <w:bottom w:val="single" w:sz="12" w:space="0" w:color="auto"/>
                  </w:tcBorders>
                  <w:vAlign w:val="bottom"/>
                </w:tcPr>
                <w:p w14:paraId="4823F1F0" w14:textId="77777777" w:rsidR="002D5E8A" w:rsidRPr="006F10C8" w:rsidRDefault="002D5E8A" w:rsidP="001A6D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after="81" w:line="140" w:lineRule="exact"/>
                    <w:ind w:left="43" w:right="43"/>
                    <w:jc w:val="right"/>
                    <w:rPr>
                      <w:rFonts w:ascii="Times New Roman Italic" w:hAnsi="Times New Roman Italic" w:cs="Times New Roman Italic"/>
                      <w:i/>
                      <w:spacing w:val="0"/>
                      <w:w w:val="100"/>
                      <w:sz w:val="12"/>
                      <w:szCs w:val="12"/>
                    </w:rPr>
                  </w:pPr>
                  <w:r w:rsidRPr="006F10C8">
                    <w:rPr>
                      <w:rFonts w:ascii="Times New Roman Italic" w:hAnsi="Times New Roman Italic" w:cs="Times New Roman Italic"/>
                      <w:i/>
                      <w:spacing w:val="0"/>
                      <w:w w:val="100"/>
                      <w:sz w:val="12"/>
                      <w:szCs w:val="12"/>
                    </w:rPr>
                    <w:t>Military contingents</w:t>
                  </w:r>
                </w:p>
              </w:tc>
              <w:tc>
                <w:tcPr>
                  <w:tcW w:w="630" w:type="dxa"/>
                  <w:tcBorders>
                    <w:top w:val="single" w:sz="4" w:space="0" w:color="auto"/>
                    <w:bottom w:val="single" w:sz="12" w:space="0" w:color="auto"/>
                  </w:tcBorders>
                  <w:vAlign w:val="bottom"/>
                </w:tcPr>
                <w:p w14:paraId="26056838" w14:textId="77777777" w:rsidR="002D5E8A" w:rsidRPr="006F10C8" w:rsidRDefault="002D5E8A" w:rsidP="001A6D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spacing w:val="0"/>
                      <w:w w:val="100"/>
                      <w:sz w:val="12"/>
                      <w:szCs w:val="12"/>
                    </w:rPr>
                  </w:pPr>
                  <w:r w:rsidRPr="006F10C8">
                    <w:rPr>
                      <w:rFonts w:ascii="Times New Roman Italic" w:hAnsi="Times New Roman Italic" w:cs="Times New Roman Italic"/>
                      <w:i/>
                      <w:spacing w:val="0"/>
                      <w:w w:val="100"/>
                      <w:sz w:val="12"/>
                      <w:szCs w:val="12"/>
                    </w:rPr>
                    <w:t>United Nations police</w:t>
                  </w:r>
                </w:p>
              </w:tc>
              <w:tc>
                <w:tcPr>
                  <w:tcW w:w="540" w:type="dxa"/>
                  <w:tcBorders>
                    <w:top w:val="single" w:sz="4" w:space="0" w:color="auto"/>
                    <w:bottom w:val="single" w:sz="12" w:space="0" w:color="auto"/>
                  </w:tcBorders>
                  <w:vAlign w:val="bottom"/>
                </w:tcPr>
                <w:p w14:paraId="387BF2A1" w14:textId="77777777" w:rsidR="002D5E8A" w:rsidRPr="006F10C8" w:rsidRDefault="002D5E8A" w:rsidP="001A6D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spacing w:val="0"/>
                      <w:w w:val="100"/>
                      <w:sz w:val="12"/>
                      <w:szCs w:val="12"/>
                    </w:rPr>
                  </w:pPr>
                  <w:r w:rsidRPr="006F10C8">
                    <w:rPr>
                      <w:rFonts w:ascii="Times New Roman Italic" w:hAnsi="Times New Roman Italic" w:cs="Times New Roman Italic"/>
                      <w:i/>
                      <w:spacing w:val="0"/>
                      <w:w w:val="100"/>
                      <w:sz w:val="12"/>
                      <w:szCs w:val="12"/>
                    </w:rPr>
                    <w:t>Formed police units</w:t>
                  </w:r>
                </w:p>
              </w:tc>
              <w:tc>
                <w:tcPr>
                  <w:tcW w:w="540" w:type="dxa"/>
                  <w:tcBorders>
                    <w:top w:val="single" w:sz="4" w:space="0" w:color="auto"/>
                    <w:bottom w:val="single" w:sz="12" w:space="0" w:color="auto"/>
                  </w:tcBorders>
                  <w:vAlign w:val="bottom"/>
                </w:tcPr>
                <w:p w14:paraId="0617CC81" w14:textId="77777777" w:rsidR="002D5E8A" w:rsidRPr="006F10C8" w:rsidRDefault="002D5E8A" w:rsidP="001A6D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spacing w:val="0"/>
                      <w:w w:val="100"/>
                      <w:sz w:val="12"/>
                      <w:szCs w:val="12"/>
                    </w:rPr>
                  </w:pPr>
                  <w:r w:rsidRPr="006F10C8">
                    <w:rPr>
                      <w:rFonts w:ascii="Times New Roman Italic" w:hAnsi="Times New Roman Italic" w:cs="Times New Roman Italic"/>
                      <w:i/>
                      <w:spacing w:val="0"/>
                      <w:w w:val="100"/>
                      <w:sz w:val="12"/>
                      <w:szCs w:val="12"/>
                    </w:rPr>
                    <w:t>Inter-national staff</w:t>
                  </w:r>
                </w:p>
              </w:tc>
              <w:tc>
                <w:tcPr>
                  <w:tcW w:w="720" w:type="dxa"/>
                  <w:tcBorders>
                    <w:top w:val="single" w:sz="4" w:space="0" w:color="auto"/>
                    <w:bottom w:val="single" w:sz="12" w:space="0" w:color="auto"/>
                  </w:tcBorders>
                  <w:vAlign w:val="bottom"/>
                </w:tcPr>
                <w:p w14:paraId="5A0D2550" w14:textId="77777777" w:rsidR="002D5E8A" w:rsidRPr="006F10C8" w:rsidRDefault="002D5E8A" w:rsidP="001A6D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spacing w:val="0"/>
                      <w:w w:val="100"/>
                      <w:sz w:val="12"/>
                      <w:szCs w:val="12"/>
                    </w:rPr>
                  </w:pPr>
                  <w:r w:rsidRPr="006F10C8">
                    <w:rPr>
                      <w:rFonts w:ascii="Times New Roman Italic" w:hAnsi="Times New Roman Italic" w:cs="Times New Roman Italic"/>
                      <w:i/>
                      <w:spacing w:val="0"/>
                      <w:w w:val="100"/>
                      <w:sz w:val="12"/>
                      <w:szCs w:val="12"/>
                    </w:rPr>
                    <w:t>National Professional Officers</w:t>
                  </w:r>
                </w:p>
              </w:tc>
              <w:tc>
                <w:tcPr>
                  <w:tcW w:w="630" w:type="dxa"/>
                  <w:tcBorders>
                    <w:top w:val="single" w:sz="4" w:space="0" w:color="auto"/>
                    <w:bottom w:val="single" w:sz="12" w:space="0" w:color="auto"/>
                  </w:tcBorders>
                  <w:vAlign w:val="bottom"/>
                </w:tcPr>
                <w:p w14:paraId="455D4D99" w14:textId="77777777" w:rsidR="002D5E8A" w:rsidRPr="006F10C8" w:rsidRDefault="002D5E8A" w:rsidP="001A6D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spacing w:val="0"/>
                      <w:w w:val="100"/>
                      <w:sz w:val="12"/>
                      <w:szCs w:val="12"/>
                    </w:rPr>
                  </w:pPr>
                  <w:r w:rsidRPr="006F10C8">
                    <w:rPr>
                      <w:rFonts w:ascii="Times New Roman Italic" w:hAnsi="Times New Roman Italic" w:cs="Times New Roman Italic"/>
                      <w:i/>
                      <w:spacing w:val="0"/>
                      <w:w w:val="100"/>
                      <w:sz w:val="12"/>
                      <w:szCs w:val="12"/>
                    </w:rPr>
                    <w:t>National General Service</w:t>
                  </w:r>
                </w:p>
              </w:tc>
              <w:tc>
                <w:tcPr>
                  <w:tcW w:w="720" w:type="dxa"/>
                  <w:tcBorders>
                    <w:top w:val="single" w:sz="4" w:space="0" w:color="auto"/>
                    <w:bottom w:val="single" w:sz="12" w:space="0" w:color="auto"/>
                  </w:tcBorders>
                  <w:vAlign w:val="bottom"/>
                </w:tcPr>
                <w:p w14:paraId="2776B0C3" w14:textId="77777777" w:rsidR="002D5E8A" w:rsidRPr="006F10C8" w:rsidRDefault="002D5E8A" w:rsidP="001A6D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spacing w:val="0"/>
                      <w:w w:val="100"/>
                      <w:sz w:val="12"/>
                      <w:szCs w:val="12"/>
                    </w:rPr>
                  </w:pPr>
                  <w:r w:rsidRPr="006F10C8">
                    <w:rPr>
                      <w:rFonts w:ascii="Times New Roman Italic" w:hAnsi="Times New Roman Italic" w:cs="Times New Roman Italic"/>
                      <w:i/>
                      <w:spacing w:val="0"/>
                      <w:w w:val="100"/>
                      <w:sz w:val="12"/>
                      <w:szCs w:val="12"/>
                    </w:rPr>
                    <w:t>Temporary positions</w:t>
                  </w:r>
                  <w:r w:rsidRPr="006F10C8">
                    <w:rPr>
                      <w:rFonts w:ascii="Times New Roman Italic" w:hAnsi="Times New Roman Italic" w:cs="Times New Roman Italic"/>
                      <w:i/>
                      <w:spacing w:val="0"/>
                      <w:w w:val="100"/>
                      <w:sz w:val="12"/>
                      <w:szCs w:val="12"/>
                      <w:vertAlign w:val="superscript"/>
                    </w:rPr>
                    <w:t>b</w:t>
                  </w:r>
                </w:p>
              </w:tc>
              <w:tc>
                <w:tcPr>
                  <w:tcW w:w="630" w:type="dxa"/>
                  <w:tcBorders>
                    <w:top w:val="single" w:sz="4" w:space="0" w:color="auto"/>
                    <w:bottom w:val="single" w:sz="12" w:space="0" w:color="auto"/>
                  </w:tcBorders>
                  <w:vAlign w:val="bottom"/>
                </w:tcPr>
                <w:p w14:paraId="0F67FBF0" w14:textId="58F17C23" w:rsidR="002D5E8A" w:rsidRPr="006F10C8" w:rsidRDefault="002D5E8A" w:rsidP="001A6D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spacing w:val="0"/>
                      <w:w w:val="100"/>
                      <w:sz w:val="12"/>
                      <w:szCs w:val="12"/>
                    </w:rPr>
                  </w:pPr>
                  <w:r w:rsidRPr="006F10C8">
                    <w:rPr>
                      <w:rFonts w:ascii="Times New Roman Italic" w:hAnsi="Times New Roman Italic" w:cs="Times New Roman Italic"/>
                      <w:i/>
                      <w:spacing w:val="0"/>
                      <w:w w:val="100"/>
                      <w:sz w:val="12"/>
                      <w:szCs w:val="12"/>
                    </w:rPr>
                    <w:t xml:space="preserve">United Nations </w:t>
                  </w:r>
                  <w:r w:rsidR="00EA5DD3" w:rsidRPr="006F10C8">
                    <w:rPr>
                      <w:rFonts w:ascii="Times New Roman Italic" w:hAnsi="Times New Roman Italic" w:cs="Times New Roman Italic"/>
                      <w:i/>
                      <w:spacing w:val="0"/>
                      <w:w w:val="100"/>
                      <w:sz w:val="12"/>
                      <w:szCs w:val="12"/>
                    </w:rPr>
                    <w:t>Volunteers</w:t>
                  </w:r>
                </w:p>
              </w:tc>
              <w:tc>
                <w:tcPr>
                  <w:tcW w:w="720" w:type="dxa"/>
                  <w:tcBorders>
                    <w:top w:val="single" w:sz="4" w:space="0" w:color="auto"/>
                    <w:bottom w:val="single" w:sz="12" w:space="0" w:color="auto"/>
                  </w:tcBorders>
                  <w:vAlign w:val="bottom"/>
                </w:tcPr>
                <w:p w14:paraId="2338EA86" w14:textId="77777777" w:rsidR="002D5E8A" w:rsidRPr="006F10C8" w:rsidRDefault="002D5E8A" w:rsidP="001A6D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spacing w:val="0"/>
                      <w:w w:val="100"/>
                      <w:sz w:val="12"/>
                      <w:szCs w:val="12"/>
                    </w:rPr>
                  </w:pPr>
                  <w:r w:rsidRPr="006F10C8">
                    <w:rPr>
                      <w:rFonts w:ascii="Times New Roman Italic" w:hAnsi="Times New Roman Italic" w:cs="Times New Roman Italic"/>
                      <w:i/>
                      <w:spacing w:val="0"/>
                      <w:w w:val="100"/>
                      <w:sz w:val="12"/>
                      <w:szCs w:val="12"/>
                    </w:rPr>
                    <w:t>Government-provided personnel</w:t>
                  </w:r>
                </w:p>
              </w:tc>
              <w:tc>
                <w:tcPr>
                  <w:tcW w:w="658" w:type="dxa"/>
                  <w:tcBorders>
                    <w:top w:val="single" w:sz="4" w:space="0" w:color="auto"/>
                    <w:bottom w:val="single" w:sz="12" w:space="0" w:color="auto"/>
                  </w:tcBorders>
                  <w:vAlign w:val="bottom"/>
                </w:tcPr>
                <w:p w14:paraId="5989E355" w14:textId="77777777" w:rsidR="002D5E8A" w:rsidRPr="006F10C8" w:rsidRDefault="002D5E8A" w:rsidP="001A6D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spacing w:val="0"/>
                      <w:w w:val="100"/>
                      <w:sz w:val="12"/>
                      <w:szCs w:val="12"/>
                    </w:rPr>
                  </w:pPr>
                  <w:r w:rsidRPr="006F10C8">
                    <w:rPr>
                      <w:rFonts w:ascii="Times New Roman Italic" w:hAnsi="Times New Roman Italic" w:cs="Times New Roman Italic"/>
                      <w:i/>
                      <w:spacing w:val="0"/>
                      <w:w w:val="100"/>
                      <w:sz w:val="12"/>
                      <w:szCs w:val="12"/>
                    </w:rPr>
                    <w:t>Total</w:t>
                  </w:r>
                </w:p>
              </w:tc>
            </w:tr>
            <w:tr w:rsidR="002D5E8A" w:rsidRPr="006F10C8" w14:paraId="52E8D5A3" w14:textId="77777777" w:rsidTr="004537D1">
              <w:trPr>
                <w:trHeight w:hRule="exact" w:val="115"/>
                <w:tblHeader/>
              </w:trPr>
              <w:tc>
                <w:tcPr>
                  <w:tcW w:w="2610" w:type="dxa"/>
                  <w:tcBorders>
                    <w:top w:val="single" w:sz="12" w:space="0" w:color="auto"/>
                  </w:tcBorders>
                  <w:vAlign w:val="bottom"/>
                </w:tcPr>
                <w:p w14:paraId="3586C98B"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00" w:lineRule="exact"/>
                    <w:ind w:left="0" w:right="0"/>
                    <w:jc w:val="left"/>
                    <w:rPr>
                      <w:spacing w:val="0"/>
                      <w:w w:val="100"/>
                      <w:sz w:val="17"/>
                    </w:rPr>
                  </w:pPr>
                </w:p>
              </w:tc>
              <w:tc>
                <w:tcPr>
                  <w:tcW w:w="539" w:type="dxa"/>
                  <w:tcBorders>
                    <w:top w:val="single" w:sz="12" w:space="0" w:color="auto"/>
                  </w:tcBorders>
                  <w:vAlign w:val="bottom"/>
                </w:tcPr>
                <w:p w14:paraId="0EEEB284"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00" w:lineRule="exact"/>
                    <w:ind w:left="0" w:right="43"/>
                    <w:jc w:val="right"/>
                    <w:rPr>
                      <w:spacing w:val="0"/>
                      <w:w w:val="100"/>
                      <w:sz w:val="17"/>
                    </w:rPr>
                  </w:pPr>
                </w:p>
              </w:tc>
              <w:tc>
                <w:tcPr>
                  <w:tcW w:w="720" w:type="dxa"/>
                  <w:tcBorders>
                    <w:top w:val="single" w:sz="12" w:space="0" w:color="auto"/>
                  </w:tcBorders>
                  <w:vAlign w:val="bottom"/>
                </w:tcPr>
                <w:p w14:paraId="76431D55"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00" w:lineRule="exact"/>
                    <w:ind w:left="43" w:right="43"/>
                    <w:jc w:val="right"/>
                    <w:rPr>
                      <w:spacing w:val="0"/>
                      <w:w w:val="100"/>
                      <w:sz w:val="17"/>
                    </w:rPr>
                  </w:pPr>
                </w:p>
              </w:tc>
              <w:tc>
                <w:tcPr>
                  <w:tcW w:w="630" w:type="dxa"/>
                  <w:tcBorders>
                    <w:top w:val="single" w:sz="12" w:space="0" w:color="auto"/>
                  </w:tcBorders>
                  <w:vAlign w:val="bottom"/>
                </w:tcPr>
                <w:p w14:paraId="07C94C9B"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00" w:lineRule="exact"/>
                    <w:ind w:left="43" w:right="43"/>
                    <w:jc w:val="right"/>
                    <w:rPr>
                      <w:spacing w:val="0"/>
                      <w:w w:val="100"/>
                      <w:sz w:val="17"/>
                    </w:rPr>
                  </w:pPr>
                </w:p>
              </w:tc>
              <w:tc>
                <w:tcPr>
                  <w:tcW w:w="540" w:type="dxa"/>
                  <w:tcBorders>
                    <w:top w:val="single" w:sz="12" w:space="0" w:color="auto"/>
                  </w:tcBorders>
                  <w:vAlign w:val="bottom"/>
                </w:tcPr>
                <w:p w14:paraId="508C7A33"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00" w:lineRule="exact"/>
                    <w:ind w:left="43" w:right="43"/>
                    <w:jc w:val="right"/>
                    <w:rPr>
                      <w:spacing w:val="0"/>
                      <w:w w:val="100"/>
                      <w:sz w:val="17"/>
                    </w:rPr>
                  </w:pPr>
                </w:p>
              </w:tc>
              <w:tc>
                <w:tcPr>
                  <w:tcW w:w="540" w:type="dxa"/>
                  <w:tcBorders>
                    <w:top w:val="single" w:sz="12" w:space="0" w:color="auto"/>
                  </w:tcBorders>
                  <w:vAlign w:val="bottom"/>
                </w:tcPr>
                <w:p w14:paraId="3838D098"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00" w:lineRule="exact"/>
                    <w:ind w:left="43" w:right="43"/>
                    <w:jc w:val="right"/>
                    <w:rPr>
                      <w:spacing w:val="0"/>
                      <w:w w:val="100"/>
                      <w:sz w:val="17"/>
                    </w:rPr>
                  </w:pPr>
                </w:p>
              </w:tc>
              <w:tc>
                <w:tcPr>
                  <w:tcW w:w="720" w:type="dxa"/>
                  <w:tcBorders>
                    <w:top w:val="single" w:sz="12" w:space="0" w:color="auto"/>
                  </w:tcBorders>
                  <w:vAlign w:val="bottom"/>
                </w:tcPr>
                <w:p w14:paraId="76A7176E"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00" w:lineRule="exact"/>
                    <w:ind w:left="43" w:right="43"/>
                    <w:jc w:val="right"/>
                    <w:rPr>
                      <w:spacing w:val="0"/>
                      <w:w w:val="100"/>
                      <w:sz w:val="17"/>
                    </w:rPr>
                  </w:pPr>
                </w:p>
              </w:tc>
              <w:tc>
                <w:tcPr>
                  <w:tcW w:w="630" w:type="dxa"/>
                  <w:tcBorders>
                    <w:top w:val="single" w:sz="12" w:space="0" w:color="auto"/>
                  </w:tcBorders>
                  <w:vAlign w:val="bottom"/>
                </w:tcPr>
                <w:p w14:paraId="033ACA5B"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00" w:lineRule="exact"/>
                    <w:ind w:left="43" w:right="43"/>
                    <w:jc w:val="right"/>
                    <w:rPr>
                      <w:spacing w:val="0"/>
                      <w:w w:val="100"/>
                      <w:sz w:val="17"/>
                    </w:rPr>
                  </w:pPr>
                </w:p>
              </w:tc>
              <w:tc>
                <w:tcPr>
                  <w:tcW w:w="720" w:type="dxa"/>
                  <w:tcBorders>
                    <w:top w:val="single" w:sz="12" w:space="0" w:color="auto"/>
                  </w:tcBorders>
                  <w:vAlign w:val="bottom"/>
                </w:tcPr>
                <w:p w14:paraId="0171AE0C"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00" w:lineRule="exact"/>
                    <w:ind w:left="43" w:right="43"/>
                    <w:jc w:val="right"/>
                    <w:rPr>
                      <w:spacing w:val="0"/>
                      <w:w w:val="100"/>
                      <w:sz w:val="17"/>
                    </w:rPr>
                  </w:pPr>
                </w:p>
              </w:tc>
              <w:tc>
                <w:tcPr>
                  <w:tcW w:w="630" w:type="dxa"/>
                  <w:tcBorders>
                    <w:top w:val="single" w:sz="12" w:space="0" w:color="auto"/>
                  </w:tcBorders>
                  <w:vAlign w:val="bottom"/>
                </w:tcPr>
                <w:p w14:paraId="012EC38E"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00" w:lineRule="exact"/>
                    <w:ind w:left="43" w:right="43"/>
                    <w:jc w:val="right"/>
                    <w:rPr>
                      <w:spacing w:val="0"/>
                      <w:w w:val="100"/>
                      <w:sz w:val="17"/>
                    </w:rPr>
                  </w:pPr>
                </w:p>
              </w:tc>
              <w:tc>
                <w:tcPr>
                  <w:tcW w:w="720" w:type="dxa"/>
                  <w:tcBorders>
                    <w:top w:val="single" w:sz="12" w:space="0" w:color="auto"/>
                  </w:tcBorders>
                  <w:vAlign w:val="bottom"/>
                </w:tcPr>
                <w:p w14:paraId="7A10C3BE"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00" w:lineRule="exact"/>
                    <w:ind w:left="43" w:right="43"/>
                    <w:jc w:val="right"/>
                    <w:rPr>
                      <w:spacing w:val="0"/>
                      <w:w w:val="100"/>
                      <w:sz w:val="17"/>
                    </w:rPr>
                  </w:pPr>
                </w:p>
              </w:tc>
              <w:tc>
                <w:tcPr>
                  <w:tcW w:w="658" w:type="dxa"/>
                  <w:tcBorders>
                    <w:top w:val="single" w:sz="12" w:space="0" w:color="auto"/>
                  </w:tcBorders>
                  <w:vAlign w:val="bottom"/>
                </w:tcPr>
                <w:p w14:paraId="703240B2"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00" w:lineRule="exact"/>
                    <w:ind w:left="43" w:right="43"/>
                    <w:jc w:val="right"/>
                    <w:rPr>
                      <w:spacing w:val="0"/>
                      <w:w w:val="100"/>
                      <w:sz w:val="17"/>
                    </w:rPr>
                  </w:pPr>
                </w:p>
              </w:tc>
            </w:tr>
            <w:tr w:rsidR="002D5E8A" w:rsidRPr="006F10C8" w14:paraId="6BF712F1" w14:textId="77777777" w:rsidTr="00C85D88">
              <w:tc>
                <w:tcPr>
                  <w:tcW w:w="9657" w:type="dxa"/>
                  <w:gridSpan w:val="12"/>
                  <w:vAlign w:val="bottom"/>
                </w:tcPr>
                <w:p w14:paraId="4958BA7C"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0"/>
                    <w:jc w:val="left"/>
                    <w:rPr>
                      <w:b/>
                      <w:bCs/>
                      <w:spacing w:val="0"/>
                      <w:w w:val="100"/>
                      <w:sz w:val="17"/>
                    </w:rPr>
                  </w:pPr>
                  <w:r w:rsidRPr="006F10C8">
                    <w:rPr>
                      <w:b/>
                      <w:bCs/>
                      <w:spacing w:val="0"/>
                      <w:w w:val="100"/>
                      <w:sz w:val="17"/>
                    </w:rPr>
                    <w:t>Executive direction and management</w:t>
                  </w:r>
                </w:p>
              </w:tc>
            </w:tr>
            <w:tr w:rsidR="002D5E8A" w:rsidRPr="006F10C8" w14:paraId="523D0113" w14:textId="77777777" w:rsidTr="004537D1">
              <w:tc>
                <w:tcPr>
                  <w:tcW w:w="2610" w:type="dxa"/>
                  <w:vAlign w:val="bottom"/>
                </w:tcPr>
                <w:p w14:paraId="009E96F9"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0"/>
                    <w:jc w:val="left"/>
                    <w:rPr>
                      <w:spacing w:val="0"/>
                      <w:w w:val="100"/>
                      <w:sz w:val="17"/>
                    </w:rPr>
                  </w:pPr>
                  <w:r w:rsidRPr="006F10C8">
                    <w:rPr>
                      <w:spacing w:val="0"/>
                      <w:w w:val="100"/>
                      <w:sz w:val="17"/>
                    </w:rPr>
                    <w:tab/>
                    <w:t>Approved 2024/25</w:t>
                  </w:r>
                </w:p>
              </w:tc>
              <w:tc>
                <w:tcPr>
                  <w:tcW w:w="539" w:type="dxa"/>
                  <w:vAlign w:val="bottom"/>
                </w:tcPr>
                <w:p w14:paraId="5F1285D4"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0"/>
                      <w:w w:val="100"/>
                      <w:sz w:val="17"/>
                    </w:rPr>
                  </w:pPr>
                  <w:r w:rsidRPr="006F10C8">
                    <w:rPr>
                      <w:spacing w:val="0"/>
                      <w:w w:val="100"/>
                      <w:sz w:val="17"/>
                    </w:rPr>
                    <w:t>–</w:t>
                  </w:r>
                </w:p>
              </w:tc>
              <w:tc>
                <w:tcPr>
                  <w:tcW w:w="720" w:type="dxa"/>
                  <w:vAlign w:val="bottom"/>
                </w:tcPr>
                <w:p w14:paraId="64A4F8C5"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630" w:type="dxa"/>
                  <w:vAlign w:val="bottom"/>
                </w:tcPr>
                <w:p w14:paraId="27E8924E"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540" w:type="dxa"/>
                  <w:vAlign w:val="bottom"/>
                </w:tcPr>
                <w:p w14:paraId="20419407"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540" w:type="dxa"/>
                </w:tcPr>
                <w:p w14:paraId="0ED89448"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szCs w:val="17"/>
                    </w:rPr>
                    <w:t xml:space="preserve"> 29 </w:t>
                  </w:r>
                </w:p>
              </w:tc>
              <w:tc>
                <w:tcPr>
                  <w:tcW w:w="720" w:type="dxa"/>
                </w:tcPr>
                <w:p w14:paraId="25BD496D"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szCs w:val="17"/>
                    </w:rPr>
                    <w:t xml:space="preserve"> 4 </w:t>
                  </w:r>
                </w:p>
              </w:tc>
              <w:tc>
                <w:tcPr>
                  <w:tcW w:w="630" w:type="dxa"/>
                </w:tcPr>
                <w:p w14:paraId="69B6A812"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szCs w:val="17"/>
                    </w:rPr>
                    <w:t xml:space="preserve"> 9 </w:t>
                  </w:r>
                </w:p>
              </w:tc>
              <w:tc>
                <w:tcPr>
                  <w:tcW w:w="720" w:type="dxa"/>
                </w:tcPr>
                <w:p w14:paraId="1F5AB3B3"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 xml:space="preserve"> 5 </w:t>
                  </w:r>
                </w:p>
              </w:tc>
              <w:tc>
                <w:tcPr>
                  <w:tcW w:w="630" w:type="dxa"/>
                  <w:vAlign w:val="bottom"/>
                </w:tcPr>
                <w:p w14:paraId="75ACA8D9"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720" w:type="dxa"/>
                  <w:vAlign w:val="bottom"/>
                </w:tcPr>
                <w:p w14:paraId="7BD69054"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658" w:type="dxa"/>
                </w:tcPr>
                <w:p w14:paraId="716BDE53"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szCs w:val="17"/>
                    </w:rPr>
                    <w:t xml:space="preserve"> 47 </w:t>
                  </w:r>
                </w:p>
              </w:tc>
            </w:tr>
            <w:tr w:rsidR="002D5E8A" w:rsidRPr="006F10C8" w14:paraId="7285C6F8" w14:textId="77777777" w:rsidTr="004537D1">
              <w:tc>
                <w:tcPr>
                  <w:tcW w:w="2610" w:type="dxa"/>
                  <w:vAlign w:val="bottom"/>
                </w:tcPr>
                <w:p w14:paraId="095F178A"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0"/>
                    <w:jc w:val="left"/>
                    <w:rPr>
                      <w:spacing w:val="0"/>
                      <w:w w:val="100"/>
                      <w:sz w:val="17"/>
                    </w:rPr>
                  </w:pPr>
                  <w:r w:rsidRPr="006F10C8">
                    <w:rPr>
                      <w:spacing w:val="0"/>
                      <w:w w:val="100"/>
                      <w:sz w:val="17"/>
                    </w:rPr>
                    <w:tab/>
                    <w:t>Actual 2024/25</w:t>
                  </w:r>
                </w:p>
              </w:tc>
              <w:tc>
                <w:tcPr>
                  <w:tcW w:w="539" w:type="dxa"/>
                  <w:vAlign w:val="bottom"/>
                </w:tcPr>
                <w:p w14:paraId="2016B03F"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0"/>
                      <w:w w:val="100"/>
                      <w:sz w:val="17"/>
                    </w:rPr>
                  </w:pPr>
                  <w:r w:rsidRPr="006F10C8">
                    <w:rPr>
                      <w:spacing w:val="0"/>
                      <w:w w:val="100"/>
                      <w:sz w:val="17"/>
                    </w:rPr>
                    <w:t>–</w:t>
                  </w:r>
                </w:p>
              </w:tc>
              <w:tc>
                <w:tcPr>
                  <w:tcW w:w="720" w:type="dxa"/>
                  <w:vAlign w:val="bottom"/>
                </w:tcPr>
                <w:p w14:paraId="217433AF"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630" w:type="dxa"/>
                  <w:vAlign w:val="bottom"/>
                </w:tcPr>
                <w:p w14:paraId="01EF8F67"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540" w:type="dxa"/>
                  <w:vAlign w:val="bottom"/>
                </w:tcPr>
                <w:p w14:paraId="5E5D1930"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540" w:type="dxa"/>
                </w:tcPr>
                <w:p w14:paraId="349C3E2D"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szCs w:val="17"/>
                    </w:rPr>
                    <w:t xml:space="preserve"> 28</w:t>
                  </w:r>
                </w:p>
              </w:tc>
              <w:tc>
                <w:tcPr>
                  <w:tcW w:w="720" w:type="dxa"/>
                </w:tcPr>
                <w:p w14:paraId="690A18DD"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szCs w:val="17"/>
                    </w:rPr>
                    <w:t xml:space="preserve"> 3 </w:t>
                  </w:r>
                </w:p>
              </w:tc>
              <w:tc>
                <w:tcPr>
                  <w:tcW w:w="630" w:type="dxa"/>
                </w:tcPr>
                <w:p w14:paraId="4368D24B"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szCs w:val="17"/>
                    </w:rPr>
                    <w:t xml:space="preserve"> 9 </w:t>
                  </w:r>
                </w:p>
              </w:tc>
              <w:tc>
                <w:tcPr>
                  <w:tcW w:w="720" w:type="dxa"/>
                </w:tcPr>
                <w:p w14:paraId="27585253"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 xml:space="preserve"> 4 </w:t>
                  </w:r>
                </w:p>
              </w:tc>
              <w:tc>
                <w:tcPr>
                  <w:tcW w:w="630" w:type="dxa"/>
                  <w:vAlign w:val="bottom"/>
                </w:tcPr>
                <w:p w14:paraId="025B1425"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720" w:type="dxa"/>
                  <w:vAlign w:val="bottom"/>
                </w:tcPr>
                <w:p w14:paraId="7B2088AF"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658" w:type="dxa"/>
                </w:tcPr>
                <w:p w14:paraId="2A289917"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szCs w:val="17"/>
                    </w:rPr>
                    <w:t xml:space="preserve"> 44</w:t>
                  </w:r>
                </w:p>
              </w:tc>
            </w:tr>
            <w:tr w:rsidR="002D5E8A" w:rsidRPr="006F10C8" w14:paraId="4CBB66FF" w14:textId="77777777" w:rsidTr="004537D1">
              <w:tc>
                <w:tcPr>
                  <w:tcW w:w="2610" w:type="dxa"/>
                  <w:vAlign w:val="bottom"/>
                </w:tcPr>
                <w:p w14:paraId="112EFA1A"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0"/>
                    <w:jc w:val="left"/>
                    <w:rPr>
                      <w:spacing w:val="0"/>
                      <w:w w:val="100"/>
                      <w:sz w:val="17"/>
                    </w:rPr>
                  </w:pPr>
                  <w:r w:rsidRPr="006F10C8">
                    <w:rPr>
                      <w:spacing w:val="0"/>
                      <w:w w:val="100"/>
                      <w:sz w:val="17"/>
                    </w:rPr>
                    <w:tab/>
                    <w:t>Approved 2025/26</w:t>
                  </w:r>
                </w:p>
              </w:tc>
              <w:tc>
                <w:tcPr>
                  <w:tcW w:w="539" w:type="dxa"/>
                  <w:vAlign w:val="bottom"/>
                </w:tcPr>
                <w:p w14:paraId="523D8166"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0"/>
                      <w:w w:val="100"/>
                      <w:sz w:val="17"/>
                    </w:rPr>
                  </w:pPr>
                  <w:r w:rsidRPr="006F10C8">
                    <w:rPr>
                      <w:spacing w:val="0"/>
                      <w:w w:val="100"/>
                      <w:sz w:val="17"/>
                    </w:rPr>
                    <w:t>–</w:t>
                  </w:r>
                </w:p>
              </w:tc>
              <w:tc>
                <w:tcPr>
                  <w:tcW w:w="720" w:type="dxa"/>
                  <w:vAlign w:val="bottom"/>
                </w:tcPr>
                <w:p w14:paraId="1C9A0A9C"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630" w:type="dxa"/>
                  <w:vAlign w:val="bottom"/>
                </w:tcPr>
                <w:p w14:paraId="5C95D35E"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540" w:type="dxa"/>
                  <w:vAlign w:val="bottom"/>
                </w:tcPr>
                <w:p w14:paraId="7ADAAF09"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540" w:type="dxa"/>
                </w:tcPr>
                <w:p w14:paraId="3279F012"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szCs w:val="17"/>
                    </w:rPr>
                    <w:t xml:space="preserve"> 29 </w:t>
                  </w:r>
                </w:p>
              </w:tc>
              <w:tc>
                <w:tcPr>
                  <w:tcW w:w="720" w:type="dxa"/>
                </w:tcPr>
                <w:p w14:paraId="0AFBA980"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szCs w:val="17"/>
                    </w:rPr>
                    <w:t xml:space="preserve"> 4 </w:t>
                  </w:r>
                </w:p>
              </w:tc>
              <w:tc>
                <w:tcPr>
                  <w:tcW w:w="630" w:type="dxa"/>
                </w:tcPr>
                <w:p w14:paraId="73A2477F"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szCs w:val="17"/>
                    </w:rPr>
                    <w:t xml:space="preserve"> 9 </w:t>
                  </w:r>
                </w:p>
              </w:tc>
              <w:tc>
                <w:tcPr>
                  <w:tcW w:w="720" w:type="dxa"/>
                </w:tcPr>
                <w:p w14:paraId="339DD597"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 xml:space="preserve"> 5 </w:t>
                  </w:r>
                </w:p>
              </w:tc>
              <w:tc>
                <w:tcPr>
                  <w:tcW w:w="630" w:type="dxa"/>
                  <w:vAlign w:val="bottom"/>
                </w:tcPr>
                <w:p w14:paraId="4917BE79"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720" w:type="dxa"/>
                  <w:vAlign w:val="bottom"/>
                </w:tcPr>
                <w:p w14:paraId="2EF2FFC6"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658" w:type="dxa"/>
                </w:tcPr>
                <w:p w14:paraId="3B4B2446"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szCs w:val="17"/>
                    </w:rPr>
                    <w:t xml:space="preserve"> 47 </w:t>
                  </w:r>
                </w:p>
              </w:tc>
            </w:tr>
            <w:tr w:rsidR="002D5E8A" w:rsidRPr="006F10C8" w14:paraId="2FD0619C" w14:textId="77777777" w:rsidTr="004537D1">
              <w:tc>
                <w:tcPr>
                  <w:tcW w:w="2610" w:type="dxa"/>
                  <w:vAlign w:val="bottom"/>
                </w:tcPr>
                <w:p w14:paraId="4C6B2F1C"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0"/>
                    <w:jc w:val="left"/>
                    <w:rPr>
                      <w:spacing w:val="0"/>
                      <w:w w:val="100"/>
                      <w:sz w:val="17"/>
                    </w:rPr>
                  </w:pPr>
                  <w:r w:rsidRPr="006F10C8">
                    <w:rPr>
                      <w:spacing w:val="0"/>
                      <w:w w:val="100"/>
                      <w:sz w:val="17"/>
                    </w:rPr>
                    <w:tab/>
                    <w:t>Proposed 2026/27</w:t>
                  </w:r>
                </w:p>
              </w:tc>
              <w:tc>
                <w:tcPr>
                  <w:tcW w:w="539" w:type="dxa"/>
                  <w:vAlign w:val="bottom"/>
                </w:tcPr>
                <w:p w14:paraId="46FB2348"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0"/>
                      <w:w w:val="100"/>
                      <w:sz w:val="17"/>
                    </w:rPr>
                  </w:pPr>
                </w:p>
              </w:tc>
              <w:tc>
                <w:tcPr>
                  <w:tcW w:w="720" w:type="dxa"/>
                  <w:vAlign w:val="bottom"/>
                </w:tcPr>
                <w:p w14:paraId="2B856064"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630" w:type="dxa"/>
                  <w:vAlign w:val="bottom"/>
                </w:tcPr>
                <w:p w14:paraId="36CFB0FF"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540" w:type="dxa"/>
                  <w:vAlign w:val="bottom"/>
                </w:tcPr>
                <w:p w14:paraId="58C60A37"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540" w:type="dxa"/>
                  <w:vAlign w:val="bottom"/>
                </w:tcPr>
                <w:p w14:paraId="4082C92E"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720" w:type="dxa"/>
                  <w:vAlign w:val="bottom"/>
                </w:tcPr>
                <w:p w14:paraId="746CC472"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630" w:type="dxa"/>
                  <w:vAlign w:val="bottom"/>
                </w:tcPr>
                <w:p w14:paraId="0BB94859"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720" w:type="dxa"/>
                  <w:vAlign w:val="bottom"/>
                </w:tcPr>
                <w:p w14:paraId="5E19266B"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630" w:type="dxa"/>
                  <w:vAlign w:val="bottom"/>
                </w:tcPr>
                <w:p w14:paraId="05E3B788"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720" w:type="dxa"/>
                  <w:vAlign w:val="bottom"/>
                </w:tcPr>
                <w:p w14:paraId="0C049C06"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658" w:type="dxa"/>
                  <w:vAlign w:val="bottom"/>
                </w:tcPr>
                <w:p w14:paraId="27E24DD3"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r>
            <w:tr w:rsidR="002D5E8A" w:rsidRPr="006F10C8" w14:paraId="685BFA44" w14:textId="77777777" w:rsidTr="004537D1">
              <w:tc>
                <w:tcPr>
                  <w:tcW w:w="2610" w:type="dxa"/>
                  <w:vAlign w:val="bottom"/>
                </w:tcPr>
                <w:p w14:paraId="683D5BDC" w14:textId="261BD5F4" w:rsidR="002D5E8A" w:rsidRPr="006F10C8" w:rsidRDefault="002D5E8A" w:rsidP="00FE53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0" w:hanging="576"/>
                    <w:jc w:val="left"/>
                    <w:rPr>
                      <w:spacing w:val="0"/>
                      <w:w w:val="100"/>
                      <w:sz w:val="17"/>
                    </w:rPr>
                  </w:pPr>
                  <w:r w:rsidRPr="006F10C8">
                    <w:rPr>
                      <w:spacing w:val="0"/>
                      <w:w w:val="100"/>
                      <w:sz w:val="17"/>
                    </w:rPr>
                    <w:tab/>
                  </w:r>
                  <w:r w:rsidR="00FE53B9">
                    <w:rPr>
                      <w:spacing w:val="0"/>
                      <w:w w:val="100"/>
                      <w:sz w:val="17"/>
                    </w:rPr>
                    <w:tab/>
                  </w:r>
                  <w:r w:rsidRPr="006F10C8">
                    <w:rPr>
                      <w:spacing w:val="0"/>
                      <w:w w:val="100"/>
                      <w:sz w:val="17"/>
                    </w:rPr>
                    <w:t>Operational period (1</w:t>
                  </w:r>
                  <w:r w:rsidR="00FE53B9">
                    <w:rPr>
                      <w:spacing w:val="0"/>
                      <w:w w:val="100"/>
                      <w:sz w:val="17"/>
                    </w:rPr>
                    <w:t> </w:t>
                  </w:r>
                  <w:r w:rsidRPr="006F10C8">
                    <w:rPr>
                      <w:spacing w:val="0"/>
                      <w:w w:val="100"/>
                      <w:sz w:val="17"/>
                    </w:rPr>
                    <w:t>July</w:t>
                  </w:r>
                  <w:r w:rsidR="00F222F0" w:rsidRPr="006F10C8">
                    <w:rPr>
                      <w:spacing w:val="0"/>
                      <w:w w:val="100"/>
                      <w:sz w:val="17"/>
                    </w:rPr>
                    <w:t>–</w:t>
                  </w:r>
                  <w:r w:rsidRPr="006F10C8">
                    <w:rPr>
                      <w:spacing w:val="0"/>
                      <w:w w:val="100"/>
                      <w:sz w:val="17"/>
                    </w:rPr>
                    <w:t>31</w:t>
                  </w:r>
                  <w:r w:rsidR="000574C8" w:rsidRPr="006F10C8">
                    <w:rPr>
                      <w:spacing w:val="0"/>
                      <w:w w:val="100"/>
                      <w:sz w:val="17"/>
                    </w:rPr>
                    <w:t> </w:t>
                  </w:r>
                  <w:r w:rsidRPr="006F10C8">
                    <w:rPr>
                      <w:spacing w:val="0"/>
                      <w:w w:val="100"/>
                      <w:sz w:val="17"/>
                    </w:rPr>
                    <w:t>December 2026)</w:t>
                  </w:r>
                </w:p>
              </w:tc>
              <w:tc>
                <w:tcPr>
                  <w:tcW w:w="539" w:type="dxa"/>
                  <w:vAlign w:val="bottom"/>
                </w:tcPr>
                <w:p w14:paraId="14F9FDFC" w14:textId="77777777" w:rsidR="002D5E8A" w:rsidRPr="006F10C8" w:rsidRDefault="002D5E8A" w:rsidP="00F222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0"/>
                      <w:w w:val="100"/>
                      <w:sz w:val="17"/>
                    </w:rPr>
                  </w:pPr>
                  <w:r w:rsidRPr="006F10C8">
                    <w:rPr>
                      <w:spacing w:val="0"/>
                      <w:w w:val="100"/>
                      <w:sz w:val="17"/>
                    </w:rPr>
                    <w:t>–</w:t>
                  </w:r>
                </w:p>
              </w:tc>
              <w:tc>
                <w:tcPr>
                  <w:tcW w:w="720" w:type="dxa"/>
                  <w:vAlign w:val="bottom"/>
                </w:tcPr>
                <w:p w14:paraId="55917813" w14:textId="77777777" w:rsidR="002D5E8A" w:rsidRPr="006F10C8" w:rsidRDefault="002D5E8A" w:rsidP="00F222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630" w:type="dxa"/>
                  <w:vAlign w:val="bottom"/>
                </w:tcPr>
                <w:p w14:paraId="48B84E56" w14:textId="77777777" w:rsidR="002D5E8A" w:rsidRPr="006F10C8" w:rsidRDefault="002D5E8A" w:rsidP="00F222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540" w:type="dxa"/>
                  <w:vAlign w:val="bottom"/>
                </w:tcPr>
                <w:p w14:paraId="61A2267C" w14:textId="77777777" w:rsidR="002D5E8A" w:rsidRPr="006F10C8" w:rsidRDefault="002D5E8A" w:rsidP="00F222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540" w:type="dxa"/>
                  <w:vAlign w:val="bottom"/>
                </w:tcPr>
                <w:p w14:paraId="24AB5CCF" w14:textId="77777777" w:rsidR="002D5E8A" w:rsidRPr="006F10C8" w:rsidRDefault="002D5E8A" w:rsidP="00F222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bCs/>
                      <w:spacing w:val="0"/>
                      <w:w w:val="100"/>
                      <w:sz w:val="17"/>
                    </w:rPr>
                    <w:t>24</w:t>
                  </w:r>
                </w:p>
              </w:tc>
              <w:tc>
                <w:tcPr>
                  <w:tcW w:w="720" w:type="dxa"/>
                  <w:vAlign w:val="bottom"/>
                </w:tcPr>
                <w:p w14:paraId="5D142B0B" w14:textId="77777777" w:rsidR="002D5E8A" w:rsidRPr="006F10C8" w:rsidRDefault="002D5E8A" w:rsidP="00F222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bCs/>
                      <w:spacing w:val="0"/>
                      <w:w w:val="100"/>
                      <w:sz w:val="17"/>
                    </w:rPr>
                    <w:t>3</w:t>
                  </w:r>
                </w:p>
              </w:tc>
              <w:tc>
                <w:tcPr>
                  <w:tcW w:w="630" w:type="dxa"/>
                  <w:vAlign w:val="bottom"/>
                </w:tcPr>
                <w:p w14:paraId="69C42786" w14:textId="77777777" w:rsidR="002D5E8A" w:rsidRPr="006F10C8" w:rsidRDefault="002D5E8A" w:rsidP="00F222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bCs/>
                      <w:spacing w:val="0"/>
                      <w:w w:val="100"/>
                      <w:sz w:val="17"/>
                    </w:rPr>
                    <w:t>9</w:t>
                  </w:r>
                </w:p>
              </w:tc>
              <w:tc>
                <w:tcPr>
                  <w:tcW w:w="720" w:type="dxa"/>
                  <w:vAlign w:val="bottom"/>
                </w:tcPr>
                <w:p w14:paraId="252D3A6A" w14:textId="77777777" w:rsidR="002D5E8A" w:rsidRPr="006F10C8" w:rsidRDefault="002D5E8A" w:rsidP="00F222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bCs/>
                      <w:spacing w:val="0"/>
                      <w:w w:val="100"/>
                      <w:sz w:val="17"/>
                    </w:rPr>
                    <w:t>4</w:t>
                  </w:r>
                </w:p>
              </w:tc>
              <w:tc>
                <w:tcPr>
                  <w:tcW w:w="630" w:type="dxa"/>
                  <w:vAlign w:val="bottom"/>
                </w:tcPr>
                <w:p w14:paraId="5326BC37" w14:textId="77777777" w:rsidR="002D5E8A" w:rsidRPr="006F10C8" w:rsidRDefault="002D5E8A" w:rsidP="00F222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bCs/>
                      <w:spacing w:val="0"/>
                      <w:w w:val="100"/>
                      <w:sz w:val="17"/>
                    </w:rPr>
                    <w:t>–</w:t>
                  </w:r>
                </w:p>
              </w:tc>
              <w:tc>
                <w:tcPr>
                  <w:tcW w:w="720" w:type="dxa"/>
                  <w:vAlign w:val="bottom"/>
                </w:tcPr>
                <w:p w14:paraId="100F5D4E" w14:textId="77777777" w:rsidR="002D5E8A" w:rsidRPr="006F10C8" w:rsidRDefault="002D5E8A" w:rsidP="00F222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bCs/>
                      <w:spacing w:val="0"/>
                      <w:w w:val="100"/>
                      <w:sz w:val="17"/>
                    </w:rPr>
                    <w:t>–</w:t>
                  </w:r>
                </w:p>
              </w:tc>
              <w:tc>
                <w:tcPr>
                  <w:tcW w:w="658" w:type="dxa"/>
                  <w:vAlign w:val="bottom"/>
                </w:tcPr>
                <w:p w14:paraId="387B2C37" w14:textId="77777777" w:rsidR="002D5E8A" w:rsidRPr="006F10C8" w:rsidRDefault="002D5E8A" w:rsidP="00F222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40</w:t>
                  </w:r>
                </w:p>
              </w:tc>
            </w:tr>
            <w:tr w:rsidR="002D5E8A" w:rsidRPr="006F10C8" w14:paraId="582BF79E" w14:textId="77777777" w:rsidTr="004537D1">
              <w:tc>
                <w:tcPr>
                  <w:tcW w:w="2610" w:type="dxa"/>
                  <w:vAlign w:val="bottom"/>
                </w:tcPr>
                <w:p w14:paraId="2B9CFD10" w14:textId="18FD4ED7" w:rsidR="002D5E8A" w:rsidRPr="006F10C8" w:rsidRDefault="002D5E8A" w:rsidP="004537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0" w:hanging="576"/>
                    <w:jc w:val="left"/>
                    <w:rPr>
                      <w:spacing w:val="0"/>
                      <w:w w:val="100"/>
                      <w:sz w:val="17"/>
                    </w:rPr>
                  </w:pPr>
                  <w:r w:rsidRPr="006F10C8">
                    <w:rPr>
                      <w:spacing w:val="0"/>
                      <w:w w:val="100"/>
                      <w:sz w:val="17"/>
                    </w:rPr>
                    <w:tab/>
                  </w:r>
                  <w:r w:rsidR="004537D1">
                    <w:rPr>
                      <w:spacing w:val="0"/>
                      <w:w w:val="100"/>
                      <w:sz w:val="17"/>
                    </w:rPr>
                    <w:tab/>
                  </w:r>
                  <w:r w:rsidRPr="006F10C8">
                    <w:rPr>
                      <w:spacing w:val="0"/>
                      <w:w w:val="100"/>
                      <w:sz w:val="17"/>
                    </w:rPr>
                    <w:t>Drawdown and withdrawal period (as at 30 June 2027)</w:t>
                  </w:r>
                </w:p>
              </w:tc>
              <w:tc>
                <w:tcPr>
                  <w:tcW w:w="539" w:type="dxa"/>
                  <w:vAlign w:val="bottom"/>
                </w:tcPr>
                <w:p w14:paraId="40A51A0A" w14:textId="77777777" w:rsidR="002D5E8A" w:rsidRPr="006F10C8" w:rsidRDefault="002D5E8A" w:rsidP="00F222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0"/>
                      <w:w w:val="100"/>
                      <w:sz w:val="17"/>
                    </w:rPr>
                  </w:pPr>
                  <w:r w:rsidRPr="006F10C8">
                    <w:rPr>
                      <w:spacing w:val="0"/>
                      <w:w w:val="100"/>
                      <w:sz w:val="17"/>
                    </w:rPr>
                    <w:t>–</w:t>
                  </w:r>
                </w:p>
              </w:tc>
              <w:tc>
                <w:tcPr>
                  <w:tcW w:w="720" w:type="dxa"/>
                  <w:vAlign w:val="bottom"/>
                </w:tcPr>
                <w:p w14:paraId="18E4D990" w14:textId="77777777" w:rsidR="002D5E8A" w:rsidRPr="006F10C8" w:rsidRDefault="002D5E8A" w:rsidP="00F222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630" w:type="dxa"/>
                  <w:vAlign w:val="bottom"/>
                </w:tcPr>
                <w:p w14:paraId="1E7B1A51" w14:textId="77777777" w:rsidR="002D5E8A" w:rsidRPr="006F10C8" w:rsidRDefault="002D5E8A" w:rsidP="00F222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540" w:type="dxa"/>
                  <w:vAlign w:val="bottom"/>
                </w:tcPr>
                <w:p w14:paraId="73AD6752" w14:textId="77777777" w:rsidR="002D5E8A" w:rsidRPr="006F10C8" w:rsidRDefault="002D5E8A" w:rsidP="00F222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540" w:type="dxa"/>
                  <w:vAlign w:val="bottom"/>
                </w:tcPr>
                <w:p w14:paraId="5E61A315" w14:textId="77777777" w:rsidR="002D5E8A" w:rsidRPr="006F10C8" w:rsidRDefault="002D5E8A" w:rsidP="00F222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17</w:t>
                  </w:r>
                </w:p>
              </w:tc>
              <w:tc>
                <w:tcPr>
                  <w:tcW w:w="720" w:type="dxa"/>
                  <w:vAlign w:val="bottom"/>
                </w:tcPr>
                <w:p w14:paraId="62BA44DA" w14:textId="77777777" w:rsidR="002D5E8A" w:rsidRPr="006F10C8" w:rsidRDefault="002D5E8A" w:rsidP="00F222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2</w:t>
                  </w:r>
                </w:p>
              </w:tc>
              <w:tc>
                <w:tcPr>
                  <w:tcW w:w="630" w:type="dxa"/>
                  <w:vAlign w:val="bottom"/>
                </w:tcPr>
                <w:p w14:paraId="1EF05270" w14:textId="77777777" w:rsidR="002D5E8A" w:rsidRPr="006F10C8" w:rsidRDefault="002D5E8A" w:rsidP="00F222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bCs/>
                      <w:spacing w:val="0"/>
                      <w:w w:val="100"/>
                      <w:sz w:val="17"/>
                    </w:rPr>
                    <w:t>4</w:t>
                  </w:r>
                </w:p>
              </w:tc>
              <w:tc>
                <w:tcPr>
                  <w:tcW w:w="720" w:type="dxa"/>
                  <w:vAlign w:val="bottom"/>
                </w:tcPr>
                <w:p w14:paraId="0497541B" w14:textId="77777777" w:rsidR="002D5E8A" w:rsidRPr="006F10C8" w:rsidRDefault="002D5E8A" w:rsidP="00F222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bCs/>
                      <w:spacing w:val="0"/>
                      <w:w w:val="100"/>
                      <w:sz w:val="17"/>
                    </w:rPr>
                    <w:t>2</w:t>
                  </w:r>
                </w:p>
              </w:tc>
              <w:tc>
                <w:tcPr>
                  <w:tcW w:w="630" w:type="dxa"/>
                  <w:vAlign w:val="bottom"/>
                </w:tcPr>
                <w:p w14:paraId="3C8232E0" w14:textId="77777777" w:rsidR="002D5E8A" w:rsidRPr="006F10C8" w:rsidRDefault="002D5E8A" w:rsidP="00F222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bCs/>
                      <w:spacing w:val="0"/>
                      <w:w w:val="100"/>
                      <w:sz w:val="17"/>
                    </w:rPr>
                    <w:t>–</w:t>
                  </w:r>
                </w:p>
              </w:tc>
              <w:tc>
                <w:tcPr>
                  <w:tcW w:w="720" w:type="dxa"/>
                  <w:vAlign w:val="bottom"/>
                </w:tcPr>
                <w:p w14:paraId="69E69583" w14:textId="77777777" w:rsidR="002D5E8A" w:rsidRPr="006F10C8" w:rsidRDefault="002D5E8A" w:rsidP="00F222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bCs/>
                      <w:spacing w:val="0"/>
                      <w:w w:val="100"/>
                      <w:sz w:val="17"/>
                    </w:rPr>
                    <w:t>–</w:t>
                  </w:r>
                </w:p>
              </w:tc>
              <w:tc>
                <w:tcPr>
                  <w:tcW w:w="658" w:type="dxa"/>
                  <w:vAlign w:val="bottom"/>
                </w:tcPr>
                <w:p w14:paraId="4E02B022" w14:textId="77777777" w:rsidR="002D5E8A" w:rsidRPr="006F10C8" w:rsidRDefault="002D5E8A" w:rsidP="00F222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bCs/>
                      <w:spacing w:val="0"/>
                      <w:w w:val="100"/>
                      <w:sz w:val="17"/>
                    </w:rPr>
                    <w:t>25</w:t>
                  </w:r>
                </w:p>
              </w:tc>
            </w:tr>
            <w:tr w:rsidR="002D5E8A" w:rsidRPr="006F10C8" w14:paraId="44BC9A81" w14:textId="77777777" w:rsidTr="004537D1">
              <w:tc>
                <w:tcPr>
                  <w:tcW w:w="2610" w:type="dxa"/>
                  <w:vAlign w:val="bottom"/>
                </w:tcPr>
                <w:p w14:paraId="29C75E7D"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0"/>
                    <w:jc w:val="left"/>
                    <w:rPr>
                      <w:b/>
                      <w:bCs/>
                      <w:spacing w:val="0"/>
                      <w:w w:val="100"/>
                      <w:sz w:val="17"/>
                    </w:rPr>
                  </w:pPr>
                  <w:r w:rsidRPr="006F10C8">
                    <w:rPr>
                      <w:b/>
                      <w:bCs/>
                      <w:spacing w:val="0"/>
                      <w:w w:val="100"/>
                      <w:sz w:val="17"/>
                    </w:rPr>
                    <w:t>Components</w:t>
                  </w:r>
                </w:p>
              </w:tc>
              <w:tc>
                <w:tcPr>
                  <w:tcW w:w="539" w:type="dxa"/>
                  <w:vAlign w:val="bottom"/>
                </w:tcPr>
                <w:p w14:paraId="60809F13"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0"/>
                      <w:w w:val="100"/>
                      <w:sz w:val="17"/>
                    </w:rPr>
                  </w:pPr>
                </w:p>
              </w:tc>
              <w:tc>
                <w:tcPr>
                  <w:tcW w:w="720" w:type="dxa"/>
                  <w:vAlign w:val="bottom"/>
                </w:tcPr>
                <w:p w14:paraId="4163888C"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630" w:type="dxa"/>
                  <w:vAlign w:val="bottom"/>
                </w:tcPr>
                <w:p w14:paraId="227A4B3D"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540" w:type="dxa"/>
                  <w:vAlign w:val="bottom"/>
                </w:tcPr>
                <w:p w14:paraId="48A5179C"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540" w:type="dxa"/>
                  <w:vAlign w:val="bottom"/>
                </w:tcPr>
                <w:p w14:paraId="00879B36"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720" w:type="dxa"/>
                  <w:vAlign w:val="bottom"/>
                </w:tcPr>
                <w:p w14:paraId="6D5A0A6E"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630" w:type="dxa"/>
                  <w:vAlign w:val="bottom"/>
                </w:tcPr>
                <w:p w14:paraId="324F176C"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720" w:type="dxa"/>
                  <w:vAlign w:val="bottom"/>
                </w:tcPr>
                <w:p w14:paraId="1F425A2F"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630" w:type="dxa"/>
                  <w:vAlign w:val="bottom"/>
                </w:tcPr>
                <w:p w14:paraId="4F8A8FA5"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720" w:type="dxa"/>
                  <w:vAlign w:val="bottom"/>
                </w:tcPr>
                <w:p w14:paraId="11B58D3A"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658" w:type="dxa"/>
                  <w:vAlign w:val="bottom"/>
                </w:tcPr>
                <w:p w14:paraId="7CF7AD34"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r>
            <w:tr w:rsidR="002D5E8A" w:rsidRPr="006F10C8" w14:paraId="20C0D9EF" w14:textId="77777777" w:rsidTr="004537D1">
              <w:tc>
                <w:tcPr>
                  <w:tcW w:w="2610" w:type="dxa"/>
                  <w:vAlign w:val="bottom"/>
                </w:tcPr>
                <w:p w14:paraId="12800F06"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0"/>
                    <w:jc w:val="left"/>
                    <w:rPr>
                      <w:spacing w:val="0"/>
                      <w:w w:val="100"/>
                      <w:sz w:val="17"/>
                    </w:rPr>
                  </w:pPr>
                  <w:r w:rsidRPr="006F10C8">
                    <w:rPr>
                      <w:spacing w:val="0"/>
                      <w:w w:val="100"/>
                      <w:sz w:val="17"/>
                    </w:rPr>
                    <w:t>Operations</w:t>
                  </w:r>
                </w:p>
              </w:tc>
              <w:tc>
                <w:tcPr>
                  <w:tcW w:w="539" w:type="dxa"/>
                  <w:vAlign w:val="bottom"/>
                </w:tcPr>
                <w:p w14:paraId="55CD0995"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0"/>
                      <w:w w:val="100"/>
                      <w:sz w:val="17"/>
                    </w:rPr>
                  </w:pPr>
                </w:p>
              </w:tc>
              <w:tc>
                <w:tcPr>
                  <w:tcW w:w="720" w:type="dxa"/>
                  <w:vAlign w:val="bottom"/>
                </w:tcPr>
                <w:p w14:paraId="35F58002"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630" w:type="dxa"/>
                  <w:vAlign w:val="bottom"/>
                </w:tcPr>
                <w:p w14:paraId="263C8F44"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540" w:type="dxa"/>
                  <w:vAlign w:val="bottom"/>
                </w:tcPr>
                <w:p w14:paraId="7C50E291"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540" w:type="dxa"/>
                  <w:vAlign w:val="bottom"/>
                </w:tcPr>
                <w:p w14:paraId="4610BDBA"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720" w:type="dxa"/>
                  <w:vAlign w:val="bottom"/>
                </w:tcPr>
                <w:p w14:paraId="0B4B5586"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630" w:type="dxa"/>
                  <w:vAlign w:val="bottom"/>
                </w:tcPr>
                <w:p w14:paraId="641CBE0F"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720" w:type="dxa"/>
                  <w:vAlign w:val="bottom"/>
                </w:tcPr>
                <w:p w14:paraId="3DB4311F"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630" w:type="dxa"/>
                  <w:vAlign w:val="bottom"/>
                </w:tcPr>
                <w:p w14:paraId="44CD4CC6"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720" w:type="dxa"/>
                  <w:vAlign w:val="bottom"/>
                </w:tcPr>
                <w:p w14:paraId="130731F5"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658" w:type="dxa"/>
                  <w:vAlign w:val="bottom"/>
                </w:tcPr>
                <w:p w14:paraId="1614384F"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r>
            <w:tr w:rsidR="002D5E8A" w:rsidRPr="006F10C8" w14:paraId="02251026" w14:textId="77777777" w:rsidTr="004537D1">
              <w:tc>
                <w:tcPr>
                  <w:tcW w:w="2610" w:type="dxa"/>
                  <w:vAlign w:val="bottom"/>
                </w:tcPr>
                <w:p w14:paraId="2175783F"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0"/>
                    <w:jc w:val="left"/>
                    <w:rPr>
                      <w:spacing w:val="0"/>
                      <w:w w:val="100"/>
                      <w:sz w:val="17"/>
                    </w:rPr>
                  </w:pPr>
                  <w:r w:rsidRPr="006F10C8">
                    <w:rPr>
                      <w:spacing w:val="0"/>
                      <w:w w:val="100"/>
                      <w:sz w:val="17"/>
                    </w:rPr>
                    <w:tab/>
                    <w:t>Approved 2024/25</w:t>
                  </w:r>
                </w:p>
              </w:tc>
              <w:tc>
                <w:tcPr>
                  <w:tcW w:w="539" w:type="dxa"/>
                </w:tcPr>
                <w:p w14:paraId="3292DB3C"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0"/>
                      <w:w w:val="100"/>
                      <w:sz w:val="17"/>
                    </w:rPr>
                  </w:pPr>
                  <w:r w:rsidRPr="006F10C8">
                    <w:rPr>
                      <w:spacing w:val="0"/>
                      <w:w w:val="100"/>
                      <w:sz w:val="17"/>
                    </w:rPr>
                    <w:t>–</w:t>
                  </w:r>
                </w:p>
              </w:tc>
              <w:tc>
                <w:tcPr>
                  <w:tcW w:w="720" w:type="dxa"/>
                </w:tcPr>
                <w:p w14:paraId="46F1582D"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 xml:space="preserve">13 000 </w:t>
                  </w:r>
                </w:p>
              </w:tc>
              <w:tc>
                <w:tcPr>
                  <w:tcW w:w="630" w:type="dxa"/>
                </w:tcPr>
                <w:p w14:paraId="33D085D9"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540" w:type="dxa"/>
                </w:tcPr>
                <w:p w14:paraId="61ABA4F4"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540" w:type="dxa"/>
                </w:tcPr>
                <w:p w14:paraId="10E41DA7"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 xml:space="preserve"> 30 </w:t>
                  </w:r>
                </w:p>
              </w:tc>
              <w:tc>
                <w:tcPr>
                  <w:tcW w:w="720" w:type="dxa"/>
                </w:tcPr>
                <w:p w14:paraId="1A52508F"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 xml:space="preserve"> 18 </w:t>
                  </w:r>
                </w:p>
              </w:tc>
              <w:tc>
                <w:tcPr>
                  <w:tcW w:w="630" w:type="dxa"/>
                </w:tcPr>
                <w:p w14:paraId="62E93CF6"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 xml:space="preserve"> 10 </w:t>
                  </w:r>
                </w:p>
              </w:tc>
              <w:tc>
                <w:tcPr>
                  <w:tcW w:w="720" w:type="dxa"/>
                </w:tcPr>
                <w:p w14:paraId="28D4A05B"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630" w:type="dxa"/>
                </w:tcPr>
                <w:p w14:paraId="0018879F"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720" w:type="dxa"/>
                </w:tcPr>
                <w:p w14:paraId="481799F4"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658" w:type="dxa"/>
                </w:tcPr>
                <w:p w14:paraId="4C7A1283"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szCs w:val="17"/>
                    </w:rPr>
                    <w:t>13 058</w:t>
                  </w:r>
                </w:p>
              </w:tc>
            </w:tr>
            <w:tr w:rsidR="002D5E8A" w:rsidRPr="006F10C8" w14:paraId="494969AD" w14:textId="77777777" w:rsidTr="004537D1">
              <w:tc>
                <w:tcPr>
                  <w:tcW w:w="2610" w:type="dxa"/>
                  <w:vAlign w:val="bottom"/>
                </w:tcPr>
                <w:p w14:paraId="62E92C23"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0"/>
                    <w:jc w:val="left"/>
                    <w:rPr>
                      <w:spacing w:val="0"/>
                      <w:w w:val="100"/>
                      <w:sz w:val="17"/>
                    </w:rPr>
                  </w:pPr>
                  <w:r w:rsidRPr="006F10C8">
                    <w:rPr>
                      <w:spacing w:val="0"/>
                      <w:w w:val="100"/>
                      <w:sz w:val="17"/>
                    </w:rPr>
                    <w:tab/>
                    <w:t>Actual 2024/25</w:t>
                  </w:r>
                </w:p>
              </w:tc>
              <w:tc>
                <w:tcPr>
                  <w:tcW w:w="539" w:type="dxa"/>
                </w:tcPr>
                <w:p w14:paraId="264F2C9C"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0"/>
                      <w:w w:val="100"/>
                      <w:sz w:val="17"/>
                    </w:rPr>
                  </w:pPr>
                  <w:r w:rsidRPr="006F10C8">
                    <w:rPr>
                      <w:spacing w:val="0"/>
                      <w:w w:val="100"/>
                      <w:sz w:val="17"/>
                    </w:rPr>
                    <w:t>–</w:t>
                  </w:r>
                </w:p>
              </w:tc>
              <w:tc>
                <w:tcPr>
                  <w:tcW w:w="720" w:type="dxa"/>
                </w:tcPr>
                <w:p w14:paraId="466F2ABF"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 xml:space="preserve">9 762 </w:t>
                  </w:r>
                </w:p>
              </w:tc>
              <w:tc>
                <w:tcPr>
                  <w:tcW w:w="630" w:type="dxa"/>
                </w:tcPr>
                <w:p w14:paraId="31C7C591"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540" w:type="dxa"/>
                </w:tcPr>
                <w:p w14:paraId="57F31FE5"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540" w:type="dxa"/>
                </w:tcPr>
                <w:p w14:paraId="251B7454"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 xml:space="preserve"> 30</w:t>
                  </w:r>
                </w:p>
              </w:tc>
              <w:tc>
                <w:tcPr>
                  <w:tcW w:w="720" w:type="dxa"/>
                </w:tcPr>
                <w:p w14:paraId="294A6FB7"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 xml:space="preserve"> 17 </w:t>
                  </w:r>
                </w:p>
              </w:tc>
              <w:tc>
                <w:tcPr>
                  <w:tcW w:w="630" w:type="dxa"/>
                </w:tcPr>
                <w:p w14:paraId="27AC97F9"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 xml:space="preserve"> 9 </w:t>
                  </w:r>
                </w:p>
              </w:tc>
              <w:tc>
                <w:tcPr>
                  <w:tcW w:w="720" w:type="dxa"/>
                </w:tcPr>
                <w:p w14:paraId="234EF2CA"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630" w:type="dxa"/>
                </w:tcPr>
                <w:p w14:paraId="26C5063A"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720" w:type="dxa"/>
                </w:tcPr>
                <w:p w14:paraId="6F8CA68D" w14:textId="77777777"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658" w:type="dxa"/>
                </w:tcPr>
                <w:p w14:paraId="01DE5401" w14:textId="423553C4" w:rsidR="002D5E8A" w:rsidRPr="006F10C8" w:rsidRDefault="002D5E8A" w:rsidP="00C00B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szCs w:val="17"/>
                    </w:rPr>
                    <w:t>9</w:t>
                  </w:r>
                  <w:r w:rsidR="002C28C3" w:rsidRPr="006F10C8">
                    <w:rPr>
                      <w:spacing w:val="0"/>
                      <w:w w:val="100"/>
                      <w:sz w:val="17"/>
                      <w:szCs w:val="17"/>
                    </w:rPr>
                    <w:t xml:space="preserve"> </w:t>
                  </w:r>
                  <w:r w:rsidRPr="006F10C8">
                    <w:rPr>
                      <w:spacing w:val="0"/>
                      <w:w w:val="100"/>
                      <w:sz w:val="17"/>
                      <w:szCs w:val="17"/>
                    </w:rPr>
                    <w:t>818</w:t>
                  </w:r>
                </w:p>
              </w:tc>
            </w:tr>
            <w:tr w:rsidR="002D5E8A" w:rsidRPr="006F10C8" w14:paraId="3B05DD25" w14:textId="77777777" w:rsidTr="004537D1">
              <w:tc>
                <w:tcPr>
                  <w:tcW w:w="2610" w:type="dxa"/>
                  <w:vAlign w:val="bottom"/>
                </w:tcPr>
                <w:p w14:paraId="2067FE59"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0"/>
                    <w:jc w:val="left"/>
                    <w:rPr>
                      <w:spacing w:val="0"/>
                      <w:w w:val="100"/>
                      <w:sz w:val="17"/>
                    </w:rPr>
                  </w:pPr>
                  <w:r w:rsidRPr="006F10C8">
                    <w:rPr>
                      <w:spacing w:val="0"/>
                      <w:w w:val="100"/>
                      <w:sz w:val="17"/>
                    </w:rPr>
                    <w:tab/>
                    <w:t>Approved 2025/26</w:t>
                  </w:r>
                </w:p>
              </w:tc>
              <w:tc>
                <w:tcPr>
                  <w:tcW w:w="539" w:type="dxa"/>
                </w:tcPr>
                <w:p w14:paraId="50956769"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0"/>
                      <w:w w:val="100"/>
                      <w:sz w:val="17"/>
                    </w:rPr>
                  </w:pPr>
                  <w:r w:rsidRPr="006F10C8">
                    <w:rPr>
                      <w:spacing w:val="0"/>
                      <w:w w:val="100"/>
                      <w:sz w:val="17"/>
                    </w:rPr>
                    <w:t>–</w:t>
                  </w:r>
                </w:p>
              </w:tc>
              <w:tc>
                <w:tcPr>
                  <w:tcW w:w="720" w:type="dxa"/>
                </w:tcPr>
                <w:p w14:paraId="0EAD0123"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 xml:space="preserve">13 000 </w:t>
                  </w:r>
                </w:p>
              </w:tc>
              <w:tc>
                <w:tcPr>
                  <w:tcW w:w="630" w:type="dxa"/>
                </w:tcPr>
                <w:p w14:paraId="1E1154F6"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540" w:type="dxa"/>
                </w:tcPr>
                <w:p w14:paraId="19F53284"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540" w:type="dxa"/>
                </w:tcPr>
                <w:p w14:paraId="6E9FC0ED"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 xml:space="preserve"> 30 </w:t>
                  </w:r>
                </w:p>
              </w:tc>
              <w:tc>
                <w:tcPr>
                  <w:tcW w:w="720" w:type="dxa"/>
                </w:tcPr>
                <w:p w14:paraId="01B92F2D"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 xml:space="preserve"> 18 </w:t>
                  </w:r>
                </w:p>
              </w:tc>
              <w:tc>
                <w:tcPr>
                  <w:tcW w:w="630" w:type="dxa"/>
                </w:tcPr>
                <w:p w14:paraId="38537431"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 xml:space="preserve"> 10 </w:t>
                  </w:r>
                </w:p>
              </w:tc>
              <w:tc>
                <w:tcPr>
                  <w:tcW w:w="720" w:type="dxa"/>
                </w:tcPr>
                <w:p w14:paraId="749D4109"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630" w:type="dxa"/>
                </w:tcPr>
                <w:p w14:paraId="4FD4E0D1"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720" w:type="dxa"/>
                </w:tcPr>
                <w:p w14:paraId="34C19728"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658" w:type="dxa"/>
                </w:tcPr>
                <w:p w14:paraId="01D09C39"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szCs w:val="17"/>
                    </w:rPr>
                    <w:t>13 058</w:t>
                  </w:r>
                </w:p>
              </w:tc>
            </w:tr>
            <w:tr w:rsidR="002D5E8A" w:rsidRPr="006F10C8" w14:paraId="0EC4C2AB" w14:textId="77777777" w:rsidTr="004537D1">
              <w:tc>
                <w:tcPr>
                  <w:tcW w:w="2610" w:type="dxa"/>
                  <w:vAlign w:val="bottom"/>
                </w:tcPr>
                <w:p w14:paraId="6B01B540"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0"/>
                    <w:jc w:val="left"/>
                    <w:rPr>
                      <w:spacing w:val="0"/>
                      <w:w w:val="100"/>
                      <w:sz w:val="17"/>
                    </w:rPr>
                  </w:pPr>
                  <w:r w:rsidRPr="006F10C8">
                    <w:rPr>
                      <w:spacing w:val="0"/>
                      <w:w w:val="100"/>
                      <w:sz w:val="17"/>
                    </w:rPr>
                    <w:tab/>
                    <w:t>Proposed 2026/27</w:t>
                  </w:r>
                </w:p>
              </w:tc>
              <w:tc>
                <w:tcPr>
                  <w:tcW w:w="539" w:type="dxa"/>
                  <w:vAlign w:val="bottom"/>
                </w:tcPr>
                <w:p w14:paraId="3B933CCE"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0"/>
                      <w:w w:val="100"/>
                      <w:sz w:val="17"/>
                    </w:rPr>
                  </w:pPr>
                </w:p>
              </w:tc>
              <w:tc>
                <w:tcPr>
                  <w:tcW w:w="720" w:type="dxa"/>
                  <w:vAlign w:val="bottom"/>
                </w:tcPr>
                <w:p w14:paraId="1A907BB0"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630" w:type="dxa"/>
                  <w:vAlign w:val="bottom"/>
                </w:tcPr>
                <w:p w14:paraId="33E5C20A"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540" w:type="dxa"/>
                  <w:vAlign w:val="bottom"/>
                </w:tcPr>
                <w:p w14:paraId="1051CED4"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540" w:type="dxa"/>
                  <w:vAlign w:val="bottom"/>
                </w:tcPr>
                <w:p w14:paraId="2D7862A6"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720" w:type="dxa"/>
                  <w:vAlign w:val="bottom"/>
                </w:tcPr>
                <w:p w14:paraId="7E6D46A7"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630" w:type="dxa"/>
                  <w:vAlign w:val="bottom"/>
                </w:tcPr>
                <w:p w14:paraId="413C7864"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720" w:type="dxa"/>
                  <w:vAlign w:val="bottom"/>
                </w:tcPr>
                <w:p w14:paraId="47E37AC1"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630" w:type="dxa"/>
                  <w:vAlign w:val="bottom"/>
                </w:tcPr>
                <w:p w14:paraId="7CE92390"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720" w:type="dxa"/>
                  <w:vAlign w:val="bottom"/>
                </w:tcPr>
                <w:p w14:paraId="17064945"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658" w:type="dxa"/>
                  <w:vAlign w:val="bottom"/>
                </w:tcPr>
                <w:p w14:paraId="67359C94"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r>
            <w:tr w:rsidR="002D5E8A" w:rsidRPr="006F10C8" w14:paraId="27E74F11" w14:textId="77777777" w:rsidTr="004537D1">
              <w:tc>
                <w:tcPr>
                  <w:tcW w:w="2610" w:type="dxa"/>
                  <w:vAlign w:val="bottom"/>
                </w:tcPr>
                <w:p w14:paraId="2D6CD8FD" w14:textId="20A38E31" w:rsidR="002D5E8A" w:rsidRPr="006F10C8" w:rsidRDefault="002D5E8A" w:rsidP="004537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0" w:hanging="576"/>
                    <w:jc w:val="left"/>
                    <w:rPr>
                      <w:spacing w:val="0"/>
                      <w:w w:val="100"/>
                      <w:sz w:val="17"/>
                    </w:rPr>
                  </w:pPr>
                  <w:r w:rsidRPr="006F10C8">
                    <w:rPr>
                      <w:spacing w:val="0"/>
                      <w:w w:val="100"/>
                      <w:sz w:val="17"/>
                    </w:rPr>
                    <w:tab/>
                  </w:r>
                  <w:r w:rsidR="004537D1">
                    <w:rPr>
                      <w:spacing w:val="0"/>
                      <w:w w:val="100"/>
                      <w:sz w:val="17"/>
                    </w:rPr>
                    <w:tab/>
                  </w:r>
                  <w:r w:rsidRPr="006F10C8">
                    <w:rPr>
                      <w:spacing w:val="0"/>
                      <w:w w:val="100"/>
                      <w:sz w:val="17"/>
                    </w:rPr>
                    <w:t>Operational period (1 July</w:t>
                  </w:r>
                  <w:r w:rsidR="002767C5" w:rsidRPr="006F10C8">
                    <w:rPr>
                      <w:b/>
                      <w:spacing w:val="0"/>
                      <w:w w:val="100"/>
                      <w:sz w:val="17"/>
                    </w:rPr>
                    <w:t>–</w:t>
                  </w:r>
                  <w:r w:rsidRPr="006F10C8">
                    <w:rPr>
                      <w:spacing w:val="0"/>
                      <w:w w:val="100"/>
                      <w:sz w:val="17"/>
                    </w:rPr>
                    <w:t>31</w:t>
                  </w:r>
                  <w:r w:rsidR="002767C5">
                    <w:rPr>
                      <w:spacing w:val="0"/>
                      <w:w w:val="100"/>
                      <w:sz w:val="17"/>
                    </w:rPr>
                    <w:t> </w:t>
                  </w:r>
                  <w:r w:rsidRPr="006F10C8">
                    <w:rPr>
                      <w:spacing w:val="0"/>
                      <w:w w:val="100"/>
                      <w:sz w:val="17"/>
                    </w:rPr>
                    <w:t>December 2026)</w:t>
                  </w:r>
                </w:p>
              </w:tc>
              <w:tc>
                <w:tcPr>
                  <w:tcW w:w="539" w:type="dxa"/>
                  <w:vAlign w:val="bottom"/>
                </w:tcPr>
                <w:p w14:paraId="43CD2499"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0"/>
                      <w:w w:val="100"/>
                      <w:sz w:val="17"/>
                    </w:rPr>
                  </w:pPr>
                  <w:r w:rsidRPr="006F10C8">
                    <w:rPr>
                      <w:b/>
                      <w:spacing w:val="0"/>
                      <w:w w:val="100"/>
                      <w:sz w:val="17"/>
                    </w:rPr>
                    <w:t>–</w:t>
                  </w:r>
                </w:p>
              </w:tc>
              <w:tc>
                <w:tcPr>
                  <w:tcW w:w="720" w:type="dxa"/>
                  <w:vAlign w:val="bottom"/>
                </w:tcPr>
                <w:p w14:paraId="3001CE63"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bCs/>
                      <w:spacing w:val="0"/>
                      <w:w w:val="100"/>
                      <w:sz w:val="17"/>
                    </w:rPr>
                    <w:t>7 372</w:t>
                  </w:r>
                </w:p>
              </w:tc>
              <w:tc>
                <w:tcPr>
                  <w:tcW w:w="630" w:type="dxa"/>
                  <w:vAlign w:val="bottom"/>
                </w:tcPr>
                <w:p w14:paraId="50576669"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bCs/>
                      <w:spacing w:val="0"/>
                      <w:w w:val="100"/>
                      <w:sz w:val="17"/>
                    </w:rPr>
                    <w:t>–</w:t>
                  </w:r>
                </w:p>
              </w:tc>
              <w:tc>
                <w:tcPr>
                  <w:tcW w:w="540" w:type="dxa"/>
                  <w:vAlign w:val="bottom"/>
                </w:tcPr>
                <w:p w14:paraId="440097B2"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bCs/>
                      <w:spacing w:val="0"/>
                      <w:w w:val="100"/>
                      <w:sz w:val="17"/>
                    </w:rPr>
                    <w:t>–</w:t>
                  </w:r>
                </w:p>
              </w:tc>
              <w:tc>
                <w:tcPr>
                  <w:tcW w:w="540" w:type="dxa"/>
                  <w:vAlign w:val="bottom"/>
                </w:tcPr>
                <w:p w14:paraId="65C8616D"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bCs/>
                      <w:spacing w:val="0"/>
                      <w:w w:val="100"/>
                      <w:sz w:val="17"/>
                    </w:rPr>
                    <w:t>24</w:t>
                  </w:r>
                </w:p>
              </w:tc>
              <w:tc>
                <w:tcPr>
                  <w:tcW w:w="720" w:type="dxa"/>
                  <w:vAlign w:val="bottom"/>
                </w:tcPr>
                <w:p w14:paraId="534E83AA"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bCs/>
                      <w:spacing w:val="0"/>
                      <w:w w:val="100"/>
                      <w:sz w:val="17"/>
                    </w:rPr>
                    <w:t>16</w:t>
                  </w:r>
                </w:p>
              </w:tc>
              <w:tc>
                <w:tcPr>
                  <w:tcW w:w="630" w:type="dxa"/>
                  <w:vAlign w:val="bottom"/>
                </w:tcPr>
                <w:p w14:paraId="061DEE46"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bCs/>
                      <w:spacing w:val="0"/>
                      <w:w w:val="100"/>
                      <w:sz w:val="17"/>
                    </w:rPr>
                    <w:t>7</w:t>
                  </w:r>
                </w:p>
              </w:tc>
              <w:tc>
                <w:tcPr>
                  <w:tcW w:w="720" w:type="dxa"/>
                  <w:vAlign w:val="bottom"/>
                </w:tcPr>
                <w:p w14:paraId="454A9AEB"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bCs/>
                      <w:spacing w:val="0"/>
                      <w:w w:val="100"/>
                      <w:sz w:val="17"/>
                    </w:rPr>
                    <w:t>–</w:t>
                  </w:r>
                </w:p>
              </w:tc>
              <w:tc>
                <w:tcPr>
                  <w:tcW w:w="630" w:type="dxa"/>
                  <w:vAlign w:val="bottom"/>
                </w:tcPr>
                <w:p w14:paraId="5A25F8A5"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bCs/>
                      <w:spacing w:val="0"/>
                      <w:w w:val="100"/>
                      <w:sz w:val="17"/>
                    </w:rPr>
                    <w:t>–</w:t>
                  </w:r>
                </w:p>
              </w:tc>
              <w:tc>
                <w:tcPr>
                  <w:tcW w:w="720" w:type="dxa"/>
                  <w:vAlign w:val="bottom"/>
                </w:tcPr>
                <w:p w14:paraId="7DC0B285"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bCs/>
                      <w:spacing w:val="0"/>
                      <w:w w:val="100"/>
                      <w:sz w:val="17"/>
                    </w:rPr>
                    <w:t>–</w:t>
                  </w:r>
                </w:p>
              </w:tc>
              <w:tc>
                <w:tcPr>
                  <w:tcW w:w="658" w:type="dxa"/>
                  <w:vAlign w:val="bottom"/>
                </w:tcPr>
                <w:p w14:paraId="648D9DB0"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7 419</w:t>
                  </w:r>
                </w:p>
              </w:tc>
            </w:tr>
            <w:tr w:rsidR="00E52707" w:rsidRPr="006F10C8" w14:paraId="7D73BA88" w14:textId="77777777" w:rsidTr="004537D1">
              <w:trPr>
                <w:tblHeader/>
              </w:trPr>
              <w:tc>
                <w:tcPr>
                  <w:tcW w:w="2610" w:type="dxa"/>
                  <w:tcBorders>
                    <w:top w:val="single" w:sz="4" w:space="0" w:color="auto"/>
                    <w:bottom w:val="single" w:sz="12" w:space="0" w:color="auto"/>
                  </w:tcBorders>
                  <w:vAlign w:val="bottom"/>
                </w:tcPr>
                <w:p w14:paraId="16EF6EEE" w14:textId="77777777" w:rsidR="00E52707" w:rsidRPr="006F10C8" w:rsidRDefault="00E52707" w:rsidP="00E527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0" w:right="0"/>
                    <w:jc w:val="left"/>
                    <w:rPr>
                      <w:rFonts w:ascii="Times New Roman Italic" w:hAnsi="Times New Roman Italic" w:cs="Times New Roman Italic"/>
                      <w:i/>
                      <w:spacing w:val="0"/>
                      <w:w w:val="100"/>
                      <w:sz w:val="12"/>
                      <w:szCs w:val="12"/>
                    </w:rPr>
                  </w:pPr>
                </w:p>
              </w:tc>
              <w:tc>
                <w:tcPr>
                  <w:tcW w:w="539" w:type="dxa"/>
                  <w:tcBorders>
                    <w:top w:val="single" w:sz="4" w:space="0" w:color="auto"/>
                    <w:bottom w:val="single" w:sz="12" w:space="0" w:color="auto"/>
                  </w:tcBorders>
                  <w:vAlign w:val="bottom"/>
                </w:tcPr>
                <w:p w14:paraId="7A7F4F24" w14:textId="77777777" w:rsidR="00E52707" w:rsidRPr="006F10C8" w:rsidRDefault="00E52707" w:rsidP="00E527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after="81" w:line="140" w:lineRule="exact"/>
                    <w:ind w:left="0" w:right="43"/>
                    <w:jc w:val="right"/>
                    <w:rPr>
                      <w:rFonts w:ascii="Times New Roman Italic" w:hAnsi="Times New Roman Italic" w:cs="Times New Roman Italic"/>
                      <w:i/>
                      <w:spacing w:val="0"/>
                      <w:w w:val="100"/>
                      <w:sz w:val="12"/>
                      <w:szCs w:val="12"/>
                    </w:rPr>
                  </w:pPr>
                  <w:r w:rsidRPr="006F10C8">
                    <w:rPr>
                      <w:rFonts w:ascii="Times New Roman Italic" w:hAnsi="Times New Roman Italic" w:cs="Times New Roman Italic"/>
                      <w:i/>
                      <w:spacing w:val="0"/>
                      <w:w w:val="100"/>
                      <w:sz w:val="12"/>
                      <w:szCs w:val="12"/>
                    </w:rPr>
                    <w:t>Military observers</w:t>
                  </w:r>
                </w:p>
              </w:tc>
              <w:tc>
                <w:tcPr>
                  <w:tcW w:w="720" w:type="dxa"/>
                  <w:tcBorders>
                    <w:top w:val="single" w:sz="4" w:space="0" w:color="auto"/>
                    <w:bottom w:val="single" w:sz="12" w:space="0" w:color="auto"/>
                  </w:tcBorders>
                  <w:vAlign w:val="bottom"/>
                </w:tcPr>
                <w:p w14:paraId="010C0F25" w14:textId="77777777" w:rsidR="00E52707" w:rsidRPr="006F10C8" w:rsidRDefault="00E52707" w:rsidP="00E527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after="81" w:line="140" w:lineRule="exact"/>
                    <w:ind w:left="43" w:right="43"/>
                    <w:jc w:val="right"/>
                    <w:rPr>
                      <w:rFonts w:ascii="Times New Roman Italic" w:hAnsi="Times New Roman Italic" w:cs="Times New Roman Italic"/>
                      <w:i/>
                      <w:spacing w:val="0"/>
                      <w:w w:val="100"/>
                      <w:sz w:val="12"/>
                      <w:szCs w:val="12"/>
                    </w:rPr>
                  </w:pPr>
                  <w:r w:rsidRPr="006F10C8">
                    <w:rPr>
                      <w:rFonts w:ascii="Times New Roman Italic" w:hAnsi="Times New Roman Italic" w:cs="Times New Roman Italic"/>
                      <w:i/>
                      <w:spacing w:val="0"/>
                      <w:w w:val="100"/>
                      <w:sz w:val="12"/>
                      <w:szCs w:val="12"/>
                    </w:rPr>
                    <w:t>Military contingents</w:t>
                  </w:r>
                </w:p>
              </w:tc>
              <w:tc>
                <w:tcPr>
                  <w:tcW w:w="630" w:type="dxa"/>
                  <w:tcBorders>
                    <w:top w:val="single" w:sz="4" w:space="0" w:color="auto"/>
                    <w:bottom w:val="single" w:sz="12" w:space="0" w:color="auto"/>
                  </w:tcBorders>
                  <w:vAlign w:val="bottom"/>
                </w:tcPr>
                <w:p w14:paraId="46ADA3AE" w14:textId="77777777" w:rsidR="00E52707" w:rsidRPr="006F10C8" w:rsidRDefault="00E52707" w:rsidP="00E527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spacing w:val="0"/>
                      <w:w w:val="100"/>
                      <w:sz w:val="12"/>
                      <w:szCs w:val="12"/>
                    </w:rPr>
                  </w:pPr>
                  <w:r w:rsidRPr="006F10C8">
                    <w:rPr>
                      <w:rFonts w:ascii="Times New Roman Italic" w:hAnsi="Times New Roman Italic" w:cs="Times New Roman Italic"/>
                      <w:i/>
                      <w:spacing w:val="0"/>
                      <w:w w:val="100"/>
                      <w:sz w:val="12"/>
                      <w:szCs w:val="12"/>
                    </w:rPr>
                    <w:t>United Nations police</w:t>
                  </w:r>
                </w:p>
              </w:tc>
              <w:tc>
                <w:tcPr>
                  <w:tcW w:w="540" w:type="dxa"/>
                  <w:tcBorders>
                    <w:top w:val="single" w:sz="4" w:space="0" w:color="auto"/>
                    <w:bottom w:val="single" w:sz="12" w:space="0" w:color="auto"/>
                  </w:tcBorders>
                  <w:vAlign w:val="bottom"/>
                </w:tcPr>
                <w:p w14:paraId="0E6D2E9F" w14:textId="77777777" w:rsidR="00E52707" w:rsidRPr="006F10C8" w:rsidRDefault="00E52707" w:rsidP="00E527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spacing w:val="0"/>
                      <w:w w:val="100"/>
                      <w:sz w:val="12"/>
                      <w:szCs w:val="12"/>
                    </w:rPr>
                  </w:pPr>
                  <w:r w:rsidRPr="006F10C8">
                    <w:rPr>
                      <w:rFonts w:ascii="Times New Roman Italic" w:hAnsi="Times New Roman Italic" w:cs="Times New Roman Italic"/>
                      <w:i/>
                      <w:spacing w:val="0"/>
                      <w:w w:val="100"/>
                      <w:sz w:val="12"/>
                      <w:szCs w:val="12"/>
                    </w:rPr>
                    <w:t>Formed police units</w:t>
                  </w:r>
                </w:p>
              </w:tc>
              <w:tc>
                <w:tcPr>
                  <w:tcW w:w="540" w:type="dxa"/>
                  <w:tcBorders>
                    <w:top w:val="single" w:sz="4" w:space="0" w:color="auto"/>
                    <w:bottom w:val="single" w:sz="12" w:space="0" w:color="auto"/>
                  </w:tcBorders>
                  <w:vAlign w:val="bottom"/>
                </w:tcPr>
                <w:p w14:paraId="0DA231A1" w14:textId="77777777" w:rsidR="00E52707" w:rsidRPr="006F10C8" w:rsidRDefault="00E52707" w:rsidP="00E527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spacing w:val="0"/>
                      <w:w w:val="100"/>
                      <w:sz w:val="12"/>
                      <w:szCs w:val="12"/>
                    </w:rPr>
                  </w:pPr>
                  <w:r w:rsidRPr="006F10C8">
                    <w:rPr>
                      <w:rFonts w:ascii="Times New Roman Italic" w:hAnsi="Times New Roman Italic" w:cs="Times New Roman Italic"/>
                      <w:i/>
                      <w:spacing w:val="0"/>
                      <w:w w:val="100"/>
                      <w:sz w:val="12"/>
                      <w:szCs w:val="12"/>
                    </w:rPr>
                    <w:t>Inter-national staff</w:t>
                  </w:r>
                </w:p>
              </w:tc>
              <w:tc>
                <w:tcPr>
                  <w:tcW w:w="720" w:type="dxa"/>
                  <w:tcBorders>
                    <w:top w:val="single" w:sz="4" w:space="0" w:color="auto"/>
                    <w:bottom w:val="single" w:sz="12" w:space="0" w:color="auto"/>
                  </w:tcBorders>
                  <w:vAlign w:val="bottom"/>
                </w:tcPr>
                <w:p w14:paraId="225692E1" w14:textId="77777777" w:rsidR="00E52707" w:rsidRPr="006F10C8" w:rsidRDefault="00E52707" w:rsidP="00E527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spacing w:val="0"/>
                      <w:w w:val="100"/>
                      <w:sz w:val="12"/>
                      <w:szCs w:val="12"/>
                    </w:rPr>
                  </w:pPr>
                  <w:r w:rsidRPr="006F10C8">
                    <w:rPr>
                      <w:rFonts w:ascii="Times New Roman Italic" w:hAnsi="Times New Roman Italic" w:cs="Times New Roman Italic"/>
                      <w:i/>
                      <w:spacing w:val="0"/>
                      <w:w w:val="100"/>
                      <w:sz w:val="12"/>
                      <w:szCs w:val="12"/>
                    </w:rPr>
                    <w:t>National Professional Officers</w:t>
                  </w:r>
                </w:p>
              </w:tc>
              <w:tc>
                <w:tcPr>
                  <w:tcW w:w="630" w:type="dxa"/>
                  <w:tcBorders>
                    <w:top w:val="single" w:sz="4" w:space="0" w:color="auto"/>
                    <w:bottom w:val="single" w:sz="12" w:space="0" w:color="auto"/>
                  </w:tcBorders>
                  <w:vAlign w:val="bottom"/>
                </w:tcPr>
                <w:p w14:paraId="6E4D8DB7" w14:textId="77777777" w:rsidR="00E52707" w:rsidRPr="006F10C8" w:rsidRDefault="00E52707" w:rsidP="00E527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spacing w:val="0"/>
                      <w:w w:val="100"/>
                      <w:sz w:val="12"/>
                      <w:szCs w:val="12"/>
                    </w:rPr>
                  </w:pPr>
                  <w:r w:rsidRPr="006F10C8">
                    <w:rPr>
                      <w:rFonts w:ascii="Times New Roman Italic" w:hAnsi="Times New Roman Italic" w:cs="Times New Roman Italic"/>
                      <w:i/>
                      <w:spacing w:val="0"/>
                      <w:w w:val="100"/>
                      <w:sz w:val="12"/>
                      <w:szCs w:val="12"/>
                    </w:rPr>
                    <w:t>National General Service</w:t>
                  </w:r>
                </w:p>
              </w:tc>
              <w:tc>
                <w:tcPr>
                  <w:tcW w:w="720" w:type="dxa"/>
                  <w:tcBorders>
                    <w:top w:val="single" w:sz="4" w:space="0" w:color="auto"/>
                    <w:bottom w:val="single" w:sz="12" w:space="0" w:color="auto"/>
                  </w:tcBorders>
                  <w:vAlign w:val="bottom"/>
                </w:tcPr>
                <w:p w14:paraId="3042865D" w14:textId="77777777" w:rsidR="00E52707" w:rsidRPr="006F10C8" w:rsidRDefault="00E52707" w:rsidP="00E527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spacing w:val="0"/>
                      <w:w w:val="100"/>
                      <w:sz w:val="12"/>
                      <w:szCs w:val="12"/>
                    </w:rPr>
                  </w:pPr>
                  <w:r w:rsidRPr="006F10C8">
                    <w:rPr>
                      <w:rFonts w:ascii="Times New Roman Italic" w:hAnsi="Times New Roman Italic" w:cs="Times New Roman Italic"/>
                      <w:i/>
                      <w:spacing w:val="0"/>
                      <w:w w:val="100"/>
                      <w:sz w:val="12"/>
                      <w:szCs w:val="12"/>
                    </w:rPr>
                    <w:t>Temporary positions</w:t>
                  </w:r>
                  <w:r w:rsidRPr="006F10C8">
                    <w:rPr>
                      <w:rFonts w:ascii="Times New Roman Italic" w:hAnsi="Times New Roman Italic" w:cs="Times New Roman Italic"/>
                      <w:i/>
                      <w:spacing w:val="0"/>
                      <w:w w:val="100"/>
                      <w:sz w:val="12"/>
                      <w:szCs w:val="12"/>
                      <w:vertAlign w:val="superscript"/>
                    </w:rPr>
                    <w:t>b</w:t>
                  </w:r>
                </w:p>
              </w:tc>
              <w:tc>
                <w:tcPr>
                  <w:tcW w:w="630" w:type="dxa"/>
                  <w:tcBorders>
                    <w:top w:val="single" w:sz="4" w:space="0" w:color="auto"/>
                    <w:bottom w:val="single" w:sz="12" w:space="0" w:color="auto"/>
                  </w:tcBorders>
                  <w:vAlign w:val="bottom"/>
                </w:tcPr>
                <w:p w14:paraId="03297262" w14:textId="77777777" w:rsidR="00E52707" w:rsidRPr="006F10C8" w:rsidRDefault="00E52707" w:rsidP="00E527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spacing w:val="0"/>
                      <w:w w:val="100"/>
                      <w:sz w:val="12"/>
                      <w:szCs w:val="12"/>
                    </w:rPr>
                  </w:pPr>
                  <w:r w:rsidRPr="006F10C8">
                    <w:rPr>
                      <w:rFonts w:ascii="Times New Roman Italic" w:hAnsi="Times New Roman Italic" w:cs="Times New Roman Italic"/>
                      <w:i/>
                      <w:spacing w:val="0"/>
                      <w:w w:val="100"/>
                      <w:sz w:val="12"/>
                      <w:szCs w:val="12"/>
                    </w:rPr>
                    <w:t>United Nations Volunteers</w:t>
                  </w:r>
                </w:p>
              </w:tc>
              <w:tc>
                <w:tcPr>
                  <w:tcW w:w="720" w:type="dxa"/>
                  <w:tcBorders>
                    <w:top w:val="single" w:sz="4" w:space="0" w:color="auto"/>
                    <w:bottom w:val="single" w:sz="12" w:space="0" w:color="auto"/>
                  </w:tcBorders>
                  <w:vAlign w:val="bottom"/>
                </w:tcPr>
                <w:p w14:paraId="6815CFD9" w14:textId="77777777" w:rsidR="00E52707" w:rsidRPr="006F10C8" w:rsidRDefault="00E52707" w:rsidP="00E527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spacing w:val="0"/>
                      <w:w w:val="100"/>
                      <w:sz w:val="12"/>
                      <w:szCs w:val="12"/>
                    </w:rPr>
                  </w:pPr>
                  <w:r w:rsidRPr="006F10C8">
                    <w:rPr>
                      <w:rFonts w:ascii="Times New Roman Italic" w:hAnsi="Times New Roman Italic" w:cs="Times New Roman Italic"/>
                      <w:i/>
                      <w:spacing w:val="0"/>
                      <w:w w:val="100"/>
                      <w:sz w:val="12"/>
                      <w:szCs w:val="12"/>
                    </w:rPr>
                    <w:t>Government-provided personnel</w:t>
                  </w:r>
                </w:p>
              </w:tc>
              <w:tc>
                <w:tcPr>
                  <w:tcW w:w="658" w:type="dxa"/>
                  <w:tcBorders>
                    <w:top w:val="single" w:sz="4" w:space="0" w:color="auto"/>
                    <w:bottom w:val="single" w:sz="12" w:space="0" w:color="auto"/>
                  </w:tcBorders>
                  <w:vAlign w:val="bottom"/>
                </w:tcPr>
                <w:p w14:paraId="27D3A528" w14:textId="77777777" w:rsidR="00E52707" w:rsidRPr="006F10C8" w:rsidRDefault="00E52707" w:rsidP="00E527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spacing w:val="0"/>
                      <w:w w:val="100"/>
                      <w:sz w:val="12"/>
                      <w:szCs w:val="12"/>
                    </w:rPr>
                  </w:pPr>
                  <w:r w:rsidRPr="006F10C8">
                    <w:rPr>
                      <w:rFonts w:ascii="Times New Roman Italic" w:hAnsi="Times New Roman Italic" w:cs="Times New Roman Italic"/>
                      <w:i/>
                      <w:spacing w:val="0"/>
                      <w:w w:val="100"/>
                      <w:sz w:val="12"/>
                      <w:szCs w:val="12"/>
                    </w:rPr>
                    <w:t>Total</w:t>
                  </w:r>
                </w:p>
              </w:tc>
            </w:tr>
            <w:tr w:rsidR="00E52707" w:rsidRPr="006F10C8" w14:paraId="1A8C1B79" w14:textId="77777777" w:rsidTr="004537D1">
              <w:trPr>
                <w:trHeight w:hRule="exact" w:val="115"/>
                <w:tblHeader/>
              </w:trPr>
              <w:tc>
                <w:tcPr>
                  <w:tcW w:w="2610" w:type="dxa"/>
                  <w:tcBorders>
                    <w:top w:val="single" w:sz="12" w:space="0" w:color="auto"/>
                  </w:tcBorders>
                  <w:vAlign w:val="bottom"/>
                </w:tcPr>
                <w:p w14:paraId="5BC7ECCA" w14:textId="77777777" w:rsidR="00E52707" w:rsidRPr="006F10C8" w:rsidRDefault="00E52707" w:rsidP="00E527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00" w:lineRule="exact"/>
                    <w:ind w:left="0" w:right="0"/>
                    <w:jc w:val="left"/>
                    <w:rPr>
                      <w:spacing w:val="0"/>
                      <w:w w:val="100"/>
                      <w:sz w:val="17"/>
                    </w:rPr>
                  </w:pPr>
                </w:p>
              </w:tc>
              <w:tc>
                <w:tcPr>
                  <w:tcW w:w="539" w:type="dxa"/>
                  <w:tcBorders>
                    <w:top w:val="single" w:sz="12" w:space="0" w:color="auto"/>
                  </w:tcBorders>
                  <w:vAlign w:val="bottom"/>
                </w:tcPr>
                <w:p w14:paraId="1FD3E51D" w14:textId="77777777" w:rsidR="00E52707" w:rsidRPr="006F10C8" w:rsidRDefault="00E52707" w:rsidP="00E527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00" w:lineRule="exact"/>
                    <w:ind w:left="0" w:right="43"/>
                    <w:jc w:val="right"/>
                    <w:rPr>
                      <w:spacing w:val="0"/>
                      <w:w w:val="100"/>
                      <w:sz w:val="17"/>
                    </w:rPr>
                  </w:pPr>
                </w:p>
              </w:tc>
              <w:tc>
                <w:tcPr>
                  <w:tcW w:w="720" w:type="dxa"/>
                  <w:tcBorders>
                    <w:top w:val="single" w:sz="12" w:space="0" w:color="auto"/>
                  </w:tcBorders>
                  <w:vAlign w:val="bottom"/>
                </w:tcPr>
                <w:p w14:paraId="1F095A4F" w14:textId="77777777" w:rsidR="00E52707" w:rsidRPr="006F10C8" w:rsidRDefault="00E52707" w:rsidP="00E527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00" w:lineRule="exact"/>
                    <w:ind w:left="43" w:right="43"/>
                    <w:jc w:val="right"/>
                    <w:rPr>
                      <w:spacing w:val="0"/>
                      <w:w w:val="100"/>
                      <w:sz w:val="17"/>
                    </w:rPr>
                  </w:pPr>
                </w:p>
              </w:tc>
              <w:tc>
                <w:tcPr>
                  <w:tcW w:w="630" w:type="dxa"/>
                  <w:tcBorders>
                    <w:top w:val="single" w:sz="12" w:space="0" w:color="auto"/>
                  </w:tcBorders>
                  <w:vAlign w:val="bottom"/>
                </w:tcPr>
                <w:p w14:paraId="44DA5B32" w14:textId="77777777" w:rsidR="00E52707" w:rsidRPr="006F10C8" w:rsidRDefault="00E52707" w:rsidP="00E527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00" w:lineRule="exact"/>
                    <w:ind w:left="43" w:right="43"/>
                    <w:jc w:val="right"/>
                    <w:rPr>
                      <w:spacing w:val="0"/>
                      <w:w w:val="100"/>
                      <w:sz w:val="17"/>
                    </w:rPr>
                  </w:pPr>
                </w:p>
              </w:tc>
              <w:tc>
                <w:tcPr>
                  <w:tcW w:w="540" w:type="dxa"/>
                  <w:tcBorders>
                    <w:top w:val="single" w:sz="12" w:space="0" w:color="auto"/>
                  </w:tcBorders>
                  <w:vAlign w:val="bottom"/>
                </w:tcPr>
                <w:p w14:paraId="07E9667B" w14:textId="77777777" w:rsidR="00E52707" w:rsidRPr="006F10C8" w:rsidRDefault="00E52707" w:rsidP="00E527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00" w:lineRule="exact"/>
                    <w:ind w:left="43" w:right="43"/>
                    <w:jc w:val="right"/>
                    <w:rPr>
                      <w:spacing w:val="0"/>
                      <w:w w:val="100"/>
                      <w:sz w:val="17"/>
                    </w:rPr>
                  </w:pPr>
                </w:p>
              </w:tc>
              <w:tc>
                <w:tcPr>
                  <w:tcW w:w="540" w:type="dxa"/>
                  <w:tcBorders>
                    <w:top w:val="single" w:sz="12" w:space="0" w:color="auto"/>
                  </w:tcBorders>
                  <w:vAlign w:val="bottom"/>
                </w:tcPr>
                <w:p w14:paraId="200D43F1" w14:textId="77777777" w:rsidR="00E52707" w:rsidRPr="006F10C8" w:rsidRDefault="00E52707" w:rsidP="00E527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00" w:lineRule="exact"/>
                    <w:ind w:left="43" w:right="43"/>
                    <w:jc w:val="right"/>
                    <w:rPr>
                      <w:spacing w:val="0"/>
                      <w:w w:val="100"/>
                      <w:sz w:val="17"/>
                    </w:rPr>
                  </w:pPr>
                </w:p>
              </w:tc>
              <w:tc>
                <w:tcPr>
                  <w:tcW w:w="720" w:type="dxa"/>
                  <w:tcBorders>
                    <w:top w:val="single" w:sz="12" w:space="0" w:color="auto"/>
                  </w:tcBorders>
                  <w:vAlign w:val="bottom"/>
                </w:tcPr>
                <w:p w14:paraId="37F4446D" w14:textId="77777777" w:rsidR="00E52707" w:rsidRPr="006F10C8" w:rsidRDefault="00E52707" w:rsidP="00E527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00" w:lineRule="exact"/>
                    <w:ind w:left="43" w:right="43"/>
                    <w:jc w:val="right"/>
                    <w:rPr>
                      <w:spacing w:val="0"/>
                      <w:w w:val="100"/>
                      <w:sz w:val="17"/>
                    </w:rPr>
                  </w:pPr>
                </w:p>
              </w:tc>
              <w:tc>
                <w:tcPr>
                  <w:tcW w:w="630" w:type="dxa"/>
                  <w:tcBorders>
                    <w:top w:val="single" w:sz="12" w:space="0" w:color="auto"/>
                  </w:tcBorders>
                  <w:vAlign w:val="bottom"/>
                </w:tcPr>
                <w:p w14:paraId="30F1D534" w14:textId="77777777" w:rsidR="00E52707" w:rsidRPr="006F10C8" w:rsidRDefault="00E52707" w:rsidP="00E527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00" w:lineRule="exact"/>
                    <w:ind w:left="43" w:right="43"/>
                    <w:jc w:val="right"/>
                    <w:rPr>
                      <w:spacing w:val="0"/>
                      <w:w w:val="100"/>
                      <w:sz w:val="17"/>
                    </w:rPr>
                  </w:pPr>
                </w:p>
              </w:tc>
              <w:tc>
                <w:tcPr>
                  <w:tcW w:w="720" w:type="dxa"/>
                  <w:tcBorders>
                    <w:top w:val="single" w:sz="12" w:space="0" w:color="auto"/>
                  </w:tcBorders>
                  <w:vAlign w:val="bottom"/>
                </w:tcPr>
                <w:p w14:paraId="488CE9EE" w14:textId="77777777" w:rsidR="00E52707" w:rsidRPr="006F10C8" w:rsidRDefault="00E52707" w:rsidP="00E527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00" w:lineRule="exact"/>
                    <w:ind w:left="43" w:right="43"/>
                    <w:jc w:val="right"/>
                    <w:rPr>
                      <w:spacing w:val="0"/>
                      <w:w w:val="100"/>
                      <w:sz w:val="17"/>
                    </w:rPr>
                  </w:pPr>
                </w:p>
              </w:tc>
              <w:tc>
                <w:tcPr>
                  <w:tcW w:w="630" w:type="dxa"/>
                  <w:tcBorders>
                    <w:top w:val="single" w:sz="12" w:space="0" w:color="auto"/>
                  </w:tcBorders>
                  <w:vAlign w:val="bottom"/>
                </w:tcPr>
                <w:p w14:paraId="60F73895" w14:textId="77777777" w:rsidR="00E52707" w:rsidRPr="006F10C8" w:rsidRDefault="00E52707" w:rsidP="00E527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00" w:lineRule="exact"/>
                    <w:ind w:left="43" w:right="43"/>
                    <w:jc w:val="right"/>
                    <w:rPr>
                      <w:spacing w:val="0"/>
                      <w:w w:val="100"/>
                      <w:sz w:val="17"/>
                    </w:rPr>
                  </w:pPr>
                </w:p>
              </w:tc>
              <w:tc>
                <w:tcPr>
                  <w:tcW w:w="720" w:type="dxa"/>
                  <w:tcBorders>
                    <w:top w:val="single" w:sz="12" w:space="0" w:color="auto"/>
                  </w:tcBorders>
                  <w:vAlign w:val="bottom"/>
                </w:tcPr>
                <w:p w14:paraId="0742A644" w14:textId="77777777" w:rsidR="00E52707" w:rsidRPr="006F10C8" w:rsidRDefault="00E52707" w:rsidP="00E527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00" w:lineRule="exact"/>
                    <w:ind w:left="43" w:right="43"/>
                    <w:jc w:val="right"/>
                    <w:rPr>
                      <w:spacing w:val="0"/>
                      <w:w w:val="100"/>
                      <w:sz w:val="17"/>
                    </w:rPr>
                  </w:pPr>
                </w:p>
              </w:tc>
              <w:tc>
                <w:tcPr>
                  <w:tcW w:w="658" w:type="dxa"/>
                  <w:tcBorders>
                    <w:top w:val="single" w:sz="12" w:space="0" w:color="auto"/>
                  </w:tcBorders>
                  <w:vAlign w:val="bottom"/>
                </w:tcPr>
                <w:p w14:paraId="22F13507" w14:textId="77777777" w:rsidR="00E52707" w:rsidRPr="006F10C8" w:rsidRDefault="00E52707" w:rsidP="00E527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00" w:lineRule="exact"/>
                    <w:ind w:left="43" w:right="43"/>
                    <w:jc w:val="right"/>
                    <w:rPr>
                      <w:spacing w:val="0"/>
                      <w:w w:val="100"/>
                      <w:sz w:val="17"/>
                    </w:rPr>
                  </w:pPr>
                </w:p>
              </w:tc>
            </w:tr>
            <w:tr w:rsidR="002D5E8A" w:rsidRPr="006F10C8" w14:paraId="0B7806E8" w14:textId="77777777" w:rsidTr="004537D1">
              <w:tc>
                <w:tcPr>
                  <w:tcW w:w="2610" w:type="dxa"/>
                  <w:vAlign w:val="bottom"/>
                </w:tcPr>
                <w:p w14:paraId="6FD108C1" w14:textId="55D93701" w:rsidR="002D5E8A" w:rsidRPr="006F10C8" w:rsidRDefault="002D5E8A" w:rsidP="004537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0" w:hanging="576"/>
                    <w:jc w:val="left"/>
                    <w:rPr>
                      <w:spacing w:val="0"/>
                      <w:w w:val="100"/>
                      <w:sz w:val="17"/>
                    </w:rPr>
                  </w:pPr>
                  <w:r w:rsidRPr="006F10C8">
                    <w:rPr>
                      <w:spacing w:val="0"/>
                      <w:w w:val="100"/>
                      <w:sz w:val="17"/>
                    </w:rPr>
                    <w:tab/>
                  </w:r>
                  <w:r w:rsidR="004537D1">
                    <w:rPr>
                      <w:spacing w:val="0"/>
                      <w:w w:val="100"/>
                      <w:sz w:val="17"/>
                    </w:rPr>
                    <w:tab/>
                  </w:r>
                  <w:r w:rsidRPr="006F10C8">
                    <w:rPr>
                      <w:spacing w:val="0"/>
                      <w:w w:val="100"/>
                      <w:sz w:val="17"/>
                    </w:rPr>
                    <w:t>Drawdown and withdrawal period (as at 30 June 2027)</w:t>
                  </w:r>
                </w:p>
              </w:tc>
              <w:tc>
                <w:tcPr>
                  <w:tcW w:w="539" w:type="dxa"/>
                  <w:vAlign w:val="bottom"/>
                </w:tcPr>
                <w:p w14:paraId="4149BC30"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0"/>
                      <w:w w:val="100"/>
                      <w:sz w:val="17"/>
                    </w:rPr>
                  </w:pPr>
                  <w:r w:rsidRPr="006F10C8">
                    <w:rPr>
                      <w:b/>
                      <w:spacing w:val="0"/>
                      <w:w w:val="100"/>
                      <w:sz w:val="17"/>
                    </w:rPr>
                    <w:t>–</w:t>
                  </w:r>
                </w:p>
              </w:tc>
              <w:tc>
                <w:tcPr>
                  <w:tcW w:w="720" w:type="dxa"/>
                  <w:vAlign w:val="bottom"/>
                </w:tcPr>
                <w:p w14:paraId="44C562D1"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bCs/>
                      <w:spacing w:val="0"/>
                      <w:w w:val="100"/>
                      <w:sz w:val="17"/>
                    </w:rPr>
                    <w:t>1 037</w:t>
                  </w:r>
                </w:p>
              </w:tc>
              <w:tc>
                <w:tcPr>
                  <w:tcW w:w="630" w:type="dxa"/>
                  <w:vAlign w:val="bottom"/>
                </w:tcPr>
                <w:p w14:paraId="636CBC8C"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bCs/>
                      <w:spacing w:val="0"/>
                      <w:w w:val="100"/>
                      <w:sz w:val="17"/>
                    </w:rPr>
                    <w:t>–</w:t>
                  </w:r>
                </w:p>
              </w:tc>
              <w:tc>
                <w:tcPr>
                  <w:tcW w:w="540" w:type="dxa"/>
                  <w:vAlign w:val="bottom"/>
                </w:tcPr>
                <w:p w14:paraId="5D8A31C8"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bCs/>
                      <w:spacing w:val="0"/>
                      <w:w w:val="100"/>
                      <w:sz w:val="17"/>
                    </w:rPr>
                    <w:t>–</w:t>
                  </w:r>
                </w:p>
              </w:tc>
              <w:tc>
                <w:tcPr>
                  <w:tcW w:w="540" w:type="dxa"/>
                  <w:vAlign w:val="bottom"/>
                </w:tcPr>
                <w:p w14:paraId="19A4A737"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bCs/>
                      <w:spacing w:val="0"/>
                      <w:w w:val="100"/>
                      <w:sz w:val="17"/>
                    </w:rPr>
                    <w:t>7</w:t>
                  </w:r>
                </w:p>
              </w:tc>
              <w:tc>
                <w:tcPr>
                  <w:tcW w:w="720" w:type="dxa"/>
                  <w:vAlign w:val="bottom"/>
                </w:tcPr>
                <w:p w14:paraId="5CAFAF7D"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bCs/>
                      <w:spacing w:val="0"/>
                      <w:w w:val="100"/>
                      <w:sz w:val="17"/>
                    </w:rPr>
                    <w:t>6</w:t>
                  </w:r>
                </w:p>
              </w:tc>
              <w:tc>
                <w:tcPr>
                  <w:tcW w:w="630" w:type="dxa"/>
                  <w:vAlign w:val="bottom"/>
                </w:tcPr>
                <w:p w14:paraId="5AEC2553"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bCs/>
                      <w:spacing w:val="0"/>
                      <w:w w:val="100"/>
                      <w:sz w:val="17"/>
                    </w:rPr>
                    <w:t>3</w:t>
                  </w:r>
                </w:p>
              </w:tc>
              <w:tc>
                <w:tcPr>
                  <w:tcW w:w="720" w:type="dxa"/>
                  <w:vAlign w:val="bottom"/>
                </w:tcPr>
                <w:p w14:paraId="3060D5F8"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bCs/>
                      <w:spacing w:val="0"/>
                      <w:w w:val="100"/>
                      <w:sz w:val="17"/>
                    </w:rPr>
                    <w:t>–</w:t>
                  </w:r>
                </w:p>
              </w:tc>
              <w:tc>
                <w:tcPr>
                  <w:tcW w:w="630" w:type="dxa"/>
                  <w:vAlign w:val="bottom"/>
                </w:tcPr>
                <w:p w14:paraId="0DFD4564"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bCs/>
                      <w:spacing w:val="0"/>
                      <w:w w:val="100"/>
                      <w:sz w:val="17"/>
                    </w:rPr>
                    <w:t>–</w:t>
                  </w:r>
                </w:p>
              </w:tc>
              <w:tc>
                <w:tcPr>
                  <w:tcW w:w="720" w:type="dxa"/>
                  <w:vAlign w:val="bottom"/>
                </w:tcPr>
                <w:p w14:paraId="485BCCF1"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bCs/>
                      <w:spacing w:val="0"/>
                      <w:w w:val="100"/>
                      <w:sz w:val="17"/>
                    </w:rPr>
                    <w:t>–</w:t>
                  </w:r>
                </w:p>
              </w:tc>
              <w:tc>
                <w:tcPr>
                  <w:tcW w:w="658" w:type="dxa"/>
                  <w:vAlign w:val="bottom"/>
                </w:tcPr>
                <w:p w14:paraId="04D21B90"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bCs/>
                      <w:spacing w:val="0"/>
                      <w:w w:val="100"/>
                      <w:sz w:val="17"/>
                    </w:rPr>
                    <w:t>1 053</w:t>
                  </w:r>
                </w:p>
              </w:tc>
            </w:tr>
            <w:tr w:rsidR="002D5E8A" w:rsidRPr="006F10C8" w14:paraId="4CA9D3DE" w14:textId="77777777" w:rsidTr="004537D1">
              <w:tc>
                <w:tcPr>
                  <w:tcW w:w="2610" w:type="dxa"/>
                  <w:vAlign w:val="bottom"/>
                </w:tcPr>
                <w:p w14:paraId="16ADB079"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0"/>
                    <w:jc w:val="left"/>
                    <w:rPr>
                      <w:spacing w:val="0"/>
                      <w:w w:val="100"/>
                      <w:sz w:val="17"/>
                    </w:rPr>
                  </w:pPr>
                  <w:r w:rsidRPr="006F10C8">
                    <w:rPr>
                      <w:spacing w:val="0"/>
                      <w:w w:val="100"/>
                      <w:sz w:val="17"/>
                    </w:rPr>
                    <w:t>Support</w:t>
                  </w:r>
                </w:p>
              </w:tc>
              <w:tc>
                <w:tcPr>
                  <w:tcW w:w="539" w:type="dxa"/>
                  <w:vAlign w:val="bottom"/>
                </w:tcPr>
                <w:p w14:paraId="2057E2A8"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0"/>
                      <w:w w:val="100"/>
                      <w:sz w:val="17"/>
                    </w:rPr>
                  </w:pPr>
                </w:p>
              </w:tc>
              <w:tc>
                <w:tcPr>
                  <w:tcW w:w="720" w:type="dxa"/>
                  <w:vAlign w:val="bottom"/>
                </w:tcPr>
                <w:p w14:paraId="669F128F"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630" w:type="dxa"/>
                  <w:vAlign w:val="bottom"/>
                </w:tcPr>
                <w:p w14:paraId="7F97D562"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540" w:type="dxa"/>
                  <w:vAlign w:val="bottom"/>
                </w:tcPr>
                <w:p w14:paraId="7EE1FDD8"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540" w:type="dxa"/>
                  <w:vAlign w:val="bottom"/>
                </w:tcPr>
                <w:p w14:paraId="3ED44161"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720" w:type="dxa"/>
                  <w:vAlign w:val="bottom"/>
                </w:tcPr>
                <w:p w14:paraId="6FDCEE18"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630" w:type="dxa"/>
                  <w:vAlign w:val="bottom"/>
                </w:tcPr>
                <w:p w14:paraId="09A6EFFB"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720" w:type="dxa"/>
                  <w:vAlign w:val="bottom"/>
                </w:tcPr>
                <w:p w14:paraId="64511AF7"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630" w:type="dxa"/>
                  <w:vAlign w:val="bottom"/>
                </w:tcPr>
                <w:p w14:paraId="16846B12"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720" w:type="dxa"/>
                  <w:vAlign w:val="bottom"/>
                </w:tcPr>
                <w:p w14:paraId="710C563F"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658" w:type="dxa"/>
                  <w:vAlign w:val="bottom"/>
                </w:tcPr>
                <w:p w14:paraId="01559E62"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r>
            <w:tr w:rsidR="002D5E8A" w:rsidRPr="006F10C8" w14:paraId="2C17A239" w14:textId="77777777" w:rsidTr="004537D1">
              <w:tc>
                <w:tcPr>
                  <w:tcW w:w="2610" w:type="dxa"/>
                  <w:vAlign w:val="bottom"/>
                </w:tcPr>
                <w:p w14:paraId="2A31C351"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0"/>
                    <w:jc w:val="left"/>
                    <w:rPr>
                      <w:spacing w:val="0"/>
                      <w:w w:val="100"/>
                      <w:sz w:val="17"/>
                    </w:rPr>
                  </w:pPr>
                  <w:r w:rsidRPr="006F10C8">
                    <w:rPr>
                      <w:spacing w:val="0"/>
                      <w:w w:val="100"/>
                      <w:sz w:val="17"/>
                    </w:rPr>
                    <w:tab/>
                    <w:t>Approved 2024/25</w:t>
                  </w:r>
                </w:p>
              </w:tc>
              <w:tc>
                <w:tcPr>
                  <w:tcW w:w="539" w:type="dxa"/>
                </w:tcPr>
                <w:p w14:paraId="521ECD4C"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0"/>
                      <w:w w:val="100"/>
                      <w:sz w:val="17"/>
                    </w:rPr>
                  </w:pPr>
                  <w:r w:rsidRPr="006F10C8">
                    <w:rPr>
                      <w:spacing w:val="0"/>
                      <w:w w:val="100"/>
                      <w:sz w:val="17"/>
                    </w:rPr>
                    <w:t>–</w:t>
                  </w:r>
                </w:p>
              </w:tc>
              <w:tc>
                <w:tcPr>
                  <w:tcW w:w="720" w:type="dxa"/>
                </w:tcPr>
                <w:p w14:paraId="02B6B268"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630" w:type="dxa"/>
                </w:tcPr>
                <w:p w14:paraId="35E6F26F"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540" w:type="dxa"/>
                </w:tcPr>
                <w:p w14:paraId="77EF5E12"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540" w:type="dxa"/>
                </w:tcPr>
                <w:p w14:paraId="34F8CFE7"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 xml:space="preserve"> 195 </w:t>
                  </w:r>
                </w:p>
              </w:tc>
              <w:tc>
                <w:tcPr>
                  <w:tcW w:w="720" w:type="dxa"/>
                </w:tcPr>
                <w:p w14:paraId="484C9208"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 xml:space="preserve"> 24 </w:t>
                  </w:r>
                </w:p>
              </w:tc>
              <w:tc>
                <w:tcPr>
                  <w:tcW w:w="630" w:type="dxa"/>
                </w:tcPr>
                <w:p w14:paraId="3C8B10D4"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 xml:space="preserve"> 525 </w:t>
                  </w:r>
                </w:p>
              </w:tc>
              <w:tc>
                <w:tcPr>
                  <w:tcW w:w="720" w:type="dxa"/>
                  <w:vAlign w:val="bottom"/>
                </w:tcPr>
                <w:p w14:paraId="3E115947"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630" w:type="dxa"/>
                  <w:vAlign w:val="bottom"/>
                </w:tcPr>
                <w:p w14:paraId="3A9ABE7A"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720" w:type="dxa"/>
                  <w:vAlign w:val="bottom"/>
                </w:tcPr>
                <w:p w14:paraId="5D8A2550"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658" w:type="dxa"/>
                </w:tcPr>
                <w:p w14:paraId="17C6437C"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 xml:space="preserve"> 744 </w:t>
                  </w:r>
                </w:p>
              </w:tc>
            </w:tr>
            <w:tr w:rsidR="002D5E8A" w:rsidRPr="006F10C8" w14:paraId="5ABEDCAA" w14:textId="77777777" w:rsidTr="004537D1">
              <w:tc>
                <w:tcPr>
                  <w:tcW w:w="2610" w:type="dxa"/>
                  <w:vAlign w:val="bottom"/>
                </w:tcPr>
                <w:p w14:paraId="21B724B3"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0"/>
                    <w:jc w:val="left"/>
                    <w:rPr>
                      <w:spacing w:val="0"/>
                      <w:w w:val="100"/>
                      <w:sz w:val="17"/>
                    </w:rPr>
                  </w:pPr>
                  <w:r w:rsidRPr="006F10C8">
                    <w:rPr>
                      <w:spacing w:val="0"/>
                      <w:w w:val="100"/>
                      <w:sz w:val="17"/>
                    </w:rPr>
                    <w:tab/>
                    <w:t>Actual 2024/25</w:t>
                  </w:r>
                </w:p>
              </w:tc>
              <w:tc>
                <w:tcPr>
                  <w:tcW w:w="539" w:type="dxa"/>
                </w:tcPr>
                <w:p w14:paraId="0A079F27"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0"/>
                      <w:w w:val="100"/>
                      <w:sz w:val="17"/>
                    </w:rPr>
                  </w:pPr>
                  <w:r w:rsidRPr="006F10C8">
                    <w:rPr>
                      <w:spacing w:val="0"/>
                      <w:w w:val="100"/>
                      <w:sz w:val="17"/>
                    </w:rPr>
                    <w:t>–</w:t>
                  </w:r>
                </w:p>
              </w:tc>
              <w:tc>
                <w:tcPr>
                  <w:tcW w:w="720" w:type="dxa"/>
                </w:tcPr>
                <w:p w14:paraId="61715084"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630" w:type="dxa"/>
                </w:tcPr>
                <w:p w14:paraId="532ABE61"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540" w:type="dxa"/>
                </w:tcPr>
                <w:p w14:paraId="29D674B1"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540" w:type="dxa"/>
                </w:tcPr>
                <w:p w14:paraId="234781E5"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 xml:space="preserve"> 183 </w:t>
                  </w:r>
                </w:p>
              </w:tc>
              <w:tc>
                <w:tcPr>
                  <w:tcW w:w="720" w:type="dxa"/>
                </w:tcPr>
                <w:p w14:paraId="094EEEA2"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 xml:space="preserve"> 23 </w:t>
                  </w:r>
                </w:p>
              </w:tc>
              <w:tc>
                <w:tcPr>
                  <w:tcW w:w="630" w:type="dxa"/>
                </w:tcPr>
                <w:p w14:paraId="3425786C"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 xml:space="preserve"> 484 </w:t>
                  </w:r>
                </w:p>
              </w:tc>
              <w:tc>
                <w:tcPr>
                  <w:tcW w:w="720" w:type="dxa"/>
                  <w:vAlign w:val="bottom"/>
                </w:tcPr>
                <w:p w14:paraId="1C898A39"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630" w:type="dxa"/>
                  <w:vAlign w:val="bottom"/>
                </w:tcPr>
                <w:p w14:paraId="63886F04"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720" w:type="dxa"/>
                  <w:vAlign w:val="bottom"/>
                </w:tcPr>
                <w:p w14:paraId="0417E325"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658" w:type="dxa"/>
                </w:tcPr>
                <w:p w14:paraId="2371AB21"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 xml:space="preserve">690 </w:t>
                  </w:r>
                </w:p>
              </w:tc>
            </w:tr>
            <w:tr w:rsidR="002D5E8A" w:rsidRPr="006F10C8" w14:paraId="4B8C8725" w14:textId="77777777" w:rsidTr="004537D1">
              <w:tc>
                <w:tcPr>
                  <w:tcW w:w="2610" w:type="dxa"/>
                  <w:vAlign w:val="bottom"/>
                </w:tcPr>
                <w:p w14:paraId="67245121"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0"/>
                    <w:jc w:val="left"/>
                    <w:rPr>
                      <w:spacing w:val="0"/>
                      <w:w w:val="100"/>
                      <w:sz w:val="17"/>
                    </w:rPr>
                  </w:pPr>
                  <w:r w:rsidRPr="006F10C8">
                    <w:rPr>
                      <w:spacing w:val="0"/>
                      <w:w w:val="100"/>
                      <w:sz w:val="17"/>
                    </w:rPr>
                    <w:tab/>
                    <w:t>Approved 2025/26</w:t>
                  </w:r>
                </w:p>
              </w:tc>
              <w:tc>
                <w:tcPr>
                  <w:tcW w:w="539" w:type="dxa"/>
                </w:tcPr>
                <w:p w14:paraId="774943FD"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0"/>
                      <w:w w:val="100"/>
                      <w:sz w:val="17"/>
                    </w:rPr>
                  </w:pPr>
                  <w:r w:rsidRPr="006F10C8">
                    <w:rPr>
                      <w:spacing w:val="0"/>
                      <w:w w:val="100"/>
                      <w:sz w:val="17"/>
                    </w:rPr>
                    <w:t>–</w:t>
                  </w:r>
                </w:p>
              </w:tc>
              <w:tc>
                <w:tcPr>
                  <w:tcW w:w="720" w:type="dxa"/>
                </w:tcPr>
                <w:p w14:paraId="50C23B6B"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630" w:type="dxa"/>
                </w:tcPr>
                <w:p w14:paraId="466E511C"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540" w:type="dxa"/>
                </w:tcPr>
                <w:p w14:paraId="112A85D4"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540" w:type="dxa"/>
                </w:tcPr>
                <w:p w14:paraId="275CC3A6"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 xml:space="preserve"> 194 </w:t>
                  </w:r>
                </w:p>
              </w:tc>
              <w:tc>
                <w:tcPr>
                  <w:tcW w:w="720" w:type="dxa"/>
                </w:tcPr>
                <w:p w14:paraId="2CCA8289"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 xml:space="preserve"> 24 </w:t>
                  </w:r>
                </w:p>
              </w:tc>
              <w:tc>
                <w:tcPr>
                  <w:tcW w:w="630" w:type="dxa"/>
                </w:tcPr>
                <w:p w14:paraId="6FFE8354"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 xml:space="preserve"> 525 </w:t>
                  </w:r>
                </w:p>
              </w:tc>
              <w:tc>
                <w:tcPr>
                  <w:tcW w:w="720" w:type="dxa"/>
                  <w:vAlign w:val="bottom"/>
                </w:tcPr>
                <w:p w14:paraId="12012B40"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630" w:type="dxa"/>
                  <w:vAlign w:val="bottom"/>
                </w:tcPr>
                <w:p w14:paraId="51E4E1EF"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720" w:type="dxa"/>
                  <w:vAlign w:val="bottom"/>
                </w:tcPr>
                <w:p w14:paraId="54BC63B1"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658" w:type="dxa"/>
                </w:tcPr>
                <w:p w14:paraId="5A495D48"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 xml:space="preserve"> 743 </w:t>
                  </w:r>
                </w:p>
              </w:tc>
            </w:tr>
            <w:tr w:rsidR="002D5E8A" w:rsidRPr="006F10C8" w14:paraId="73E1E394" w14:textId="77777777" w:rsidTr="004537D1">
              <w:tc>
                <w:tcPr>
                  <w:tcW w:w="2610" w:type="dxa"/>
                  <w:vAlign w:val="bottom"/>
                </w:tcPr>
                <w:p w14:paraId="6929772C"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0"/>
                    <w:jc w:val="left"/>
                    <w:rPr>
                      <w:spacing w:val="0"/>
                      <w:w w:val="100"/>
                      <w:sz w:val="17"/>
                    </w:rPr>
                  </w:pPr>
                  <w:r w:rsidRPr="006F10C8">
                    <w:rPr>
                      <w:spacing w:val="0"/>
                      <w:w w:val="100"/>
                      <w:sz w:val="17"/>
                    </w:rPr>
                    <w:tab/>
                    <w:t>Proposed 2026/27</w:t>
                  </w:r>
                </w:p>
              </w:tc>
              <w:tc>
                <w:tcPr>
                  <w:tcW w:w="539" w:type="dxa"/>
                  <w:vAlign w:val="bottom"/>
                </w:tcPr>
                <w:p w14:paraId="76CDBFED"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0"/>
                      <w:w w:val="100"/>
                      <w:sz w:val="17"/>
                    </w:rPr>
                  </w:pPr>
                </w:p>
              </w:tc>
              <w:tc>
                <w:tcPr>
                  <w:tcW w:w="720" w:type="dxa"/>
                  <w:vAlign w:val="bottom"/>
                </w:tcPr>
                <w:p w14:paraId="4E48EB58"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630" w:type="dxa"/>
                  <w:vAlign w:val="bottom"/>
                </w:tcPr>
                <w:p w14:paraId="5E797FBC"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540" w:type="dxa"/>
                  <w:vAlign w:val="bottom"/>
                </w:tcPr>
                <w:p w14:paraId="7626374B"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540" w:type="dxa"/>
                  <w:vAlign w:val="bottom"/>
                </w:tcPr>
                <w:p w14:paraId="33243CF2"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720" w:type="dxa"/>
                  <w:vAlign w:val="bottom"/>
                </w:tcPr>
                <w:p w14:paraId="1042DDC5"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630" w:type="dxa"/>
                  <w:vAlign w:val="bottom"/>
                </w:tcPr>
                <w:p w14:paraId="7042777A"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720" w:type="dxa"/>
                  <w:vAlign w:val="bottom"/>
                </w:tcPr>
                <w:p w14:paraId="40EE63E7"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630" w:type="dxa"/>
                  <w:vAlign w:val="bottom"/>
                </w:tcPr>
                <w:p w14:paraId="147B7401"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720" w:type="dxa"/>
                  <w:vAlign w:val="bottom"/>
                </w:tcPr>
                <w:p w14:paraId="5F1E1118"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658" w:type="dxa"/>
                  <w:vAlign w:val="bottom"/>
                </w:tcPr>
                <w:p w14:paraId="1F82B18B"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r>
            <w:tr w:rsidR="004537D1" w:rsidRPr="006F10C8" w14:paraId="7ABA1640" w14:textId="77777777" w:rsidTr="004537D1">
              <w:tc>
                <w:tcPr>
                  <w:tcW w:w="2610" w:type="dxa"/>
                  <w:vAlign w:val="bottom"/>
                </w:tcPr>
                <w:p w14:paraId="3BE4ACE9" w14:textId="092013C8" w:rsidR="002D5E8A" w:rsidRPr="006F10C8" w:rsidRDefault="002D5E8A" w:rsidP="004537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0" w:hanging="576"/>
                    <w:jc w:val="left"/>
                    <w:rPr>
                      <w:spacing w:val="0"/>
                      <w:w w:val="100"/>
                      <w:sz w:val="17"/>
                    </w:rPr>
                  </w:pPr>
                  <w:r w:rsidRPr="006F10C8">
                    <w:rPr>
                      <w:spacing w:val="0"/>
                      <w:w w:val="100"/>
                      <w:sz w:val="17"/>
                    </w:rPr>
                    <w:tab/>
                  </w:r>
                  <w:r w:rsidR="004537D1">
                    <w:rPr>
                      <w:spacing w:val="0"/>
                      <w:w w:val="100"/>
                      <w:sz w:val="17"/>
                    </w:rPr>
                    <w:tab/>
                  </w:r>
                  <w:r w:rsidRPr="006F10C8">
                    <w:rPr>
                      <w:spacing w:val="0"/>
                      <w:w w:val="100"/>
                      <w:sz w:val="17"/>
                    </w:rPr>
                    <w:t>Operational period (1 July</w:t>
                  </w:r>
                  <w:r w:rsidR="00084213" w:rsidRPr="006F10C8">
                    <w:rPr>
                      <w:spacing w:val="0"/>
                      <w:w w:val="100"/>
                      <w:sz w:val="17"/>
                    </w:rPr>
                    <w:t>–</w:t>
                  </w:r>
                  <w:r w:rsidRPr="006F10C8">
                    <w:rPr>
                      <w:spacing w:val="0"/>
                      <w:w w:val="100"/>
                      <w:sz w:val="17"/>
                    </w:rPr>
                    <w:t>31</w:t>
                  </w:r>
                  <w:r w:rsidR="002767C5">
                    <w:rPr>
                      <w:spacing w:val="0"/>
                      <w:w w:val="100"/>
                      <w:sz w:val="17"/>
                    </w:rPr>
                    <w:t> </w:t>
                  </w:r>
                  <w:r w:rsidRPr="006F10C8">
                    <w:rPr>
                      <w:spacing w:val="0"/>
                      <w:w w:val="100"/>
                      <w:sz w:val="17"/>
                    </w:rPr>
                    <w:t>December 2026)</w:t>
                  </w:r>
                </w:p>
              </w:tc>
              <w:tc>
                <w:tcPr>
                  <w:tcW w:w="539" w:type="dxa"/>
                  <w:vAlign w:val="bottom"/>
                </w:tcPr>
                <w:p w14:paraId="4ECA4222"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0"/>
                      <w:w w:val="100"/>
                      <w:sz w:val="17"/>
                    </w:rPr>
                  </w:pPr>
                  <w:r w:rsidRPr="006F10C8">
                    <w:rPr>
                      <w:spacing w:val="0"/>
                      <w:w w:val="100"/>
                      <w:sz w:val="17"/>
                    </w:rPr>
                    <w:t>–</w:t>
                  </w:r>
                </w:p>
              </w:tc>
              <w:tc>
                <w:tcPr>
                  <w:tcW w:w="720" w:type="dxa"/>
                  <w:vAlign w:val="bottom"/>
                </w:tcPr>
                <w:p w14:paraId="4057E3E0"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630" w:type="dxa"/>
                  <w:vAlign w:val="bottom"/>
                </w:tcPr>
                <w:p w14:paraId="06CDD3D5"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540" w:type="dxa"/>
                  <w:vAlign w:val="bottom"/>
                </w:tcPr>
                <w:p w14:paraId="2144427C"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540" w:type="dxa"/>
                  <w:vAlign w:val="bottom"/>
                </w:tcPr>
                <w:p w14:paraId="52B75A0D"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154</w:t>
                  </w:r>
                </w:p>
              </w:tc>
              <w:tc>
                <w:tcPr>
                  <w:tcW w:w="720" w:type="dxa"/>
                  <w:vAlign w:val="bottom"/>
                </w:tcPr>
                <w:p w14:paraId="5F0677BE"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21</w:t>
                  </w:r>
                </w:p>
              </w:tc>
              <w:tc>
                <w:tcPr>
                  <w:tcW w:w="630" w:type="dxa"/>
                  <w:vAlign w:val="bottom"/>
                </w:tcPr>
                <w:p w14:paraId="162C97C2"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359</w:t>
                  </w:r>
                </w:p>
              </w:tc>
              <w:tc>
                <w:tcPr>
                  <w:tcW w:w="720" w:type="dxa"/>
                  <w:vAlign w:val="bottom"/>
                </w:tcPr>
                <w:p w14:paraId="47C697E3"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630" w:type="dxa"/>
                  <w:vAlign w:val="bottom"/>
                </w:tcPr>
                <w:p w14:paraId="28BDB1F6"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720" w:type="dxa"/>
                  <w:vAlign w:val="bottom"/>
                </w:tcPr>
                <w:p w14:paraId="106103AF"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b/>
                      <w:spacing w:val="0"/>
                      <w:w w:val="100"/>
                      <w:sz w:val="17"/>
                    </w:rPr>
                    <w:t>–</w:t>
                  </w:r>
                </w:p>
              </w:tc>
              <w:tc>
                <w:tcPr>
                  <w:tcW w:w="658" w:type="dxa"/>
                  <w:vAlign w:val="bottom"/>
                </w:tcPr>
                <w:p w14:paraId="74D717D4"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bCs/>
                      <w:spacing w:val="0"/>
                      <w:w w:val="100"/>
                      <w:sz w:val="17"/>
                    </w:rPr>
                    <w:t>534</w:t>
                  </w:r>
                </w:p>
              </w:tc>
            </w:tr>
            <w:tr w:rsidR="004537D1" w:rsidRPr="006F10C8" w14:paraId="7E4B1D49" w14:textId="77777777" w:rsidTr="004537D1">
              <w:tc>
                <w:tcPr>
                  <w:tcW w:w="2610" w:type="dxa"/>
                  <w:vAlign w:val="bottom"/>
                </w:tcPr>
                <w:p w14:paraId="4FF4875D" w14:textId="2EA3A125" w:rsidR="002D5E8A" w:rsidRPr="006F10C8" w:rsidRDefault="002D5E8A" w:rsidP="004537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0" w:hanging="576"/>
                    <w:jc w:val="left"/>
                    <w:rPr>
                      <w:spacing w:val="0"/>
                      <w:w w:val="100"/>
                      <w:sz w:val="17"/>
                    </w:rPr>
                  </w:pPr>
                  <w:r w:rsidRPr="006F10C8">
                    <w:rPr>
                      <w:spacing w:val="0"/>
                      <w:w w:val="100"/>
                      <w:sz w:val="17"/>
                    </w:rPr>
                    <w:tab/>
                  </w:r>
                  <w:r w:rsidR="004537D1">
                    <w:rPr>
                      <w:spacing w:val="0"/>
                      <w:w w:val="100"/>
                      <w:sz w:val="17"/>
                    </w:rPr>
                    <w:tab/>
                  </w:r>
                  <w:r w:rsidRPr="006F10C8">
                    <w:rPr>
                      <w:spacing w:val="0"/>
                      <w:w w:val="100"/>
                      <w:sz w:val="17"/>
                    </w:rPr>
                    <w:t>Drawdown and withdrawal period (as at 30 June 2027)</w:t>
                  </w:r>
                </w:p>
              </w:tc>
              <w:tc>
                <w:tcPr>
                  <w:tcW w:w="539" w:type="dxa"/>
                  <w:vAlign w:val="bottom"/>
                </w:tcPr>
                <w:p w14:paraId="72F9ED33"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0"/>
                      <w:w w:val="100"/>
                      <w:sz w:val="17"/>
                    </w:rPr>
                  </w:pPr>
                  <w:r w:rsidRPr="006F10C8">
                    <w:rPr>
                      <w:spacing w:val="0"/>
                      <w:w w:val="100"/>
                      <w:sz w:val="17"/>
                    </w:rPr>
                    <w:t>–</w:t>
                  </w:r>
                </w:p>
              </w:tc>
              <w:tc>
                <w:tcPr>
                  <w:tcW w:w="720" w:type="dxa"/>
                  <w:vAlign w:val="bottom"/>
                </w:tcPr>
                <w:p w14:paraId="790DA560"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630" w:type="dxa"/>
                  <w:vAlign w:val="bottom"/>
                </w:tcPr>
                <w:p w14:paraId="1B8E4ACA"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540" w:type="dxa"/>
                  <w:vAlign w:val="bottom"/>
                </w:tcPr>
                <w:p w14:paraId="3CD7E50D"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540" w:type="dxa"/>
                  <w:vAlign w:val="bottom"/>
                </w:tcPr>
                <w:p w14:paraId="417AEA01"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131</w:t>
                  </w:r>
                </w:p>
              </w:tc>
              <w:tc>
                <w:tcPr>
                  <w:tcW w:w="720" w:type="dxa"/>
                  <w:vAlign w:val="bottom"/>
                </w:tcPr>
                <w:p w14:paraId="237010BE"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16</w:t>
                  </w:r>
                </w:p>
              </w:tc>
              <w:tc>
                <w:tcPr>
                  <w:tcW w:w="630" w:type="dxa"/>
                  <w:vAlign w:val="bottom"/>
                </w:tcPr>
                <w:p w14:paraId="1D3EFD7A"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276</w:t>
                  </w:r>
                </w:p>
              </w:tc>
              <w:tc>
                <w:tcPr>
                  <w:tcW w:w="720" w:type="dxa"/>
                  <w:vAlign w:val="bottom"/>
                </w:tcPr>
                <w:p w14:paraId="148EEA7E"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630" w:type="dxa"/>
                  <w:vAlign w:val="bottom"/>
                </w:tcPr>
                <w:p w14:paraId="49C6ADF4"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720" w:type="dxa"/>
                  <w:vAlign w:val="bottom"/>
                </w:tcPr>
                <w:p w14:paraId="660C3CBC"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b/>
                      <w:spacing w:val="0"/>
                      <w:w w:val="100"/>
                      <w:sz w:val="17"/>
                    </w:rPr>
                    <w:t>–</w:t>
                  </w:r>
                </w:p>
              </w:tc>
              <w:tc>
                <w:tcPr>
                  <w:tcW w:w="658" w:type="dxa"/>
                  <w:vAlign w:val="bottom"/>
                </w:tcPr>
                <w:p w14:paraId="7E82E2FE"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bCs/>
                      <w:spacing w:val="0"/>
                      <w:w w:val="100"/>
                      <w:sz w:val="17"/>
                    </w:rPr>
                    <w:t>423</w:t>
                  </w:r>
                </w:p>
              </w:tc>
            </w:tr>
            <w:tr w:rsidR="002D5E8A" w:rsidRPr="006F10C8" w14:paraId="3DA15D7F" w14:textId="77777777" w:rsidTr="004537D1">
              <w:tc>
                <w:tcPr>
                  <w:tcW w:w="2610" w:type="dxa"/>
                  <w:vAlign w:val="bottom"/>
                </w:tcPr>
                <w:p w14:paraId="22AF72D5"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0"/>
                    <w:jc w:val="left"/>
                    <w:rPr>
                      <w:b/>
                      <w:bCs/>
                      <w:spacing w:val="0"/>
                      <w:w w:val="100"/>
                      <w:sz w:val="17"/>
                    </w:rPr>
                  </w:pPr>
                  <w:r w:rsidRPr="006F10C8">
                    <w:rPr>
                      <w:b/>
                      <w:bCs/>
                      <w:spacing w:val="0"/>
                      <w:w w:val="100"/>
                      <w:sz w:val="17"/>
                    </w:rPr>
                    <w:tab/>
                    <w:t>Total</w:t>
                  </w:r>
                </w:p>
              </w:tc>
              <w:tc>
                <w:tcPr>
                  <w:tcW w:w="539" w:type="dxa"/>
                  <w:vAlign w:val="bottom"/>
                </w:tcPr>
                <w:p w14:paraId="3FD50BDA"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pacing w:val="0"/>
                      <w:w w:val="100"/>
                      <w:sz w:val="17"/>
                    </w:rPr>
                  </w:pPr>
                </w:p>
              </w:tc>
              <w:tc>
                <w:tcPr>
                  <w:tcW w:w="720" w:type="dxa"/>
                  <w:vAlign w:val="bottom"/>
                </w:tcPr>
                <w:p w14:paraId="6B34860E"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b/>
                      <w:bCs/>
                      <w:spacing w:val="0"/>
                      <w:w w:val="100"/>
                      <w:sz w:val="17"/>
                    </w:rPr>
                  </w:pPr>
                </w:p>
              </w:tc>
              <w:tc>
                <w:tcPr>
                  <w:tcW w:w="630" w:type="dxa"/>
                  <w:vAlign w:val="bottom"/>
                </w:tcPr>
                <w:p w14:paraId="5907BB73"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b/>
                      <w:bCs/>
                      <w:spacing w:val="0"/>
                      <w:w w:val="100"/>
                      <w:sz w:val="17"/>
                    </w:rPr>
                  </w:pPr>
                </w:p>
              </w:tc>
              <w:tc>
                <w:tcPr>
                  <w:tcW w:w="540" w:type="dxa"/>
                  <w:vAlign w:val="bottom"/>
                </w:tcPr>
                <w:p w14:paraId="18AF0811"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b/>
                      <w:bCs/>
                      <w:spacing w:val="0"/>
                      <w:w w:val="100"/>
                      <w:sz w:val="17"/>
                    </w:rPr>
                  </w:pPr>
                </w:p>
              </w:tc>
              <w:tc>
                <w:tcPr>
                  <w:tcW w:w="540" w:type="dxa"/>
                  <w:vAlign w:val="bottom"/>
                </w:tcPr>
                <w:p w14:paraId="0DD52D20"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b/>
                      <w:bCs/>
                      <w:spacing w:val="0"/>
                      <w:w w:val="100"/>
                      <w:sz w:val="17"/>
                    </w:rPr>
                  </w:pPr>
                </w:p>
              </w:tc>
              <w:tc>
                <w:tcPr>
                  <w:tcW w:w="720" w:type="dxa"/>
                  <w:vAlign w:val="bottom"/>
                </w:tcPr>
                <w:p w14:paraId="4630D9E6"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b/>
                      <w:bCs/>
                      <w:spacing w:val="0"/>
                      <w:w w:val="100"/>
                      <w:sz w:val="17"/>
                    </w:rPr>
                  </w:pPr>
                </w:p>
              </w:tc>
              <w:tc>
                <w:tcPr>
                  <w:tcW w:w="630" w:type="dxa"/>
                  <w:vAlign w:val="bottom"/>
                </w:tcPr>
                <w:p w14:paraId="5B242C03"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b/>
                      <w:bCs/>
                      <w:spacing w:val="0"/>
                      <w:w w:val="100"/>
                      <w:sz w:val="17"/>
                    </w:rPr>
                  </w:pPr>
                </w:p>
              </w:tc>
              <w:tc>
                <w:tcPr>
                  <w:tcW w:w="720" w:type="dxa"/>
                  <w:vAlign w:val="bottom"/>
                </w:tcPr>
                <w:p w14:paraId="15B958AB"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b/>
                      <w:bCs/>
                      <w:spacing w:val="0"/>
                      <w:w w:val="100"/>
                      <w:sz w:val="17"/>
                    </w:rPr>
                  </w:pPr>
                </w:p>
              </w:tc>
              <w:tc>
                <w:tcPr>
                  <w:tcW w:w="630" w:type="dxa"/>
                  <w:vAlign w:val="bottom"/>
                </w:tcPr>
                <w:p w14:paraId="028B48FA"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b/>
                      <w:bCs/>
                      <w:spacing w:val="0"/>
                      <w:w w:val="100"/>
                      <w:sz w:val="17"/>
                    </w:rPr>
                  </w:pPr>
                </w:p>
              </w:tc>
              <w:tc>
                <w:tcPr>
                  <w:tcW w:w="720" w:type="dxa"/>
                  <w:vAlign w:val="bottom"/>
                </w:tcPr>
                <w:p w14:paraId="347B62C8"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b/>
                      <w:bCs/>
                      <w:spacing w:val="0"/>
                      <w:w w:val="100"/>
                      <w:sz w:val="17"/>
                    </w:rPr>
                  </w:pPr>
                </w:p>
              </w:tc>
              <w:tc>
                <w:tcPr>
                  <w:tcW w:w="658" w:type="dxa"/>
                  <w:vAlign w:val="bottom"/>
                </w:tcPr>
                <w:p w14:paraId="7C8962D4"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b/>
                      <w:bCs/>
                      <w:spacing w:val="0"/>
                      <w:w w:val="100"/>
                      <w:sz w:val="17"/>
                    </w:rPr>
                  </w:pPr>
                </w:p>
              </w:tc>
            </w:tr>
            <w:tr w:rsidR="002D5E8A" w:rsidRPr="006F10C8" w14:paraId="0047AC45" w14:textId="77777777" w:rsidTr="004537D1">
              <w:tc>
                <w:tcPr>
                  <w:tcW w:w="2610" w:type="dxa"/>
                  <w:vAlign w:val="bottom"/>
                </w:tcPr>
                <w:p w14:paraId="728C9BFD"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0"/>
                    <w:jc w:val="left"/>
                    <w:rPr>
                      <w:spacing w:val="0"/>
                      <w:w w:val="100"/>
                      <w:sz w:val="17"/>
                    </w:rPr>
                  </w:pPr>
                  <w:r w:rsidRPr="006F10C8">
                    <w:rPr>
                      <w:spacing w:val="0"/>
                      <w:w w:val="100"/>
                      <w:sz w:val="17"/>
                    </w:rPr>
                    <w:tab/>
                    <w:t>Approved 2024/25</w:t>
                  </w:r>
                </w:p>
              </w:tc>
              <w:tc>
                <w:tcPr>
                  <w:tcW w:w="539" w:type="dxa"/>
                </w:tcPr>
                <w:p w14:paraId="1749245C"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0"/>
                      <w:w w:val="100"/>
                      <w:sz w:val="17"/>
                    </w:rPr>
                  </w:pPr>
                  <w:r w:rsidRPr="006F10C8">
                    <w:rPr>
                      <w:spacing w:val="0"/>
                      <w:w w:val="100"/>
                      <w:sz w:val="17"/>
                    </w:rPr>
                    <w:t>–</w:t>
                  </w:r>
                </w:p>
              </w:tc>
              <w:tc>
                <w:tcPr>
                  <w:tcW w:w="720" w:type="dxa"/>
                </w:tcPr>
                <w:p w14:paraId="6C04A32E"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 xml:space="preserve">13 000 </w:t>
                  </w:r>
                </w:p>
              </w:tc>
              <w:tc>
                <w:tcPr>
                  <w:tcW w:w="630" w:type="dxa"/>
                </w:tcPr>
                <w:p w14:paraId="08F4F9AD"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540" w:type="dxa"/>
                </w:tcPr>
                <w:p w14:paraId="391B0CEF"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540" w:type="dxa"/>
                </w:tcPr>
                <w:p w14:paraId="5DCBF14F"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szCs w:val="17"/>
                    </w:rPr>
                    <w:t>254</w:t>
                  </w:r>
                </w:p>
              </w:tc>
              <w:tc>
                <w:tcPr>
                  <w:tcW w:w="720" w:type="dxa"/>
                </w:tcPr>
                <w:p w14:paraId="73F53E49"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szCs w:val="17"/>
                    </w:rPr>
                    <w:t>46</w:t>
                  </w:r>
                </w:p>
              </w:tc>
              <w:tc>
                <w:tcPr>
                  <w:tcW w:w="630" w:type="dxa"/>
                </w:tcPr>
                <w:p w14:paraId="22636783"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szCs w:val="17"/>
                    </w:rPr>
                    <w:t>544</w:t>
                  </w:r>
                </w:p>
              </w:tc>
              <w:tc>
                <w:tcPr>
                  <w:tcW w:w="720" w:type="dxa"/>
                </w:tcPr>
                <w:p w14:paraId="5A86E321"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szCs w:val="17"/>
                    </w:rPr>
                    <w:t>5</w:t>
                  </w:r>
                </w:p>
              </w:tc>
              <w:tc>
                <w:tcPr>
                  <w:tcW w:w="630" w:type="dxa"/>
                </w:tcPr>
                <w:p w14:paraId="03C46154"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720" w:type="dxa"/>
                </w:tcPr>
                <w:p w14:paraId="1FD67C0E"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658" w:type="dxa"/>
                </w:tcPr>
                <w:p w14:paraId="0261E2D5"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szCs w:val="17"/>
                    </w:rPr>
                    <w:t>13 849</w:t>
                  </w:r>
                </w:p>
              </w:tc>
            </w:tr>
            <w:tr w:rsidR="002D5E8A" w:rsidRPr="006F10C8" w14:paraId="7534A15B" w14:textId="77777777" w:rsidTr="004537D1">
              <w:tc>
                <w:tcPr>
                  <w:tcW w:w="2610" w:type="dxa"/>
                  <w:vAlign w:val="bottom"/>
                </w:tcPr>
                <w:p w14:paraId="58A890F5"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0"/>
                    <w:jc w:val="left"/>
                    <w:rPr>
                      <w:spacing w:val="0"/>
                      <w:w w:val="100"/>
                      <w:sz w:val="17"/>
                    </w:rPr>
                  </w:pPr>
                  <w:r w:rsidRPr="006F10C8">
                    <w:rPr>
                      <w:spacing w:val="0"/>
                      <w:w w:val="100"/>
                      <w:sz w:val="17"/>
                    </w:rPr>
                    <w:tab/>
                    <w:t>Actual 2024/25</w:t>
                  </w:r>
                </w:p>
              </w:tc>
              <w:tc>
                <w:tcPr>
                  <w:tcW w:w="539" w:type="dxa"/>
                </w:tcPr>
                <w:p w14:paraId="55CDF930"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0"/>
                      <w:w w:val="100"/>
                      <w:sz w:val="17"/>
                    </w:rPr>
                  </w:pPr>
                  <w:r w:rsidRPr="006F10C8">
                    <w:rPr>
                      <w:spacing w:val="0"/>
                      <w:w w:val="100"/>
                      <w:sz w:val="17"/>
                    </w:rPr>
                    <w:t>–</w:t>
                  </w:r>
                </w:p>
              </w:tc>
              <w:tc>
                <w:tcPr>
                  <w:tcW w:w="720" w:type="dxa"/>
                </w:tcPr>
                <w:p w14:paraId="59DD8F7C"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 xml:space="preserve">9 762 </w:t>
                  </w:r>
                </w:p>
              </w:tc>
              <w:tc>
                <w:tcPr>
                  <w:tcW w:w="630" w:type="dxa"/>
                </w:tcPr>
                <w:p w14:paraId="23D67B37"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540" w:type="dxa"/>
                </w:tcPr>
                <w:p w14:paraId="7641A76C"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540" w:type="dxa"/>
                </w:tcPr>
                <w:p w14:paraId="4FC0CE26"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szCs w:val="17"/>
                    </w:rPr>
                    <w:t>241</w:t>
                  </w:r>
                </w:p>
              </w:tc>
              <w:tc>
                <w:tcPr>
                  <w:tcW w:w="720" w:type="dxa"/>
                </w:tcPr>
                <w:p w14:paraId="32B161A5"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szCs w:val="17"/>
                    </w:rPr>
                    <w:t>43</w:t>
                  </w:r>
                </w:p>
              </w:tc>
              <w:tc>
                <w:tcPr>
                  <w:tcW w:w="630" w:type="dxa"/>
                </w:tcPr>
                <w:p w14:paraId="59FBC89D"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szCs w:val="17"/>
                    </w:rPr>
                    <w:t>502</w:t>
                  </w:r>
                </w:p>
              </w:tc>
              <w:tc>
                <w:tcPr>
                  <w:tcW w:w="720" w:type="dxa"/>
                </w:tcPr>
                <w:p w14:paraId="2B4C086D"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szCs w:val="17"/>
                    </w:rPr>
                    <w:t>4</w:t>
                  </w:r>
                </w:p>
              </w:tc>
              <w:tc>
                <w:tcPr>
                  <w:tcW w:w="630" w:type="dxa"/>
                </w:tcPr>
                <w:p w14:paraId="1EEC0BD3"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720" w:type="dxa"/>
                </w:tcPr>
                <w:p w14:paraId="608E6967"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658" w:type="dxa"/>
                </w:tcPr>
                <w:p w14:paraId="526E86C2"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szCs w:val="17"/>
                    </w:rPr>
                    <w:t>10 552</w:t>
                  </w:r>
                </w:p>
              </w:tc>
            </w:tr>
            <w:tr w:rsidR="002D5E8A" w:rsidRPr="006F10C8" w14:paraId="68C502B7" w14:textId="77777777" w:rsidTr="004537D1">
              <w:tc>
                <w:tcPr>
                  <w:tcW w:w="2610" w:type="dxa"/>
                  <w:vAlign w:val="bottom"/>
                </w:tcPr>
                <w:p w14:paraId="7F1F1AF0"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0"/>
                    <w:jc w:val="left"/>
                    <w:rPr>
                      <w:spacing w:val="0"/>
                      <w:w w:val="100"/>
                      <w:sz w:val="17"/>
                    </w:rPr>
                  </w:pPr>
                  <w:r w:rsidRPr="006F10C8">
                    <w:rPr>
                      <w:spacing w:val="0"/>
                      <w:w w:val="100"/>
                      <w:sz w:val="17"/>
                    </w:rPr>
                    <w:tab/>
                    <w:t>Approved 2025/26</w:t>
                  </w:r>
                </w:p>
              </w:tc>
              <w:tc>
                <w:tcPr>
                  <w:tcW w:w="539" w:type="dxa"/>
                </w:tcPr>
                <w:p w14:paraId="67596531"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0"/>
                      <w:w w:val="100"/>
                      <w:sz w:val="17"/>
                    </w:rPr>
                  </w:pPr>
                  <w:r w:rsidRPr="006F10C8">
                    <w:rPr>
                      <w:spacing w:val="0"/>
                      <w:w w:val="100"/>
                      <w:sz w:val="17"/>
                    </w:rPr>
                    <w:t>–</w:t>
                  </w:r>
                </w:p>
              </w:tc>
              <w:tc>
                <w:tcPr>
                  <w:tcW w:w="720" w:type="dxa"/>
                </w:tcPr>
                <w:p w14:paraId="6B8BFA51"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13 000</w:t>
                  </w:r>
                </w:p>
              </w:tc>
              <w:tc>
                <w:tcPr>
                  <w:tcW w:w="630" w:type="dxa"/>
                </w:tcPr>
                <w:p w14:paraId="740ED661"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540" w:type="dxa"/>
                </w:tcPr>
                <w:p w14:paraId="7843493C"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540" w:type="dxa"/>
                </w:tcPr>
                <w:p w14:paraId="485D88B2"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szCs w:val="17"/>
                    </w:rPr>
                    <w:t>253</w:t>
                  </w:r>
                </w:p>
              </w:tc>
              <w:tc>
                <w:tcPr>
                  <w:tcW w:w="720" w:type="dxa"/>
                </w:tcPr>
                <w:p w14:paraId="4751DEEB"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szCs w:val="17"/>
                    </w:rPr>
                    <w:t>46</w:t>
                  </w:r>
                </w:p>
              </w:tc>
              <w:tc>
                <w:tcPr>
                  <w:tcW w:w="630" w:type="dxa"/>
                </w:tcPr>
                <w:p w14:paraId="2AE1B770"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szCs w:val="17"/>
                    </w:rPr>
                    <w:t>544</w:t>
                  </w:r>
                </w:p>
              </w:tc>
              <w:tc>
                <w:tcPr>
                  <w:tcW w:w="720" w:type="dxa"/>
                </w:tcPr>
                <w:p w14:paraId="304703E7"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szCs w:val="17"/>
                    </w:rPr>
                    <w:t>5</w:t>
                  </w:r>
                </w:p>
              </w:tc>
              <w:tc>
                <w:tcPr>
                  <w:tcW w:w="630" w:type="dxa"/>
                  <w:vAlign w:val="bottom"/>
                </w:tcPr>
                <w:p w14:paraId="2F6D81F2"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720" w:type="dxa"/>
                  <w:vAlign w:val="bottom"/>
                </w:tcPr>
                <w:p w14:paraId="171EF044"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658" w:type="dxa"/>
                </w:tcPr>
                <w:p w14:paraId="18F421E5"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szCs w:val="17"/>
                    </w:rPr>
                    <w:t>13 848</w:t>
                  </w:r>
                </w:p>
              </w:tc>
            </w:tr>
            <w:tr w:rsidR="00761731" w:rsidRPr="006F10C8" w14:paraId="693F2BE6" w14:textId="77777777" w:rsidTr="004537D1">
              <w:tc>
                <w:tcPr>
                  <w:tcW w:w="2610" w:type="dxa"/>
                  <w:vAlign w:val="bottom"/>
                </w:tcPr>
                <w:p w14:paraId="69060CFB" w14:textId="77777777"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0"/>
                    <w:jc w:val="left"/>
                    <w:rPr>
                      <w:spacing w:val="0"/>
                      <w:w w:val="100"/>
                      <w:sz w:val="17"/>
                    </w:rPr>
                  </w:pPr>
                  <w:r w:rsidRPr="006F10C8">
                    <w:rPr>
                      <w:spacing w:val="0"/>
                      <w:w w:val="100"/>
                      <w:sz w:val="17"/>
                    </w:rPr>
                    <w:tab/>
                    <w:t>Proposed 2026/27</w:t>
                  </w:r>
                </w:p>
              </w:tc>
              <w:tc>
                <w:tcPr>
                  <w:tcW w:w="539" w:type="dxa"/>
                  <w:vAlign w:val="bottom"/>
                </w:tcPr>
                <w:p w14:paraId="282CE59B" w14:textId="00D74BD3"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0"/>
                      <w:w w:val="100"/>
                      <w:sz w:val="17"/>
                    </w:rPr>
                  </w:pPr>
                </w:p>
              </w:tc>
              <w:tc>
                <w:tcPr>
                  <w:tcW w:w="720" w:type="dxa"/>
                  <w:vAlign w:val="bottom"/>
                </w:tcPr>
                <w:p w14:paraId="5D713EC7" w14:textId="0E056A9A"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630" w:type="dxa"/>
                  <w:vAlign w:val="bottom"/>
                </w:tcPr>
                <w:p w14:paraId="5C823F78" w14:textId="784BC65A"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540" w:type="dxa"/>
                  <w:vAlign w:val="bottom"/>
                </w:tcPr>
                <w:p w14:paraId="0BC9BD02" w14:textId="279E2059"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540" w:type="dxa"/>
                  <w:vAlign w:val="bottom"/>
                </w:tcPr>
                <w:p w14:paraId="5564A41B" w14:textId="098DFFE1"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720" w:type="dxa"/>
                  <w:vAlign w:val="bottom"/>
                </w:tcPr>
                <w:p w14:paraId="10F88A5C" w14:textId="4ED98346"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630" w:type="dxa"/>
                  <w:vAlign w:val="bottom"/>
                </w:tcPr>
                <w:p w14:paraId="29E0AA23" w14:textId="690DBB5B"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720" w:type="dxa"/>
                  <w:vAlign w:val="bottom"/>
                </w:tcPr>
                <w:p w14:paraId="2AEBDBD4" w14:textId="3E840056"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630" w:type="dxa"/>
                  <w:vAlign w:val="bottom"/>
                </w:tcPr>
                <w:p w14:paraId="355D290F" w14:textId="1FF96AD4"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720" w:type="dxa"/>
                  <w:vAlign w:val="bottom"/>
                </w:tcPr>
                <w:p w14:paraId="51FD0482" w14:textId="40AF4BBD"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c>
                <w:tcPr>
                  <w:tcW w:w="658" w:type="dxa"/>
                  <w:vAlign w:val="bottom"/>
                </w:tcPr>
                <w:p w14:paraId="72A2C3D1" w14:textId="2A52AC78" w:rsidR="002D5E8A" w:rsidRPr="006F10C8" w:rsidRDefault="002D5E8A"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p>
              </w:tc>
            </w:tr>
            <w:tr w:rsidR="004537D1" w:rsidRPr="006F10C8" w14:paraId="6013C3D4" w14:textId="77777777" w:rsidTr="004537D1">
              <w:tc>
                <w:tcPr>
                  <w:tcW w:w="2610" w:type="dxa"/>
                  <w:vAlign w:val="bottom"/>
                </w:tcPr>
                <w:p w14:paraId="378403E0" w14:textId="61BBB238" w:rsidR="00A22549" w:rsidRPr="006F10C8" w:rsidRDefault="00A22549" w:rsidP="004537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0" w:hanging="576"/>
                    <w:jc w:val="left"/>
                    <w:rPr>
                      <w:spacing w:val="0"/>
                      <w:w w:val="100"/>
                      <w:sz w:val="17"/>
                    </w:rPr>
                  </w:pPr>
                  <w:r w:rsidRPr="006F10C8">
                    <w:rPr>
                      <w:spacing w:val="0"/>
                      <w:w w:val="100"/>
                      <w:sz w:val="17"/>
                    </w:rPr>
                    <w:tab/>
                  </w:r>
                  <w:r w:rsidR="004537D1">
                    <w:rPr>
                      <w:spacing w:val="0"/>
                      <w:w w:val="100"/>
                      <w:sz w:val="17"/>
                    </w:rPr>
                    <w:tab/>
                  </w:r>
                  <w:r w:rsidRPr="006F10C8">
                    <w:rPr>
                      <w:spacing w:val="0"/>
                      <w:w w:val="100"/>
                      <w:sz w:val="17"/>
                    </w:rPr>
                    <w:t>Operational period (1 July</w:t>
                  </w:r>
                  <w:r w:rsidR="00BA2DFC" w:rsidRPr="006F10C8">
                    <w:rPr>
                      <w:spacing w:val="0"/>
                      <w:w w:val="100"/>
                      <w:sz w:val="17"/>
                    </w:rPr>
                    <w:t>–</w:t>
                  </w:r>
                  <w:r w:rsidRPr="006F10C8">
                    <w:rPr>
                      <w:spacing w:val="0"/>
                      <w:w w:val="100"/>
                      <w:sz w:val="17"/>
                    </w:rPr>
                    <w:t>31</w:t>
                  </w:r>
                  <w:r w:rsidR="00084213" w:rsidRPr="006F10C8">
                    <w:rPr>
                      <w:spacing w:val="0"/>
                      <w:w w:val="100"/>
                      <w:sz w:val="17"/>
                    </w:rPr>
                    <w:t> </w:t>
                  </w:r>
                  <w:r w:rsidRPr="006F10C8">
                    <w:rPr>
                      <w:spacing w:val="0"/>
                      <w:w w:val="100"/>
                      <w:sz w:val="17"/>
                    </w:rPr>
                    <w:t>December 2026)</w:t>
                  </w:r>
                </w:p>
              </w:tc>
              <w:tc>
                <w:tcPr>
                  <w:tcW w:w="539" w:type="dxa"/>
                  <w:vAlign w:val="bottom"/>
                </w:tcPr>
                <w:p w14:paraId="5E9582BD" w14:textId="00476A66" w:rsidR="00A22549" w:rsidRPr="006F10C8" w:rsidRDefault="00A22549"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0"/>
                      <w:w w:val="100"/>
                      <w:sz w:val="17"/>
                    </w:rPr>
                  </w:pPr>
                  <w:r w:rsidRPr="006F10C8">
                    <w:rPr>
                      <w:spacing w:val="0"/>
                      <w:w w:val="100"/>
                      <w:sz w:val="17"/>
                    </w:rPr>
                    <w:t>–</w:t>
                  </w:r>
                </w:p>
              </w:tc>
              <w:tc>
                <w:tcPr>
                  <w:tcW w:w="720" w:type="dxa"/>
                  <w:vAlign w:val="bottom"/>
                </w:tcPr>
                <w:p w14:paraId="28C568C0" w14:textId="38353145" w:rsidR="00A22549" w:rsidRPr="006F10C8" w:rsidRDefault="00A22549"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bCs/>
                      <w:spacing w:val="0"/>
                      <w:w w:val="100"/>
                      <w:sz w:val="17"/>
                    </w:rPr>
                    <w:t>7 372</w:t>
                  </w:r>
                </w:p>
              </w:tc>
              <w:tc>
                <w:tcPr>
                  <w:tcW w:w="630" w:type="dxa"/>
                  <w:vAlign w:val="bottom"/>
                </w:tcPr>
                <w:p w14:paraId="38504A4B" w14:textId="6BAFE9F9" w:rsidR="00A22549" w:rsidRPr="006F10C8" w:rsidRDefault="00A22549"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bCs/>
                      <w:spacing w:val="0"/>
                      <w:w w:val="100"/>
                      <w:sz w:val="17"/>
                    </w:rPr>
                    <w:t>–</w:t>
                  </w:r>
                </w:p>
              </w:tc>
              <w:tc>
                <w:tcPr>
                  <w:tcW w:w="540" w:type="dxa"/>
                  <w:vAlign w:val="bottom"/>
                </w:tcPr>
                <w:p w14:paraId="7B3EF017" w14:textId="56AFE15A" w:rsidR="00A22549" w:rsidRPr="006F10C8" w:rsidRDefault="00A22549"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bCs/>
                      <w:spacing w:val="0"/>
                      <w:w w:val="100"/>
                      <w:sz w:val="17"/>
                    </w:rPr>
                    <w:t>–</w:t>
                  </w:r>
                </w:p>
              </w:tc>
              <w:tc>
                <w:tcPr>
                  <w:tcW w:w="540" w:type="dxa"/>
                  <w:vAlign w:val="bottom"/>
                </w:tcPr>
                <w:p w14:paraId="388DA22F" w14:textId="3465291D" w:rsidR="00A22549" w:rsidRPr="006F10C8" w:rsidRDefault="00A22549"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bCs/>
                      <w:spacing w:val="0"/>
                      <w:w w:val="100"/>
                      <w:sz w:val="17"/>
                    </w:rPr>
                    <w:t>202</w:t>
                  </w:r>
                </w:p>
              </w:tc>
              <w:tc>
                <w:tcPr>
                  <w:tcW w:w="720" w:type="dxa"/>
                  <w:vAlign w:val="bottom"/>
                </w:tcPr>
                <w:p w14:paraId="2C93BA6B" w14:textId="27E71B33" w:rsidR="00A22549" w:rsidRPr="006F10C8" w:rsidRDefault="00A22549"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bCs/>
                      <w:spacing w:val="0"/>
                      <w:w w:val="100"/>
                      <w:sz w:val="17"/>
                    </w:rPr>
                    <w:t>40</w:t>
                  </w:r>
                </w:p>
              </w:tc>
              <w:tc>
                <w:tcPr>
                  <w:tcW w:w="630" w:type="dxa"/>
                  <w:vAlign w:val="bottom"/>
                </w:tcPr>
                <w:p w14:paraId="3A637071" w14:textId="680B28F3" w:rsidR="00A22549" w:rsidRPr="006F10C8" w:rsidRDefault="00A22549"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bCs/>
                      <w:spacing w:val="0"/>
                      <w:w w:val="100"/>
                      <w:sz w:val="17"/>
                    </w:rPr>
                    <w:t>375</w:t>
                  </w:r>
                </w:p>
              </w:tc>
              <w:tc>
                <w:tcPr>
                  <w:tcW w:w="720" w:type="dxa"/>
                  <w:vAlign w:val="bottom"/>
                </w:tcPr>
                <w:p w14:paraId="13DD632A" w14:textId="0F2EDFAD" w:rsidR="00A22549" w:rsidRPr="006F10C8" w:rsidRDefault="00A22549"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bCs/>
                      <w:spacing w:val="0"/>
                      <w:w w:val="100"/>
                      <w:sz w:val="17"/>
                    </w:rPr>
                    <w:t>4</w:t>
                  </w:r>
                </w:p>
              </w:tc>
              <w:tc>
                <w:tcPr>
                  <w:tcW w:w="630" w:type="dxa"/>
                  <w:vAlign w:val="bottom"/>
                </w:tcPr>
                <w:p w14:paraId="2F31FA01" w14:textId="1447AAD2" w:rsidR="00A22549" w:rsidRPr="006F10C8" w:rsidRDefault="00A22549"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w:t>
                  </w:r>
                </w:p>
              </w:tc>
              <w:tc>
                <w:tcPr>
                  <w:tcW w:w="720" w:type="dxa"/>
                  <w:vAlign w:val="bottom"/>
                </w:tcPr>
                <w:p w14:paraId="2B50D799" w14:textId="1C70EBE5" w:rsidR="00A22549" w:rsidRPr="006F10C8" w:rsidRDefault="00A22549"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bCs/>
                      <w:spacing w:val="0"/>
                      <w:w w:val="100"/>
                      <w:sz w:val="17"/>
                    </w:rPr>
                    <w:t>–</w:t>
                  </w:r>
                </w:p>
              </w:tc>
              <w:tc>
                <w:tcPr>
                  <w:tcW w:w="658" w:type="dxa"/>
                  <w:vAlign w:val="bottom"/>
                </w:tcPr>
                <w:p w14:paraId="576BDD40" w14:textId="33166D1C" w:rsidR="00A22549" w:rsidRPr="006F10C8" w:rsidRDefault="00A22549"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spacing w:val="0"/>
                      <w:w w:val="100"/>
                      <w:sz w:val="17"/>
                    </w:rPr>
                  </w:pPr>
                  <w:r w:rsidRPr="006F10C8">
                    <w:rPr>
                      <w:spacing w:val="0"/>
                      <w:w w:val="100"/>
                      <w:sz w:val="17"/>
                    </w:rPr>
                    <w:t>7 993</w:t>
                  </w:r>
                </w:p>
              </w:tc>
            </w:tr>
            <w:tr w:rsidR="004537D1" w:rsidRPr="006F10C8" w14:paraId="7F5998A9" w14:textId="77777777" w:rsidTr="004537D1">
              <w:tc>
                <w:tcPr>
                  <w:tcW w:w="2610" w:type="dxa"/>
                  <w:tcBorders>
                    <w:bottom w:val="single" w:sz="4" w:space="0" w:color="auto"/>
                  </w:tcBorders>
                  <w:vAlign w:val="bottom"/>
                </w:tcPr>
                <w:p w14:paraId="714C8536" w14:textId="78B0E9C1" w:rsidR="00A22549" w:rsidRPr="006F10C8" w:rsidRDefault="00A22549" w:rsidP="004537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576" w:right="0" w:hanging="576"/>
                    <w:jc w:val="left"/>
                    <w:rPr>
                      <w:spacing w:val="0"/>
                      <w:w w:val="100"/>
                      <w:sz w:val="17"/>
                    </w:rPr>
                  </w:pPr>
                  <w:r w:rsidRPr="006F10C8">
                    <w:rPr>
                      <w:spacing w:val="0"/>
                      <w:w w:val="100"/>
                      <w:sz w:val="17"/>
                    </w:rPr>
                    <w:tab/>
                  </w:r>
                  <w:r w:rsidR="004537D1">
                    <w:rPr>
                      <w:spacing w:val="0"/>
                      <w:w w:val="100"/>
                      <w:sz w:val="17"/>
                    </w:rPr>
                    <w:tab/>
                  </w:r>
                  <w:r w:rsidRPr="006F10C8">
                    <w:rPr>
                      <w:spacing w:val="0"/>
                      <w:w w:val="100"/>
                      <w:sz w:val="17"/>
                    </w:rPr>
                    <w:t>Drawdown and withdrawal period (as at 30 June 2027)</w:t>
                  </w:r>
                </w:p>
              </w:tc>
              <w:tc>
                <w:tcPr>
                  <w:tcW w:w="539" w:type="dxa"/>
                  <w:tcBorders>
                    <w:bottom w:val="single" w:sz="4" w:space="0" w:color="auto"/>
                  </w:tcBorders>
                  <w:vAlign w:val="bottom"/>
                </w:tcPr>
                <w:p w14:paraId="1F9F69B9" w14:textId="3A545092" w:rsidR="00A22549" w:rsidRPr="006F10C8" w:rsidRDefault="00A22549"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pacing w:val="0"/>
                      <w:w w:val="100"/>
                      <w:sz w:val="17"/>
                    </w:rPr>
                  </w:pPr>
                  <w:r w:rsidRPr="006F10C8">
                    <w:rPr>
                      <w:spacing w:val="0"/>
                      <w:w w:val="100"/>
                      <w:sz w:val="17"/>
                    </w:rPr>
                    <w:t>–</w:t>
                  </w:r>
                </w:p>
              </w:tc>
              <w:tc>
                <w:tcPr>
                  <w:tcW w:w="720" w:type="dxa"/>
                  <w:tcBorders>
                    <w:bottom w:val="single" w:sz="4" w:space="0" w:color="auto"/>
                  </w:tcBorders>
                  <w:vAlign w:val="bottom"/>
                </w:tcPr>
                <w:p w14:paraId="41A7907C" w14:textId="7E64987F" w:rsidR="00A22549" w:rsidRPr="006F10C8" w:rsidRDefault="00A22549"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43" w:right="43"/>
                    <w:jc w:val="right"/>
                    <w:rPr>
                      <w:spacing w:val="0"/>
                      <w:w w:val="100"/>
                      <w:sz w:val="17"/>
                    </w:rPr>
                  </w:pPr>
                  <w:r w:rsidRPr="006F10C8">
                    <w:rPr>
                      <w:bCs/>
                      <w:spacing w:val="0"/>
                      <w:w w:val="100"/>
                      <w:sz w:val="17"/>
                    </w:rPr>
                    <w:t>1 037</w:t>
                  </w:r>
                </w:p>
              </w:tc>
              <w:tc>
                <w:tcPr>
                  <w:tcW w:w="630" w:type="dxa"/>
                  <w:tcBorders>
                    <w:bottom w:val="single" w:sz="4" w:space="0" w:color="auto"/>
                  </w:tcBorders>
                  <w:vAlign w:val="bottom"/>
                </w:tcPr>
                <w:p w14:paraId="545EBA50" w14:textId="743B2B5B" w:rsidR="00A22549" w:rsidRPr="006F10C8" w:rsidRDefault="00A22549"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43" w:right="43"/>
                    <w:jc w:val="right"/>
                    <w:rPr>
                      <w:spacing w:val="0"/>
                      <w:w w:val="100"/>
                      <w:sz w:val="17"/>
                    </w:rPr>
                  </w:pPr>
                  <w:r w:rsidRPr="006F10C8">
                    <w:rPr>
                      <w:bCs/>
                      <w:spacing w:val="0"/>
                      <w:w w:val="100"/>
                      <w:sz w:val="17"/>
                    </w:rPr>
                    <w:t>–</w:t>
                  </w:r>
                </w:p>
              </w:tc>
              <w:tc>
                <w:tcPr>
                  <w:tcW w:w="540" w:type="dxa"/>
                  <w:tcBorders>
                    <w:bottom w:val="single" w:sz="4" w:space="0" w:color="auto"/>
                  </w:tcBorders>
                  <w:vAlign w:val="bottom"/>
                </w:tcPr>
                <w:p w14:paraId="511E8406" w14:textId="1CFB3F91" w:rsidR="00A22549" w:rsidRPr="006F10C8" w:rsidRDefault="00A22549"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43" w:right="43"/>
                    <w:jc w:val="right"/>
                    <w:rPr>
                      <w:spacing w:val="0"/>
                      <w:w w:val="100"/>
                      <w:sz w:val="17"/>
                    </w:rPr>
                  </w:pPr>
                  <w:r w:rsidRPr="006F10C8">
                    <w:rPr>
                      <w:bCs/>
                      <w:spacing w:val="0"/>
                      <w:w w:val="100"/>
                      <w:sz w:val="17"/>
                    </w:rPr>
                    <w:t>–</w:t>
                  </w:r>
                </w:p>
              </w:tc>
              <w:tc>
                <w:tcPr>
                  <w:tcW w:w="540" w:type="dxa"/>
                  <w:tcBorders>
                    <w:bottom w:val="single" w:sz="4" w:space="0" w:color="auto"/>
                  </w:tcBorders>
                  <w:vAlign w:val="bottom"/>
                </w:tcPr>
                <w:p w14:paraId="1ABBC8C7" w14:textId="6DC25ABD" w:rsidR="00A22549" w:rsidRPr="006F10C8" w:rsidRDefault="00A22549"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43" w:right="43"/>
                    <w:jc w:val="right"/>
                    <w:rPr>
                      <w:spacing w:val="0"/>
                      <w:w w:val="100"/>
                      <w:sz w:val="17"/>
                    </w:rPr>
                  </w:pPr>
                  <w:r w:rsidRPr="006F10C8">
                    <w:rPr>
                      <w:bCs/>
                      <w:spacing w:val="0"/>
                      <w:w w:val="100"/>
                      <w:sz w:val="17"/>
                    </w:rPr>
                    <w:t>155</w:t>
                  </w:r>
                </w:p>
              </w:tc>
              <w:tc>
                <w:tcPr>
                  <w:tcW w:w="720" w:type="dxa"/>
                  <w:tcBorders>
                    <w:bottom w:val="single" w:sz="4" w:space="0" w:color="auto"/>
                  </w:tcBorders>
                  <w:vAlign w:val="bottom"/>
                </w:tcPr>
                <w:p w14:paraId="311231AB" w14:textId="54200649" w:rsidR="00A22549" w:rsidRPr="006F10C8" w:rsidRDefault="00A22549"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43" w:right="43"/>
                    <w:jc w:val="right"/>
                    <w:rPr>
                      <w:spacing w:val="0"/>
                      <w:w w:val="100"/>
                      <w:sz w:val="17"/>
                    </w:rPr>
                  </w:pPr>
                  <w:r w:rsidRPr="006F10C8">
                    <w:rPr>
                      <w:bCs/>
                      <w:spacing w:val="0"/>
                      <w:w w:val="100"/>
                      <w:sz w:val="17"/>
                    </w:rPr>
                    <w:t>24</w:t>
                  </w:r>
                </w:p>
              </w:tc>
              <w:tc>
                <w:tcPr>
                  <w:tcW w:w="630" w:type="dxa"/>
                  <w:tcBorders>
                    <w:bottom w:val="single" w:sz="4" w:space="0" w:color="auto"/>
                  </w:tcBorders>
                  <w:vAlign w:val="bottom"/>
                </w:tcPr>
                <w:p w14:paraId="22082984" w14:textId="6B9E01A6" w:rsidR="00A22549" w:rsidRPr="006F10C8" w:rsidRDefault="00A22549"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43" w:right="43"/>
                    <w:jc w:val="right"/>
                    <w:rPr>
                      <w:spacing w:val="0"/>
                      <w:w w:val="100"/>
                      <w:sz w:val="17"/>
                    </w:rPr>
                  </w:pPr>
                  <w:r w:rsidRPr="006F10C8">
                    <w:rPr>
                      <w:bCs/>
                      <w:spacing w:val="0"/>
                      <w:w w:val="100"/>
                      <w:sz w:val="17"/>
                    </w:rPr>
                    <w:t>283</w:t>
                  </w:r>
                </w:p>
              </w:tc>
              <w:tc>
                <w:tcPr>
                  <w:tcW w:w="720" w:type="dxa"/>
                  <w:tcBorders>
                    <w:bottom w:val="single" w:sz="4" w:space="0" w:color="auto"/>
                  </w:tcBorders>
                  <w:vAlign w:val="bottom"/>
                </w:tcPr>
                <w:p w14:paraId="2E2D6FDE" w14:textId="27B2230F" w:rsidR="00A22549" w:rsidRPr="006F10C8" w:rsidRDefault="00A22549"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43" w:right="43"/>
                    <w:jc w:val="right"/>
                    <w:rPr>
                      <w:spacing w:val="0"/>
                      <w:w w:val="100"/>
                      <w:sz w:val="17"/>
                    </w:rPr>
                  </w:pPr>
                  <w:r w:rsidRPr="006F10C8">
                    <w:rPr>
                      <w:bCs/>
                      <w:spacing w:val="0"/>
                      <w:w w:val="100"/>
                      <w:sz w:val="17"/>
                    </w:rPr>
                    <w:t>2</w:t>
                  </w:r>
                </w:p>
              </w:tc>
              <w:tc>
                <w:tcPr>
                  <w:tcW w:w="630" w:type="dxa"/>
                  <w:tcBorders>
                    <w:bottom w:val="single" w:sz="4" w:space="0" w:color="auto"/>
                  </w:tcBorders>
                  <w:vAlign w:val="bottom"/>
                </w:tcPr>
                <w:p w14:paraId="202952FE" w14:textId="77F7C3B2" w:rsidR="00A22549" w:rsidRPr="006F10C8" w:rsidRDefault="00A22549"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43" w:right="43"/>
                    <w:jc w:val="right"/>
                    <w:rPr>
                      <w:spacing w:val="0"/>
                      <w:w w:val="100"/>
                      <w:sz w:val="17"/>
                    </w:rPr>
                  </w:pPr>
                  <w:r w:rsidRPr="006F10C8">
                    <w:rPr>
                      <w:spacing w:val="0"/>
                      <w:w w:val="100"/>
                      <w:sz w:val="17"/>
                    </w:rPr>
                    <w:t>–</w:t>
                  </w:r>
                </w:p>
              </w:tc>
              <w:tc>
                <w:tcPr>
                  <w:tcW w:w="720" w:type="dxa"/>
                  <w:tcBorders>
                    <w:bottom w:val="single" w:sz="4" w:space="0" w:color="auto"/>
                  </w:tcBorders>
                  <w:vAlign w:val="bottom"/>
                </w:tcPr>
                <w:p w14:paraId="6C61AEB7" w14:textId="771B8E47" w:rsidR="00A22549" w:rsidRPr="006F10C8" w:rsidRDefault="00A22549"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43" w:right="43"/>
                    <w:jc w:val="right"/>
                    <w:rPr>
                      <w:spacing w:val="0"/>
                      <w:w w:val="100"/>
                      <w:sz w:val="17"/>
                    </w:rPr>
                  </w:pPr>
                  <w:r w:rsidRPr="006F10C8">
                    <w:rPr>
                      <w:b/>
                      <w:spacing w:val="0"/>
                      <w:w w:val="100"/>
                      <w:sz w:val="17"/>
                    </w:rPr>
                    <w:t>–</w:t>
                  </w:r>
                </w:p>
              </w:tc>
              <w:tc>
                <w:tcPr>
                  <w:tcW w:w="658" w:type="dxa"/>
                  <w:tcBorders>
                    <w:bottom w:val="single" w:sz="4" w:space="0" w:color="auto"/>
                  </w:tcBorders>
                  <w:vAlign w:val="bottom"/>
                </w:tcPr>
                <w:p w14:paraId="7A789784" w14:textId="772E3B7E" w:rsidR="00A22549" w:rsidRPr="006F10C8" w:rsidRDefault="00A22549"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43" w:right="43"/>
                    <w:jc w:val="right"/>
                    <w:rPr>
                      <w:spacing w:val="0"/>
                      <w:w w:val="100"/>
                      <w:sz w:val="17"/>
                    </w:rPr>
                  </w:pPr>
                  <w:r w:rsidRPr="006F10C8">
                    <w:rPr>
                      <w:bCs/>
                      <w:spacing w:val="0"/>
                      <w:w w:val="100"/>
                      <w:sz w:val="17"/>
                    </w:rPr>
                    <w:t>1 501</w:t>
                  </w:r>
                </w:p>
              </w:tc>
            </w:tr>
            <w:tr w:rsidR="00A22549" w:rsidRPr="006F10C8" w14:paraId="105A9AB1" w14:textId="77777777" w:rsidTr="004537D1">
              <w:tc>
                <w:tcPr>
                  <w:tcW w:w="2610" w:type="dxa"/>
                  <w:tcBorders>
                    <w:top w:val="single" w:sz="4" w:space="0" w:color="auto"/>
                    <w:bottom w:val="single" w:sz="4" w:space="0" w:color="auto"/>
                  </w:tcBorders>
                  <w:vAlign w:val="bottom"/>
                </w:tcPr>
                <w:p w14:paraId="2B429963" w14:textId="77777777" w:rsidR="00A22549" w:rsidRPr="006F10C8" w:rsidRDefault="00A22549"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288" w:right="0" w:hanging="288"/>
                    <w:jc w:val="left"/>
                    <w:rPr>
                      <w:b/>
                      <w:bCs/>
                      <w:spacing w:val="0"/>
                      <w:w w:val="100"/>
                      <w:sz w:val="17"/>
                    </w:rPr>
                  </w:pPr>
                  <w:r w:rsidRPr="006F10C8">
                    <w:rPr>
                      <w:b/>
                      <w:bCs/>
                      <w:spacing w:val="0"/>
                      <w:w w:val="100"/>
                      <w:sz w:val="17"/>
                    </w:rPr>
                    <w:tab/>
                    <w:t>Net change</w:t>
                  </w:r>
                </w:p>
              </w:tc>
              <w:tc>
                <w:tcPr>
                  <w:tcW w:w="539" w:type="dxa"/>
                  <w:tcBorders>
                    <w:top w:val="single" w:sz="4" w:space="0" w:color="auto"/>
                    <w:bottom w:val="single" w:sz="4" w:space="0" w:color="auto"/>
                  </w:tcBorders>
                  <w:vAlign w:val="bottom"/>
                </w:tcPr>
                <w:p w14:paraId="35032689" w14:textId="74C2E83D" w:rsidR="00A22549" w:rsidRPr="006F10C8" w:rsidRDefault="00A22549"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bCs/>
                      <w:spacing w:val="0"/>
                      <w:w w:val="100"/>
                      <w:sz w:val="17"/>
                    </w:rPr>
                  </w:pPr>
                  <w:r w:rsidRPr="006F10C8">
                    <w:rPr>
                      <w:b/>
                      <w:bCs/>
                      <w:spacing w:val="0"/>
                      <w:w w:val="100"/>
                      <w:sz w:val="17"/>
                    </w:rPr>
                    <w:t>–</w:t>
                  </w:r>
                </w:p>
              </w:tc>
              <w:tc>
                <w:tcPr>
                  <w:tcW w:w="720" w:type="dxa"/>
                  <w:tcBorders>
                    <w:top w:val="single" w:sz="4" w:space="0" w:color="auto"/>
                    <w:bottom w:val="single" w:sz="4" w:space="0" w:color="auto"/>
                  </w:tcBorders>
                  <w:vAlign w:val="bottom"/>
                </w:tcPr>
                <w:p w14:paraId="54EA18C1" w14:textId="43AD3ACC" w:rsidR="00A22549" w:rsidRPr="006F10C8" w:rsidRDefault="00A22549"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43" w:right="43"/>
                    <w:jc w:val="right"/>
                    <w:rPr>
                      <w:b/>
                      <w:bCs/>
                      <w:spacing w:val="0"/>
                      <w:w w:val="100"/>
                      <w:sz w:val="17"/>
                    </w:rPr>
                  </w:pPr>
                  <w:r w:rsidRPr="006F10C8">
                    <w:rPr>
                      <w:b/>
                      <w:bCs/>
                      <w:spacing w:val="0"/>
                      <w:w w:val="100"/>
                      <w:sz w:val="17"/>
                    </w:rPr>
                    <w:t>(11 963)</w:t>
                  </w:r>
                </w:p>
              </w:tc>
              <w:tc>
                <w:tcPr>
                  <w:tcW w:w="630" w:type="dxa"/>
                  <w:tcBorders>
                    <w:top w:val="single" w:sz="4" w:space="0" w:color="auto"/>
                    <w:bottom w:val="single" w:sz="4" w:space="0" w:color="auto"/>
                  </w:tcBorders>
                  <w:vAlign w:val="bottom"/>
                </w:tcPr>
                <w:p w14:paraId="33C48CCA" w14:textId="67B57ED8" w:rsidR="00A22549" w:rsidRPr="006F10C8" w:rsidRDefault="00A22549"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43" w:right="43"/>
                    <w:jc w:val="right"/>
                    <w:rPr>
                      <w:b/>
                      <w:bCs/>
                      <w:spacing w:val="0"/>
                      <w:w w:val="100"/>
                      <w:sz w:val="17"/>
                    </w:rPr>
                  </w:pPr>
                  <w:r w:rsidRPr="006F10C8">
                    <w:rPr>
                      <w:b/>
                      <w:bCs/>
                      <w:spacing w:val="0"/>
                      <w:w w:val="100"/>
                      <w:sz w:val="17"/>
                    </w:rPr>
                    <w:t>–</w:t>
                  </w:r>
                </w:p>
              </w:tc>
              <w:tc>
                <w:tcPr>
                  <w:tcW w:w="540" w:type="dxa"/>
                  <w:tcBorders>
                    <w:top w:val="single" w:sz="4" w:space="0" w:color="auto"/>
                    <w:bottom w:val="single" w:sz="4" w:space="0" w:color="auto"/>
                  </w:tcBorders>
                  <w:vAlign w:val="bottom"/>
                </w:tcPr>
                <w:p w14:paraId="1659F1B5" w14:textId="38D02366" w:rsidR="00A22549" w:rsidRPr="006F10C8" w:rsidRDefault="00A22549"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43" w:right="43"/>
                    <w:jc w:val="right"/>
                    <w:rPr>
                      <w:b/>
                      <w:bCs/>
                      <w:spacing w:val="0"/>
                      <w:w w:val="100"/>
                      <w:sz w:val="17"/>
                    </w:rPr>
                  </w:pPr>
                  <w:r w:rsidRPr="006F10C8">
                    <w:rPr>
                      <w:b/>
                      <w:bCs/>
                      <w:spacing w:val="0"/>
                      <w:w w:val="100"/>
                      <w:sz w:val="17"/>
                    </w:rPr>
                    <w:t>–</w:t>
                  </w:r>
                </w:p>
              </w:tc>
              <w:tc>
                <w:tcPr>
                  <w:tcW w:w="540" w:type="dxa"/>
                  <w:tcBorders>
                    <w:top w:val="single" w:sz="4" w:space="0" w:color="auto"/>
                    <w:bottom w:val="single" w:sz="4" w:space="0" w:color="auto"/>
                  </w:tcBorders>
                  <w:vAlign w:val="bottom"/>
                </w:tcPr>
                <w:p w14:paraId="139A7BCE" w14:textId="23EACE5B" w:rsidR="00A22549" w:rsidRPr="006F10C8" w:rsidRDefault="00A22549"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43" w:right="43"/>
                    <w:jc w:val="right"/>
                    <w:rPr>
                      <w:b/>
                      <w:bCs/>
                      <w:spacing w:val="0"/>
                      <w:w w:val="100"/>
                      <w:sz w:val="17"/>
                    </w:rPr>
                  </w:pPr>
                  <w:r w:rsidRPr="006F10C8">
                    <w:rPr>
                      <w:b/>
                      <w:bCs/>
                      <w:spacing w:val="0"/>
                      <w:w w:val="100"/>
                      <w:sz w:val="17"/>
                    </w:rPr>
                    <w:t>(98)</w:t>
                  </w:r>
                </w:p>
              </w:tc>
              <w:tc>
                <w:tcPr>
                  <w:tcW w:w="720" w:type="dxa"/>
                  <w:tcBorders>
                    <w:top w:val="single" w:sz="4" w:space="0" w:color="auto"/>
                    <w:bottom w:val="single" w:sz="4" w:space="0" w:color="auto"/>
                  </w:tcBorders>
                  <w:vAlign w:val="bottom"/>
                </w:tcPr>
                <w:p w14:paraId="288C5984" w14:textId="01FB4BC9" w:rsidR="00A22549" w:rsidRPr="006F10C8" w:rsidRDefault="00A22549"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43" w:right="43"/>
                    <w:jc w:val="right"/>
                    <w:rPr>
                      <w:b/>
                      <w:bCs/>
                      <w:spacing w:val="0"/>
                      <w:w w:val="100"/>
                      <w:sz w:val="17"/>
                    </w:rPr>
                  </w:pPr>
                  <w:r w:rsidRPr="006F10C8">
                    <w:rPr>
                      <w:b/>
                      <w:bCs/>
                      <w:spacing w:val="0"/>
                      <w:w w:val="100"/>
                      <w:sz w:val="17"/>
                    </w:rPr>
                    <w:t>(22)</w:t>
                  </w:r>
                </w:p>
              </w:tc>
              <w:tc>
                <w:tcPr>
                  <w:tcW w:w="630" w:type="dxa"/>
                  <w:tcBorders>
                    <w:top w:val="single" w:sz="4" w:space="0" w:color="auto"/>
                    <w:bottom w:val="single" w:sz="4" w:space="0" w:color="auto"/>
                  </w:tcBorders>
                  <w:vAlign w:val="bottom"/>
                </w:tcPr>
                <w:p w14:paraId="2B52E1F7" w14:textId="2096FF84" w:rsidR="00A22549" w:rsidRPr="006F10C8" w:rsidRDefault="00A22549"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43" w:right="43"/>
                    <w:jc w:val="right"/>
                    <w:rPr>
                      <w:b/>
                      <w:bCs/>
                      <w:spacing w:val="0"/>
                      <w:w w:val="100"/>
                      <w:sz w:val="17"/>
                    </w:rPr>
                  </w:pPr>
                  <w:r w:rsidRPr="006F10C8">
                    <w:rPr>
                      <w:b/>
                      <w:bCs/>
                      <w:spacing w:val="0"/>
                      <w:w w:val="100"/>
                      <w:sz w:val="17"/>
                    </w:rPr>
                    <w:t>(261)</w:t>
                  </w:r>
                </w:p>
              </w:tc>
              <w:tc>
                <w:tcPr>
                  <w:tcW w:w="720" w:type="dxa"/>
                  <w:tcBorders>
                    <w:top w:val="single" w:sz="4" w:space="0" w:color="auto"/>
                    <w:bottom w:val="single" w:sz="4" w:space="0" w:color="auto"/>
                  </w:tcBorders>
                  <w:vAlign w:val="bottom"/>
                </w:tcPr>
                <w:p w14:paraId="25B37F5F" w14:textId="5BD525D9" w:rsidR="00A22549" w:rsidRPr="006F10C8" w:rsidRDefault="00A22549"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43" w:right="43"/>
                    <w:jc w:val="right"/>
                    <w:rPr>
                      <w:b/>
                      <w:bCs/>
                      <w:spacing w:val="0"/>
                      <w:w w:val="100"/>
                      <w:sz w:val="17"/>
                    </w:rPr>
                  </w:pPr>
                  <w:r w:rsidRPr="006F10C8">
                    <w:rPr>
                      <w:b/>
                      <w:bCs/>
                      <w:spacing w:val="0"/>
                      <w:w w:val="100"/>
                      <w:sz w:val="17"/>
                    </w:rPr>
                    <w:t>(3)</w:t>
                  </w:r>
                </w:p>
              </w:tc>
              <w:tc>
                <w:tcPr>
                  <w:tcW w:w="630" w:type="dxa"/>
                  <w:tcBorders>
                    <w:top w:val="single" w:sz="4" w:space="0" w:color="auto"/>
                    <w:bottom w:val="single" w:sz="4" w:space="0" w:color="auto"/>
                  </w:tcBorders>
                  <w:vAlign w:val="bottom"/>
                </w:tcPr>
                <w:p w14:paraId="722A33A7" w14:textId="1B19DDD6" w:rsidR="00A22549" w:rsidRPr="006F10C8" w:rsidRDefault="00A22549"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43" w:right="43"/>
                    <w:jc w:val="right"/>
                    <w:rPr>
                      <w:b/>
                      <w:bCs/>
                      <w:spacing w:val="0"/>
                      <w:w w:val="100"/>
                      <w:sz w:val="17"/>
                    </w:rPr>
                  </w:pPr>
                  <w:r w:rsidRPr="006F10C8">
                    <w:rPr>
                      <w:b/>
                      <w:bCs/>
                      <w:spacing w:val="0"/>
                      <w:w w:val="100"/>
                      <w:sz w:val="17"/>
                    </w:rPr>
                    <w:t>–</w:t>
                  </w:r>
                </w:p>
              </w:tc>
              <w:tc>
                <w:tcPr>
                  <w:tcW w:w="720" w:type="dxa"/>
                  <w:tcBorders>
                    <w:top w:val="single" w:sz="4" w:space="0" w:color="auto"/>
                    <w:bottom w:val="single" w:sz="4" w:space="0" w:color="auto"/>
                  </w:tcBorders>
                  <w:vAlign w:val="bottom"/>
                </w:tcPr>
                <w:p w14:paraId="580C8D32" w14:textId="4A6012B7" w:rsidR="00A22549" w:rsidRPr="006F10C8" w:rsidRDefault="00A22549"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43" w:right="43"/>
                    <w:jc w:val="right"/>
                    <w:rPr>
                      <w:b/>
                      <w:bCs/>
                      <w:spacing w:val="0"/>
                      <w:w w:val="100"/>
                      <w:sz w:val="17"/>
                    </w:rPr>
                  </w:pPr>
                  <w:r w:rsidRPr="006F10C8">
                    <w:rPr>
                      <w:b/>
                      <w:bCs/>
                      <w:spacing w:val="0"/>
                      <w:w w:val="100"/>
                      <w:sz w:val="17"/>
                    </w:rPr>
                    <w:t>–</w:t>
                  </w:r>
                </w:p>
              </w:tc>
              <w:tc>
                <w:tcPr>
                  <w:tcW w:w="658" w:type="dxa"/>
                  <w:tcBorders>
                    <w:top w:val="single" w:sz="4" w:space="0" w:color="auto"/>
                    <w:bottom w:val="single" w:sz="4" w:space="0" w:color="auto"/>
                  </w:tcBorders>
                  <w:vAlign w:val="bottom"/>
                </w:tcPr>
                <w:p w14:paraId="749196FF" w14:textId="62BAC441" w:rsidR="00A22549" w:rsidRPr="006F10C8" w:rsidRDefault="00A22549" w:rsidP="00651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bCs/>
                      <w:spacing w:val="0"/>
                      <w:w w:val="100"/>
                      <w:sz w:val="17"/>
                    </w:rPr>
                  </w:pPr>
                  <w:r w:rsidRPr="006F10C8">
                    <w:rPr>
                      <w:b/>
                      <w:bCs/>
                      <w:spacing w:val="0"/>
                      <w:w w:val="100"/>
                      <w:sz w:val="17"/>
                    </w:rPr>
                    <w:t>(12 347)</w:t>
                  </w:r>
                </w:p>
              </w:tc>
            </w:tr>
          </w:tbl>
          <w:p w14:paraId="341AE3CE" w14:textId="77777777" w:rsidR="00D90933" w:rsidRPr="008430A7" w:rsidRDefault="00D90933" w:rsidP="00C00B14">
            <w:pPr>
              <w:pStyle w:val="SingleTxt"/>
              <w:spacing w:line="200" w:lineRule="exact"/>
              <w:rPr>
                <w:rFonts w:asciiTheme="majorBidi" w:hAnsiTheme="majorBidi" w:cstheme="majorBidi"/>
              </w:rPr>
            </w:pPr>
          </w:p>
        </w:tc>
      </w:tr>
      <w:tr w:rsidR="0040551C" w:rsidRPr="008430A7" w14:paraId="3DF92D77" w14:textId="77777777" w:rsidTr="00C85D88">
        <w:tc>
          <w:tcPr>
            <w:tcW w:w="9850" w:type="dxa"/>
          </w:tcPr>
          <w:p w14:paraId="0BB9B4A9" w14:textId="77777777" w:rsidR="0040551C" w:rsidRPr="008430A7" w:rsidRDefault="0040551C" w:rsidP="00990092">
            <w:pPr>
              <w:pStyle w:val="SingleTxt"/>
              <w:spacing w:after="0" w:line="120" w:lineRule="exact"/>
              <w:rPr>
                <w:rFonts w:asciiTheme="majorBidi" w:hAnsiTheme="majorBidi" w:cstheme="majorBidi"/>
                <w:sz w:val="10"/>
              </w:rPr>
            </w:pPr>
          </w:p>
          <w:p w14:paraId="7BC6C972" w14:textId="77777777" w:rsidR="0014593E" w:rsidRPr="008430A7" w:rsidRDefault="0014593E" w:rsidP="0014593E">
            <w:pPr>
              <w:pStyle w:val="FootnoteText"/>
              <w:tabs>
                <w:tab w:val="clear" w:pos="418"/>
                <w:tab w:val="right" w:pos="216"/>
                <w:tab w:val="left" w:pos="288"/>
                <w:tab w:val="right" w:pos="576"/>
                <w:tab w:val="left" w:pos="648"/>
              </w:tabs>
              <w:ind w:left="288" w:hanging="288"/>
            </w:pPr>
            <w:r w:rsidRPr="008430A7">
              <w:tab/>
            </w:r>
            <w:r w:rsidRPr="008430A7">
              <w:rPr>
                <w:i/>
                <w:iCs/>
                <w:vertAlign w:val="superscript"/>
              </w:rPr>
              <w:t>a</w:t>
            </w:r>
            <w:r w:rsidRPr="008430A7">
              <w:tab/>
              <w:t>Represents the highest level of authorized/proposed strength.</w:t>
            </w:r>
          </w:p>
          <w:p w14:paraId="2A349307" w14:textId="142B0BC9" w:rsidR="00990092" w:rsidRPr="008430A7" w:rsidRDefault="0014593E" w:rsidP="0014593E">
            <w:pPr>
              <w:pStyle w:val="FootnoteText"/>
              <w:tabs>
                <w:tab w:val="clear" w:pos="418"/>
                <w:tab w:val="right" w:pos="216"/>
                <w:tab w:val="left" w:pos="288"/>
                <w:tab w:val="right" w:pos="576"/>
                <w:tab w:val="left" w:pos="648"/>
              </w:tabs>
              <w:ind w:left="288" w:hanging="288"/>
            </w:pPr>
            <w:r w:rsidRPr="008430A7">
              <w:tab/>
            </w:r>
            <w:r w:rsidRPr="008430A7">
              <w:rPr>
                <w:i/>
                <w:iCs/>
                <w:vertAlign w:val="superscript"/>
              </w:rPr>
              <w:t>b</w:t>
            </w:r>
            <w:r w:rsidRPr="008430A7">
              <w:tab/>
              <w:t>Funded under general temporary assistance.</w:t>
            </w:r>
          </w:p>
        </w:tc>
      </w:tr>
      <w:tr w:rsidR="0040551C" w:rsidRPr="008430A7" w14:paraId="3348D823" w14:textId="77777777" w:rsidTr="00C85D88">
        <w:tc>
          <w:tcPr>
            <w:tcW w:w="9850" w:type="dxa"/>
          </w:tcPr>
          <w:p w14:paraId="178C8ADA" w14:textId="77777777" w:rsidR="0040551C" w:rsidRPr="008430A7" w:rsidRDefault="0040551C" w:rsidP="00251CDE">
            <w:pPr>
              <w:pStyle w:val="SingleTxt"/>
              <w:keepNext/>
              <w:keepLines/>
              <w:spacing w:after="0" w:line="120" w:lineRule="exact"/>
              <w:rPr>
                <w:rFonts w:asciiTheme="majorBidi" w:hAnsiTheme="majorBidi" w:cstheme="majorBidi"/>
                <w:sz w:val="10"/>
              </w:rPr>
            </w:pPr>
          </w:p>
          <w:p w14:paraId="6DA1C334" w14:textId="77777777" w:rsidR="00393BA8" w:rsidRPr="008430A7" w:rsidRDefault="00393BA8" w:rsidP="00251CDE">
            <w:pPr>
              <w:pStyle w:val="SingleTxt"/>
              <w:keepNext/>
              <w:keepLines/>
              <w:spacing w:after="0" w:line="120" w:lineRule="exact"/>
              <w:rPr>
                <w:rFonts w:asciiTheme="majorBidi" w:hAnsiTheme="majorBidi" w:cstheme="majorBidi"/>
                <w:sz w:val="10"/>
              </w:rPr>
            </w:pPr>
          </w:p>
          <w:p w14:paraId="2B1C39D7" w14:textId="77777777" w:rsidR="00393BA8" w:rsidRPr="008430A7" w:rsidRDefault="00134A26" w:rsidP="008C4CB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86" w:right="1260"/>
            </w:pPr>
            <w:r w:rsidRPr="008430A7">
              <w:tab/>
              <w:t>Legislative history</w:t>
            </w:r>
          </w:p>
          <w:p w14:paraId="31A57366" w14:textId="49831413" w:rsidR="00134A26" w:rsidRPr="008430A7" w:rsidRDefault="007B6B04" w:rsidP="008C4CBF">
            <w:pPr>
              <w:keepNext/>
              <w:keepLines/>
              <w:ind w:left="86"/>
            </w:pPr>
            <w:r w:rsidRPr="008430A7">
              <w:rPr>
                <w:sz w:val="14"/>
              </w:rPr>
              <w:t>(Thousands</w:t>
            </w:r>
            <w:r w:rsidRPr="00E52707">
              <w:rPr>
                <w:sz w:val="14"/>
              </w:rPr>
              <w:t xml:space="preserve"> </w:t>
            </w:r>
            <w:r w:rsidRPr="008430A7">
              <w:rPr>
                <w:sz w:val="14"/>
              </w:rPr>
              <w:t>of United States dollars)</w:t>
            </w:r>
          </w:p>
        </w:tc>
      </w:tr>
      <w:tr w:rsidR="0040551C" w:rsidRPr="008430A7" w14:paraId="436D7504" w14:textId="77777777" w:rsidTr="00C85D88">
        <w:tc>
          <w:tcPr>
            <w:tcW w:w="9850" w:type="dxa"/>
          </w:tcPr>
          <w:p w14:paraId="695B3FC9" w14:textId="77777777" w:rsidR="00072F86" w:rsidRPr="008430A7" w:rsidRDefault="00072F86" w:rsidP="00800C12">
            <w:pPr>
              <w:pStyle w:val="SingleTxt"/>
              <w:spacing w:after="0" w:line="120" w:lineRule="exact"/>
              <w:rPr>
                <w:rFonts w:asciiTheme="majorBidi" w:hAnsiTheme="majorBidi" w:cstheme="majorBidi"/>
                <w:sz w:val="10"/>
              </w:rPr>
            </w:pPr>
          </w:p>
          <w:p w14:paraId="734E06BE" w14:textId="77777777" w:rsidR="00800C12" w:rsidRPr="008430A7" w:rsidRDefault="00800C12" w:rsidP="00800C12">
            <w:pPr>
              <w:pStyle w:val="SingleTxt"/>
              <w:spacing w:after="0" w:line="120" w:lineRule="exact"/>
              <w:rPr>
                <w:rFonts w:asciiTheme="majorBidi" w:hAnsiTheme="majorBidi" w:cstheme="majorBidi"/>
                <w:sz w:val="10"/>
              </w:rPr>
            </w:pPr>
          </w:p>
          <w:tbl>
            <w:tblPr>
              <w:tblStyle w:val="TableGrid"/>
              <w:tblW w:w="9648" w:type="dxa"/>
              <w:tblInd w:w="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746"/>
              <w:gridCol w:w="1422"/>
              <w:gridCol w:w="1440"/>
              <w:gridCol w:w="1093"/>
              <w:gridCol w:w="122"/>
              <w:gridCol w:w="1305"/>
              <w:gridCol w:w="1638"/>
              <w:gridCol w:w="882"/>
            </w:tblGrid>
            <w:tr w:rsidR="0093340C" w:rsidRPr="008430A7" w14:paraId="6180EC64" w14:textId="77777777" w:rsidTr="00C85D88">
              <w:trPr>
                <w:tblHeader/>
              </w:trPr>
              <w:tc>
                <w:tcPr>
                  <w:tcW w:w="1746" w:type="dxa"/>
                  <w:tcBorders>
                    <w:top w:val="single" w:sz="4" w:space="0" w:color="auto"/>
                  </w:tcBorders>
                  <w:vAlign w:val="bottom"/>
                </w:tcPr>
                <w:p w14:paraId="4A6D3175" w14:textId="77777777" w:rsidR="0093340C" w:rsidRPr="008430A7" w:rsidRDefault="0093340C" w:rsidP="009334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z w:val="14"/>
                    </w:rPr>
                  </w:pPr>
                </w:p>
              </w:tc>
              <w:tc>
                <w:tcPr>
                  <w:tcW w:w="3955" w:type="dxa"/>
                  <w:gridSpan w:val="3"/>
                  <w:tcBorders>
                    <w:top w:val="single" w:sz="4" w:space="0" w:color="auto"/>
                    <w:bottom w:val="single" w:sz="4" w:space="0" w:color="auto"/>
                  </w:tcBorders>
                  <w:vAlign w:val="bottom"/>
                </w:tcPr>
                <w:p w14:paraId="5A0F36C2" w14:textId="7EDFD59B" w:rsidR="0093340C" w:rsidRPr="008430A7" w:rsidRDefault="0093340C" w:rsidP="009334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8430A7">
                    <w:rPr>
                      <w:i/>
                      <w:sz w:val="14"/>
                    </w:rPr>
                    <w:t>2024/25</w:t>
                  </w:r>
                  <w:r w:rsidR="00F60C48">
                    <w:rPr>
                      <w:i/>
                      <w:sz w:val="14"/>
                    </w:rPr>
                    <w:t xml:space="preserve"> </w:t>
                  </w:r>
                  <w:r w:rsidR="00F60C48" w:rsidRPr="00F60C48">
                    <w:rPr>
                      <w:i/>
                      <w:sz w:val="14"/>
                    </w:rPr>
                    <w:t>period</w:t>
                  </w:r>
                </w:p>
              </w:tc>
              <w:tc>
                <w:tcPr>
                  <w:tcW w:w="122" w:type="dxa"/>
                  <w:tcBorders>
                    <w:top w:val="single" w:sz="4" w:space="0" w:color="auto"/>
                  </w:tcBorders>
                  <w:vAlign w:val="bottom"/>
                </w:tcPr>
                <w:p w14:paraId="14B4A7D7" w14:textId="77777777" w:rsidR="0093340C" w:rsidRPr="008430A7" w:rsidRDefault="0093340C" w:rsidP="009334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left"/>
                    <w:rPr>
                      <w:i/>
                      <w:sz w:val="14"/>
                    </w:rPr>
                  </w:pPr>
                </w:p>
              </w:tc>
              <w:tc>
                <w:tcPr>
                  <w:tcW w:w="3825" w:type="dxa"/>
                  <w:gridSpan w:val="3"/>
                  <w:tcBorders>
                    <w:top w:val="single" w:sz="4" w:space="0" w:color="auto"/>
                    <w:bottom w:val="single" w:sz="4" w:space="0" w:color="auto"/>
                  </w:tcBorders>
                  <w:vAlign w:val="bottom"/>
                </w:tcPr>
                <w:p w14:paraId="7197A424" w14:textId="7031C27D" w:rsidR="0093340C" w:rsidRPr="008430A7" w:rsidRDefault="0093340C" w:rsidP="009334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8430A7">
                    <w:rPr>
                      <w:i/>
                      <w:sz w:val="14"/>
                    </w:rPr>
                    <w:t>2025/26</w:t>
                  </w:r>
                  <w:r w:rsidR="00F60C48">
                    <w:rPr>
                      <w:i/>
                      <w:sz w:val="14"/>
                    </w:rPr>
                    <w:t xml:space="preserve"> </w:t>
                  </w:r>
                  <w:r w:rsidR="00F60C48" w:rsidRPr="00F60C48">
                    <w:rPr>
                      <w:i/>
                      <w:sz w:val="14"/>
                    </w:rPr>
                    <w:t>period</w:t>
                  </w:r>
                </w:p>
              </w:tc>
            </w:tr>
            <w:tr w:rsidR="0093340C" w:rsidRPr="008430A7" w14:paraId="612F5237" w14:textId="77777777" w:rsidTr="009551B5">
              <w:trPr>
                <w:tblHeader/>
              </w:trPr>
              <w:tc>
                <w:tcPr>
                  <w:tcW w:w="1746" w:type="dxa"/>
                  <w:tcBorders>
                    <w:bottom w:val="single" w:sz="12" w:space="0" w:color="auto"/>
                  </w:tcBorders>
                  <w:vAlign w:val="bottom"/>
                </w:tcPr>
                <w:p w14:paraId="29F9A726" w14:textId="77777777" w:rsidR="0093340C" w:rsidRPr="008430A7" w:rsidRDefault="0093340C" w:rsidP="009334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1422" w:type="dxa"/>
                  <w:tcBorders>
                    <w:top w:val="single" w:sz="4" w:space="0" w:color="auto"/>
                    <w:bottom w:val="single" w:sz="12" w:space="0" w:color="auto"/>
                  </w:tcBorders>
                  <w:vAlign w:val="bottom"/>
                </w:tcPr>
                <w:p w14:paraId="698E2914" w14:textId="77777777" w:rsidR="0093340C" w:rsidRPr="008430A7" w:rsidRDefault="0093340C" w:rsidP="009334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8430A7">
                    <w:rPr>
                      <w:i/>
                      <w:sz w:val="14"/>
                    </w:rPr>
                    <w:t>Report</w:t>
                  </w:r>
                </w:p>
              </w:tc>
              <w:tc>
                <w:tcPr>
                  <w:tcW w:w="1440" w:type="dxa"/>
                  <w:tcBorders>
                    <w:top w:val="single" w:sz="4" w:space="0" w:color="auto"/>
                    <w:bottom w:val="single" w:sz="12" w:space="0" w:color="auto"/>
                  </w:tcBorders>
                  <w:vAlign w:val="bottom"/>
                </w:tcPr>
                <w:p w14:paraId="0DCAE106" w14:textId="77777777" w:rsidR="0093340C" w:rsidRPr="008430A7" w:rsidRDefault="0093340C" w:rsidP="009334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8430A7">
                    <w:rPr>
                      <w:i/>
                      <w:sz w:val="14"/>
                    </w:rPr>
                    <w:t>Date</w:t>
                  </w:r>
                </w:p>
              </w:tc>
              <w:tc>
                <w:tcPr>
                  <w:tcW w:w="1093" w:type="dxa"/>
                  <w:tcBorders>
                    <w:top w:val="single" w:sz="4" w:space="0" w:color="auto"/>
                    <w:bottom w:val="single" w:sz="12" w:space="0" w:color="auto"/>
                  </w:tcBorders>
                  <w:vAlign w:val="bottom"/>
                </w:tcPr>
                <w:p w14:paraId="3B276737" w14:textId="77777777" w:rsidR="0093340C" w:rsidRPr="008430A7" w:rsidRDefault="0093340C" w:rsidP="009334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430A7">
                    <w:rPr>
                      <w:i/>
                      <w:sz w:val="14"/>
                    </w:rPr>
                    <w:t>Amount</w:t>
                  </w:r>
                </w:p>
              </w:tc>
              <w:tc>
                <w:tcPr>
                  <w:tcW w:w="1427" w:type="dxa"/>
                  <w:gridSpan w:val="2"/>
                  <w:tcBorders>
                    <w:bottom w:val="single" w:sz="12" w:space="0" w:color="auto"/>
                  </w:tcBorders>
                  <w:vAlign w:val="bottom"/>
                </w:tcPr>
                <w:p w14:paraId="71AF801F" w14:textId="77777777" w:rsidR="0093340C" w:rsidRPr="008430A7" w:rsidRDefault="0093340C" w:rsidP="009334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8430A7">
                    <w:rPr>
                      <w:i/>
                      <w:sz w:val="14"/>
                    </w:rPr>
                    <w:t>Report</w:t>
                  </w:r>
                </w:p>
              </w:tc>
              <w:tc>
                <w:tcPr>
                  <w:tcW w:w="1638" w:type="dxa"/>
                  <w:tcBorders>
                    <w:bottom w:val="single" w:sz="12" w:space="0" w:color="auto"/>
                  </w:tcBorders>
                  <w:vAlign w:val="bottom"/>
                </w:tcPr>
                <w:p w14:paraId="74D3089D" w14:textId="77777777" w:rsidR="0093340C" w:rsidRPr="008430A7" w:rsidRDefault="0093340C" w:rsidP="009334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8430A7">
                    <w:rPr>
                      <w:i/>
                      <w:sz w:val="14"/>
                    </w:rPr>
                    <w:t>Date</w:t>
                  </w:r>
                </w:p>
              </w:tc>
              <w:tc>
                <w:tcPr>
                  <w:tcW w:w="882" w:type="dxa"/>
                  <w:tcBorders>
                    <w:bottom w:val="single" w:sz="12" w:space="0" w:color="auto"/>
                  </w:tcBorders>
                  <w:vAlign w:val="bottom"/>
                </w:tcPr>
                <w:p w14:paraId="5EFE69D7" w14:textId="77777777" w:rsidR="0093340C" w:rsidRPr="008430A7" w:rsidRDefault="0093340C" w:rsidP="009334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430A7">
                    <w:rPr>
                      <w:i/>
                      <w:sz w:val="14"/>
                    </w:rPr>
                    <w:t>Amount</w:t>
                  </w:r>
                </w:p>
              </w:tc>
            </w:tr>
            <w:tr w:rsidR="0093340C" w:rsidRPr="008430A7" w14:paraId="25FDEDFA" w14:textId="77777777" w:rsidTr="009551B5">
              <w:trPr>
                <w:trHeight w:hRule="exact" w:val="115"/>
                <w:tblHeader/>
              </w:trPr>
              <w:tc>
                <w:tcPr>
                  <w:tcW w:w="1746" w:type="dxa"/>
                  <w:tcBorders>
                    <w:top w:val="single" w:sz="12" w:space="0" w:color="auto"/>
                  </w:tcBorders>
                  <w:vAlign w:val="bottom"/>
                </w:tcPr>
                <w:p w14:paraId="6F720482" w14:textId="77777777" w:rsidR="0093340C" w:rsidRPr="008430A7" w:rsidRDefault="0093340C" w:rsidP="009334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422" w:type="dxa"/>
                  <w:tcBorders>
                    <w:top w:val="single" w:sz="12" w:space="0" w:color="auto"/>
                  </w:tcBorders>
                  <w:vAlign w:val="bottom"/>
                </w:tcPr>
                <w:p w14:paraId="0423EB16" w14:textId="77777777" w:rsidR="0093340C" w:rsidRPr="008430A7" w:rsidRDefault="0093340C" w:rsidP="009334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440" w:type="dxa"/>
                  <w:tcBorders>
                    <w:top w:val="single" w:sz="12" w:space="0" w:color="auto"/>
                  </w:tcBorders>
                  <w:vAlign w:val="bottom"/>
                </w:tcPr>
                <w:p w14:paraId="70FE6835" w14:textId="77777777" w:rsidR="0093340C" w:rsidRPr="008430A7" w:rsidRDefault="0093340C" w:rsidP="009334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093" w:type="dxa"/>
                  <w:tcBorders>
                    <w:top w:val="single" w:sz="12" w:space="0" w:color="auto"/>
                  </w:tcBorders>
                  <w:vAlign w:val="bottom"/>
                </w:tcPr>
                <w:p w14:paraId="6AF0A273" w14:textId="77777777" w:rsidR="0093340C" w:rsidRPr="008430A7" w:rsidRDefault="0093340C" w:rsidP="009334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427" w:type="dxa"/>
                  <w:gridSpan w:val="2"/>
                  <w:tcBorders>
                    <w:top w:val="single" w:sz="12" w:space="0" w:color="auto"/>
                  </w:tcBorders>
                  <w:vAlign w:val="bottom"/>
                </w:tcPr>
                <w:p w14:paraId="2C9516E1" w14:textId="77777777" w:rsidR="0093340C" w:rsidRPr="008430A7" w:rsidRDefault="0093340C" w:rsidP="009334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638" w:type="dxa"/>
                  <w:tcBorders>
                    <w:top w:val="single" w:sz="12" w:space="0" w:color="auto"/>
                  </w:tcBorders>
                  <w:vAlign w:val="bottom"/>
                </w:tcPr>
                <w:p w14:paraId="6E9B8E60" w14:textId="77777777" w:rsidR="0093340C" w:rsidRPr="008430A7" w:rsidRDefault="0093340C" w:rsidP="009334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882" w:type="dxa"/>
                  <w:tcBorders>
                    <w:top w:val="single" w:sz="12" w:space="0" w:color="auto"/>
                  </w:tcBorders>
                  <w:vAlign w:val="bottom"/>
                </w:tcPr>
                <w:p w14:paraId="60B1F481" w14:textId="77777777" w:rsidR="0093340C" w:rsidRPr="008430A7" w:rsidRDefault="0093340C" w:rsidP="009334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817F46" w:rsidRPr="008430A7" w14:paraId="2D1EE60A" w14:textId="77777777" w:rsidTr="00E50C8E">
              <w:trPr>
                <w:trHeight w:val="20"/>
              </w:trPr>
              <w:tc>
                <w:tcPr>
                  <w:tcW w:w="1746" w:type="dxa"/>
                </w:tcPr>
                <w:p w14:paraId="199F65FE" w14:textId="77777777" w:rsidR="00817F46" w:rsidRPr="008430A7" w:rsidRDefault="00817F46" w:rsidP="00E50C8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8430A7">
                    <w:rPr>
                      <w:sz w:val="17"/>
                    </w:rPr>
                    <w:t>Proposed budget – Secretary-General</w:t>
                  </w:r>
                </w:p>
              </w:tc>
              <w:tc>
                <w:tcPr>
                  <w:tcW w:w="1422" w:type="dxa"/>
                </w:tcPr>
                <w:p w14:paraId="13187068" w14:textId="3261DE9C" w:rsidR="00817F46" w:rsidRPr="008430A7" w:rsidRDefault="00817F46" w:rsidP="00E50C8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hyperlink r:id="rId25" w:history="1">
                    <w:r w:rsidRPr="008430A7">
                      <w:rPr>
                        <w:rStyle w:val="Hyperlink"/>
                        <w:sz w:val="17"/>
                      </w:rPr>
                      <w:t>A/78/725</w:t>
                    </w:r>
                  </w:hyperlink>
                </w:p>
              </w:tc>
              <w:tc>
                <w:tcPr>
                  <w:tcW w:w="1440" w:type="dxa"/>
                </w:tcPr>
                <w:p w14:paraId="2B9D02ED" w14:textId="77777777" w:rsidR="00817F46" w:rsidRPr="008430A7" w:rsidRDefault="00817F46" w:rsidP="00E50C8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8430A7">
                    <w:rPr>
                      <w:rFonts w:eastAsia="Times New Roman"/>
                      <w:color w:val="000000"/>
                      <w:kern w:val="0"/>
                      <w:sz w:val="17"/>
                      <w:szCs w:val="17"/>
                      <w:lang w:eastAsia="zh-CN"/>
                    </w:rPr>
                    <w:t>22 January 2024</w:t>
                  </w:r>
                </w:p>
              </w:tc>
              <w:tc>
                <w:tcPr>
                  <w:tcW w:w="1093" w:type="dxa"/>
                </w:tcPr>
                <w:p w14:paraId="4185F9F7" w14:textId="30AC4F2B" w:rsidR="00817F46" w:rsidRPr="008430A7" w:rsidRDefault="00817F46" w:rsidP="00E50C8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430A7">
                    <w:rPr>
                      <w:sz w:val="17"/>
                    </w:rPr>
                    <w:t>538 234.5</w:t>
                  </w:r>
                </w:p>
              </w:tc>
              <w:tc>
                <w:tcPr>
                  <w:tcW w:w="1427" w:type="dxa"/>
                  <w:gridSpan w:val="2"/>
                </w:tcPr>
                <w:p w14:paraId="4BD35797" w14:textId="46CBAAFC" w:rsidR="00817F46" w:rsidRPr="008430A7" w:rsidRDefault="00817F46" w:rsidP="00E50C8E">
                  <w:pPr>
                    <w:spacing w:before="40" w:after="40" w:line="210" w:lineRule="exact"/>
                    <w:ind w:left="144" w:right="43"/>
                    <w:rPr>
                      <w:sz w:val="17"/>
                    </w:rPr>
                  </w:pPr>
                  <w:hyperlink r:id="rId26" w:history="1">
                    <w:r w:rsidRPr="008430A7">
                      <w:rPr>
                        <w:rStyle w:val="Hyperlink"/>
                        <w:sz w:val="17"/>
                      </w:rPr>
                      <w:t>A/79/752</w:t>
                    </w:r>
                  </w:hyperlink>
                  <w:r w:rsidRPr="008430A7">
                    <w:rPr>
                      <w:sz w:val="17"/>
                    </w:rPr>
                    <w:t xml:space="preserve"> </w:t>
                  </w:r>
                </w:p>
              </w:tc>
              <w:tc>
                <w:tcPr>
                  <w:tcW w:w="1638" w:type="dxa"/>
                </w:tcPr>
                <w:p w14:paraId="05D4140D" w14:textId="6816DF5B" w:rsidR="00817F46" w:rsidRPr="008430A7" w:rsidRDefault="00817F46" w:rsidP="00E50C8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8430A7">
                    <w:rPr>
                      <w:sz w:val="17"/>
                    </w:rPr>
                    <w:t>24 February 2025</w:t>
                  </w:r>
                </w:p>
              </w:tc>
              <w:tc>
                <w:tcPr>
                  <w:tcW w:w="882" w:type="dxa"/>
                </w:tcPr>
                <w:p w14:paraId="3411E22F" w14:textId="24FC7209" w:rsidR="00817F46" w:rsidRPr="008430A7" w:rsidRDefault="00817F46" w:rsidP="00E50C8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8430A7">
                    <w:rPr>
                      <w:sz w:val="17"/>
                    </w:rPr>
                    <w:t>555</w:t>
                  </w:r>
                  <w:r w:rsidRPr="008430A7">
                    <w:rPr>
                      <w:sz w:val="17"/>
                      <w:szCs w:val="17"/>
                    </w:rPr>
                    <w:t xml:space="preserve"> </w:t>
                  </w:r>
                  <w:r w:rsidRPr="008430A7">
                    <w:rPr>
                      <w:sz w:val="17"/>
                    </w:rPr>
                    <w:t>820.8</w:t>
                  </w:r>
                </w:p>
              </w:tc>
            </w:tr>
            <w:tr w:rsidR="00817F46" w:rsidRPr="008430A7" w14:paraId="527E80B5" w14:textId="77777777" w:rsidTr="00E50C8E">
              <w:trPr>
                <w:trHeight w:val="20"/>
              </w:trPr>
              <w:tc>
                <w:tcPr>
                  <w:tcW w:w="1746" w:type="dxa"/>
                </w:tcPr>
                <w:p w14:paraId="156BD39E" w14:textId="77777777" w:rsidR="00817F46" w:rsidRPr="008430A7" w:rsidRDefault="00817F46" w:rsidP="00E50C8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8430A7">
                    <w:rPr>
                      <w:sz w:val="17"/>
                    </w:rPr>
                    <w:t>Recommendation – Advisory Committee on Administrative and Budgetary Questions</w:t>
                  </w:r>
                </w:p>
              </w:tc>
              <w:tc>
                <w:tcPr>
                  <w:tcW w:w="1422" w:type="dxa"/>
                </w:tcPr>
                <w:p w14:paraId="64A220E6" w14:textId="47CFAF4B" w:rsidR="00817F46" w:rsidRPr="008430A7" w:rsidRDefault="00817F46" w:rsidP="00E50C8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hyperlink r:id="rId27" w:history="1">
                    <w:r w:rsidRPr="008430A7">
                      <w:rPr>
                        <w:rStyle w:val="Hyperlink"/>
                        <w:sz w:val="17"/>
                      </w:rPr>
                      <w:t>A/78/744/Add.3</w:t>
                    </w:r>
                  </w:hyperlink>
                </w:p>
              </w:tc>
              <w:tc>
                <w:tcPr>
                  <w:tcW w:w="1440" w:type="dxa"/>
                </w:tcPr>
                <w:p w14:paraId="3AD502DA" w14:textId="566DA7E0" w:rsidR="00817F46" w:rsidRPr="008430A7" w:rsidRDefault="00817F46" w:rsidP="00E50C8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8430A7">
                    <w:rPr>
                      <w:rFonts w:eastAsia="Times New Roman"/>
                      <w:color w:val="000000"/>
                      <w:kern w:val="0"/>
                      <w:sz w:val="17"/>
                      <w:szCs w:val="17"/>
                      <w:lang w:eastAsia="zh-CN"/>
                    </w:rPr>
                    <w:t>8 April 2024</w:t>
                  </w:r>
                </w:p>
              </w:tc>
              <w:tc>
                <w:tcPr>
                  <w:tcW w:w="1093" w:type="dxa"/>
                </w:tcPr>
                <w:p w14:paraId="18DB433C" w14:textId="2BCEB2D4" w:rsidR="00817F46" w:rsidRPr="008430A7" w:rsidRDefault="00817F46" w:rsidP="00E50C8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430A7">
                    <w:rPr>
                      <w:sz w:val="17"/>
                    </w:rPr>
                    <w:t>537 951.5</w:t>
                  </w:r>
                </w:p>
              </w:tc>
              <w:tc>
                <w:tcPr>
                  <w:tcW w:w="1427" w:type="dxa"/>
                  <w:gridSpan w:val="2"/>
                </w:tcPr>
                <w:p w14:paraId="2EAF06B3" w14:textId="4CA9293C" w:rsidR="00817F46" w:rsidRPr="008430A7" w:rsidRDefault="00817F46" w:rsidP="00E50C8E">
                  <w:pPr>
                    <w:spacing w:before="40" w:after="40" w:line="210" w:lineRule="exact"/>
                    <w:ind w:left="144" w:right="43"/>
                    <w:rPr>
                      <w:sz w:val="17"/>
                    </w:rPr>
                  </w:pPr>
                  <w:hyperlink r:id="rId28" w:history="1">
                    <w:r w:rsidRPr="008430A7">
                      <w:rPr>
                        <w:rStyle w:val="Hyperlink"/>
                        <w:sz w:val="17"/>
                      </w:rPr>
                      <w:t>A/79/724/Add.7</w:t>
                    </w:r>
                  </w:hyperlink>
                  <w:r w:rsidRPr="008430A7">
                    <w:rPr>
                      <w:sz w:val="17"/>
                    </w:rPr>
                    <w:t xml:space="preserve"> </w:t>
                  </w:r>
                </w:p>
              </w:tc>
              <w:tc>
                <w:tcPr>
                  <w:tcW w:w="1638" w:type="dxa"/>
                </w:tcPr>
                <w:p w14:paraId="0BA0D9D2" w14:textId="3C837825" w:rsidR="00817F46" w:rsidRPr="008430A7" w:rsidRDefault="00817F46" w:rsidP="00E50C8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8430A7">
                    <w:rPr>
                      <w:sz w:val="17"/>
                    </w:rPr>
                    <w:t>7 April 2025</w:t>
                  </w:r>
                </w:p>
              </w:tc>
              <w:tc>
                <w:tcPr>
                  <w:tcW w:w="882" w:type="dxa"/>
                </w:tcPr>
                <w:p w14:paraId="34D10A22" w14:textId="021CD901" w:rsidR="00817F46" w:rsidRPr="008430A7" w:rsidRDefault="00817F46" w:rsidP="00E50C8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8430A7">
                    <w:rPr>
                      <w:sz w:val="17"/>
                      <w:szCs w:val="17"/>
                    </w:rPr>
                    <w:t>553</w:t>
                  </w:r>
                  <w:r w:rsidRPr="008430A7">
                    <w:rPr>
                      <w:sz w:val="17"/>
                    </w:rPr>
                    <w:t xml:space="preserve"> 841.8</w:t>
                  </w:r>
                </w:p>
              </w:tc>
            </w:tr>
            <w:tr w:rsidR="00817F46" w:rsidRPr="008430A7" w14:paraId="55AB3C02" w14:textId="77777777" w:rsidTr="00E50C8E">
              <w:trPr>
                <w:trHeight w:val="20"/>
              </w:trPr>
              <w:tc>
                <w:tcPr>
                  <w:tcW w:w="1746" w:type="dxa"/>
                </w:tcPr>
                <w:p w14:paraId="5A1C8F19" w14:textId="38E48798" w:rsidR="00817F46" w:rsidRPr="008430A7" w:rsidRDefault="00817F46" w:rsidP="00E50C8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8430A7">
                    <w:rPr>
                      <w:sz w:val="17"/>
                    </w:rPr>
                    <w:t>Appropriations</w:t>
                  </w:r>
                  <w:r w:rsidRPr="008430A7">
                    <w:rPr>
                      <w:i/>
                      <w:iCs/>
                      <w:sz w:val="17"/>
                      <w:vertAlign w:val="superscript"/>
                    </w:rPr>
                    <w:t>a</w:t>
                  </w:r>
                  <w:r w:rsidRPr="008430A7">
                    <w:rPr>
                      <w:sz w:val="17"/>
                    </w:rPr>
                    <w:t xml:space="preserve"> – General Assembly</w:t>
                  </w:r>
                </w:p>
              </w:tc>
              <w:tc>
                <w:tcPr>
                  <w:tcW w:w="1422" w:type="dxa"/>
                </w:tcPr>
                <w:p w14:paraId="14AA88C7" w14:textId="5AB88F06" w:rsidR="00817F46" w:rsidRPr="008430A7" w:rsidRDefault="00817F46" w:rsidP="00E50C8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hyperlink r:id="rId29" w:history="1">
                    <w:r w:rsidRPr="008430A7">
                      <w:rPr>
                        <w:rStyle w:val="Hyperlink"/>
                        <w:sz w:val="17"/>
                      </w:rPr>
                      <w:t>A/RES/78/305</w:t>
                    </w:r>
                  </w:hyperlink>
                </w:p>
              </w:tc>
              <w:tc>
                <w:tcPr>
                  <w:tcW w:w="1440" w:type="dxa"/>
                </w:tcPr>
                <w:p w14:paraId="6D4DF3D6" w14:textId="77777777" w:rsidR="00817F46" w:rsidRPr="008430A7" w:rsidRDefault="00817F46" w:rsidP="00E50C8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8430A7">
                    <w:rPr>
                      <w:rFonts w:eastAsia="Times New Roman"/>
                      <w:color w:val="000000"/>
                      <w:kern w:val="0"/>
                      <w:sz w:val="17"/>
                      <w:szCs w:val="17"/>
                      <w:lang w:eastAsia="zh-CN"/>
                    </w:rPr>
                    <w:t>28 June 2024</w:t>
                  </w:r>
                </w:p>
              </w:tc>
              <w:tc>
                <w:tcPr>
                  <w:tcW w:w="1093" w:type="dxa"/>
                </w:tcPr>
                <w:p w14:paraId="629045C3" w14:textId="61E7A0A4" w:rsidR="00817F46" w:rsidRPr="008430A7" w:rsidRDefault="00817F46" w:rsidP="00E50C8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430A7">
                    <w:rPr>
                      <w:sz w:val="17"/>
                    </w:rPr>
                    <w:t>536 808.2</w:t>
                  </w:r>
                </w:p>
              </w:tc>
              <w:tc>
                <w:tcPr>
                  <w:tcW w:w="1427" w:type="dxa"/>
                  <w:gridSpan w:val="2"/>
                </w:tcPr>
                <w:p w14:paraId="53D12EC4" w14:textId="297A3C4C" w:rsidR="00817F46" w:rsidRPr="008430A7" w:rsidRDefault="00817F46" w:rsidP="00E50C8E">
                  <w:pPr>
                    <w:spacing w:before="40" w:after="40" w:line="210" w:lineRule="exact"/>
                    <w:ind w:left="144" w:right="43"/>
                    <w:rPr>
                      <w:sz w:val="17"/>
                    </w:rPr>
                  </w:pPr>
                  <w:hyperlink r:id="rId30" w:history="1">
                    <w:r w:rsidRPr="008430A7">
                      <w:rPr>
                        <w:rStyle w:val="Hyperlink"/>
                        <w:sz w:val="17"/>
                      </w:rPr>
                      <w:t>A/RES/79/308</w:t>
                    </w:r>
                  </w:hyperlink>
                </w:p>
              </w:tc>
              <w:tc>
                <w:tcPr>
                  <w:tcW w:w="1638" w:type="dxa"/>
                </w:tcPr>
                <w:p w14:paraId="1AFC08BF" w14:textId="7C29340B" w:rsidR="00817F46" w:rsidRPr="008430A7" w:rsidRDefault="00817F46" w:rsidP="00E50C8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8430A7">
                    <w:rPr>
                      <w:sz w:val="17"/>
                    </w:rPr>
                    <w:t>30 June 2025</w:t>
                  </w:r>
                </w:p>
              </w:tc>
              <w:tc>
                <w:tcPr>
                  <w:tcW w:w="882" w:type="dxa"/>
                </w:tcPr>
                <w:p w14:paraId="51E83E4F" w14:textId="65C0A321" w:rsidR="00817F46" w:rsidRPr="008430A7" w:rsidRDefault="00817F46" w:rsidP="00E50C8E">
                  <w:pPr>
                    <w:tabs>
                      <w:tab w:val="left" w:pos="288"/>
                      <w:tab w:val="left" w:pos="576"/>
                      <w:tab w:val="left" w:pos="864"/>
                      <w:tab w:val="left" w:pos="1152"/>
                    </w:tabs>
                    <w:spacing w:before="40" w:after="40" w:line="210" w:lineRule="exact"/>
                    <w:ind w:left="43" w:right="43"/>
                    <w:jc w:val="right"/>
                    <w:rPr>
                      <w:sz w:val="17"/>
                    </w:rPr>
                  </w:pPr>
                  <w:r w:rsidRPr="008430A7">
                    <w:rPr>
                      <w:sz w:val="17"/>
                    </w:rPr>
                    <w:t xml:space="preserve">552 841.8 </w:t>
                  </w:r>
                </w:p>
              </w:tc>
            </w:tr>
            <w:tr w:rsidR="00817F46" w:rsidRPr="008430A7" w14:paraId="63340874" w14:textId="77777777" w:rsidTr="00E50C8E">
              <w:trPr>
                <w:trHeight w:val="20"/>
              </w:trPr>
              <w:tc>
                <w:tcPr>
                  <w:tcW w:w="1746" w:type="dxa"/>
                  <w:tcBorders>
                    <w:bottom w:val="single" w:sz="12" w:space="0" w:color="auto"/>
                  </w:tcBorders>
                </w:tcPr>
                <w:p w14:paraId="2529F45E" w14:textId="77777777" w:rsidR="00817F46" w:rsidRPr="008430A7" w:rsidRDefault="00817F46" w:rsidP="00E50C8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8430A7">
                    <w:rPr>
                      <w:sz w:val="17"/>
                    </w:rPr>
                    <w:t>Appropriation (net)</w:t>
                  </w:r>
                </w:p>
              </w:tc>
              <w:tc>
                <w:tcPr>
                  <w:tcW w:w="1422" w:type="dxa"/>
                  <w:tcBorders>
                    <w:bottom w:val="single" w:sz="12" w:space="0" w:color="auto"/>
                  </w:tcBorders>
                </w:tcPr>
                <w:p w14:paraId="5590733E" w14:textId="77777777" w:rsidR="00817F46" w:rsidRPr="008430A7" w:rsidRDefault="00817F46" w:rsidP="00E50C8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440" w:type="dxa"/>
                  <w:tcBorders>
                    <w:bottom w:val="single" w:sz="12" w:space="0" w:color="auto"/>
                  </w:tcBorders>
                </w:tcPr>
                <w:p w14:paraId="21A1FB19" w14:textId="77777777" w:rsidR="00817F46" w:rsidRPr="008430A7" w:rsidRDefault="00817F46" w:rsidP="00E50C8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093" w:type="dxa"/>
                  <w:tcBorders>
                    <w:bottom w:val="single" w:sz="12" w:space="0" w:color="auto"/>
                  </w:tcBorders>
                </w:tcPr>
                <w:p w14:paraId="5E2AC54C" w14:textId="47E85C23" w:rsidR="00817F46" w:rsidRPr="008430A7" w:rsidRDefault="00817F46" w:rsidP="00E50C8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430A7">
                    <w:rPr>
                      <w:sz w:val="17"/>
                      <w:szCs w:val="17"/>
                    </w:rPr>
                    <w:t>518 691.3</w:t>
                  </w:r>
                </w:p>
              </w:tc>
              <w:tc>
                <w:tcPr>
                  <w:tcW w:w="1427" w:type="dxa"/>
                  <w:gridSpan w:val="2"/>
                  <w:tcBorders>
                    <w:bottom w:val="single" w:sz="12" w:space="0" w:color="auto"/>
                  </w:tcBorders>
                  <w:vAlign w:val="bottom"/>
                </w:tcPr>
                <w:p w14:paraId="29DFDEEF" w14:textId="77777777" w:rsidR="00817F46" w:rsidRPr="008430A7" w:rsidRDefault="00817F46" w:rsidP="00E50C8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638" w:type="dxa"/>
                  <w:tcBorders>
                    <w:bottom w:val="single" w:sz="12" w:space="0" w:color="auto"/>
                  </w:tcBorders>
                  <w:vAlign w:val="bottom"/>
                </w:tcPr>
                <w:p w14:paraId="0C784700" w14:textId="77777777" w:rsidR="00817F46" w:rsidRPr="008430A7" w:rsidRDefault="00817F46" w:rsidP="00E50C8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882" w:type="dxa"/>
                  <w:tcBorders>
                    <w:bottom w:val="single" w:sz="12" w:space="0" w:color="auto"/>
                  </w:tcBorders>
                </w:tcPr>
                <w:p w14:paraId="7D488C1C" w14:textId="113EDF05" w:rsidR="00817F46" w:rsidRPr="008430A7" w:rsidRDefault="00817F46" w:rsidP="00E50C8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szCs w:val="17"/>
                    </w:rPr>
                  </w:pPr>
                  <w:r w:rsidRPr="008430A7">
                    <w:rPr>
                      <w:sz w:val="17"/>
                      <w:szCs w:val="17"/>
                    </w:rPr>
                    <w:t xml:space="preserve">533 351.4 </w:t>
                  </w:r>
                </w:p>
              </w:tc>
            </w:tr>
          </w:tbl>
          <w:p w14:paraId="526D3A96" w14:textId="77777777" w:rsidR="00800C12" w:rsidRPr="008430A7" w:rsidRDefault="00800C12" w:rsidP="00C85D88">
            <w:pPr>
              <w:pStyle w:val="SingleTxt"/>
              <w:rPr>
                <w:rFonts w:asciiTheme="majorBidi" w:hAnsiTheme="majorBidi" w:cstheme="majorBidi"/>
              </w:rPr>
            </w:pPr>
          </w:p>
        </w:tc>
      </w:tr>
      <w:tr w:rsidR="00800C12" w:rsidRPr="008430A7" w14:paraId="2067E30C" w14:textId="77777777" w:rsidTr="00C85D88">
        <w:tc>
          <w:tcPr>
            <w:tcW w:w="9850" w:type="dxa"/>
          </w:tcPr>
          <w:p w14:paraId="0C961EB0" w14:textId="77777777" w:rsidR="00800C12" w:rsidRPr="008430A7" w:rsidRDefault="00800C12" w:rsidP="00A837FC">
            <w:pPr>
              <w:pStyle w:val="SingleTxt"/>
              <w:spacing w:after="0" w:line="120" w:lineRule="exact"/>
              <w:rPr>
                <w:rFonts w:asciiTheme="majorBidi" w:hAnsiTheme="majorBidi" w:cstheme="majorBidi"/>
                <w:sz w:val="10"/>
              </w:rPr>
            </w:pPr>
          </w:p>
          <w:p w14:paraId="7F19EB61" w14:textId="6775A287" w:rsidR="00A837FC" w:rsidRPr="008430A7" w:rsidRDefault="00A837FC" w:rsidP="00A837FC">
            <w:pPr>
              <w:pStyle w:val="FootnoteText"/>
              <w:tabs>
                <w:tab w:val="clear" w:pos="418"/>
                <w:tab w:val="right" w:pos="216"/>
                <w:tab w:val="left" w:pos="288"/>
                <w:tab w:val="right" w:pos="576"/>
                <w:tab w:val="left" w:pos="648"/>
              </w:tabs>
              <w:ind w:left="288" w:hanging="288"/>
              <w:rPr>
                <w:rFonts w:asciiTheme="majorBidi" w:hAnsiTheme="majorBidi" w:cstheme="majorBidi"/>
              </w:rPr>
            </w:pPr>
            <w:r w:rsidRPr="008430A7">
              <w:tab/>
            </w:r>
            <w:r w:rsidRPr="008430A7">
              <w:rPr>
                <w:i/>
                <w:iCs/>
                <w:vertAlign w:val="superscript"/>
              </w:rPr>
              <w:t>a</w:t>
            </w:r>
            <w:r w:rsidRPr="008430A7">
              <w:tab/>
              <w:t>The total amount has been assessed on Member States.</w:t>
            </w:r>
          </w:p>
        </w:tc>
      </w:tr>
      <w:tr w:rsidR="00800C12" w:rsidRPr="008430A7" w14:paraId="07BFE91A" w14:textId="77777777" w:rsidTr="00C85D88">
        <w:tc>
          <w:tcPr>
            <w:tcW w:w="9850" w:type="dxa"/>
          </w:tcPr>
          <w:p w14:paraId="52071B6D" w14:textId="77777777" w:rsidR="00800C12" w:rsidRPr="008430A7" w:rsidRDefault="00800C12" w:rsidP="00A837FC">
            <w:pPr>
              <w:pStyle w:val="SingleTxt"/>
              <w:spacing w:after="0" w:line="120" w:lineRule="exact"/>
              <w:rPr>
                <w:rFonts w:asciiTheme="majorBidi" w:hAnsiTheme="majorBidi" w:cstheme="majorBidi"/>
                <w:sz w:val="10"/>
              </w:rPr>
            </w:pPr>
          </w:p>
          <w:p w14:paraId="1779863D" w14:textId="77777777" w:rsidR="00A837FC" w:rsidRPr="008430A7" w:rsidRDefault="00A837FC" w:rsidP="00A837FC">
            <w:pPr>
              <w:pStyle w:val="SingleTxt"/>
              <w:spacing w:after="0" w:line="120" w:lineRule="exact"/>
              <w:rPr>
                <w:rFonts w:asciiTheme="majorBidi" w:hAnsiTheme="majorBidi" w:cstheme="majorBidi"/>
                <w:sz w:val="10"/>
              </w:rPr>
            </w:pPr>
          </w:p>
          <w:p w14:paraId="1B899258" w14:textId="6A081A75" w:rsidR="00A837FC" w:rsidRPr="008430A7" w:rsidRDefault="00EE6BF5" w:rsidP="00EE6BF5">
            <w:pPr>
              <w:pStyle w:val="SingleTxt"/>
              <w:rPr>
                <w:rFonts w:asciiTheme="majorBidi" w:hAnsiTheme="majorBidi" w:cstheme="majorBidi"/>
              </w:rPr>
            </w:pPr>
            <w:r w:rsidRPr="008430A7">
              <w:rPr>
                <w:rFonts w:asciiTheme="majorBidi" w:hAnsiTheme="majorBidi" w:cstheme="majorBidi"/>
              </w:rPr>
              <w:tab/>
              <w:t>The actions to be taken by the General Assembly are set out in section V of the present report.</w:t>
            </w:r>
          </w:p>
        </w:tc>
      </w:tr>
      <w:tr w:rsidR="0047598D" w:rsidRPr="008430A7" w14:paraId="75B61AAF" w14:textId="77777777" w:rsidTr="00C85D88">
        <w:tc>
          <w:tcPr>
            <w:tcW w:w="9850" w:type="dxa"/>
            <w:tcBorders>
              <w:top w:val="nil"/>
              <w:bottom w:val="single" w:sz="2" w:space="0" w:color="auto"/>
            </w:tcBorders>
          </w:tcPr>
          <w:p w14:paraId="5E080BB6" w14:textId="77777777" w:rsidR="0047598D" w:rsidRPr="008430A7" w:rsidRDefault="0047598D" w:rsidP="00C85D88">
            <w:pPr>
              <w:pStyle w:val="SingleTxt"/>
              <w:rPr>
                <w:rFonts w:asciiTheme="majorBidi" w:hAnsiTheme="majorBidi" w:cstheme="majorBidi"/>
              </w:rPr>
            </w:pPr>
          </w:p>
        </w:tc>
      </w:tr>
      <w:bookmarkEnd w:id="1"/>
    </w:tbl>
    <w:p w14:paraId="662A960C" w14:textId="77777777" w:rsidR="0047598D" w:rsidRPr="008430A7" w:rsidRDefault="0047598D" w:rsidP="00EE6BF5">
      <w:pPr>
        <w:spacing w:line="120" w:lineRule="exact"/>
        <w:rPr>
          <w:sz w:val="10"/>
        </w:rPr>
      </w:pPr>
    </w:p>
    <w:p w14:paraId="0496B176" w14:textId="77777777" w:rsidR="00EE6BF5" w:rsidRPr="008430A7" w:rsidRDefault="00EE6BF5" w:rsidP="00EE6BF5">
      <w:pPr>
        <w:spacing w:line="120" w:lineRule="exact"/>
        <w:rPr>
          <w:sz w:val="10"/>
        </w:rPr>
      </w:pPr>
    </w:p>
    <w:p w14:paraId="6384FF6E" w14:textId="0048070A" w:rsidR="00EE6BF5" w:rsidRPr="008430A7" w:rsidRDefault="00EE6BF5">
      <w:pPr>
        <w:suppressAutoHyphens w:val="0"/>
        <w:spacing w:after="160" w:line="259" w:lineRule="auto"/>
      </w:pPr>
      <w:r w:rsidRPr="008430A7">
        <w:br w:type="page"/>
      </w:r>
    </w:p>
    <w:p w14:paraId="2A84BED6" w14:textId="77777777" w:rsidR="0026225B" w:rsidRPr="008430A7" w:rsidRDefault="0026225B" w:rsidP="00EE6BF5">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430A7">
        <w:tab/>
        <w:t>I.</w:t>
      </w:r>
      <w:r w:rsidRPr="008430A7">
        <w:tab/>
        <w:t>Mandate, results achieved and planned outcome</w:t>
      </w:r>
    </w:p>
    <w:p w14:paraId="4199EE96" w14:textId="77777777" w:rsidR="0026225B" w:rsidRPr="008430A7" w:rsidRDefault="0026225B" w:rsidP="00EE6BF5">
      <w:pPr>
        <w:pStyle w:val="SingleTxt"/>
        <w:spacing w:after="0" w:line="120" w:lineRule="exact"/>
        <w:rPr>
          <w:sz w:val="10"/>
        </w:rPr>
      </w:pPr>
    </w:p>
    <w:p w14:paraId="0B5612C3" w14:textId="77777777" w:rsidR="00EE6BF5" w:rsidRPr="008430A7" w:rsidRDefault="00EE6BF5" w:rsidP="00EE6BF5">
      <w:pPr>
        <w:pStyle w:val="SingleTxt"/>
        <w:spacing w:after="0" w:line="120" w:lineRule="exact"/>
        <w:rPr>
          <w:sz w:val="10"/>
        </w:rPr>
      </w:pPr>
    </w:p>
    <w:p w14:paraId="6B38B03C" w14:textId="77777777" w:rsidR="0026225B" w:rsidRPr="008430A7" w:rsidRDefault="0026225B" w:rsidP="00EE6BF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430A7">
        <w:tab/>
        <w:t>A.</w:t>
      </w:r>
      <w:r w:rsidRPr="008430A7">
        <w:tab/>
        <w:t>Mandate</w:t>
      </w:r>
    </w:p>
    <w:p w14:paraId="78CDD366" w14:textId="77777777" w:rsidR="0026225B" w:rsidRPr="008430A7" w:rsidRDefault="0026225B" w:rsidP="00EE6BF5">
      <w:pPr>
        <w:pStyle w:val="SingleTxt"/>
        <w:spacing w:after="0" w:line="120" w:lineRule="exact"/>
        <w:rPr>
          <w:sz w:val="10"/>
        </w:rPr>
      </w:pPr>
    </w:p>
    <w:p w14:paraId="398F7B87" w14:textId="77777777" w:rsidR="00EE6BF5" w:rsidRPr="008430A7" w:rsidRDefault="00EE6BF5" w:rsidP="00EE6BF5">
      <w:pPr>
        <w:pStyle w:val="SingleTxt"/>
        <w:spacing w:after="0" w:line="120" w:lineRule="exact"/>
        <w:rPr>
          <w:sz w:val="10"/>
        </w:rPr>
      </w:pPr>
    </w:p>
    <w:p w14:paraId="5E9593C3" w14:textId="6CEC4149" w:rsidR="0026225B" w:rsidRPr="008430A7" w:rsidRDefault="0026225B" w:rsidP="0026225B">
      <w:pPr>
        <w:pStyle w:val="SingleTxt"/>
      </w:pPr>
      <w:r w:rsidRPr="008430A7">
        <w:t>1.</w:t>
      </w:r>
      <w:r w:rsidRPr="008430A7">
        <w:tab/>
        <w:t xml:space="preserve">The mandate of the United Nations Interim Force in Lebanon (UNIFIL) was established by the Security Council in its resolutions </w:t>
      </w:r>
      <w:hyperlink r:id="rId31" w:history="1">
        <w:r w:rsidRPr="008430A7">
          <w:rPr>
            <w:rStyle w:val="Hyperlink"/>
          </w:rPr>
          <w:t>425 (1978)</w:t>
        </w:r>
      </w:hyperlink>
      <w:r w:rsidRPr="008430A7">
        <w:t xml:space="preserve"> and </w:t>
      </w:r>
      <w:hyperlink r:id="rId32" w:history="1">
        <w:r w:rsidRPr="008430A7">
          <w:rPr>
            <w:rStyle w:val="Hyperlink"/>
          </w:rPr>
          <w:t>426 (1978)</w:t>
        </w:r>
      </w:hyperlink>
      <w:r w:rsidRPr="008430A7">
        <w:t xml:space="preserve">, expanded in its resolution </w:t>
      </w:r>
      <w:hyperlink r:id="rId33" w:history="1">
        <w:r w:rsidRPr="008430A7">
          <w:rPr>
            <w:rStyle w:val="Hyperlink"/>
          </w:rPr>
          <w:t>1701 (2006)</w:t>
        </w:r>
      </w:hyperlink>
      <w:r w:rsidRPr="008430A7">
        <w:t xml:space="preserve"> and extended in subsequent resolutions. The mandate for the performance period was provided by the Council in its resolutions </w:t>
      </w:r>
      <w:hyperlink r:id="rId34" w:history="1">
        <w:r w:rsidRPr="008430A7">
          <w:rPr>
            <w:rStyle w:val="Hyperlink"/>
          </w:rPr>
          <w:t>2695 (2023)</w:t>
        </w:r>
      </w:hyperlink>
      <w:r w:rsidRPr="008430A7">
        <w:t xml:space="preserve"> and </w:t>
      </w:r>
      <w:hyperlink r:id="rId35" w:history="1">
        <w:r w:rsidRPr="008430A7">
          <w:rPr>
            <w:rStyle w:val="Hyperlink"/>
          </w:rPr>
          <w:t>2749 (2024)</w:t>
        </w:r>
      </w:hyperlink>
      <w:r w:rsidRPr="008430A7">
        <w:t xml:space="preserve">. The most recent extension of the mandate was authorized by the Council in its resolution </w:t>
      </w:r>
      <w:hyperlink r:id="rId36" w:history="1">
        <w:r w:rsidRPr="008430A7">
          <w:rPr>
            <w:rStyle w:val="Hyperlink"/>
          </w:rPr>
          <w:t>2790 (2025)</w:t>
        </w:r>
      </w:hyperlink>
      <w:r w:rsidRPr="008430A7">
        <w:t>, by which it extended the mandate for a final time until 31 December 2026, when the Force is to cease its operations and to start from this date and within one year its orderly and safe drawdown and withdrawal of personnel.</w:t>
      </w:r>
    </w:p>
    <w:p w14:paraId="2B52897E" w14:textId="77777777" w:rsidR="0026225B" w:rsidRPr="008430A7" w:rsidRDefault="0026225B" w:rsidP="0026225B">
      <w:pPr>
        <w:pStyle w:val="SingleTxt"/>
      </w:pPr>
      <w:r w:rsidRPr="008430A7">
        <w:t>2.</w:t>
      </w:r>
      <w:r w:rsidRPr="008430A7">
        <w:tab/>
        <w:t>The Force is mandated to help the Security Council to achieve the overall objective of restoring international peace and security in southern Lebanon.</w:t>
      </w:r>
    </w:p>
    <w:p w14:paraId="18715E99" w14:textId="77777777" w:rsidR="0026225B" w:rsidRPr="008430A7" w:rsidRDefault="0026225B" w:rsidP="007E7F2A">
      <w:pPr>
        <w:pStyle w:val="SingleTxt"/>
        <w:spacing w:after="0" w:line="120" w:lineRule="exact"/>
        <w:rPr>
          <w:sz w:val="10"/>
        </w:rPr>
      </w:pPr>
    </w:p>
    <w:p w14:paraId="507DF672" w14:textId="77777777" w:rsidR="007E7F2A" w:rsidRPr="008430A7" w:rsidRDefault="007E7F2A" w:rsidP="007E7F2A">
      <w:pPr>
        <w:pStyle w:val="SingleTxt"/>
        <w:spacing w:after="0" w:line="120" w:lineRule="exact"/>
        <w:rPr>
          <w:sz w:val="10"/>
        </w:rPr>
      </w:pPr>
    </w:p>
    <w:p w14:paraId="5046D36C" w14:textId="77777777" w:rsidR="0026225B" w:rsidRPr="008430A7" w:rsidRDefault="0026225B" w:rsidP="007E7F2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430A7">
        <w:tab/>
        <w:t>B.</w:t>
      </w:r>
      <w:r w:rsidRPr="008430A7">
        <w:tab/>
        <w:t xml:space="preserve">Budget implementation for 2024/25 </w:t>
      </w:r>
    </w:p>
    <w:p w14:paraId="4829A6C8" w14:textId="77777777" w:rsidR="0026225B" w:rsidRPr="008430A7" w:rsidRDefault="0026225B" w:rsidP="007E7F2A">
      <w:pPr>
        <w:pStyle w:val="SingleTxt"/>
        <w:spacing w:after="0" w:line="120" w:lineRule="exact"/>
        <w:rPr>
          <w:sz w:val="10"/>
        </w:rPr>
      </w:pPr>
    </w:p>
    <w:p w14:paraId="0151DD79" w14:textId="77777777" w:rsidR="007E7F2A" w:rsidRPr="008430A7" w:rsidRDefault="007E7F2A" w:rsidP="007E7F2A">
      <w:pPr>
        <w:pStyle w:val="SingleTxt"/>
        <w:spacing w:after="0" w:line="120" w:lineRule="exact"/>
        <w:rPr>
          <w:sz w:val="10"/>
        </w:rPr>
      </w:pPr>
    </w:p>
    <w:p w14:paraId="189F885A" w14:textId="772842F1" w:rsidR="0026225B" w:rsidRPr="008430A7" w:rsidRDefault="0026225B" w:rsidP="0026225B">
      <w:pPr>
        <w:pStyle w:val="SingleTxt"/>
      </w:pPr>
      <w:r w:rsidRPr="008430A7">
        <w:t>3.</w:t>
      </w:r>
      <w:r w:rsidRPr="008430A7">
        <w:tab/>
        <w:t xml:space="preserve">During the 2024/25 period, UNIFIL experienced fundamental changes to its operational environment. After months of exchanges of fire across the Blue Line, the launch by the Israel Defense Forces of Operation Northern Arrows on 23 September 2024, with ground operations north of the Blue Line starting on 1 October 2024, represented a new phase, inhibiting mobile operations and the Force’s monitoring and reporting abilities that were required to fulfil its mandate. The subsequent announcement of a cessation of hostilities between Lebanon and Israel (see </w:t>
      </w:r>
      <w:hyperlink r:id="rId37" w:history="1">
        <w:r w:rsidRPr="008430A7">
          <w:rPr>
            <w:rStyle w:val="Hyperlink"/>
          </w:rPr>
          <w:t>S/2024/870</w:t>
        </w:r>
      </w:hyperlink>
      <w:r w:rsidRPr="008430A7">
        <w:t xml:space="preserve">), effective 27 November 2024, created a period of new opportunities for the implementation of resolution </w:t>
      </w:r>
      <w:hyperlink r:id="rId38" w:history="1">
        <w:r w:rsidRPr="008430A7">
          <w:rPr>
            <w:rStyle w:val="Hyperlink"/>
          </w:rPr>
          <w:t>1701 (2006)</w:t>
        </w:r>
      </w:hyperlink>
      <w:r w:rsidRPr="008430A7">
        <w:t>, with the parties committing to its full implementation. Following the announcement, the UNIFIL operational environment gradually improved, with a decrease in kinetic activity. While the Israel Defense Forces then largely withdrew from north of the Blue Line, they maintained their long-standing presence in northern Ghajar, as well as at five newly established positions and two “buffer zones” north of the Blue Line after 18 February 2025. The Lebanese Armed Forces deployed to locations across the area of operations vacated by the Israel Defense Forces, with support from UNIFIL</w:t>
      </w:r>
    </w:p>
    <w:p w14:paraId="3B3EAAD4" w14:textId="4C882EB8" w:rsidR="0026225B" w:rsidRPr="008430A7" w:rsidRDefault="0026225B" w:rsidP="0026225B">
      <w:pPr>
        <w:pStyle w:val="SingleTxt"/>
      </w:pPr>
      <w:r w:rsidRPr="008430A7">
        <w:t>4.</w:t>
      </w:r>
      <w:r w:rsidRPr="008430A7">
        <w:tab/>
        <w:t xml:space="preserve">Until 27 November 2024, with the movement of UNIFIL highly restricted, the Force’s operational priorities were monitoring violations of resolution </w:t>
      </w:r>
      <w:hyperlink r:id="rId39" w:history="1">
        <w:r w:rsidRPr="008430A7">
          <w:rPr>
            <w:rStyle w:val="Hyperlink"/>
          </w:rPr>
          <w:t>1701 (2006)</w:t>
        </w:r>
      </w:hyperlink>
      <w:r w:rsidRPr="008430A7">
        <w:t xml:space="preserve">, with significantly increased reporting requirements, as well as liaison and coordination between the parties. This included facilitating humanitarian access, in accordance with an updated strategy for the protection of civilians. Once a cessation of hostilities came into effect, UNIFIL focused on facilitating the strengthened deployment of the Lebanese Armed Forces to south of the Litani River, while adapting the Force to align with new requirements prompted by the changes in the operational environment. This included removing roadblocks, clearing unexploded ordnance, and reopening and assessing secondary roads in re-establishing access throughout the area of operations and to the Blue Line. The safety and security of military and civilian personnel remained a key priority throughout the period, with additional capabilities for explosive ordnance disposal, ordnance reconnaissance and engineering support deployed. </w:t>
      </w:r>
    </w:p>
    <w:p w14:paraId="4A7E185C" w14:textId="6AFA0E2B" w:rsidR="0026225B" w:rsidRPr="008430A7" w:rsidRDefault="0026225B" w:rsidP="0026225B">
      <w:pPr>
        <w:pStyle w:val="SingleTxt"/>
      </w:pPr>
      <w:r w:rsidRPr="008430A7">
        <w:t>5.</w:t>
      </w:r>
      <w:r w:rsidRPr="008430A7">
        <w:tab/>
        <w:t xml:space="preserve">UNIFIL finalized its adaptation plan in January 2025 and subsequently implemented a more robust, operations-centred modus operandi, with dedicated operations involving multiple military assets, focused on assisting the Lebanese Armed Forces in deploying south of the Litani River, creating a safe and secure environment and preventing violations of resolution </w:t>
      </w:r>
      <w:hyperlink r:id="rId40" w:history="1">
        <w:r w:rsidRPr="008430A7">
          <w:rPr>
            <w:rStyle w:val="Hyperlink"/>
          </w:rPr>
          <w:t>1701 (2006)</w:t>
        </w:r>
      </w:hyperlink>
      <w:r w:rsidRPr="008430A7">
        <w:t xml:space="preserve">. In connection with these operational changes, the Force adapted its methodology for tracking and monitoring its operational activities. </w:t>
      </w:r>
    </w:p>
    <w:p w14:paraId="395CBE62" w14:textId="5A746D0B" w:rsidR="0026225B" w:rsidRPr="008430A7" w:rsidRDefault="0026225B" w:rsidP="0026225B">
      <w:pPr>
        <w:pStyle w:val="SingleTxt"/>
      </w:pPr>
      <w:r w:rsidRPr="008430A7">
        <w:t>6.</w:t>
      </w:r>
      <w:r w:rsidRPr="008430A7">
        <w:tab/>
        <w:t>UNIFIL expanded its operational footprint within its area of operations following the cessation of hostilities; however, it experienced several incidents that restricted its freedom of movement. While most of these incidents were relatively minor, with the Lebanese Armed Forces intervening to ease tensions with the local population, there were some serious incidents that resulted in injuries to peacekeepers. The Force continued to encounter roadblocks and the destruction of access roads approaching the five positions and two “buffer zones” established by the Israel Defense Forces north of the Blue Line, restricting access to five United Nations positions and inhibiting access to the full length of the Blue Line. The contamination of the area of operations with unexploded ordnance resulting from the exchanges of fire also impeded access in some areas, including parts of the Blue Line. UNIFIL, reinforced with additional explosive ordnance disposal and demining teams, conducted dedicated operations, clearing unexploded ordnance and explosive remnants of war and other debris, assessing and reopening secondary roads and re</w:t>
      </w:r>
      <w:r w:rsidR="00BA2DFC">
        <w:noBreakHyphen/>
      </w:r>
      <w:r w:rsidRPr="008430A7">
        <w:t xml:space="preserve">establishing access to the Blue Line. While re-establishing its operational footprint, UNIFIL enhanced its monitoring and reporting activities. </w:t>
      </w:r>
    </w:p>
    <w:p w14:paraId="36008540" w14:textId="77777777" w:rsidR="0026225B" w:rsidRPr="008430A7" w:rsidRDefault="0026225B" w:rsidP="0026225B">
      <w:pPr>
        <w:pStyle w:val="SingleTxt"/>
      </w:pPr>
      <w:r w:rsidRPr="008430A7">
        <w:t>7.</w:t>
      </w:r>
      <w:r w:rsidRPr="008430A7">
        <w:tab/>
        <w:t>In close coordination with the Office of the United Nations Special Coordinator for Lebanon, UNIFIL utilized its unique liaison and coordination mechanisms, including the Liaison Branch, to help prevent misunderstandings and decrease tension along the Blue Line. UNIFIL also continued its engagement with the parties to promote security arrangements aimed at facilitating the full withdrawal of the Israel Defense Forces from north of the Blue Line. In support of the implementation of a cessation of hostilities, UNIFIL hosted all seven meetings of the cessation of hostilities monitoring mechanism, chaired by the United States of America with the support of France and attended by the parties.</w:t>
      </w:r>
    </w:p>
    <w:p w14:paraId="4D04C54F" w14:textId="766B83E3" w:rsidR="0026225B" w:rsidRPr="008430A7" w:rsidRDefault="0026225B" w:rsidP="0026225B">
      <w:pPr>
        <w:pStyle w:val="SingleTxt"/>
      </w:pPr>
      <w:r w:rsidRPr="008430A7">
        <w:t>8.</w:t>
      </w:r>
      <w:r w:rsidRPr="008430A7">
        <w:tab/>
        <w:t xml:space="preserve">UNIFIL, in coordination with humanitarian partners, enhanced its strategy for the protection of civilians. To this end, the Force’s liaison and coordination mechanism between the parties facilitated movement and humanitarian access in areas close to the Blue Line, as well as civilian activities in the area of operations, during intense exchanges of fire and the prolonged period of active hostilities. UNIFIL also enhanced efforts to address misinformation and disinformation, in line with the Force’s strategic communications strategy, and coordinated several media visits to enhance visibility and understanding of its mandate and activities. </w:t>
      </w:r>
    </w:p>
    <w:p w14:paraId="4B125877" w14:textId="2E835A62" w:rsidR="0026225B" w:rsidRPr="008430A7" w:rsidRDefault="0026225B" w:rsidP="0026225B">
      <w:pPr>
        <w:pStyle w:val="SingleTxt"/>
      </w:pPr>
      <w:r w:rsidRPr="008430A7">
        <w:t>9.</w:t>
      </w:r>
      <w:r w:rsidRPr="008430A7">
        <w:tab/>
      </w:r>
      <w:r w:rsidR="00BF6808" w:rsidRPr="00BF6808">
        <w:t>UNIFIL and the Office of the United Nations Special Coordinator for Lebanon maintained close cooperation and coordination on public statements calling for de</w:t>
      </w:r>
      <w:r w:rsidR="00BF6808">
        <w:noBreakHyphen/>
      </w:r>
      <w:r w:rsidR="00BF6808" w:rsidRPr="00BF6808">
        <w:t>escalation. UNIFIL also continued to engage with the United Nations country team and the humanitarian country team, including by participating in United Nations coordination and crisis response efforts and contributing to the implementation of the United Nations Sustainable Development Cooperation Framework for the period 2023</w:t>
      </w:r>
      <w:r w:rsidR="00CA2E2A">
        <w:t>–</w:t>
      </w:r>
      <w:r w:rsidR="00BF6808" w:rsidRPr="00BF6808">
        <w:t>2025 and supporting the rapid recovery assessment, which in turn informed the extension of the Cooperation Framework to 2027. This resulted in a more coherent and sustained basis for United Nations support for the recovery and development priorities of Lebanon.</w:t>
      </w:r>
    </w:p>
    <w:p w14:paraId="19D8B53C" w14:textId="05B771F8" w:rsidR="0026225B" w:rsidRPr="008430A7" w:rsidRDefault="0026225B" w:rsidP="0026225B">
      <w:pPr>
        <w:pStyle w:val="SingleTxt"/>
      </w:pPr>
      <w:r w:rsidRPr="008430A7">
        <w:t>10.</w:t>
      </w:r>
      <w:r w:rsidRPr="008430A7">
        <w:tab/>
        <w:t>Following the announcement of a cessation of hostilities, the Lebanese Armed Forces increased its presence in the UNIFIL area of operations, reaching 8,311 personnel deployed to south of the Litani River with their own equipment as at 22</w:t>
      </w:r>
      <w:r w:rsidR="00BA2DFC">
        <w:t> </w:t>
      </w:r>
      <w:r w:rsidRPr="008430A7">
        <w:t xml:space="preserve">June 2025, compared with between approximately 2,000 and 3,000 prior to October 2023. The percentage of UNIFIL operational activities conducted in close coordination with the Lebanese Armed Forces also increased, from 0 per cent at the beginning of the year to 23 per cent in June 2025. The Lebanese Armed Forces and UNIFIL continued to engage within the framework of the strategic dialogue process, while coordinating with the Office of the United Nations Special Coordinator for Lebanon and the Military Technical Committee for Lebanon, a newly established forum of donors in support of the strengthened deployment of the Lebanese Armed Forces in southern Lebanon. </w:t>
      </w:r>
    </w:p>
    <w:p w14:paraId="29AD76C5" w14:textId="77777777" w:rsidR="0026225B" w:rsidRPr="008430A7" w:rsidRDefault="0026225B" w:rsidP="0026225B">
      <w:pPr>
        <w:pStyle w:val="SingleTxt"/>
      </w:pPr>
      <w:r w:rsidRPr="008430A7">
        <w:t>11.</w:t>
      </w:r>
      <w:r w:rsidRPr="008430A7">
        <w:tab/>
        <w:t>The UNIFIL Maritime Task Force provided project-based training to the Lebanese Armed Forces-Navy and continued to mentor and support them as the Navy increasingly executed the maritime interdiction command function. The training and management concept jointly developed by UNIFIL and the Navy resulted in the monthly integration of two fully crewed, equipped and trained Navy boats into Maritime Task Force operations. Despite some progress towards the partial transfer of responsibilities from the Maritime Task Force, the capabilities of the Lebanese Navy remained severely limited in terms of personnel, equipment and resources.</w:t>
      </w:r>
    </w:p>
    <w:p w14:paraId="7EB23157" w14:textId="7EA1D7A3" w:rsidR="0026225B" w:rsidRPr="008430A7" w:rsidRDefault="0026225B" w:rsidP="0026225B">
      <w:pPr>
        <w:pStyle w:val="SingleTxt"/>
      </w:pPr>
      <w:r w:rsidRPr="008430A7">
        <w:t>12.</w:t>
      </w:r>
      <w:r w:rsidRPr="008430A7">
        <w:tab/>
        <w:t>Troop-contributing countries faced ongoing challenges regarding the deployment of contingent-owned equipment in both categories in connection with the transition away from using United Nations-owned equipment and the restructuring of some key mechanized infantry battalions. Delays were a result of attacks in the Gulf of Aden in June 2024 on a cargo ship transporting contingent-owned equipment to UNIFIL, which subsequently reached UNIFIL in 2025, as well as the decision taken by the troop-contributing country concerned to hold back its remaining equipment due to the prevailing security situation, and challenges faced by another troop-contributing country regarding the procurement of equipment.</w:t>
      </w:r>
    </w:p>
    <w:p w14:paraId="151BC547" w14:textId="47B02EEC" w:rsidR="0026225B" w:rsidRPr="008430A7" w:rsidRDefault="0026225B" w:rsidP="0026225B">
      <w:pPr>
        <w:pStyle w:val="SingleTxt"/>
      </w:pPr>
      <w:r w:rsidRPr="008430A7">
        <w:t>13.</w:t>
      </w:r>
      <w:r w:rsidRPr="008430A7">
        <w:tab/>
        <w:t>The Force implemented significant force protection measures as the safety and security of personnel remained a priority, while programme-critical civilian personnel remained on the ground to support operations. These measures included reinforcing shelters with shatter-resistant film, installing anti-blast protection, adding security access to bunkers, reducing the footprint in the most exposed positions along the Blue Line and providing alerts when personnel must remain on base. Regarding civilian personnel, between August and October 2024, there were various temporary relocation measures implemented for national staff and their dependants and international staff in accordance with the United Nations Security Management System Security Policy Manual and administrative guidelines. National staff who had not already relocated through earlier measures did so from high-risk areas north and south of the Litani River. Non-programme critical international staff were relocated from the South Litani River designated area to the North Litani River designated area and, subsequently, as the security situation evolved, from the North Litani River designated area to outside Lebanon, while programme-critical international staff were relocated from Tyre to either the North Litani River designated area or Naqoura, but remained in Lebanon. National staff who remained in the area of operations were provided with shelter at United Nations positions when needed. Restrictions for non</w:t>
      </w:r>
      <w:r w:rsidR="00086336">
        <w:noBreakHyphen/>
      </w:r>
      <w:r w:rsidRPr="008430A7">
        <w:t>programme-critical international staff in the South Litani River designated area were lifted on 25 March 2025; however, movement restrictions remained in place in the area of operations.</w:t>
      </w:r>
    </w:p>
    <w:p w14:paraId="656BF335" w14:textId="1A6D78BF" w:rsidR="0026225B" w:rsidRPr="008430A7" w:rsidRDefault="0026225B" w:rsidP="0026225B">
      <w:pPr>
        <w:pStyle w:val="SingleTxt"/>
      </w:pPr>
      <w:r w:rsidRPr="008430A7">
        <w:t>14.</w:t>
      </w:r>
      <w:r w:rsidRPr="008430A7">
        <w:tab/>
      </w:r>
      <w:r w:rsidR="00805E7C" w:rsidRPr="00805E7C">
        <w:t>While these measures taken by UNIFIL were effective in ensuring the safety and security of UNIFIL personnel and maintaining critical operations and staff welfare, the Force absorbed significant costs that were not included in the approved budget. The Force’s financial management strategy comprised reprioritization, cost containment, internal sourcing and other austerity measures to adapt to the evolving requirements during the security crisis and the liquidity challenges. The Force implemented a hiring freeze for civilian personnel and strict limitations on official travel, training and outreach, and non-essential maintenance, and scaled back and deferred non-essential construction and acquisitions for rehabilitation, major repairs and maintenance of facilities at the Force’s headquarters and in the sectors, as well as leveraged surplus stock from other missions and the 3R (return, refurbishment and reuse) programme for critical acquisitions and strategic deployment stocks.</w:t>
      </w:r>
    </w:p>
    <w:p w14:paraId="795E1DDA" w14:textId="77777777" w:rsidR="0026225B" w:rsidRPr="008430A7" w:rsidRDefault="0026225B" w:rsidP="0026225B">
      <w:pPr>
        <w:pStyle w:val="SingleTxt"/>
      </w:pPr>
      <w:r w:rsidRPr="008430A7">
        <w:t>15.</w:t>
      </w:r>
      <w:r w:rsidRPr="008430A7">
        <w:tab/>
        <w:t>Despite the escalation of hostilities in September 2024, which necessitated restrictions on movement and the temporary suspension of air and ground operations, followed by the longer-term liquidity situation, the Force maintained critical services, such as supply chain continuity, fuel distribution exceeding 17 million litres, medical readiness, safe conduct of rotations, contractual adjustments for catering and fuel operations, and repairs to damaged critical infrastructure. Medical demands increased sharply owing to conflict-related injuries and stress, while the UNIFIL medical network and established evacuation arrangements maintained full operational capacity and provided timely treatment and medical evacuation support for both peacekeepers and civilian personnel.</w:t>
      </w:r>
    </w:p>
    <w:p w14:paraId="2AAC4017" w14:textId="77777777" w:rsidR="0026225B" w:rsidRPr="008430A7" w:rsidRDefault="0026225B" w:rsidP="007E7F2A">
      <w:pPr>
        <w:pStyle w:val="SingleTxt"/>
        <w:spacing w:after="0" w:line="120" w:lineRule="exact"/>
        <w:rPr>
          <w:sz w:val="10"/>
        </w:rPr>
      </w:pPr>
    </w:p>
    <w:p w14:paraId="3F81DDB5" w14:textId="77777777" w:rsidR="007E7F2A" w:rsidRPr="008430A7" w:rsidRDefault="007E7F2A" w:rsidP="007E7F2A">
      <w:pPr>
        <w:pStyle w:val="SingleTxt"/>
        <w:spacing w:after="0" w:line="120" w:lineRule="exact"/>
        <w:rPr>
          <w:sz w:val="10"/>
        </w:rPr>
      </w:pPr>
    </w:p>
    <w:p w14:paraId="2D236AA1" w14:textId="77777777" w:rsidR="0026225B" w:rsidRPr="008430A7" w:rsidRDefault="0026225B" w:rsidP="007E7F2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430A7">
        <w:tab/>
        <w:t>C.</w:t>
      </w:r>
      <w:r w:rsidRPr="008430A7">
        <w:tab/>
        <w:t xml:space="preserve">Planning assumptions and mission support initiatives for 2026/27 </w:t>
      </w:r>
    </w:p>
    <w:p w14:paraId="42BE65C6" w14:textId="77777777" w:rsidR="0026225B" w:rsidRPr="008430A7" w:rsidRDefault="0026225B" w:rsidP="007E7F2A">
      <w:pPr>
        <w:pStyle w:val="SingleTxt"/>
        <w:spacing w:after="0" w:line="120" w:lineRule="exact"/>
        <w:rPr>
          <w:sz w:val="10"/>
        </w:rPr>
      </w:pPr>
    </w:p>
    <w:p w14:paraId="3DFD653D" w14:textId="77777777" w:rsidR="007E7F2A" w:rsidRPr="008430A7" w:rsidRDefault="007E7F2A" w:rsidP="007E7F2A">
      <w:pPr>
        <w:pStyle w:val="SingleTxt"/>
        <w:spacing w:after="0" w:line="120" w:lineRule="exact"/>
        <w:rPr>
          <w:sz w:val="10"/>
        </w:rPr>
      </w:pPr>
    </w:p>
    <w:p w14:paraId="1D533B1E" w14:textId="48BFF2E2" w:rsidR="0026225B" w:rsidRPr="008430A7" w:rsidRDefault="00112A16" w:rsidP="00112A1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430A7">
        <w:tab/>
      </w:r>
      <w:r w:rsidRPr="008430A7">
        <w:tab/>
      </w:r>
      <w:r w:rsidR="0026225B" w:rsidRPr="008430A7">
        <w:t>Period of regular mandated operations from 1 July to 31 December 2026</w:t>
      </w:r>
    </w:p>
    <w:p w14:paraId="4C818E6C" w14:textId="77777777" w:rsidR="00112A16" w:rsidRPr="008430A7" w:rsidRDefault="00112A16" w:rsidP="00112A16">
      <w:pPr>
        <w:pStyle w:val="SingleTxt"/>
        <w:spacing w:after="0" w:line="120" w:lineRule="exact"/>
        <w:rPr>
          <w:sz w:val="10"/>
        </w:rPr>
      </w:pPr>
    </w:p>
    <w:p w14:paraId="1D0FADBD" w14:textId="00A78C7A" w:rsidR="0026225B" w:rsidRPr="008430A7" w:rsidRDefault="0026225B" w:rsidP="0026225B">
      <w:pPr>
        <w:pStyle w:val="SingleTxt"/>
      </w:pPr>
      <w:r w:rsidRPr="008430A7">
        <w:t>16.</w:t>
      </w:r>
      <w:r w:rsidRPr="008430A7">
        <w:tab/>
        <w:t xml:space="preserve">UNIFIL will, during the first six months of the 2026/27 period, prioritize activities aimed at supporting the parties in maintaining the cessation of hostilities and stability along the Blue Line, recommitting to the full implementation of resolution </w:t>
      </w:r>
      <w:hyperlink r:id="rId41" w:history="1">
        <w:r w:rsidRPr="008430A7">
          <w:rPr>
            <w:rStyle w:val="Hyperlink"/>
          </w:rPr>
          <w:t>1701 (2006)</w:t>
        </w:r>
      </w:hyperlink>
      <w:r w:rsidRPr="008430A7">
        <w:t xml:space="preserve"> and taking concrete steps towards addressing outstanding provisions of that resolution, including steps towards a permanent ceasefire, and a long-term political solution between Lebanon and Israel, which are key to long-term stability. Pursuant to resolution </w:t>
      </w:r>
      <w:hyperlink r:id="rId42" w:history="1">
        <w:r w:rsidRPr="008430A7">
          <w:rPr>
            <w:rStyle w:val="Hyperlink"/>
          </w:rPr>
          <w:t>2790 (2025)</w:t>
        </w:r>
      </w:hyperlink>
      <w:r w:rsidRPr="008430A7">
        <w:t xml:space="preserve">, UNIFIL will also remain ready to support, when relevant, enhanced diplomatic efforts to resolve any dispute or reservations pertaining to the international border between Lebanon and Israel. Furthermore, UNIFIL will take every measure to ensure the overall physical security of peacekeepers and respond, within its capabilities, to security concerns or threats, including by demanding full accountability for attacks on peacekeepers. </w:t>
      </w:r>
    </w:p>
    <w:p w14:paraId="6B3A60E7" w14:textId="37866B12" w:rsidR="0026225B" w:rsidRPr="008430A7" w:rsidRDefault="0026225B" w:rsidP="0026225B">
      <w:pPr>
        <w:pStyle w:val="SingleTxt"/>
      </w:pPr>
      <w:r w:rsidRPr="008430A7">
        <w:t>17.</w:t>
      </w:r>
      <w:r w:rsidRPr="008430A7">
        <w:tab/>
        <w:t xml:space="preserve">Until 31 December 2026, in coordination with the Office of the United Nations Special Coordinator for Lebanon, UNIFIL will continue to proactively engage with both parties to support efforts in maintaining the cessation of hostilities between Lebanon and Israel. The Force will utilize its well-established liaison and coordination mechanisms to mitigate tensions and seek agreed solutions to contentious issues. UNIFIL will fulfil its liaison and prevention role and remain ready to convene bilateral and trilateral meetings, including through the tripartite mechanism, upon the request of the parties, as well as host meetings of the reformulated and enhanced tripartite mechanism set out in the cessation of hostilities arrangement between Israel and Lebanon of 26 November 2024 (see </w:t>
      </w:r>
      <w:hyperlink r:id="rId43" w:history="1">
        <w:r w:rsidRPr="008430A7">
          <w:rPr>
            <w:rStyle w:val="Hyperlink"/>
          </w:rPr>
          <w:t>S/2024/870</w:t>
        </w:r>
      </w:hyperlink>
      <w:r w:rsidRPr="008430A7">
        <w:t xml:space="preserve">). The Force will also use its liaison and coordination channels to facilitate humanitarian access and movement, including the return of displaced persons to affected areas along the Blue Line. </w:t>
      </w:r>
    </w:p>
    <w:p w14:paraId="0B406136" w14:textId="3362A7C7" w:rsidR="0026225B" w:rsidRPr="008430A7" w:rsidRDefault="0026225B" w:rsidP="0026225B">
      <w:pPr>
        <w:pStyle w:val="SingleTxt"/>
      </w:pPr>
      <w:r w:rsidRPr="008430A7">
        <w:t>18.</w:t>
      </w:r>
      <w:r w:rsidRPr="008430A7">
        <w:tab/>
        <w:t xml:space="preserve">UNIFIL will continue to monitor, investigate and report on violations of resolution </w:t>
      </w:r>
      <w:hyperlink r:id="rId44" w:history="1">
        <w:r w:rsidRPr="008430A7">
          <w:rPr>
            <w:rStyle w:val="Hyperlink"/>
          </w:rPr>
          <w:t>1701 (2006)</w:t>
        </w:r>
      </w:hyperlink>
      <w:r w:rsidRPr="008430A7">
        <w:t xml:space="preserve">, concurrently supporting the parties in fulfilling their commitments to the resolution. UNIFIL will cooperate with and support the mechanism set out in resolution </w:t>
      </w:r>
      <w:hyperlink r:id="rId45" w:history="1">
        <w:r w:rsidRPr="008430A7">
          <w:rPr>
            <w:rStyle w:val="Hyperlink"/>
          </w:rPr>
          <w:t>2790 (2025)</w:t>
        </w:r>
      </w:hyperlink>
      <w:r w:rsidRPr="008430A7">
        <w:t>, including through the Force’s monitoring and verification role. UNIFIL will also continue to promote full respect for the integrity of the Blue Line, including by calling for the full withdrawal of the Israel Defense Forces from all areas north of the Blue Line.</w:t>
      </w:r>
    </w:p>
    <w:p w14:paraId="3FDE1415" w14:textId="77777777" w:rsidR="0026225B" w:rsidRPr="008430A7" w:rsidRDefault="0026225B" w:rsidP="0026225B">
      <w:pPr>
        <w:pStyle w:val="SingleTxt"/>
      </w:pPr>
      <w:r w:rsidRPr="008430A7">
        <w:t>19.</w:t>
      </w:r>
      <w:r w:rsidRPr="008430A7">
        <w:tab/>
        <w:t xml:space="preserve">UNIFIL will maintain a proactive posture, profile and presence and a high operational tempo, conducting both daily mobile and static operational activities, including air, vehicle and foot patrols, conditions permitting. These activities will be implemented together with the Lebanese Armed Forces or conducted independently, as appropriate. UNIFIL will continue to urge the parties to ensure unhindered access throughout its area of operations and along the Blue Line in all its parts. Throughout this period, UNIFIL will maintain its strategic communications efforts, including engagement with national and local authorities and communities in support of UNIFIL activities. </w:t>
      </w:r>
    </w:p>
    <w:p w14:paraId="69456049" w14:textId="12FAA622" w:rsidR="0026225B" w:rsidRPr="008430A7" w:rsidRDefault="0026225B" w:rsidP="0026225B">
      <w:pPr>
        <w:pStyle w:val="SingleTxt"/>
      </w:pPr>
      <w:r w:rsidRPr="008430A7">
        <w:t>20.</w:t>
      </w:r>
      <w:r w:rsidRPr="008430A7">
        <w:tab/>
        <w:t xml:space="preserve">UNIFIL will intensify its support to the Lebanese Armed Forces to ensure their effective and sustainable deployment south of the Litani River and to enhance their capacities to implement Security Council resolution </w:t>
      </w:r>
      <w:hyperlink r:id="rId46" w:history="1">
        <w:r w:rsidRPr="008430A7">
          <w:rPr>
            <w:rStyle w:val="Hyperlink"/>
          </w:rPr>
          <w:t>1701 (2006)</w:t>
        </w:r>
      </w:hyperlink>
      <w:r w:rsidRPr="008430A7">
        <w:t xml:space="preserve">. UNIFIL will also continue its support for the Lebanese Armed Forces in the establishment between the Blue Line and the Litani River of an area free of any armed personnel, assets or weapons other than those of the Government of Lebanon and of UNIFIL. UNIFIL, in coordination with the Lebanese Armed Forces, will also make use of the existing rules of engagement, specifically its operational activities aimed at discovering tunnels and weapons caches and its tactical responsiveness to mitigate denials of its freedom of movement. </w:t>
      </w:r>
    </w:p>
    <w:p w14:paraId="550CCE39" w14:textId="6EDB3670" w:rsidR="0026225B" w:rsidRPr="008430A7" w:rsidRDefault="0026225B" w:rsidP="0026225B">
      <w:pPr>
        <w:pStyle w:val="SingleTxt"/>
      </w:pPr>
      <w:r w:rsidRPr="008430A7">
        <w:t>21.</w:t>
      </w:r>
      <w:r w:rsidRPr="008430A7">
        <w:tab/>
        <w:t>The Lebanese Armed Forces are to assume full operational responsibility by 31</w:t>
      </w:r>
      <w:r w:rsidR="00BA2DFC">
        <w:t> </w:t>
      </w:r>
      <w:r w:rsidRPr="008430A7">
        <w:t xml:space="preserve">December 2026, and the Government of Lebanon is to fully maintain maritime sovereignty thereafter, protecting the country’s maritime borders and preventing illegal activities, including the import of weapons and related materiel by sea. The UNIFIL Maritime Task Force, with a fleet of two vessels and personnel units, will continue to provide capacity-building and training activities until 31 December 2026 to strengthen the tactical and operational capabilities of the Lebanese Armed Forces-Navy. </w:t>
      </w:r>
    </w:p>
    <w:p w14:paraId="67504482" w14:textId="6C1DA5E5" w:rsidR="0026225B" w:rsidRPr="008430A7" w:rsidRDefault="0026225B" w:rsidP="0026225B">
      <w:pPr>
        <w:pStyle w:val="SingleTxt"/>
      </w:pPr>
      <w:r w:rsidRPr="008430A7">
        <w:t>22.</w:t>
      </w:r>
      <w:r w:rsidRPr="008430A7">
        <w:tab/>
        <w:t xml:space="preserve">UNIFIL demining military contingent personnel will continue to undertake the clearance of mines, explosive remnants of war and improvised explosive devices from the areas where the Force is deployed. </w:t>
      </w:r>
    </w:p>
    <w:p w14:paraId="0D612D56" w14:textId="48722D44" w:rsidR="0026225B" w:rsidRPr="008430A7" w:rsidRDefault="0026225B" w:rsidP="0026225B">
      <w:pPr>
        <w:pStyle w:val="SingleTxt"/>
      </w:pPr>
      <w:r w:rsidRPr="008430A7">
        <w:t>23.</w:t>
      </w:r>
      <w:r w:rsidRPr="008430A7">
        <w:tab/>
        <w:t>Close coordination with the United Nations Resident and Humanitarian Coordinator, the United Nations country team, the humanitarian country team and other partners will continue to support timely information-sharing and joint planning for community support, enabling the more efficient use of resources. This will also help sustain ongoing efforts to build resilience and support early recovery and reconstruction in the south.</w:t>
      </w:r>
    </w:p>
    <w:p w14:paraId="6E6F4C2B" w14:textId="77777777" w:rsidR="00597CA7" w:rsidRPr="008430A7" w:rsidRDefault="00597CA7" w:rsidP="00597CA7">
      <w:pPr>
        <w:pStyle w:val="SingleTxt"/>
        <w:spacing w:after="0" w:line="120" w:lineRule="exact"/>
        <w:rPr>
          <w:sz w:val="10"/>
        </w:rPr>
      </w:pPr>
    </w:p>
    <w:p w14:paraId="6414E441" w14:textId="2B96EB0A" w:rsidR="0026225B" w:rsidRPr="008430A7" w:rsidRDefault="00597CA7" w:rsidP="00597CA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430A7">
        <w:tab/>
      </w:r>
      <w:r w:rsidRPr="008430A7">
        <w:tab/>
      </w:r>
      <w:r w:rsidR="0026225B" w:rsidRPr="008430A7">
        <w:t>Drawdown and withdrawal period from 1 January to 30 June 2027</w:t>
      </w:r>
    </w:p>
    <w:p w14:paraId="0A1E706B" w14:textId="77777777" w:rsidR="00597CA7" w:rsidRPr="008430A7" w:rsidRDefault="00597CA7" w:rsidP="00597CA7">
      <w:pPr>
        <w:pStyle w:val="SingleTxt"/>
        <w:spacing w:after="0" w:line="120" w:lineRule="exact"/>
        <w:rPr>
          <w:sz w:val="10"/>
        </w:rPr>
      </w:pPr>
    </w:p>
    <w:p w14:paraId="10856B4E" w14:textId="4B4933F9" w:rsidR="0026225B" w:rsidRPr="008430A7" w:rsidRDefault="0026225B" w:rsidP="0026225B">
      <w:pPr>
        <w:pStyle w:val="SingleTxt"/>
      </w:pPr>
      <w:r w:rsidRPr="008430A7">
        <w:t>24.</w:t>
      </w:r>
      <w:r w:rsidRPr="008430A7">
        <w:tab/>
      </w:r>
      <w:r w:rsidR="00C3058F" w:rsidRPr="00C3058F">
        <w:t>On 31 December 2026, UNIFIL will cease its operations and then begin and within one year complete the orderly and safe drawdown and withdrawal of its personnel as from 1 January 2027, in close consultation with the Government of Lebanon, with the aim of making the Government the sole provider of security in southern Lebanon, and in coordination with the troop-contributing countries. During the drawdown and withdrawal period, and in line with established Financial Regulations and Rules of the United Nations, UNIFIL will take all necessary steps to ensure that property and assets are safely transferred to the control of the designated entity. UNIFIL will utilize its established liaison and coordination mechanisms to address possible challenges to an orderly and safe drawdown and will maintain consistent engagement with the parties and local communities to facilitate a smooth withdrawal of the Force.</w:t>
      </w:r>
    </w:p>
    <w:p w14:paraId="69725312" w14:textId="77777777" w:rsidR="0026225B" w:rsidRPr="008430A7" w:rsidRDefault="0026225B" w:rsidP="0026225B">
      <w:pPr>
        <w:pStyle w:val="SingleTxt"/>
      </w:pPr>
      <w:r w:rsidRPr="008430A7">
        <w:t>25.</w:t>
      </w:r>
      <w:r w:rsidRPr="008430A7">
        <w:tab/>
        <w:t>UNIFIL will provide security for United Nations personnel, facilities, convoys, installations and equipment, and associated personnel. The Force will also maintain situational awareness in the vicinity of UNIFIL locations and provide escorts for United Nations uniformed and civilian personnel carrying out enabling support functions. UNIFIL will also maintain its ability to provide medical support, including casualty and medical evacuation support, for United Nations personnel. The Force will maintain effective outreach and strategic communications, including at the community level, during this period to support situational awareness and enhance force protection. In cooperation and consultation with the Government of Lebanon, and within its capacity, UNIFIL will contribute to the protection of civilians and the safe civilian-led delivery of humanitarian assistance.</w:t>
      </w:r>
    </w:p>
    <w:p w14:paraId="61E9BB2B" w14:textId="77777777" w:rsidR="0026225B" w:rsidRPr="008430A7" w:rsidRDefault="0026225B" w:rsidP="0026225B">
      <w:pPr>
        <w:pStyle w:val="SingleTxt"/>
      </w:pPr>
      <w:r w:rsidRPr="008430A7">
        <w:t>26.</w:t>
      </w:r>
      <w:r w:rsidRPr="008430A7">
        <w:tab/>
        <w:t>UNIFIL will oversee and facilitate an orderly and safe drawdown and withdrawal of the Force from 1 January to 30 June 2027 through the phased repatriation of whole contingents, guided by a consolidation plan that prioritizes efficiency and security. UNIFIL will divest the United Nations positions under the responsibility of each outgoing troop-contributing country and hand over the positions to the Lebanese authorities. Military contingent personnel and their equipment will be progressively relocated and consolidated at battalion headquarters to enable the release of smaller United Nations positions.</w:t>
      </w:r>
    </w:p>
    <w:p w14:paraId="5EBE5475" w14:textId="77777777" w:rsidR="0026225B" w:rsidRPr="008430A7" w:rsidRDefault="0026225B" w:rsidP="0026225B">
      <w:pPr>
        <w:pStyle w:val="SingleTxt"/>
      </w:pPr>
      <w:r w:rsidRPr="008430A7">
        <w:t>27.</w:t>
      </w:r>
      <w:r w:rsidRPr="008430A7">
        <w:tab/>
        <w:t xml:space="preserve">The withdrawal plan takes into account the rotation cycles of troop-contributing countries to the extent possible, while ensuring systematic consolidation from positions along the Blue Line to battalion and sector headquarters. By 30 June 2027, remaining assets will be concentrated in Sector West at UNIFIL headquarters in Naqoura, as well as at a few possibly remaining United Nations positions. </w:t>
      </w:r>
    </w:p>
    <w:p w14:paraId="46BB05AA" w14:textId="6503A0A1" w:rsidR="0026225B" w:rsidRPr="008430A7" w:rsidRDefault="0026225B" w:rsidP="0026225B">
      <w:pPr>
        <w:pStyle w:val="SingleTxt"/>
      </w:pPr>
      <w:r w:rsidRPr="008430A7">
        <w:t>28.</w:t>
      </w:r>
      <w:r w:rsidRPr="008430A7">
        <w:tab/>
        <w:t>The repatriation plan for the Force’s military component takes into account restrictions on aircraft capacity, flight intervals, the staging area and the daily processing capacity of UNIFIL, and compliance with air traffic guidelines of the Lebanese civil aviation authority.</w:t>
      </w:r>
    </w:p>
    <w:p w14:paraId="0FD51996" w14:textId="49574F03" w:rsidR="0026225B" w:rsidRPr="008430A7" w:rsidRDefault="0026225B" w:rsidP="0026225B">
      <w:pPr>
        <w:pStyle w:val="SingleTxt"/>
      </w:pPr>
      <w:r w:rsidRPr="008430A7">
        <w:t>29.</w:t>
      </w:r>
      <w:r w:rsidRPr="008430A7">
        <w:tab/>
        <w:t>Given the operational context, including the condition of roads, contamination with unexploded ordnance or explosive remnants of war and other debris, the condition of the facilities at the Beirut port, and possible continued hostile activity in the area of operations, a combination of enablers and commercial contractors, in addition to the guard units, will be required for the orderly and safe closure of United Nations positions or their handover to the Lebanese Armed Forces. Residual military contingent personnel and military staff officers will be limited to essential functions only, comprising force protection (providing escorts and support for incidents during movements, including medical evacuations, security for UNIFIL headquarters and close protection for the head of mission), military police, level 1 hospital support, convoys, telecommunications, minimal rear party duties, explosive ordnance disposal and deconstruction work.</w:t>
      </w:r>
    </w:p>
    <w:p w14:paraId="61A2A9DA" w14:textId="77777777" w:rsidR="0026225B" w:rsidRPr="008430A7" w:rsidRDefault="0026225B" w:rsidP="0026225B">
      <w:pPr>
        <w:pStyle w:val="SingleTxt"/>
      </w:pPr>
      <w:r w:rsidRPr="008430A7">
        <w:t>30.</w:t>
      </w:r>
      <w:r w:rsidRPr="008430A7">
        <w:tab/>
        <w:t xml:space="preserve">Aligned with responsible stewardship and best practice, UNIFIL will facilitate the processing and destruction of degraded ammunition for repatriating contingents, as well as ordnance clearance at UNIFIL positions. UNIFIL will support demining military contingent personnel with technical expertise and advice, training, accreditation, and quality assurance of the clearance operations, as well as certification that ammunition disposal and clearance are conducted in accordance with national and international mine action standards and that the ownership of United Nations positions can safely be transferred to the Lebanese authorities. </w:t>
      </w:r>
    </w:p>
    <w:p w14:paraId="18EB7014" w14:textId="385AF892" w:rsidR="0026225B" w:rsidRPr="008430A7" w:rsidRDefault="0026225B" w:rsidP="0026225B">
      <w:pPr>
        <w:pStyle w:val="SingleTxt"/>
      </w:pPr>
      <w:r w:rsidRPr="008430A7">
        <w:t>31.</w:t>
      </w:r>
      <w:r w:rsidRPr="008430A7">
        <w:tab/>
        <w:t>UNIFIL, through the Secretary-General, will continue to keep the Security Council regularly informed about relevant developments in relation to this process.</w:t>
      </w:r>
    </w:p>
    <w:p w14:paraId="1B376CEF" w14:textId="77777777" w:rsidR="0026225B" w:rsidRPr="008430A7" w:rsidRDefault="0026225B" w:rsidP="00597CA7">
      <w:pPr>
        <w:pStyle w:val="SingleTxt"/>
        <w:spacing w:after="0" w:line="120" w:lineRule="exact"/>
        <w:rPr>
          <w:sz w:val="10"/>
        </w:rPr>
      </w:pPr>
    </w:p>
    <w:p w14:paraId="0F619B30" w14:textId="6C6D4875" w:rsidR="0026225B" w:rsidRPr="008430A7" w:rsidRDefault="00597CA7" w:rsidP="00597CA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430A7">
        <w:tab/>
      </w:r>
      <w:r w:rsidRPr="008430A7">
        <w:tab/>
      </w:r>
      <w:r w:rsidR="0026225B" w:rsidRPr="008430A7">
        <w:t>Mission support initiatives</w:t>
      </w:r>
    </w:p>
    <w:p w14:paraId="2E8B34E4" w14:textId="77777777" w:rsidR="0026225B" w:rsidRPr="008430A7" w:rsidRDefault="0026225B" w:rsidP="00597CA7">
      <w:pPr>
        <w:pStyle w:val="SingleTxt"/>
        <w:spacing w:after="0" w:line="120" w:lineRule="exact"/>
        <w:rPr>
          <w:sz w:val="10"/>
        </w:rPr>
      </w:pPr>
    </w:p>
    <w:p w14:paraId="2D78C800" w14:textId="77777777" w:rsidR="0026225B" w:rsidRPr="008430A7" w:rsidRDefault="0026225B" w:rsidP="0026225B">
      <w:pPr>
        <w:pStyle w:val="SingleTxt"/>
      </w:pPr>
      <w:r w:rsidRPr="008430A7">
        <w:t>32.</w:t>
      </w:r>
      <w:r w:rsidRPr="008430A7">
        <w:tab/>
        <w:t>During the first six months of the 2026/27 period, UNIFIL will balance providing the support required to sustain mandate delivery until 31 December 2026 with the operational, logistical, administrative and financial requirements of a safe and orderly drawdown thereafter. The Force will focus on the safety of personnel and responsible resource management while demonstrating prudent environmental responsibility.</w:t>
      </w:r>
    </w:p>
    <w:p w14:paraId="0D9D722F" w14:textId="77777777" w:rsidR="0026225B" w:rsidRPr="008430A7" w:rsidRDefault="0026225B" w:rsidP="0026225B">
      <w:pPr>
        <w:pStyle w:val="SingleTxt"/>
      </w:pPr>
      <w:r w:rsidRPr="008430A7">
        <w:t>33.</w:t>
      </w:r>
      <w:r w:rsidRPr="008430A7">
        <w:tab/>
        <w:t>As the operating environment remains complex, characterized by regional volatility, logistical constraints and an evolving but unpredictable security landscape, UNIFIL will maintain essential enabling services and mission support functions that ensure the conduct of mandated operations, as well as operational resilience and safe working conditions for all personnel.</w:t>
      </w:r>
    </w:p>
    <w:p w14:paraId="6C3221CE" w14:textId="77777777" w:rsidR="0026225B" w:rsidRPr="008430A7" w:rsidRDefault="0026225B" w:rsidP="0026225B">
      <w:pPr>
        <w:pStyle w:val="SingleTxt"/>
      </w:pPr>
      <w:r w:rsidRPr="008430A7">
        <w:t>34.</w:t>
      </w:r>
      <w:r w:rsidRPr="008430A7">
        <w:tab/>
        <w:t>The civilian staffing levels from 1 July to 31 December 2026 reflect the operational adjustments implemented during the 2025/26 period owing to liquidity constraints and further leverages the efficiencies achieved through the proposed abolishment of 227 positions. To ensure continuity of operations, remaining civilian personnel (621 posts and positions) will assume additional functions within their existing capacity. This approach will preserve institutional knowledge and maintain service quality without additional resource implications.</w:t>
      </w:r>
    </w:p>
    <w:p w14:paraId="0E98426D" w14:textId="77777777" w:rsidR="0026225B" w:rsidRPr="008430A7" w:rsidRDefault="0026225B" w:rsidP="0026225B">
      <w:pPr>
        <w:pStyle w:val="SingleTxt"/>
      </w:pPr>
      <w:r w:rsidRPr="008430A7">
        <w:t>35.</w:t>
      </w:r>
      <w:r w:rsidRPr="008430A7">
        <w:tab/>
        <w:t>Following the end of UNIFIL operations on 31 December 2026, the Force will focus on the orderly and safe downsizing and withdrawal of uniformed and civilian personnel, the repatriation of contingent-owned equipment, the processing of United Nations-owned equipment and the phased handover of mission premises to the Lebanese authorities.</w:t>
      </w:r>
    </w:p>
    <w:p w14:paraId="0238FC1C" w14:textId="545D1A80" w:rsidR="0026225B" w:rsidRPr="008430A7" w:rsidRDefault="0026225B" w:rsidP="0026225B">
      <w:pPr>
        <w:pStyle w:val="SingleTxt"/>
      </w:pPr>
      <w:r w:rsidRPr="008430A7">
        <w:t>36.</w:t>
      </w:r>
      <w:r w:rsidRPr="008430A7">
        <w:tab/>
        <w:t>UNIFIL will repatriate substantially all its military personnel and contingent-owned equipment by 30 June 2027. The phased abolishment of civilian personnel posts and positions will be sequenced in connection with the drawdown of military personnel and United Nations positions and would begin on 1 January 2027. Civilian personnel will be separated in accordance with the Organization’s downsizing policy and other applicable human resources policies and practices.</w:t>
      </w:r>
    </w:p>
    <w:p w14:paraId="5F2C6D9A" w14:textId="77777777" w:rsidR="0026225B" w:rsidRPr="008430A7" w:rsidRDefault="0026225B" w:rsidP="0026225B">
      <w:pPr>
        <w:pStyle w:val="SingleTxt"/>
      </w:pPr>
      <w:r w:rsidRPr="008430A7">
        <w:t>37.</w:t>
      </w:r>
      <w:r w:rsidRPr="008430A7">
        <w:tab/>
        <w:t>The retention of a limited number of civilian roles and functions during 2027 will ensure the sufficient capacity required for the drawdown, withdrawal and liquidation phases. The functions retained will include a small substantive component to orient strategic communications, which would require outreach and engagement at the national and local levels, to complete final reporting requirements and to coordinate with other United Nations entities, in support of an orderly, safe and efficient drawdown and withdrawal. Mission support functions will be retained to facilitate the significant volume and complexity of tasks related to human resources, finance, claims, property management and other administrative and logistical support required during the drawdown and withdrawal and subsequent liquidation period.</w:t>
      </w:r>
    </w:p>
    <w:p w14:paraId="467585F6" w14:textId="58BE0CD9" w:rsidR="0026225B" w:rsidRPr="008430A7" w:rsidRDefault="0026225B" w:rsidP="0026225B">
      <w:pPr>
        <w:pStyle w:val="SingleTxt"/>
      </w:pPr>
      <w:r w:rsidRPr="008430A7">
        <w:t>38.</w:t>
      </w:r>
      <w:r w:rsidRPr="008430A7">
        <w:tab/>
        <w:t>While the civilian drawdown and withdrawal plan retains certain critical functions to support closure and administrative accountability, given the longevity of the Force’s mandate of over 40 years and its operational history, the security environment and the complexity and challenges of the drawdown and progress towards the liquidation period cannot be fully anticipated. The retained staffing level is based on careful prioritization of essential functions and redistribution of remaining capacities to sustain core operations throughout the phases of the Force’s closure.</w:t>
      </w:r>
    </w:p>
    <w:p w14:paraId="25A1171E" w14:textId="2EA8EE17" w:rsidR="0026225B" w:rsidRPr="008430A7" w:rsidRDefault="0026225B" w:rsidP="0026225B">
      <w:pPr>
        <w:pStyle w:val="SingleTxt"/>
      </w:pPr>
      <w:r w:rsidRPr="008430A7">
        <w:t>39.</w:t>
      </w:r>
      <w:r w:rsidRPr="008430A7">
        <w:tab/>
        <w:t>The Force will implement infrastructure-related activities, including (a) the safe removal of modular buildings to prepare for site decommissioning and restoration, requiring heavy equipment for demolition, excavation and transport operations; (b)</w:t>
      </w:r>
      <w:r w:rsidR="006B74DD" w:rsidRPr="008430A7">
        <w:t> </w:t>
      </w:r>
      <w:r w:rsidRPr="008430A7">
        <w:t>regular maintenance of concrete and steel structures to ensure safety and structural integrity; (c) servicing of water wells to maintain a reliable supply of potable water for mission personnel; and (d) building maintenance to support hygiene standards and the health and well-being of mission personnel. Advanced sampling and testing of water and treated wastewater and soil will be conducted to mitigate potential environmental harm and ensure that UNIFIL positions that are closed are free from the risk of ordnance and adverse environmental impacts.</w:t>
      </w:r>
    </w:p>
    <w:p w14:paraId="3000B131" w14:textId="194F0A4F" w:rsidR="0026225B" w:rsidRPr="008430A7" w:rsidRDefault="0026225B" w:rsidP="0026225B">
      <w:pPr>
        <w:pStyle w:val="SingleTxt"/>
      </w:pPr>
      <w:r w:rsidRPr="008430A7">
        <w:t>40.</w:t>
      </w:r>
      <w:r w:rsidRPr="008430A7">
        <w:tab/>
        <w:t>The Force will maintain the following: operational security services to ensure the orderly and safe drawdown of UNIFIL; functional medical support at United Nations-owned and contingent-owned medical facilities across 10 locations and medical evacuation arrangements through the existing network of level II to IV capabilities, to ensure continuity of care and emergency readiness; and essential information technology and communications support to ensure connectivity and operational security. Mission-wide 24/7 security monitoring and response frameworks will remain in place. Mission-wide relocation and evacuation preparedness and overall support will adapt as the operational landscape evolves.</w:t>
      </w:r>
    </w:p>
    <w:p w14:paraId="259A6FBB" w14:textId="77777777" w:rsidR="0026225B" w:rsidRPr="008430A7" w:rsidRDefault="0026225B" w:rsidP="0026225B">
      <w:pPr>
        <w:pStyle w:val="SingleTxt"/>
      </w:pPr>
      <w:r w:rsidRPr="008430A7">
        <w:t>41.</w:t>
      </w:r>
      <w:r w:rsidRPr="008430A7">
        <w:tab/>
        <w:t xml:space="preserve">The Force will implement separation processes, financial settlements and activities related to asset verification and property disposal. Activity across some enabling functions will increase as the Force finalizes staff separations, certifies entitlements, settles outstanding obligations, processes claims, verifies and reconciles all outstanding obligations related to vendors, personnel and contingents, liquidates commitments, settles travel- and separation-related claims, and prepares inputs to the final performance and financial statements. The limited personnel retained during this period will perform multiple roles, ensure the continuity of essential services, safeguard financial integrity, maintain accountability and support a transparent audit trail through to the completion of closure. </w:t>
      </w:r>
    </w:p>
    <w:p w14:paraId="5A3A34A1" w14:textId="77777777" w:rsidR="0026225B" w:rsidRPr="008430A7" w:rsidRDefault="0026225B" w:rsidP="0026225B">
      <w:pPr>
        <w:pStyle w:val="SingleTxt"/>
      </w:pPr>
      <w:r w:rsidRPr="008430A7">
        <w:t>42.</w:t>
      </w:r>
      <w:r w:rsidRPr="008430A7">
        <w:tab/>
        <w:t xml:space="preserve">Significant effort will be dedicated to property management, such as physical verification and development of the preliminary asset disposal plan to be coordinated with United Nations Headquarters and the United Nations Logistics Base at Brindisi, Italy. A review and risk analysis of existing contracts and mission liabilities will be performed, and preparatory work for the gradual conclusion of property and claims matters and documentation of the final disposition of those assets will begin. </w:t>
      </w:r>
    </w:p>
    <w:p w14:paraId="6340BF65" w14:textId="7466E947" w:rsidR="0026225B" w:rsidRPr="008430A7" w:rsidRDefault="0026225B" w:rsidP="0026225B">
      <w:pPr>
        <w:pStyle w:val="SingleTxt"/>
      </w:pPr>
      <w:r w:rsidRPr="008430A7">
        <w:t>43.</w:t>
      </w:r>
      <w:r w:rsidRPr="008430A7">
        <w:tab/>
      </w:r>
      <w:r w:rsidR="00C3058F" w:rsidRPr="00C3058F">
        <w:t>Overall, activities will focus on safeguarding institutional memory and integrity and ensuring that the withdrawal is executed efficiently, transparently and in full accordance with Financial Regulations and Rules of the United Nations and other relevant standards.</w:t>
      </w:r>
    </w:p>
    <w:p w14:paraId="45FB7C74" w14:textId="77777777" w:rsidR="0026225B" w:rsidRPr="008430A7" w:rsidRDefault="0026225B" w:rsidP="00B8581C">
      <w:pPr>
        <w:pStyle w:val="SingleTxt"/>
        <w:spacing w:after="0" w:line="120" w:lineRule="exact"/>
        <w:rPr>
          <w:sz w:val="10"/>
        </w:rPr>
      </w:pPr>
    </w:p>
    <w:p w14:paraId="187893DD" w14:textId="77777777" w:rsidR="00B8581C" w:rsidRPr="008430A7" w:rsidRDefault="00B8581C" w:rsidP="00B8581C">
      <w:pPr>
        <w:pStyle w:val="SingleTxt"/>
        <w:spacing w:after="0" w:line="120" w:lineRule="exact"/>
        <w:rPr>
          <w:sz w:val="10"/>
        </w:rPr>
      </w:pPr>
    </w:p>
    <w:p w14:paraId="5BE24428" w14:textId="77777777" w:rsidR="0026225B" w:rsidRPr="008430A7" w:rsidRDefault="0026225B" w:rsidP="00B8581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430A7">
        <w:tab/>
        <w:t>D.</w:t>
      </w:r>
      <w:r w:rsidRPr="008430A7">
        <w:tab/>
        <w:t xml:space="preserve">Regional mission cooperation </w:t>
      </w:r>
    </w:p>
    <w:p w14:paraId="125DA074" w14:textId="77777777" w:rsidR="0026225B" w:rsidRPr="008430A7" w:rsidRDefault="0026225B" w:rsidP="006A7C1B">
      <w:pPr>
        <w:pStyle w:val="SingleTxt"/>
        <w:spacing w:after="0" w:line="120" w:lineRule="exact"/>
        <w:rPr>
          <w:sz w:val="10"/>
        </w:rPr>
      </w:pPr>
    </w:p>
    <w:p w14:paraId="7994C1E6" w14:textId="77777777" w:rsidR="006A7C1B" w:rsidRPr="008430A7" w:rsidRDefault="006A7C1B" w:rsidP="006A7C1B">
      <w:pPr>
        <w:pStyle w:val="SingleTxt"/>
        <w:spacing w:after="0" w:line="120" w:lineRule="exact"/>
        <w:rPr>
          <w:sz w:val="10"/>
        </w:rPr>
      </w:pPr>
    </w:p>
    <w:p w14:paraId="2CE14787" w14:textId="77777777" w:rsidR="0026225B" w:rsidRPr="008430A7" w:rsidRDefault="0026225B" w:rsidP="0026225B">
      <w:pPr>
        <w:pStyle w:val="SingleTxt"/>
      </w:pPr>
      <w:r w:rsidRPr="008430A7">
        <w:t>44.</w:t>
      </w:r>
      <w:r w:rsidRPr="008430A7">
        <w:tab/>
        <w:t>During the 2024/25 period, UNIFIL collaborated with United Nations entities and missions in the region to strengthen skills and coordination through joint training initiatives such as Safe and Secure Approaches in Field Environments courses and specialized workshops in project management, data visualization and career development. The initiatives enhanced teamwork, knowledge-sharing and regional cooperation, with training resources also extended to the United Nations Truce Supervision Organization (UNTSO) and the Office of the United Nations Special Coordinator for Lebanon.</w:t>
      </w:r>
    </w:p>
    <w:p w14:paraId="5981C129" w14:textId="77777777" w:rsidR="0026225B" w:rsidRPr="008430A7" w:rsidRDefault="0026225B" w:rsidP="0026225B">
      <w:pPr>
        <w:pStyle w:val="SingleTxt"/>
      </w:pPr>
      <w:r w:rsidRPr="008430A7">
        <w:t>45.</w:t>
      </w:r>
      <w:r w:rsidRPr="008430A7">
        <w:tab/>
        <w:t xml:space="preserve">UNIFIL coordinated regional HIV/AIDS shared services provided to UNTSO, the United Nations Disengagement Observer Force, the United Nations Peacekeeping Force in Cyprus, the Office of the Special Coordinator for the Middle East Peace Process and Personal Representative of the Secretary-General to the Palestine Liberation Organization and the Palestinian Authority and the Office of the United Nations Special Coordinator for Lebanon, supporting preparedness by promoting health, reducing risk and mitigating impact on personnel, Member States and host communities. Due to the temporary relocation of personnel until March 2025, activities were conducted virtually. </w:t>
      </w:r>
    </w:p>
    <w:p w14:paraId="61DC27CC" w14:textId="77777777" w:rsidR="0026225B" w:rsidRPr="008430A7" w:rsidRDefault="0026225B" w:rsidP="0026225B">
      <w:pPr>
        <w:pStyle w:val="SingleTxt"/>
      </w:pPr>
      <w:r w:rsidRPr="008430A7">
        <w:t>46.</w:t>
      </w:r>
      <w:r w:rsidRPr="008430A7">
        <w:tab/>
        <w:t>The Regional Conduct and Discipline Section supported 10 missions in implementing the United Nations misconduct prevention strategy through training, risk assessments and outreach. It facilitated enforcement by coordinating investigations and managing related correspondence, while also contributing to victim support efforts through the prevention of sexual exploitation and abuse network in Lebanon. Services were provided on a non-reimbursable basis, with direct costs covered by the receiving missions.</w:t>
      </w:r>
    </w:p>
    <w:p w14:paraId="55EF9825" w14:textId="21C2BD07" w:rsidR="0026225B" w:rsidRPr="008430A7" w:rsidRDefault="0026225B" w:rsidP="0026225B">
      <w:pPr>
        <w:pStyle w:val="SingleTxt"/>
      </w:pPr>
      <w:r w:rsidRPr="008430A7">
        <w:t>47.</w:t>
      </w:r>
      <w:r w:rsidRPr="008430A7">
        <w:tab/>
        <w:t>Through its dual responsibility providing UNIFIL with field technology services and the Regional Field Technology Service for region 1 framework, UNIFIL coordinated the strategic management of regional cooperation related to information and communications technology (ICT). In addition, UNIFIL continued to provide ICT gateway services to the Office of the United Nations Special Coordinator for Lebanon and the Office of the Special Envoy of the Secretary-General for Syria on a cost-recovery basis, while extending Internet, telephony and VHF radio services to the UNTSO/Observer Group Lebanon.</w:t>
      </w:r>
    </w:p>
    <w:p w14:paraId="63ACB7E1" w14:textId="2780C075" w:rsidR="0026225B" w:rsidRPr="008430A7" w:rsidRDefault="0026225B" w:rsidP="0026225B">
      <w:pPr>
        <w:pStyle w:val="SingleTxt"/>
      </w:pPr>
      <w:r w:rsidRPr="008430A7">
        <w:t>48.</w:t>
      </w:r>
      <w:r w:rsidRPr="008430A7">
        <w:tab/>
        <w:t xml:space="preserve">UNIFIL received support from the Kuwait Joint Support Office, where one international and two General Service staff members were embedded to process payroll for the Force’s national staff and military staff officers. The Force also maintained its arrangement with the in-house banking functions centralized for Lebanon and located at the Economic and Social Commission for Western Asia. </w:t>
      </w:r>
    </w:p>
    <w:p w14:paraId="741716EA" w14:textId="444D332E" w:rsidR="0026225B" w:rsidRPr="008430A7" w:rsidRDefault="0026225B" w:rsidP="0026225B">
      <w:pPr>
        <w:pStyle w:val="SingleTxt"/>
      </w:pPr>
      <w:r w:rsidRPr="008430A7">
        <w:t>49.</w:t>
      </w:r>
      <w:r w:rsidRPr="008430A7">
        <w:tab/>
      </w:r>
      <w:r w:rsidR="0055340C" w:rsidRPr="0055340C">
        <w:t>During the 2026/27 period, the Force will continue the same regional cooperation as in the 2024/25 period to sustain mandate delivery until 31 December 2026 and to support an orderly and safe drawdown thereafter, apart from cooperation with the Kuwait Joint Support Office.</w:t>
      </w:r>
    </w:p>
    <w:p w14:paraId="34D70997" w14:textId="4921C02B" w:rsidR="0026225B" w:rsidRPr="008430A7" w:rsidRDefault="0026225B" w:rsidP="0026225B">
      <w:pPr>
        <w:pStyle w:val="SingleTxt"/>
      </w:pPr>
      <w:r w:rsidRPr="008430A7">
        <w:t>50.</w:t>
      </w:r>
      <w:r w:rsidRPr="008430A7">
        <w:tab/>
        <w:t>After the closure of the Kuwait Joint Support Office on 30 June 2026, services for the processing of payroll for the Force’s national staff and military staff officers would be provided by the Regional Service Centre in Entebbe, Uganda. In addition, the role of UNIFIL in the Regional Field Technology Service will be subsumed by the Regional Service Centre effective 1 July 2027. In-house banking requirements will be subsumed by the Economic and Social Commission for Western Asia by the end of the period.</w:t>
      </w:r>
    </w:p>
    <w:p w14:paraId="3897C5FD" w14:textId="77777777" w:rsidR="0026225B" w:rsidRPr="008430A7" w:rsidRDefault="0026225B" w:rsidP="001A472A">
      <w:pPr>
        <w:pStyle w:val="SingleTxt"/>
        <w:spacing w:after="0" w:line="120" w:lineRule="exact"/>
        <w:rPr>
          <w:sz w:val="10"/>
        </w:rPr>
      </w:pPr>
    </w:p>
    <w:p w14:paraId="3042783A" w14:textId="77777777" w:rsidR="001A472A" w:rsidRPr="008430A7" w:rsidRDefault="001A472A" w:rsidP="001A472A">
      <w:pPr>
        <w:pStyle w:val="SingleTxt"/>
        <w:spacing w:after="0" w:line="120" w:lineRule="exact"/>
        <w:rPr>
          <w:sz w:val="10"/>
        </w:rPr>
      </w:pPr>
    </w:p>
    <w:p w14:paraId="31935679" w14:textId="3B6EE952" w:rsidR="0026225B" w:rsidRPr="008430A7" w:rsidRDefault="0026225B" w:rsidP="001A472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430A7">
        <w:tab/>
        <w:t>E.</w:t>
      </w:r>
      <w:r w:rsidRPr="008430A7">
        <w:tab/>
        <w:t>Human resources</w:t>
      </w:r>
      <w:r w:rsidR="001A472A" w:rsidRPr="008430A7">
        <w:rPr>
          <w:rStyle w:val="FootnoteReference"/>
          <w:b w:val="0"/>
          <w:bCs/>
          <w:sz w:val="20"/>
          <w:szCs w:val="20"/>
        </w:rPr>
        <w:footnoteReference w:id="1"/>
      </w:r>
    </w:p>
    <w:p w14:paraId="7C693872" w14:textId="77777777" w:rsidR="0026225B" w:rsidRPr="008430A7" w:rsidRDefault="0026225B" w:rsidP="001A472A">
      <w:pPr>
        <w:pStyle w:val="SingleTxt"/>
        <w:spacing w:after="0" w:line="120" w:lineRule="exact"/>
        <w:rPr>
          <w:sz w:val="10"/>
        </w:rPr>
      </w:pPr>
    </w:p>
    <w:p w14:paraId="419B978A" w14:textId="77777777" w:rsidR="001A472A" w:rsidRPr="008430A7" w:rsidRDefault="001A472A" w:rsidP="001A472A">
      <w:pPr>
        <w:pStyle w:val="SingleTxt"/>
        <w:spacing w:after="0" w:line="120" w:lineRule="exact"/>
        <w:rPr>
          <w:sz w:val="10"/>
        </w:rPr>
      </w:pPr>
    </w:p>
    <w:p w14:paraId="6BA75B1B" w14:textId="77777777" w:rsidR="0026225B" w:rsidRPr="008430A7" w:rsidRDefault="0026225B" w:rsidP="0026225B">
      <w:pPr>
        <w:pStyle w:val="SingleTxt"/>
      </w:pPr>
      <w:r w:rsidRPr="008430A7">
        <w:t>51.</w:t>
      </w:r>
      <w:r w:rsidRPr="008430A7">
        <w:tab/>
        <w:t>The proposed civilian and military personnel levels for the first six months of the period reflect the operational adjustments implemented during the 2025/26 period owing to liquidity constraints. Through lateral reassignments and the consolidation of functions and units, operations were streamlined and the use of existing staff resources optimized. These measures ensured that organizational capacity was maintained, thereby redirecting resources to prioritized mandated functions and enhancing overall effectiveness.</w:t>
      </w:r>
    </w:p>
    <w:p w14:paraId="0E5F1804" w14:textId="77777777" w:rsidR="0026225B" w:rsidRPr="008430A7" w:rsidRDefault="0026225B" w:rsidP="0026225B">
      <w:pPr>
        <w:pStyle w:val="SingleTxt"/>
      </w:pPr>
      <w:r w:rsidRPr="008430A7">
        <w:t>52.</w:t>
      </w:r>
      <w:r w:rsidRPr="008430A7">
        <w:tab/>
        <w:t>As a result of the above measures, it is proposed that 227 posts and positions be abolished as from 1 July 2026. With a view to the drawdown and withdrawal of the Force from 1 January to 30 June 2027, it is proposed that another 157 posts and positions be abolished, amounting to the abolishment of a total of 384 posts and positions during the 2026/27 period.</w:t>
      </w:r>
    </w:p>
    <w:p w14:paraId="71291902" w14:textId="5C1659F5" w:rsidR="0026225B" w:rsidRPr="008430A7" w:rsidRDefault="0026225B" w:rsidP="0026225B">
      <w:pPr>
        <w:pStyle w:val="SingleTxt"/>
      </w:pPr>
      <w:r w:rsidRPr="008430A7">
        <w:t>53.</w:t>
      </w:r>
      <w:r w:rsidRPr="008430A7">
        <w:tab/>
      </w:r>
      <w:r w:rsidR="00CF79E2" w:rsidRPr="00CF79E2">
        <w:t>Between 1 January and 30 June 2027, UNIFIL will implement a major drawdown from 7,372 to 1,037 military personnel, and associated equipment, and reduce the infrastructure of 43 United Nations positions, while simultaneously implementing liquidation and closure tasks. These include repatriation of contingent-owned equipment, asset disposal, handover of infrastructure, environmental remediation and contract close-out. The civilian staffing establishment will support these processes.</w:t>
      </w:r>
    </w:p>
    <w:p w14:paraId="7DCB86F0" w14:textId="5929EF10" w:rsidR="00706F79" w:rsidRPr="008430A7" w:rsidRDefault="00706F79" w:rsidP="004A1AB3">
      <w:pPr>
        <w:framePr w:w="9792" w:h="432" w:hSpace="187" w:vSpace="144" w:wrap="notBeside" w:hAnchor="page" w:x="1211" w:yAlign="bottom"/>
        <w:spacing w:line="240" w:lineRule="auto"/>
        <w:rPr>
          <w:sz w:val="2"/>
        </w:rPr>
      </w:pPr>
      <w:r w:rsidRPr="008430A7">
        <w:rPr>
          <w:noProof/>
          <w:w w:val="100"/>
          <w:sz w:val="2"/>
        </w:rPr>
        <mc:AlternateContent>
          <mc:Choice Requires="wps">
            <w:drawing>
              <wp:anchor distT="0" distB="0" distL="114300" distR="114300" simplePos="0" relativeHeight="251659264" behindDoc="0" locked="0" layoutInCell="1" allowOverlap="1" wp14:anchorId="38C51DE4" wp14:editId="32308898">
                <wp:simplePos x="0" y="0"/>
                <wp:positionH relativeFrom="page">
                  <wp:posOffset>639445</wp:posOffset>
                </wp:positionH>
                <wp:positionV relativeFrom="paragraph">
                  <wp:posOffset>-12700</wp:posOffset>
                </wp:positionV>
                <wp:extent cx="914400" cy="0"/>
                <wp:effectExtent l="0" t="0" r="0" b="0"/>
                <wp:wrapNone/>
                <wp:docPr id="1550566242"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CDAF21" id="Straight Connector 4"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50.35pt,-1pt" to="12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" strokecolor="#010000" strokeweight=".25pt">
                <v:stroke joinstyle="miter"/>
                <w10:wrap anchorx="page"/>
              </v:line>
            </w:pict>
          </mc:Fallback>
        </mc:AlternateContent>
      </w:r>
    </w:p>
    <w:p w14:paraId="368B8B05" w14:textId="15E57DDC" w:rsidR="00706F79" w:rsidRPr="008430A7" w:rsidRDefault="00706F79" w:rsidP="004A1AB3">
      <w:pPr>
        <w:framePr w:w="9792" w:h="432" w:hSpace="187" w:vSpace="144" w:wrap="notBeside" w:hAnchor="page" w:x="1211"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576"/>
        <w:rPr>
          <w:spacing w:val="5"/>
          <w:w w:val="104"/>
          <w:kern w:val="14"/>
          <w:sz w:val="17"/>
          <w:szCs w:val="20"/>
          <w14:ligatures w14:val="none"/>
        </w:rPr>
      </w:pPr>
      <w:r w:rsidRPr="008430A7">
        <w:rPr>
          <w:spacing w:val="5"/>
          <w:w w:val="104"/>
          <w:kern w:val="14"/>
          <w:sz w:val="17"/>
          <w:szCs w:val="20"/>
          <w14:ligatures w14:val="none"/>
        </w:rPr>
        <w:tab/>
      </w:r>
      <w:r w:rsidRPr="008430A7">
        <w:rPr>
          <w:spacing w:val="5"/>
          <w:w w:val="104"/>
          <w:kern w:val="14"/>
          <w:sz w:val="17"/>
          <w:szCs w:val="20"/>
          <w14:ligatures w14:val="none"/>
        </w:rPr>
        <w:tab/>
      </w:r>
      <w:r w:rsidRPr="008430A7">
        <w:rPr>
          <w:i/>
          <w:iCs/>
          <w:spacing w:val="5"/>
          <w:w w:val="104"/>
          <w:kern w:val="14"/>
          <w:sz w:val="17"/>
          <w:szCs w:val="20"/>
          <w14:ligatures w14:val="none"/>
        </w:rPr>
        <w:t>Note</w:t>
      </w:r>
      <w:r w:rsidRPr="008430A7">
        <w:rPr>
          <w:spacing w:val="5"/>
          <w:w w:val="104"/>
          <w:kern w:val="14"/>
          <w:sz w:val="17"/>
          <w:szCs w:val="20"/>
          <w14:ligatures w14:val="none"/>
        </w:rPr>
        <w:t>: The following abbreviations are used in the tables: ASG, Assistant Secretary-General; FS,</w:t>
      </w:r>
      <w:r w:rsidR="00CA2E2A">
        <w:rPr>
          <w:spacing w:val="5"/>
          <w:w w:val="104"/>
          <w:kern w:val="14"/>
          <w:sz w:val="17"/>
          <w:szCs w:val="20"/>
          <w14:ligatures w14:val="none"/>
        </w:rPr>
        <w:t> </w:t>
      </w:r>
      <w:r w:rsidRPr="008430A7">
        <w:rPr>
          <w:spacing w:val="5"/>
          <w:w w:val="104"/>
          <w:kern w:val="14"/>
          <w:sz w:val="17"/>
          <w:szCs w:val="20"/>
          <w14:ligatures w14:val="none"/>
        </w:rPr>
        <w:t>Field Service; NGS, national General Service; NPO, National Professional Officer; UNV,</w:t>
      </w:r>
      <w:r w:rsidR="00CA2E2A">
        <w:rPr>
          <w:spacing w:val="5"/>
          <w:w w:val="104"/>
          <w:kern w:val="14"/>
          <w:sz w:val="17"/>
          <w:szCs w:val="20"/>
          <w14:ligatures w14:val="none"/>
        </w:rPr>
        <w:t> </w:t>
      </w:r>
      <w:r w:rsidRPr="008430A7">
        <w:rPr>
          <w:spacing w:val="5"/>
          <w:w w:val="104"/>
          <w:kern w:val="14"/>
          <w:sz w:val="17"/>
          <w:szCs w:val="20"/>
          <w14:ligatures w14:val="none"/>
        </w:rPr>
        <w:t>United Nations Volunteers; USG, Under-Secretary-General.</w:t>
      </w:r>
    </w:p>
    <w:p w14:paraId="50B14D79" w14:textId="4084CF2F" w:rsidR="0026225B" w:rsidRPr="008430A7" w:rsidRDefault="0026225B" w:rsidP="0026225B">
      <w:pPr>
        <w:pStyle w:val="SingleTxt"/>
      </w:pPr>
      <w:r w:rsidRPr="008430A7">
        <w:t>54.</w:t>
      </w:r>
      <w:r w:rsidRPr="008430A7">
        <w:tab/>
        <w:t>In addition to the below post and position requirements, based on lessons learned from the closure of peacekeeping operations, additional human resources are required to perform temporary specific non-operational functions for workload that is non-recurring and time-bound. In this context, a provision for general temporary assistance is proposed to support short-term functions in mission support that are critical for drawdown and withdrawal activities and preparation for the liquidation phase, in lieu of retaining posts. This would provide the Force with maximum flexibility for “surge capacity” and limit long-term staffing liabilities. The capacity was estimated based on 22 positions (11 international (5 P-3 and 6 Field Service) and 11 national General Service) and will be adjusted on the basis of surge requirements during the period.</w:t>
      </w:r>
    </w:p>
    <w:p w14:paraId="1359036F" w14:textId="77777777" w:rsidR="00EB5BCB" w:rsidRPr="008430A7" w:rsidRDefault="00EB5BCB" w:rsidP="00EB5BCB">
      <w:pPr>
        <w:pStyle w:val="SingleTxt"/>
        <w:spacing w:after="0" w:line="120" w:lineRule="exact"/>
        <w:rPr>
          <w:sz w:val="10"/>
        </w:rPr>
      </w:pPr>
    </w:p>
    <w:p w14:paraId="3CF5FC97" w14:textId="77777777" w:rsidR="0026225B" w:rsidRPr="008430A7" w:rsidRDefault="0026225B" w:rsidP="0056658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8430A7">
        <w:rPr>
          <w:b w:val="0"/>
          <w:bCs/>
        </w:rPr>
        <w:t>Table</w:t>
      </w:r>
    </w:p>
    <w:p w14:paraId="43E7FA55" w14:textId="77777777" w:rsidR="0026225B" w:rsidRPr="008430A7" w:rsidRDefault="0026225B" w:rsidP="0056658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430A7">
        <w:t>Executive direction and management</w:t>
      </w:r>
    </w:p>
    <w:p w14:paraId="357B61AD" w14:textId="77777777" w:rsidR="0026225B" w:rsidRPr="008430A7" w:rsidRDefault="0026225B" w:rsidP="00566586">
      <w:pPr>
        <w:pStyle w:val="SingleTxt"/>
        <w:spacing w:after="0" w:line="120" w:lineRule="exact"/>
        <w:rPr>
          <w:sz w:val="10"/>
        </w:rPr>
      </w:pPr>
    </w:p>
    <w:p w14:paraId="6AF2AAE3" w14:textId="77777777" w:rsidR="00566586" w:rsidRPr="008430A7" w:rsidRDefault="00566586" w:rsidP="00566586">
      <w:pPr>
        <w:pStyle w:val="SingleTxt"/>
        <w:spacing w:after="0" w:line="120" w:lineRule="exact"/>
        <w:rPr>
          <w:sz w:val="10"/>
        </w:rPr>
      </w:pPr>
    </w:p>
    <w:tbl>
      <w:tblPr>
        <w:tblStyle w:val="TableGrid"/>
        <w:tblW w:w="98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30"/>
        <w:gridCol w:w="459"/>
        <w:gridCol w:w="423"/>
        <w:gridCol w:w="423"/>
        <w:gridCol w:w="423"/>
        <w:gridCol w:w="405"/>
        <w:gridCol w:w="585"/>
        <w:gridCol w:w="101"/>
        <w:gridCol w:w="349"/>
        <w:gridCol w:w="432"/>
        <w:gridCol w:w="612"/>
        <w:gridCol w:w="101"/>
        <w:gridCol w:w="520"/>
        <w:gridCol w:w="630"/>
        <w:gridCol w:w="621"/>
        <w:gridCol w:w="477"/>
      </w:tblGrid>
      <w:tr w:rsidR="00566586" w:rsidRPr="008430A7" w14:paraId="53367B87" w14:textId="77777777" w:rsidTr="00C85D88">
        <w:trPr>
          <w:tblHeader/>
        </w:trPr>
        <w:tc>
          <w:tcPr>
            <w:tcW w:w="3330" w:type="dxa"/>
            <w:tcBorders>
              <w:top w:val="single" w:sz="4" w:space="0" w:color="auto"/>
            </w:tcBorders>
            <w:vAlign w:val="bottom"/>
          </w:tcPr>
          <w:p w14:paraId="60CD813A" w14:textId="77777777" w:rsidR="00566586" w:rsidRPr="008430A7" w:rsidRDefault="00566586" w:rsidP="00C85D88">
            <w:pPr>
              <w:spacing w:before="81" w:after="81" w:line="160" w:lineRule="exact"/>
              <w:ind w:right="40"/>
              <w:jc w:val="both"/>
              <w:rPr>
                <w:i/>
                <w:kern w:val="14"/>
                <w:sz w:val="14"/>
              </w:rPr>
            </w:pPr>
          </w:p>
        </w:tc>
        <w:tc>
          <w:tcPr>
            <w:tcW w:w="2718" w:type="dxa"/>
            <w:gridSpan w:val="6"/>
            <w:tcBorders>
              <w:top w:val="single" w:sz="4" w:space="0" w:color="auto"/>
              <w:bottom w:val="single" w:sz="4" w:space="0" w:color="auto"/>
            </w:tcBorders>
            <w:vAlign w:val="bottom"/>
          </w:tcPr>
          <w:p w14:paraId="46E366B6" w14:textId="77777777" w:rsidR="00566586" w:rsidRPr="008430A7" w:rsidRDefault="00566586" w:rsidP="00C85D88">
            <w:pPr>
              <w:spacing w:before="81" w:after="81" w:line="160" w:lineRule="exact"/>
              <w:jc w:val="center"/>
              <w:rPr>
                <w:i/>
                <w:kern w:val="14"/>
                <w:sz w:val="14"/>
              </w:rPr>
            </w:pPr>
            <w:r w:rsidRPr="008430A7">
              <w:rPr>
                <w:i/>
                <w:kern w:val="14"/>
                <w:sz w:val="14"/>
              </w:rPr>
              <w:t>International staff</w:t>
            </w:r>
          </w:p>
        </w:tc>
        <w:tc>
          <w:tcPr>
            <w:tcW w:w="101" w:type="dxa"/>
            <w:tcBorders>
              <w:top w:val="single" w:sz="4" w:space="0" w:color="auto"/>
            </w:tcBorders>
            <w:vAlign w:val="bottom"/>
          </w:tcPr>
          <w:p w14:paraId="1CE82963" w14:textId="77777777" w:rsidR="00566586" w:rsidRPr="008430A7" w:rsidRDefault="00566586" w:rsidP="00C85D88">
            <w:pPr>
              <w:spacing w:before="81" w:after="81" w:line="160" w:lineRule="exact"/>
              <w:jc w:val="center"/>
              <w:rPr>
                <w:i/>
                <w:kern w:val="14"/>
                <w:sz w:val="14"/>
              </w:rPr>
            </w:pPr>
          </w:p>
        </w:tc>
        <w:tc>
          <w:tcPr>
            <w:tcW w:w="1393" w:type="dxa"/>
            <w:gridSpan w:val="3"/>
            <w:tcBorders>
              <w:top w:val="single" w:sz="4" w:space="0" w:color="auto"/>
              <w:bottom w:val="single" w:sz="4" w:space="0" w:color="auto"/>
            </w:tcBorders>
            <w:vAlign w:val="bottom"/>
          </w:tcPr>
          <w:p w14:paraId="11888991" w14:textId="77777777" w:rsidR="00566586" w:rsidRPr="008430A7" w:rsidRDefault="00566586" w:rsidP="00C85D88">
            <w:pPr>
              <w:spacing w:before="81" w:after="81" w:line="160" w:lineRule="exact"/>
              <w:jc w:val="center"/>
              <w:rPr>
                <w:i/>
                <w:kern w:val="14"/>
                <w:sz w:val="14"/>
              </w:rPr>
            </w:pPr>
            <w:r w:rsidRPr="008430A7">
              <w:rPr>
                <w:i/>
                <w:kern w:val="14"/>
                <w:sz w:val="14"/>
              </w:rPr>
              <w:t>National staff</w:t>
            </w:r>
          </w:p>
        </w:tc>
        <w:tc>
          <w:tcPr>
            <w:tcW w:w="101" w:type="dxa"/>
            <w:tcBorders>
              <w:top w:val="single" w:sz="4" w:space="0" w:color="auto"/>
            </w:tcBorders>
            <w:vAlign w:val="bottom"/>
          </w:tcPr>
          <w:p w14:paraId="3E1247E8" w14:textId="77777777" w:rsidR="00566586" w:rsidRPr="008430A7" w:rsidRDefault="00566586" w:rsidP="00C85D88">
            <w:pPr>
              <w:spacing w:before="81" w:after="81" w:line="160" w:lineRule="exact"/>
              <w:jc w:val="center"/>
              <w:rPr>
                <w:i/>
                <w:kern w:val="14"/>
                <w:sz w:val="14"/>
              </w:rPr>
            </w:pPr>
          </w:p>
        </w:tc>
        <w:tc>
          <w:tcPr>
            <w:tcW w:w="1771" w:type="dxa"/>
            <w:gridSpan w:val="3"/>
            <w:tcBorders>
              <w:top w:val="single" w:sz="4" w:space="0" w:color="auto"/>
              <w:bottom w:val="single" w:sz="4" w:space="0" w:color="auto"/>
            </w:tcBorders>
            <w:vAlign w:val="bottom"/>
          </w:tcPr>
          <w:p w14:paraId="5E5D6D04" w14:textId="77777777" w:rsidR="00566586" w:rsidRPr="008430A7" w:rsidRDefault="00566586" w:rsidP="00C85D88">
            <w:pPr>
              <w:spacing w:before="81" w:after="81" w:line="160" w:lineRule="exact"/>
              <w:jc w:val="center"/>
              <w:rPr>
                <w:i/>
                <w:kern w:val="14"/>
                <w:sz w:val="14"/>
              </w:rPr>
            </w:pPr>
            <w:r w:rsidRPr="008430A7">
              <w:rPr>
                <w:i/>
                <w:kern w:val="14"/>
                <w:sz w:val="14"/>
              </w:rPr>
              <w:t>UNV</w:t>
            </w:r>
          </w:p>
        </w:tc>
        <w:tc>
          <w:tcPr>
            <w:tcW w:w="477" w:type="dxa"/>
            <w:tcBorders>
              <w:top w:val="single" w:sz="4" w:space="0" w:color="auto"/>
            </w:tcBorders>
            <w:vAlign w:val="bottom"/>
          </w:tcPr>
          <w:p w14:paraId="412C1535" w14:textId="77777777" w:rsidR="00566586" w:rsidRPr="008430A7" w:rsidRDefault="00566586" w:rsidP="00C85D88">
            <w:pPr>
              <w:spacing w:before="81" w:after="81" w:line="160" w:lineRule="exact"/>
              <w:ind w:left="144" w:right="40"/>
              <w:jc w:val="right"/>
              <w:rPr>
                <w:i/>
                <w:kern w:val="14"/>
                <w:sz w:val="14"/>
              </w:rPr>
            </w:pPr>
          </w:p>
        </w:tc>
      </w:tr>
      <w:tr w:rsidR="00566586" w:rsidRPr="008430A7" w14:paraId="2BAA902B" w14:textId="77777777" w:rsidTr="00C85D88">
        <w:trPr>
          <w:tblHeader/>
        </w:trPr>
        <w:tc>
          <w:tcPr>
            <w:tcW w:w="3330" w:type="dxa"/>
            <w:tcBorders>
              <w:bottom w:val="single" w:sz="12" w:space="0" w:color="auto"/>
            </w:tcBorders>
            <w:vAlign w:val="bottom"/>
          </w:tcPr>
          <w:p w14:paraId="6C2DCBBF" w14:textId="313B09CF" w:rsidR="00566586" w:rsidRPr="008430A7" w:rsidRDefault="00566586" w:rsidP="00C85D88">
            <w:pPr>
              <w:spacing w:before="81" w:after="81" w:line="160" w:lineRule="exact"/>
              <w:ind w:right="40"/>
              <w:jc w:val="both"/>
              <w:rPr>
                <w:i/>
                <w:kern w:val="14"/>
                <w:sz w:val="14"/>
              </w:rPr>
            </w:pPr>
          </w:p>
        </w:tc>
        <w:tc>
          <w:tcPr>
            <w:tcW w:w="459" w:type="dxa"/>
            <w:tcBorders>
              <w:top w:val="single" w:sz="4" w:space="0" w:color="auto"/>
              <w:bottom w:val="single" w:sz="12" w:space="0" w:color="auto"/>
            </w:tcBorders>
            <w:vAlign w:val="bottom"/>
          </w:tcPr>
          <w:p w14:paraId="33EE5932" w14:textId="77777777" w:rsidR="00566586" w:rsidRPr="008430A7" w:rsidRDefault="00566586" w:rsidP="00C85D88">
            <w:pPr>
              <w:spacing w:before="81" w:after="81" w:line="160" w:lineRule="exact"/>
              <w:ind w:right="40"/>
              <w:jc w:val="right"/>
              <w:rPr>
                <w:i/>
                <w:kern w:val="14"/>
                <w:sz w:val="14"/>
              </w:rPr>
            </w:pPr>
            <w:r w:rsidRPr="008430A7">
              <w:rPr>
                <w:i/>
                <w:kern w:val="14"/>
                <w:sz w:val="14"/>
              </w:rPr>
              <w:t>USG–ASG</w:t>
            </w:r>
          </w:p>
        </w:tc>
        <w:tc>
          <w:tcPr>
            <w:tcW w:w="423" w:type="dxa"/>
            <w:tcBorders>
              <w:top w:val="single" w:sz="4" w:space="0" w:color="auto"/>
              <w:bottom w:val="single" w:sz="12" w:space="0" w:color="auto"/>
            </w:tcBorders>
            <w:vAlign w:val="bottom"/>
          </w:tcPr>
          <w:p w14:paraId="59E0A1EA" w14:textId="77777777" w:rsidR="00566586" w:rsidRPr="008430A7" w:rsidRDefault="00566586" w:rsidP="00C85D88">
            <w:pPr>
              <w:spacing w:before="81" w:after="81" w:line="160" w:lineRule="exact"/>
              <w:ind w:right="40"/>
              <w:jc w:val="right"/>
              <w:rPr>
                <w:i/>
                <w:kern w:val="14"/>
                <w:sz w:val="14"/>
              </w:rPr>
            </w:pPr>
            <w:r w:rsidRPr="008430A7">
              <w:rPr>
                <w:i/>
                <w:kern w:val="14"/>
                <w:sz w:val="14"/>
              </w:rPr>
              <w:t>D-2–D-1</w:t>
            </w:r>
          </w:p>
        </w:tc>
        <w:tc>
          <w:tcPr>
            <w:tcW w:w="423" w:type="dxa"/>
            <w:tcBorders>
              <w:top w:val="single" w:sz="4" w:space="0" w:color="auto"/>
              <w:bottom w:val="single" w:sz="12" w:space="0" w:color="auto"/>
            </w:tcBorders>
            <w:vAlign w:val="bottom"/>
          </w:tcPr>
          <w:p w14:paraId="19B0642E" w14:textId="77777777" w:rsidR="00566586" w:rsidRPr="008430A7" w:rsidRDefault="00566586" w:rsidP="00C85D88">
            <w:pPr>
              <w:spacing w:before="81" w:after="81" w:line="160" w:lineRule="exact"/>
              <w:ind w:right="40"/>
              <w:jc w:val="right"/>
              <w:rPr>
                <w:i/>
                <w:kern w:val="14"/>
                <w:sz w:val="14"/>
              </w:rPr>
            </w:pPr>
            <w:r w:rsidRPr="008430A7">
              <w:rPr>
                <w:i/>
                <w:kern w:val="14"/>
                <w:sz w:val="14"/>
              </w:rPr>
              <w:t>P-5–P-4</w:t>
            </w:r>
          </w:p>
        </w:tc>
        <w:tc>
          <w:tcPr>
            <w:tcW w:w="423" w:type="dxa"/>
            <w:tcBorders>
              <w:top w:val="single" w:sz="4" w:space="0" w:color="auto"/>
              <w:bottom w:val="single" w:sz="12" w:space="0" w:color="auto"/>
            </w:tcBorders>
            <w:vAlign w:val="bottom"/>
          </w:tcPr>
          <w:p w14:paraId="1EFFE7D8" w14:textId="77777777" w:rsidR="00566586" w:rsidRPr="008430A7" w:rsidRDefault="00566586" w:rsidP="00C85D88">
            <w:pPr>
              <w:spacing w:before="81" w:after="81" w:line="160" w:lineRule="exact"/>
              <w:ind w:right="40"/>
              <w:jc w:val="right"/>
              <w:rPr>
                <w:i/>
                <w:kern w:val="14"/>
                <w:sz w:val="14"/>
              </w:rPr>
            </w:pPr>
            <w:r w:rsidRPr="008430A7">
              <w:rPr>
                <w:i/>
                <w:kern w:val="14"/>
                <w:sz w:val="14"/>
              </w:rPr>
              <w:t>P-3–P-2</w:t>
            </w:r>
          </w:p>
        </w:tc>
        <w:tc>
          <w:tcPr>
            <w:tcW w:w="405" w:type="dxa"/>
            <w:tcBorders>
              <w:top w:val="single" w:sz="4" w:space="0" w:color="auto"/>
              <w:bottom w:val="single" w:sz="12" w:space="0" w:color="auto"/>
            </w:tcBorders>
            <w:vAlign w:val="bottom"/>
          </w:tcPr>
          <w:p w14:paraId="5A6E069C" w14:textId="77777777" w:rsidR="00566586" w:rsidRPr="008430A7" w:rsidRDefault="00566586" w:rsidP="00C85D88">
            <w:pPr>
              <w:spacing w:before="81" w:after="81" w:line="160" w:lineRule="exact"/>
              <w:ind w:right="40"/>
              <w:jc w:val="right"/>
              <w:rPr>
                <w:i/>
                <w:kern w:val="14"/>
                <w:sz w:val="14"/>
              </w:rPr>
            </w:pPr>
            <w:r w:rsidRPr="008430A7">
              <w:rPr>
                <w:i/>
                <w:kern w:val="14"/>
                <w:sz w:val="14"/>
              </w:rPr>
              <w:t>FS</w:t>
            </w:r>
          </w:p>
        </w:tc>
        <w:tc>
          <w:tcPr>
            <w:tcW w:w="585" w:type="dxa"/>
            <w:tcBorders>
              <w:top w:val="single" w:sz="4" w:space="0" w:color="auto"/>
              <w:bottom w:val="single" w:sz="12" w:space="0" w:color="auto"/>
            </w:tcBorders>
            <w:vAlign w:val="bottom"/>
          </w:tcPr>
          <w:p w14:paraId="4A0070E7" w14:textId="77777777" w:rsidR="00566586" w:rsidRPr="008430A7" w:rsidRDefault="00566586" w:rsidP="00C85D88">
            <w:pPr>
              <w:spacing w:before="81" w:after="81" w:line="160" w:lineRule="exact"/>
              <w:ind w:right="40"/>
              <w:jc w:val="right"/>
              <w:rPr>
                <w:i/>
                <w:kern w:val="14"/>
                <w:sz w:val="14"/>
              </w:rPr>
            </w:pPr>
            <w:r w:rsidRPr="008430A7">
              <w:rPr>
                <w:i/>
                <w:kern w:val="14"/>
                <w:sz w:val="14"/>
              </w:rPr>
              <w:t>Subtotal</w:t>
            </w:r>
          </w:p>
        </w:tc>
        <w:tc>
          <w:tcPr>
            <w:tcW w:w="450" w:type="dxa"/>
            <w:gridSpan w:val="2"/>
            <w:tcBorders>
              <w:bottom w:val="single" w:sz="12" w:space="0" w:color="auto"/>
            </w:tcBorders>
            <w:vAlign w:val="bottom"/>
          </w:tcPr>
          <w:p w14:paraId="0DF82CC8" w14:textId="77777777" w:rsidR="00566586" w:rsidRPr="008430A7" w:rsidRDefault="00566586" w:rsidP="00C85D88">
            <w:pPr>
              <w:spacing w:before="81" w:after="81" w:line="160" w:lineRule="exact"/>
              <w:ind w:right="40"/>
              <w:jc w:val="right"/>
              <w:rPr>
                <w:i/>
                <w:kern w:val="14"/>
                <w:sz w:val="14"/>
              </w:rPr>
            </w:pPr>
            <w:r w:rsidRPr="008430A7">
              <w:rPr>
                <w:i/>
                <w:kern w:val="14"/>
                <w:sz w:val="14"/>
              </w:rPr>
              <w:t>NPO</w:t>
            </w:r>
          </w:p>
        </w:tc>
        <w:tc>
          <w:tcPr>
            <w:tcW w:w="432" w:type="dxa"/>
            <w:tcBorders>
              <w:bottom w:val="single" w:sz="12" w:space="0" w:color="auto"/>
            </w:tcBorders>
            <w:vAlign w:val="bottom"/>
          </w:tcPr>
          <w:p w14:paraId="04DAA67D" w14:textId="77777777" w:rsidR="00566586" w:rsidRPr="008430A7" w:rsidRDefault="00566586" w:rsidP="00C85D88">
            <w:pPr>
              <w:spacing w:before="81" w:after="81" w:line="160" w:lineRule="exact"/>
              <w:ind w:right="40"/>
              <w:jc w:val="right"/>
              <w:rPr>
                <w:i/>
                <w:kern w:val="14"/>
                <w:sz w:val="14"/>
              </w:rPr>
            </w:pPr>
            <w:r w:rsidRPr="008430A7">
              <w:rPr>
                <w:i/>
                <w:kern w:val="14"/>
                <w:sz w:val="14"/>
              </w:rPr>
              <w:t>NGS</w:t>
            </w:r>
          </w:p>
        </w:tc>
        <w:tc>
          <w:tcPr>
            <w:tcW w:w="612" w:type="dxa"/>
            <w:tcBorders>
              <w:bottom w:val="single" w:sz="12" w:space="0" w:color="auto"/>
            </w:tcBorders>
            <w:vAlign w:val="bottom"/>
          </w:tcPr>
          <w:p w14:paraId="5331B4DE" w14:textId="77777777" w:rsidR="00566586" w:rsidRPr="008430A7" w:rsidRDefault="00566586" w:rsidP="00C85D88">
            <w:pPr>
              <w:spacing w:before="81" w:after="81" w:line="160" w:lineRule="exact"/>
              <w:ind w:right="40"/>
              <w:jc w:val="right"/>
              <w:rPr>
                <w:i/>
                <w:kern w:val="14"/>
                <w:sz w:val="14"/>
              </w:rPr>
            </w:pPr>
            <w:r w:rsidRPr="008430A7">
              <w:rPr>
                <w:i/>
                <w:kern w:val="14"/>
                <w:sz w:val="14"/>
              </w:rPr>
              <w:t>Subtotal</w:t>
            </w:r>
          </w:p>
        </w:tc>
        <w:tc>
          <w:tcPr>
            <w:tcW w:w="621" w:type="dxa"/>
            <w:gridSpan w:val="2"/>
            <w:tcBorders>
              <w:bottom w:val="single" w:sz="12" w:space="0" w:color="auto"/>
            </w:tcBorders>
            <w:vAlign w:val="bottom"/>
          </w:tcPr>
          <w:p w14:paraId="34F48FFA" w14:textId="77777777" w:rsidR="00566586" w:rsidRPr="008430A7" w:rsidRDefault="00566586" w:rsidP="00C85D88">
            <w:pPr>
              <w:spacing w:before="81" w:after="81" w:line="160" w:lineRule="exact"/>
              <w:ind w:right="40"/>
              <w:jc w:val="right"/>
              <w:rPr>
                <w:i/>
                <w:kern w:val="14"/>
                <w:sz w:val="14"/>
              </w:rPr>
            </w:pPr>
            <w:r w:rsidRPr="008430A7">
              <w:rPr>
                <w:i/>
                <w:kern w:val="14"/>
                <w:sz w:val="14"/>
              </w:rPr>
              <w:t>Inter-national</w:t>
            </w:r>
          </w:p>
        </w:tc>
        <w:tc>
          <w:tcPr>
            <w:tcW w:w="630" w:type="dxa"/>
            <w:tcBorders>
              <w:bottom w:val="single" w:sz="12" w:space="0" w:color="auto"/>
            </w:tcBorders>
            <w:vAlign w:val="bottom"/>
          </w:tcPr>
          <w:p w14:paraId="25442FCE" w14:textId="77777777" w:rsidR="00566586" w:rsidRPr="008430A7" w:rsidRDefault="00566586" w:rsidP="00C85D88">
            <w:pPr>
              <w:spacing w:before="81" w:after="81" w:line="160" w:lineRule="exact"/>
              <w:ind w:right="40"/>
              <w:jc w:val="right"/>
              <w:rPr>
                <w:i/>
                <w:kern w:val="14"/>
                <w:sz w:val="14"/>
              </w:rPr>
            </w:pPr>
            <w:r w:rsidRPr="008430A7">
              <w:rPr>
                <w:i/>
                <w:kern w:val="14"/>
                <w:sz w:val="14"/>
              </w:rPr>
              <w:t>National</w:t>
            </w:r>
          </w:p>
        </w:tc>
        <w:tc>
          <w:tcPr>
            <w:tcW w:w="621" w:type="dxa"/>
            <w:tcBorders>
              <w:bottom w:val="single" w:sz="12" w:space="0" w:color="auto"/>
            </w:tcBorders>
            <w:vAlign w:val="bottom"/>
          </w:tcPr>
          <w:p w14:paraId="43EABE56" w14:textId="77777777" w:rsidR="00566586" w:rsidRPr="008430A7" w:rsidRDefault="00566586" w:rsidP="00C85D88">
            <w:pPr>
              <w:spacing w:before="81" w:after="81" w:line="160" w:lineRule="exact"/>
              <w:ind w:right="40"/>
              <w:jc w:val="right"/>
              <w:rPr>
                <w:i/>
                <w:kern w:val="14"/>
                <w:sz w:val="14"/>
              </w:rPr>
            </w:pPr>
            <w:r w:rsidRPr="008430A7">
              <w:rPr>
                <w:i/>
                <w:kern w:val="14"/>
                <w:sz w:val="14"/>
              </w:rPr>
              <w:t>Subtotal</w:t>
            </w:r>
          </w:p>
        </w:tc>
        <w:tc>
          <w:tcPr>
            <w:tcW w:w="477" w:type="dxa"/>
            <w:tcBorders>
              <w:bottom w:val="single" w:sz="12" w:space="0" w:color="auto"/>
            </w:tcBorders>
            <w:vAlign w:val="bottom"/>
          </w:tcPr>
          <w:p w14:paraId="1F94D48B" w14:textId="77777777" w:rsidR="00566586" w:rsidRPr="008430A7" w:rsidRDefault="00566586" w:rsidP="00C85D88">
            <w:pPr>
              <w:spacing w:before="81" w:after="81" w:line="160" w:lineRule="exact"/>
              <w:ind w:right="40"/>
              <w:jc w:val="right"/>
              <w:rPr>
                <w:i/>
                <w:kern w:val="14"/>
                <w:sz w:val="14"/>
              </w:rPr>
            </w:pPr>
            <w:r w:rsidRPr="008430A7">
              <w:rPr>
                <w:i/>
                <w:kern w:val="14"/>
                <w:sz w:val="14"/>
              </w:rPr>
              <w:t>Total</w:t>
            </w:r>
          </w:p>
        </w:tc>
      </w:tr>
      <w:tr w:rsidR="00566586" w:rsidRPr="008430A7" w14:paraId="07A16E72" w14:textId="77777777" w:rsidTr="00C85D88">
        <w:trPr>
          <w:trHeight w:hRule="exact" w:val="115"/>
          <w:tblHeader/>
        </w:trPr>
        <w:tc>
          <w:tcPr>
            <w:tcW w:w="3330" w:type="dxa"/>
            <w:tcBorders>
              <w:top w:val="single" w:sz="12" w:space="0" w:color="auto"/>
            </w:tcBorders>
            <w:vAlign w:val="bottom"/>
          </w:tcPr>
          <w:p w14:paraId="496999E3" w14:textId="77777777" w:rsidR="00566586" w:rsidRPr="008430A7" w:rsidRDefault="00566586" w:rsidP="00C85D88">
            <w:pPr>
              <w:spacing w:before="40" w:after="40" w:line="210" w:lineRule="exact"/>
              <w:ind w:right="40"/>
              <w:jc w:val="both"/>
              <w:rPr>
                <w:kern w:val="14"/>
                <w:sz w:val="17"/>
              </w:rPr>
            </w:pPr>
          </w:p>
        </w:tc>
        <w:tc>
          <w:tcPr>
            <w:tcW w:w="459" w:type="dxa"/>
            <w:tcBorders>
              <w:top w:val="single" w:sz="12" w:space="0" w:color="auto"/>
            </w:tcBorders>
            <w:vAlign w:val="bottom"/>
          </w:tcPr>
          <w:p w14:paraId="73417241" w14:textId="77777777" w:rsidR="00566586" w:rsidRPr="008430A7" w:rsidRDefault="00566586" w:rsidP="00C85D88">
            <w:pPr>
              <w:spacing w:before="40" w:after="40" w:line="210" w:lineRule="exact"/>
              <w:ind w:right="40"/>
              <w:jc w:val="right"/>
              <w:rPr>
                <w:kern w:val="14"/>
                <w:sz w:val="17"/>
              </w:rPr>
            </w:pPr>
          </w:p>
        </w:tc>
        <w:tc>
          <w:tcPr>
            <w:tcW w:w="423" w:type="dxa"/>
            <w:tcBorders>
              <w:top w:val="single" w:sz="12" w:space="0" w:color="auto"/>
            </w:tcBorders>
            <w:vAlign w:val="bottom"/>
          </w:tcPr>
          <w:p w14:paraId="30C90AD2" w14:textId="77777777" w:rsidR="00566586" w:rsidRPr="008430A7" w:rsidRDefault="00566586" w:rsidP="00C85D88">
            <w:pPr>
              <w:spacing w:before="40" w:after="40" w:line="210" w:lineRule="exact"/>
              <w:ind w:right="40"/>
              <w:jc w:val="right"/>
              <w:rPr>
                <w:kern w:val="14"/>
                <w:sz w:val="17"/>
              </w:rPr>
            </w:pPr>
          </w:p>
        </w:tc>
        <w:tc>
          <w:tcPr>
            <w:tcW w:w="423" w:type="dxa"/>
            <w:tcBorders>
              <w:top w:val="single" w:sz="12" w:space="0" w:color="auto"/>
            </w:tcBorders>
            <w:vAlign w:val="bottom"/>
          </w:tcPr>
          <w:p w14:paraId="2BB0E0A6" w14:textId="77777777" w:rsidR="00566586" w:rsidRPr="008430A7" w:rsidRDefault="00566586" w:rsidP="00C85D88">
            <w:pPr>
              <w:spacing w:before="40" w:after="40" w:line="210" w:lineRule="exact"/>
              <w:ind w:right="40"/>
              <w:jc w:val="right"/>
              <w:rPr>
                <w:kern w:val="14"/>
                <w:sz w:val="17"/>
              </w:rPr>
            </w:pPr>
          </w:p>
        </w:tc>
        <w:tc>
          <w:tcPr>
            <w:tcW w:w="423" w:type="dxa"/>
            <w:tcBorders>
              <w:top w:val="single" w:sz="12" w:space="0" w:color="auto"/>
            </w:tcBorders>
            <w:vAlign w:val="bottom"/>
          </w:tcPr>
          <w:p w14:paraId="3BA70949" w14:textId="77777777" w:rsidR="00566586" w:rsidRPr="008430A7" w:rsidRDefault="00566586" w:rsidP="00C85D88">
            <w:pPr>
              <w:spacing w:before="40" w:after="40" w:line="210" w:lineRule="exact"/>
              <w:ind w:right="40"/>
              <w:jc w:val="right"/>
              <w:rPr>
                <w:kern w:val="14"/>
                <w:sz w:val="17"/>
              </w:rPr>
            </w:pPr>
          </w:p>
        </w:tc>
        <w:tc>
          <w:tcPr>
            <w:tcW w:w="405" w:type="dxa"/>
            <w:tcBorders>
              <w:top w:val="single" w:sz="12" w:space="0" w:color="auto"/>
            </w:tcBorders>
            <w:vAlign w:val="bottom"/>
          </w:tcPr>
          <w:p w14:paraId="121C0C37" w14:textId="77777777" w:rsidR="00566586" w:rsidRPr="008430A7" w:rsidRDefault="00566586" w:rsidP="00C85D88">
            <w:pPr>
              <w:spacing w:before="40" w:after="40" w:line="210" w:lineRule="exact"/>
              <w:ind w:right="40"/>
              <w:jc w:val="right"/>
              <w:rPr>
                <w:kern w:val="14"/>
                <w:sz w:val="17"/>
              </w:rPr>
            </w:pPr>
          </w:p>
        </w:tc>
        <w:tc>
          <w:tcPr>
            <w:tcW w:w="585" w:type="dxa"/>
            <w:tcBorders>
              <w:top w:val="single" w:sz="12" w:space="0" w:color="auto"/>
            </w:tcBorders>
            <w:vAlign w:val="bottom"/>
          </w:tcPr>
          <w:p w14:paraId="590D5386" w14:textId="77777777" w:rsidR="00566586" w:rsidRPr="008430A7" w:rsidRDefault="00566586" w:rsidP="00C85D88">
            <w:pPr>
              <w:spacing w:before="40" w:after="40" w:line="210" w:lineRule="exact"/>
              <w:ind w:right="40"/>
              <w:jc w:val="right"/>
              <w:rPr>
                <w:kern w:val="14"/>
                <w:sz w:val="17"/>
              </w:rPr>
            </w:pPr>
          </w:p>
        </w:tc>
        <w:tc>
          <w:tcPr>
            <w:tcW w:w="450" w:type="dxa"/>
            <w:gridSpan w:val="2"/>
            <w:tcBorders>
              <w:top w:val="single" w:sz="12" w:space="0" w:color="auto"/>
            </w:tcBorders>
            <w:vAlign w:val="bottom"/>
          </w:tcPr>
          <w:p w14:paraId="6F4A28B3" w14:textId="77777777" w:rsidR="00566586" w:rsidRPr="008430A7" w:rsidRDefault="00566586" w:rsidP="00C85D88">
            <w:pPr>
              <w:spacing w:before="40" w:after="40" w:line="210" w:lineRule="exact"/>
              <w:ind w:right="40"/>
              <w:jc w:val="right"/>
              <w:rPr>
                <w:kern w:val="14"/>
                <w:sz w:val="17"/>
              </w:rPr>
            </w:pPr>
          </w:p>
        </w:tc>
        <w:tc>
          <w:tcPr>
            <w:tcW w:w="432" w:type="dxa"/>
            <w:tcBorders>
              <w:top w:val="single" w:sz="12" w:space="0" w:color="auto"/>
            </w:tcBorders>
            <w:vAlign w:val="bottom"/>
          </w:tcPr>
          <w:p w14:paraId="0B083FE2" w14:textId="77777777" w:rsidR="00566586" w:rsidRPr="008430A7" w:rsidRDefault="00566586" w:rsidP="00C85D88">
            <w:pPr>
              <w:spacing w:before="40" w:after="40" w:line="210" w:lineRule="exact"/>
              <w:ind w:right="40"/>
              <w:jc w:val="right"/>
              <w:rPr>
                <w:kern w:val="14"/>
                <w:sz w:val="17"/>
              </w:rPr>
            </w:pPr>
          </w:p>
        </w:tc>
        <w:tc>
          <w:tcPr>
            <w:tcW w:w="612" w:type="dxa"/>
            <w:tcBorders>
              <w:top w:val="single" w:sz="12" w:space="0" w:color="auto"/>
            </w:tcBorders>
            <w:vAlign w:val="bottom"/>
          </w:tcPr>
          <w:p w14:paraId="56878775" w14:textId="77777777" w:rsidR="00566586" w:rsidRPr="008430A7" w:rsidRDefault="00566586" w:rsidP="00C85D88">
            <w:pPr>
              <w:spacing w:before="40" w:after="40" w:line="210" w:lineRule="exact"/>
              <w:ind w:right="40"/>
              <w:jc w:val="right"/>
              <w:rPr>
                <w:kern w:val="14"/>
                <w:sz w:val="17"/>
              </w:rPr>
            </w:pPr>
          </w:p>
        </w:tc>
        <w:tc>
          <w:tcPr>
            <w:tcW w:w="621" w:type="dxa"/>
            <w:gridSpan w:val="2"/>
            <w:tcBorders>
              <w:top w:val="single" w:sz="12" w:space="0" w:color="auto"/>
            </w:tcBorders>
            <w:vAlign w:val="bottom"/>
          </w:tcPr>
          <w:p w14:paraId="286482D9" w14:textId="77777777" w:rsidR="00566586" w:rsidRPr="008430A7" w:rsidRDefault="00566586" w:rsidP="00C85D88">
            <w:pPr>
              <w:spacing w:before="40" w:after="40" w:line="210" w:lineRule="exact"/>
              <w:ind w:right="40"/>
              <w:jc w:val="right"/>
              <w:rPr>
                <w:kern w:val="14"/>
                <w:sz w:val="17"/>
              </w:rPr>
            </w:pPr>
          </w:p>
        </w:tc>
        <w:tc>
          <w:tcPr>
            <w:tcW w:w="630" w:type="dxa"/>
            <w:tcBorders>
              <w:top w:val="single" w:sz="12" w:space="0" w:color="auto"/>
            </w:tcBorders>
            <w:vAlign w:val="bottom"/>
          </w:tcPr>
          <w:p w14:paraId="32FC9586" w14:textId="77777777" w:rsidR="00566586" w:rsidRPr="008430A7" w:rsidRDefault="00566586" w:rsidP="00C85D88">
            <w:pPr>
              <w:spacing w:before="40" w:after="40" w:line="210" w:lineRule="exact"/>
              <w:ind w:right="40"/>
              <w:jc w:val="right"/>
              <w:rPr>
                <w:kern w:val="14"/>
                <w:sz w:val="17"/>
              </w:rPr>
            </w:pPr>
          </w:p>
        </w:tc>
        <w:tc>
          <w:tcPr>
            <w:tcW w:w="621" w:type="dxa"/>
            <w:tcBorders>
              <w:top w:val="single" w:sz="12" w:space="0" w:color="auto"/>
            </w:tcBorders>
            <w:vAlign w:val="bottom"/>
          </w:tcPr>
          <w:p w14:paraId="1F011597" w14:textId="77777777" w:rsidR="00566586" w:rsidRPr="008430A7" w:rsidRDefault="00566586" w:rsidP="00C85D88">
            <w:pPr>
              <w:spacing w:before="40" w:after="40" w:line="210" w:lineRule="exact"/>
              <w:ind w:right="40"/>
              <w:jc w:val="right"/>
              <w:rPr>
                <w:kern w:val="14"/>
                <w:sz w:val="17"/>
              </w:rPr>
            </w:pPr>
          </w:p>
        </w:tc>
        <w:tc>
          <w:tcPr>
            <w:tcW w:w="477" w:type="dxa"/>
            <w:tcBorders>
              <w:top w:val="single" w:sz="12" w:space="0" w:color="auto"/>
            </w:tcBorders>
            <w:vAlign w:val="bottom"/>
          </w:tcPr>
          <w:p w14:paraId="07A60884" w14:textId="77777777" w:rsidR="00566586" w:rsidRPr="008430A7" w:rsidRDefault="00566586" w:rsidP="00C85D88">
            <w:pPr>
              <w:spacing w:before="40" w:after="40" w:line="210" w:lineRule="exact"/>
              <w:ind w:right="40"/>
              <w:jc w:val="right"/>
              <w:rPr>
                <w:kern w:val="14"/>
                <w:sz w:val="17"/>
              </w:rPr>
            </w:pPr>
          </w:p>
        </w:tc>
      </w:tr>
      <w:tr w:rsidR="00566586" w:rsidRPr="008430A7" w14:paraId="534FC6A1" w14:textId="77777777" w:rsidTr="00C85D88">
        <w:tc>
          <w:tcPr>
            <w:tcW w:w="3330" w:type="dxa"/>
            <w:vAlign w:val="bottom"/>
          </w:tcPr>
          <w:p w14:paraId="5716D19F" w14:textId="77777777" w:rsidR="00566586" w:rsidRPr="008430A7" w:rsidRDefault="00566586" w:rsidP="00C85D88">
            <w:pPr>
              <w:tabs>
                <w:tab w:val="left" w:pos="288"/>
                <w:tab w:val="left" w:pos="576"/>
                <w:tab w:val="left" w:pos="864"/>
                <w:tab w:val="left" w:pos="1152"/>
              </w:tabs>
              <w:spacing w:before="40" w:after="40" w:line="200" w:lineRule="exact"/>
              <w:ind w:right="40"/>
              <w:jc w:val="both"/>
              <w:rPr>
                <w:kern w:val="14"/>
                <w:sz w:val="17"/>
              </w:rPr>
            </w:pPr>
            <w:r w:rsidRPr="008430A7">
              <w:rPr>
                <w:kern w:val="14"/>
                <w:sz w:val="17"/>
              </w:rPr>
              <w:tab/>
              <w:t>Approved posts 2024/25</w:t>
            </w:r>
          </w:p>
        </w:tc>
        <w:tc>
          <w:tcPr>
            <w:tcW w:w="459" w:type="dxa"/>
          </w:tcPr>
          <w:p w14:paraId="2174A22C"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 1 </w:t>
            </w:r>
          </w:p>
        </w:tc>
        <w:tc>
          <w:tcPr>
            <w:tcW w:w="423" w:type="dxa"/>
          </w:tcPr>
          <w:p w14:paraId="127E2A8F"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 2 </w:t>
            </w:r>
          </w:p>
        </w:tc>
        <w:tc>
          <w:tcPr>
            <w:tcW w:w="423" w:type="dxa"/>
          </w:tcPr>
          <w:p w14:paraId="0D3368C0"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 13 </w:t>
            </w:r>
          </w:p>
        </w:tc>
        <w:tc>
          <w:tcPr>
            <w:tcW w:w="423" w:type="dxa"/>
          </w:tcPr>
          <w:p w14:paraId="08463517"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 6 </w:t>
            </w:r>
          </w:p>
        </w:tc>
        <w:tc>
          <w:tcPr>
            <w:tcW w:w="405" w:type="dxa"/>
          </w:tcPr>
          <w:p w14:paraId="086F74B2"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 7 </w:t>
            </w:r>
          </w:p>
        </w:tc>
        <w:tc>
          <w:tcPr>
            <w:tcW w:w="585" w:type="dxa"/>
          </w:tcPr>
          <w:p w14:paraId="36DC9320"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 29 </w:t>
            </w:r>
          </w:p>
        </w:tc>
        <w:tc>
          <w:tcPr>
            <w:tcW w:w="450" w:type="dxa"/>
            <w:gridSpan w:val="2"/>
          </w:tcPr>
          <w:p w14:paraId="470510E2"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 4 </w:t>
            </w:r>
          </w:p>
        </w:tc>
        <w:tc>
          <w:tcPr>
            <w:tcW w:w="432" w:type="dxa"/>
          </w:tcPr>
          <w:p w14:paraId="28659B46"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 9 </w:t>
            </w:r>
          </w:p>
        </w:tc>
        <w:tc>
          <w:tcPr>
            <w:tcW w:w="612" w:type="dxa"/>
          </w:tcPr>
          <w:p w14:paraId="5D0298DB"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 13 </w:t>
            </w:r>
          </w:p>
        </w:tc>
        <w:tc>
          <w:tcPr>
            <w:tcW w:w="621" w:type="dxa"/>
            <w:gridSpan w:val="2"/>
            <w:vAlign w:val="bottom"/>
          </w:tcPr>
          <w:p w14:paraId="47AEEDE3"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w:t>
            </w:r>
          </w:p>
        </w:tc>
        <w:tc>
          <w:tcPr>
            <w:tcW w:w="630" w:type="dxa"/>
            <w:vAlign w:val="bottom"/>
          </w:tcPr>
          <w:p w14:paraId="1CE8FFA0"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w:t>
            </w:r>
          </w:p>
        </w:tc>
        <w:tc>
          <w:tcPr>
            <w:tcW w:w="621" w:type="dxa"/>
            <w:vAlign w:val="bottom"/>
          </w:tcPr>
          <w:p w14:paraId="31A34EA7"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w:t>
            </w:r>
          </w:p>
        </w:tc>
        <w:tc>
          <w:tcPr>
            <w:tcW w:w="477" w:type="dxa"/>
          </w:tcPr>
          <w:p w14:paraId="610D38FA"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 42 </w:t>
            </w:r>
          </w:p>
        </w:tc>
      </w:tr>
      <w:tr w:rsidR="00566586" w:rsidRPr="008430A7" w14:paraId="7CE751A1" w14:textId="77777777" w:rsidTr="00C85D88">
        <w:tc>
          <w:tcPr>
            <w:tcW w:w="3330" w:type="dxa"/>
            <w:vAlign w:val="bottom"/>
          </w:tcPr>
          <w:p w14:paraId="3683F956" w14:textId="77777777" w:rsidR="00566586" w:rsidRPr="008430A7" w:rsidRDefault="00566586" w:rsidP="00C85D88">
            <w:pPr>
              <w:tabs>
                <w:tab w:val="left" w:pos="288"/>
                <w:tab w:val="left" w:pos="576"/>
                <w:tab w:val="left" w:pos="864"/>
                <w:tab w:val="left" w:pos="1152"/>
              </w:tabs>
              <w:spacing w:before="40" w:after="40" w:line="200" w:lineRule="exact"/>
              <w:ind w:right="40"/>
              <w:jc w:val="both"/>
              <w:rPr>
                <w:kern w:val="14"/>
                <w:sz w:val="17"/>
              </w:rPr>
            </w:pPr>
            <w:r w:rsidRPr="008430A7">
              <w:rPr>
                <w:kern w:val="14"/>
                <w:sz w:val="17"/>
              </w:rPr>
              <w:tab/>
              <w:t>Actual posts 2024/25</w:t>
            </w:r>
          </w:p>
        </w:tc>
        <w:tc>
          <w:tcPr>
            <w:tcW w:w="459" w:type="dxa"/>
          </w:tcPr>
          <w:p w14:paraId="000132D6"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 1 </w:t>
            </w:r>
          </w:p>
        </w:tc>
        <w:tc>
          <w:tcPr>
            <w:tcW w:w="423" w:type="dxa"/>
          </w:tcPr>
          <w:p w14:paraId="4907E002"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 2 </w:t>
            </w:r>
          </w:p>
        </w:tc>
        <w:tc>
          <w:tcPr>
            <w:tcW w:w="423" w:type="dxa"/>
          </w:tcPr>
          <w:p w14:paraId="4E298345"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 13 </w:t>
            </w:r>
          </w:p>
        </w:tc>
        <w:tc>
          <w:tcPr>
            <w:tcW w:w="423" w:type="dxa"/>
          </w:tcPr>
          <w:p w14:paraId="299DCDE7"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 5 </w:t>
            </w:r>
          </w:p>
        </w:tc>
        <w:tc>
          <w:tcPr>
            <w:tcW w:w="405" w:type="dxa"/>
          </w:tcPr>
          <w:p w14:paraId="25F0D69C"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 7 </w:t>
            </w:r>
          </w:p>
        </w:tc>
        <w:tc>
          <w:tcPr>
            <w:tcW w:w="585" w:type="dxa"/>
          </w:tcPr>
          <w:p w14:paraId="2365E149"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 28 </w:t>
            </w:r>
          </w:p>
        </w:tc>
        <w:tc>
          <w:tcPr>
            <w:tcW w:w="450" w:type="dxa"/>
            <w:gridSpan w:val="2"/>
          </w:tcPr>
          <w:p w14:paraId="1680735B"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 3 </w:t>
            </w:r>
          </w:p>
        </w:tc>
        <w:tc>
          <w:tcPr>
            <w:tcW w:w="432" w:type="dxa"/>
          </w:tcPr>
          <w:p w14:paraId="58D6289F"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 9 </w:t>
            </w:r>
          </w:p>
        </w:tc>
        <w:tc>
          <w:tcPr>
            <w:tcW w:w="612" w:type="dxa"/>
          </w:tcPr>
          <w:p w14:paraId="2AE14F4E"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 12 </w:t>
            </w:r>
          </w:p>
        </w:tc>
        <w:tc>
          <w:tcPr>
            <w:tcW w:w="621" w:type="dxa"/>
            <w:gridSpan w:val="2"/>
            <w:vAlign w:val="bottom"/>
          </w:tcPr>
          <w:p w14:paraId="20AC1A43"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w:t>
            </w:r>
          </w:p>
        </w:tc>
        <w:tc>
          <w:tcPr>
            <w:tcW w:w="630" w:type="dxa"/>
            <w:vAlign w:val="bottom"/>
          </w:tcPr>
          <w:p w14:paraId="0578354A"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w:t>
            </w:r>
          </w:p>
        </w:tc>
        <w:tc>
          <w:tcPr>
            <w:tcW w:w="621" w:type="dxa"/>
            <w:vAlign w:val="bottom"/>
          </w:tcPr>
          <w:p w14:paraId="6FA10D27"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w:t>
            </w:r>
          </w:p>
        </w:tc>
        <w:tc>
          <w:tcPr>
            <w:tcW w:w="477" w:type="dxa"/>
          </w:tcPr>
          <w:p w14:paraId="108296FE"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 40 </w:t>
            </w:r>
          </w:p>
        </w:tc>
      </w:tr>
      <w:tr w:rsidR="00566586" w:rsidRPr="008430A7" w14:paraId="28AE4746" w14:textId="77777777" w:rsidTr="00C85D88">
        <w:tc>
          <w:tcPr>
            <w:tcW w:w="3330" w:type="dxa"/>
            <w:vAlign w:val="bottom"/>
          </w:tcPr>
          <w:p w14:paraId="51339901" w14:textId="77777777" w:rsidR="00566586" w:rsidRPr="008430A7" w:rsidRDefault="00566586" w:rsidP="00C85D88">
            <w:pPr>
              <w:tabs>
                <w:tab w:val="left" w:pos="288"/>
                <w:tab w:val="left" w:pos="576"/>
                <w:tab w:val="left" w:pos="864"/>
                <w:tab w:val="left" w:pos="1152"/>
              </w:tabs>
              <w:spacing w:before="40" w:after="40" w:line="200" w:lineRule="exact"/>
              <w:ind w:right="40"/>
              <w:jc w:val="both"/>
              <w:rPr>
                <w:kern w:val="14"/>
                <w:sz w:val="17"/>
              </w:rPr>
            </w:pPr>
            <w:r w:rsidRPr="008430A7">
              <w:rPr>
                <w:kern w:val="14"/>
                <w:sz w:val="17"/>
              </w:rPr>
              <w:tab/>
              <w:t>Approved posts 2025/26</w:t>
            </w:r>
          </w:p>
        </w:tc>
        <w:tc>
          <w:tcPr>
            <w:tcW w:w="459" w:type="dxa"/>
          </w:tcPr>
          <w:p w14:paraId="43819D98"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 1 </w:t>
            </w:r>
          </w:p>
        </w:tc>
        <w:tc>
          <w:tcPr>
            <w:tcW w:w="423" w:type="dxa"/>
          </w:tcPr>
          <w:p w14:paraId="5E87AF14"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 2 </w:t>
            </w:r>
          </w:p>
        </w:tc>
        <w:tc>
          <w:tcPr>
            <w:tcW w:w="423" w:type="dxa"/>
          </w:tcPr>
          <w:p w14:paraId="16546A76"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 13 </w:t>
            </w:r>
          </w:p>
        </w:tc>
        <w:tc>
          <w:tcPr>
            <w:tcW w:w="423" w:type="dxa"/>
          </w:tcPr>
          <w:p w14:paraId="3F84DC53"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 6 </w:t>
            </w:r>
          </w:p>
        </w:tc>
        <w:tc>
          <w:tcPr>
            <w:tcW w:w="405" w:type="dxa"/>
          </w:tcPr>
          <w:p w14:paraId="6705437A"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 7 </w:t>
            </w:r>
          </w:p>
        </w:tc>
        <w:tc>
          <w:tcPr>
            <w:tcW w:w="585" w:type="dxa"/>
          </w:tcPr>
          <w:p w14:paraId="4FFA8BAA"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 29 </w:t>
            </w:r>
          </w:p>
        </w:tc>
        <w:tc>
          <w:tcPr>
            <w:tcW w:w="450" w:type="dxa"/>
            <w:gridSpan w:val="2"/>
          </w:tcPr>
          <w:p w14:paraId="59CCEB9F"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 4 </w:t>
            </w:r>
          </w:p>
        </w:tc>
        <w:tc>
          <w:tcPr>
            <w:tcW w:w="432" w:type="dxa"/>
          </w:tcPr>
          <w:p w14:paraId="25781E10"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 9 </w:t>
            </w:r>
          </w:p>
        </w:tc>
        <w:tc>
          <w:tcPr>
            <w:tcW w:w="612" w:type="dxa"/>
          </w:tcPr>
          <w:p w14:paraId="0C26037D"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 13 </w:t>
            </w:r>
          </w:p>
        </w:tc>
        <w:tc>
          <w:tcPr>
            <w:tcW w:w="621" w:type="dxa"/>
            <w:gridSpan w:val="2"/>
            <w:vAlign w:val="bottom"/>
          </w:tcPr>
          <w:p w14:paraId="29608450"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w:t>
            </w:r>
          </w:p>
        </w:tc>
        <w:tc>
          <w:tcPr>
            <w:tcW w:w="630" w:type="dxa"/>
            <w:vAlign w:val="bottom"/>
          </w:tcPr>
          <w:p w14:paraId="76C0C9D9"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w:t>
            </w:r>
          </w:p>
        </w:tc>
        <w:tc>
          <w:tcPr>
            <w:tcW w:w="621" w:type="dxa"/>
            <w:vAlign w:val="bottom"/>
          </w:tcPr>
          <w:p w14:paraId="5D0C9366"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w:t>
            </w:r>
          </w:p>
        </w:tc>
        <w:tc>
          <w:tcPr>
            <w:tcW w:w="477" w:type="dxa"/>
          </w:tcPr>
          <w:p w14:paraId="467F9CC7"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 42 </w:t>
            </w:r>
          </w:p>
        </w:tc>
      </w:tr>
      <w:tr w:rsidR="00566586" w:rsidRPr="008430A7" w14:paraId="7B4FB971" w14:textId="77777777" w:rsidTr="00C85D88">
        <w:tc>
          <w:tcPr>
            <w:tcW w:w="3330" w:type="dxa"/>
            <w:vAlign w:val="bottom"/>
          </w:tcPr>
          <w:p w14:paraId="40F11F1F" w14:textId="77777777" w:rsidR="00566586" w:rsidRPr="008430A7" w:rsidRDefault="00566586" w:rsidP="00C85D88">
            <w:pPr>
              <w:tabs>
                <w:tab w:val="left" w:pos="288"/>
                <w:tab w:val="left" w:pos="576"/>
                <w:tab w:val="left" w:pos="864"/>
                <w:tab w:val="left" w:pos="1152"/>
              </w:tabs>
              <w:spacing w:before="40" w:after="40" w:line="200" w:lineRule="exact"/>
              <w:ind w:right="40"/>
              <w:jc w:val="both"/>
              <w:rPr>
                <w:kern w:val="14"/>
                <w:sz w:val="17"/>
              </w:rPr>
            </w:pPr>
            <w:r w:rsidRPr="008430A7">
              <w:rPr>
                <w:kern w:val="14"/>
                <w:sz w:val="17"/>
              </w:rPr>
              <w:tab/>
              <w:t>Proposed posts 2026/27</w:t>
            </w:r>
          </w:p>
        </w:tc>
        <w:tc>
          <w:tcPr>
            <w:tcW w:w="459" w:type="dxa"/>
            <w:vAlign w:val="bottom"/>
          </w:tcPr>
          <w:p w14:paraId="7D43C82B"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p>
        </w:tc>
        <w:tc>
          <w:tcPr>
            <w:tcW w:w="423" w:type="dxa"/>
            <w:vAlign w:val="bottom"/>
          </w:tcPr>
          <w:p w14:paraId="2C6306A5"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p>
        </w:tc>
        <w:tc>
          <w:tcPr>
            <w:tcW w:w="423" w:type="dxa"/>
            <w:vAlign w:val="bottom"/>
          </w:tcPr>
          <w:p w14:paraId="6E02A681"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p>
        </w:tc>
        <w:tc>
          <w:tcPr>
            <w:tcW w:w="423" w:type="dxa"/>
            <w:vAlign w:val="bottom"/>
          </w:tcPr>
          <w:p w14:paraId="76BA9666"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p>
        </w:tc>
        <w:tc>
          <w:tcPr>
            <w:tcW w:w="405" w:type="dxa"/>
            <w:vAlign w:val="bottom"/>
          </w:tcPr>
          <w:p w14:paraId="6F28CADA"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p>
        </w:tc>
        <w:tc>
          <w:tcPr>
            <w:tcW w:w="585" w:type="dxa"/>
            <w:vAlign w:val="bottom"/>
          </w:tcPr>
          <w:p w14:paraId="0AFAFA85"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p>
        </w:tc>
        <w:tc>
          <w:tcPr>
            <w:tcW w:w="450" w:type="dxa"/>
            <w:gridSpan w:val="2"/>
            <w:vAlign w:val="bottom"/>
          </w:tcPr>
          <w:p w14:paraId="59697464"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p>
        </w:tc>
        <w:tc>
          <w:tcPr>
            <w:tcW w:w="432" w:type="dxa"/>
            <w:vAlign w:val="bottom"/>
          </w:tcPr>
          <w:p w14:paraId="3DA30362"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p>
        </w:tc>
        <w:tc>
          <w:tcPr>
            <w:tcW w:w="612" w:type="dxa"/>
            <w:vAlign w:val="bottom"/>
          </w:tcPr>
          <w:p w14:paraId="31C5A563"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p>
        </w:tc>
        <w:tc>
          <w:tcPr>
            <w:tcW w:w="621" w:type="dxa"/>
            <w:gridSpan w:val="2"/>
            <w:vAlign w:val="bottom"/>
          </w:tcPr>
          <w:p w14:paraId="06669831"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p>
        </w:tc>
        <w:tc>
          <w:tcPr>
            <w:tcW w:w="630" w:type="dxa"/>
            <w:vAlign w:val="bottom"/>
          </w:tcPr>
          <w:p w14:paraId="28E93F62"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p>
        </w:tc>
        <w:tc>
          <w:tcPr>
            <w:tcW w:w="621" w:type="dxa"/>
            <w:vAlign w:val="bottom"/>
          </w:tcPr>
          <w:p w14:paraId="17315331"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p>
        </w:tc>
        <w:tc>
          <w:tcPr>
            <w:tcW w:w="477" w:type="dxa"/>
            <w:vAlign w:val="bottom"/>
          </w:tcPr>
          <w:p w14:paraId="5A51484E"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p>
        </w:tc>
      </w:tr>
      <w:tr w:rsidR="00566586" w:rsidRPr="008430A7" w14:paraId="0195837E" w14:textId="77777777" w:rsidTr="00C85D88">
        <w:tc>
          <w:tcPr>
            <w:tcW w:w="3330" w:type="dxa"/>
            <w:vAlign w:val="bottom"/>
          </w:tcPr>
          <w:p w14:paraId="3C8A0D7A" w14:textId="14D510A5" w:rsidR="00566586" w:rsidRPr="008430A7" w:rsidRDefault="00566586" w:rsidP="0036543D">
            <w:pPr>
              <w:tabs>
                <w:tab w:val="left" w:pos="288"/>
                <w:tab w:val="left" w:pos="576"/>
                <w:tab w:val="left" w:pos="864"/>
                <w:tab w:val="left" w:pos="1152"/>
              </w:tabs>
              <w:spacing w:before="40" w:after="40" w:line="200" w:lineRule="exact"/>
              <w:ind w:left="576" w:right="40" w:hanging="576"/>
              <w:rPr>
                <w:kern w:val="14"/>
                <w:sz w:val="17"/>
              </w:rPr>
            </w:pPr>
            <w:r w:rsidRPr="008430A7">
              <w:rPr>
                <w:kern w:val="14"/>
                <w:sz w:val="17"/>
              </w:rPr>
              <w:tab/>
            </w:r>
            <w:r w:rsidR="0090300A">
              <w:rPr>
                <w:kern w:val="14"/>
                <w:sz w:val="17"/>
              </w:rPr>
              <w:tab/>
            </w:r>
            <w:r w:rsidRPr="008430A7">
              <w:rPr>
                <w:kern w:val="14"/>
                <w:sz w:val="17"/>
              </w:rPr>
              <w:t>Operational period (1 July–31</w:t>
            </w:r>
            <w:r w:rsidR="0090300A">
              <w:rPr>
                <w:kern w:val="14"/>
                <w:sz w:val="17"/>
              </w:rPr>
              <w:t> </w:t>
            </w:r>
            <w:r w:rsidRPr="008430A7">
              <w:rPr>
                <w:kern w:val="14"/>
                <w:sz w:val="17"/>
              </w:rPr>
              <w:t>December 2026)</w:t>
            </w:r>
          </w:p>
        </w:tc>
        <w:tc>
          <w:tcPr>
            <w:tcW w:w="459" w:type="dxa"/>
            <w:vAlign w:val="bottom"/>
          </w:tcPr>
          <w:p w14:paraId="1733CAAE"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bCs/>
                <w:sz w:val="17"/>
              </w:rPr>
              <w:t>1</w:t>
            </w:r>
          </w:p>
        </w:tc>
        <w:tc>
          <w:tcPr>
            <w:tcW w:w="423" w:type="dxa"/>
            <w:vAlign w:val="bottom"/>
          </w:tcPr>
          <w:p w14:paraId="38F32205"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bCs/>
                <w:sz w:val="17"/>
              </w:rPr>
              <w:t>1</w:t>
            </w:r>
          </w:p>
        </w:tc>
        <w:tc>
          <w:tcPr>
            <w:tcW w:w="423" w:type="dxa"/>
            <w:vAlign w:val="bottom"/>
          </w:tcPr>
          <w:p w14:paraId="626CE51E"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bCs/>
                <w:sz w:val="17"/>
              </w:rPr>
              <w:t>11</w:t>
            </w:r>
          </w:p>
        </w:tc>
        <w:tc>
          <w:tcPr>
            <w:tcW w:w="423" w:type="dxa"/>
            <w:vAlign w:val="bottom"/>
          </w:tcPr>
          <w:p w14:paraId="069E9ECC"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bCs/>
                <w:sz w:val="17"/>
              </w:rPr>
              <w:t>5</w:t>
            </w:r>
          </w:p>
        </w:tc>
        <w:tc>
          <w:tcPr>
            <w:tcW w:w="405" w:type="dxa"/>
            <w:vAlign w:val="bottom"/>
          </w:tcPr>
          <w:p w14:paraId="0E3EA4FF"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bCs/>
                <w:sz w:val="17"/>
              </w:rPr>
              <w:t>6</w:t>
            </w:r>
          </w:p>
        </w:tc>
        <w:tc>
          <w:tcPr>
            <w:tcW w:w="585" w:type="dxa"/>
            <w:vAlign w:val="bottom"/>
          </w:tcPr>
          <w:p w14:paraId="144C768C"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bCs/>
                <w:sz w:val="17"/>
              </w:rPr>
              <w:t>24</w:t>
            </w:r>
          </w:p>
        </w:tc>
        <w:tc>
          <w:tcPr>
            <w:tcW w:w="450" w:type="dxa"/>
            <w:gridSpan w:val="2"/>
            <w:vAlign w:val="bottom"/>
          </w:tcPr>
          <w:p w14:paraId="546C9D45"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bCs/>
                <w:sz w:val="17"/>
              </w:rPr>
              <w:t>3</w:t>
            </w:r>
          </w:p>
        </w:tc>
        <w:tc>
          <w:tcPr>
            <w:tcW w:w="432" w:type="dxa"/>
            <w:vAlign w:val="bottom"/>
          </w:tcPr>
          <w:p w14:paraId="65DA33AF"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bCs/>
                <w:sz w:val="17"/>
              </w:rPr>
              <w:t>9</w:t>
            </w:r>
          </w:p>
        </w:tc>
        <w:tc>
          <w:tcPr>
            <w:tcW w:w="612" w:type="dxa"/>
            <w:vAlign w:val="bottom"/>
          </w:tcPr>
          <w:p w14:paraId="7EFDB5AF"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bCs/>
                <w:sz w:val="17"/>
              </w:rPr>
              <w:t>12</w:t>
            </w:r>
          </w:p>
        </w:tc>
        <w:tc>
          <w:tcPr>
            <w:tcW w:w="621" w:type="dxa"/>
            <w:gridSpan w:val="2"/>
            <w:vAlign w:val="bottom"/>
          </w:tcPr>
          <w:p w14:paraId="662FF71A"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p>
        </w:tc>
        <w:tc>
          <w:tcPr>
            <w:tcW w:w="630" w:type="dxa"/>
            <w:vAlign w:val="bottom"/>
          </w:tcPr>
          <w:p w14:paraId="59279C73"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p>
        </w:tc>
        <w:tc>
          <w:tcPr>
            <w:tcW w:w="621" w:type="dxa"/>
            <w:vAlign w:val="bottom"/>
          </w:tcPr>
          <w:p w14:paraId="5FA9D938"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p>
        </w:tc>
        <w:tc>
          <w:tcPr>
            <w:tcW w:w="477" w:type="dxa"/>
            <w:vAlign w:val="bottom"/>
          </w:tcPr>
          <w:p w14:paraId="11FF1356"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bCs/>
                <w:sz w:val="17"/>
              </w:rPr>
              <w:t>36</w:t>
            </w:r>
          </w:p>
        </w:tc>
      </w:tr>
      <w:tr w:rsidR="00566586" w:rsidRPr="008430A7" w14:paraId="2EE48600" w14:textId="77777777" w:rsidTr="00C85D88">
        <w:tc>
          <w:tcPr>
            <w:tcW w:w="3330" w:type="dxa"/>
            <w:tcBorders>
              <w:bottom w:val="single" w:sz="4" w:space="0" w:color="auto"/>
            </w:tcBorders>
            <w:vAlign w:val="bottom"/>
          </w:tcPr>
          <w:p w14:paraId="5FE2238E" w14:textId="4B8471D9" w:rsidR="00566586" w:rsidRPr="008430A7" w:rsidRDefault="00566586" w:rsidP="0036543D">
            <w:pPr>
              <w:tabs>
                <w:tab w:val="left" w:pos="288"/>
                <w:tab w:val="left" w:pos="576"/>
                <w:tab w:val="left" w:pos="864"/>
                <w:tab w:val="left" w:pos="1152"/>
              </w:tabs>
              <w:spacing w:before="40" w:after="81" w:line="200" w:lineRule="exact"/>
              <w:ind w:left="576" w:right="40" w:hanging="576"/>
              <w:rPr>
                <w:kern w:val="14"/>
                <w:sz w:val="17"/>
              </w:rPr>
            </w:pPr>
            <w:r w:rsidRPr="008430A7">
              <w:rPr>
                <w:kern w:val="14"/>
                <w:sz w:val="17"/>
              </w:rPr>
              <w:tab/>
            </w:r>
            <w:r w:rsidR="0090300A">
              <w:rPr>
                <w:kern w:val="14"/>
                <w:sz w:val="17"/>
              </w:rPr>
              <w:tab/>
            </w:r>
            <w:r w:rsidRPr="008430A7">
              <w:rPr>
                <w:kern w:val="14"/>
                <w:sz w:val="17"/>
              </w:rPr>
              <w:t>Drawdown and withdrawal period (as at 30 June 2027)</w:t>
            </w:r>
          </w:p>
        </w:tc>
        <w:tc>
          <w:tcPr>
            <w:tcW w:w="459" w:type="dxa"/>
            <w:tcBorders>
              <w:bottom w:val="single" w:sz="4" w:space="0" w:color="auto"/>
            </w:tcBorders>
            <w:vAlign w:val="bottom"/>
          </w:tcPr>
          <w:p w14:paraId="017AF3EE" w14:textId="77777777" w:rsidR="00566586" w:rsidRPr="008430A7" w:rsidRDefault="00566586" w:rsidP="00C85D88">
            <w:pPr>
              <w:tabs>
                <w:tab w:val="left" w:pos="288"/>
                <w:tab w:val="left" w:pos="576"/>
                <w:tab w:val="left" w:pos="864"/>
                <w:tab w:val="left" w:pos="1152"/>
              </w:tabs>
              <w:spacing w:before="40" w:after="81" w:line="200" w:lineRule="exact"/>
              <w:ind w:right="40"/>
              <w:jc w:val="right"/>
              <w:rPr>
                <w:kern w:val="14"/>
                <w:sz w:val="17"/>
              </w:rPr>
            </w:pPr>
            <w:r w:rsidRPr="008430A7">
              <w:rPr>
                <w:bCs/>
                <w:sz w:val="17"/>
                <w:szCs w:val="17"/>
              </w:rPr>
              <w:t>1</w:t>
            </w:r>
            <w:r w:rsidRPr="008430A7">
              <w:rPr>
                <w:bCs/>
                <w:color w:val="000000" w:themeColor="text1"/>
                <w:sz w:val="17"/>
                <w:szCs w:val="17"/>
              </w:rPr>
              <w:t xml:space="preserve"> </w:t>
            </w:r>
          </w:p>
        </w:tc>
        <w:tc>
          <w:tcPr>
            <w:tcW w:w="423" w:type="dxa"/>
            <w:tcBorders>
              <w:bottom w:val="single" w:sz="4" w:space="0" w:color="auto"/>
            </w:tcBorders>
            <w:vAlign w:val="bottom"/>
          </w:tcPr>
          <w:p w14:paraId="64EC9B45" w14:textId="77777777" w:rsidR="00566586" w:rsidRPr="008430A7" w:rsidRDefault="00566586" w:rsidP="00C85D88">
            <w:pPr>
              <w:tabs>
                <w:tab w:val="left" w:pos="288"/>
                <w:tab w:val="left" w:pos="576"/>
                <w:tab w:val="left" w:pos="864"/>
                <w:tab w:val="left" w:pos="1152"/>
              </w:tabs>
              <w:spacing w:before="40" w:after="81" w:line="200" w:lineRule="exact"/>
              <w:ind w:right="40"/>
              <w:jc w:val="right"/>
              <w:rPr>
                <w:kern w:val="14"/>
                <w:sz w:val="17"/>
              </w:rPr>
            </w:pPr>
            <w:r w:rsidRPr="008430A7">
              <w:rPr>
                <w:bCs/>
                <w:sz w:val="17"/>
              </w:rPr>
              <w:t>–</w:t>
            </w:r>
          </w:p>
        </w:tc>
        <w:tc>
          <w:tcPr>
            <w:tcW w:w="423" w:type="dxa"/>
            <w:tcBorders>
              <w:bottom w:val="single" w:sz="4" w:space="0" w:color="auto"/>
            </w:tcBorders>
            <w:vAlign w:val="bottom"/>
          </w:tcPr>
          <w:p w14:paraId="640D8D8B" w14:textId="77777777" w:rsidR="00566586" w:rsidRPr="008430A7" w:rsidRDefault="00566586" w:rsidP="00C85D88">
            <w:pPr>
              <w:tabs>
                <w:tab w:val="left" w:pos="288"/>
                <w:tab w:val="left" w:pos="576"/>
                <w:tab w:val="left" w:pos="864"/>
                <w:tab w:val="left" w:pos="1152"/>
              </w:tabs>
              <w:spacing w:before="40" w:after="81" w:line="200" w:lineRule="exact"/>
              <w:ind w:right="40"/>
              <w:jc w:val="right"/>
              <w:rPr>
                <w:kern w:val="14"/>
                <w:sz w:val="17"/>
              </w:rPr>
            </w:pPr>
            <w:r w:rsidRPr="008430A7">
              <w:rPr>
                <w:bCs/>
                <w:sz w:val="17"/>
                <w:szCs w:val="17"/>
              </w:rPr>
              <w:t>8</w:t>
            </w:r>
            <w:r w:rsidRPr="008430A7">
              <w:rPr>
                <w:bCs/>
                <w:color w:val="000000" w:themeColor="text1"/>
                <w:sz w:val="17"/>
                <w:szCs w:val="17"/>
              </w:rPr>
              <w:t xml:space="preserve"> </w:t>
            </w:r>
          </w:p>
        </w:tc>
        <w:tc>
          <w:tcPr>
            <w:tcW w:w="423" w:type="dxa"/>
            <w:tcBorders>
              <w:bottom w:val="single" w:sz="4" w:space="0" w:color="auto"/>
            </w:tcBorders>
            <w:vAlign w:val="bottom"/>
          </w:tcPr>
          <w:p w14:paraId="76FBECE0" w14:textId="77777777" w:rsidR="00566586" w:rsidRPr="008430A7" w:rsidRDefault="00566586" w:rsidP="00C85D88">
            <w:pPr>
              <w:tabs>
                <w:tab w:val="left" w:pos="288"/>
                <w:tab w:val="left" w:pos="576"/>
                <w:tab w:val="left" w:pos="864"/>
                <w:tab w:val="left" w:pos="1152"/>
              </w:tabs>
              <w:spacing w:before="40" w:after="81" w:line="200" w:lineRule="exact"/>
              <w:ind w:right="40"/>
              <w:jc w:val="right"/>
              <w:rPr>
                <w:kern w:val="14"/>
                <w:sz w:val="17"/>
              </w:rPr>
            </w:pPr>
            <w:r w:rsidRPr="008430A7">
              <w:rPr>
                <w:bCs/>
                <w:sz w:val="17"/>
                <w:szCs w:val="17"/>
              </w:rPr>
              <w:t>4</w:t>
            </w:r>
            <w:r w:rsidRPr="008430A7">
              <w:rPr>
                <w:bCs/>
                <w:color w:val="000000" w:themeColor="text1"/>
                <w:sz w:val="17"/>
                <w:szCs w:val="17"/>
              </w:rPr>
              <w:t xml:space="preserve"> </w:t>
            </w:r>
          </w:p>
        </w:tc>
        <w:tc>
          <w:tcPr>
            <w:tcW w:w="405" w:type="dxa"/>
            <w:tcBorders>
              <w:bottom w:val="single" w:sz="4" w:space="0" w:color="auto"/>
            </w:tcBorders>
            <w:vAlign w:val="bottom"/>
          </w:tcPr>
          <w:p w14:paraId="39BB5658" w14:textId="77777777" w:rsidR="00566586" w:rsidRPr="008430A7" w:rsidRDefault="00566586" w:rsidP="00C85D88">
            <w:pPr>
              <w:tabs>
                <w:tab w:val="left" w:pos="288"/>
                <w:tab w:val="left" w:pos="576"/>
                <w:tab w:val="left" w:pos="864"/>
                <w:tab w:val="left" w:pos="1152"/>
              </w:tabs>
              <w:spacing w:before="40" w:after="81" w:line="200" w:lineRule="exact"/>
              <w:ind w:right="40"/>
              <w:jc w:val="right"/>
              <w:rPr>
                <w:kern w:val="14"/>
                <w:sz w:val="17"/>
              </w:rPr>
            </w:pPr>
            <w:r w:rsidRPr="008430A7">
              <w:rPr>
                <w:bCs/>
                <w:sz w:val="17"/>
                <w:szCs w:val="17"/>
              </w:rPr>
              <w:t>4</w:t>
            </w:r>
            <w:r w:rsidRPr="008430A7">
              <w:rPr>
                <w:bCs/>
                <w:color w:val="000000" w:themeColor="text1"/>
                <w:sz w:val="17"/>
                <w:szCs w:val="17"/>
              </w:rPr>
              <w:t xml:space="preserve"> </w:t>
            </w:r>
          </w:p>
        </w:tc>
        <w:tc>
          <w:tcPr>
            <w:tcW w:w="585" w:type="dxa"/>
            <w:tcBorders>
              <w:bottom w:val="single" w:sz="4" w:space="0" w:color="auto"/>
            </w:tcBorders>
            <w:vAlign w:val="bottom"/>
          </w:tcPr>
          <w:p w14:paraId="62EC494E" w14:textId="77777777" w:rsidR="00566586" w:rsidRPr="008430A7" w:rsidRDefault="00566586" w:rsidP="00C85D88">
            <w:pPr>
              <w:tabs>
                <w:tab w:val="left" w:pos="288"/>
                <w:tab w:val="left" w:pos="576"/>
                <w:tab w:val="left" w:pos="864"/>
                <w:tab w:val="left" w:pos="1152"/>
              </w:tabs>
              <w:spacing w:before="40" w:after="81" w:line="200" w:lineRule="exact"/>
              <w:ind w:right="40"/>
              <w:jc w:val="right"/>
              <w:rPr>
                <w:kern w:val="14"/>
                <w:sz w:val="17"/>
              </w:rPr>
            </w:pPr>
            <w:r w:rsidRPr="008430A7">
              <w:rPr>
                <w:bCs/>
                <w:sz w:val="17"/>
                <w:szCs w:val="17"/>
              </w:rPr>
              <w:t>17</w:t>
            </w:r>
            <w:r w:rsidRPr="008430A7">
              <w:rPr>
                <w:bCs/>
                <w:color w:val="000000" w:themeColor="text1"/>
                <w:sz w:val="17"/>
                <w:szCs w:val="17"/>
              </w:rPr>
              <w:t xml:space="preserve"> </w:t>
            </w:r>
          </w:p>
        </w:tc>
        <w:tc>
          <w:tcPr>
            <w:tcW w:w="450" w:type="dxa"/>
            <w:gridSpan w:val="2"/>
            <w:tcBorders>
              <w:bottom w:val="single" w:sz="4" w:space="0" w:color="auto"/>
            </w:tcBorders>
            <w:vAlign w:val="bottom"/>
          </w:tcPr>
          <w:p w14:paraId="1DC51F49" w14:textId="77777777" w:rsidR="00566586" w:rsidRPr="008430A7" w:rsidRDefault="00566586" w:rsidP="00C85D88">
            <w:pPr>
              <w:tabs>
                <w:tab w:val="left" w:pos="288"/>
                <w:tab w:val="left" w:pos="576"/>
                <w:tab w:val="left" w:pos="864"/>
                <w:tab w:val="left" w:pos="1152"/>
              </w:tabs>
              <w:spacing w:before="40" w:after="81" w:line="200" w:lineRule="exact"/>
              <w:ind w:right="40"/>
              <w:jc w:val="right"/>
              <w:rPr>
                <w:kern w:val="14"/>
                <w:sz w:val="17"/>
              </w:rPr>
            </w:pPr>
            <w:r w:rsidRPr="008430A7">
              <w:rPr>
                <w:bCs/>
                <w:sz w:val="17"/>
                <w:szCs w:val="17"/>
              </w:rPr>
              <w:t>2</w:t>
            </w:r>
            <w:r w:rsidRPr="008430A7">
              <w:rPr>
                <w:bCs/>
                <w:color w:val="000000" w:themeColor="text1"/>
                <w:sz w:val="17"/>
                <w:szCs w:val="17"/>
              </w:rPr>
              <w:t xml:space="preserve"> </w:t>
            </w:r>
          </w:p>
        </w:tc>
        <w:tc>
          <w:tcPr>
            <w:tcW w:w="432" w:type="dxa"/>
            <w:tcBorders>
              <w:bottom w:val="single" w:sz="4" w:space="0" w:color="auto"/>
            </w:tcBorders>
            <w:vAlign w:val="bottom"/>
          </w:tcPr>
          <w:p w14:paraId="2E4E0737" w14:textId="77777777" w:rsidR="00566586" w:rsidRPr="008430A7" w:rsidRDefault="00566586" w:rsidP="00C85D88">
            <w:pPr>
              <w:tabs>
                <w:tab w:val="left" w:pos="288"/>
                <w:tab w:val="left" w:pos="576"/>
                <w:tab w:val="left" w:pos="864"/>
                <w:tab w:val="left" w:pos="1152"/>
              </w:tabs>
              <w:spacing w:before="40" w:after="81" w:line="200" w:lineRule="exact"/>
              <w:ind w:right="40"/>
              <w:jc w:val="right"/>
              <w:rPr>
                <w:kern w:val="14"/>
                <w:sz w:val="17"/>
              </w:rPr>
            </w:pPr>
            <w:r w:rsidRPr="008430A7">
              <w:rPr>
                <w:bCs/>
                <w:sz w:val="17"/>
                <w:szCs w:val="17"/>
              </w:rPr>
              <w:t>4</w:t>
            </w:r>
            <w:r w:rsidRPr="008430A7">
              <w:rPr>
                <w:bCs/>
                <w:color w:val="000000" w:themeColor="text1"/>
                <w:sz w:val="17"/>
                <w:szCs w:val="17"/>
              </w:rPr>
              <w:t xml:space="preserve"> </w:t>
            </w:r>
          </w:p>
        </w:tc>
        <w:tc>
          <w:tcPr>
            <w:tcW w:w="612" w:type="dxa"/>
            <w:tcBorders>
              <w:bottom w:val="single" w:sz="4" w:space="0" w:color="auto"/>
            </w:tcBorders>
            <w:vAlign w:val="bottom"/>
          </w:tcPr>
          <w:p w14:paraId="02779EB4" w14:textId="77777777" w:rsidR="00566586" w:rsidRPr="008430A7" w:rsidRDefault="00566586" w:rsidP="00C85D88">
            <w:pPr>
              <w:tabs>
                <w:tab w:val="left" w:pos="288"/>
                <w:tab w:val="left" w:pos="576"/>
                <w:tab w:val="left" w:pos="864"/>
                <w:tab w:val="left" w:pos="1152"/>
              </w:tabs>
              <w:spacing w:before="40" w:after="81" w:line="200" w:lineRule="exact"/>
              <w:ind w:right="40"/>
              <w:jc w:val="right"/>
              <w:rPr>
                <w:kern w:val="14"/>
                <w:sz w:val="17"/>
              </w:rPr>
            </w:pPr>
            <w:r w:rsidRPr="008430A7">
              <w:rPr>
                <w:bCs/>
                <w:sz w:val="17"/>
                <w:szCs w:val="17"/>
              </w:rPr>
              <w:t>6</w:t>
            </w:r>
            <w:r w:rsidRPr="008430A7">
              <w:rPr>
                <w:bCs/>
                <w:color w:val="000000" w:themeColor="text1"/>
                <w:sz w:val="17"/>
                <w:szCs w:val="17"/>
              </w:rPr>
              <w:t xml:space="preserve"> </w:t>
            </w:r>
          </w:p>
        </w:tc>
        <w:tc>
          <w:tcPr>
            <w:tcW w:w="621" w:type="dxa"/>
            <w:gridSpan w:val="2"/>
            <w:tcBorders>
              <w:bottom w:val="single" w:sz="4" w:space="0" w:color="auto"/>
            </w:tcBorders>
            <w:vAlign w:val="bottom"/>
          </w:tcPr>
          <w:p w14:paraId="42100B13" w14:textId="77777777" w:rsidR="00566586" w:rsidRPr="008430A7" w:rsidRDefault="00566586" w:rsidP="00C85D88">
            <w:pPr>
              <w:tabs>
                <w:tab w:val="left" w:pos="288"/>
                <w:tab w:val="left" w:pos="576"/>
                <w:tab w:val="left" w:pos="864"/>
                <w:tab w:val="left" w:pos="1152"/>
              </w:tabs>
              <w:spacing w:before="40" w:after="81" w:line="200" w:lineRule="exact"/>
              <w:ind w:right="40"/>
              <w:jc w:val="right"/>
              <w:rPr>
                <w:kern w:val="14"/>
                <w:sz w:val="17"/>
              </w:rPr>
            </w:pPr>
            <w:r w:rsidRPr="008430A7">
              <w:rPr>
                <w:bCs/>
                <w:color w:val="000000" w:themeColor="text1"/>
                <w:sz w:val="17"/>
                <w:szCs w:val="17"/>
              </w:rPr>
              <w:t>–</w:t>
            </w:r>
          </w:p>
        </w:tc>
        <w:tc>
          <w:tcPr>
            <w:tcW w:w="630" w:type="dxa"/>
            <w:tcBorders>
              <w:bottom w:val="single" w:sz="4" w:space="0" w:color="auto"/>
            </w:tcBorders>
            <w:vAlign w:val="bottom"/>
          </w:tcPr>
          <w:p w14:paraId="7C85ADC5" w14:textId="77777777" w:rsidR="00566586" w:rsidRPr="008430A7" w:rsidRDefault="00566586" w:rsidP="00C85D88">
            <w:pPr>
              <w:tabs>
                <w:tab w:val="left" w:pos="288"/>
                <w:tab w:val="left" w:pos="576"/>
                <w:tab w:val="left" w:pos="864"/>
                <w:tab w:val="left" w:pos="1152"/>
              </w:tabs>
              <w:spacing w:before="40" w:after="81" w:line="200" w:lineRule="exact"/>
              <w:ind w:right="40"/>
              <w:jc w:val="right"/>
              <w:rPr>
                <w:kern w:val="14"/>
                <w:sz w:val="17"/>
              </w:rPr>
            </w:pPr>
            <w:r w:rsidRPr="008430A7">
              <w:rPr>
                <w:bCs/>
                <w:color w:val="000000" w:themeColor="text1"/>
                <w:sz w:val="17"/>
                <w:szCs w:val="17"/>
              </w:rPr>
              <w:t>–</w:t>
            </w:r>
          </w:p>
        </w:tc>
        <w:tc>
          <w:tcPr>
            <w:tcW w:w="621" w:type="dxa"/>
            <w:tcBorders>
              <w:bottom w:val="single" w:sz="4" w:space="0" w:color="auto"/>
            </w:tcBorders>
            <w:vAlign w:val="bottom"/>
          </w:tcPr>
          <w:p w14:paraId="2F68558E" w14:textId="77777777" w:rsidR="00566586" w:rsidRPr="008430A7" w:rsidRDefault="00566586" w:rsidP="00C85D88">
            <w:pPr>
              <w:tabs>
                <w:tab w:val="left" w:pos="288"/>
                <w:tab w:val="left" w:pos="576"/>
                <w:tab w:val="left" w:pos="864"/>
                <w:tab w:val="left" w:pos="1152"/>
              </w:tabs>
              <w:spacing w:before="40" w:after="81" w:line="200" w:lineRule="exact"/>
              <w:ind w:right="40"/>
              <w:jc w:val="right"/>
              <w:rPr>
                <w:kern w:val="14"/>
                <w:sz w:val="17"/>
              </w:rPr>
            </w:pPr>
            <w:r w:rsidRPr="008430A7">
              <w:rPr>
                <w:bCs/>
                <w:color w:val="000000" w:themeColor="text1"/>
                <w:sz w:val="17"/>
                <w:szCs w:val="17"/>
              </w:rPr>
              <w:t>–</w:t>
            </w:r>
          </w:p>
        </w:tc>
        <w:tc>
          <w:tcPr>
            <w:tcW w:w="477" w:type="dxa"/>
            <w:tcBorders>
              <w:bottom w:val="single" w:sz="4" w:space="0" w:color="auto"/>
            </w:tcBorders>
            <w:vAlign w:val="bottom"/>
          </w:tcPr>
          <w:p w14:paraId="50A6ED25" w14:textId="77777777" w:rsidR="00566586" w:rsidRPr="008430A7" w:rsidRDefault="00566586" w:rsidP="00C85D88">
            <w:pPr>
              <w:tabs>
                <w:tab w:val="left" w:pos="288"/>
                <w:tab w:val="left" w:pos="576"/>
                <w:tab w:val="left" w:pos="864"/>
                <w:tab w:val="left" w:pos="1152"/>
              </w:tabs>
              <w:spacing w:before="40" w:after="81" w:line="200" w:lineRule="exact"/>
              <w:ind w:right="40"/>
              <w:jc w:val="right"/>
              <w:rPr>
                <w:kern w:val="14"/>
                <w:sz w:val="17"/>
              </w:rPr>
            </w:pPr>
            <w:r w:rsidRPr="008430A7">
              <w:rPr>
                <w:bCs/>
                <w:sz w:val="17"/>
                <w:szCs w:val="17"/>
              </w:rPr>
              <w:t>23</w:t>
            </w:r>
            <w:r w:rsidRPr="008430A7">
              <w:rPr>
                <w:bCs/>
                <w:color w:val="000000" w:themeColor="text1"/>
                <w:sz w:val="17"/>
                <w:szCs w:val="17"/>
              </w:rPr>
              <w:t xml:space="preserve"> </w:t>
            </w:r>
          </w:p>
        </w:tc>
      </w:tr>
      <w:tr w:rsidR="00566586" w:rsidRPr="008430A7" w14:paraId="71BB6FEF" w14:textId="77777777" w:rsidTr="00C85D88">
        <w:tc>
          <w:tcPr>
            <w:tcW w:w="3330" w:type="dxa"/>
            <w:tcBorders>
              <w:top w:val="single" w:sz="4" w:space="0" w:color="auto"/>
              <w:bottom w:val="single" w:sz="4" w:space="0" w:color="auto"/>
            </w:tcBorders>
            <w:vAlign w:val="bottom"/>
          </w:tcPr>
          <w:p w14:paraId="0FF57483" w14:textId="77777777" w:rsidR="00566586" w:rsidRPr="008430A7" w:rsidRDefault="00566586" w:rsidP="00C85D88">
            <w:pPr>
              <w:tabs>
                <w:tab w:val="left" w:pos="288"/>
                <w:tab w:val="left" w:pos="576"/>
                <w:tab w:val="left" w:pos="864"/>
                <w:tab w:val="left" w:pos="1152"/>
              </w:tabs>
              <w:spacing w:before="81" w:after="81" w:line="200" w:lineRule="exact"/>
              <w:ind w:right="40"/>
              <w:jc w:val="both"/>
              <w:rPr>
                <w:b/>
                <w:kern w:val="14"/>
                <w:sz w:val="17"/>
              </w:rPr>
            </w:pPr>
            <w:r w:rsidRPr="008430A7">
              <w:rPr>
                <w:b/>
                <w:kern w:val="14"/>
                <w:sz w:val="17"/>
              </w:rPr>
              <w:tab/>
              <w:t>Net change</w:t>
            </w:r>
          </w:p>
        </w:tc>
        <w:tc>
          <w:tcPr>
            <w:tcW w:w="459" w:type="dxa"/>
            <w:tcBorders>
              <w:top w:val="single" w:sz="4" w:space="0" w:color="auto"/>
              <w:bottom w:val="single" w:sz="4" w:space="0" w:color="auto"/>
            </w:tcBorders>
            <w:vAlign w:val="bottom"/>
          </w:tcPr>
          <w:p w14:paraId="56837624" w14:textId="77777777" w:rsidR="00566586" w:rsidRPr="008430A7" w:rsidRDefault="00566586" w:rsidP="00C85D88">
            <w:pPr>
              <w:tabs>
                <w:tab w:val="left" w:pos="288"/>
                <w:tab w:val="left" w:pos="576"/>
                <w:tab w:val="left" w:pos="864"/>
                <w:tab w:val="left" w:pos="1152"/>
              </w:tabs>
              <w:spacing w:before="81" w:after="81" w:line="200" w:lineRule="exact"/>
              <w:ind w:right="40"/>
              <w:jc w:val="right"/>
              <w:rPr>
                <w:b/>
                <w:kern w:val="14"/>
                <w:sz w:val="17"/>
              </w:rPr>
            </w:pPr>
            <w:r w:rsidRPr="008430A7">
              <w:rPr>
                <w:b/>
                <w:sz w:val="17"/>
                <w:szCs w:val="17"/>
              </w:rPr>
              <w:t>–</w:t>
            </w:r>
          </w:p>
        </w:tc>
        <w:tc>
          <w:tcPr>
            <w:tcW w:w="423" w:type="dxa"/>
            <w:tcBorders>
              <w:top w:val="single" w:sz="4" w:space="0" w:color="auto"/>
              <w:bottom w:val="single" w:sz="4" w:space="0" w:color="auto"/>
            </w:tcBorders>
          </w:tcPr>
          <w:p w14:paraId="0C5837E5" w14:textId="77777777" w:rsidR="00566586" w:rsidRPr="008430A7" w:rsidRDefault="00566586" w:rsidP="00C85D88">
            <w:pPr>
              <w:tabs>
                <w:tab w:val="left" w:pos="288"/>
                <w:tab w:val="left" w:pos="576"/>
                <w:tab w:val="left" w:pos="864"/>
                <w:tab w:val="left" w:pos="1152"/>
              </w:tabs>
              <w:spacing w:before="81" w:after="81" w:line="200" w:lineRule="exact"/>
              <w:ind w:right="40"/>
              <w:jc w:val="right"/>
              <w:rPr>
                <w:b/>
                <w:kern w:val="14"/>
                <w:sz w:val="17"/>
              </w:rPr>
            </w:pPr>
            <w:r w:rsidRPr="008430A7">
              <w:rPr>
                <w:b/>
                <w:sz w:val="17"/>
                <w:szCs w:val="17"/>
              </w:rPr>
              <w:t>(2)</w:t>
            </w:r>
          </w:p>
        </w:tc>
        <w:tc>
          <w:tcPr>
            <w:tcW w:w="423" w:type="dxa"/>
            <w:tcBorders>
              <w:top w:val="single" w:sz="4" w:space="0" w:color="auto"/>
              <w:bottom w:val="single" w:sz="4" w:space="0" w:color="auto"/>
            </w:tcBorders>
          </w:tcPr>
          <w:p w14:paraId="2F65067D" w14:textId="77777777" w:rsidR="00566586" w:rsidRPr="008430A7" w:rsidRDefault="00566586" w:rsidP="00C85D88">
            <w:pPr>
              <w:tabs>
                <w:tab w:val="left" w:pos="288"/>
                <w:tab w:val="left" w:pos="576"/>
                <w:tab w:val="left" w:pos="864"/>
                <w:tab w:val="left" w:pos="1152"/>
              </w:tabs>
              <w:spacing w:before="81" w:after="81" w:line="200" w:lineRule="exact"/>
              <w:ind w:right="40"/>
              <w:jc w:val="right"/>
              <w:rPr>
                <w:b/>
                <w:kern w:val="14"/>
                <w:sz w:val="17"/>
              </w:rPr>
            </w:pPr>
            <w:r w:rsidRPr="008430A7">
              <w:rPr>
                <w:b/>
                <w:sz w:val="17"/>
                <w:szCs w:val="17"/>
              </w:rPr>
              <w:t>(5)</w:t>
            </w:r>
          </w:p>
        </w:tc>
        <w:tc>
          <w:tcPr>
            <w:tcW w:w="423" w:type="dxa"/>
            <w:tcBorders>
              <w:top w:val="single" w:sz="4" w:space="0" w:color="auto"/>
              <w:bottom w:val="single" w:sz="4" w:space="0" w:color="auto"/>
            </w:tcBorders>
          </w:tcPr>
          <w:p w14:paraId="51B6A906" w14:textId="77777777" w:rsidR="00566586" w:rsidRPr="008430A7" w:rsidRDefault="00566586" w:rsidP="00C85D88">
            <w:pPr>
              <w:tabs>
                <w:tab w:val="left" w:pos="288"/>
                <w:tab w:val="left" w:pos="576"/>
                <w:tab w:val="left" w:pos="864"/>
                <w:tab w:val="left" w:pos="1152"/>
              </w:tabs>
              <w:spacing w:before="81" w:after="81" w:line="200" w:lineRule="exact"/>
              <w:ind w:right="40"/>
              <w:jc w:val="right"/>
              <w:rPr>
                <w:b/>
                <w:kern w:val="14"/>
                <w:sz w:val="17"/>
              </w:rPr>
            </w:pPr>
            <w:r w:rsidRPr="008430A7">
              <w:rPr>
                <w:b/>
                <w:sz w:val="17"/>
                <w:szCs w:val="17"/>
              </w:rPr>
              <w:t>(2)</w:t>
            </w:r>
          </w:p>
        </w:tc>
        <w:tc>
          <w:tcPr>
            <w:tcW w:w="405" w:type="dxa"/>
            <w:tcBorders>
              <w:top w:val="single" w:sz="4" w:space="0" w:color="auto"/>
              <w:bottom w:val="single" w:sz="4" w:space="0" w:color="auto"/>
            </w:tcBorders>
          </w:tcPr>
          <w:p w14:paraId="677F2D2F" w14:textId="77777777" w:rsidR="00566586" w:rsidRPr="008430A7" w:rsidRDefault="00566586" w:rsidP="00C85D88">
            <w:pPr>
              <w:tabs>
                <w:tab w:val="left" w:pos="288"/>
                <w:tab w:val="left" w:pos="576"/>
                <w:tab w:val="left" w:pos="864"/>
                <w:tab w:val="left" w:pos="1152"/>
              </w:tabs>
              <w:spacing w:before="81" w:after="81" w:line="200" w:lineRule="exact"/>
              <w:ind w:right="40"/>
              <w:jc w:val="right"/>
              <w:rPr>
                <w:b/>
                <w:kern w:val="14"/>
                <w:sz w:val="17"/>
              </w:rPr>
            </w:pPr>
            <w:r w:rsidRPr="008430A7">
              <w:rPr>
                <w:b/>
                <w:sz w:val="17"/>
                <w:szCs w:val="17"/>
              </w:rPr>
              <w:t>(3)</w:t>
            </w:r>
          </w:p>
        </w:tc>
        <w:tc>
          <w:tcPr>
            <w:tcW w:w="585" w:type="dxa"/>
            <w:tcBorders>
              <w:top w:val="single" w:sz="4" w:space="0" w:color="auto"/>
              <w:bottom w:val="single" w:sz="4" w:space="0" w:color="auto"/>
            </w:tcBorders>
          </w:tcPr>
          <w:p w14:paraId="14F55465" w14:textId="77777777" w:rsidR="00566586" w:rsidRPr="008430A7" w:rsidRDefault="00566586" w:rsidP="00C85D88">
            <w:pPr>
              <w:tabs>
                <w:tab w:val="left" w:pos="288"/>
                <w:tab w:val="left" w:pos="576"/>
                <w:tab w:val="left" w:pos="864"/>
                <w:tab w:val="left" w:pos="1152"/>
              </w:tabs>
              <w:spacing w:before="81" w:after="81" w:line="200" w:lineRule="exact"/>
              <w:ind w:right="40"/>
              <w:jc w:val="right"/>
              <w:rPr>
                <w:b/>
                <w:kern w:val="14"/>
                <w:sz w:val="17"/>
              </w:rPr>
            </w:pPr>
            <w:r w:rsidRPr="008430A7">
              <w:rPr>
                <w:b/>
                <w:sz w:val="17"/>
                <w:szCs w:val="17"/>
              </w:rPr>
              <w:t>(12)</w:t>
            </w:r>
          </w:p>
        </w:tc>
        <w:tc>
          <w:tcPr>
            <w:tcW w:w="450" w:type="dxa"/>
            <w:gridSpan w:val="2"/>
            <w:tcBorders>
              <w:top w:val="single" w:sz="4" w:space="0" w:color="auto"/>
              <w:bottom w:val="single" w:sz="4" w:space="0" w:color="auto"/>
            </w:tcBorders>
            <w:vAlign w:val="bottom"/>
          </w:tcPr>
          <w:p w14:paraId="22B364E2" w14:textId="77777777" w:rsidR="00566586" w:rsidRPr="008430A7" w:rsidRDefault="00566586" w:rsidP="00C85D88">
            <w:pPr>
              <w:tabs>
                <w:tab w:val="left" w:pos="288"/>
                <w:tab w:val="left" w:pos="576"/>
                <w:tab w:val="left" w:pos="864"/>
                <w:tab w:val="left" w:pos="1152"/>
              </w:tabs>
              <w:spacing w:before="81" w:after="81" w:line="200" w:lineRule="exact"/>
              <w:ind w:right="40"/>
              <w:jc w:val="right"/>
              <w:rPr>
                <w:b/>
                <w:kern w:val="14"/>
                <w:sz w:val="17"/>
              </w:rPr>
            </w:pPr>
            <w:r w:rsidRPr="008430A7">
              <w:rPr>
                <w:b/>
                <w:sz w:val="17"/>
                <w:szCs w:val="17"/>
              </w:rPr>
              <w:t>(2)</w:t>
            </w:r>
          </w:p>
        </w:tc>
        <w:tc>
          <w:tcPr>
            <w:tcW w:w="432" w:type="dxa"/>
            <w:tcBorders>
              <w:top w:val="single" w:sz="4" w:space="0" w:color="auto"/>
              <w:bottom w:val="single" w:sz="4" w:space="0" w:color="auto"/>
            </w:tcBorders>
            <w:vAlign w:val="bottom"/>
          </w:tcPr>
          <w:p w14:paraId="573202CC" w14:textId="77777777" w:rsidR="00566586" w:rsidRPr="008430A7" w:rsidRDefault="00566586" w:rsidP="00C85D88">
            <w:pPr>
              <w:tabs>
                <w:tab w:val="left" w:pos="288"/>
                <w:tab w:val="left" w:pos="576"/>
                <w:tab w:val="left" w:pos="864"/>
                <w:tab w:val="left" w:pos="1152"/>
              </w:tabs>
              <w:spacing w:before="81" w:after="81" w:line="200" w:lineRule="exact"/>
              <w:ind w:right="40"/>
              <w:jc w:val="right"/>
              <w:rPr>
                <w:b/>
                <w:kern w:val="14"/>
                <w:sz w:val="17"/>
              </w:rPr>
            </w:pPr>
            <w:r w:rsidRPr="008430A7">
              <w:rPr>
                <w:b/>
                <w:sz w:val="17"/>
                <w:szCs w:val="17"/>
              </w:rPr>
              <w:t>(5)</w:t>
            </w:r>
          </w:p>
        </w:tc>
        <w:tc>
          <w:tcPr>
            <w:tcW w:w="612" w:type="dxa"/>
            <w:tcBorders>
              <w:top w:val="single" w:sz="4" w:space="0" w:color="auto"/>
              <w:bottom w:val="single" w:sz="4" w:space="0" w:color="auto"/>
            </w:tcBorders>
            <w:vAlign w:val="bottom"/>
          </w:tcPr>
          <w:p w14:paraId="34A23E00" w14:textId="77777777" w:rsidR="00566586" w:rsidRPr="008430A7" w:rsidRDefault="00566586" w:rsidP="00C85D88">
            <w:pPr>
              <w:tabs>
                <w:tab w:val="left" w:pos="288"/>
                <w:tab w:val="left" w:pos="576"/>
                <w:tab w:val="left" w:pos="864"/>
                <w:tab w:val="left" w:pos="1152"/>
              </w:tabs>
              <w:spacing w:before="81" w:after="81" w:line="200" w:lineRule="exact"/>
              <w:ind w:right="40"/>
              <w:jc w:val="right"/>
              <w:rPr>
                <w:b/>
                <w:kern w:val="14"/>
                <w:sz w:val="17"/>
              </w:rPr>
            </w:pPr>
            <w:r w:rsidRPr="008430A7">
              <w:rPr>
                <w:b/>
                <w:sz w:val="17"/>
                <w:szCs w:val="17"/>
              </w:rPr>
              <w:t>(7)</w:t>
            </w:r>
          </w:p>
        </w:tc>
        <w:tc>
          <w:tcPr>
            <w:tcW w:w="621" w:type="dxa"/>
            <w:gridSpan w:val="2"/>
            <w:tcBorders>
              <w:top w:val="single" w:sz="4" w:space="0" w:color="auto"/>
              <w:bottom w:val="single" w:sz="4" w:space="0" w:color="auto"/>
            </w:tcBorders>
            <w:vAlign w:val="bottom"/>
          </w:tcPr>
          <w:p w14:paraId="4F31636F" w14:textId="77777777" w:rsidR="00566586" w:rsidRPr="008430A7" w:rsidRDefault="00566586" w:rsidP="00C85D88">
            <w:pPr>
              <w:tabs>
                <w:tab w:val="left" w:pos="288"/>
                <w:tab w:val="left" w:pos="576"/>
                <w:tab w:val="left" w:pos="864"/>
                <w:tab w:val="left" w:pos="1152"/>
              </w:tabs>
              <w:spacing w:before="81" w:after="81" w:line="200" w:lineRule="exact"/>
              <w:ind w:right="40"/>
              <w:jc w:val="right"/>
              <w:rPr>
                <w:b/>
                <w:kern w:val="14"/>
                <w:sz w:val="17"/>
              </w:rPr>
            </w:pPr>
            <w:r w:rsidRPr="008430A7">
              <w:rPr>
                <w:b/>
                <w:sz w:val="17"/>
                <w:szCs w:val="17"/>
              </w:rPr>
              <w:t>–</w:t>
            </w:r>
          </w:p>
        </w:tc>
        <w:tc>
          <w:tcPr>
            <w:tcW w:w="630" w:type="dxa"/>
            <w:tcBorders>
              <w:top w:val="single" w:sz="4" w:space="0" w:color="auto"/>
              <w:bottom w:val="single" w:sz="4" w:space="0" w:color="auto"/>
            </w:tcBorders>
            <w:vAlign w:val="bottom"/>
          </w:tcPr>
          <w:p w14:paraId="34C08692" w14:textId="77777777" w:rsidR="00566586" w:rsidRPr="008430A7" w:rsidRDefault="00566586" w:rsidP="00C85D88">
            <w:pPr>
              <w:tabs>
                <w:tab w:val="left" w:pos="288"/>
                <w:tab w:val="left" w:pos="576"/>
                <w:tab w:val="left" w:pos="864"/>
                <w:tab w:val="left" w:pos="1152"/>
              </w:tabs>
              <w:spacing w:before="81" w:after="81" w:line="200" w:lineRule="exact"/>
              <w:ind w:right="40"/>
              <w:jc w:val="right"/>
              <w:rPr>
                <w:b/>
                <w:kern w:val="14"/>
                <w:sz w:val="17"/>
              </w:rPr>
            </w:pPr>
            <w:r w:rsidRPr="008430A7">
              <w:rPr>
                <w:b/>
                <w:sz w:val="17"/>
                <w:szCs w:val="17"/>
              </w:rPr>
              <w:t>–</w:t>
            </w:r>
          </w:p>
        </w:tc>
        <w:tc>
          <w:tcPr>
            <w:tcW w:w="621" w:type="dxa"/>
            <w:tcBorders>
              <w:top w:val="single" w:sz="4" w:space="0" w:color="auto"/>
              <w:bottom w:val="single" w:sz="4" w:space="0" w:color="auto"/>
            </w:tcBorders>
            <w:vAlign w:val="bottom"/>
          </w:tcPr>
          <w:p w14:paraId="58F7626F" w14:textId="77777777" w:rsidR="00566586" w:rsidRPr="008430A7" w:rsidRDefault="00566586" w:rsidP="00C85D88">
            <w:pPr>
              <w:tabs>
                <w:tab w:val="left" w:pos="288"/>
                <w:tab w:val="left" w:pos="576"/>
                <w:tab w:val="left" w:pos="864"/>
                <w:tab w:val="left" w:pos="1152"/>
              </w:tabs>
              <w:spacing w:before="81" w:after="81" w:line="200" w:lineRule="exact"/>
              <w:ind w:right="40"/>
              <w:jc w:val="right"/>
              <w:rPr>
                <w:b/>
                <w:kern w:val="14"/>
                <w:sz w:val="17"/>
              </w:rPr>
            </w:pPr>
            <w:r w:rsidRPr="008430A7">
              <w:rPr>
                <w:b/>
                <w:sz w:val="17"/>
                <w:szCs w:val="17"/>
              </w:rPr>
              <w:t>–</w:t>
            </w:r>
          </w:p>
        </w:tc>
        <w:tc>
          <w:tcPr>
            <w:tcW w:w="477" w:type="dxa"/>
            <w:tcBorders>
              <w:top w:val="single" w:sz="4" w:space="0" w:color="auto"/>
              <w:bottom w:val="single" w:sz="4" w:space="0" w:color="auto"/>
            </w:tcBorders>
            <w:vAlign w:val="bottom"/>
          </w:tcPr>
          <w:p w14:paraId="25881C89" w14:textId="77777777" w:rsidR="00566586" w:rsidRPr="008430A7" w:rsidRDefault="00566586" w:rsidP="00C85D88">
            <w:pPr>
              <w:tabs>
                <w:tab w:val="left" w:pos="288"/>
                <w:tab w:val="left" w:pos="576"/>
                <w:tab w:val="left" w:pos="864"/>
                <w:tab w:val="left" w:pos="1152"/>
              </w:tabs>
              <w:spacing w:before="81" w:after="81" w:line="200" w:lineRule="exact"/>
              <w:ind w:right="40"/>
              <w:jc w:val="right"/>
              <w:rPr>
                <w:b/>
                <w:kern w:val="14"/>
                <w:sz w:val="17"/>
              </w:rPr>
            </w:pPr>
            <w:r w:rsidRPr="008430A7">
              <w:rPr>
                <w:b/>
                <w:sz w:val="17"/>
                <w:szCs w:val="17"/>
              </w:rPr>
              <w:t>(19)</w:t>
            </w:r>
          </w:p>
        </w:tc>
      </w:tr>
      <w:tr w:rsidR="00566586" w:rsidRPr="008430A7" w14:paraId="68796888" w14:textId="77777777" w:rsidTr="00C85D88">
        <w:tc>
          <w:tcPr>
            <w:tcW w:w="3330" w:type="dxa"/>
            <w:tcBorders>
              <w:top w:val="single" w:sz="4" w:space="0" w:color="auto"/>
            </w:tcBorders>
            <w:vAlign w:val="bottom"/>
          </w:tcPr>
          <w:p w14:paraId="3EC21E8F" w14:textId="77777777" w:rsidR="00566586" w:rsidRPr="008430A7" w:rsidRDefault="00566586" w:rsidP="00C85D88">
            <w:pPr>
              <w:tabs>
                <w:tab w:val="left" w:pos="288"/>
                <w:tab w:val="left" w:pos="576"/>
                <w:tab w:val="left" w:pos="864"/>
                <w:tab w:val="left" w:pos="1152"/>
              </w:tabs>
              <w:spacing w:before="82" w:after="40" w:line="200" w:lineRule="exact"/>
              <w:jc w:val="both"/>
              <w:rPr>
                <w:w w:val="102"/>
                <w:kern w:val="14"/>
                <w:sz w:val="17"/>
              </w:rPr>
            </w:pPr>
            <w:r w:rsidRPr="008430A7">
              <w:rPr>
                <w:w w:val="102"/>
                <w:kern w:val="14"/>
                <w:sz w:val="17"/>
              </w:rPr>
              <w:tab/>
              <w:t>Approved temporary positions</w:t>
            </w:r>
            <w:r w:rsidRPr="008430A7">
              <w:rPr>
                <w:i/>
                <w:iCs/>
                <w:w w:val="102"/>
                <w:kern w:val="14"/>
                <w:sz w:val="17"/>
                <w:vertAlign w:val="superscript"/>
              </w:rPr>
              <w:t>a</w:t>
            </w:r>
            <w:r w:rsidRPr="008430A7">
              <w:rPr>
                <w:w w:val="102"/>
                <w:kern w:val="14"/>
                <w:sz w:val="17"/>
              </w:rPr>
              <w:t xml:space="preserve"> 2024/25</w:t>
            </w:r>
          </w:p>
        </w:tc>
        <w:tc>
          <w:tcPr>
            <w:tcW w:w="459" w:type="dxa"/>
            <w:tcBorders>
              <w:top w:val="single" w:sz="4" w:space="0" w:color="auto"/>
            </w:tcBorders>
            <w:vAlign w:val="bottom"/>
          </w:tcPr>
          <w:p w14:paraId="381B1BCE" w14:textId="77777777" w:rsidR="00566586" w:rsidRPr="008430A7" w:rsidRDefault="00566586" w:rsidP="00C85D88">
            <w:pPr>
              <w:tabs>
                <w:tab w:val="left" w:pos="288"/>
                <w:tab w:val="left" w:pos="576"/>
                <w:tab w:val="left" w:pos="864"/>
                <w:tab w:val="left" w:pos="1152"/>
              </w:tabs>
              <w:spacing w:before="82" w:after="40" w:line="200" w:lineRule="exact"/>
              <w:ind w:right="40"/>
              <w:jc w:val="right"/>
              <w:rPr>
                <w:kern w:val="14"/>
                <w:sz w:val="17"/>
              </w:rPr>
            </w:pPr>
            <w:r w:rsidRPr="008430A7">
              <w:rPr>
                <w:b/>
                <w:sz w:val="17"/>
              </w:rPr>
              <w:t>–</w:t>
            </w:r>
          </w:p>
        </w:tc>
        <w:tc>
          <w:tcPr>
            <w:tcW w:w="423" w:type="dxa"/>
            <w:tcBorders>
              <w:top w:val="single" w:sz="4" w:space="0" w:color="auto"/>
            </w:tcBorders>
            <w:vAlign w:val="bottom"/>
          </w:tcPr>
          <w:p w14:paraId="03068F19" w14:textId="77777777" w:rsidR="00566586" w:rsidRPr="008430A7" w:rsidRDefault="00566586" w:rsidP="00C85D88">
            <w:pPr>
              <w:tabs>
                <w:tab w:val="left" w:pos="288"/>
                <w:tab w:val="left" w:pos="576"/>
                <w:tab w:val="left" w:pos="864"/>
                <w:tab w:val="left" w:pos="1152"/>
              </w:tabs>
              <w:spacing w:before="82" w:after="40" w:line="200" w:lineRule="exact"/>
              <w:ind w:right="40"/>
              <w:jc w:val="right"/>
              <w:rPr>
                <w:kern w:val="14"/>
                <w:sz w:val="17"/>
              </w:rPr>
            </w:pPr>
            <w:r w:rsidRPr="008430A7">
              <w:rPr>
                <w:b/>
                <w:sz w:val="17"/>
              </w:rPr>
              <w:t>–</w:t>
            </w:r>
          </w:p>
        </w:tc>
        <w:tc>
          <w:tcPr>
            <w:tcW w:w="423" w:type="dxa"/>
            <w:tcBorders>
              <w:top w:val="single" w:sz="4" w:space="0" w:color="auto"/>
            </w:tcBorders>
            <w:vAlign w:val="center"/>
          </w:tcPr>
          <w:p w14:paraId="2DAC5CB8" w14:textId="77777777" w:rsidR="00566586" w:rsidRPr="008430A7" w:rsidRDefault="00566586" w:rsidP="00C85D88">
            <w:pPr>
              <w:tabs>
                <w:tab w:val="left" w:pos="288"/>
                <w:tab w:val="left" w:pos="576"/>
                <w:tab w:val="left" w:pos="864"/>
                <w:tab w:val="left" w:pos="1152"/>
              </w:tabs>
              <w:spacing w:before="82" w:after="40" w:line="200" w:lineRule="exact"/>
              <w:ind w:right="40"/>
              <w:jc w:val="right"/>
              <w:rPr>
                <w:kern w:val="14"/>
                <w:sz w:val="17"/>
              </w:rPr>
            </w:pPr>
            <w:r w:rsidRPr="008430A7">
              <w:rPr>
                <w:sz w:val="17"/>
                <w:szCs w:val="17"/>
              </w:rPr>
              <w:t xml:space="preserve"> 1 </w:t>
            </w:r>
          </w:p>
        </w:tc>
        <w:tc>
          <w:tcPr>
            <w:tcW w:w="423" w:type="dxa"/>
            <w:tcBorders>
              <w:top w:val="single" w:sz="4" w:space="0" w:color="auto"/>
            </w:tcBorders>
            <w:vAlign w:val="center"/>
          </w:tcPr>
          <w:p w14:paraId="486DBFE2" w14:textId="77777777" w:rsidR="00566586" w:rsidRPr="008430A7" w:rsidRDefault="00566586" w:rsidP="00C85D88">
            <w:pPr>
              <w:tabs>
                <w:tab w:val="left" w:pos="288"/>
                <w:tab w:val="left" w:pos="576"/>
                <w:tab w:val="left" w:pos="864"/>
                <w:tab w:val="left" w:pos="1152"/>
              </w:tabs>
              <w:spacing w:before="82" w:after="40" w:line="200" w:lineRule="exact"/>
              <w:ind w:right="40"/>
              <w:jc w:val="right"/>
              <w:rPr>
                <w:kern w:val="14"/>
                <w:sz w:val="17"/>
              </w:rPr>
            </w:pPr>
            <w:r w:rsidRPr="008430A7">
              <w:rPr>
                <w:sz w:val="17"/>
                <w:szCs w:val="17"/>
              </w:rPr>
              <w:t>–</w:t>
            </w:r>
          </w:p>
        </w:tc>
        <w:tc>
          <w:tcPr>
            <w:tcW w:w="405" w:type="dxa"/>
            <w:tcBorders>
              <w:top w:val="single" w:sz="4" w:space="0" w:color="auto"/>
            </w:tcBorders>
            <w:vAlign w:val="center"/>
          </w:tcPr>
          <w:p w14:paraId="3567250F" w14:textId="77777777" w:rsidR="00566586" w:rsidRPr="008430A7" w:rsidRDefault="00566586" w:rsidP="00C85D88">
            <w:pPr>
              <w:tabs>
                <w:tab w:val="left" w:pos="288"/>
                <w:tab w:val="left" w:pos="576"/>
                <w:tab w:val="left" w:pos="864"/>
                <w:tab w:val="left" w:pos="1152"/>
              </w:tabs>
              <w:spacing w:before="82" w:after="40" w:line="200" w:lineRule="exact"/>
              <w:ind w:right="40"/>
              <w:jc w:val="right"/>
              <w:rPr>
                <w:kern w:val="14"/>
                <w:sz w:val="17"/>
              </w:rPr>
            </w:pPr>
            <w:r w:rsidRPr="008430A7">
              <w:rPr>
                <w:sz w:val="17"/>
                <w:szCs w:val="17"/>
              </w:rPr>
              <w:t>–</w:t>
            </w:r>
          </w:p>
        </w:tc>
        <w:tc>
          <w:tcPr>
            <w:tcW w:w="585" w:type="dxa"/>
            <w:tcBorders>
              <w:top w:val="single" w:sz="4" w:space="0" w:color="auto"/>
            </w:tcBorders>
            <w:vAlign w:val="center"/>
          </w:tcPr>
          <w:p w14:paraId="51056FC3" w14:textId="77777777" w:rsidR="00566586" w:rsidRPr="008430A7" w:rsidRDefault="00566586" w:rsidP="00C85D88">
            <w:pPr>
              <w:tabs>
                <w:tab w:val="left" w:pos="288"/>
                <w:tab w:val="left" w:pos="576"/>
                <w:tab w:val="left" w:pos="864"/>
                <w:tab w:val="left" w:pos="1152"/>
              </w:tabs>
              <w:spacing w:before="82" w:after="40" w:line="200" w:lineRule="exact"/>
              <w:ind w:right="40"/>
              <w:jc w:val="right"/>
              <w:rPr>
                <w:kern w:val="14"/>
                <w:sz w:val="17"/>
              </w:rPr>
            </w:pPr>
            <w:r w:rsidRPr="008430A7">
              <w:rPr>
                <w:sz w:val="17"/>
                <w:szCs w:val="17"/>
              </w:rPr>
              <w:t xml:space="preserve"> 1 </w:t>
            </w:r>
          </w:p>
        </w:tc>
        <w:tc>
          <w:tcPr>
            <w:tcW w:w="450" w:type="dxa"/>
            <w:gridSpan w:val="2"/>
            <w:tcBorders>
              <w:top w:val="single" w:sz="4" w:space="0" w:color="auto"/>
            </w:tcBorders>
            <w:vAlign w:val="center"/>
          </w:tcPr>
          <w:p w14:paraId="589D7856" w14:textId="77777777" w:rsidR="00566586" w:rsidRPr="008430A7" w:rsidRDefault="00566586" w:rsidP="00C85D88">
            <w:pPr>
              <w:tabs>
                <w:tab w:val="left" w:pos="288"/>
                <w:tab w:val="left" w:pos="576"/>
                <w:tab w:val="left" w:pos="864"/>
                <w:tab w:val="left" w:pos="1152"/>
              </w:tabs>
              <w:spacing w:before="82" w:after="40" w:line="200" w:lineRule="exact"/>
              <w:ind w:right="40"/>
              <w:jc w:val="right"/>
              <w:rPr>
                <w:kern w:val="14"/>
                <w:sz w:val="17"/>
              </w:rPr>
            </w:pPr>
            <w:r w:rsidRPr="008430A7">
              <w:rPr>
                <w:sz w:val="17"/>
                <w:szCs w:val="17"/>
              </w:rPr>
              <w:t>–</w:t>
            </w:r>
          </w:p>
        </w:tc>
        <w:tc>
          <w:tcPr>
            <w:tcW w:w="432" w:type="dxa"/>
            <w:tcBorders>
              <w:top w:val="single" w:sz="4" w:space="0" w:color="auto"/>
            </w:tcBorders>
            <w:vAlign w:val="center"/>
          </w:tcPr>
          <w:p w14:paraId="2C1E55AF" w14:textId="77777777" w:rsidR="00566586" w:rsidRPr="008430A7" w:rsidRDefault="00566586" w:rsidP="00C85D88">
            <w:pPr>
              <w:tabs>
                <w:tab w:val="left" w:pos="288"/>
                <w:tab w:val="left" w:pos="576"/>
                <w:tab w:val="left" w:pos="864"/>
                <w:tab w:val="left" w:pos="1152"/>
              </w:tabs>
              <w:spacing w:before="82" w:after="40" w:line="200" w:lineRule="exact"/>
              <w:ind w:right="40"/>
              <w:jc w:val="right"/>
              <w:rPr>
                <w:kern w:val="14"/>
                <w:sz w:val="17"/>
              </w:rPr>
            </w:pPr>
            <w:r w:rsidRPr="008430A7">
              <w:rPr>
                <w:sz w:val="17"/>
                <w:szCs w:val="17"/>
              </w:rPr>
              <w:t xml:space="preserve"> 4 </w:t>
            </w:r>
          </w:p>
        </w:tc>
        <w:tc>
          <w:tcPr>
            <w:tcW w:w="612" w:type="dxa"/>
            <w:tcBorders>
              <w:top w:val="single" w:sz="4" w:space="0" w:color="auto"/>
            </w:tcBorders>
            <w:vAlign w:val="center"/>
          </w:tcPr>
          <w:p w14:paraId="22C9D745" w14:textId="77777777" w:rsidR="00566586" w:rsidRPr="008430A7" w:rsidRDefault="00566586" w:rsidP="00C85D88">
            <w:pPr>
              <w:tabs>
                <w:tab w:val="left" w:pos="288"/>
                <w:tab w:val="left" w:pos="576"/>
                <w:tab w:val="left" w:pos="864"/>
                <w:tab w:val="left" w:pos="1152"/>
              </w:tabs>
              <w:spacing w:before="82" w:after="40" w:line="200" w:lineRule="exact"/>
              <w:ind w:right="40"/>
              <w:jc w:val="right"/>
              <w:rPr>
                <w:kern w:val="14"/>
                <w:sz w:val="17"/>
              </w:rPr>
            </w:pPr>
            <w:r w:rsidRPr="008430A7">
              <w:rPr>
                <w:sz w:val="17"/>
                <w:szCs w:val="17"/>
              </w:rPr>
              <w:t xml:space="preserve"> 4 </w:t>
            </w:r>
          </w:p>
        </w:tc>
        <w:tc>
          <w:tcPr>
            <w:tcW w:w="621" w:type="dxa"/>
            <w:gridSpan w:val="2"/>
            <w:tcBorders>
              <w:top w:val="single" w:sz="4" w:space="0" w:color="auto"/>
            </w:tcBorders>
            <w:vAlign w:val="center"/>
          </w:tcPr>
          <w:p w14:paraId="34542A7D" w14:textId="77777777" w:rsidR="00566586" w:rsidRPr="008430A7" w:rsidRDefault="00566586" w:rsidP="00C85D88">
            <w:pPr>
              <w:tabs>
                <w:tab w:val="left" w:pos="288"/>
                <w:tab w:val="left" w:pos="576"/>
                <w:tab w:val="left" w:pos="864"/>
                <w:tab w:val="left" w:pos="1152"/>
              </w:tabs>
              <w:spacing w:before="82" w:after="40" w:line="200" w:lineRule="exact"/>
              <w:ind w:right="40"/>
              <w:jc w:val="right"/>
              <w:rPr>
                <w:kern w:val="14"/>
                <w:sz w:val="17"/>
              </w:rPr>
            </w:pPr>
            <w:r w:rsidRPr="008430A7">
              <w:rPr>
                <w:sz w:val="17"/>
                <w:szCs w:val="17"/>
              </w:rPr>
              <w:t>–</w:t>
            </w:r>
          </w:p>
        </w:tc>
        <w:tc>
          <w:tcPr>
            <w:tcW w:w="630" w:type="dxa"/>
            <w:tcBorders>
              <w:top w:val="single" w:sz="4" w:space="0" w:color="auto"/>
            </w:tcBorders>
            <w:vAlign w:val="center"/>
          </w:tcPr>
          <w:p w14:paraId="1BEECEA3" w14:textId="77777777" w:rsidR="00566586" w:rsidRPr="008430A7" w:rsidRDefault="00566586" w:rsidP="00C85D88">
            <w:pPr>
              <w:tabs>
                <w:tab w:val="left" w:pos="288"/>
                <w:tab w:val="left" w:pos="576"/>
                <w:tab w:val="left" w:pos="864"/>
                <w:tab w:val="left" w:pos="1152"/>
              </w:tabs>
              <w:spacing w:before="82" w:after="40" w:line="200" w:lineRule="exact"/>
              <w:ind w:right="40"/>
              <w:jc w:val="right"/>
              <w:rPr>
                <w:kern w:val="14"/>
                <w:sz w:val="17"/>
              </w:rPr>
            </w:pPr>
            <w:r w:rsidRPr="008430A7">
              <w:rPr>
                <w:sz w:val="17"/>
                <w:szCs w:val="17"/>
              </w:rPr>
              <w:t>–</w:t>
            </w:r>
          </w:p>
        </w:tc>
        <w:tc>
          <w:tcPr>
            <w:tcW w:w="621" w:type="dxa"/>
            <w:tcBorders>
              <w:top w:val="single" w:sz="4" w:space="0" w:color="auto"/>
            </w:tcBorders>
            <w:vAlign w:val="center"/>
          </w:tcPr>
          <w:p w14:paraId="3379F2CC" w14:textId="77777777" w:rsidR="00566586" w:rsidRPr="008430A7" w:rsidRDefault="00566586" w:rsidP="00C85D88">
            <w:pPr>
              <w:tabs>
                <w:tab w:val="left" w:pos="288"/>
                <w:tab w:val="left" w:pos="576"/>
                <w:tab w:val="left" w:pos="864"/>
                <w:tab w:val="left" w:pos="1152"/>
              </w:tabs>
              <w:spacing w:before="82" w:after="40" w:line="200" w:lineRule="exact"/>
              <w:ind w:right="40"/>
              <w:jc w:val="right"/>
              <w:rPr>
                <w:kern w:val="14"/>
                <w:sz w:val="17"/>
              </w:rPr>
            </w:pPr>
            <w:r w:rsidRPr="008430A7">
              <w:rPr>
                <w:sz w:val="17"/>
                <w:szCs w:val="17"/>
              </w:rPr>
              <w:t>–</w:t>
            </w:r>
          </w:p>
        </w:tc>
        <w:tc>
          <w:tcPr>
            <w:tcW w:w="477" w:type="dxa"/>
            <w:tcBorders>
              <w:top w:val="single" w:sz="4" w:space="0" w:color="auto"/>
            </w:tcBorders>
            <w:vAlign w:val="center"/>
          </w:tcPr>
          <w:p w14:paraId="68643CB2" w14:textId="77777777" w:rsidR="00566586" w:rsidRPr="008430A7" w:rsidRDefault="00566586" w:rsidP="00C85D88">
            <w:pPr>
              <w:tabs>
                <w:tab w:val="left" w:pos="288"/>
                <w:tab w:val="left" w:pos="576"/>
                <w:tab w:val="left" w:pos="864"/>
                <w:tab w:val="left" w:pos="1152"/>
              </w:tabs>
              <w:spacing w:before="82" w:after="40" w:line="200" w:lineRule="exact"/>
              <w:ind w:right="40"/>
              <w:jc w:val="right"/>
              <w:rPr>
                <w:kern w:val="14"/>
                <w:sz w:val="17"/>
              </w:rPr>
            </w:pPr>
            <w:r w:rsidRPr="008430A7">
              <w:rPr>
                <w:sz w:val="17"/>
                <w:szCs w:val="17"/>
              </w:rPr>
              <w:t xml:space="preserve"> 5 </w:t>
            </w:r>
          </w:p>
        </w:tc>
      </w:tr>
      <w:tr w:rsidR="00566586" w:rsidRPr="008430A7" w14:paraId="317A0106" w14:textId="77777777" w:rsidTr="00C85D88">
        <w:tc>
          <w:tcPr>
            <w:tcW w:w="3330" w:type="dxa"/>
            <w:vAlign w:val="bottom"/>
          </w:tcPr>
          <w:p w14:paraId="14AC0A84" w14:textId="77777777" w:rsidR="00566586" w:rsidRPr="008430A7" w:rsidRDefault="00566586" w:rsidP="00C85D88">
            <w:pPr>
              <w:tabs>
                <w:tab w:val="left" w:pos="288"/>
                <w:tab w:val="left" w:pos="576"/>
                <w:tab w:val="left" w:pos="864"/>
                <w:tab w:val="left" w:pos="1152"/>
              </w:tabs>
              <w:spacing w:before="40" w:after="40" w:line="200" w:lineRule="exact"/>
              <w:jc w:val="both"/>
              <w:rPr>
                <w:w w:val="102"/>
                <w:kern w:val="14"/>
                <w:sz w:val="17"/>
              </w:rPr>
            </w:pPr>
            <w:r w:rsidRPr="008430A7">
              <w:rPr>
                <w:w w:val="102"/>
                <w:kern w:val="14"/>
                <w:sz w:val="17"/>
              </w:rPr>
              <w:tab/>
              <w:t>Actual temporary positions</w:t>
            </w:r>
            <w:r w:rsidRPr="008430A7">
              <w:rPr>
                <w:i/>
                <w:iCs/>
                <w:w w:val="102"/>
                <w:kern w:val="14"/>
                <w:sz w:val="17"/>
                <w:vertAlign w:val="superscript"/>
              </w:rPr>
              <w:t>a</w:t>
            </w:r>
            <w:r w:rsidRPr="008430A7">
              <w:rPr>
                <w:w w:val="102"/>
                <w:kern w:val="14"/>
                <w:sz w:val="17"/>
              </w:rPr>
              <w:t xml:space="preserve"> 2024/25</w:t>
            </w:r>
          </w:p>
        </w:tc>
        <w:tc>
          <w:tcPr>
            <w:tcW w:w="459" w:type="dxa"/>
            <w:vAlign w:val="bottom"/>
          </w:tcPr>
          <w:p w14:paraId="271C2D04"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b/>
                <w:sz w:val="17"/>
              </w:rPr>
              <w:t>–</w:t>
            </w:r>
          </w:p>
        </w:tc>
        <w:tc>
          <w:tcPr>
            <w:tcW w:w="423" w:type="dxa"/>
            <w:vAlign w:val="bottom"/>
          </w:tcPr>
          <w:p w14:paraId="7EF7BBBB"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b/>
                <w:sz w:val="17"/>
              </w:rPr>
              <w:t>–</w:t>
            </w:r>
          </w:p>
        </w:tc>
        <w:tc>
          <w:tcPr>
            <w:tcW w:w="423" w:type="dxa"/>
            <w:vAlign w:val="center"/>
          </w:tcPr>
          <w:p w14:paraId="00E9E781"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 1 </w:t>
            </w:r>
          </w:p>
        </w:tc>
        <w:tc>
          <w:tcPr>
            <w:tcW w:w="423" w:type="dxa"/>
            <w:vAlign w:val="center"/>
          </w:tcPr>
          <w:p w14:paraId="2862E900"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w:t>
            </w:r>
          </w:p>
        </w:tc>
        <w:tc>
          <w:tcPr>
            <w:tcW w:w="405" w:type="dxa"/>
            <w:vAlign w:val="center"/>
          </w:tcPr>
          <w:p w14:paraId="7591741F"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w:t>
            </w:r>
          </w:p>
        </w:tc>
        <w:tc>
          <w:tcPr>
            <w:tcW w:w="585" w:type="dxa"/>
            <w:vAlign w:val="center"/>
          </w:tcPr>
          <w:p w14:paraId="6820CDC5"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 1 </w:t>
            </w:r>
          </w:p>
        </w:tc>
        <w:tc>
          <w:tcPr>
            <w:tcW w:w="450" w:type="dxa"/>
            <w:gridSpan w:val="2"/>
            <w:vAlign w:val="center"/>
          </w:tcPr>
          <w:p w14:paraId="4D82F494"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w:t>
            </w:r>
          </w:p>
        </w:tc>
        <w:tc>
          <w:tcPr>
            <w:tcW w:w="432" w:type="dxa"/>
            <w:vAlign w:val="center"/>
          </w:tcPr>
          <w:p w14:paraId="33EDAED4"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 3 </w:t>
            </w:r>
          </w:p>
        </w:tc>
        <w:tc>
          <w:tcPr>
            <w:tcW w:w="612" w:type="dxa"/>
            <w:vAlign w:val="center"/>
          </w:tcPr>
          <w:p w14:paraId="4058C56B"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 3 </w:t>
            </w:r>
          </w:p>
        </w:tc>
        <w:tc>
          <w:tcPr>
            <w:tcW w:w="621" w:type="dxa"/>
            <w:gridSpan w:val="2"/>
            <w:vAlign w:val="center"/>
          </w:tcPr>
          <w:p w14:paraId="289A81E0"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w:t>
            </w:r>
          </w:p>
        </w:tc>
        <w:tc>
          <w:tcPr>
            <w:tcW w:w="630" w:type="dxa"/>
            <w:vAlign w:val="center"/>
          </w:tcPr>
          <w:p w14:paraId="4A752659"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w:t>
            </w:r>
          </w:p>
        </w:tc>
        <w:tc>
          <w:tcPr>
            <w:tcW w:w="621" w:type="dxa"/>
            <w:vAlign w:val="center"/>
          </w:tcPr>
          <w:p w14:paraId="0B4CF21C"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w:t>
            </w:r>
          </w:p>
        </w:tc>
        <w:tc>
          <w:tcPr>
            <w:tcW w:w="477" w:type="dxa"/>
            <w:vAlign w:val="center"/>
          </w:tcPr>
          <w:p w14:paraId="21F0E47B"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 4 </w:t>
            </w:r>
          </w:p>
        </w:tc>
      </w:tr>
      <w:tr w:rsidR="00566586" w:rsidRPr="008430A7" w14:paraId="626F6CDB" w14:textId="77777777" w:rsidTr="00C85D88">
        <w:tc>
          <w:tcPr>
            <w:tcW w:w="3330" w:type="dxa"/>
            <w:vAlign w:val="bottom"/>
          </w:tcPr>
          <w:p w14:paraId="308621D1" w14:textId="77777777" w:rsidR="00566586" w:rsidRPr="008430A7" w:rsidRDefault="00566586" w:rsidP="00C85D88">
            <w:pPr>
              <w:tabs>
                <w:tab w:val="left" w:pos="288"/>
                <w:tab w:val="left" w:pos="576"/>
                <w:tab w:val="left" w:pos="864"/>
                <w:tab w:val="left" w:pos="1152"/>
              </w:tabs>
              <w:spacing w:before="40" w:after="40" w:line="200" w:lineRule="exact"/>
              <w:jc w:val="both"/>
              <w:rPr>
                <w:w w:val="102"/>
                <w:kern w:val="14"/>
                <w:sz w:val="17"/>
              </w:rPr>
            </w:pPr>
            <w:r w:rsidRPr="008430A7">
              <w:rPr>
                <w:w w:val="102"/>
                <w:kern w:val="14"/>
                <w:sz w:val="17"/>
              </w:rPr>
              <w:tab/>
              <w:t>Approved temporary positions</w:t>
            </w:r>
            <w:r w:rsidRPr="008430A7">
              <w:rPr>
                <w:i/>
                <w:iCs/>
                <w:w w:val="102"/>
                <w:kern w:val="14"/>
                <w:sz w:val="17"/>
                <w:vertAlign w:val="superscript"/>
              </w:rPr>
              <w:t>a</w:t>
            </w:r>
            <w:r w:rsidRPr="008430A7">
              <w:rPr>
                <w:w w:val="102"/>
                <w:kern w:val="14"/>
                <w:sz w:val="17"/>
              </w:rPr>
              <w:t xml:space="preserve"> 2025/26</w:t>
            </w:r>
          </w:p>
        </w:tc>
        <w:tc>
          <w:tcPr>
            <w:tcW w:w="459" w:type="dxa"/>
            <w:vAlign w:val="bottom"/>
          </w:tcPr>
          <w:p w14:paraId="24CC1237"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b/>
                <w:sz w:val="17"/>
              </w:rPr>
              <w:t>–</w:t>
            </w:r>
          </w:p>
        </w:tc>
        <w:tc>
          <w:tcPr>
            <w:tcW w:w="423" w:type="dxa"/>
            <w:vAlign w:val="bottom"/>
          </w:tcPr>
          <w:p w14:paraId="43E37FCD"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b/>
                <w:sz w:val="17"/>
              </w:rPr>
              <w:t>–</w:t>
            </w:r>
          </w:p>
        </w:tc>
        <w:tc>
          <w:tcPr>
            <w:tcW w:w="423" w:type="dxa"/>
            <w:vAlign w:val="center"/>
          </w:tcPr>
          <w:p w14:paraId="09AAC1AE"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 1 </w:t>
            </w:r>
          </w:p>
        </w:tc>
        <w:tc>
          <w:tcPr>
            <w:tcW w:w="423" w:type="dxa"/>
            <w:vAlign w:val="center"/>
          </w:tcPr>
          <w:p w14:paraId="76D4DA64"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w:t>
            </w:r>
          </w:p>
        </w:tc>
        <w:tc>
          <w:tcPr>
            <w:tcW w:w="405" w:type="dxa"/>
            <w:vAlign w:val="center"/>
          </w:tcPr>
          <w:p w14:paraId="5ECB38A5"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w:t>
            </w:r>
          </w:p>
        </w:tc>
        <w:tc>
          <w:tcPr>
            <w:tcW w:w="585" w:type="dxa"/>
            <w:vAlign w:val="center"/>
          </w:tcPr>
          <w:p w14:paraId="3548F7C5"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 1 </w:t>
            </w:r>
          </w:p>
        </w:tc>
        <w:tc>
          <w:tcPr>
            <w:tcW w:w="450" w:type="dxa"/>
            <w:gridSpan w:val="2"/>
            <w:vAlign w:val="center"/>
          </w:tcPr>
          <w:p w14:paraId="4B5614A3"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w:t>
            </w:r>
          </w:p>
        </w:tc>
        <w:tc>
          <w:tcPr>
            <w:tcW w:w="432" w:type="dxa"/>
            <w:vAlign w:val="center"/>
          </w:tcPr>
          <w:p w14:paraId="40628369"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 4 </w:t>
            </w:r>
          </w:p>
        </w:tc>
        <w:tc>
          <w:tcPr>
            <w:tcW w:w="612" w:type="dxa"/>
            <w:vAlign w:val="center"/>
          </w:tcPr>
          <w:p w14:paraId="1E5836F4"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 4 </w:t>
            </w:r>
          </w:p>
        </w:tc>
        <w:tc>
          <w:tcPr>
            <w:tcW w:w="621" w:type="dxa"/>
            <w:gridSpan w:val="2"/>
            <w:vAlign w:val="center"/>
          </w:tcPr>
          <w:p w14:paraId="3940E005"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w:t>
            </w:r>
          </w:p>
        </w:tc>
        <w:tc>
          <w:tcPr>
            <w:tcW w:w="630" w:type="dxa"/>
            <w:vAlign w:val="center"/>
          </w:tcPr>
          <w:p w14:paraId="08DEEE32"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w:t>
            </w:r>
          </w:p>
        </w:tc>
        <w:tc>
          <w:tcPr>
            <w:tcW w:w="621" w:type="dxa"/>
            <w:vAlign w:val="center"/>
          </w:tcPr>
          <w:p w14:paraId="6B64A77D"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w:t>
            </w:r>
          </w:p>
        </w:tc>
        <w:tc>
          <w:tcPr>
            <w:tcW w:w="477" w:type="dxa"/>
            <w:vAlign w:val="center"/>
          </w:tcPr>
          <w:p w14:paraId="0F7A5083"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 5 </w:t>
            </w:r>
          </w:p>
        </w:tc>
      </w:tr>
      <w:tr w:rsidR="00566586" w:rsidRPr="008430A7" w14:paraId="21FF727B" w14:textId="77777777" w:rsidTr="00C85D88">
        <w:tc>
          <w:tcPr>
            <w:tcW w:w="3330" w:type="dxa"/>
            <w:vAlign w:val="bottom"/>
          </w:tcPr>
          <w:p w14:paraId="67B00165" w14:textId="77777777" w:rsidR="00566586" w:rsidRPr="008430A7" w:rsidRDefault="00566586" w:rsidP="00C85D88">
            <w:pPr>
              <w:tabs>
                <w:tab w:val="left" w:pos="288"/>
                <w:tab w:val="left" w:pos="576"/>
                <w:tab w:val="left" w:pos="864"/>
                <w:tab w:val="left" w:pos="1152"/>
              </w:tabs>
              <w:spacing w:before="40" w:after="40" w:line="200" w:lineRule="exact"/>
              <w:jc w:val="both"/>
              <w:rPr>
                <w:w w:val="102"/>
                <w:kern w:val="14"/>
                <w:sz w:val="17"/>
              </w:rPr>
            </w:pPr>
            <w:r w:rsidRPr="008430A7">
              <w:rPr>
                <w:w w:val="102"/>
                <w:kern w:val="14"/>
                <w:sz w:val="17"/>
              </w:rPr>
              <w:tab/>
              <w:t>Proposed temporary positions</w:t>
            </w:r>
            <w:r w:rsidRPr="008430A7">
              <w:rPr>
                <w:i/>
                <w:iCs/>
                <w:w w:val="102"/>
                <w:kern w:val="14"/>
                <w:sz w:val="17"/>
                <w:vertAlign w:val="superscript"/>
              </w:rPr>
              <w:t>a</w:t>
            </w:r>
            <w:r w:rsidRPr="008430A7">
              <w:rPr>
                <w:w w:val="102"/>
                <w:kern w:val="14"/>
                <w:sz w:val="17"/>
              </w:rPr>
              <w:t xml:space="preserve"> 2026/27</w:t>
            </w:r>
          </w:p>
        </w:tc>
        <w:tc>
          <w:tcPr>
            <w:tcW w:w="459" w:type="dxa"/>
            <w:vAlign w:val="bottom"/>
          </w:tcPr>
          <w:p w14:paraId="663278D9"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p>
        </w:tc>
        <w:tc>
          <w:tcPr>
            <w:tcW w:w="423" w:type="dxa"/>
            <w:vAlign w:val="bottom"/>
          </w:tcPr>
          <w:p w14:paraId="39531205"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p>
        </w:tc>
        <w:tc>
          <w:tcPr>
            <w:tcW w:w="423" w:type="dxa"/>
            <w:vAlign w:val="bottom"/>
          </w:tcPr>
          <w:p w14:paraId="42E726F4"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p>
        </w:tc>
        <w:tc>
          <w:tcPr>
            <w:tcW w:w="423" w:type="dxa"/>
            <w:vAlign w:val="bottom"/>
          </w:tcPr>
          <w:p w14:paraId="38CE3003"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p>
        </w:tc>
        <w:tc>
          <w:tcPr>
            <w:tcW w:w="405" w:type="dxa"/>
            <w:vAlign w:val="bottom"/>
          </w:tcPr>
          <w:p w14:paraId="5914C6F8"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p>
        </w:tc>
        <w:tc>
          <w:tcPr>
            <w:tcW w:w="585" w:type="dxa"/>
            <w:vAlign w:val="bottom"/>
          </w:tcPr>
          <w:p w14:paraId="0D21F6CE"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p>
        </w:tc>
        <w:tc>
          <w:tcPr>
            <w:tcW w:w="450" w:type="dxa"/>
            <w:gridSpan w:val="2"/>
            <w:vAlign w:val="bottom"/>
          </w:tcPr>
          <w:p w14:paraId="6B060716"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p>
        </w:tc>
        <w:tc>
          <w:tcPr>
            <w:tcW w:w="432" w:type="dxa"/>
            <w:vAlign w:val="bottom"/>
          </w:tcPr>
          <w:p w14:paraId="614AD76B"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p>
        </w:tc>
        <w:tc>
          <w:tcPr>
            <w:tcW w:w="612" w:type="dxa"/>
            <w:vAlign w:val="bottom"/>
          </w:tcPr>
          <w:p w14:paraId="0F370A9A"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p>
        </w:tc>
        <w:tc>
          <w:tcPr>
            <w:tcW w:w="621" w:type="dxa"/>
            <w:gridSpan w:val="2"/>
            <w:vAlign w:val="bottom"/>
          </w:tcPr>
          <w:p w14:paraId="4D9E6A8B"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p>
        </w:tc>
        <w:tc>
          <w:tcPr>
            <w:tcW w:w="630" w:type="dxa"/>
            <w:vAlign w:val="bottom"/>
          </w:tcPr>
          <w:p w14:paraId="516A43F7"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p>
        </w:tc>
        <w:tc>
          <w:tcPr>
            <w:tcW w:w="621" w:type="dxa"/>
            <w:vAlign w:val="bottom"/>
          </w:tcPr>
          <w:p w14:paraId="74BE4307"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p>
        </w:tc>
        <w:tc>
          <w:tcPr>
            <w:tcW w:w="477" w:type="dxa"/>
            <w:vAlign w:val="bottom"/>
          </w:tcPr>
          <w:p w14:paraId="421E5DC0"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p>
        </w:tc>
      </w:tr>
      <w:tr w:rsidR="00566586" w:rsidRPr="008430A7" w14:paraId="4A832F88" w14:textId="77777777" w:rsidTr="00C85D88">
        <w:tc>
          <w:tcPr>
            <w:tcW w:w="3330" w:type="dxa"/>
            <w:vAlign w:val="bottom"/>
          </w:tcPr>
          <w:p w14:paraId="5FD7A974" w14:textId="56165E4C" w:rsidR="00566586" w:rsidRPr="008430A7" w:rsidRDefault="00566586" w:rsidP="0036543D">
            <w:pPr>
              <w:tabs>
                <w:tab w:val="left" w:pos="288"/>
                <w:tab w:val="left" w:pos="576"/>
                <w:tab w:val="left" w:pos="864"/>
                <w:tab w:val="left" w:pos="1152"/>
              </w:tabs>
              <w:spacing w:before="40" w:after="40" w:line="200" w:lineRule="exact"/>
              <w:ind w:left="576" w:hanging="576"/>
              <w:rPr>
                <w:w w:val="102"/>
                <w:kern w:val="14"/>
                <w:sz w:val="17"/>
              </w:rPr>
            </w:pPr>
            <w:r w:rsidRPr="008430A7">
              <w:rPr>
                <w:w w:val="102"/>
                <w:kern w:val="14"/>
                <w:sz w:val="17"/>
              </w:rPr>
              <w:tab/>
            </w:r>
            <w:r w:rsidR="0090300A">
              <w:rPr>
                <w:w w:val="102"/>
                <w:kern w:val="14"/>
                <w:sz w:val="17"/>
              </w:rPr>
              <w:tab/>
            </w:r>
            <w:r w:rsidRPr="008430A7">
              <w:rPr>
                <w:w w:val="102"/>
                <w:kern w:val="14"/>
                <w:sz w:val="17"/>
              </w:rPr>
              <w:t>Operational period (1 July–31</w:t>
            </w:r>
            <w:r w:rsidR="00926A49">
              <w:rPr>
                <w:w w:val="102"/>
                <w:kern w:val="14"/>
                <w:sz w:val="17"/>
              </w:rPr>
              <w:t> </w:t>
            </w:r>
            <w:r w:rsidRPr="008430A7">
              <w:rPr>
                <w:w w:val="102"/>
                <w:kern w:val="14"/>
                <w:sz w:val="17"/>
              </w:rPr>
              <w:t>December 2026)</w:t>
            </w:r>
          </w:p>
        </w:tc>
        <w:tc>
          <w:tcPr>
            <w:tcW w:w="459" w:type="dxa"/>
            <w:vAlign w:val="bottom"/>
          </w:tcPr>
          <w:p w14:paraId="6F8CBFFF"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b/>
                <w:sz w:val="17"/>
              </w:rPr>
              <w:t>–</w:t>
            </w:r>
          </w:p>
        </w:tc>
        <w:tc>
          <w:tcPr>
            <w:tcW w:w="423" w:type="dxa"/>
            <w:vAlign w:val="bottom"/>
          </w:tcPr>
          <w:p w14:paraId="05AE9952"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b/>
                <w:sz w:val="17"/>
              </w:rPr>
              <w:t>–</w:t>
            </w:r>
          </w:p>
        </w:tc>
        <w:tc>
          <w:tcPr>
            <w:tcW w:w="423" w:type="dxa"/>
            <w:vAlign w:val="bottom"/>
          </w:tcPr>
          <w:p w14:paraId="163C7FAF"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1</w:t>
            </w:r>
            <w:r w:rsidRPr="008430A7">
              <w:rPr>
                <w:color w:val="000000" w:themeColor="text1"/>
                <w:sz w:val="17"/>
                <w:szCs w:val="17"/>
              </w:rPr>
              <w:t xml:space="preserve"> </w:t>
            </w:r>
          </w:p>
        </w:tc>
        <w:tc>
          <w:tcPr>
            <w:tcW w:w="423" w:type="dxa"/>
            <w:vAlign w:val="bottom"/>
          </w:tcPr>
          <w:p w14:paraId="29FB2C73"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b/>
                <w:sz w:val="17"/>
              </w:rPr>
              <w:t>–</w:t>
            </w:r>
          </w:p>
        </w:tc>
        <w:tc>
          <w:tcPr>
            <w:tcW w:w="405" w:type="dxa"/>
            <w:vAlign w:val="bottom"/>
          </w:tcPr>
          <w:p w14:paraId="23E50362"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b/>
                <w:sz w:val="17"/>
              </w:rPr>
              <w:t>–</w:t>
            </w:r>
          </w:p>
        </w:tc>
        <w:tc>
          <w:tcPr>
            <w:tcW w:w="585" w:type="dxa"/>
            <w:vAlign w:val="bottom"/>
          </w:tcPr>
          <w:p w14:paraId="23BF84A5"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1</w:t>
            </w:r>
            <w:r w:rsidRPr="008430A7">
              <w:rPr>
                <w:color w:val="000000" w:themeColor="text1"/>
                <w:sz w:val="17"/>
                <w:szCs w:val="17"/>
              </w:rPr>
              <w:t xml:space="preserve"> </w:t>
            </w:r>
          </w:p>
        </w:tc>
        <w:tc>
          <w:tcPr>
            <w:tcW w:w="450" w:type="dxa"/>
            <w:gridSpan w:val="2"/>
            <w:vAlign w:val="bottom"/>
          </w:tcPr>
          <w:p w14:paraId="055070B5"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b/>
                <w:sz w:val="17"/>
              </w:rPr>
              <w:t>–</w:t>
            </w:r>
          </w:p>
        </w:tc>
        <w:tc>
          <w:tcPr>
            <w:tcW w:w="432" w:type="dxa"/>
            <w:vAlign w:val="bottom"/>
          </w:tcPr>
          <w:p w14:paraId="7A007D28"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3</w:t>
            </w:r>
            <w:r w:rsidRPr="008430A7">
              <w:rPr>
                <w:color w:val="000000" w:themeColor="text1"/>
                <w:sz w:val="17"/>
                <w:szCs w:val="17"/>
              </w:rPr>
              <w:t xml:space="preserve"> </w:t>
            </w:r>
          </w:p>
        </w:tc>
        <w:tc>
          <w:tcPr>
            <w:tcW w:w="612" w:type="dxa"/>
            <w:vAlign w:val="bottom"/>
          </w:tcPr>
          <w:p w14:paraId="7FCE6A94"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3</w:t>
            </w:r>
            <w:r w:rsidRPr="008430A7">
              <w:rPr>
                <w:color w:val="000000" w:themeColor="text1"/>
                <w:sz w:val="17"/>
                <w:szCs w:val="17"/>
              </w:rPr>
              <w:t xml:space="preserve"> </w:t>
            </w:r>
          </w:p>
        </w:tc>
        <w:tc>
          <w:tcPr>
            <w:tcW w:w="621" w:type="dxa"/>
            <w:gridSpan w:val="2"/>
            <w:vAlign w:val="bottom"/>
          </w:tcPr>
          <w:p w14:paraId="2CDBA421"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color w:val="000000" w:themeColor="text1"/>
                <w:sz w:val="17"/>
                <w:szCs w:val="17"/>
              </w:rPr>
              <w:t>–</w:t>
            </w:r>
          </w:p>
        </w:tc>
        <w:tc>
          <w:tcPr>
            <w:tcW w:w="630" w:type="dxa"/>
            <w:vAlign w:val="bottom"/>
          </w:tcPr>
          <w:p w14:paraId="01346347"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color w:val="000000" w:themeColor="text1"/>
                <w:sz w:val="17"/>
                <w:szCs w:val="17"/>
              </w:rPr>
              <w:t>–</w:t>
            </w:r>
          </w:p>
        </w:tc>
        <w:tc>
          <w:tcPr>
            <w:tcW w:w="621" w:type="dxa"/>
            <w:vAlign w:val="bottom"/>
          </w:tcPr>
          <w:p w14:paraId="51D153BD"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color w:val="000000" w:themeColor="text1"/>
                <w:sz w:val="17"/>
                <w:szCs w:val="17"/>
              </w:rPr>
              <w:t>–</w:t>
            </w:r>
          </w:p>
        </w:tc>
        <w:tc>
          <w:tcPr>
            <w:tcW w:w="477" w:type="dxa"/>
            <w:vAlign w:val="bottom"/>
          </w:tcPr>
          <w:p w14:paraId="6686554C"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4</w:t>
            </w:r>
            <w:r w:rsidRPr="008430A7">
              <w:rPr>
                <w:color w:val="000000" w:themeColor="text1"/>
                <w:sz w:val="17"/>
                <w:szCs w:val="17"/>
              </w:rPr>
              <w:t xml:space="preserve"> </w:t>
            </w:r>
          </w:p>
        </w:tc>
      </w:tr>
      <w:tr w:rsidR="00566586" w:rsidRPr="008430A7" w14:paraId="01B8B045" w14:textId="77777777" w:rsidTr="00C85D88">
        <w:tc>
          <w:tcPr>
            <w:tcW w:w="3330" w:type="dxa"/>
            <w:tcBorders>
              <w:bottom w:val="single" w:sz="4" w:space="0" w:color="auto"/>
            </w:tcBorders>
            <w:vAlign w:val="bottom"/>
          </w:tcPr>
          <w:p w14:paraId="25C355F7" w14:textId="58335756" w:rsidR="00566586" w:rsidRPr="008430A7" w:rsidRDefault="00566586" w:rsidP="0036543D">
            <w:pPr>
              <w:tabs>
                <w:tab w:val="left" w:pos="288"/>
                <w:tab w:val="left" w:pos="576"/>
                <w:tab w:val="left" w:pos="864"/>
                <w:tab w:val="left" w:pos="1152"/>
              </w:tabs>
              <w:spacing w:before="40" w:after="81" w:line="200" w:lineRule="exact"/>
              <w:ind w:left="576" w:hanging="576"/>
              <w:rPr>
                <w:w w:val="102"/>
                <w:kern w:val="14"/>
                <w:sz w:val="17"/>
              </w:rPr>
            </w:pPr>
            <w:r w:rsidRPr="008430A7">
              <w:rPr>
                <w:w w:val="102"/>
                <w:kern w:val="14"/>
                <w:sz w:val="17"/>
              </w:rPr>
              <w:tab/>
            </w:r>
            <w:r w:rsidR="0090300A">
              <w:rPr>
                <w:w w:val="102"/>
                <w:kern w:val="14"/>
                <w:sz w:val="17"/>
              </w:rPr>
              <w:tab/>
            </w:r>
            <w:r w:rsidRPr="008430A7">
              <w:rPr>
                <w:w w:val="102"/>
                <w:kern w:val="14"/>
                <w:sz w:val="17"/>
              </w:rPr>
              <w:t>Drawdown and withdrawal period (as at 30 June 2027)</w:t>
            </w:r>
          </w:p>
        </w:tc>
        <w:tc>
          <w:tcPr>
            <w:tcW w:w="459" w:type="dxa"/>
            <w:tcBorders>
              <w:bottom w:val="single" w:sz="4" w:space="0" w:color="auto"/>
            </w:tcBorders>
            <w:vAlign w:val="bottom"/>
          </w:tcPr>
          <w:p w14:paraId="51C5AB3D" w14:textId="77777777" w:rsidR="00566586" w:rsidRPr="008430A7" w:rsidRDefault="00566586" w:rsidP="00C85D88">
            <w:pPr>
              <w:tabs>
                <w:tab w:val="left" w:pos="288"/>
                <w:tab w:val="left" w:pos="576"/>
                <w:tab w:val="left" w:pos="864"/>
                <w:tab w:val="left" w:pos="1152"/>
              </w:tabs>
              <w:spacing w:before="40" w:after="81" w:line="200" w:lineRule="exact"/>
              <w:ind w:right="40"/>
              <w:jc w:val="right"/>
              <w:rPr>
                <w:kern w:val="14"/>
                <w:sz w:val="17"/>
              </w:rPr>
            </w:pPr>
            <w:r w:rsidRPr="008430A7">
              <w:rPr>
                <w:b/>
                <w:sz w:val="17"/>
              </w:rPr>
              <w:t>–</w:t>
            </w:r>
          </w:p>
        </w:tc>
        <w:tc>
          <w:tcPr>
            <w:tcW w:w="423" w:type="dxa"/>
            <w:tcBorders>
              <w:bottom w:val="single" w:sz="4" w:space="0" w:color="auto"/>
            </w:tcBorders>
            <w:vAlign w:val="bottom"/>
          </w:tcPr>
          <w:p w14:paraId="27471A14" w14:textId="77777777" w:rsidR="00566586" w:rsidRPr="008430A7" w:rsidRDefault="00566586" w:rsidP="00C85D88">
            <w:pPr>
              <w:tabs>
                <w:tab w:val="left" w:pos="288"/>
                <w:tab w:val="left" w:pos="576"/>
                <w:tab w:val="left" w:pos="864"/>
                <w:tab w:val="left" w:pos="1152"/>
              </w:tabs>
              <w:spacing w:before="40" w:after="81" w:line="200" w:lineRule="exact"/>
              <w:ind w:right="40"/>
              <w:jc w:val="right"/>
              <w:rPr>
                <w:kern w:val="14"/>
                <w:sz w:val="17"/>
              </w:rPr>
            </w:pPr>
            <w:r w:rsidRPr="008430A7">
              <w:rPr>
                <w:b/>
                <w:sz w:val="17"/>
              </w:rPr>
              <w:t>–</w:t>
            </w:r>
          </w:p>
        </w:tc>
        <w:tc>
          <w:tcPr>
            <w:tcW w:w="423" w:type="dxa"/>
            <w:tcBorders>
              <w:bottom w:val="single" w:sz="4" w:space="0" w:color="auto"/>
            </w:tcBorders>
            <w:vAlign w:val="bottom"/>
          </w:tcPr>
          <w:p w14:paraId="6DC03FB7" w14:textId="77777777" w:rsidR="00566586" w:rsidRPr="008430A7" w:rsidRDefault="00566586" w:rsidP="00C85D88">
            <w:pPr>
              <w:tabs>
                <w:tab w:val="left" w:pos="288"/>
                <w:tab w:val="left" w:pos="576"/>
                <w:tab w:val="left" w:pos="864"/>
                <w:tab w:val="left" w:pos="1152"/>
              </w:tabs>
              <w:spacing w:before="40" w:after="81" w:line="200" w:lineRule="exact"/>
              <w:ind w:right="40"/>
              <w:jc w:val="right"/>
              <w:rPr>
                <w:kern w:val="14"/>
                <w:sz w:val="17"/>
              </w:rPr>
            </w:pPr>
            <w:r w:rsidRPr="008430A7">
              <w:rPr>
                <w:sz w:val="17"/>
                <w:szCs w:val="17"/>
              </w:rPr>
              <w:t>1</w:t>
            </w:r>
            <w:r w:rsidRPr="008430A7">
              <w:rPr>
                <w:color w:val="000000" w:themeColor="text1"/>
                <w:sz w:val="17"/>
                <w:szCs w:val="17"/>
              </w:rPr>
              <w:t xml:space="preserve"> </w:t>
            </w:r>
          </w:p>
        </w:tc>
        <w:tc>
          <w:tcPr>
            <w:tcW w:w="423" w:type="dxa"/>
            <w:tcBorders>
              <w:bottom w:val="single" w:sz="4" w:space="0" w:color="auto"/>
            </w:tcBorders>
            <w:vAlign w:val="bottom"/>
          </w:tcPr>
          <w:p w14:paraId="03593024" w14:textId="77777777" w:rsidR="00566586" w:rsidRPr="008430A7" w:rsidRDefault="00566586" w:rsidP="00C85D88">
            <w:pPr>
              <w:tabs>
                <w:tab w:val="left" w:pos="288"/>
                <w:tab w:val="left" w:pos="576"/>
                <w:tab w:val="left" w:pos="864"/>
                <w:tab w:val="left" w:pos="1152"/>
              </w:tabs>
              <w:spacing w:before="40" w:after="81" w:line="200" w:lineRule="exact"/>
              <w:ind w:right="40"/>
              <w:jc w:val="right"/>
              <w:rPr>
                <w:kern w:val="14"/>
                <w:sz w:val="17"/>
              </w:rPr>
            </w:pPr>
            <w:r w:rsidRPr="008430A7">
              <w:rPr>
                <w:b/>
                <w:sz w:val="17"/>
              </w:rPr>
              <w:t>–</w:t>
            </w:r>
          </w:p>
        </w:tc>
        <w:tc>
          <w:tcPr>
            <w:tcW w:w="405" w:type="dxa"/>
            <w:tcBorders>
              <w:bottom w:val="single" w:sz="4" w:space="0" w:color="auto"/>
            </w:tcBorders>
            <w:vAlign w:val="bottom"/>
          </w:tcPr>
          <w:p w14:paraId="0F9894D8" w14:textId="77777777" w:rsidR="00566586" w:rsidRPr="008430A7" w:rsidRDefault="00566586" w:rsidP="00C85D88">
            <w:pPr>
              <w:tabs>
                <w:tab w:val="left" w:pos="288"/>
                <w:tab w:val="left" w:pos="576"/>
                <w:tab w:val="left" w:pos="864"/>
                <w:tab w:val="left" w:pos="1152"/>
              </w:tabs>
              <w:spacing w:before="40" w:after="81" w:line="200" w:lineRule="exact"/>
              <w:ind w:right="40"/>
              <w:jc w:val="right"/>
              <w:rPr>
                <w:kern w:val="14"/>
                <w:sz w:val="17"/>
              </w:rPr>
            </w:pPr>
            <w:r w:rsidRPr="008430A7">
              <w:rPr>
                <w:b/>
                <w:sz w:val="17"/>
              </w:rPr>
              <w:t>–</w:t>
            </w:r>
          </w:p>
        </w:tc>
        <w:tc>
          <w:tcPr>
            <w:tcW w:w="585" w:type="dxa"/>
            <w:tcBorders>
              <w:bottom w:val="single" w:sz="4" w:space="0" w:color="auto"/>
            </w:tcBorders>
            <w:vAlign w:val="bottom"/>
          </w:tcPr>
          <w:p w14:paraId="6B92EC0C" w14:textId="77777777" w:rsidR="00566586" w:rsidRPr="008430A7" w:rsidRDefault="00566586" w:rsidP="00C85D88">
            <w:pPr>
              <w:tabs>
                <w:tab w:val="left" w:pos="288"/>
                <w:tab w:val="left" w:pos="576"/>
                <w:tab w:val="left" w:pos="864"/>
                <w:tab w:val="left" w:pos="1152"/>
              </w:tabs>
              <w:spacing w:before="40" w:after="81" w:line="200" w:lineRule="exact"/>
              <w:ind w:right="40"/>
              <w:jc w:val="right"/>
              <w:rPr>
                <w:kern w:val="14"/>
                <w:sz w:val="17"/>
              </w:rPr>
            </w:pPr>
            <w:r w:rsidRPr="008430A7">
              <w:rPr>
                <w:sz w:val="17"/>
                <w:szCs w:val="17"/>
              </w:rPr>
              <w:t>1</w:t>
            </w:r>
            <w:r w:rsidRPr="008430A7">
              <w:rPr>
                <w:color w:val="000000" w:themeColor="text1"/>
                <w:sz w:val="17"/>
                <w:szCs w:val="17"/>
              </w:rPr>
              <w:t xml:space="preserve"> </w:t>
            </w:r>
          </w:p>
        </w:tc>
        <w:tc>
          <w:tcPr>
            <w:tcW w:w="450" w:type="dxa"/>
            <w:gridSpan w:val="2"/>
            <w:tcBorders>
              <w:bottom w:val="single" w:sz="4" w:space="0" w:color="auto"/>
            </w:tcBorders>
            <w:vAlign w:val="bottom"/>
          </w:tcPr>
          <w:p w14:paraId="7E76706E" w14:textId="77777777" w:rsidR="00566586" w:rsidRPr="008430A7" w:rsidRDefault="00566586" w:rsidP="00C85D88">
            <w:pPr>
              <w:tabs>
                <w:tab w:val="left" w:pos="288"/>
                <w:tab w:val="left" w:pos="576"/>
                <w:tab w:val="left" w:pos="864"/>
                <w:tab w:val="left" w:pos="1152"/>
              </w:tabs>
              <w:spacing w:before="40" w:after="81" w:line="200" w:lineRule="exact"/>
              <w:ind w:right="40"/>
              <w:jc w:val="right"/>
              <w:rPr>
                <w:kern w:val="14"/>
                <w:sz w:val="17"/>
              </w:rPr>
            </w:pPr>
            <w:r w:rsidRPr="008430A7">
              <w:rPr>
                <w:b/>
                <w:sz w:val="17"/>
              </w:rPr>
              <w:t>–</w:t>
            </w:r>
          </w:p>
        </w:tc>
        <w:tc>
          <w:tcPr>
            <w:tcW w:w="432" w:type="dxa"/>
            <w:tcBorders>
              <w:bottom w:val="single" w:sz="4" w:space="0" w:color="auto"/>
            </w:tcBorders>
            <w:vAlign w:val="bottom"/>
          </w:tcPr>
          <w:p w14:paraId="20C437B4" w14:textId="77777777" w:rsidR="00566586" w:rsidRPr="008430A7" w:rsidRDefault="00566586" w:rsidP="00C85D88">
            <w:pPr>
              <w:tabs>
                <w:tab w:val="left" w:pos="288"/>
                <w:tab w:val="left" w:pos="576"/>
                <w:tab w:val="left" w:pos="864"/>
                <w:tab w:val="left" w:pos="1152"/>
              </w:tabs>
              <w:spacing w:before="40" w:after="81" w:line="200" w:lineRule="exact"/>
              <w:ind w:right="40"/>
              <w:jc w:val="right"/>
              <w:rPr>
                <w:kern w:val="14"/>
                <w:sz w:val="17"/>
              </w:rPr>
            </w:pPr>
            <w:r w:rsidRPr="008430A7">
              <w:rPr>
                <w:sz w:val="17"/>
                <w:szCs w:val="17"/>
              </w:rPr>
              <w:t>1</w:t>
            </w:r>
            <w:r w:rsidRPr="008430A7">
              <w:rPr>
                <w:color w:val="000000" w:themeColor="text1"/>
                <w:sz w:val="17"/>
                <w:szCs w:val="17"/>
              </w:rPr>
              <w:t xml:space="preserve"> </w:t>
            </w:r>
          </w:p>
        </w:tc>
        <w:tc>
          <w:tcPr>
            <w:tcW w:w="612" w:type="dxa"/>
            <w:tcBorders>
              <w:bottom w:val="single" w:sz="4" w:space="0" w:color="auto"/>
            </w:tcBorders>
            <w:vAlign w:val="bottom"/>
          </w:tcPr>
          <w:p w14:paraId="2299C517" w14:textId="77777777" w:rsidR="00566586" w:rsidRPr="008430A7" w:rsidRDefault="00566586" w:rsidP="00C85D88">
            <w:pPr>
              <w:tabs>
                <w:tab w:val="left" w:pos="288"/>
                <w:tab w:val="left" w:pos="576"/>
                <w:tab w:val="left" w:pos="864"/>
                <w:tab w:val="left" w:pos="1152"/>
              </w:tabs>
              <w:spacing w:before="40" w:after="81" w:line="200" w:lineRule="exact"/>
              <w:ind w:right="40"/>
              <w:jc w:val="right"/>
              <w:rPr>
                <w:kern w:val="14"/>
                <w:sz w:val="17"/>
              </w:rPr>
            </w:pPr>
            <w:r w:rsidRPr="008430A7">
              <w:rPr>
                <w:sz w:val="17"/>
                <w:szCs w:val="17"/>
              </w:rPr>
              <w:t>1</w:t>
            </w:r>
            <w:r w:rsidRPr="008430A7">
              <w:rPr>
                <w:color w:val="000000" w:themeColor="text1"/>
                <w:sz w:val="17"/>
                <w:szCs w:val="17"/>
              </w:rPr>
              <w:t xml:space="preserve"> </w:t>
            </w:r>
          </w:p>
        </w:tc>
        <w:tc>
          <w:tcPr>
            <w:tcW w:w="621" w:type="dxa"/>
            <w:gridSpan w:val="2"/>
            <w:tcBorders>
              <w:bottom w:val="single" w:sz="4" w:space="0" w:color="auto"/>
            </w:tcBorders>
            <w:vAlign w:val="bottom"/>
          </w:tcPr>
          <w:p w14:paraId="002ACEE3" w14:textId="77777777" w:rsidR="00566586" w:rsidRPr="008430A7" w:rsidRDefault="00566586" w:rsidP="00C85D88">
            <w:pPr>
              <w:tabs>
                <w:tab w:val="left" w:pos="288"/>
                <w:tab w:val="left" w:pos="576"/>
                <w:tab w:val="left" w:pos="864"/>
                <w:tab w:val="left" w:pos="1152"/>
              </w:tabs>
              <w:spacing w:before="40" w:after="81" w:line="200" w:lineRule="exact"/>
              <w:ind w:right="40"/>
              <w:jc w:val="right"/>
              <w:rPr>
                <w:kern w:val="14"/>
                <w:sz w:val="17"/>
              </w:rPr>
            </w:pPr>
            <w:r w:rsidRPr="008430A7">
              <w:rPr>
                <w:color w:val="000000" w:themeColor="text1"/>
                <w:sz w:val="17"/>
                <w:szCs w:val="17"/>
              </w:rPr>
              <w:t>–</w:t>
            </w:r>
          </w:p>
        </w:tc>
        <w:tc>
          <w:tcPr>
            <w:tcW w:w="630" w:type="dxa"/>
            <w:tcBorders>
              <w:bottom w:val="single" w:sz="4" w:space="0" w:color="auto"/>
            </w:tcBorders>
            <w:vAlign w:val="bottom"/>
          </w:tcPr>
          <w:p w14:paraId="054F918B" w14:textId="77777777" w:rsidR="00566586" w:rsidRPr="008430A7" w:rsidRDefault="00566586" w:rsidP="00C85D88">
            <w:pPr>
              <w:tabs>
                <w:tab w:val="left" w:pos="288"/>
                <w:tab w:val="left" w:pos="576"/>
                <w:tab w:val="left" w:pos="864"/>
                <w:tab w:val="left" w:pos="1152"/>
              </w:tabs>
              <w:spacing w:before="40" w:after="81" w:line="200" w:lineRule="exact"/>
              <w:ind w:right="40"/>
              <w:jc w:val="right"/>
              <w:rPr>
                <w:kern w:val="14"/>
                <w:sz w:val="17"/>
              </w:rPr>
            </w:pPr>
            <w:r w:rsidRPr="008430A7">
              <w:rPr>
                <w:color w:val="000000" w:themeColor="text1"/>
                <w:sz w:val="17"/>
                <w:szCs w:val="17"/>
              </w:rPr>
              <w:t>–</w:t>
            </w:r>
          </w:p>
        </w:tc>
        <w:tc>
          <w:tcPr>
            <w:tcW w:w="621" w:type="dxa"/>
            <w:tcBorders>
              <w:bottom w:val="single" w:sz="4" w:space="0" w:color="auto"/>
            </w:tcBorders>
            <w:vAlign w:val="bottom"/>
          </w:tcPr>
          <w:p w14:paraId="588F2204" w14:textId="77777777" w:rsidR="00566586" w:rsidRPr="008430A7" w:rsidRDefault="00566586" w:rsidP="00C85D88">
            <w:pPr>
              <w:tabs>
                <w:tab w:val="left" w:pos="288"/>
                <w:tab w:val="left" w:pos="576"/>
                <w:tab w:val="left" w:pos="864"/>
                <w:tab w:val="left" w:pos="1152"/>
              </w:tabs>
              <w:spacing w:before="40" w:after="81" w:line="200" w:lineRule="exact"/>
              <w:ind w:right="40"/>
              <w:jc w:val="right"/>
              <w:rPr>
                <w:kern w:val="14"/>
                <w:sz w:val="17"/>
              </w:rPr>
            </w:pPr>
            <w:r w:rsidRPr="008430A7">
              <w:rPr>
                <w:color w:val="000000" w:themeColor="text1"/>
                <w:sz w:val="17"/>
                <w:szCs w:val="17"/>
              </w:rPr>
              <w:t>–</w:t>
            </w:r>
          </w:p>
        </w:tc>
        <w:tc>
          <w:tcPr>
            <w:tcW w:w="477" w:type="dxa"/>
            <w:tcBorders>
              <w:bottom w:val="single" w:sz="4" w:space="0" w:color="auto"/>
            </w:tcBorders>
            <w:vAlign w:val="bottom"/>
          </w:tcPr>
          <w:p w14:paraId="0618D539" w14:textId="77777777" w:rsidR="00566586" w:rsidRPr="008430A7" w:rsidRDefault="00566586" w:rsidP="00C85D88">
            <w:pPr>
              <w:tabs>
                <w:tab w:val="left" w:pos="288"/>
                <w:tab w:val="left" w:pos="576"/>
                <w:tab w:val="left" w:pos="864"/>
                <w:tab w:val="left" w:pos="1152"/>
              </w:tabs>
              <w:spacing w:before="40" w:after="81" w:line="200" w:lineRule="exact"/>
              <w:ind w:right="40"/>
              <w:jc w:val="right"/>
              <w:rPr>
                <w:kern w:val="14"/>
                <w:sz w:val="17"/>
              </w:rPr>
            </w:pPr>
            <w:r w:rsidRPr="008430A7">
              <w:rPr>
                <w:sz w:val="17"/>
                <w:szCs w:val="17"/>
              </w:rPr>
              <w:t>2</w:t>
            </w:r>
            <w:r w:rsidRPr="008430A7">
              <w:rPr>
                <w:color w:val="000000" w:themeColor="text1"/>
                <w:sz w:val="17"/>
                <w:szCs w:val="17"/>
              </w:rPr>
              <w:t xml:space="preserve"> </w:t>
            </w:r>
          </w:p>
        </w:tc>
      </w:tr>
      <w:tr w:rsidR="00566586" w:rsidRPr="008430A7" w14:paraId="25DD58F5" w14:textId="77777777" w:rsidTr="000506B6">
        <w:tc>
          <w:tcPr>
            <w:tcW w:w="3330" w:type="dxa"/>
            <w:tcBorders>
              <w:top w:val="single" w:sz="4" w:space="0" w:color="auto"/>
              <w:bottom w:val="single" w:sz="4" w:space="0" w:color="auto"/>
            </w:tcBorders>
            <w:vAlign w:val="bottom"/>
          </w:tcPr>
          <w:p w14:paraId="254F0243" w14:textId="77777777" w:rsidR="00566586" w:rsidRPr="008430A7" w:rsidRDefault="00566586" w:rsidP="00C85D88">
            <w:pPr>
              <w:tabs>
                <w:tab w:val="left" w:pos="288"/>
                <w:tab w:val="left" w:pos="576"/>
                <w:tab w:val="left" w:pos="864"/>
                <w:tab w:val="left" w:pos="1152"/>
              </w:tabs>
              <w:spacing w:before="81" w:after="81" w:line="200" w:lineRule="exact"/>
              <w:ind w:right="40"/>
              <w:jc w:val="both"/>
              <w:rPr>
                <w:b/>
                <w:kern w:val="14"/>
                <w:sz w:val="17"/>
              </w:rPr>
            </w:pPr>
            <w:r w:rsidRPr="008430A7">
              <w:rPr>
                <w:b/>
                <w:kern w:val="14"/>
                <w:sz w:val="17"/>
              </w:rPr>
              <w:tab/>
              <w:t>Net change</w:t>
            </w:r>
          </w:p>
        </w:tc>
        <w:tc>
          <w:tcPr>
            <w:tcW w:w="459" w:type="dxa"/>
            <w:tcBorders>
              <w:top w:val="single" w:sz="4" w:space="0" w:color="auto"/>
              <w:bottom w:val="single" w:sz="4" w:space="0" w:color="auto"/>
            </w:tcBorders>
            <w:vAlign w:val="bottom"/>
          </w:tcPr>
          <w:p w14:paraId="63168AD9" w14:textId="77777777" w:rsidR="00566586" w:rsidRPr="008430A7" w:rsidRDefault="00566586" w:rsidP="00C85D88">
            <w:pPr>
              <w:tabs>
                <w:tab w:val="left" w:pos="288"/>
                <w:tab w:val="left" w:pos="576"/>
                <w:tab w:val="left" w:pos="864"/>
                <w:tab w:val="left" w:pos="1152"/>
              </w:tabs>
              <w:spacing w:before="81" w:after="81" w:line="200" w:lineRule="exact"/>
              <w:ind w:right="40"/>
              <w:jc w:val="right"/>
              <w:rPr>
                <w:b/>
                <w:kern w:val="14"/>
                <w:sz w:val="17"/>
              </w:rPr>
            </w:pPr>
            <w:r w:rsidRPr="008430A7">
              <w:rPr>
                <w:b/>
                <w:sz w:val="17"/>
              </w:rPr>
              <w:t>–</w:t>
            </w:r>
          </w:p>
        </w:tc>
        <w:tc>
          <w:tcPr>
            <w:tcW w:w="423" w:type="dxa"/>
            <w:tcBorders>
              <w:top w:val="single" w:sz="4" w:space="0" w:color="auto"/>
              <w:bottom w:val="single" w:sz="4" w:space="0" w:color="auto"/>
            </w:tcBorders>
            <w:vAlign w:val="bottom"/>
          </w:tcPr>
          <w:p w14:paraId="72D994C0" w14:textId="77777777" w:rsidR="00566586" w:rsidRPr="008430A7" w:rsidRDefault="00566586" w:rsidP="00C85D88">
            <w:pPr>
              <w:tabs>
                <w:tab w:val="left" w:pos="288"/>
                <w:tab w:val="left" w:pos="576"/>
                <w:tab w:val="left" w:pos="864"/>
                <w:tab w:val="left" w:pos="1152"/>
              </w:tabs>
              <w:spacing w:before="81" w:after="81" w:line="200" w:lineRule="exact"/>
              <w:ind w:right="40"/>
              <w:jc w:val="right"/>
              <w:rPr>
                <w:b/>
                <w:kern w:val="14"/>
                <w:sz w:val="17"/>
              </w:rPr>
            </w:pPr>
            <w:r w:rsidRPr="008430A7">
              <w:rPr>
                <w:b/>
                <w:sz w:val="17"/>
              </w:rPr>
              <w:t>–</w:t>
            </w:r>
          </w:p>
        </w:tc>
        <w:tc>
          <w:tcPr>
            <w:tcW w:w="423" w:type="dxa"/>
            <w:tcBorders>
              <w:top w:val="single" w:sz="4" w:space="0" w:color="auto"/>
              <w:bottom w:val="single" w:sz="4" w:space="0" w:color="auto"/>
            </w:tcBorders>
            <w:vAlign w:val="bottom"/>
          </w:tcPr>
          <w:p w14:paraId="202C7580" w14:textId="77777777" w:rsidR="00566586" w:rsidRPr="008430A7" w:rsidRDefault="00566586" w:rsidP="00C85D88">
            <w:pPr>
              <w:tabs>
                <w:tab w:val="left" w:pos="288"/>
                <w:tab w:val="left" w:pos="576"/>
                <w:tab w:val="left" w:pos="864"/>
                <w:tab w:val="left" w:pos="1152"/>
              </w:tabs>
              <w:spacing w:before="81" w:after="81" w:line="200" w:lineRule="exact"/>
              <w:ind w:right="40"/>
              <w:jc w:val="right"/>
              <w:rPr>
                <w:b/>
                <w:kern w:val="14"/>
                <w:sz w:val="17"/>
              </w:rPr>
            </w:pPr>
            <w:r w:rsidRPr="008430A7">
              <w:rPr>
                <w:b/>
                <w:sz w:val="17"/>
              </w:rPr>
              <w:t>–</w:t>
            </w:r>
          </w:p>
        </w:tc>
        <w:tc>
          <w:tcPr>
            <w:tcW w:w="423" w:type="dxa"/>
            <w:tcBorders>
              <w:top w:val="single" w:sz="4" w:space="0" w:color="auto"/>
              <w:bottom w:val="single" w:sz="4" w:space="0" w:color="auto"/>
            </w:tcBorders>
            <w:vAlign w:val="bottom"/>
          </w:tcPr>
          <w:p w14:paraId="64A46AC4" w14:textId="77777777" w:rsidR="00566586" w:rsidRPr="008430A7" w:rsidRDefault="00566586" w:rsidP="00C85D88">
            <w:pPr>
              <w:tabs>
                <w:tab w:val="left" w:pos="288"/>
                <w:tab w:val="left" w:pos="576"/>
                <w:tab w:val="left" w:pos="864"/>
                <w:tab w:val="left" w:pos="1152"/>
              </w:tabs>
              <w:spacing w:before="81" w:after="81" w:line="200" w:lineRule="exact"/>
              <w:ind w:right="40"/>
              <w:jc w:val="right"/>
              <w:rPr>
                <w:b/>
                <w:kern w:val="14"/>
                <w:sz w:val="17"/>
              </w:rPr>
            </w:pPr>
            <w:r w:rsidRPr="008430A7">
              <w:rPr>
                <w:b/>
                <w:sz w:val="17"/>
              </w:rPr>
              <w:t>–</w:t>
            </w:r>
          </w:p>
        </w:tc>
        <w:tc>
          <w:tcPr>
            <w:tcW w:w="405" w:type="dxa"/>
            <w:tcBorders>
              <w:top w:val="single" w:sz="4" w:space="0" w:color="auto"/>
              <w:bottom w:val="single" w:sz="4" w:space="0" w:color="auto"/>
            </w:tcBorders>
            <w:vAlign w:val="bottom"/>
          </w:tcPr>
          <w:p w14:paraId="12A0D50C" w14:textId="77777777" w:rsidR="00566586" w:rsidRPr="008430A7" w:rsidRDefault="00566586" w:rsidP="00C85D88">
            <w:pPr>
              <w:tabs>
                <w:tab w:val="left" w:pos="288"/>
                <w:tab w:val="left" w:pos="576"/>
                <w:tab w:val="left" w:pos="864"/>
                <w:tab w:val="left" w:pos="1152"/>
              </w:tabs>
              <w:spacing w:before="81" w:after="81" w:line="200" w:lineRule="exact"/>
              <w:ind w:right="40"/>
              <w:jc w:val="right"/>
              <w:rPr>
                <w:b/>
                <w:kern w:val="14"/>
                <w:sz w:val="17"/>
              </w:rPr>
            </w:pPr>
            <w:r w:rsidRPr="008430A7">
              <w:rPr>
                <w:b/>
                <w:sz w:val="17"/>
              </w:rPr>
              <w:t>–</w:t>
            </w:r>
          </w:p>
        </w:tc>
        <w:tc>
          <w:tcPr>
            <w:tcW w:w="585" w:type="dxa"/>
            <w:tcBorders>
              <w:top w:val="single" w:sz="4" w:space="0" w:color="auto"/>
              <w:bottom w:val="single" w:sz="4" w:space="0" w:color="auto"/>
            </w:tcBorders>
            <w:vAlign w:val="bottom"/>
          </w:tcPr>
          <w:p w14:paraId="3F19D9CB" w14:textId="77777777" w:rsidR="00566586" w:rsidRPr="008430A7" w:rsidRDefault="00566586" w:rsidP="00C85D88">
            <w:pPr>
              <w:tabs>
                <w:tab w:val="left" w:pos="288"/>
                <w:tab w:val="left" w:pos="576"/>
                <w:tab w:val="left" w:pos="864"/>
                <w:tab w:val="left" w:pos="1152"/>
              </w:tabs>
              <w:spacing w:before="81" w:after="81" w:line="200" w:lineRule="exact"/>
              <w:ind w:right="40"/>
              <w:jc w:val="right"/>
              <w:rPr>
                <w:b/>
                <w:kern w:val="14"/>
                <w:sz w:val="17"/>
              </w:rPr>
            </w:pPr>
            <w:r w:rsidRPr="008430A7">
              <w:rPr>
                <w:b/>
                <w:sz w:val="17"/>
              </w:rPr>
              <w:t>–</w:t>
            </w:r>
          </w:p>
        </w:tc>
        <w:tc>
          <w:tcPr>
            <w:tcW w:w="450" w:type="dxa"/>
            <w:gridSpan w:val="2"/>
            <w:tcBorders>
              <w:top w:val="single" w:sz="4" w:space="0" w:color="auto"/>
              <w:bottom w:val="single" w:sz="4" w:space="0" w:color="auto"/>
            </w:tcBorders>
            <w:vAlign w:val="bottom"/>
          </w:tcPr>
          <w:p w14:paraId="5DC50F92" w14:textId="77777777" w:rsidR="00566586" w:rsidRPr="008430A7" w:rsidRDefault="00566586" w:rsidP="00C85D88">
            <w:pPr>
              <w:tabs>
                <w:tab w:val="left" w:pos="288"/>
                <w:tab w:val="left" w:pos="576"/>
                <w:tab w:val="left" w:pos="864"/>
                <w:tab w:val="left" w:pos="1152"/>
              </w:tabs>
              <w:spacing w:before="81" w:after="81" w:line="200" w:lineRule="exact"/>
              <w:ind w:right="40"/>
              <w:jc w:val="right"/>
              <w:rPr>
                <w:b/>
                <w:kern w:val="14"/>
                <w:sz w:val="17"/>
              </w:rPr>
            </w:pPr>
            <w:r w:rsidRPr="008430A7">
              <w:rPr>
                <w:b/>
                <w:sz w:val="17"/>
              </w:rPr>
              <w:t>–</w:t>
            </w:r>
          </w:p>
        </w:tc>
        <w:tc>
          <w:tcPr>
            <w:tcW w:w="432" w:type="dxa"/>
            <w:tcBorders>
              <w:top w:val="single" w:sz="4" w:space="0" w:color="auto"/>
              <w:bottom w:val="single" w:sz="4" w:space="0" w:color="auto"/>
            </w:tcBorders>
            <w:vAlign w:val="bottom"/>
          </w:tcPr>
          <w:p w14:paraId="6BF3312C" w14:textId="77777777" w:rsidR="00566586" w:rsidRPr="008430A7" w:rsidRDefault="00566586" w:rsidP="00C85D88">
            <w:pPr>
              <w:tabs>
                <w:tab w:val="left" w:pos="288"/>
                <w:tab w:val="left" w:pos="576"/>
                <w:tab w:val="left" w:pos="864"/>
                <w:tab w:val="left" w:pos="1152"/>
              </w:tabs>
              <w:spacing w:before="81" w:after="81" w:line="200" w:lineRule="exact"/>
              <w:ind w:right="40"/>
              <w:jc w:val="right"/>
              <w:rPr>
                <w:b/>
                <w:kern w:val="14"/>
                <w:sz w:val="17"/>
              </w:rPr>
            </w:pPr>
            <w:r w:rsidRPr="008430A7">
              <w:rPr>
                <w:b/>
                <w:sz w:val="17"/>
              </w:rPr>
              <w:t>(3)</w:t>
            </w:r>
          </w:p>
        </w:tc>
        <w:tc>
          <w:tcPr>
            <w:tcW w:w="612" w:type="dxa"/>
            <w:tcBorders>
              <w:top w:val="single" w:sz="4" w:space="0" w:color="auto"/>
              <w:bottom w:val="single" w:sz="4" w:space="0" w:color="auto"/>
            </w:tcBorders>
            <w:vAlign w:val="bottom"/>
          </w:tcPr>
          <w:p w14:paraId="6BB25CB8" w14:textId="77777777" w:rsidR="00566586" w:rsidRPr="008430A7" w:rsidRDefault="00566586" w:rsidP="00C85D88">
            <w:pPr>
              <w:tabs>
                <w:tab w:val="left" w:pos="288"/>
                <w:tab w:val="left" w:pos="576"/>
                <w:tab w:val="left" w:pos="864"/>
                <w:tab w:val="left" w:pos="1152"/>
              </w:tabs>
              <w:spacing w:before="81" w:after="81" w:line="200" w:lineRule="exact"/>
              <w:ind w:right="40"/>
              <w:jc w:val="right"/>
              <w:rPr>
                <w:b/>
                <w:kern w:val="14"/>
                <w:sz w:val="17"/>
              </w:rPr>
            </w:pPr>
            <w:r w:rsidRPr="008430A7">
              <w:rPr>
                <w:b/>
                <w:sz w:val="17"/>
              </w:rPr>
              <w:t>(3)</w:t>
            </w:r>
          </w:p>
        </w:tc>
        <w:tc>
          <w:tcPr>
            <w:tcW w:w="621" w:type="dxa"/>
            <w:gridSpan w:val="2"/>
            <w:tcBorders>
              <w:top w:val="single" w:sz="4" w:space="0" w:color="auto"/>
              <w:bottom w:val="single" w:sz="4" w:space="0" w:color="auto"/>
            </w:tcBorders>
            <w:vAlign w:val="bottom"/>
          </w:tcPr>
          <w:p w14:paraId="349BE2E0" w14:textId="77777777" w:rsidR="00566586" w:rsidRPr="008430A7" w:rsidRDefault="00566586" w:rsidP="00C85D88">
            <w:pPr>
              <w:tabs>
                <w:tab w:val="left" w:pos="288"/>
                <w:tab w:val="left" w:pos="576"/>
                <w:tab w:val="left" w:pos="864"/>
                <w:tab w:val="left" w:pos="1152"/>
              </w:tabs>
              <w:spacing w:before="81" w:after="81" w:line="200" w:lineRule="exact"/>
              <w:ind w:right="40"/>
              <w:jc w:val="right"/>
              <w:rPr>
                <w:b/>
                <w:kern w:val="14"/>
                <w:sz w:val="17"/>
              </w:rPr>
            </w:pPr>
            <w:r w:rsidRPr="008430A7">
              <w:rPr>
                <w:b/>
                <w:sz w:val="17"/>
              </w:rPr>
              <w:t>–</w:t>
            </w:r>
          </w:p>
        </w:tc>
        <w:tc>
          <w:tcPr>
            <w:tcW w:w="630" w:type="dxa"/>
            <w:tcBorders>
              <w:top w:val="single" w:sz="4" w:space="0" w:color="auto"/>
              <w:bottom w:val="single" w:sz="4" w:space="0" w:color="auto"/>
            </w:tcBorders>
            <w:vAlign w:val="bottom"/>
          </w:tcPr>
          <w:p w14:paraId="5B5B71BB" w14:textId="77777777" w:rsidR="00566586" w:rsidRPr="008430A7" w:rsidRDefault="00566586" w:rsidP="00C85D88">
            <w:pPr>
              <w:tabs>
                <w:tab w:val="left" w:pos="288"/>
                <w:tab w:val="left" w:pos="576"/>
                <w:tab w:val="left" w:pos="864"/>
                <w:tab w:val="left" w:pos="1152"/>
              </w:tabs>
              <w:spacing w:before="81" w:after="81" w:line="200" w:lineRule="exact"/>
              <w:ind w:right="40"/>
              <w:jc w:val="right"/>
              <w:rPr>
                <w:b/>
                <w:kern w:val="14"/>
                <w:sz w:val="17"/>
              </w:rPr>
            </w:pPr>
            <w:r w:rsidRPr="008430A7">
              <w:rPr>
                <w:b/>
                <w:sz w:val="17"/>
              </w:rPr>
              <w:t>–</w:t>
            </w:r>
          </w:p>
        </w:tc>
        <w:tc>
          <w:tcPr>
            <w:tcW w:w="621" w:type="dxa"/>
            <w:tcBorders>
              <w:top w:val="single" w:sz="4" w:space="0" w:color="auto"/>
              <w:bottom w:val="single" w:sz="4" w:space="0" w:color="auto"/>
            </w:tcBorders>
            <w:vAlign w:val="bottom"/>
          </w:tcPr>
          <w:p w14:paraId="5E270247" w14:textId="77777777" w:rsidR="00566586" w:rsidRPr="008430A7" w:rsidRDefault="00566586" w:rsidP="00C85D88">
            <w:pPr>
              <w:tabs>
                <w:tab w:val="left" w:pos="288"/>
                <w:tab w:val="left" w:pos="576"/>
                <w:tab w:val="left" w:pos="864"/>
                <w:tab w:val="left" w:pos="1152"/>
              </w:tabs>
              <w:spacing w:before="81" w:after="81" w:line="200" w:lineRule="exact"/>
              <w:ind w:right="40"/>
              <w:jc w:val="right"/>
              <w:rPr>
                <w:b/>
                <w:kern w:val="14"/>
                <w:sz w:val="17"/>
              </w:rPr>
            </w:pPr>
            <w:r w:rsidRPr="008430A7">
              <w:rPr>
                <w:b/>
                <w:sz w:val="17"/>
              </w:rPr>
              <w:t>–</w:t>
            </w:r>
          </w:p>
        </w:tc>
        <w:tc>
          <w:tcPr>
            <w:tcW w:w="477" w:type="dxa"/>
            <w:tcBorders>
              <w:top w:val="single" w:sz="4" w:space="0" w:color="auto"/>
              <w:bottom w:val="single" w:sz="4" w:space="0" w:color="auto"/>
            </w:tcBorders>
            <w:vAlign w:val="bottom"/>
          </w:tcPr>
          <w:p w14:paraId="198F347D" w14:textId="77777777" w:rsidR="00566586" w:rsidRPr="008430A7" w:rsidRDefault="00566586" w:rsidP="00C85D88">
            <w:pPr>
              <w:tabs>
                <w:tab w:val="left" w:pos="288"/>
                <w:tab w:val="left" w:pos="576"/>
                <w:tab w:val="left" w:pos="864"/>
                <w:tab w:val="left" w:pos="1152"/>
              </w:tabs>
              <w:spacing w:before="81" w:after="81" w:line="200" w:lineRule="exact"/>
              <w:ind w:right="40"/>
              <w:jc w:val="right"/>
              <w:rPr>
                <w:b/>
                <w:kern w:val="14"/>
                <w:sz w:val="17"/>
              </w:rPr>
            </w:pPr>
            <w:r w:rsidRPr="008430A7">
              <w:rPr>
                <w:b/>
                <w:sz w:val="17"/>
              </w:rPr>
              <w:t>(3)</w:t>
            </w:r>
          </w:p>
        </w:tc>
      </w:tr>
      <w:tr w:rsidR="000506B6" w:rsidRPr="008430A7" w14:paraId="3679D92B" w14:textId="77777777" w:rsidTr="000506B6">
        <w:trPr>
          <w:trHeight w:hRule="exact" w:val="43"/>
        </w:trPr>
        <w:tc>
          <w:tcPr>
            <w:tcW w:w="3330" w:type="dxa"/>
            <w:tcBorders>
              <w:top w:val="single" w:sz="4" w:space="0" w:color="auto"/>
            </w:tcBorders>
            <w:vAlign w:val="bottom"/>
          </w:tcPr>
          <w:p w14:paraId="415D26B9" w14:textId="77777777" w:rsidR="000506B6" w:rsidRPr="008430A7" w:rsidRDefault="000506B6" w:rsidP="00C85D88">
            <w:pPr>
              <w:tabs>
                <w:tab w:val="left" w:pos="288"/>
                <w:tab w:val="left" w:pos="576"/>
                <w:tab w:val="left" w:pos="864"/>
                <w:tab w:val="left" w:pos="1152"/>
              </w:tabs>
              <w:spacing w:before="81" w:after="81" w:line="200" w:lineRule="exact"/>
              <w:ind w:right="40"/>
              <w:jc w:val="both"/>
              <w:rPr>
                <w:b/>
                <w:kern w:val="14"/>
                <w:sz w:val="17"/>
              </w:rPr>
            </w:pPr>
          </w:p>
        </w:tc>
        <w:tc>
          <w:tcPr>
            <w:tcW w:w="459" w:type="dxa"/>
            <w:tcBorders>
              <w:top w:val="single" w:sz="4" w:space="0" w:color="auto"/>
            </w:tcBorders>
            <w:vAlign w:val="bottom"/>
          </w:tcPr>
          <w:p w14:paraId="2DA35BE1" w14:textId="77777777" w:rsidR="000506B6" w:rsidRPr="008430A7" w:rsidRDefault="000506B6" w:rsidP="00C85D88">
            <w:pPr>
              <w:tabs>
                <w:tab w:val="left" w:pos="288"/>
                <w:tab w:val="left" w:pos="576"/>
                <w:tab w:val="left" w:pos="864"/>
                <w:tab w:val="left" w:pos="1152"/>
              </w:tabs>
              <w:spacing w:before="81" w:after="81" w:line="200" w:lineRule="exact"/>
              <w:ind w:right="40"/>
              <w:jc w:val="right"/>
              <w:rPr>
                <w:b/>
                <w:sz w:val="17"/>
              </w:rPr>
            </w:pPr>
          </w:p>
        </w:tc>
        <w:tc>
          <w:tcPr>
            <w:tcW w:w="423" w:type="dxa"/>
            <w:tcBorders>
              <w:top w:val="single" w:sz="4" w:space="0" w:color="auto"/>
            </w:tcBorders>
            <w:vAlign w:val="bottom"/>
          </w:tcPr>
          <w:p w14:paraId="6F0883F4" w14:textId="77777777" w:rsidR="000506B6" w:rsidRPr="008430A7" w:rsidRDefault="000506B6" w:rsidP="00C85D88">
            <w:pPr>
              <w:tabs>
                <w:tab w:val="left" w:pos="288"/>
                <w:tab w:val="left" w:pos="576"/>
                <w:tab w:val="left" w:pos="864"/>
                <w:tab w:val="left" w:pos="1152"/>
              </w:tabs>
              <w:spacing w:before="81" w:after="81" w:line="200" w:lineRule="exact"/>
              <w:ind w:right="40"/>
              <w:jc w:val="right"/>
              <w:rPr>
                <w:b/>
                <w:sz w:val="17"/>
              </w:rPr>
            </w:pPr>
          </w:p>
        </w:tc>
        <w:tc>
          <w:tcPr>
            <w:tcW w:w="423" w:type="dxa"/>
            <w:tcBorders>
              <w:top w:val="single" w:sz="4" w:space="0" w:color="auto"/>
            </w:tcBorders>
            <w:vAlign w:val="bottom"/>
          </w:tcPr>
          <w:p w14:paraId="34BB10D7" w14:textId="77777777" w:rsidR="000506B6" w:rsidRPr="008430A7" w:rsidRDefault="000506B6" w:rsidP="00C85D88">
            <w:pPr>
              <w:tabs>
                <w:tab w:val="left" w:pos="288"/>
                <w:tab w:val="left" w:pos="576"/>
                <w:tab w:val="left" w:pos="864"/>
                <w:tab w:val="left" w:pos="1152"/>
              </w:tabs>
              <w:spacing w:before="81" w:after="81" w:line="200" w:lineRule="exact"/>
              <w:ind w:right="40"/>
              <w:jc w:val="right"/>
              <w:rPr>
                <w:b/>
                <w:sz w:val="17"/>
              </w:rPr>
            </w:pPr>
          </w:p>
        </w:tc>
        <w:tc>
          <w:tcPr>
            <w:tcW w:w="423" w:type="dxa"/>
            <w:tcBorders>
              <w:top w:val="single" w:sz="4" w:space="0" w:color="auto"/>
            </w:tcBorders>
            <w:vAlign w:val="bottom"/>
          </w:tcPr>
          <w:p w14:paraId="0781E2D9" w14:textId="77777777" w:rsidR="000506B6" w:rsidRPr="008430A7" w:rsidRDefault="000506B6" w:rsidP="00C85D88">
            <w:pPr>
              <w:tabs>
                <w:tab w:val="left" w:pos="288"/>
                <w:tab w:val="left" w:pos="576"/>
                <w:tab w:val="left" w:pos="864"/>
                <w:tab w:val="left" w:pos="1152"/>
              </w:tabs>
              <w:spacing w:before="81" w:after="81" w:line="200" w:lineRule="exact"/>
              <w:ind w:right="40"/>
              <w:jc w:val="right"/>
              <w:rPr>
                <w:b/>
                <w:sz w:val="17"/>
              </w:rPr>
            </w:pPr>
          </w:p>
        </w:tc>
        <w:tc>
          <w:tcPr>
            <w:tcW w:w="405" w:type="dxa"/>
            <w:tcBorders>
              <w:top w:val="single" w:sz="4" w:space="0" w:color="auto"/>
            </w:tcBorders>
            <w:vAlign w:val="bottom"/>
          </w:tcPr>
          <w:p w14:paraId="1CE85109" w14:textId="77777777" w:rsidR="000506B6" w:rsidRPr="008430A7" w:rsidRDefault="000506B6" w:rsidP="00C85D88">
            <w:pPr>
              <w:tabs>
                <w:tab w:val="left" w:pos="288"/>
                <w:tab w:val="left" w:pos="576"/>
                <w:tab w:val="left" w:pos="864"/>
                <w:tab w:val="left" w:pos="1152"/>
              </w:tabs>
              <w:spacing w:before="81" w:after="81" w:line="200" w:lineRule="exact"/>
              <w:ind w:right="40"/>
              <w:jc w:val="right"/>
              <w:rPr>
                <w:b/>
                <w:sz w:val="17"/>
              </w:rPr>
            </w:pPr>
          </w:p>
        </w:tc>
        <w:tc>
          <w:tcPr>
            <w:tcW w:w="585" w:type="dxa"/>
            <w:tcBorders>
              <w:top w:val="single" w:sz="4" w:space="0" w:color="auto"/>
            </w:tcBorders>
            <w:vAlign w:val="bottom"/>
          </w:tcPr>
          <w:p w14:paraId="17799493" w14:textId="77777777" w:rsidR="000506B6" w:rsidRPr="008430A7" w:rsidRDefault="000506B6" w:rsidP="00C85D88">
            <w:pPr>
              <w:tabs>
                <w:tab w:val="left" w:pos="288"/>
                <w:tab w:val="left" w:pos="576"/>
                <w:tab w:val="left" w:pos="864"/>
                <w:tab w:val="left" w:pos="1152"/>
              </w:tabs>
              <w:spacing w:before="81" w:after="81" w:line="200" w:lineRule="exact"/>
              <w:ind w:right="40"/>
              <w:jc w:val="right"/>
              <w:rPr>
                <w:b/>
                <w:sz w:val="17"/>
              </w:rPr>
            </w:pPr>
          </w:p>
        </w:tc>
        <w:tc>
          <w:tcPr>
            <w:tcW w:w="450" w:type="dxa"/>
            <w:gridSpan w:val="2"/>
            <w:tcBorders>
              <w:top w:val="single" w:sz="4" w:space="0" w:color="auto"/>
            </w:tcBorders>
            <w:vAlign w:val="bottom"/>
          </w:tcPr>
          <w:p w14:paraId="2E4577C3" w14:textId="77777777" w:rsidR="000506B6" w:rsidRPr="008430A7" w:rsidRDefault="000506B6" w:rsidP="00C85D88">
            <w:pPr>
              <w:tabs>
                <w:tab w:val="left" w:pos="288"/>
                <w:tab w:val="left" w:pos="576"/>
                <w:tab w:val="left" w:pos="864"/>
                <w:tab w:val="left" w:pos="1152"/>
              </w:tabs>
              <w:spacing w:before="81" w:after="81" w:line="200" w:lineRule="exact"/>
              <w:ind w:right="40"/>
              <w:jc w:val="right"/>
              <w:rPr>
                <w:b/>
                <w:sz w:val="17"/>
              </w:rPr>
            </w:pPr>
          </w:p>
        </w:tc>
        <w:tc>
          <w:tcPr>
            <w:tcW w:w="432" w:type="dxa"/>
            <w:tcBorders>
              <w:top w:val="single" w:sz="4" w:space="0" w:color="auto"/>
            </w:tcBorders>
            <w:vAlign w:val="bottom"/>
          </w:tcPr>
          <w:p w14:paraId="3A103BB2" w14:textId="77777777" w:rsidR="000506B6" w:rsidRPr="008430A7" w:rsidRDefault="000506B6" w:rsidP="00C85D88">
            <w:pPr>
              <w:tabs>
                <w:tab w:val="left" w:pos="288"/>
                <w:tab w:val="left" w:pos="576"/>
                <w:tab w:val="left" w:pos="864"/>
                <w:tab w:val="left" w:pos="1152"/>
              </w:tabs>
              <w:spacing w:before="81" w:after="81" w:line="200" w:lineRule="exact"/>
              <w:ind w:right="40"/>
              <w:jc w:val="right"/>
              <w:rPr>
                <w:b/>
                <w:sz w:val="17"/>
              </w:rPr>
            </w:pPr>
          </w:p>
        </w:tc>
        <w:tc>
          <w:tcPr>
            <w:tcW w:w="612" w:type="dxa"/>
            <w:tcBorders>
              <w:top w:val="single" w:sz="4" w:space="0" w:color="auto"/>
            </w:tcBorders>
            <w:vAlign w:val="bottom"/>
          </w:tcPr>
          <w:p w14:paraId="1BCEFCEC" w14:textId="77777777" w:rsidR="000506B6" w:rsidRPr="008430A7" w:rsidRDefault="000506B6" w:rsidP="00C85D88">
            <w:pPr>
              <w:tabs>
                <w:tab w:val="left" w:pos="288"/>
                <w:tab w:val="left" w:pos="576"/>
                <w:tab w:val="left" w:pos="864"/>
                <w:tab w:val="left" w:pos="1152"/>
              </w:tabs>
              <w:spacing w:before="81" w:after="81" w:line="200" w:lineRule="exact"/>
              <w:ind w:right="40"/>
              <w:jc w:val="right"/>
              <w:rPr>
                <w:b/>
                <w:sz w:val="17"/>
              </w:rPr>
            </w:pPr>
          </w:p>
        </w:tc>
        <w:tc>
          <w:tcPr>
            <w:tcW w:w="621" w:type="dxa"/>
            <w:gridSpan w:val="2"/>
            <w:tcBorders>
              <w:top w:val="single" w:sz="4" w:space="0" w:color="auto"/>
            </w:tcBorders>
            <w:vAlign w:val="bottom"/>
          </w:tcPr>
          <w:p w14:paraId="6EC9BABB" w14:textId="77777777" w:rsidR="000506B6" w:rsidRPr="008430A7" w:rsidRDefault="000506B6" w:rsidP="00C85D88">
            <w:pPr>
              <w:tabs>
                <w:tab w:val="left" w:pos="288"/>
                <w:tab w:val="left" w:pos="576"/>
                <w:tab w:val="left" w:pos="864"/>
                <w:tab w:val="left" w:pos="1152"/>
              </w:tabs>
              <w:spacing w:before="81" w:after="81" w:line="200" w:lineRule="exact"/>
              <w:ind w:right="40"/>
              <w:jc w:val="right"/>
              <w:rPr>
                <w:b/>
                <w:sz w:val="17"/>
              </w:rPr>
            </w:pPr>
          </w:p>
        </w:tc>
        <w:tc>
          <w:tcPr>
            <w:tcW w:w="630" w:type="dxa"/>
            <w:tcBorders>
              <w:top w:val="single" w:sz="4" w:space="0" w:color="auto"/>
            </w:tcBorders>
            <w:vAlign w:val="bottom"/>
          </w:tcPr>
          <w:p w14:paraId="4C0D7F56" w14:textId="77777777" w:rsidR="000506B6" w:rsidRPr="008430A7" w:rsidRDefault="000506B6" w:rsidP="00C85D88">
            <w:pPr>
              <w:tabs>
                <w:tab w:val="left" w:pos="288"/>
                <w:tab w:val="left" w:pos="576"/>
                <w:tab w:val="left" w:pos="864"/>
                <w:tab w:val="left" w:pos="1152"/>
              </w:tabs>
              <w:spacing w:before="81" w:after="81" w:line="200" w:lineRule="exact"/>
              <w:ind w:right="40"/>
              <w:jc w:val="right"/>
              <w:rPr>
                <w:b/>
                <w:sz w:val="17"/>
              </w:rPr>
            </w:pPr>
          </w:p>
        </w:tc>
        <w:tc>
          <w:tcPr>
            <w:tcW w:w="621" w:type="dxa"/>
            <w:tcBorders>
              <w:top w:val="single" w:sz="4" w:space="0" w:color="auto"/>
            </w:tcBorders>
            <w:vAlign w:val="bottom"/>
          </w:tcPr>
          <w:p w14:paraId="3CDAD332" w14:textId="77777777" w:rsidR="000506B6" w:rsidRPr="008430A7" w:rsidRDefault="000506B6" w:rsidP="00C85D88">
            <w:pPr>
              <w:tabs>
                <w:tab w:val="left" w:pos="288"/>
                <w:tab w:val="left" w:pos="576"/>
                <w:tab w:val="left" w:pos="864"/>
                <w:tab w:val="left" w:pos="1152"/>
              </w:tabs>
              <w:spacing w:before="81" w:after="81" w:line="200" w:lineRule="exact"/>
              <w:ind w:right="40"/>
              <w:jc w:val="right"/>
              <w:rPr>
                <w:b/>
                <w:sz w:val="17"/>
              </w:rPr>
            </w:pPr>
          </w:p>
        </w:tc>
        <w:tc>
          <w:tcPr>
            <w:tcW w:w="477" w:type="dxa"/>
            <w:tcBorders>
              <w:top w:val="single" w:sz="4" w:space="0" w:color="auto"/>
            </w:tcBorders>
            <w:vAlign w:val="bottom"/>
          </w:tcPr>
          <w:p w14:paraId="31E4ED8C" w14:textId="77777777" w:rsidR="000506B6" w:rsidRPr="008430A7" w:rsidRDefault="000506B6" w:rsidP="00C85D88">
            <w:pPr>
              <w:tabs>
                <w:tab w:val="left" w:pos="288"/>
                <w:tab w:val="left" w:pos="576"/>
                <w:tab w:val="left" w:pos="864"/>
                <w:tab w:val="left" w:pos="1152"/>
              </w:tabs>
              <w:spacing w:before="81" w:after="81" w:line="200" w:lineRule="exact"/>
              <w:ind w:right="40"/>
              <w:jc w:val="right"/>
              <w:rPr>
                <w:b/>
                <w:sz w:val="17"/>
              </w:rPr>
            </w:pPr>
          </w:p>
        </w:tc>
      </w:tr>
      <w:tr w:rsidR="00566586" w:rsidRPr="008430A7" w14:paraId="35BA1C05" w14:textId="77777777" w:rsidTr="000506B6">
        <w:tc>
          <w:tcPr>
            <w:tcW w:w="3330" w:type="dxa"/>
            <w:vAlign w:val="bottom"/>
          </w:tcPr>
          <w:p w14:paraId="37AA75AA" w14:textId="77777777" w:rsidR="00566586" w:rsidRPr="008430A7" w:rsidRDefault="00566586" w:rsidP="007C56DF">
            <w:pPr>
              <w:keepNext/>
              <w:keepLines/>
              <w:tabs>
                <w:tab w:val="left" w:pos="288"/>
                <w:tab w:val="left" w:pos="576"/>
                <w:tab w:val="left" w:pos="864"/>
                <w:tab w:val="left" w:pos="1152"/>
              </w:tabs>
              <w:spacing w:before="81" w:after="40" w:line="200" w:lineRule="exact"/>
              <w:ind w:right="43"/>
              <w:jc w:val="both"/>
              <w:rPr>
                <w:b/>
                <w:bCs/>
                <w:kern w:val="14"/>
                <w:sz w:val="17"/>
              </w:rPr>
            </w:pPr>
            <w:r w:rsidRPr="008430A7">
              <w:rPr>
                <w:b/>
                <w:bCs/>
                <w:kern w:val="14"/>
                <w:sz w:val="17"/>
              </w:rPr>
              <w:tab/>
              <w:t xml:space="preserve">Total, including temporary positions </w:t>
            </w:r>
          </w:p>
        </w:tc>
        <w:tc>
          <w:tcPr>
            <w:tcW w:w="459" w:type="dxa"/>
            <w:vAlign w:val="bottom"/>
          </w:tcPr>
          <w:p w14:paraId="2170B940" w14:textId="77777777" w:rsidR="00566586" w:rsidRPr="008430A7" w:rsidRDefault="00566586" w:rsidP="007C56DF">
            <w:pPr>
              <w:keepNext/>
              <w:keepLines/>
              <w:tabs>
                <w:tab w:val="left" w:pos="288"/>
                <w:tab w:val="left" w:pos="576"/>
                <w:tab w:val="left" w:pos="864"/>
                <w:tab w:val="left" w:pos="1152"/>
              </w:tabs>
              <w:spacing w:before="81" w:after="40" w:line="200" w:lineRule="exact"/>
              <w:ind w:right="43"/>
              <w:jc w:val="right"/>
              <w:rPr>
                <w:kern w:val="14"/>
                <w:sz w:val="17"/>
              </w:rPr>
            </w:pPr>
          </w:p>
        </w:tc>
        <w:tc>
          <w:tcPr>
            <w:tcW w:w="423" w:type="dxa"/>
            <w:vAlign w:val="bottom"/>
          </w:tcPr>
          <w:p w14:paraId="7C7F9274" w14:textId="77777777" w:rsidR="00566586" w:rsidRPr="008430A7" w:rsidRDefault="00566586" w:rsidP="007C56DF">
            <w:pPr>
              <w:keepNext/>
              <w:keepLines/>
              <w:tabs>
                <w:tab w:val="left" w:pos="288"/>
                <w:tab w:val="left" w:pos="576"/>
                <w:tab w:val="left" w:pos="864"/>
                <w:tab w:val="left" w:pos="1152"/>
              </w:tabs>
              <w:spacing w:before="81" w:after="40" w:line="200" w:lineRule="exact"/>
              <w:ind w:right="43"/>
              <w:jc w:val="right"/>
              <w:rPr>
                <w:kern w:val="14"/>
                <w:sz w:val="17"/>
              </w:rPr>
            </w:pPr>
          </w:p>
        </w:tc>
        <w:tc>
          <w:tcPr>
            <w:tcW w:w="423" w:type="dxa"/>
            <w:vAlign w:val="bottom"/>
          </w:tcPr>
          <w:p w14:paraId="452273E9" w14:textId="77777777" w:rsidR="00566586" w:rsidRPr="008430A7" w:rsidRDefault="00566586" w:rsidP="007C56DF">
            <w:pPr>
              <w:keepNext/>
              <w:keepLines/>
              <w:tabs>
                <w:tab w:val="left" w:pos="288"/>
                <w:tab w:val="left" w:pos="576"/>
                <w:tab w:val="left" w:pos="864"/>
                <w:tab w:val="left" w:pos="1152"/>
              </w:tabs>
              <w:spacing w:before="81" w:after="40" w:line="200" w:lineRule="exact"/>
              <w:ind w:right="43"/>
              <w:jc w:val="right"/>
              <w:rPr>
                <w:kern w:val="14"/>
                <w:sz w:val="17"/>
              </w:rPr>
            </w:pPr>
          </w:p>
        </w:tc>
        <w:tc>
          <w:tcPr>
            <w:tcW w:w="423" w:type="dxa"/>
            <w:vAlign w:val="bottom"/>
          </w:tcPr>
          <w:p w14:paraId="55C59094" w14:textId="77777777" w:rsidR="00566586" w:rsidRPr="008430A7" w:rsidRDefault="00566586" w:rsidP="007C56DF">
            <w:pPr>
              <w:keepNext/>
              <w:keepLines/>
              <w:tabs>
                <w:tab w:val="left" w:pos="288"/>
                <w:tab w:val="left" w:pos="576"/>
                <w:tab w:val="left" w:pos="864"/>
                <w:tab w:val="left" w:pos="1152"/>
              </w:tabs>
              <w:spacing w:before="81" w:after="40" w:line="200" w:lineRule="exact"/>
              <w:ind w:right="43"/>
              <w:jc w:val="right"/>
              <w:rPr>
                <w:kern w:val="14"/>
                <w:sz w:val="17"/>
              </w:rPr>
            </w:pPr>
          </w:p>
        </w:tc>
        <w:tc>
          <w:tcPr>
            <w:tcW w:w="405" w:type="dxa"/>
            <w:vAlign w:val="bottom"/>
          </w:tcPr>
          <w:p w14:paraId="17485CED" w14:textId="77777777" w:rsidR="00566586" w:rsidRPr="008430A7" w:rsidRDefault="00566586" w:rsidP="007C56DF">
            <w:pPr>
              <w:keepNext/>
              <w:keepLines/>
              <w:tabs>
                <w:tab w:val="left" w:pos="288"/>
                <w:tab w:val="left" w:pos="576"/>
                <w:tab w:val="left" w:pos="864"/>
                <w:tab w:val="left" w:pos="1152"/>
              </w:tabs>
              <w:spacing w:before="81" w:after="40" w:line="200" w:lineRule="exact"/>
              <w:ind w:right="43"/>
              <w:jc w:val="right"/>
              <w:rPr>
                <w:kern w:val="14"/>
                <w:sz w:val="17"/>
              </w:rPr>
            </w:pPr>
          </w:p>
        </w:tc>
        <w:tc>
          <w:tcPr>
            <w:tcW w:w="585" w:type="dxa"/>
            <w:vAlign w:val="bottom"/>
          </w:tcPr>
          <w:p w14:paraId="4E21BDCC" w14:textId="77777777" w:rsidR="00566586" w:rsidRPr="008430A7" w:rsidRDefault="00566586" w:rsidP="007C56DF">
            <w:pPr>
              <w:keepNext/>
              <w:keepLines/>
              <w:tabs>
                <w:tab w:val="left" w:pos="288"/>
                <w:tab w:val="left" w:pos="576"/>
                <w:tab w:val="left" w:pos="864"/>
                <w:tab w:val="left" w:pos="1152"/>
              </w:tabs>
              <w:spacing w:before="81" w:after="40" w:line="200" w:lineRule="exact"/>
              <w:ind w:right="43"/>
              <w:jc w:val="right"/>
              <w:rPr>
                <w:kern w:val="14"/>
                <w:sz w:val="17"/>
              </w:rPr>
            </w:pPr>
          </w:p>
        </w:tc>
        <w:tc>
          <w:tcPr>
            <w:tcW w:w="450" w:type="dxa"/>
            <w:gridSpan w:val="2"/>
            <w:vAlign w:val="bottom"/>
          </w:tcPr>
          <w:p w14:paraId="7F7B22CE" w14:textId="77777777" w:rsidR="00566586" w:rsidRPr="008430A7" w:rsidRDefault="00566586" w:rsidP="007C56DF">
            <w:pPr>
              <w:keepNext/>
              <w:keepLines/>
              <w:tabs>
                <w:tab w:val="left" w:pos="288"/>
                <w:tab w:val="left" w:pos="576"/>
                <w:tab w:val="left" w:pos="864"/>
                <w:tab w:val="left" w:pos="1152"/>
              </w:tabs>
              <w:spacing w:before="81" w:after="40" w:line="200" w:lineRule="exact"/>
              <w:ind w:right="43"/>
              <w:jc w:val="right"/>
              <w:rPr>
                <w:kern w:val="14"/>
                <w:sz w:val="17"/>
              </w:rPr>
            </w:pPr>
          </w:p>
        </w:tc>
        <w:tc>
          <w:tcPr>
            <w:tcW w:w="432" w:type="dxa"/>
            <w:vAlign w:val="bottom"/>
          </w:tcPr>
          <w:p w14:paraId="31F34806" w14:textId="77777777" w:rsidR="00566586" w:rsidRPr="008430A7" w:rsidRDefault="00566586" w:rsidP="007C56DF">
            <w:pPr>
              <w:keepNext/>
              <w:keepLines/>
              <w:tabs>
                <w:tab w:val="left" w:pos="288"/>
                <w:tab w:val="left" w:pos="576"/>
                <w:tab w:val="left" w:pos="864"/>
                <w:tab w:val="left" w:pos="1152"/>
              </w:tabs>
              <w:spacing w:before="81" w:after="40" w:line="200" w:lineRule="exact"/>
              <w:ind w:right="43"/>
              <w:jc w:val="right"/>
              <w:rPr>
                <w:kern w:val="14"/>
                <w:sz w:val="17"/>
              </w:rPr>
            </w:pPr>
          </w:p>
        </w:tc>
        <w:tc>
          <w:tcPr>
            <w:tcW w:w="612" w:type="dxa"/>
            <w:vAlign w:val="bottom"/>
          </w:tcPr>
          <w:p w14:paraId="5D1EEC83" w14:textId="77777777" w:rsidR="00566586" w:rsidRPr="008430A7" w:rsidRDefault="00566586" w:rsidP="007C56DF">
            <w:pPr>
              <w:keepNext/>
              <w:keepLines/>
              <w:tabs>
                <w:tab w:val="left" w:pos="288"/>
                <w:tab w:val="left" w:pos="576"/>
                <w:tab w:val="left" w:pos="864"/>
                <w:tab w:val="left" w:pos="1152"/>
              </w:tabs>
              <w:spacing w:before="81" w:after="40" w:line="200" w:lineRule="exact"/>
              <w:ind w:right="43"/>
              <w:jc w:val="right"/>
              <w:rPr>
                <w:kern w:val="14"/>
                <w:sz w:val="17"/>
              </w:rPr>
            </w:pPr>
          </w:p>
        </w:tc>
        <w:tc>
          <w:tcPr>
            <w:tcW w:w="621" w:type="dxa"/>
            <w:gridSpan w:val="2"/>
            <w:vAlign w:val="bottom"/>
          </w:tcPr>
          <w:p w14:paraId="066451BC" w14:textId="77777777" w:rsidR="00566586" w:rsidRPr="008430A7" w:rsidRDefault="00566586" w:rsidP="007C56DF">
            <w:pPr>
              <w:keepNext/>
              <w:keepLines/>
              <w:tabs>
                <w:tab w:val="left" w:pos="288"/>
                <w:tab w:val="left" w:pos="576"/>
                <w:tab w:val="left" w:pos="864"/>
                <w:tab w:val="left" w:pos="1152"/>
              </w:tabs>
              <w:spacing w:before="81" w:after="40" w:line="200" w:lineRule="exact"/>
              <w:ind w:right="43"/>
              <w:jc w:val="right"/>
              <w:rPr>
                <w:kern w:val="14"/>
                <w:sz w:val="17"/>
              </w:rPr>
            </w:pPr>
          </w:p>
        </w:tc>
        <w:tc>
          <w:tcPr>
            <w:tcW w:w="630" w:type="dxa"/>
            <w:vAlign w:val="bottom"/>
          </w:tcPr>
          <w:p w14:paraId="51A03B3D" w14:textId="77777777" w:rsidR="00566586" w:rsidRPr="008430A7" w:rsidRDefault="00566586" w:rsidP="007C56DF">
            <w:pPr>
              <w:keepNext/>
              <w:keepLines/>
              <w:tabs>
                <w:tab w:val="left" w:pos="288"/>
                <w:tab w:val="left" w:pos="576"/>
                <w:tab w:val="left" w:pos="864"/>
                <w:tab w:val="left" w:pos="1152"/>
              </w:tabs>
              <w:spacing w:before="81" w:after="40" w:line="200" w:lineRule="exact"/>
              <w:ind w:right="43"/>
              <w:jc w:val="right"/>
              <w:rPr>
                <w:kern w:val="14"/>
                <w:sz w:val="17"/>
              </w:rPr>
            </w:pPr>
          </w:p>
        </w:tc>
        <w:tc>
          <w:tcPr>
            <w:tcW w:w="621" w:type="dxa"/>
            <w:vAlign w:val="bottom"/>
          </w:tcPr>
          <w:p w14:paraId="0B0D77DE" w14:textId="77777777" w:rsidR="00566586" w:rsidRPr="008430A7" w:rsidRDefault="00566586" w:rsidP="007C56DF">
            <w:pPr>
              <w:keepNext/>
              <w:keepLines/>
              <w:tabs>
                <w:tab w:val="left" w:pos="288"/>
                <w:tab w:val="left" w:pos="576"/>
                <w:tab w:val="left" w:pos="864"/>
                <w:tab w:val="left" w:pos="1152"/>
              </w:tabs>
              <w:spacing w:before="81" w:after="40" w:line="200" w:lineRule="exact"/>
              <w:ind w:right="43"/>
              <w:jc w:val="right"/>
              <w:rPr>
                <w:kern w:val="14"/>
                <w:sz w:val="17"/>
              </w:rPr>
            </w:pPr>
          </w:p>
        </w:tc>
        <w:tc>
          <w:tcPr>
            <w:tcW w:w="477" w:type="dxa"/>
            <w:vAlign w:val="bottom"/>
          </w:tcPr>
          <w:p w14:paraId="1EBC37EC" w14:textId="77777777" w:rsidR="00566586" w:rsidRPr="008430A7" w:rsidRDefault="00566586" w:rsidP="007C56DF">
            <w:pPr>
              <w:keepNext/>
              <w:keepLines/>
              <w:tabs>
                <w:tab w:val="left" w:pos="288"/>
                <w:tab w:val="left" w:pos="576"/>
                <w:tab w:val="left" w:pos="864"/>
                <w:tab w:val="left" w:pos="1152"/>
              </w:tabs>
              <w:spacing w:before="81" w:after="40" w:line="200" w:lineRule="exact"/>
              <w:ind w:right="43"/>
              <w:jc w:val="right"/>
              <w:rPr>
                <w:kern w:val="14"/>
                <w:sz w:val="17"/>
              </w:rPr>
            </w:pPr>
          </w:p>
        </w:tc>
      </w:tr>
      <w:tr w:rsidR="00566586" w:rsidRPr="008430A7" w14:paraId="19B36307" w14:textId="77777777" w:rsidTr="00C85D88">
        <w:tc>
          <w:tcPr>
            <w:tcW w:w="3330" w:type="dxa"/>
            <w:vAlign w:val="bottom"/>
          </w:tcPr>
          <w:p w14:paraId="3FD1CA00" w14:textId="77777777" w:rsidR="00566586" w:rsidRPr="008430A7" w:rsidRDefault="00566586" w:rsidP="007C56DF">
            <w:pPr>
              <w:keepNext/>
              <w:keepLines/>
              <w:tabs>
                <w:tab w:val="left" w:pos="288"/>
                <w:tab w:val="left" w:pos="576"/>
                <w:tab w:val="left" w:pos="864"/>
                <w:tab w:val="left" w:pos="1152"/>
              </w:tabs>
              <w:spacing w:before="40" w:after="40" w:line="200" w:lineRule="exact"/>
              <w:ind w:right="43"/>
              <w:jc w:val="both"/>
              <w:rPr>
                <w:kern w:val="14"/>
                <w:sz w:val="17"/>
              </w:rPr>
            </w:pPr>
            <w:r w:rsidRPr="008430A7">
              <w:rPr>
                <w:kern w:val="14"/>
                <w:sz w:val="17"/>
              </w:rPr>
              <w:tab/>
              <w:t>Approved 2024/25</w:t>
            </w:r>
          </w:p>
        </w:tc>
        <w:tc>
          <w:tcPr>
            <w:tcW w:w="459" w:type="dxa"/>
            <w:vAlign w:val="bottom"/>
          </w:tcPr>
          <w:p w14:paraId="6E3F4833" w14:textId="77777777" w:rsidR="00566586" w:rsidRPr="008430A7" w:rsidRDefault="00566586" w:rsidP="007C56DF">
            <w:pPr>
              <w:keepNext/>
              <w:keepLines/>
              <w:tabs>
                <w:tab w:val="left" w:pos="288"/>
                <w:tab w:val="left" w:pos="576"/>
                <w:tab w:val="left" w:pos="864"/>
                <w:tab w:val="left" w:pos="1152"/>
              </w:tabs>
              <w:spacing w:before="40" w:after="40" w:line="200" w:lineRule="exact"/>
              <w:ind w:right="43"/>
              <w:jc w:val="right"/>
              <w:rPr>
                <w:kern w:val="14"/>
                <w:sz w:val="17"/>
              </w:rPr>
            </w:pPr>
            <w:r w:rsidRPr="008430A7">
              <w:rPr>
                <w:sz w:val="17"/>
                <w:szCs w:val="17"/>
              </w:rPr>
              <w:t xml:space="preserve">1 </w:t>
            </w:r>
          </w:p>
        </w:tc>
        <w:tc>
          <w:tcPr>
            <w:tcW w:w="423" w:type="dxa"/>
            <w:vAlign w:val="bottom"/>
          </w:tcPr>
          <w:p w14:paraId="0CC1C371" w14:textId="77777777" w:rsidR="00566586" w:rsidRPr="008430A7" w:rsidRDefault="00566586" w:rsidP="007C56DF">
            <w:pPr>
              <w:keepNext/>
              <w:keepLines/>
              <w:tabs>
                <w:tab w:val="left" w:pos="288"/>
                <w:tab w:val="left" w:pos="576"/>
                <w:tab w:val="left" w:pos="864"/>
                <w:tab w:val="left" w:pos="1152"/>
              </w:tabs>
              <w:spacing w:before="40" w:after="40" w:line="200" w:lineRule="exact"/>
              <w:ind w:right="43"/>
              <w:jc w:val="right"/>
              <w:rPr>
                <w:kern w:val="14"/>
                <w:sz w:val="17"/>
              </w:rPr>
            </w:pPr>
            <w:r w:rsidRPr="008430A7">
              <w:rPr>
                <w:sz w:val="17"/>
                <w:szCs w:val="17"/>
              </w:rPr>
              <w:t xml:space="preserve">2 </w:t>
            </w:r>
          </w:p>
        </w:tc>
        <w:tc>
          <w:tcPr>
            <w:tcW w:w="423" w:type="dxa"/>
            <w:vAlign w:val="bottom"/>
          </w:tcPr>
          <w:p w14:paraId="007383B9" w14:textId="77777777" w:rsidR="00566586" w:rsidRPr="008430A7" w:rsidRDefault="00566586" w:rsidP="007C56DF">
            <w:pPr>
              <w:keepNext/>
              <w:keepLines/>
              <w:tabs>
                <w:tab w:val="left" w:pos="288"/>
                <w:tab w:val="left" w:pos="576"/>
                <w:tab w:val="left" w:pos="864"/>
                <w:tab w:val="left" w:pos="1152"/>
              </w:tabs>
              <w:spacing w:before="40" w:after="40" w:line="200" w:lineRule="exact"/>
              <w:ind w:right="43"/>
              <w:jc w:val="right"/>
              <w:rPr>
                <w:kern w:val="14"/>
                <w:sz w:val="17"/>
              </w:rPr>
            </w:pPr>
            <w:r w:rsidRPr="008430A7">
              <w:rPr>
                <w:sz w:val="17"/>
                <w:szCs w:val="17"/>
              </w:rPr>
              <w:t xml:space="preserve">14 </w:t>
            </w:r>
          </w:p>
        </w:tc>
        <w:tc>
          <w:tcPr>
            <w:tcW w:w="423" w:type="dxa"/>
            <w:vAlign w:val="bottom"/>
          </w:tcPr>
          <w:p w14:paraId="6A90F020" w14:textId="77777777" w:rsidR="00566586" w:rsidRPr="008430A7" w:rsidRDefault="00566586" w:rsidP="007C56DF">
            <w:pPr>
              <w:keepNext/>
              <w:keepLines/>
              <w:tabs>
                <w:tab w:val="left" w:pos="288"/>
                <w:tab w:val="left" w:pos="576"/>
                <w:tab w:val="left" w:pos="864"/>
                <w:tab w:val="left" w:pos="1152"/>
              </w:tabs>
              <w:spacing w:before="40" w:after="40" w:line="200" w:lineRule="exact"/>
              <w:ind w:right="43"/>
              <w:jc w:val="right"/>
              <w:rPr>
                <w:kern w:val="14"/>
                <w:sz w:val="17"/>
              </w:rPr>
            </w:pPr>
            <w:r w:rsidRPr="008430A7">
              <w:rPr>
                <w:sz w:val="17"/>
                <w:szCs w:val="17"/>
              </w:rPr>
              <w:t xml:space="preserve">6 </w:t>
            </w:r>
          </w:p>
        </w:tc>
        <w:tc>
          <w:tcPr>
            <w:tcW w:w="405" w:type="dxa"/>
            <w:vAlign w:val="bottom"/>
          </w:tcPr>
          <w:p w14:paraId="5558E400" w14:textId="77777777" w:rsidR="00566586" w:rsidRPr="008430A7" w:rsidRDefault="00566586" w:rsidP="007C56DF">
            <w:pPr>
              <w:keepNext/>
              <w:keepLines/>
              <w:tabs>
                <w:tab w:val="left" w:pos="288"/>
                <w:tab w:val="left" w:pos="576"/>
                <w:tab w:val="left" w:pos="864"/>
                <w:tab w:val="left" w:pos="1152"/>
              </w:tabs>
              <w:spacing w:before="40" w:after="40" w:line="200" w:lineRule="exact"/>
              <w:ind w:right="43"/>
              <w:jc w:val="right"/>
              <w:rPr>
                <w:kern w:val="14"/>
                <w:sz w:val="17"/>
              </w:rPr>
            </w:pPr>
            <w:r w:rsidRPr="008430A7">
              <w:rPr>
                <w:sz w:val="17"/>
                <w:szCs w:val="17"/>
              </w:rPr>
              <w:t xml:space="preserve"> 7 </w:t>
            </w:r>
          </w:p>
        </w:tc>
        <w:tc>
          <w:tcPr>
            <w:tcW w:w="585" w:type="dxa"/>
            <w:vAlign w:val="bottom"/>
          </w:tcPr>
          <w:p w14:paraId="4E2FBA47" w14:textId="77777777" w:rsidR="00566586" w:rsidRPr="008430A7" w:rsidRDefault="00566586" w:rsidP="007C56DF">
            <w:pPr>
              <w:keepNext/>
              <w:keepLines/>
              <w:tabs>
                <w:tab w:val="left" w:pos="288"/>
                <w:tab w:val="left" w:pos="576"/>
                <w:tab w:val="left" w:pos="864"/>
                <w:tab w:val="left" w:pos="1152"/>
              </w:tabs>
              <w:spacing w:before="40" w:after="40" w:line="200" w:lineRule="exact"/>
              <w:ind w:right="43"/>
              <w:jc w:val="right"/>
              <w:rPr>
                <w:kern w:val="14"/>
                <w:sz w:val="17"/>
              </w:rPr>
            </w:pPr>
            <w:r w:rsidRPr="008430A7">
              <w:rPr>
                <w:sz w:val="17"/>
                <w:szCs w:val="17"/>
              </w:rPr>
              <w:t xml:space="preserve"> 30 </w:t>
            </w:r>
          </w:p>
        </w:tc>
        <w:tc>
          <w:tcPr>
            <w:tcW w:w="450" w:type="dxa"/>
            <w:gridSpan w:val="2"/>
            <w:vAlign w:val="bottom"/>
          </w:tcPr>
          <w:p w14:paraId="180A0D50" w14:textId="77777777" w:rsidR="00566586" w:rsidRPr="008430A7" w:rsidRDefault="00566586" w:rsidP="007C56DF">
            <w:pPr>
              <w:keepNext/>
              <w:keepLines/>
              <w:tabs>
                <w:tab w:val="left" w:pos="288"/>
                <w:tab w:val="left" w:pos="576"/>
                <w:tab w:val="left" w:pos="864"/>
                <w:tab w:val="left" w:pos="1152"/>
              </w:tabs>
              <w:spacing w:before="40" w:after="40" w:line="200" w:lineRule="exact"/>
              <w:ind w:right="43"/>
              <w:jc w:val="right"/>
              <w:rPr>
                <w:kern w:val="14"/>
                <w:sz w:val="17"/>
              </w:rPr>
            </w:pPr>
            <w:r w:rsidRPr="008430A7">
              <w:rPr>
                <w:sz w:val="17"/>
                <w:szCs w:val="17"/>
              </w:rPr>
              <w:t xml:space="preserve"> 4 </w:t>
            </w:r>
          </w:p>
        </w:tc>
        <w:tc>
          <w:tcPr>
            <w:tcW w:w="432" w:type="dxa"/>
            <w:vAlign w:val="bottom"/>
          </w:tcPr>
          <w:p w14:paraId="54AD6F88" w14:textId="77777777" w:rsidR="00566586" w:rsidRPr="008430A7" w:rsidRDefault="00566586" w:rsidP="007C56DF">
            <w:pPr>
              <w:keepNext/>
              <w:keepLines/>
              <w:tabs>
                <w:tab w:val="left" w:pos="288"/>
                <w:tab w:val="left" w:pos="576"/>
                <w:tab w:val="left" w:pos="864"/>
                <w:tab w:val="left" w:pos="1152"/>
              </w:tabs>
              <w:spacing w:before="40" w:after="40" w:line="200" w:lineRule="exact"/>
              <w:ind w:right="43"/>
              <w:jc w:val="right"/>
              <w:rPr>
                <w:kern w:val="14"/>
                <w:sz w:val="17"/>
              </w:rPr>
            </w:pPr>
            <w:r w:rsidRPr="008430A7">
              <w:rPr>
                <w:sz w:val="17"/>
                <w:szCs w:val="17"/>
              </w:rPr>
              <w:t xml:space="preserve"> 13 </w:t>
            </w:r>
          </w:p>
        </w:tc>
        <w:tc>
          <w:tcPr>
            <w:tcW w:w="612" w:type="dxa"/>
            <w:vAlign w:val="bottom"/>
          </w:tcPr>
          <w:p w14:paraId="1C9C9A76" w14:textId="77777777" w:rsidR="00566586" w:rsidRPr="008430A7" w:rsidRDefault="00566586" w:rsidP="007C56DF">
            <w:pPr>
              <w:keepNext/>
              <w:keepLines/>
              <w:tabs>
                <w:tab w:val="left" w:pos="288"/>
                <w:tab w:val="left" w:pos="576"/>
                <w:tab w:val="left" w:pos="864"/>
                <w:tab w:val="left" w:pos="1152"/>
              </w:tabs>
              <w:spacing w:before="40" w:after="40" w:line="200" w:lineRule="exact"/>
              <w:ind w:right="43"/>
              <w:jc w:val="right"/>
              <w:rPr>
                <w:kern w:val="14"/>
                <w:sz w:val="17"/>
              </w:rPr>
            </w:pPr>
            <w:r w:rsidRPr="008430A7">
              <w:rPr>
                <w:sz w:val="17"/>
                <w:szCs w:val="17"/>
              </w:rPr>
              <w:t xml:space="preserve"> 17 </w:t>
            </w:r>
          </w:p>
        </w:tc>
        <w:tc>
          <w:tcPr>
            <w:tcW w:w="621" w:type="dxa"/>
            <w:gridSpan w:val="2"/>
            <w:vAlign w:val="bottom"/>
          </w:tcPr>
          <w:p w14:paraId="3EDE637B" w14:textId="77777777" w:rsidR="00566586" w:rsidRPr="008430A7" w:rsidRDefault="00566586" w:rsidP="007C56DF">
            <w:pPr>
              <w:keepNext/>
              <w:keepLines/>
              <w:tabs>
                <w:tab w:val="left" w:pos="288"/>
                <w:tab w:val="left" w:pos="576"/>
                <w:tab w:val="left" w:pos="864"/>
                <w:tab w:val="left" w:pos="1152"/>
              </w:tabs>
              <w:spacing w:before="40" w:after="40" w:line="200" w:lineRule="exact"/>
              <w:ind w:right="43"/>
              <w:jc w:val="right"/>
              <w:rPr>
                <w:kern w:val="14"/>
                <w:sz w:val="17"/>
              </w:rPr>
            </w:pPr>
            <w:r w:rsidRPr="008430A7">
              <w:rPr>
                <w:sz w:val="17"/>
                <w:szCs w:val="17"/>
              </w:rPr>
              <w:t>–</w:t>
            </w:r>
          </w:p>
        </w:tc>
        <w:tc>
          <w:tcPr>
            <w:tcW w:w="630" w:type="dxa"/>
            <w:vAlign w:val="bottom"/>
          </w:tcPr>
          <w:p w14:paraId="749B2B84" w14:textId="77777777" w:rsidR="00566586" w:rsidRPr="008430A7" w:rsidRDefault="00566586" w:rsidP="007C56DF">
            <w:pPr>
              <w:keepNext/>
              <w:keepLines/>
              <w:tabs>
                <w:tab w:val="left" w:pos="288"/>
                <w:tab w:val="left" w:pos="576"/>
                <w:tab w:val="left" w:pos="864"/>
                <w:tab w:val="left" w:pos="1152"/>
              </w:tabs>
              <w:spacing w:before="40" w:after="40" w:line="200" w:lineRule="exact"/>
              <w:ind w:right="43"/>
              <w:jc w:val="right"/>
              <w:rPr>
                <w:kern w:val="14"/>
                <w:sz w:val="17"/>
              </w:rPr>
            </w:pPr>
            <w:r w:rsidRPr="008430A7">
              <w:rPr>
                <w:sz w:val="17"/>
                <w:szCs w:val="17"/>
              </w:rPr>
              <w:t>–</w:t>
            </w:r>
          </w:p>
        </w:tc>
        <w:tc>
          <w:tcPr>
            <w:tcW w:w="621" w:type="dxa"/>
            <w:vAlign w:val="bottom"/>
          </w:tcPr>
          <w:p w14:paraId="7FE14BE1" w14:textId="77777777" w:rsidR="00566586" w:rsidRPr="008430A7" w:rsidRDefault="00566586" w:rsidP="007C56DF">
            <w:pPr>
              <w:keepNext/>
              <w:keepLines/>
              <w:tabs>
                <w:tab w:val="left" w:pos="288"/>
                <w:tab w:val="left" w:pos="576"/>
                <w:tab w:val="left" w:pos="864"/>
                <w:tab w:val="left" w:pos="1152"/>
              </w:tabs>
              <w:spacing w:before="40" w:after="40" w:line="200" w:lineRule="exact"/>
              <w:ind w:right="43"/>
              <w:jc w:val="right"/>
              <w:rPr>
                <w:kern w:val="14"/>
                <w:sz w:val="17"/>
              </w:rPr>
            </w:pPr>
            <w:r w:rsidRPr="008430A7">
              <w:rPr>
                <w:sz w:val="17"/>
                <w:szCs w:val="17"/>
              </w:rPr>
              <w:t>–</w:t>
            </w:r>
          </w:p>
        </w:tc>
        <w:tc>
          <w:tcPr>
            <w:tcW w:w="477" w:type="dxa"/>
            <w:vAlign w:val="bottom"/>
          </w:tcPr>
          <w:p w14:paraId="0128EA5B" w14:textId="77777777" w:rsidR="00566586" w:rsidRPr="008430A7" w:rsidRDefault="00566586" w:rsidP="007C56DF">
            <w:pPr>
              <w:keepNext/>
              <w:keepLines/>
              <w:tabs>
                <w:tab w:val="left" w:pos="288"/>
                <w:tab w:val="left" w:pos="576"/>
                <w:tab w:val="left" w:pos="864"/>
                <w:tab w:val="left" w:pos="1152"/>
              </w:tabs>
              <w:spacing w:before="40" w:after="40" w:line="200" w:lineRule="exact"/>
              <w:ind w:right="43"/>
              <w:jc w:val="right"/>
              <w:rPr>
                <w:kern w:val="14"/>
                <w:sz w:val="17"/>
              </w:rPr>
            </w:pPr>
            <w:r w:rsidRPr="008430A7">
              <w:rPr>
                <w:sz w:val="17"/>
                <w:szCs w:val="17"/>
              </w:rPr>
              <w:t xml:space="preserve"> 47 </w:t>
            </w:r>
          </w:p>
        </w:tc>
      </w:tr>
      <w:tr w:rsidR="00566586" w:rsidRPr="008430A7" w14:paraId="1FD3822E" w14:textId="77777777" w:rsidTr="00C85D88">
        <w:tc>
          <w:tcPr>
            <w:tcW w:w="3330" w:type="dxa"/>
            <w:vAlign w:val="bottom"/>
          </w:tcPr>
          <w:p w14:paraId="11EABF57" w14:textId="77777777" w:rsidR="00566586" w:rsidRPr="008430A7" w:rsidRDefault="00566586" w:rsidP="00C85D88">
            <w:pPr>
              <w:tabs>
                <w:tab w:val="left" w:pos="288"/>
                <w:tab w:val="left" w:pos="576"/>
                <w:tab w:val="left" w:pos="864"/>
                <w:tab w:val="left" w:pos="1152"/>
              </w:tabs>
              <w:spacing w:before="40" w:after="40" w:line="200" w:lineRule="exact"/>
              <w:ind w:right="40"/>
              <w:jc w:val="both"/>
              <w:rPr>
                <w:kern w:val="14"/>
                <w:sz w:val="17"/>
              </w:rPr>
            </w:pPr>
            <w:r w:rsidRPr="008430A7">
              <w:rPr>
                <w:kern w:val="14"/>
                <w:sz w:val="17"/>
              </w:rPr>
              <w:tab/>
              <w:t>Actual 2024/25</w:t>
            </w:r>
          </w:p>
        </w:tc>
        <w:tc>
          <w:tcPr>
            <w:tcW w:w="459" w:type="dxa"/>
            <w:vAlign w:val="bottom"/>
          </w:tcPr>
          <w:p w14:paraId="75BB29A2"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1 </w:t>
            </w:r>
          </w:p>
        </w:tc>
        <w:tc>
          <w:tcPr>
            <w:tcW w:w="423" w:type="dxa"/>
            <w:vAlign w:val="bottom"/>
          </w:tcPr>
          <w:p w14:paraId="283916D0"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2 </w:t>
            </w:r>
          </w:p>
        </w:tc>
        <w:tc>
          <w:tcPr>
            <w:tcW w:w="423" w:type="dxa"/>
            <w:vAlign w:val="bottom"/>
          </w:tcPr>
          <w:p w14:paraId="312CFB76"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14 </w:t>
            </w:r>
          </w:p>
        </w:tc>
        <w:tc>
          <w:tcPr>
            <w:tcW w:w="423" w:type="dxa"/>
            <w:vAlign w:val="bottom"/>
          </w:tcPr>
          <w:p w14:paraId="25B7A5CD"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 5 </w:t>
            </w:r>
          </w:p>
        </w:tc>
        <w:tc>
          <w:tcPr>
            <w:tcW w:w="405" w:type="dxa"/>
            <w:vAlign w:val="bottom"/>
          </w:tcPr>
          <w:p w14:paraId="11606B56"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 7 </w:t>
            </w:r>
          </w:p>
        </w:tc>
        <w:tc>
          <w:tcPr>
            <w:tcW w:w="585" w:type="dxa"/>
            <w:vAlign w:val="bottom"/>
          </w:tcPr>
          <w:p w14:paraId="3B028F1F"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 29 </w:t>
            </w:r>
          </w:p>
        </w:tc>
        <w:tc>
          <w:tcPr>
            <w:tcW w:w="450" w:type="dxa"/>
            <w:gridSpan w:val="2"/>
            <w:vAlign w:val="bottom"/>
          </w:tcPr>
          <w:p w14:paraId="6C3959AC"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 3 </w:t>
            </w:r>
          </w:p>
        </w:tc>
        <w:tc>
          <w:tcPr>
            <w:tcW w:w="432" w:type="dxa"/>
            <w:vAlign w:val="bottom"/>
          </w:tcPr>
          <w:p w14:paraId="6F320B46"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 12 </w:t>
            </w:r>
          </w:p>
        </w:tc>
        <w:tc>
          <w:tcPr>
            <w:tcW w:w="612" w:type="dxa"/>
            <w:vAlign w:val="bottom"/>
          </w:tcPr>
          <w:p w14:paraId="6DE77CEE"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 15 </w:t>
            </w:r>
          </w:p>
        </w:tc>
        <w:tc>
          <w:tcPr>
            <w:tcW w:w="621" w:type="dxa"/>
            <w:gridSpan w:val="2"/>
            <w:vAlign w:val="bottom"/>
          </w:tcPr>
          <w:p w14:paraId="64B0A414"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w:t>
            </w:r>
          </w:p>
        </w:tc>
        <w:tc>
          <w:tcPr>
            <w:tcW w:w="630" w:type="dxa"/>
            <w:vAlign w:val="bottom"/>
          </w:tcPr>
          <w:p w14:paraId="67938993"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w:t>
            </w:r>
          </w:p>
        </w:tc>
        <w:tc>
          <w:tcPr>
            <w:tcW w:w="621" w:type="dxa"/>
            <w:vAlign w:val="bottom"/>
          </w:tcPr>
          <w:p w14:paraId="2211C557"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w:t>
            </w:r>
          </w:p>
        </w:tc>
        <w:tc>
          <w:tcPr>
            <w:tcW w:w="477" w:type="dxa"/>
            <w:vAlign w:val="bottom"/>
          </w:tcPr>
          <w:p w14:paraId="1ECC5487"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44</w:t>
            </w:r>
          </w:p>
        </w:tc>
      </w:tr>
      <w:tr w:rsidR="00566586" w:rsidRPr="008430A7" w14:paraId="266F1317" w14:textId="77777777" w:rsidTr="00C85D88">
        <w:tc>
          <w:tcPr>
            <w:tcW w:w="3330" w:type="dxa"/>
            <w:vAlign w:val="bottom"/>
          </w:tcPr>
          <w:p w14:paraId="1035EEF6" w14:textId="77777777" w:rsidR="00566586" w:rsidRPr="008430A7" w:rsidRDefault="00566586" w:rsidP="00C85D88">
            <w:pPr>
              <w:tabs>
                <w:tab w:val="left" w:pos="288"/>
                <w:tab w:val="left" w:pos="576"/>
                <w:tab w:val="left" w:pos="864"/>
                <w:tab w:val="left" w:pos="1152"/>
              </w:tabs>
              <w:spacing w:before="40" w:after="40" w:line="200" w:lineRule="exact"/>
              <w:ind w:right="40"/>
              <w:jc w:val="both"/>
              <w:rPr>
                <w:kern w:val="14"/>
                <w:sz w:val="17"/>
              </w:rPr>
            </w:pPr>
            <w:r w:rsidRPr="008430A7">
              <w:rPr>
                <w:kern w:val="14"/>
                <w:sz w:val="17"/>
              </w:rPr>
              <w:tab/>
              <w:t>Approved 2025/26</w:t>
            </w:r>
          </w:p>
        </w:tc>
        <w:tc>
          <w:tcPr>
            <w:tcW w:w="459" w:type="dxa"/>
            <w:vAlign w:val="bottom"/>
          </w:tcPr>
          <w:p w14:paraId="001D1B74"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1 </w:t>
            </w:r>
          </w:p>
        </w:tc>
        <w:tc>
          <w:tcPr>
            <w:tcW w:w="423" w:type="dxa"/>
            <w:vAlign w:val="bottom"/>
          </w:tcPr>
          <w:p w14:paraId="77B2DA93"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2 </w:t>
            </w:r>
          </w:p>
        </w:tc>
        <w:tc>
          <w:tcPr>
            <w:tcW w:w="423" w:type="dxa"/>
            <w:vAlign w:val="bottom"/>
          </w:tcPr>
          <w:p w14:paraId="23782467"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14 </w:t>
            </w:r>
          </w:p>
        </w:tc>
        <w:tc>
          <w:tcPr>
            <w:tcW w:w="423" w:type="dxa"/>
            <w:vAlign w:val="bottom"/>
          </w:tcPr>
          <w:p w14:paraId="531953F7"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 6 </w:t>
            </w:r>
          </w:p>
        </w:tc>
        <w:tc>
          <w:tcPr>
            <w:tcW w:w="405" w:type="dxa"/>
            <w:vAlign w:val="bottom"/>
          </w:tcPr>
          <w:p w14:paraId="0DB70EB0"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 7 </w:t>
            </w:r>
          </w:p>
        </w:tc>
        <w:tc>
          <w:tcPr>
            <w:tcW w:w="585" w:type="dxa"/>
            <w:vAlign w:val="bottom"/>
          </w:tcPr>
          <w:p w14:paraId="42BB3541"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 30 </w:t>
            </w:r>
          </w:p>
        </w:tc>
        <w:tc>
          <w:tcPr>
            <w:tcW w:w="450" w:type="dxa"/>
            <w:gridSpan w:val="2"/>
            <w:vAlign w:val="bottom"/>
          </w:tcPr>
          <w:p w14:paraId="22F6C4C0"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 4 </w:t>
            </w:r>
          </w:p>
        </w:tc>
        <w:tc>
          <w:tcPr>
            <w:tcW w:w="432" w:type="dxa"/>
            <w:vAlign w:val="bottom"/>
          </w:tcPr>
          <w:p w14:paraId="6FE6ADD3"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 13 </w:t>
            </w:r>
          </w:p>
        </w:tc>
        <w:tc>
          <w:tcPr>
            <w:tcW w:w="612" w:type="dxa"/>
            <w:vAlign w:val="bottom"/>
          </w:tcPr>
          <w:p w14:paraId="7FA75AB4"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 17 </w:t>
            </w:r>
          </w:p>
        </w:tc>
        <w:tc>
          <w:tcPr>
            <w:tcW w:w="621" w:type="dxa"/>
            <w:gridSpan w:val="2"/>
            <w:vAlign w:val="bottom"/>
          </w:tcPr>
          <w:p w14:paraId="524FB0B0"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w:t>
            </w:r>
          </w:p>
        </w:tc>
        <w:tc>
          <w:tcPr>
            <w:tcW w:w="630" w:type="dxa"/>
            <w:vAlign w:val="bottom"/>
          </w:tcPr>
          <w:p w14:paraId="563A2F2C"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w:t>
            </w:r>
          </w:p>
        </w:tc>
        <w:tc>
          <w:tcPr>
            <w:tcW w:w="621" w:type="dxa"/>
            <w:vAlign w:val="bottom"/>
          </w:tcPr>
          <w:p w14:paraId="11307FA8"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w:t>
            </w:r>
          </w:p>
        </w:tc>
        <w:tc>
          <w:tcPr>
            <w:tcW w:w="477" w:type="dxa"/>
            <w:vAlign w:val="bottom"/>
          </w:tcPr>
          <w:p w14:paraId="0C9E0D40"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sz w:val="17"/>
                <w:szCs w:val="17"/>
              </w:rPr>
              <w:t xml:space="preserve"> 47 </w:t>
            </w:r>
          </w:p>
        </w:tc>
      </w:tr>
      <w:tr w:rsidR="00566586" w:rsidRPr="008430A7" w14:paraId="659B654A" w14:textId="77777777" w:rsidTr="00C85D88">
        <w:tc>
          <w:tcPr>
            <w:tcW w:w="3330" w:type="dxa"/>
            <w:vAlign w:val="bottom"/>
          </w:tcPr>
          <w:p w14:paraId="0E3C0DBC" w14:textId="77777777" w:rsidR="00566586" w:rsidRPr="008430A7" w:rsidRDefault="00566586" w:rsidP="00C85D88">
            <w:pPr>
              <w:tabs>
                <w:tab w:val="left" w:pos="288"/>
                <w:tab w:val="left" w:pos="576"/>
                <w:tab w:val="left" w:pos="864"/>
                <w:tab w:val="left" w:pos="1152"/>
              </w:tabs>
              <w:spacing w:before="40" w:after="40" w:line="200" w:lineRule="exact"/>
              <w:ind w:right="40"/>
              <w:jc w:val="both"/>
              <w:rPr>
                <w:kern w:val="14"/>
                <w:sz w:val="17"/>
              </w:rPr>
            </w:pPr>
            <w:r w:rsidRPr="008430A7">
              <w:rPr>
                <w:kern w:val="14"/>
                <w:sz w:val="17"/>
              </w:rPr>
              <w:tab/>
              <w:t>Proposed 2026/27</w:t>
            </w:r>
          </w:p>
        </w:tc>
        <w:tc>
          <w:tcPr>
            <w:tcW w:w="459" w:type="dxa"/>
            <w:vAlign w:val="bottom"/>
          </w:tcPr>
          <w:p w14:paraId="30E79780"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p>
        </w:tc>
        <w:tc>
          <w:tcPr>
            <w:tcW w:w="423" w:type="dxa"/>
            <w:vAlign w:val="bottom"/>
          </w:tcPr>
          <w:p w14:paraId="3FABD7CD"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p>
        </w:tc>
        <w:tc>
          <w:tcPr>
            <w:tcW w:w="423" w:type="dxa"/>
            <w:vAlign w:val="bottom"/>
          </w:tcPr>
          <w:p w14:paraId="3E82A632"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p>
        </w:tc>
        <w:tc>
          <w:tcPr>
            <w:tcW w:w="423" w:type="dxa"/>
            <w:vAlign w:val="bottom"/>
          </w:tcPr>
          <w:p w14:paraId="352E9405"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p>
        </w:tc>
        <w:tc>
          <w:tcPr>
            <w:tcW w:w="405" w:type="dxa"/>
            <w:vAlign w:val="bottom"/>
          </w:tcPr>
          <w:p w14:paraId="56F16512"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p>
        </w:tc>
        <w:tc>
          <w:tcPr>
            <w:tcW w:w="585" w:type="dxa"/>
            <w:vAlign w:val="bottom"/>
          </w:tcPr>
          <w:p w14:paraId="05BF5AE7"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p>
        </w:tc>
        <w:tc>
          <w:tcPr>
            <w:tcW w:w="450" w:type="dxa"/>
            <w:gridSpan w:val="2"/>
            <w:vAlign w:val="bottom"/>
          </w:tcPr>
          <w:p w14:paraId="190F10F5"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p>
        </w:tc>
        <w:tc>
          <w:tcPr>
            <w:tcW w:w="432" w:type="dxa"/>
            <w:vAlign w:val="bottom"/>
          </w:tcPr>
          <w:p w14:paraId="720A53F4"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p>
        </w:tc>
        <w:tc>
          <w:tcPr>
            <w:tcW w:w="612" w:type="dxa"/>
            <w:vAlign w:val="bottom"/>
          </w:tcPr>
          <w:p w14:paraId="1143A663"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p>
        </w:tc>
        <w:tc>
          <w:tcPr>
            <w:tcW w:w="621" w:type="dxa"/>
            <w:gridSpan w:val="2"/>
            <w:vAlign w:val="bottom"/>
          </w:tcPr>
          <w:p w14:paraId="6B52E96C"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p>
        </w:tc>
        <w:tc>
          <w:tcPr>
            <w:tcW w:w="630" w:type="dxa"/>
            <w:vAlign w:val="bottom"/>
          </w:tcPr>
          <w:p w14:paraId="66D1BCAF"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p>
        </w:tc>
        <w:tc>
          <w:tcPr>
            <w:tcW w:w="621" w:type="dxa"/>
            <w:vAlign w:val="bottom"/>
          </w:tcPr>
          <w:p w14:paraId="17406782"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p>
        </w:tc>
        <w:tc>
          <w:tcPr>
            <w:tcW w:w="477" w:type="dxa"/>
            <w:vAlign w:val="bottom"/>
          </w:tcPr>
          <w:p w14:paraId="1CCFA937"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p>
        </w:tc>
      </w:tr>
      <w:tr w:rsidR="00566586" w:rsidRPr="008430A7" w14:paraId="7ACDF41B" w14:textId="77777777" w:rsidTr="00C85D88">
        <w:tc>
          <w:tcPr>
            <w:tcW w:w="3330" w:type="dxa"/>
            <w:vAlign w:val="bottom"/>
          </w:tcPr>
          <w:p w14:paraId="1589BE92" w14:textId="710F3906" w:rsidR="00566586" w:rsidRPr="008430A7" w:rsidRDefault="00566586" w:rsidP="0036543D">
            <w:pPr>
              <w:tabs>
                <w:tab w:val="left" w:pos="288"/>
                <w:tab w:val="left" w:pos="576"/>
                <w:tab w:val="left" w:pos="864"/>
                <w:tab w:val="left" w:pos="1152"/>
              </w:tabs>
              <w:spacing w:before="40" w:after="40" w:line="200" w:lineRule="exact"/>
              <w:ind w:left="576" w:right="40" w:hanging="576"/>
              <w:rPr>
                <w:kern w:val="14"/>
                <w:sz w:val="17"/>
              </w:rPr>
            </w:pPr>
            <w:r w:rsidRPr="008430A7">
              <w:rPr>
                <w:kern w:val="14"/>
                <w:sz w:val="17"/>
              </w:rPr>
              <w:tab/>
            </w:r>
            <w:r w:rsidR="00560A8C">
              <w:rPr>
                <w:kern w:val="14"/>
                <w:sz w:val="17"/>
              </w:rPr>
              <w:tab/>
            </w:r>
            <w:r w:rsidRPr="008430A7">
              <w:rPr>
                <w:kern w:val="14"/>
                <w:sz w:val="17"/>
              </w:rPr>
              <w:t>Operational period (1 July–31</w:t>
            </w:r>
            <w:r w:rsidR="000506B6">
              <w:rPr>
                <w:kern w:val="14"/>
                <w:sz w:val="17"/>
              </w:rPr>
              <w:t> </w:t>
            </w:r>
            <w:r w:rsidRPr="008430A7">
              <w:rPr>
                <w:kern w:val="14"/>
                <w:sz w:val="17"/>
              </w:rPr>
              <w:t>December 2026)</w:t>
            </w:r>
          </w:p>
        </w:tc>
        <w:tc>
          <w:tcPr>
            <w:tcW w:w="459" w:type="dxa"/>
            <w:vAlign w:val="bottom"/>
          </w:tcPr>
          <w:p w14:paraId="6060B616"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bCs/>
                <w:sz w:val="17"/>
              </w:rPr>
              <w:t>1</w:t>
            </w:r>
          </w:p>
        </w:tc>
        <w:tc>
          <w:tcPr>
            <w:tcW w:w="423" w:type="dxa"/>
            <w:vAlign w:val="bottom"/>
          </w:tcPr>
          <w:p w14:paraId="79365C08"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bCs/>
                <w:sz w:val="17"/>
              </w:rPr>
              <w:t>1</w:t>
            </w:r>
          </w:p>
        </w:tc>
        <w:tc>
          <w:tcPr>
            <w:tcW w:w="423" w:type="dxa"/>
            <w:vAlign w:val="bottom"/>
          </w:tcPr>
          <w:p w14:paraId="35758A48"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bCs/>
                <w:sz w:val="17"/>
              </w:rPr>
              <w:t>12</w:t>
            </w:r>
          </w:p>
        </w:tc>
        <w:tc>
          <w:tcPr>
            <w:tcW w:w="423" w:type="dxa"/>
            <w:vAlign w:val="bottom"/>
          </w:tcPr>
          <w:p w14:paraId="7946AADE"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bCs/>
                <w:sz w:val="17"/>
              </w:rPr>
              <w:t>5</w:t>
            </w:r>
          </w:p>
        </w:tc>
        <w:tc>
          <w:tcPr>
            <w:tcW w:w="405" w:type="dxa"/>
            <w:vAlign w:val="bottom"/>
          </w:tcPr>
          <w:p w14:paraId="27160820"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bCs/>
                <w:sz w:val="17"/>
              </w:rPr>
              <w:t>6</w:t>
            </w:r>
          </w:p>
        </w:tc>
        <w:tc>
          <w:tcPr>
            <w:tcW w:w="585" w:type="dxa"/>
            <w:vAlign w:val="bottom"/>
          </w:tcPr>
          <w:p w14:paraId="134288AC"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bCs/>
                <w:sz w:val="17"/>
              </w:rPr>
              <w:t>25</w:t>
            </w:r>
          </w:p>
        </w:tc>
        <w:tc>
          <w:tcPr>
            <w:tcW w:w="450" w:type="dxa"/>
            <w:gridSpan w:val="2"/>
            <w:vAlign w:val="bottom"/>
          </w:tcPr>
          <w:p w14:paraId="7A81E82D"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bCs/>
                <w:sz w:val="17"/>
              </w:rPr>
              <w:t>3</w:t>
            </w:r>
          </w:p>
        </w:tc>
        <w:tc>
          <w:tcPr>
            <w:tcW w:w="432" w:type="dxa"/>
            <w:vAlign w:val="bottom"/>
          </w:tcPr>
          <w:p w14:paraId="64B5014E"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bCs/>
                <w:sz w:val="17"/>
              </w:rPr>
              <w:t>12</w:t>
            </w:r>
          </w:p>
        </w:tc>
        <w:tc>
          <w:tcPr>
            <w:tcW w:w="612" w:type="dxa"/>
            <w:vAlign w:val="bottom"/>
          </w:tcPr>
          <w:p w14:paraId="0EFFEA07"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bCs/>
                <w:sz w:val="17"/>
              </w:rPr>
              <w:t>15</w:t>
            </w:r>
          </w:p>
        </w:tc>
        <w:tc>
          <w:tcPr>
            <w:tcW w:w="621" w:type="dxa"/>
            <w:gridSpan w:val="2"/>
            <w:vAlign w:val="bottom"/>
          </w:tcPr>
          <w:p w14:paraId="0AC1B61C"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bCs/>
                <w:sz w:val="17"/>
              </w:rPr>
              <w:t>–</w:t>
            </w:r>
          </w:p>
        </w:tc>
        <w:tc>
          <w:tcPr>
            <w:tcW w:w="630" w:type="dxa"/>
            <w:vAlign w:val="bottom"/>
          </w:tcPr>
          <w:p w14:paraId="4474000D"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bCs/>
                <w:sz w:val="17"/>
              </w:rPr>
              <w:t>–</w:t>
            </w:r>
          </w:p>
        </w:tc>
        <w:tc>
          <w:tcPr>
            <w:tcW w:w="621" w:type="dxa"/>
            <w:vAlign w:val="bottom"/>
          </w:tcPr>
          <w:p w14:paraId="3132CF2F"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bCs/>
                <w:sz w:val="17"/>
              </w:rPr>
              <w:t>–</w:t>
            </w:r>
          </w:p>
        </w:tc>
        <w:tc>
          <w:tcPr>
            <w:tcW w:w="477" w:type="dxa"/>
            <w:vAlign w:val="bottom"/>
          </w:tcPr>
          <w:p w14:paraId="05431D76" w14:textId="77777777" w:rsidR="00566586" w:rsidRPr="008430A7" w:rsidRDefault="00566586" w:rsidP="00C85D88">
            <w:pPr>
              <w:tabs>
                <w:tab w:val="left" w:pos="288"/>
                <w:tab w:val="left" w:pos="576"/>
                <w:tab w:val="left" w:pos="864"/>
                <w:tab w:val="left" w:pos="1152"/>
              </w:tabs>
              <w:spacing w:before="40" w:after="40" w:line="200" w:lineRule="exact"/>
              <w:ind w:right="40"/>
              <w:jc w:val="right"/>
              <w:rPr>
                <w:kern w:val="14"/>
                <w:sz w:val="17"/>
              </w:rPr>
            </w:pPr>
            <w:r w:rsidRPr="008430A7">
              <w:rPr>
                <w:bCs/>
                <w:sz w:val="17"/>
              </w:rPr>
              <w:t>40</w:t>
            </w:r>
          </w:p>
        </w:tc>
      </w:tr>
      <w:tr w:rsidR="00566586" w:rsidRPr="008430A7" w14:paraId="1A64C43C" w14:textId="77777777" w:rsidTr="00C85D88">
        <w:tc>
          <w:tcPr>
            <w:tcW w:w="3330" w:type="dxa"/>
            <w:tcBorders>
              <w:bottom w:val="single" w:sz="4" w:space="0" w:color="auto"/>
            </w:tcBorders>
            <w:vAlign w:val="bottom"/>
          </w:tcPr>
          <w:p w14:paraId="4A1AB182" w14:textId="14D917B2" w:rsidR="00566586" w:rsidRPr="008430A7" w:rsidRDefault="00566586" w:rsidP="0036543D">
            <w:pPr>
              <w:tabs>
                <w:tab w:val="left" w:pos="288"/>
                <w:tab w:val="left" w:pos="576"/>
                <w:tab w:val="left" w:pos="864"/>
                <w:tab w:val="left" w:pos="1152"/>
              </w:tabs>
              <w:spacing w:before="40" w:after="81" w:line="200" w:lineRule="exact"/>
              <w:ind w:left="576" w:hanging="576"/>
              <w:rPr>
                <w:w w:val="102"/>
                <w:kern w:val="14"/>
                <w:sz w:val="17"/>
              </w:rPr>
            </w:pPr>
            <w:r w:rsidRPr="008430A7">
              <w:rPr>
                <w:w w:val="102"/>
                <w:kern w:val="14"/>
                <w:sz w:val="17"/>
              </w:rPr>
              <w:tab/>
            </w:r>
            <w:r w:rsidR="00560A8C">
              <w:rPr>
                <w:w w:val="102"/>
                <w:kern w:val="14"/>
                <w:sz w:val="17"/>
              </w:rPr>
              <w:tab/>
            </w:r>
            <w:r w:rsidRPr="008430A7">
              <w:rPr>
                <w:w w:val="102"/>
                <w:kern w:val="14"/>
                <w:sz w:val="17"/>
              </w:rPr>
              <w:t>Drawdown and withdrawal period (as at 30 June 2027)</w:t>
            </w:r>
          </w:p>
        </w:tc>
        <w:tc>
          <w:tcPr>
            <w:tcW w:w="459" w:type="dxa"/>
            <w:tcBorders>
              <w:bottom w:val="single" w:sz="4" w:space="0" w:color="auto"/>
            </w:tcBorders>
            <w:vAlign w:val="bottom"/>
          </w:tcPr>
          <w:p w14:paraId="7D18B23F" w14:textId="77777777" w:rsidR="00566586" w:rsidRPr="008430A7" w:rsidRDefault="00566586" w:rsidP="00C85D88">
            <w:pPr>
              <w:tabs>
                <w:tab w:val="left" w:pos="288"/>
                <w:tab w:val="left" w:pos="576"/>
                <w:tab w:val="left" w:pos="864"/>
                <w:tab w:val="left" w:pos="1152"/>
              </w:tabs>
              <w:spacing w:before="40" w:after="81" w:line="200" w:lineRule="exact"/>
              <w:ind w:left="288" w:hanging="288"/>
              <w:jc w:val="right"/>
              <w:rPr>
                <w:w w:val="102"/>
                <w:kern w:val="14"/>
                <w:sz w:val="17"/>
              </w:rPr>
            </w:pPr>
            <w:r w:rsidRPr="008430A7">
              <w:rPr>
                <w:bCs/>
                <w:sz w:val="17"/>
              </w:rPr>
              <w:t>1</w:t>
            </w:r>
          </w:p>
        </w:tc>
        <w:tc>
          <w:tcPr>
            <w:tcW w:w="423" w:type="dxa"/>
            <w:tcBorders>
              <w:bottom w:val="single" w:sz="4" w:space="0" w:color="auto"/>
            </w:tcBorders>
            <w:vAlign w:val="bottom"/>
          </w:tcPr>
          <w:p w14:paraId="377B1BEA" w14:textId="77777777" w:rsidR="00566586" w:rsidRPr="008430A7" w:rsidRDefault="00566586" w:rsidP="00C85D88">
            <w:pPr>
              <w:tabs>
                <w:tab w:val="left" w:pos="288"/>
                <w:tab w:val="left" w:pos="576"/>
                <w:tab w:val="left" w:pos="864"/>
                <w:tab w:val="left" w:pos="1152"/>
              </w:tabs>
              <w:spacing w:before="40" w:after="81" w:line="200" w:lineRule="exact"/>
              <w:ind w:left="288" w:hanging="288"/>
              <w:jc w:val="right"/>
              <w:rPr>
                <w:w w:val="102"/>
                <w:kern w:val="14"/>
                <w:sz w:val="17"/>
              </w:rPr>
            </w:pPr>
            <w:r w:rsidRPr="008430A7">
              <w:rPr>
                <w:bCs/>
                <w:sz w:val="17"/>
              </w:rPr>
              <w:t>–</w:t>
            </w:r>
          </w:p>
        </w:tc>
        <w:tc>
          <w:tcPr>
            <w:tcW w:w="423" w:type="dxa"/>
            <w:tcBorders>
              <w:bottom w:val="single" w:sz="4" w:space="0" w:color="auto"/>
            </w:tcBorders>
            <w:vAlign w:val="bottom"/>
          </w:tcPr>
          <w:p w14:paraId="08EAB1C2" w14:textId="77777777" w:rsidR="00566586" w:rsidRPr="008430A7" w:rsidRDefault="00566586" w:rsidP="00C85D88">
            <w:pPr>
              <w:tabs>
                <w:tab w:val="left" w:pos="288"/>
                <w:tab w:val="left" w:pos="576"/>
                <w:tab w:val="left" w:pos="864"/>
                <w:tab w:val="left" w:pos="1152"/>
              </w:tabs>
              <w:spacing w:before="40" w:after="81" w:line="200" w:lineRule="exact"/>
              <w:ind w:left="288" w:hanging="288"/>
              <w:jc w:val="right"/>
              <w:rPr>
                <w:w w:val="102"/>
                <w:kern w:val="14"/>
                <w:sz w:val="17"/>
              </w:rPr>
            </w:pPr>
            <w:r w:rsidRPr="008430A7">
              <w:rPr>
                <w:bCs/>
                <w:sz w:val="17"/>
              </w:rPr>
              <w:t>9</w:t>
            </w:r>
          </w:p>
        </w:tc>
        <w:tc>
          <w:tcPr>
            <w:tcW w:w="423" w:type="dxa"/>
            <w:tcBorders>
              <w:bottom w:val="single" w:sz="4" w:space="0" w:color="auto"/>
            </w:tcBorders>
            <w:vAlign w:val="bottom"/>
          </w:tcPr>
          <w:p w14:paraId="2EB21979" w14:textId="77777777" w:rsidR="00566586" w:rsidRPr="008430A7" w:rsidRDefault="00566586" w:rsidP="00C85D88">
            <w:pPr>
              <w:tabs>
                <w:tab w:val="left" w:pos="288"/>
                <w:tab w:val="left" w:pos="576"/>
                <w:tab w:val="left" w:pos="864"/>
                <w:tab w:val="left" w:pos="1152"/>
              </w:tabs>
              <w:spacing w:before="40" w:after="81" w:line="200" w:lineRule="exact"/>
              <w:ind w:left="288" w:hanging="288"/>
              <w:jc w:val="right"/>
              <w:rPr>
                <w:w w:val="102"/>
                <w:kern w:val="14"/>
                <w:sz w:val="17"/>
              </w:rPr>
            </w:pPr>
            <w:r w:rsidRPr="008430A7">
              <w:rPr>
                <w:bCs/>
                <w:sz w:val="17"/>
              </w:rPr>
              <w:t>4</w:t>
            </w:r>
          </w:p>
        </w:tc>
        <w:tc>
          <w:tcPr>
            <w:tcW w:w="405" w:type="dxa"/>
            <w:tcBorders>
              <w:bottom w:val="single" w:sz="4" w:space="0" w:color="auto"/>
            </w:tcBorders>
            <w:vAlign w:val="bottom"/>
          </w:tcPr>
          <w:p w14:paraId="01880111" w14:textId="77777777" w:rsidR="00566586" w:rsidRPr="008430A7" w:rsidRDefault="00566586" w:rsidP="00C85D88">
            <w:pPr>
              <w:tabs>
                <w:tab w:val="left" w:pos="288"/>
                <w:tab w:val="left" w:pos="576"/>
                <w:tab w:val="left" w:pos="864"/>
                <w:tab w:val="left" w:pos="1152"/>
              </w:tabs>
              <w:spacing w:before="40" w:after="81" w:line="200" w:lineRule="exact"/>
              <w:ind w:left="288" w:hanging="288"/>
              <w:jc w:val="right"/>
              <w:rPr>
                <w:w w:val="102"/>
                <w:kern w:val="14"/>
                <w:sz w:val="17"/>
              </w:rPr>
            </w:pPr>
            <w:r w:rsidRPr="008430A7">
              <w:rPr>
                <w:bCs/>
                <w:sz w:val="17"/>
              </w:rPr>
              <w:t>4</w:t>
            </w:r>
          </w:p>
        </w:tc>
        <w:tc>
          <w:tcPr>
            <w:tcW w:w="585" w:type="dxa"/>
            <w:tcBorders>
              <w:bottom w:val="single" w:sz="4" w:space="0" w:color="auto"/>
            </w:tcBorders>
            <w:vAlign w:val="bottom"/>
          </w:tcPr>
          <w:p w14:paraId="599D8EF0" w14:textId="77777777" w:rsidR="00566586" w:rsidRPr="008430A7" w:rsidRDefault="00566586" w:rsidP="00C85D88">
            <w:pPr>
              <w:tabs>
                <w:tab w:val="left" w:pos="288"/>
                <w:tab w:val="left" w:pos="576"/>
                <w:tab w:val="left" w:pos="864"/>
                <w:tab w:val="left" w:pos="1152"/>
              </w:tabs>
              <w:spacing w:before="40" w:after="81" w:line="200" w:lineRule="exact"/>
              <w:ind w:left="288" w:hanging="288"/>
              <w:jc w:val="right"/>
              <w:rPr>
                <w:w w:val="102"/>
                <w:kern w:val="14"/>
                <w:sz w:val="17"/>
              </w:rPr>
            </w:pPr>
            <w:r w:rsidRPr="008430A7">
              <w:rPr>
                <w:bCs/>
                <w:sz w:val="17"/>
              </w:rPr>
              <w:t>18</w:t>
            </w:r>
          </w:p>
        </w:tc>
        <w:tc>
          <w:tcPr>
            <w:tcW w:w="450" w:type="dxa"/>
            <w:gridSpan w:val="2"/>
            <w:tcBorders>
              <w:bottom w:val="single" w:sz="4" w:space="0" w:color="auto"/>
            </w:tcBorders>
            <w:vAlign w:val="bottom"/>
          </w:tcPr>
          <w:p w14:paraId="0C817C03" w14:textId="77777777" w:rsidR="00566586" w:rsidRPr="008430A7" w:rsidRDefault="00566586" w:rsidP="00C85D88">
            <w:pPr>
              <w:tabs>
                <w:tab w:val="left" w:pos="288"/>
                <w:tab w:val="left" w:pos="576"/>
                <w:tab w:val="left" w:pos="864"/>
                <w:tab w:val="left" w:pos="1152"/>
              </w:tabs>
              <w:spacing w:before="40" w:after="81" w:line="200" w:lineRule="exact"/>
              <w:ind w:left="288" w:hanging="288"/>
              <w:jc w:val="right"/>
              <w:rPr>
                <w:w w:val="102"/>
                <w:kern w:val="14"/>
                <w:sz w:val="17"/>
              </w:rPr>
            </w:pPr>
            <w:r w:rsidRPr="008430A7">
              <w:rPr>
                <w:bCs/>
                <w:sz w:val="17"/>
              </w:rPr>
              <w:t>2</w:t>
            </w:r>
          </w:p>
        </w:tc>
        <w:tc>
          <w:tcPr>
            <w:tcW w:w="432" w:type="dxa"/>
            <w:tcBorders>
              <w:bottom w:val="single" w:sz="4" w:space="0" w:color="auto"/>
            </w:tcBorders>
            <w:vAlign w:val="bottom"/>
          </w:tcPr>
          <w:p w14:paraId="5E7F3077" w14:textId="77777777" w:rsidR="00566586" w:rsidRPr="008430A7" w:rsidRDefault="00566586" w:rsidP="00C85D88">
            <w:pPr>
              <w:tabs>
                <w:tab w:val="left" w:pos="288"/>
                <w:tab w:val="left" w:pos="576"/>
                <w:tab w:val="left" w:pos="864"/>
                <w:tab w:val="left" w:pos="1152"/>
              </w:tabs>
              <w:spacing w:before="40" w:after="81" w:line="200" w:lineRule="exact"/>
              <w:ind w:left="288" w:hanging="288"/>
              <w:jc w:val="right"/>
              <w:rPr>
                <w:w w:val="102"/>
                <w:kern w:val="14"/>
                <w:sz w:val="17"/>
              </w:rPr>
            </w:pPr>
            <w:r w:rsidRPr="008430A7">
              <w:rPr>
                <w:bCs/>
                <w:sz w:val="17"/>
              </w:rPr>
              <w:t>5</w:t>
            </w:r>
          </w:p>
        </w:tc>
        <w:tc>
          <w:tcPr>
            <w:tcW w:w="612" w:type="dxa"/>
            <w:tcBorders>
              <w:bottom w:val="single" w:sz="4" w:space="0" w:color="auto"/>
            </w:tcBorders>
            <w:vAlign w:val="bottom"/>
          </w:tcPr>
          <w:p w14:paraId="507339F8" w14:textId="77777777" w:rsidR="00566586" w:rsidRPr="008430A7" w:rsidRDefault="00566586" w:rsidP="00C85D88">
            <w:pPr>
              <w:tabs>
                <w:tab w:val="left" w:pos="288"/>
                <w:tab w:val="left" w:pos="576"/>
                <w:tab w:val="left" w:pos="864"/>
                <w:tab w:val="left" w:pos="1152"/>
              </w:tabs>
              <w:spacing w:before="40" w:after="81" w:line="200" w:lineRule="exact"/>
              <w:ind w:left="288" w:hanging="288"/>
              <w:jc w:val="right"/>
              <w:rPr>
                <w:w w:val="102"/>
                <w:kern w:val="14"/>
                <w:sz w:val="17"/>
              </w:rPr>
            </w:pPr>
            <w:r w:rsidRPr="008430A7">
              <w:rPr>
                <w:bCs/>
                <w:sz w:val="17"/>
              </w:rPr>
              <w:t>7</w:t>
            </w:r>
          </w:p>
        </w:tc>
        <w:tc>
          <w:tcPr>
            <w:tcW w:w="621" w:type="dxa"/>
            <w:gridSpan w:val="2"/>
            <w:tcBorders>
              <w:bottom w:val="single" w:sz="4" w:space="0" w:color="auto"/>
            </w:tcBorders>
            <w:vAlign w:val="bottom"/>
          </w:tcPr>
          <w:p w14:paraId="6F83B8C8" w14:textId="77777777" w:rsidR="00566586" w:rsidRPr="008430A7" w:rsidRDefault="00566586" w:rsidP="00C85D88">
            <w:pPr>
              <w:tabs>
                <w:tab w:val="left" w:pos="288"/>
                <w:tab w:val="left" w:pos="576"/>
                <w:tab w:val="left" w:pos="864"/>
                <w:tab w:val="left" w:pos="1152"/>
              </w:tabs>
              <w:spacing w:before="40" w:after="81" w:line="200" w:lineRule="exact"/>
              <w:ind w:left="288" w:hanging="288"/>
              <w:jc w:val="right"/>
              <w:rPr>
                <w:w w:val="102"/>
                <w:kern w:val="14"/>
                <w:sz w:val="17"/>
              </w:rPr>
            </w:pPr>
            <w:r w:rsidRPr="008430A7">
              <w:rPr>
                <w:bCs/>
                <w:sz w:val="17"/>
              </w:rPr>
              <w:t>–</w:t>
            </w:r>
          </w:p>
        </w:tc>
        <w:tc>
          <w:tcPr>
            <w:tcW w:w="630" w:type="dxa"/>
            <w:tcBorders>
              <w:bottom w:val="single" w:sz="4" w:space="0" w:color="auto"/>
            </w:tcBorders>
            <w:vAlign w:val="bottom"/>
          </w:tcPr>
          <w:p w14:paraId="2B54BAC2" w14:textId="77777777" w:rsidR="00566586" w:rsidRPr="008430A7" w:rsidRDefault="00566586" w:rsidP="00C85D88">
            <w:pPr>
              <w:tabs>
                <w:tab w:val="left" w:pos="288"/>
                <w:tab w:val="left" w:pos="576"/>
                <w:tab w:val="left" w:pos="864"/>
                <w:tab w:val="left" w:pos="1152"/>
              </w:tabs>
              <w:spacing w:before="40" w:after="81" w:line="200" w:lineRule="exact"/>
              <w:ind w:left="288" w:hanging="288"/>
              <w:jc w:val="right"/>
              <w:rPr>
                <w:w w:val="102"/>
                <w:kern w:val="14"/>
                <w:sz w:val="17"/>
              </w:rPr>
            </w:pPr>
            <w:r w:rsidRPr="008430A7">
              <w:rPr>
                <w:bCs/>
                <w:sz w:val="17"/>
              </w:rPr>
              <w:t>–</w:t>
            </w:r>
          </w:p>
        </w:tc>
        <w:tc>
          <w:tcPr>
            <w:tcW w:w="621" w:type="dxa"/>
            <w:tcBorders>
              <w:bottom w:val="single" w:sz="4" w:space="0" w:color="auto"/>
            </w:tcBorders>
            <w:vAlign w:val="bottom"/>
          </w:tcPr>
          <w:p w14:paraId="6C8D5FBE" w14:textId="77777777" w:rsidR="00566586" w:rsidRPr="008430A7" w:rsidRDefault="00566586" w:rsidP="00C85D88">
            <w:pPr>
              <w:tabs>
                <w:tab w:val="left" w:pos="288"/>
                <w:tab w:val="left" w:pos="576"/>
                <w:tab w:val="left" w:pos="864"/>
                <w:tab w:val="left" w:pos="1152"/>
              </w:tabs>
              <w:spacing w:before="40" w:after="81" w:line="200" w:lineRule="exact"/>
              <w:ind w:left="288" w:hanging="288"/>
              <w:jc w:val="right"/>
              <w:rPr>
                <w:w w:val="102"/>
                <w:kern w:val="14"/>
                <w:sz w:val="17"/>
              </w:rPr>
            </w:pPr>
            <w:r w:rsidRPr="008430A7">
              <w:rPr>
                <w:bCs/>
                <w:sz w:val="17"/>
              </w:rPr>
              <w:t>–</w:t>
            </w:r>
          </w:p>
        </w:tc>
        <w:tc>
          <w:tcPr>
            <w:tcW w:w="477" w:type="dxa"/>
            <w:tcBorders>
              <w:bottom w:val="single" w:sz="4" w:space="0" w:color="auto"/>
            </w:tcBorders>
            <w:vAlign w:val="bottom"/>
          </w:tcPr>
          <w:p w14:paraId="069EEFDE" w14:textId="77777777" w:rsidR="00566586" w:rsidRPr="008430A7" w:rsidRDefault="00566586" w:rsidP="00C85D88">
            <w:pPr>
              <w:tabs>
                <w:tab w:val="left" w:pos="288"/>
                <w:tab w:val="left" w:pos="576"/>
                <w:tab w:val="left" w:pos="864"/>
                <w:tab w:val="left" w:pos="1152"/>
              </w:tabs>
              <w:spacing w:before="40" w:after="81" w:line="200" w:lineRule="exact"/>
              <w:ind w:left="288" w:hanging="288"/>
              <w:jc w:val="right"/>
              <w:rPr>
                <w:w w:val="102"/>
                <w:kern w:val="14"/>
                <w:sz w:val="17"/>
              </w:rPr>
            </w:pPr>
            <w:r w:rsidRPr="008430A7">
              <w:rPr>
                <w:bCs/>
                <w:sz w:val="17"/>
              </w:rPr>
              <w:t>25</w:t>
            </w:r>
          </w:p>
        </w:tc>
      </w:tr>
      <w:tr w:rsidR="00566586" w:rsidRPr="0090300A" w14:paraId="6BD12048" w14:textId="77777777" w:rsidTr="004A1AB3">
        <w:tc>
          <w:tcPr>
            <w:tcW w:w="3330" w:type="dxa"/>
            <w:tcBorders>
              <w:top w:val="single" w:sz="4" w:space="0" w:color="auto"/>
              <w:bottom w:val="single" w:sz="4" w:space="0" w:color="auto"/>
            </w:tcBorders>
            <w:vAlign w:val="bottom"/>
          </w:tcPr>
          <w:p w14:paraId="26C8E832" w14:textId="77777777" w:rsidR="00566586" w:rsidRPr="0036543D" w:rsidRDefault="00566586" w:rsidP="00C85D88">
            <w:pPr>
              <w:tabs>
                <w:tab w:val="left" w:pos="288"/>
                <w:tab w:val="left" w:pos="576"/>
                <w:tab w:val="left" w:pos="864"/>
                <w:tab w:val="left" w:pos="1152"/>
              </w:tabs>
              <w:spacing w:before="81" w:after="81" w:line="200" w:lineRule="exact"/>
              <w:ind w:right="40"/>
              <w:jc w:val="both"/>
              <w:rPr>
                <w:b/>
                <w:kern w:val="14"/>
                <w:sz w:val="17"/>
                <w:szCs w:val="17"/>
              </w:rPr>
            </w:pPr>
            <w:r w:rsidRPr="0036543D">
              <w:rPr>
                <w:b/>
                <w:kern w:val="14"/>
                <w:sz w:val="17"/>
                <w:szCs w:val="17"/>
              </w:rPr>
              <w:tab/>
              <w:t>Net change</w:t>
            </w:r>
          </w:p>
        </w:tc>
        <w:tc>
          <w:tcPr>
            <w:tcW w:w="459" w:type="dxa"/>
            <w:tcBorders>
              <w:top w:val="single" w:sz="4" w:space="0" w:color="auto"/>
              <w:bottom w:val="single" w:sz="4" w:space="0" w:color="auto"/>
            </w:tcBorders>
            <w:vAlign w:val="bottom"/>
          </w:tcPr>
          <w:p w14:paraId="04809B10" w14:textId="77777777" w:rsidR="00566586" w:rsidRPr="0036543D" w:rsidRDefault="00566586" w:rsidP="00C85D88">
            <w:pPr>
              <w:tabs>
                <w:tab w:val="left" w:pos="288"/>
                <w:tab w:val="left" w:pos="576"/>
                <w:tab w:val="left" w:pos="864"/>
                <w:tab w:val="left" w:pos="1152"/>
              </w:tabs>
              <w:spacing w:before="81" w:after="81" w:line="200" w:lineRule="exact"/>
              <w:ind w:right="40"/>
              <w:jc w:val="right"/>
              <w:rPr>
                <w:b/>
                <w:kern w:val="14"/>
                <w:sz w:val="17"/>
                <w:szCs w:val="17"/>
              </w:rPr>
            </w:pPr>
            <w:r w:rsidRPr="0036543D">
              <w:rPr>
                <w:b/>
                <w:sz w:val="17"/>
                <w:szCs w:val="17"/>
              </w:rPr>
              <w:t>–</w:t>
            </w:r>
          </w:p>
        </w:tc>
        <w:tc>
          <w:tcPr>
            <w:tcW w:w="423" w:type="dxa"/>
            <w:tcBorders>
              <w:top w:val="single" w:sz="4" w:space="0" w:color="auto"/>
              <w:bottom w:val="single" w:sz="4" w:space="0" w:color="auto"/>
            </w:tcBorders>
            <w:vAlign w:val="bottom"/>
          </w:tcPr>
          <w:p w14:paraId="54C96092" w14:textId="77777777" w:rsidR="00566586" w:rsidRPr="0036543D" w:rsidRDefault="00566586" w:rsidP="00C85D88">
            <w:pPr>
              <w:tabs>
                <w:tab w:val="left" w:pos="288"/>
                <w:tab w:val="left" w:pos="576"/>
                <w:tab w:val="left" w:pos="864"/>
                <w:tab w:val="left" w:pos="1152"/>
              </w:tabs>
              <w:spacing w:before="81" w:after="81" w:line="200" w:lineRule="exact"/>
              <w:ind w:right="40"/>
              <w:jc w:val="right"/>
              <w:rPr>
                <w:b/>
                <w:kern w:val="14"/>
                <w:sz w:val="17"/>
                <w:szCs w:val="17"/>
              </w:rPr>
            </w:pPr>
            <w:r w:rsidRPr="0036543D">
              <w:rPr>
                <w:b/>
                <w:sz w:val="17"/>
                <w:szCs w:val="17"/>
              </w:rPr>
              <w:t>(2)</w:t>
            </w:r>
          </w:p>
        </w:tc>
        <w:tc>
          <w:tcPr>
            <w:tcW w:w="423" w:type="dxa"/>
            <w:tcBorders>
              <w:top w:val="single" w:sz="4" w:space="0" w:color="auto"/>
              <w:bottom w:val="single" w:sz="4" w:space="0" w:color="auto"/>
            </w:tcBorders>
            <w:vAlign w:val="bottom"/>
          </w:tcPr>
          <w:p w14:paraId="4C8A9DE0" w14:textId="77777777" w:rsidR="00566586" w:rsidRPr="0036543D" w:rsidRDefault="00566586" w:rsidP="00C85D88">
            <w:pPr>
              <w:tabs>
                <w:tab w:val="left" w:pos="288"/>
                <w:tab w:val="left" w:pos="576"/>
                <w:tab w:val="left" w:pos="864"/>
                <w:tab w:val="left" w:pos="1152"/>
              </w:tabs>
              <w:spacing w:before="81" w:after="81" w:line="200" w:lineRule="exact"/>
              <w:ind w:right="40"/>
              <w:jc w:val="right"/>
              <w:rPr>
                <w:b/>
                <w:kern w:val="14"/>
                <w:sz w:val="17"/>
                <w:szCs w:val="17"/>
              </w:rPr>
            </w:pPr>
            <w:r w:rsidRPr="0036543D">
              <w:rPr>
                <w:b/>
                <w:sz w:val="17"/>
                <w:szCs w:val="17"/>
              </w:rPr>
              <w:t>(5)</w:t>
            </w:r>
          </w:p>
        </w:tc>
        <w:tc>
          <w:tcPr>
            <w:tcW w:w="423" w:type="dxa"/>
            <w:tcBorders>
              <w:top w:val="single" w:sz="4" w:space="0" w:color="auto"/>
              <w:bottom w:val="single" w:sz="4" w:space="0" w:color="auto"/>
            </w:tcBorders>
            <w:vAlign w:val="bottom"/>
          </w:tcPr>
          <w:p w14:paraId="7CD7763C" w14:textId="77777777" w:rsidR="00566586" w:rsidRPr="0036543D" w:rsidRDefault="00566586" w:rsidP="00C85D88">
            <w:pPr>
              <w:tabs>
                <w:tab w:val="left" w:pos="288"/>
                <w:tab w:val="left" w:pos="576"/>
                <w:tab w:val="left" w:pos="864"/>
                <w:tab w:val="left" w:pos="1152"/>
              </w:tabs>
              <w:spacing w:before="81" w:after="81" w:line="200" w:lineRule="exact"/>
              <w:ind w:right="40"/>
              <w:jc w:val="right"/>
              <w:rPr>
                <w:b/>
                <w:kern w:val="14"/>
                <w:sz w:val="17"/>
                <w:szCs w:val="17"/>
              </w:rPr>
            </w:pPr>
            <w:r w:rsidRPr="0036543D">
              <w:rPr>
                <w:b/>
                <w:sz w:val="17"/>
                <w:szCs w:val="17"/>
              </w:rPr>
              <w:t>(2)</w:t>
            </w:r>
          </w:p>
        </w:tc>
        <w:tc>
          <w:tcPr>
            <w:tcW w:w="405" w:type="dxa"/>
            <w:tcBorders>
              <w:top w:val="single" w:sz="4" w:space="0" w:color="auto"/>
              <w:bottom w:val="single" w:sz="4" w:space="0" w:color="auto"/>
            </w:tcBorders>
            <w:vAlign w:val="bottom"/>
          </w:tcPr>
          <w:p w14:paraId="70DFD028" w14:textId="77777777" w:rsidR="00566586" w:rsidRPr="0036543D" w:rsidRDefault="00566586" w:rsidP="00C85D88">
            <w:pPr>
              <w:tabs>
                <w:tab w:val="left" w:pos="288"/>
                <w:tab w:val="left" w:pos="576"/>
                <w:tab w:val="left" w:pos="864"/>
                <w:tab w:val="left" w:pos="1152"/>
              </w:tabs>
              <w:spacing w:before="81" w:after="81" w:line="200" w:lineRule="exact"/>
              <w:ind w:right="40"/>
              <w:jc w:val="right"/>
              <w:rPr>
                <w:b/>
                <w:kern w:val="14"/>
                <w:sz w:val="17"/>
                <w:szCs w:val="17"/>
              </w:rPr>
            </w:pPr>
            <w:r w:rsidRPr="0036543D">
              <w:rPr>
                <w:b/>
                <w:sz w:val="17"/>
                <w:szCs w:val="17"/>
              </w:rPr>
              <w:t>(3)</w:t>
            </w:r>
          </w:p>
        </w:tc>
        <w:tc>
          <w:tcPr>
            <w:tcW w:w="585" w:type="dxa"/>
            <w:tcBorders>
              <w:top w:val="single" w:sz="4" w:space="0" w:color="auto"/>
              <w:bottom w:val="single" w:sz="4" w:space="0" w:color="auto"/>
            </w:tcBorders>
            <w:vAlign w:val="bottom"/>
          </w:tcPr>
          <w:p w14:paraId="5541922E" w14:textId="77777777" w:rsidR="00566586" w:rsidRPr="0036543D" w:rsidRDefault="00566586" w:rsidP="00C85D88">
            <w:pPr>
              <w:tabs>
                <w:tab w:val="left" w:pos="288"/>
                <w:tab w:val="left" w:pos="576"/>
                <w:tab w:val="left" w:pos="864"/>
                <w:tab w:val="left" w:pos="1152"/>
              </w:tabs>
              <w:spacing w:before="81" w:after="81" w:line="200" w:lineRule="exact"/>
              <w:ind w:right="40"/>
              <w:jc w:val="right"/>
              <w:rPr>
                <w:b/>
                <w:kern w:val="14"/>
                <w:sz w:val="17"/>
                <w:szCs w:val="17"/>
              </w:rPr>
            </w:pPr>
            <w:r w:rsidRPr="0036543D">
              <w:rPr>
                <w:b/>
                <w:sz w:val="17"/>
                <w:szCs w:val="17"/>
              </w:rPr>
              <w:t>(12)</w:t>
            </w:r>
          </w:p>
        </w:tc>
        <w:tc>
          <w:tcPr>
            <w:tcW w:w="450" w:type="dxa"/>
            <w:gridSpan w:val="2"/>
            <w:tcBorders>
              <w:top w:val="single" w:sz="4" w:space="0" w:color="auto"/>
              <w:bottom w:val="single" w:sz="4" w:space="0" w:color="auto"/>
            </w:tcBorders>
            <w:vAlign w:val="bottom"/>
          </w:tcPr>
          <w:p w14:paraId="4F91CE18" w14:textId="77777777" w:rsidR="00566586" w:rsidRPr="0036543D" w:rsidRDefault="00566586" w:rsidP="00C85D88">
            <w:pPr>
              <w:tabs>
                <w:tab w:val="left" w:pos="288"/>
                <w:tab w:val="left" w:pos="576"/>
                <w:tab w:val="left" w:pos="864"/>
                <w:tab w:val="left" w:pos="1152"/>
              </w:tabs>
              <w:spacing w:before="81" w:after="81" w:line="200" w:lineRule="exact"/>
              <w:ind w:right="40"/>
              <w:jc w:val="right"/>
              <w:rPr>
                <w:b/>
                <w:kern w:val="14"/>
                <w:sz w:val="17"/>
                <w:szCs w:val="17"/>
              </w:rPr>
            </w:pPr>
            <w:r w:rsidRPr="0036543D">
              <w:rPr>
                <w:b/>
                <w:sz w:val="17"/>
                <w:szCs w:val="17"/>
              </w:rPr>
              <w:t>(2)</w:t>
            </w:r>
          </w:p>
        </w:tc>
        <w:tc>
          <w:tcPr>
            <w:tcW w:w="432" w:type="dxa"/>
            <w:tcBorders>
              <w:top w:val="single" w:sz="4" w:space="0" w:color="auto"/>
              <w:bottom w:val="single" w:sz="4" w:space="0" w:color="auto"/>
            </w:tcBorders>
            <w:vAlign w:val="bottom"/>
          </w:tcPr>
          <w:p w14:paraId="279C5154" w14:textId="77777777" w:rsidR="00566586" w:rsidRPr="0036543D" w:rsidRDefault="00566586" w:rsidP="00C85D88">
            <w:pPr>
              <w:tabs>
                <w:tab w:val="left" w:pos="288"/>
                <w:tab w:val="left" w:pos="576"/>
                <w:tab w:val="left" w:pos="864"/>
                <w:tab w:val="left" w:pos="1152"/>
              </w:tabs>
              <w:spacing w:before="81" w:after="81" w:line="200" w:lineRule="exact"/>
              <w:ind w:right="40"/>
              <w:jc w:val="right"/>
              <w:rPr>
                <w:b/>
                <w:kern w:val="14"/>
                <w:sz w:val="17"/>
                <w:szCs w:val="17"/>
              </w:rPr>
            </w:pPr>
            <w:r w:rsidRPr="0036543D">
              <w:rPr>
                <w:b/>
                <w:sz w:val="17"/>
                <w:szCs w:val="17"/>
              </w:rPr>
              <w:t>(8)</w:t>
            </w:r>
          </w:p>
        </w:tc>
        <w:tc>
          <w:tcPr>
            <w:tcW w:w="612" w:type="dxa"/>
            <w:tcBorders>
              <w:top w:val="single" w:sz="4" w:space="0" w:color="auto"/>
              <w:bottom w:val="single" w:sz="4" w:space="0" w:color="auto"/>
            </w:tcBorders>
            <w:vAlign w:val="bottom"/>
          </w:tcPr>
          <w:p w14:paraId="32E8B87E" w14:textId="77777777" w:rsidR="00566586" w:rsidRPr="0036543D" w:rsidRDefault="00566586" w:rsidP="00C85D88">
            <w:pPr>
              <w:tabs>
                <w:tab w:val="left" w:pos="288"/>
                <w:tab w:val="left" w:pos="576"/>
                <w:tab w:val="left" w:pos="864"/>
                <w:tab w:val="left" w:pos="1152"/>
              </w:tabs>
              <w:spacing w:before="81" w:after="81" w:line="200" w:lineRule="exact"/>
              <w:ind w:right="40"/>
              <w:jc w:val="right"/>
              <w:rPr>
                <w:b/>
                <w:kern w:val="14"/>
                <w:sz w:val="17"/>
                <w:szCs w:val="17"/>
              </w:rPr>
            </w:pPr>
            <w:r w:rsidRPr="0036543D">
              <w:rPr>
                <w:b/>
                <w:sz w:val="17"/>
                <w:szCs w:val="17"/>
              </w:rPr>
              <w:t>(10)</w:t>
            </w:r>
          </w:p>
        </w:tc>
        <w:tc>
          <w:tcPr>
            <w:tcW w:w="621" w:type="dxa"/>
            <w:gridSpan w:val="2"/>
            <w:tcBorders>
              <w:top w:val="single" w:sz="4" w:space="0" w:color="auto"/>
              <w:bottom w:val="single" w:sz="4" w:space="0" w:color="auto"/>
            </w:tcBorders>
            <w:vAlign w:val="bottom"/>
          </w:tcPr>
          <w:p w14:paraId="24FA7D5C" w14:textId="77777777" w:rsidR="00566586" w:rsidRPr="0036543D" w:rsidRDefault="00566586" w:rsidP="00C85D88">
            <w:pPr>
              <w:tabs>
                <w:tab w:val="left" w:pos="288"/>
                <w:tab w:val="left" w:pos="576"/>
                <w:tab w:val="left" w:pos="864"/>
                <w:tab w:val="left" w:pos="1152"/>
              </w:tabs>
              <w:spacing w:before="81" w:after="81" w:line="200" w:lineRule="exact"/>
              <w:ind w:right="40"/>
              <w:jc w:val="right"/>
              <w:rPr>
                <w:b/>
                <w:kern w:val="14"/>
                <w:sz w:val="17"/>
                <w:szCs w:val="17"/>
              </w:rPr>
            </w:pPr>
            <w:r w:rsidRPr="0036543D">
              <w:rPr>
                <w:b/>
                <w:sz w:val="17"/>
                <w:szCs w:val="17"/>
              </w:rPr>
              <w:t>–</w:t>
            </w:r>
          </w:p>
        </w:tc>
        <w:tc>
          <w:tcPr>
            <w:tcW w:w="630" w:type="dxa"/>
            <w:tcBorders>
              <w:top w:val="single" w:sz="4" w:space="0" w:color="auto"/>
              <w:bottom w:val="single" w:sz="4" w:space="0" w:color="auto"/>
            </w:tcBorders>
            <w:vAlign w:val="bottom"/>
          </w:tcPr>
          <w:p w14:paraId="38A8061E" w14:textId="77777777" w:rsidR="00566586" w:rsidRPr="0036543D" w:rsidRDefault="00566586" w:rsidP="00C85D88">
            <w:pPr>
              <w:tabs>
                <w:tab w:val="left" w:pos="288"/>
                <w:tab w:val="left" w:pos="576"/>
                <w:tab w:val="left" w:pos="864"/>
                <w:tab w:val="left" w:pos="1152"/>
              </w:tabs>
              <w:spacing w:before="81" w:after="81" w:line="200" w:lineRule="exact"/>
              <w:ind w:right="40"/>
              <w:jc w:val="right"/>
              <w:rPr>
                <w:b/>
                <w:kern w:val="14"/>
                <w:sz w:val="17"/>
                <w:szCs w:val="17"/>
              </w:rPr>
            </w:pPr>
            <w:r w:rsidRPr="0036543D">
              <w:rPr>
                <w:b/>
                <w:sz w:val="17"/>
                <w:szCs w:val="17"/>
              </w:rPr>
              <w:t>–</w:t>
            </w:r>
          </w:p>
        </w:tc>
        <w:tc>
          <w:tcPr>
            <w:tcW w:w="621" w:type="dxa"/>
            <w:tcBorders>
              <w:top w:val="single" w:sz="4" w:space="0" w:color="auto"/>
              <w:bottom w:val="single" w:sz="4" w:space="0" w:color="auto"/>
            </w:tcBorders>
            <w:vAlign w:val="bottom"/>
          </w:tcPr>
          <w:p w14:paraId="20FF829E" w14:textId="77777777" w:rsidR="00566586" w:rsidRPr="0036543D" w:rsidRDefault="00566586" w:rsidP="00C85D88">
            <w:pPr>
              <w:tabs>
                <w:tab w:val="left" w:pos="288"/>
                <w:tab w:val="left" w:pos="576"/>
                <w:tab w:val="left" w:pos="864"/>
                <w:tab w:val="left" w:pos="1152"/>
              </w:tabs>
              <w:spacing w:before="81" w:after="81" w:line="200" w:lineRule="exact"/>
              <w:ind w:right="40"/>
              <w:jc w:val="right"/>
              <w:rPr>
                <w:b/>
                <w:kern w:val="14"/>
                <w:sz w:val="17"/>
                <w:szCs w:val="17"/>
              </w:rPr>
            </w:pPr>
            <w:r w:rsidRPr="0036543D">
              <w:rPr>
                <w:b/>
                <w:sz w:val="17"/>
                <w:szCs w:val="17"/>
              </w:rPr>
              <w:t>–</w:t>
            </w:r>
          </w:p>
        </w:tc>
        <w:tc>
          <w:tcPr>
            <w:tcW w:w="477" w:type="dxa"/>
            <w:tcBorders>
              <w:top w:val="single" w:sz="4" w:space="0" w:color="auto"/>
              <w:bottom w:val="single" w:sz="4" w:space="0" w:color="auto"/>
            </w:tcBorders>
            <w:vAlign w:val="bottom"/>
          </w:tcPr>
          <w:p w14:paraId="0542B973" w14:textId="77777777" w:rsidR="00566586" w:rsidRPr="0036543D" w:rsidRDefault="00566586" w:rsidP="00C85D88">
            <w:pPr>
              <w:tabs>
                <w:tab w:val="left" w:pos="288"/>
                <w:tab w:val="left" w:pos="576"/>
                <w:tab w:val="left" w:pos="864"/>
                <w:tab w:val="left" w:pos="1152"/>
              </w:tabs>
              <w:spacing w:before="81" w:after="81" w:line="200" w:lineRule="exact"/>
              <w:ind w:right="40"/>
              <w:jc w:val="right"/>
              <w:rPr>
                <w:b/>
                <w:kern w:val="14"/>
                <w:sz w:val="17"/>
                <w:szCs w:val="17"/>
              </w:rPr>
            </w:pPr>
            <w:r w:rsidRPr="0036543D">
              <w:rPr>
                <w:b/>
                <w:sz w:val="17"/>
                <w:szCs w:val="17"/>
              </w:rPr>
              <w:t>(22)</w:t>
            </w:r>
          </w:p>
        </w:tc>
      </w:tr>
      <w:tr w:rsidR="004A1AB3" w:rsidRPr="008430A7" w14:paraId="4B2D247B" w14:textId="77777777" w:rsidTr="004A1AB3">
        <w:tc>
          <w:tcPr>
            <w:tcW w:w="3330" w:type="dxa"/>
            <w:tcBorders>
              <w:top w:val="single" w:sz="4" w:space="0" w:color="auto"/>
            </w:tcBorders>
            <w:vAlign w:val="bottom"/>
          </w:tcPr>
          <w:p w14:paraId="757A915B" w14:textId="1741332C" w:rsidR="004A1AB3" w:rsidRPr="008430A7" w:rsidRDefault="004A1AB3" w:rsidP="004A1AB3">
            <w:pPr>
              <w:tabs>
                <w:tab w:val="left" w:pos="288"/>
                <w:tab w:val="left" w:pos="576"/>
                <w:tab w:val="left" w:pos="864"/>
                <w:tab w:val="left" w:pos="1152"/>
              </w:tabs>
              <w:spacing w:before="81" w:after="40" w:line="200" w:lineRule="exact"/>
              <w:ind w:right="43"/>
              <w:rPr>
                <w:kern w:val="14"/>
                <w:sz w:val="17"/>
              </w:rPr>
            </w:pPr>
            <w:r w:rsidRPr="008430A7">
              <w:rPr>
                <w:b/>
                <w:spacing w:val="0"/>
                <w:w w:val="100"/>
                <w:sz w:val="17"/>
              </w:rPr>
              <w:t>Estimated amount (civilian personnel)</w:t>
            </w:r>
          </w:p>
        </w:tc>
        <w:tc>
          <w:tcPr>
            <w:tcW w:w="459" w:type="dxa"/>
            <w:tcBorders>
              <w:top w:val="single" w:sz="4" w:space="0" w:color="auto"/>
            </w:tcBorders>
            <w:vAlign w:val="bottom"/>
          </w:tcPr>
          <w:p w14:paraId="7A274671" w14:textId="77777777" w:rsidR="004A1AB3" w:rsidRPr="008430A7" w:rsidRDefault="004A1AB3" w:rsidP="004A1AB3">
            <w:pPr>
              <w:tabs>
                <w:tab w:val="left" w:pos="288"/>
                <w:tab w:val="left" w:pos="576"/>
                <w:tab w:val="left" w:pos="864"/>
                <w:tab w:val="left" w:pos="1152"/>
              </w:tabs>
              <w:spacing w:before="81" w:after="40" w:line="200" w:lineRule="exact"/>
              <w:ind w:right="43"/>
              <w:jc w:val="right"/>
              <w:rPr>
                <w:kern w:val="14"/>
                <w:sz w:val="17"/>
              </w:rPr>
            </w:pPr>
          </w:p>
        </w:tc>
        <w:tc>
          <w:tcPr>
            <w:tcW w:w="423" w:type="dxa"/>
            <w:tcBorders>
              <w:top w:val="single" w:sz="4" w:space="0" w:color="auto"/>
            </w:tcBorders>
            <w:vAlign w:val="bottom"/>
          </w:tcPr>
          <w:p w14:paraId="4FC65CF4" w14:textId="77777777" w:rsidR="004A1AB3" w:rsidRPr="008430A7" w:rsidRDefault="004A1AB3" w:rsidP="004A1AB3">
            <w:pPr>
              <w:tabs>
                <w:tab w:val="left" w:pos="288"/>
                <w:tab w:val="left" w:pos="576"/>
                <w:tab w:val="left" w:pos="864"/>
                <w:tab w:val="left" w:pos="1152"/>
              </w:tabs>
              <w:spacing w:before="81" w:after="40" w:line="200" w:lineRule="exact"/>
              <w:ind w:right="43"/>
              <w:jc w:val="right"/>
              <w:rPr>
                <w:kern w:val="14"/>
                <w:sz w:val="17"/>
              </w:rPr>
            </w:pPr>
          </w:p>
        </w:tc>
        <w:tc>
          <w:tcPr>
            <w:tcW w:w="423" w:type="dxa"/>
            <w:tcBorders>
              <w:top w:val="single" w:sz="4" w:space="0" w:color="auto"/>
            </w:tcBorders>
            <w:vAlign w:val="bottom"/>
          </w:tcPr>
          <w:p w14:paraId="07E8D8E2" w14:textId="77777777" w:rsidR="004A1AB3" w:rsidRPr="008430A7" w:rsidRDefault="004A1AB3" w:rsidP="004A1AB3">
            <w:pPr>
              <w:tabs>
                <w:tab w:val="left" w:pos="288"/>
                <w:tab w:val="left" w:pos="576"/>
                <w:tab w:val="left" w:pos="864"/>
                <w:tab w:val="left" w:pos="1152"/>
              </w:tabs>
              <w:spacing w:before="81" w:after="40" w:line="200" w:lineRule="exact"/>
              <w:ind w:right="43"/>
              <w:jc w:val="right"/>
              <w:rPr>
                <w:kern w:val="14"/>
                <w:sz w:val="17"/>
              </w:rPr>
            </w:pPr>
          </w:p>
        </w:tc>
        <w:tc>
          <w:tcPr>
            <w:tcW w:w="423" w:type="dxa"/>
            <w:tcBorders>
              <w:top w:val="single" w:sz="4" w:space="0" w:color="auto"/>
            </w:tcBorders>
            <w:vAlign w:val="bottom"/>
          </w:tcPr>
          <w:p w14:paraId="0AD4FA38" w14:textId="77777777" w:rsidR="004A1AB3" w:rsidRPr="008430A7" w:rsidRDefault="004A1AB3" w:rsidP="004A1AB3">
            <w:pPr>
              <w:tabs>
                <w:tab w:val="left" w:pos="288"/>
                <w:tab w:val="left" w:pos="576"/>
                <w:tab w:val="left" w:pos="864"/>
                <w:tab w:val="left" w:pos="1152"/>
              </w:tabs>
              <w:spacing w:before="81" w:after="40" w:line="200" w:lineRule="exact"/>
              <w:ind w:right="43"/>
              <w:jc w:val="right"/>
              <w:rPr>
                <w:kern w:val="14"/>
                <w:sz w:val="17"/>
              </w:rPr>
            </w:pPr>
          </w:p>
        </w:tc>
        <w:tc>
          <w:tcPr>
            <w:tcW w:w="405" w:type="dxa"/>
            <w:tcBorders>
              <w:top w:val="single" w:sz="4" w:space="0" w:color="auto"/>
            </w:tcBorders>
            <w:vAlign w:val="bottom"/>
          </w:tcPr>
          <w:p w14:paraId="278FFEF3" w14:textId="77777777" w:rsidR="004A1AB3" w:rsidRPr="008430A7" w:rsidRDefault="004A1AB3" w:rsidP="004A1AB3">
            <w:pPr>
              <w:tabs>
                <w:tab w:val="left" w:pos="288"/>
                <w:tab w:val="left" w:pos="576"/>
                <w:tab w:val="left" w:pos="864"/>
                <w:tab w:val="left" w:pos="1152"/>
              </w:tabs>
              <w:spacing w:before="81" w:after="40" w:line="200" w:lineRule="exact"/>
              <w:ind w:right="43"/>
              <w:jc w:val="right"/>
              <w:rPr>
                <w:kern w:val="14"/>
                <w:sz w:val="17"/>
              </w:rPr>
            </w:pPr>
          </w:p>
        </w:tc>
        <w:tc>
          <w:tcPr>
            <w:tcW w:w="585" w:type="dxa"/>
            <w:tcBorders>
              <w:top w:val="single" w:sz="4" w:space="0" w:color="auto"/>
            </w:tcBorders>
            <w:vAlign w:val="bottom"/>
          </w:tcPr>
          <w:p w14:paraId="5A348A7D" w14:textId="77777777" w:rsidR="004A1AB3" w:rsidRPr="008430A7" w:rsidRDefault="004A1AB3" w:rsidP="004A1AB3">
            <w:pPr>
              <w:tabs>
                <w:tab w:val="left" w:pos="288"/>
                <w:tab w:val="left" w:pos="576"/>
                <w:tab w:val="left" w:pos="864"/>
                <w:tab w:val="left" w:pos="1152"/>
              </w:tabs>
              <w:spacing w:before="81" w:after="40" w:line="200" w:lineRule="exact"/>
              <w:ind w:right="43"/>
              <w:jc w:val="right"/>
              <w:rPr>
                <w:kern w:val="14"/>
                <w:sz w:val="17"/>
              </w:rPr>
            </w:pPr>
          </w:p>
        </w:tc>
        <w:tc>
          <w:tcPr>
            <w:tcW w:w="450" w:type="dxa"/>
            <w:gridSpan w:val="2"/>
            <w:tcBorders>
              <w:top w:val="single" w:sz="4" w:space="0" w:color="auto"/>
            </w:tcBorders>
            <w:vAlign w:val="bottom"/>
          </w:tcPr>
          <w:p w14:paraId="2CB1D1ED" w14:textId="77777777" w:rsidR="004A1AB3" w:rsidRPr="008430A7" w:rsidRDefault="004A1AB3" w:rsidP="004A1AB3">
            <w:pPr>
              <w:tabs>
                <w:tab w:val="left" w:pos="288"/>
                <w:tab w:val="left" w:pos="576"/>
                <w:tab w:val="left" w:pos="864"/>
                <w:tab w:val="left" w:pos="1152"/>
              </w:tabs>
              <w:spacing w:before="81" w:after="40" w:line="200" w:lineRule="exact"/>
              <w:ind w:right="43"/>
              <w:jc w:val="right"/>
              <w:rPr>
                <w:kern w:val="14"/>
                <w:sz w:val="17"/>
              </w:rPr>
            </w:pPr>
          </w:p>
        </w:tc>
        <w:tc>
          <w:tcPr>
            <w:tcW w:w="432" w:type="dxa"/>
            <w:tcBorders>
              <w:top w:val="single" w:sz="4" w:space="0" w:color="auto"/>
            </w:tcBorders>
            <w:vAlign w:val="bottom"/>
          </w:tcPr>
          <w:p w14:paraId="3CCF35E2" w14:textId="77777777" w:rsidR="004A1AB3" w:rsidRPr="008430A7" w:rsidRDefault="004A1AB3" w:rsidP="004A1AB3">
            <w:pPr>
              <w:tabs>
                <w:tab w:val="left" w:pos="288"/>
                <w:tab w:val="left" w:pos="576"/>
                <w:tab w:val="left" w:pos="864"/>
                <w:tab w:val="left" w:pos="1152"/>
              </w:tabs>
              <w:spacing w:before="81" w:after="40" w:line="200" w:lineRule="exact"/>
              <w:ind w:right="43"/>
              <w:jc w:val="right"/>
              <w:rPr>
                <w:kern w:val="14"/>
                <w:sz w:val="17"/>
              </w:rPr>
            </w:pPr>
          </w:p>
        </w:tc>
        <w:tc>
          <w:tcPr>
            <w:tcW w:w="612" w:type="dxa"/>
            <w:tcBorders>
              <w:top w:val="single" w:sz="4" w:space="0" w:color="auto"/>
            </w:tcBorders>
            <w:vAlign w:val="bottom"/>
          </w:tcPr>
          <w:p w14:paraId="7452EF32" w14:textId="77777777" w:rsidR="004A1AB3" w:rsidRPr="008430A7" w:rsidRDefault="004A1AB3" w:rsidP="004A1AB3">
            <w:pPr>
              <w:tabs>
                <w:tab w:val="left" w:pos="288"/>
                <w:tab w:val="left" w:pos="576"/>
                <w:tab w:val="left" w:pos="864"/>
                <w:tab w:val="left" w:pos="1152"/>
              </w:tabs>
              <w:spacing w:before="81" w:after="40" w:line="200" w:lineRule="exact"/>
              <w:ind w:right="43"/>
              <w:jc w:val="right"/>
              <w:rPr>
                <w:kern w:val="14"/>
                <w:sz w:val="17"/>
              </w:rPr>
            </w:pPr>
          </w:p>
        </w:tc>
        <w:tc>
          <w:tcPr>
            <w:tcW w:w="621" w:type="dxa"/>
            <w:gridSpan w:val="2"/>
            <w:tcBorders>
              <w:top w:val="single" w:sz="4" w:space="0" w:color="auto"/>
            </w:tcBorders>
            <w:vAlign w:val="bottom"/>
          </w:tcPr>
          <w:p w14:paraId="2CAF5809" w14:textId="77777777" w:rsidR="004A1AB3" w:rsidRPr="008430A7" w:rsidRDefault="004A1AB3" w:rsidP="004A1AB3">
            <w:pPr>
              <w:tabs>
                <w:tab w:val="left" w:pos="288"/>
                <w:tab w:val="left" w:pos="576"/>
                <w:tab w:val="left" w:pos="864"/>
                <w:tab w:val="left" w:pos="1152"/>
              </w:tabs>
              <w:spacing w:before="81" w:after="40" w:line="200" w:lineRule="exact"/>
              <w:ind w:right="43"/>
              <w:jc w:val="right"/>
              <w:rPr>
                <w:kern w:val="14"/>
                <w:sz w:val="17"/>
              </w:rPr>
            </w:pPr>
          </w:p>
        </w:tc>
        <w:tc>
          <w:tcPr>
            <w:tcW w:w="630" w:type="dxa"/>
            <w:tcBorders>
              <w:top w:val="single" w:sz="4" w:space="0" w:color="auto"/>
            </w:tcBorders>
            <w:vAlign w:val="bottom"/>
          </w:tcPr>
          <w:p w14:paraId="5DD1294F" w14:textId="77777777" w:rsidR="004A1AB3" w:rsidRPr="008430A7" w:rsidRDefault="004A1AB3" w:rsidP="004A1AB3">
            <w:pPr>
              <w:tabs>
                <w:tab w:val="left" w:pos="288"/>
                <w:tab w:val="left" w:pos="576"/>
                <w:tab w:val="left" w:pos="864"/>
                <w:tab w:val="left" w:pos="1152"/>
              </w:tabs>
              <w:spacing w:before="81" w:after="40" w:line="200" w:lineRule="exact"/>
              <w:ind w:right="43"/>
              <w:jc w:val="right"/>
              <w:rPr>
                <w:kern w:val="14"/>
                <w:sz w:val="17"/>
              </w:rPr>
            </w:pPr>
          </w:p>
        </w:tc>
        <w:tc>
          <w:tcPr>
            <w:tcW w:w="1098" w:type="dxa"/>
            <w:gridSpan w:val="2"/>
            <w:tcBorders>
              <w:top w:val="single" w:sz="4" w:space="0" w:color="auto"/>
            </w:tcBorders>
            <w:vAlign w:val="bottom"/>
          </w:tcPr>
          <w:p w14:paraId="3C2AA5F3" w14:textId="77777777" w:rsidR="004A1AB3" w:rsidRPr="008430A7" w:rsidRDefault="004A1AB3" w:rsidP="004A1AB3">
            <w:pPr>
              <w:tabs>
                <w:tab w:val="left" w:pos="288"/>
                <w:tab w:val="left" w:pos="576"/>
                <w:tab w:val="left" w:pos="864"/>
                <w:tab w:val="left" w:pos="1152"/>
              </w:tabs>
              <w:spacing w:before="81" w:after="40" w:line="200" w:lineRule="exact"/>
              <w:ind w:right="43"/>
              <w:jc w:val="right"/>
              <w:rPr>
                <w:kern w:val="14"/>
                <w:sz w:val="17"/>
              </w:rPr>
            </w:pPr>
          </w:p>
        </w:tc>
      </w:tr>
      <w:tr w:rsidR="004A1AB3" w:rsidRPr="008430A7" w14:paraId="5F9AB3B7" w14:textId="77777777" w:rsidTr="004A1AB3">
        <w:tc>
          <w:tcPr>
            <w:tcW w:w="3330" w:type="dxa"/>
            <w:vAlign w:val="bottom"/>
          </w:tcPr>
          <w:p w14:paraId="0B00B122" w14:textId="65D9B4E4" w:rsidR="004A1AB3" w:rsidRPr="008430A7" w:rsidRDefault="004A1AB3" w:rsidP="00A95E82">
            <w:pPr>
              <w:tabs>
                <w:tab w:val="left" w:pos="288"/>
                <w:tab w:val="left" w:pos="576"/>
                <w:tab w:val="left" w:pos="864"/>
                <w:tab w:val="left" w:pos="1152"/>
              </w:tabs>
              <w:spacing w:before="40" w:after="40" w:line="200" w:lineRule="exact"/>
              <w:ind w:right="43"/>
              <w:jc w:val="both"/>
              <w:rPr>
                <w:kern w:val="14"/>
                <w:sz w:val="17"/>
              </w:rPr>
            </w:pPr>
            <w:r w:rsidRPr="008430A7">
              <w:rPr>
                <w:sz w:val="14"/>
                <w:szCs w:val="14"/>
              </w:rPr>
              <w:t>(Thousands of United States dollars)</w:t>
            </w:r>
          </w:p>
        </w:tc>
        <w:tc>
          <w:tcPr>
            <w:tcW w:w="459" w:type="dxa"/>
            <w:vAlign w:val="bottom"/>
          </w:tcPr>
          <w:p w14:paraId="34980A38" w14:textId="77777777" w:rsidR="004A1AB3" w:rsidRPr="008430A7" w:rsidRDefault="004A1AB3" w:rsidP="00A95E82">
            <w:pPr>
              <w:tabs>
                <w:tab w:val="left" w:pos="288"/>
                <w:tab w:val="left" w:pos="576"/>
                <w:tab w:val="left" w:pos="864"/>
                <w:tab w:val="left" w:pos="1152"/>
              </w:tabs>
              <w:spacing w:before="40" w:after="40" w:line="200" w:lineRule="exact"/>
              <w:ind w:right="43"/>
              <w:jc w:val="right"/>
              <w:rPr>
                <w:kern w:val="14"/>
                <w:sz w:val="17"/>
              </w:rPr>
            </w:pPr>
          </w:p>
        </w:tc>
        <w:tc>
          <w:tcPr>
            <w:tcW w:w="423" w:type="dxa"/>
            <w:vAlign w:val="bottom"/>
          </w:tcPr>
          <w:p w14:paraId="47CCC7E8" w14:textId="77777777" w:rsidR="004A1AB3" w:rsidRPr="008430A7" w:rsidRDefault="004A1AB3" w:rsidP="00A95E82">
            <w:pPr>
              <w:tabs>
                <w:tab w:val="left" w:pos="288"/>
                <w:tab w:val="left" w:pos="576"/>
                <w:tab w:val="left" w:pos="864"/>
                <w:tab w:val="left" w:pos="1152"/>
              </w:tabs>
              <w:spacing w:before="40" w:after="40" w:line="200" w:lineRule="exact"/>
              <w:ind w:right="43"/>
              <w:jc w:val="right"/>
              <w:rPr>
                <w:kern w:val="14"/>
                <w:sz w:val="17"/>
              </w:rPr>
            </w:pPr>
          </w:p>
        </w:tc>
        <w:tc>
          <w:tcPr>
            <w:tcW w:w="423" w:type="dxa"/>
            <w:vAlign w:val="bottom"/>
          </w:tcPr>
          <w:p w14:paraId="161DE6A7" w14:textId="77777777" w:rsidR="004A1AB3" w:rsidRPr="008430A7" w:rsidRDefault="004A1AB3" w:rsidP="00A95E82">
            <w:pPr>
              <w:tabs>
                <w:tab w:val="left" w:pos="288"/>
                <w:tab w:val="left" w:pos="576"/>
                <w:tab w:val="left" w:pos="864"/>
                <w:tab w:val="left" w:pos="1152"/>
              </w:tabs>
              <w:spacing w:before="40" w:after="40" w:line="200" w:lineRule="exact"/>
              <w:ind w:right="43"/>
              <w:jc w:val="right"/>
              <w:rPr>
                <w:kern w:val="14"/>
                <w:sz w:val="17"/>
              </w:rPr>
            </w:pPr>
          </w:p>
        </w:tc>
        <w:tc>
          <w:tcPr>
            <w:tcW w:w="423" w:type="dxa"/>
            <w:vAlign w:val="bottom"/>
          </w:tcPr>
          <w:p w14:paraId="14264034" w14:textId="77777777" w:rsidR="004A1AB3" w:rsidRPr="008430A7" w:rsidRDefault="004A1AB3" w:rsidP="00A95E82">
            <w:pPr>
              <w:tabs>
                <w:tab w:val="left" w:pos="288"/>
                <w:tab w:val="left" w:pos="576"/>
                <w:tab w:val="left" w:pos="864"/>
                <w:tab w:val="left" w:pos="1152"/>
              </w:tabs>
              <w:spacing w:before="40" w:after="40" w:line="200" w:lineRule="exact"/>
              <w:ind w:right="43"/>
              <w:jc w:val="right"/>
              <w:rPr>
                <w:kern w:val="14"/>
                <w:sz w:val="17"/>
              </w:rPr>
            </w:pPr>
          </w:p>
        </w:tc>
        <w:tc>
          <w:tcPr>
            <w:tcW w:w="405" w:type="dxa"/>
            <w:vAlign w:val="bottom"/>
          </w:tcPr>
          <w:p w14:paraId="1A79D2D3" w14:textId="77777777" w:rsidR="004A1AB3" w:rsidRPr="008430A7" w:rsidRDefault="004A1AB3" w:rsidP="00A95E82">
            <w:pPr>
              <w:tabs>
                <w:tab w:val="left" w:pos="288"/>
                <w:tab w:val="left" w:pos="576"/>
                <w:tab w:val="left" w:pos="864"/>
                <w:tab w:val="left" w:pos="1152"/>
              </w:tabs>
              <w:spacing w:before="40" w:after="40" w:line="200" w:lineRule="exact"/>
              <w:ind w:right="43"/>
              <w:jc w:val="right"/>
              <w:rPr>
                <w:kern w:val="14"/>
                <w:sz w:val="17"/>
              </w:rPr>
            </w:pPr>
          </w:p>
        </w:tc>
        <w:tc>
          <w:tcPr>
            <w:tcW w:w="585" w:type="dxa"/>
            <w:vAlign w:val="bottom"/>
          </w:tcPr>
          <w:p w14:paraId="4E99AA84" w14:textId="77777777" w:rsidR="004A1AB3" w:rsidRPr="008430A7" w:rsidRDefault="004A1AB3" w:rsidP="00A95E82">
            <w:pPr>
              <w:tabs>
                <w:tab w:val="left" w:pos="288"/>
                <w:tab w:val="left" w:pos="576"/>
                <w:tab w:val="left" w:pos="864"/>
                <w:tab w:val="left" w:pos="1152"/>
              </w:tabs>
              <w:spacing w:before="40" w:after="40" w:line="200" w:lineRule="exact"/>
              <w:ind w:right="43"/>
              <w:jc w:val="right"/>
              <w:rPr>
                <w:kern w:val="14"/>
                <w:sz w:val="17"/>
              </w:rPr>
            </w:pPr>
          </w:p>
        </w:tc>
        <w:tc>
          <w:tcPr>
            <w:tcW w:w="450" w:type="dxa"/>
            <w:gridSpan w:val="2"/>
            <w:vAlign w:val="bottom"/>
          </w:tcPr>
          <w:p w14:paraId="782F56D4" w14:textId="77777777" w:rsidR="004A1AB3" w:rsidRPr="008430A7" w:rsidRDefault="004A1AB3" w:rsidP="00A95E82">
            <w:pPr>
              <w:tabs>
                <w:tab w:val="left" w:pos="288"/>
                <w:tab w:val="left" w:pos="576"/>
                <w:tab w:val="left" w:pos="864"/>
                <w:tab w:val="left" w:pos="1152"/>
              </w:tabs>
              <w:spacing w:before="40" w:after="40" w:line="200" w:lineRule="exact"/>
              <w:ind w:right="43"/>
              <w:jc w:val="right"/>
              <w:rPr>
                <w:kern w:val="14"/>
                <w:sz w:val="17"/>
              </w:rPr>
            </w:pPr>
          </w:p>
        </w:tc>
        <w:tc>
          <w:tcPr>
            <w:tcW w:w="432" w:type="dxa"/>
            <w:vAlign w:val="bottom"/>
          </w:tcPr>
          <w:p w14:paraId="4B22EACA" w14:textId="77777777" w:rsidR="004A1AB3" w:rsidRPr="008430A7" w:rsidRDefault="004A1AB3" w:rsidP="00A95E82">
            <w:pPr>
              <w:tabs>
                <w:tab w:val="left" w:pos="288"/>
                <w:tab w:val="left" w:pos="576"/>
                <w:tab w:val="left" w:pos="864"/>
                <w:tab w:val="left" w:pos="1152"/>
              </w:tabs>
              <w:spacing w:before="40" w:after="40" w:line="200" w:lineRule="exact"/>
              <w:ind w:right="43"/>
              <w:jc w:val="right"/>
              <w:rPr>
                <w:kern w:val="14"/>
                <w:sz w:val="17"/>
              </w:rPr>
            </w:pPr>
          </w:p>
        </w:tc>
        <w:tc>
          <w:tcPr>
            <w:tcW w:w="612" w:type="dxa"/>
            <w:vAlign w:val="bottom"/>
          </w:tcPr>
          <w:p w14:paraId="15963741" w14:textId="77777777" w:rsidR="004A1AB3" w:rsidRPr="008430A7" w:rsidRDefault="004A1AB3" w:rsidP="00A95E82">
            <w:pPr>
              <w:tabs>
                <w:tab w:val="left" w:pos="288"/>
                <w:tab w:val="left" w:pos="576"/>
                <w:tab w:val="left" w:pos="864"/>
                <w:tab w:val="left" w:pos="1152"/>
              </w:tabs>
              <w:spacing w:before="40" w:after="40" w:line="200" w:lineRule="exact"/>
              <w:ind w:right="43"/>
              <w:jc w:val="right"/>
              <w:rPr>
                <w:kern w:val="14"/>
                <w:sz w:val="17"/>
              </w:rPr>
            </w:pPr>
          </w:p>
        </w:tc>
        <w:tc>
          <w:tcPr>
            <w:tcW w:w="621" w:type="dxa"/>
            <w:gridSpan w:val="2"/>
            <w:vAlign w:val="bottom"/>
          </w:tcPr>
          <w:p w14:paraId="3ED2735C" w14:textId="77777777" w:rsidR="004A1AB3" w:rsidRPr="008430A7" w:rsidRDefault="004A1AB3" w:rsidP="00A95E82">
            <w:pPr>
              <w:tabs>
                <w:tab w:val="left" w:pos="288"/>
                <w:tab w:val="left" w:pos="576"/>
                <w:tab w:val="left" w:pos="864"/>
                <w:tab w:val="left" w:pos="1152"/>
              </w:tabs>
              <w:spacing w:before="40" w:after="40" w:line="200" w:lineRule="exact"/>
              <w:ind w:right="43"/>
              <w:jc w:val="right"/>
              <w:rPr>
                <w:kern w:val="14"/>
                <w:sz w:val="17"/>
              </w:rPr>
            </w:pPr>
          </w:p>
        </w:tc>
        <w:tc>
          <w:tcPr>
            <w:tcW w:w="630" w:type="dxa"/>
            <w:vAlign w:val="bottom"/>
          </w:tcPr>
          <w:p w14:paraId="2AA0537C" w14:textId="77777777" w:rsidR="004A1AB3" w:rsidRPr="008430A7" w:rsidRDefault="004A1AB3" w:rsidP="00A95E82">
            <w:pPr>
              <w:tabs>
                <w:tab w:val="left" w:pos="288"/>
                <w:tab w:val="left" w:pos="576"/>
                <w:tab w:val="left" w:pos="864"/>
                <w:tab w:val="left" w:pos="1152"/>
              </w:tabs>
              <w:spacing w:before="40" w:after="40" w:line="200" w:lineRule="exact"/>
              <w:ind w:right="43"/>
              <w:jc w:val="right"/>
              <w:rPr>
                <w:kern w:val="14"/>
                <w:sz w:val="17"/>
              </w:rPr>
            </w:pPr>
          </w:p>
        </w:tc>
        <w:tc>
          <w:tcPr>
            <w:tcW w:w="1098" w:type="dxa"/>
            <w:gridSpan w:val="2"/>
            <w:vAlign w:val="bottom"/>
          </w:tcPr>
          <w:p w14:paraId="63AF8553" w14:textId="77777777" w:rsidR="004A1AB3" w:rsidRPr="008430A7" w:rsidRDefault="004A1AB3" w:rsidP="00A95E82">
            <w:pPr>
              <w:tabs>
                <w:tab w:val="left" w:pos="288"/>
                <w:tab w:val="left" w:pos="576"/>
                <w:tab w:val="left" w:pos="864"/>
                <w:tab w:val="left" w:pos="1152"/>
              </w:tabs>
              <w:spacing w:before="40" w:after="40" w:line="200" w:lineRule="exact"/>
              <w:ind w:right="43"/>
              <w:jc w:val="right"/>
              <w:rPr>
                <w:kern w:val="14"/>
                <w:sz w:val="17"/>
              </w:rPr>
            </w:pPr>
          </w:p>
        </w:tc>
      </w:tr>
      <w:tr w:rsidR="004A1AB3" w:rsidRPr="008430A7" w14:paraId="72983395" w14:textId="77777777" w:rsidTr="004A1AB3">
        <w:tc>
          <w:tcPr>
            <w:tcW w:w="3330" w:type="dxa"/>
            <w:vAlign w:val="bottom"/>
          </w:tcPr>
          <w:p w14:paraId="28AE5260" w14:textId="756E2E8A" w:rsidR="004A1AB3" w:rsidRPr="008430A7" w:rsidRDefault="004A1AB3" w:rsidP="00A95E82">
            <w:pPr>
              <w:tabs>
                <w:tab w:val="left" w:pos="288"/>
                <w:tab w:val="left" w:pos="576"/>
                <w:tab w:val="left" w:pos="864"/>
                <w:tab w:val="left" w:pos="1152"/>
              </w:tabs>
              <w:spacing w:before="40" w:after="40" w:line="200" w:lineRule="exact"/>
              <w:ind w:right="40"/>
              <w:jc w:val="both"/>
              <w:rPr>
                <w:kern w:val="14"/>
                <w:sz w:val="17"/>
              </w:rPr>
            </w:pPr>
            <w:r w:rsidRPr="008430A7">
              <w:rPr>
                <w:kern w:val="14"/>
                <w:sz w:val="17"/>
              </w:rPr>
              <w:tab/>
              <w:t>Approved 2025/26</w:t>
            </w:r>
          </w:p>
        </w:tc>
        <w:tc>
          <w:tcPr>
            <w:tcW w:w="459" w:type="dxa"/>
            <w:vAlign w:val="bottom"/>
          </w:tcPr>
          <w:p w14:paraId="429AE97E" w14:textId="77777777" w:rsidR="004A1AB3" w:rsidRPr="008430A7" w:rsidRDefault="004A1AB3" w:rsidP="00A95E82">
            <w:pPr>
              <w:tabs>
                <w:tab w:val="left" w:pos="288"/>
                <w:tab w:val="left" w:pos="576"/>
                <w:tab w:val="left" w:pos="864"/>
                <w:tab w:val="left" w:pos="1152"/>
              </w:tabs>
              <w:spacing w:before="40" w:after="40" w:line="200" w:lineRule="exact"/>
              <w:ind w:right="40"/>
              <w:jc w:val="right"/>
              <w:rPr>
                <w:kern w:val="14"/>
                <w:sz w:val="17"/>
              </w:rPr>
            </w:pPr>
          </w:p>
        </w:tc>
        <w:tc>
          <w:tcPr>
            <w:tcW w:w="423" w:type="dxa"/>
            <w:vAlign w:val="bottom"/>
          </w:tcPr>
          <w:p w14:paraId="4BFC5E97" w14:textId="77777777" w:rsidR="004A1AB3" w:rsidRPr="008430A7" w:rsidRDefault="004A1AB3" w:rsidP="00A95E82">
            <w:pPr>
              <w:tabs>
                <w:tab w:val="left" w:pos="288"/>
                <w:tab w:val="left" w:pos="576"/>
                <w:tab w:val="left" w:pos="864"/>
                <w:tab w:val="left" w:pos="1152"/>
              </w:tabs>
              <w:spacing w:before="40" w:after="40" w:line="200" w:lineRule="exact"/>
              <w:ind w:right="40"/>
              <w:jc w:val="right"/>
              <w:rPr>
                <w:kern w:val="14"/>
                <w:sz w:val="17"/>
              </w:rPr>
            </w:pPr>
          </w:p>
        </w:tc>
        <w:tc>
          <w:tcPr>
            <w:tcW w:w="423" w:type="dxa"/>
            <w:vAlign w:val="bottom"/>
          </w:tcPr>
          <w:p w14:paraId="2BC59C33" w14:textId="77777777" w:rsidR="004A1AB3" w:rsidRPr="008430A7" w:rsidRDefault="004A1AB3" w:rsidP="00A95E82">
            <w:pPr>
              <w:tabs>
                <w:tab w:val="left" w:pos="288"/>
                <w:tab w:val="left" w:pos="576"/>
                <w:tab w:val="left" w:pos="864"/>
                <w:tab w:val="left" w:pos="1152"/>
              </w:tabs>
              <w:spacing w:before="40" w:after="40" w:line="200" w:lineRule="exact"/>
              <w:ind w:right="40"/>
              <w:jc w:val="right"/>
              <w:rPr>
                <w:kern w:val="14"/>
                <w:sz w:val="17"/>
              </w:rPr>
            </w:pPr>
          </w:p>
        </w:tc>
        <w:tc>
          <w:tcPr>
            <w:tcW w:w="423" w:type="dxa"/>
            <w:vAlign w:val="bottom"/>
          </w:tcPr>
          <w:p w14:paraId="57062618" w14:textId="77777777" w:rsidR="004A1AB3" w:rsidRPr="008430A7" w:rsidRDefault="004A1AB3" w:rsidP="00A95E82">
            <w:pPr>
              <w:tabs>
                <w:tab w:val="left" w:pos="288"/>
                <w:tab w:val="left" w:pos="576"/>
                <w:tab w:val="left" w:pos="864"/>
                <w:tab w:val="left" w:pos="1152"/>
              </w:tabs>
              <w:spacing w:before="40" w:after="40" w:line="200" w:lineRule="exact"/>
              <w:ind w:right="40"/>
              <w:jc w:val="right"/>
              <w:rPr>
                <w:kern w:val="14"/>
                <w:sz w:val="17"/>
              </w:rPr>
            </w:pPr>
          </w:p>
        </w:tc>
        <w:tc>
          <w:tcPr>
            <w:tcW w:w="405" w:type="dxa"/>
            <w:vAlign w:val="bottom"/>
          </w:tcPr>
          <w:p w14:paraId="21F05132" w14:textId="77777777" w:rsidR="004A1AB3" w:rsidRPr="008430A7" w:rsidRDefault="004A1AB3" w:rsidP="00A95E82">
            <w:pPr>
              <w:tabs>
                <w:tab w:val="left" w:pos="288"/>
                <w:tab w:val="left" w:pos="576"/>
                <w:tab w:val="left" w:pos="864"/>
                <w:tab w:val="left" w:pos="1152"/>
              </w:tabs>
              <w:spacing w:before="40" w:after="40" w:line="200" w:lineRule="exact"/>
              <w:ind w:right="40"/>
              <w:jc w:val="right"/>
              <w:rPr>
                <w:kern w:val="14"/>
                <w:sz w:val="17"/>
              </w:rPr>
            </w:pPr>
          </w:p>
        </w:tc>
        <w:tc>
          <w:tcPr>
            <w:tcW w:w="585" w:type="dxa"/>
            <w:vAlign w:val="bottom"/>
          </w:tcPr>
          <w:p w14:paraId="1B67A2EA" w14:textId="77777777" w:rsidR="004A1AB3" w:rsidRPr="008430A7" w:rsidRDefault="004A1AB3" w:rsidP="00A95E82">
            <w:pPr>
              <w:tabs>
                <w:tab w:val="left" w:pos="288"/>
                <w:tab w:val="left" w:pos="576"/>
                <w:tab w:val="left" w:pos="864"/>
                <w:tab w:val="left" w:pos="1152"/>
              </w:tabs>
              <w:spacing w:before="40" w:after="40" w:line="200" w:lineRule="exact"/>
              <w:ind w:right="40"/>
              <w:jc w:val="right"/>
              <w:rPr>
                <w:kern w:val="14"/>
                <w:sz w:val="17"/>
              </w:rPr>
            </w:pPr>
          </w:p>
        </w:tc>
        <w:tc>
          <w:tcPr>
            <w:tcW w:w="450" w:type="dxa"/>
            <w:gridSpan w:val="2"/>
            <w:vAlign w:val="bottom"/>
          </w:tcPr>
          <w:p w14:paraId="71E1A3E0" w14:textId="77777777" w:rsidR="004A1AB3" w:rsidRPr="008430A7" w:rsidRDefault="004A1AB3" w:rsidP="00A95E82">
            <w:pPr>
              <w:tabs>
                <w:tab w:val="left" w:pos="288"/>
                <w:tab w:val="left" w:pos="576"/>
                <w:tab w:val="left" w:pos="864"/>
                <w:tab w:val="left" w:pos="1152"/>
              </w:tabs>
              <w:spacing w:before="40" w:after="40" w:line="200" w:lineRule="exact"/>
              <w:ind w:right="40"/>
              <w:jc w:val="right"/>
              <w:rPr>
                <w:kern w:val="14"/>
                <w:sz w:val="17"/>
              </w:rPr>
            </w:pPr>
          </w:p>
        </w:tc>
        <w:tc>
          <w:tcPr>
            <w:tcW w:w="432" w:type="dxa"/>
            <w:vAlign w:val="bottom"/>
          </w:tcPr>
          <w:p w14:paraId="7858C367" w14:textId="77777777" w:rsidR="004A1AB3" w:rsidRPr="008430A7" w:rsidRDefault="004A1AB3" w:rsidP="00A95E82">
            <w:pPr>
              <w:tabs>
                <w:tab w:val="left" w:pos="288"/>
                <w:tab w:val="left" w:pos="576"/>
                <w:tab w:val="left" w:pos="864"/>
                <w:tab w:val="left" w:pos="1152"/>
              </w:tabs>
              <w:spacing w:before="40" w:after="40" w:line="200" w:lineRule="exact"/>
              <w:ind w:right="40"/>
              <w:jc w:val="right"/>
              <w:rPr>
                <w:kern w:val="14"/>
                <w:sz w:val="17"/>
              </w:rPr>
            </w:pPr>
          </w:p>
        </w:tc>
        <w:tc>
          <w:tcPr>
            <w:tcW w:w="612" w:type="dxa"/>
            <w:vAlign w:val="bottom"/>
          </w:tcPr>
          <w:p w14:paraId="004D5084" w14:textId="77777777" w:rsidR="004A1AB3" w:rsidRPr="008430A7" w:rsidRDefault="004A1AB3" w:rsidP="00A95E82">
            <w:pPr>
              <w:tabs>
                <w:tab w:val="left" w:pos="288"/>
                <w:tab w:val="left" w:pos="576"/>
                <w:tab w:val="left" w:pos="864"/>
                <w:tab w:val="left" w:pos="1152"/>
              </w:tabs>
              <w:spacing w:before="40" w:after="40" w:line="200" w:lineRule="exact"/>
              <w:ind w:right="40"/>
              <w:jc w:val="right"/>
              <w:rPr>
                <w:kern w:val="14"/>
                <w:sz w:val="17"/>
              </w:rPr>
            </w:pPr>
          </w:p>
        </w:tc>
        <w:tc>
          <w:tcPr>
            <w:tcW w:w="621" w:type="dxa"/>
            <w:gridSpan w:val="2"/>
            <w:vAlign w:val="bottom"/>
          </w:tcPr>
          <w:p w14:paraId="31168270" w14:textId="77777777" w:rsidR="004A1AB3" w:rsidRPr="008430A7" w:rsidRDefault="004A1AB3" w:rsidP="00A95E82">
            <w:pPr>
              <w:tabs>
                <w:tab w:val="left" w:pos="288"/>
                <w:tab w:val="left" w:pos="576"/>
                <w:tab w:val="left" w:pos="864"/>
                <w:tab w:val="left" w:pos="1152"/>
              </w:tabs>
              <w:spacing w:before="40" w:after="40" w:line="200" w:lineRule="exact"/>
              <w:ind w:right="40"/>
              <w:jc w:val="right"/>
              <w:rPr>
                <w:kern w:val="14"/>
                <w:sz w:val="17"/>
              </w:rPr>
            </w:pPr>
          </w:p>
        </w:tc>
        <w:tc>
          <w:tcPr>
            <w:tcW w:w="630" w:type="dxa"/>
            <w:vAlign w:val="bottom"/>
          </w:tcPr>
          <w:p w14:paraId="4796DC27" w14:textId="77777777" w:rsidR="004A1AB3" w:rsidRPr="008430A7" w:rsidRDefault="004A1AB3" w:rsidP="00A95E82">
            <w:pPr>
              <w:tabs>
                <w:tab w:val="left" w:pos="288"/>
                <w:tab w:val="left" w:pos="576"/>
                <w:tab w:val="left" w:pos="864"/>
                <w:tab w:val="left" w:pos="1152"/>
              </w:tabs>
              <w:spacing w:before="40" w:after="40" w:line="200" w:lineRule="exact"/>
              <w:ind w:right="40"/>
              <w:jc w:val="right"/>
              <w:rPr>
                <w:kern w:val="14"/>
                <w:sz w:val="17"/>
              </w:rPr>
            </w:pPr>
          </w:p>
        </w:tc>
        <w:tc>
          <w:tcPr>
            <w:tcW w:w="1098" w:type="dxa"/>
            <w:gridSpan w:val="2"/>
            <w:vAlign w:val="bottom"/>
          </w:tcPr>
          <w:p w14:paraId="0188A7C0" w14:textId="1EFC5234" w:rsidR="004A1AB3" w:rsidRPr="008430A7" w:rsidRDefault="004A1AB3" w:rsidP="00A95E82">
            <w:pPr>
              <w:tabs>
                <w:tab w:val="left" w:pos="288"/>
                <w:tab w:val="left" w:pos="576"/>
                <w:tab w:val="left" w:pos="864"/>
                <w:tab w:val="left" w:pos="1152"/>
              </w:tabs>
              <w:spacing w:before="40" w:after="40" w:line="200" w:lineRule="exact"/>
              <w:ind w:right="40"/>
              <w:jc w:val="right"/>
              <w:rPr>
                <w:kern w:val="14"/>
                <w:sz w:val="17"/>
              </w:rPr>
            </w:pPr>
            <w:r w:rsidRPr="008430A7">
              <w:rPr>
                <w:kern w:val="14"/>
                <w:sz w:val="17"/>
              </w:rPr>
              <w:t>12 032.4</w:t>
            </w:r>
          </w:p>
        </w:tc>
      </w:tr>
      <w:tr w:rsidR="004A1AB3" w:rsidRPr="008430A7" w14:paraId="232B5ED7" w14:textId="77777777" w:rsidTr="008430A7">
        <w:tc>
          <w:tcPr>
            <w:tcW w:w="3330" w:type="dxa"/>
            <w:tcBorders>
              <w:bottom w:val="single" w:sz="12" w:space="0" w:color="auto"/>
            </w:tcBorders>
            <w:vAlign w:val="bottom"/>
          </w:tcPr>
          <w:p w14:paraId="02275AB0" w14:textId="386619CF" w:rsidR="004A1AB3" w:rsidRPr="008430A7" w:rsidRDefault="004A1AB3" w:rsidP="004A1AB3">
            <w:pPr>
              <w:tabs>
                <w:tab w:val="left" w:pos="288"/>
                <w:tab w:val="left" w:pos="576"/>
                <w:tab w:val="left" w:pos="864"/>
                <w:tab w:val="left" w:pos="1152"/>
              </w:tabs>
              <w:spacing w:before="40" w:after="81" w:line="200" w:lineRule="exact"/>
              <w:ind w:right="40"/>
              <w:jc w:val="both"/>
              <w:rPr>
                <w:kern w:val="14"/>
                <w:sz w:val="17"/>
              </w:rPr>
            </w:pPr>
            <w:r w:rsidRPr="008430A7">
              <w:rPr>
                <w:kern w:val="14"/>
                <w:sz w:val="17"/>
              </w:rPr>
              <w:tab/>
              <w:t>Proposed 2026/27</w:t>
            </w:r>
          </w:p>
        </w:tc>
        <w:tc>
          <w:tcPr>
            <w:tcW w:w="459" w:type="dxa"/>
            <w:tcBorders>
              <w:bottom w:val="single" w:sz="12" w:space="0" w:color="auto"/>
            </w:tcBorders>
            <w:vAlign w:val="bottom"/>
          </w:tcPr>
          <w:p w14:paraId="3ACEB23B" w14:textId="77777777" w:rsidR="004A1AB3" w:rsidRPr="008430A7" w:rsidRDefault="004A1AB3" w:rsidP="004A1AB3">
            <w:pPr>
              <w:tabs>
                <w:tab w:val="left" w:pos="288"/>
                <w:tab w:val="left" w:pos="576"/>
                <w:tab w:val="left" w:pos="864"/>
                <w:tab w:val="left" w:pos="1152"/>
              </w:tabs>
              <w:spacing w:before="40" w:after="81" w:line="200" w:lineRule="exact"/>
              <w:ind w:right="40"/>
              <w:jc w:val="right"/>
              <w:rPr>
                <w:kern w:val="14"/>
                <w:sz w:val="17"/>
              </w:rPr>
            </w:pPr>
          </w:p>
        </w:tc>
        <w:tc>
          <w:tcPr>
            <w:tcW w:w="423" w:type="dxa"/>
            <w:tcBorders>
              <w:bottom w:val="single" w:sz="12" w:space="0" w:color="auto"/>
            </w:tcBorders>
            <w:vAlign w:val="bottom"/>
          </w:tcPr>
          <w:p w14:paraId="2698664B" w14:textId="77777777" w:rsidR="004A1AB3" w:rsidRPr="008430A7" w:rsidRDefault="004A1AB3" w:rsidP="004A1AB3">
            <w:pPr>
              <w:tabs>
                <w:tab w:val="left" w:pos="288"/>
                <w:tab w:val="left" w:pos="576"/>
                <w:tab w:val="left" w:pos="864"/>
                <w:tab w:val="left" w:pos="1152"/>
              </w:tabs>
              <w:spacing w:before="40" w:after="81" w:line="200" w:lineRule="exact"/>
              <w:ind w:right="40"/>
              <w:jc w:val="right"/>
              <w:rPr>
                <w:kern w:val="14"/>
                <w:sz w:val="17"/>
              </w:rPr>
            </w:pPr>
          </w:p>
        </w:tc>
        <w:tc>
          <w:tcPr>
            <w:tcW w:w="423" w:type="dxa"/>
            <w:tcBorders>
              <w:bottom w:val="single" w:sz="12" w:space="0" w:color="auto"/>
            </w:tcBorders>
            <w:vAlign w:val="bottom"/>
          </w:tcPr>
          <w:p w14:paraId="3F990218" w14:textId="77777777" w:rsidR="004A1AB3" w:rsidRPr="008430A7" w:rsidRDefault="004A1AB3" w:rsidP="004A1AB3">
            <w:pPr>
              <w:tabs>
                <w:tab w:val="left" w:pos="288"/>
                <w:tab w:val="left" w:pos="576"/>
                <w:tab w:val="left" w:pos="864"/>
                <w:tab w:val="left" w:pos="1152"/>
              </w:tabs>
              <w:spacing w:before="40" w:after="81" w:line="200" w:lineRule="exact"/>
              <w:ind w:right="40"/>
              <w:jc w:val="right"/>
              <w:rPr>
                <w:kern w:val="14"/>
                <w:sz w:val="17"/>
              </w:rPr>
            </w:pPr>
          </w:p>
        </w:tc>
        <w:tc>
          <w:tcPr>
            <w:tcW w:w="423" w:type="dxa"/>
            <w:tcBorders>
              <w:bottom w:val="single" w:sz="12" w:space="0" w:color="auto"/>
            </w:tcBorders>
            <w:vAlign w:val="bottom"/>
          </w:tcPr>
          <w:p w14:paraId="6BF22B0F" w14:textId="77777777" w:rsidR="004A1AB3" w:rsidRPr="008430A7" w:rsidRDefault="004A1AB3" w:rsidP="004A1AB3">
            <w:pPr>
              <w:tabs>
                <w:tab w:val="left" w:pos="288"/>
                <w:tab w:val="left" w:pos="576"/>
                <w:tab w:val="left" w:pos="864"/>
                <w:tab w:val="left" w:pos="1152"/>
              </w:tabs>
              <w:spacing w:before="40" w:after="81" w:line="200" w:lineRule="exact"/>
              <w:ind w:right="40"/>
              <w:jc w:val="right"/>
              <w:rPr>
                <w:kern w:val="14"/>
                <w:sz w:val="17"/>
              </w:rPr>
            </w:pPr>
          </w:p>
        </w:tc>
        <w:tc>
          <w:tcPr>
            <w:tcW w:w="405" w:type="dxa"/>
            <w:tcBorders>
              <w:bottom w:val="single" w:sz="12" w:space="0" w:color="auto"/>
            </w:tcBorders>
            <w:vAlign w:val="bottom"/>
          </w:tcPr>
          <w:p w14:paraId="446ABE35" w14:textId="77777777" w:rsidR="004A1AB3" w:rsidRPr="008430A7" w:rsidRDefault="004A1AB3" w:rsidP="004A1AB3">
            <w:pPr>
              <w:tabs>
                <w:tab w:val="left" w:pos="288"/>
                <w:tab w:val="left" w:pos="576"/>
                <w:tab w:val="left" w:pos="864"/>
                <w:tab w:val="left" w:pos="1152"/>
              </w:tabs>
              <w:spacing w:before="40" w:after="81" w:line="200" w:lineRule="exact"/>
              <w:ind w:right="40"/>
              <w:jc w:val="right"/>
              <w:rPr>
                <w:kern w:val="14"/>
                <w:sz w:val="17"/>
              </w:rPr>
            </w:pPr>
          </w:p>
        </w:tc>
        <w:tc>
          <w:tcPr>
            <w:tcW w:w="585" w:type="dxa"/>
            <w:tcBorders>
              <w:bottom w:val="single" w:sz="12" w:space="0" w:color="auto"/>
            </w:tcBorders>
            <w:vAlign w:val="bottom"/>
          </w:tcPr>
          <w:p w14:paraId="4E0FD67D" w14:textId="77777777" w:rsidR="004A1AB3" w:rsidRPr="008430A7" w:rsidRDefault="004A1AB3" w:rsidP="004A1AB3">
            <w:pPr>
              <w:tabs>
                <w:tab w:val="left" w:pos="288"/>
                <w:tab w:val="left" w:pos="576"/>
                <w:tab w:val="left" w:pos="864"/>
                <w:tab w:val="left" w:pos="1152"/>
              </w:tabs>
              <w:spacing w:before="40" w:after="81" w:line="200" w:lineRule="exact"/>
              <w:ind w:right="40"/>
              <w:jc w:val="right"/>
              <w:rPr>
                <w:kern w:val="14"/>
                <w:sz w:val="17"/>
              </w:rPr>
            </w:pPr>
          </w:p>
        </w:tc>
        <w:tc>
          <w:tcPr>
            <w:tcW w:w="450" w:type="dxa"/>
            <w:gridSpan w:val="2"/>
            <w:tcBorders>
              <w:bottom w:val="single" w:sz="12" w:space="0" w:color="auto"/>
            </w:tcBorders>
            <w:vAlign w:val="bottom"/>
          </w:tcPr>
          <w:p w14:paraId="50A44E14" w14:textId="77777777" w:rsidR="004A1AB3" w:rsidRPr="008430A7" w:rsidRDefault="004A1AB3" w:rsidP="004A1AB3">
            <w:pPr>
              <w:tabs>
                <w:tab w:val="left" w:pos="288"/>
                <w:tab w:val="left" w:pos="576"/>
                <w:tab w:val="left" w:pos="864"/>
                <w:tab w:val="left" w:pos="1152"/>
              </w:tabs>
              <w:spacing w:before="40" w:after="81" w:line="200" w:lineRule="exact"/>
              <w:ind w:right="40"/>
              <w:jc w:val="right"/>
              <w:rPr>
                <w:kern w:val="14"/>
                <w:sz w:val="17"/>
              </w:rPr>
            </w:pPr>
          </w:p>
        </w:tc>
        <w:tc>
          <w:tcPr>
            <w:tcW w:w="432" w:type="dxa"/>
            <w:tcBorders>
              <w:bottom w:val="single" w:sz="12" w:space="0" w:color="auto"/>
            </w:tcBorders>
            <w:vAlign w:val="bottom"/>
          </w:tcPr>
          <w:p w14:paraId="4A5438D8" w14:textId="77777777" w:rsidR="004A1AB3" w:rsidRPr="008430A7" w:rsidRDefault="004A1AB3" w:rsidP="004A1AB3">
            <w:pPr>
              <w:tabs>
                <w:tab w:val="left" w:pos="288"/>
                <w:tab w:val="left" w:pos="576"/>
                <w:tab w:val="left" w:pos="864"/>
                <w:tab w:val="left" w:pos="1152"/>
              </w:tabs>
              <w:spacing w:before="40" w:after="81" w:line="200" w:lineRule="exact"/>
              <w:ind w:right="40"/>
              <w:jc w:val="right"/>
              <w:rPr>
                <w:kern w:val="14"/>
                <w:sz w:val="17"/>
              </w:rPr>
            </w:pPr>
          </w:p>
        </w:tc>
        <w:tc>
          <w:tcPr>
            <w:tcW w:w="612" w:type="dxa"/>
            <w:tcBorders>
              <w:bottom w:val="single" w:sz="12" w:space="0" w:color="auto"/>
            </w:tcBorders>
            <w:vAlign w:val="bottom"/>
          </w:tcPr>
          <w:p w14:paraId="1C159FAC" w14:textId="77777777" w:rsidR="004A1AB3" w:rsidRPr="008430A7" w:rsidRDefault="004A1AB3" w:rsidP="004A1AB3">
            <w:pPr>
              <w:tabs>
                <w:tab w:val="left" w:pos="288"/>
                <w:tab w:val="left" w:pos="576"/>
                <w:tab w:val="left" w:pos="864"/>
                <w:tab w:val="left" w:pos="1152"/>
              </w:tabs>
              <w:spacing w:before="40" w:after="81" w:line="200" w:lineRule="exact"/>
              <w:ind w:right="40"/>
              <w:jc w:val="right"/>
              <w:rPr>
                <w:kern w:val="14"/>
                <w:sz w:val="17"/>
              </w:rPr>
            </w:pPr>
          </w:p>
        </w:tc>
        <w:tc>
          <w:tcPr>
            <w:tcW w:w="621" w:type="dxa"/>
            <w:gridSpan w:val="2"/>
            <w:tcBorders>
              <w:bottom w:val="single" w:sz="12" w:space="0" w:color="auto"/>
            </w:tcBorders>
            <w:vAlign w:val="bottom"/>
          </w:tcPr>
          <w:p w14:paraId="049B3DDD" w14:textId="77777777" w:rsidR="004A1AB3" w:rsidRPr="008430A7" w:rsidRDefault="004A1AB3" w:rsidP="004A1AB3">
            <w:pPr>
              <w:tabs>
                <w:tab w:val="left" w:pos="288"/>
                <w:tab w:val="left" w:pos="576"/>
                <w:tab w:val="left" w:pos="864"/>
                <w:tab w:val="left" w:pos="1152"/>
              </w:tabs>
              <w:spacing w:before="40" w:after="81" w:line="200" w:lineRule="exact"/>
              <w:ind w:right="40"/>
              <w:jc w:val="right"/>
              <w:rPr>
                <w:kern w:val="14"/>
                <w:sz w:val="17"/>
              </w:rPr>
            </w:pPr>
          </w:p>
        </w:tc>
        <w:tc>
          <w:tcPr>
            <w:tcW w:w="630" w:type="dxa"/>
            <w:tcBorders>
              <w:bottom w:val="single" w:sz="12" w:space="0" w:color="auto"/>
            </w:tcBorders>
            <w:vAlign w:val="bottom"/>
          </w:tcPr>
          <w:p w14:paraId="52A0F97C" w14:textId="77777777" w:rsidR="004A1AB3" w:rsidRPr="008430A7" w:rsidRDefault="004A1AB3" w:rsidP="004A1AB3">
            <w:pPr>
              <w:tabs>
                <w:tab w:val="left" w:pos="288"/>
                <w:tab w:val="left" w:pos="576"/>
                <w:tab w:val="left" w:pos="864"/>
                <w:tab w:val="left" w:pos="1152"/>
              </w:tabs>
              <w:spacing w:before="40" w:after="81" w:line="200" w:lineRule="exact"/>
              <w:ind w:right="40"/>
              <w:jc w:val="right"/>
              <w:rPr>
                <w:kern w:val="14"/>
                <w:sz w:val="17"/>
              </w:rPr>
            </w:pPr>
          </w:p>
        </w:tc>
        <w:tc>
          <w:tcPr>
            <w:tcW w:w="1098" w:type="dxa"/>
            <w:gridSpan w:val="2"/>
            <w:tcBorders>
              <w:bottom w:val="single" w:sz="12" w:space="0" w:color="auto"/>
            </w:tcBorders>
            <w:vAlign w:val="bottom"/>
          </w:tcPr>
          <w:p w14:paraId="048FFEB7" w14:textId="77777777" w:rsidR="004A1AB3" w:rsidRPr="008430A7" w:rsidRDefault="004A1AB3" w:rsidP="004A1AB3">
            <w:pPr>
              <w:tabs>
                <w:tab w:val="left" w:pos="288"/>
                <w:tab w:val="left" w:pos="576"/>
                <w:tab w:val="left" w:pos="864"/>
                <w:tab w:val="left" w:pos="1152"/>
              </w:tabs>
              <w:spacing w:before="40" w:after="81" w:line="200" w:lineRule="exact"/>
              <w:ind w:right="40"/>
              <w:jc w:val="right"/>
              <w:rPr>
                <w:kern w:val="14"/>
                <w:sz w:val="17"/>
              </w:rPr>
            </w:pPr>
            <w:r w:rsidRPr="008430A7">
              <w:rPr>
                <w:kern w:val="14"/>
                <w:sz w:val="17"/>
              </w:rPr>
              <w:t>10 575.9</w:t>
            </w:r>
          </w:p>
        </w:tc>
      </w:tr>
    </w:tbl>
    <w:p w14:paraId="6BF63EA0" w14:textId="77777777" w:rsidR="00566586" w:rsidRPr="008430A7" w:rsidRDefault="00566586" w:rsidP="000271FF">
      <w:pPr>
        <w:pStyle w:val="SingleTxt"/>
        <w:spacing w:after="0" w:line="120" w:lineRule="exact"/>
        <w:rPr>
          <w:sz w:val="10"/>
        </w:rPr>
      </w:pPr>
    </w:p>
    <w:p w14:paraId="76BBED17" w14:textId="77777777" w:rsidR="000271FF" w:rsidRPr="008430A7" w:rsidRDefault="000271FF" w:rsidP="000271FF">
      <w:pPr>
        <w:pStyle w:val="FootnoteText"/>
        <w:tabs>
          <w:tab w:val="clear" w:pos="418"/>
          <w:tab w:val="right" w:pos="216"/>
          <w:tab w:val="left" w:pos="288"/>
          <w:tab w:val="right" w:pos="576"/>
          <w:tab w:val="left" w:pos="648"/>
        </w:tabs>
        <w:ind w:left="288" w:hanging="288"/>
      </w:pPr>
      <w:r w:rsidRPr="008430A7">
        <w:tab/>
      </w:r>
      <w:r w:rsidR="0026225B" w:rsidRPr="008430A7">
        <w:rPr>
          <w:i/>
          <w:iCs/>
          <w:vertAlign w:val="superscript"/>
        </w:rPr>
        <w:t>a</w:t>
      </w:r>
      <w:r w:rsidR="0026225B" w:rsidRPr="008430A7">
        <w:tab/>
        <w:t>Funded under general temporary assistance.</w:t>
      </w:r>
    </w:p>
    <w:p w14:paraId="4BC00834" w14:textId="77777777" w:rsidR="0026225B" w:rsidRPr="008430A7" w:rsidRDefault="0026225B" w:rsidP="000271FF">
      <w:pPr>
        <w:pStyle w:val="SingleTxt"/>
        <w:spacing w:after="0" w:line="120" w:lineRule="exact"/>
        <w:rPr>
          <w:sz w:val="10"/>
        </w:rPr>
      </w:pPr>
    </w:p>
    <w:p w14:paraId="4B1E2777" w14:textId="77777777" w:rsidR="000271FF" w:rsidRPr="008430A7" w:rsidRDefault="000271FF" w:rsidP="000271FF">
      <w:pPr>
        <w:pStyle w:val="SingleTxt"/>
        <w:spacing w:after="0" w:line="120" w:lineRule="exact"/>
        <w:rPr>
          <w:sz w:val="10"/>
        </w:rPr>
      </w:pPr>
    </w:p>
    <w:p w14:paraId="14F462A1" w14:textId="7D424574" w:rsidR="0026225B" w:rsidRPr="008430A7" w:rsidRDefault="0026225B" w:rsidP="0026225B">
      <w:pPr>
        <w:pStyle w:val="SingleTxt"/>
      </w:pPr>
      <w:r w:rsidRPr="008430A7">
        <w:t>55.</w:t>
      </w:r>
      <w:r w:rsidRPr="008430A7">
        <w:tab/>
        <w:t>The proposed staffing establishment for executive direction and management will comprise 40 posts and positions (25 international, 3 National Professional Officer and 12 national General Service, including 4 temporary positions (1 international and 3 national General Service)) from 1 July to 31 December 2026. UNIFIL will draw down and withdraw personnel during the period from 1 January to 30 June 2027, retaining 25 civilian posts and positions (18 international, 2 National Professional Officer and 5 national General Service, including 2 temporary positions (1</w:t>
      </w:r>
      <w:r w:rsidR="00190E98" w:rsidRPr="008430A7">
        <w:t> </w:t>
      </w:r>
      <w:r w:rsidRPr="008430A7">
        <w:t>international and 1 national General Service)) as at 30 June 2027.</w:t>
      </w:r>
    </w:p>
    <w:p w14:paraId="7E78741B" w14:textId="2DB1BB73" w:rsidR="0026225B" w:rsidRPr="008430A7" w:rsidRDefault="0026225B" w:rsidP="0026225B">
      <w:pPr>
        <w:pStyle w:val="SingleTxt"/>
      </w:pPr>
      <w:r w:rsidRPr="008430A7">
        <w:t>56.</w:t>
      </w:r>
      <w:r w:rsidRPr="008430A7">
        <w:tab/>
        <w:t xml:space="preserve">A lean and essential leadership and coordination structure of the executive direction and management component will continue to provide unified oversight, ensuring that political, operational and administrative activities remain fully aligned with Security Council resolution </w:t>
      </w:r>
      <w:hyperlink r:id="rId47" w:history="1">
        <w:r w:rsidRPr="008430A7">
          <w:rPr>
            <w:rStyle w:val="Hyperlink"/>
          </w:rPr>
          <w:t>2790 (2025)</w:t>
        </w:r>
      </w:hyperlink>
      <w:r w:rsidRPr="008430A7">
        <w:t>, the directives of the Secretary-General and the relevant policies of the Organization.</w:t>
      </w:r>
    </w:p>
    <w:p w14:paraId="6E0B23CC" w14:textId="2E9E6230" w:rsidR="0026225B" w:rsidRPr="008430A7" w:rsidRDefault="0026225B" w:rsidP="0026225B">
      <w:pPr>
        <w:pStyle w:val="SingleTxt"/>
      </w:pPr>
      <w:r w:rsidRPr="008430A7">
        <w:t>57.</w:t>
      </w:r>
      <w:r w:rsidRPr="008430A7">
        <w:tab/>
        <w:t>The front office of the head of mission will continue to exercise overall command of mandated activities, providing strategic direction, liaison and decision-making support to ensure a coherent and well-sequenced, orderly and safe drawdown and withdrawal of its personnel and assets, with the objective of completing the process expeditiously. The Legal Affairs Office will provide essential legal support to the Force’s operations and for its closure, protecting the Organization’s legal interests and minimizing the risk of legal liability, including regarding the termination of commercial contracts, contractual disputes and third-party claims, the downsizing of personnel, the disposal of assets, the handover of sites to the Government and other legal matters. The Regional Conduct and Discipline Section will maintain preventive and responsive mechanisms to uphold the Secretary-General’s zero-tolerance policy on sexual exploitation and abuse and other forms of misconduct.</w:t>
      </w:r>
    </w:p>
    <w:p w14:paraId="3C6929D8" w14:textId="77777777" w:rsidR="0026225B" w:rsidRPr="008430A7" w:rsidRDefault="0026225B" w:rsidP="0026225B">
      <w:pPr>
        <w:pStyle w:val="SingleTxt"/>
      </w:pPr>
      <w:r w:rsidRPr="008430A7">
        <w:t>58.</w:t>
      </w:r>
      <w:r w:rsidRPr="008430A7">
        <w:tab/>
        <w:t>In parallel, the Office of the Principal Coordinator will oversee mission-wide planning, analytical and coordination functions, including risk management, ensuring that operational, financial and logistical activities remain synchronized between the military and civilian processes. The retained capacity will safeguard continuity of command, ongoing situational awareness and risk-informed decision-making, as well as organizational learning and institutional accountability, throughout this phase of the closure.</w:t>
      </w:r>
    </w:p>
    <w:p w14:paraId="4E0E6BCF" w14:textId="77777777" w:rsidR="00834D54" w:rsidRPr="008430A7" w:rsidRDefault="00834D54" w:rsidP="00834D54">
      <w:pPr>
        <w:pStyle w:val="SingleTxt"/>
        <w:spacing w:after="0" w:line="120" w:lineRule="exact"/>
        <w:rPr>
          <w:sz w:val="10"/>
        </w:rPr>
      </w:pPr>
    </w:p>
    <w:p w14:paraId="4B683D07" w14:textId="7391FC3A" w:rsidR="00834D54" w:rsidRPr="008430A7" w:rsidRDefault="00834D54" w:rsidP="0065304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430A7">
        <w:tab/>
        <w:t>Component 1: operations</w:t>
      </w:r>
    </w:p>
    <w:p w14:paraId="29770A21" w14:textId="77777777" w:rsidR="0026225B" w:rsidRPr="008430A7" w:rsidRDefault="0026225B" w:rsidP="0065304C">
      <w:pPr>
        <w:pStyle w:val="SingleTxt"/>
        <w:keepNext/>
        <w:keepLines/>
        <w:spacing w:after="0" w:line="120" w:lineRule="exact"/>
        <w:rPr>
          <w:sz w:val="10"/>
        </w:rPr>
      </w:pPr>
    </w:p>
    <w:p w14:paraId="31D58498" w14:textId="77777777" w:rsidR="00834D54" w:rsidRPr="008430A7" w:rsidRDefault="00834D54" w:rsidP="0065304C">
      <w:pPr>
        <w:pStyle w:val="SingleTxt"/>
        <w:keepNext/>
        <w:keepLines/>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0"/>
        <w:gridCol w:w="450"/>
        <w:gridCol w:w="450"/>
        <w:gridCol w:w="450"/>
        <w:gridCol w:w="450"/>
        <w:gridCol w:w="450"/>
        <w:gridCol w:w="450"/>
        <w:gridCol w:w="630"/>
        <w:gridCol w:w="90"/>
        <w:gridCol w:w="450"/>
        <w:gridCol w:w="540"/>
        <w:gridCol w:w="630"/>
        <w:gridCol w:w="90"/>
        <w:gridCol w:w="630"/>
        <w:gridCol w:w="630"/>
        <w:gridCol w:w="630"/>
        <w:gridCol w:w="670"/>
      </w:tblGrid>
      <w:tr w:rsidR="008D11EE" w:rsidRPr="00926A49" w14:paraId="474FFF3A" w14:textId="77777777" w:rsidTr="00926A49">
        <w:tc>
          <w:tcPr>
            <w:tcW w:w="2610" w:type="dxa"/>
            <w:gridSpan w:val="2"/>
            <w:tcBorders>
              <w:top w:val="single" w:sz="4" w:space="0" w:color="auto"/>
              <w:bottom w:val="single" w:sz="12" w:space="0" w:color="auto"/>
            </w:tcBorders>
            <w:vAlign w:val="bottom"/>
          </w:tcPr>
          <w:p w14:paraId="4E194253" w14:textId="77777777" w:rsidR="00834D54" w:rsidRPr="00926A49" w:rsidRDefault="00834D54" w:rsidP="0065304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pacing w:val="0"/>
                <w:w w:val="100"/>
                <w:sz w:val="14"/>
              </w:rPr>
            </w:pPr>
            <w:r w:rsidRPr="00926A49">
              <w:rPr>
                <w:i/>
                <w:spacing w:val="0"/>
                <w:w w:val="100"/>
                <w:sz w:val="14"/>
              </w:rPr>
              <w:t>Category</w:t>
            </w:r>
          </w:p>
        </w:tc>
        <w:tc>
          <w:tcPr>
            <w:tcW w:w="450" w:type="dxa"/>
            <w:tcBorders>
              <w:top w:val="single" w:sz="4" w:space="0" w:color="auto"/>
              <w:bottom w:val="single" w:sz="12" w:space="0" w:color="auto"/>
            </w:tcBorders>
            <w:vAlign w:val="bottom"/>
          </w:tcPr>
          <w:p w14:paraId="3A1238D4" w14:textId="77777777" w:rsidR="00834D54" w:rsidRPr="00926A49" w:rsidRDefault="00834D54" w:rsidP="0065304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pacing w:val="0"/>
                <w:w w:val="100"/>
                <w:sz w:val="14"/>
              </w:rPr>
            </w:pPr>
          </w:p>
        </w:tc>
        <w:tc>
          <w:tcPr>
            <w:tcW w:w="450" w:type="dxa"/>
            <w:tcBorders>
              <w:top w:val="single" w:sz="4" w:space="0" w:color="auto"/>
              <w:bottom w:val="single" w:sz="12" w:space="0" w:color="auto"/>
            </w:tcBorders>
            <w:vAlign w:val="bottom"/>
          </w:tcPr>
          <w:p w14:paraId="681AEC36" w14:textId="77777777" w:rsidR="00834D54" w:rsidRPr="00926A49" w:rsidRDefault="00834D54" w:rsidP="0065304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pacing w:val="0"/>
                <w:w w:val="100"/>
                <w:sz w:val="14"/>
              </w:rPr>
            </w:pPr>
          </w:p>
        </w:tc>
        <w:tc>
          <w:tcPr>
            <w:tcW w:w="450" w:type="dxa"/>
            <w:tcBorders>
              <w:top w:val="single" w:sz="4" w:space="0" w:color="auto"/>
              <w:bottom w:val="single" w:sz="12" w:space="0" w:color="auto"/>
            </w:tcBorders>
            <w:vAlign w:val="bottom"/>
          </w:tcPr>
          <w:p w14:paraId="6BE4D398" w14:textId="77777777" w:rsidR="00834D54" w:rsidRPr="00926A49" w:rsidRDefault="00834D54" w:rsidP="0065304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pacing w:val="0"/>
                <w:w w:val="100"/>
                <w:sz w:val="14"/>
              </w:rPr>
            </w:pPr>
          </w:p>
        </w:tc>
        <w:tc>
          <w:tcPr>
            <w:tcW w:w="450" w:type="dxa"/>
            <w:tcBorders>
              <w:top w:val="single" w:sz="4" w:space="0" w:color="auto"/>
              <w:bottom w:val="single" w:sz="12" w:space="0" w:color="auto"/>
            </w:tcBorders>
            <w:vAlign w:val="bottom"/>
          </w:tcPr>
          <w:p w14:paraId="44965159" w14:textId="77777777" w:rsidR="00834D54" w:rsidRPr="00926A49" w:rsidRDefault="00834D54" w:rsidP="0065304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pacing w:val="0"/>
                <w:w w:val="100"/>
                <w:sz w:val="14"/>
              </w:rPr>
            </w:pPr>
          </w:p>
        </w:tc>
        <w:tc>
          <w:tcPr>
            <w:tcW w:w="450" w:type="dxa"/>
            <w:tcBorders>
              <w:top w:val="single" w:sz="4" w:space="0" w:color="auto"/>
              <w:bottom w:val="single" w:sz="12" w:space="0" w:color="auto"/>
            </w:tcBorders>
            <w:vAlign w:val="bottom"/>
          </w:tcPr>
          <w:p w14:paraId="55BBA929" w14:textId="77777777" w:rsidR="00834D54" w:rsidRPr="00926A49" w:rsidRDefault="00834D54" w:rsidP="0065304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pacing w:val="0"/>
                <w:w w:val="100"/>
                <w:sz w:val="14"/>
              </w:rPr>
            </w:pPr>
          </w:p>
        </w:tc>
        <w:tc>
          <w:tcPr>
            <w:tcW w:w="630" w:type="dxa"/>
            <w:tcBorders>
              <w:top w:val="single" w:sz="4" w:space="0" w:color="auto"/>
              <w:bottom w:val="single" w:sz="12" w:space="0" w:color="auto"/>
            </w:tcBorders>
            <w:vAlign w:val="bottom"/>
          </w:tcPr>
          <w:p w14:paraId="1B555DF7" w14:textId="77777777" w:rsidR="00834D54" w:rsidRPr="00926A49" w:rsidRDefault="00834D54" w:rsidP="0065304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pacing w:val="0"/>
                <w:w w:val="100"/>
                <w:sz w:val="14"/>
              </w:rPr>
            </w:pPr>
          </w:p>
        </w:tc>
        <w:tc>
          <w:tcPr>
            <w:tcW w:w="540" w:type="dxa"/>
            <w:gridSpan w:val="2"/>
            <w:tcBorders>
              <w:top w:val="single" w:sz="4" w:space="0" w:color="auto"/>
              <w:bottom w:val="single" w:sz="12" w:space="0" w:color="auto"/>
            </w:tcBorders>
            <w:vAlign w:val="bottom"/>
          </w:tcPr>
          <w:p w14:paraId="35029EEE" w14:textId="77777777" w:rsidR="00834D54" w:rsidRPr="00926A49" w:rsidRDefault="00834D54" w:rsidP="0065304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pacing w:val="0"/>
                <w:w w:val="100"/>
                <w:sz w:val="14"/>
              </w:rPr>
            </w:pPr>
          </w:p>
        </w:tc>
        <w:tc>
          <w:tcPr>
            <w:tcW w:w="540" w:type="dxa"/>
            <w:tcBorders>
              <w:top w:val="single" w:sz="4" w:space="0" w:color="auto"/>
              <w:bottom w:val="single" w:sz="12" w:space="0" w:color="auto"/>
            </w:tcBorders>
            <w:vAlign w:val="bottom"/>
          </w:tcPr>
          <w:p w14:paraId="4097CDE7" w14:textId="77777777" w:rsidR="00834D54" w:rsidRPr="00926A49" w:rsidRDefault="00834D54" w:rsidP="0065304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pacing w:val="0"/>
                <w:w w:val="100"/>
                <w:sz w:val="14"/>
              </w:rPr>
            </w:pPr>
          </w:p>
        </w:tc>
        <w:tc>
          <w:tcPr>
            <w:tcW w:w="630" w:type="dxa"/>
            <w:tcBorders>
              <w:top w:val="single" w:sz="4" w:space="0" w:color="auto"/>
              <w:bottom w:val="single" w:sz="12" w:space="0" w:color="auto"/>
            </w:tcBorders>
            <w:vAlign w:val="bottom"/>
          </w:tcPr>
          <w:p w14:paraId="1AC2EEA9" w14:textId="77777777" w:rsidR="00834D54" w:rsidRPr="00926A49" w:rsidRDefault="00834D54" w:rsidP="0065304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pacing w:val="0"/>
                <w:w w:val="100"/>
                <w:sz w:val="14"/>
              </w:rPr>
            </w:pPr>
          </w:p>
        </w:tc>
        <w:tc>
          <w:tcPr>
            <w:tcW w:w="720" w:type="dxa"/>
            <w:gridSpan w:val="2"/>
            <w:tcBorders>
              <w:top w:val="single" w:sz="4" w:space="0" w:color="auto"/>
              <w:bottom w:val="single" w:sz="12" w:space="0" w:color="auto"/>
            </w:tcBorders>
            <w:vAlign w:val="bottom"/>
          </w:tcPr>
          <w:p w14:paraId="434A97C5" w14:textId="77777777" w:rsidR="00834D54" w:rsidRPr="00926A49" w:rsidRDefault="00834D54" w:rsidP="0065304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pacing w:val="0"/>
                <w:w w:val="100"/>
                <w:sz w:val="14"/>
              </w:rPr>
            </w:pPr>
          </w:p>
        </w:tc>
        <w:tc>
          <w:tcPr>
            <w:tcW w:w="630" w:type="dxa"/>
            <w:tcBorders>
              <w:top w:val="single" w:sz="4" w:space="0" w:color="auto"/>
              <w:bottom w:val="single" w:sz="12" w:space="0" w:color="auto"/>
            </w:tcBorders>
            <w:vAlign w:val="bottom"/>
          </w:tcPr>
          <w:p w14:paraId="1FAD3A42" w14:textId="77777777" w:rsidR="00834D54" w:rsidRPr="00926A49" w:rsidRDefault="00834D54" w:rsidP="0065304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pacing w:val="0"/>
                <w:w w:val="100"/>
                <w:sz w:val="14"/>
              </w:rPr>
            </w:pPr>
          </w:p>
        </w:tc>
        <w:tc>
          <w:tcPr>
            <w:tcW w:w="630" w:type="dxa"/>
            <w:tcBorders>
              <w:top w:val="single" w:sz="4" w:space="0" w:color="auto"/>
              <w:bottom w:val="single" w:sz="12" w:space="0" w:color="auto"/>
            </w:tcBorders>
            <w:vAlign w:val="bottom"/>
          </w:tcPr>
          <w:p w14:paraId="53A0B9B6" w14:textId="77777777" w:rsidR="00834D54" w:rsidRPr="00926A49" w:rsidRDefault="00834D54" w:rsidP="0065304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pacing w:val="0"/>
                <w:w w:val="100"/>
                <w:sz w:val="14"/>
              </w:rPr>
            </w:pPr>
          </w:p>
        </w:tc>
        <w:tc>
          <w:tcPr>
            <w:tcW w:w="670" w:type="dxa"/>
            <w:tcBorders>
              <w:top w:val="single" w:sz="4" w:space="0" w:color="auto"/>
              <w:bottom w:val="single" w:sz="12" w:space="0" w:color="auto"/>
            </w:tcBorders>
            <w:vAlign w:val="bottom"/>
          </w:tcPr>
          <w:p w14:paraId="58015CBF" w14:textId="77777777" w:rsidR="00834D54" w:rsidRPr="00926A49" w:rsidRDefault="00834D54" w:rsidP="0065304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pacing w:val="0"/>
                <w:w w:val="100"/>
                <w:sz w:val="14"/>
              </w:rPr>
            </w:pPr>
            <w:r w:rsidRPr="00926A49">
              <w:rPr>
                <w:i/>
                <w:spacing w:val="0"/>
                <w:w w:val="100"/>
                <w:sz w:val="14"/>
              </w:rPr>
              <w:t>Total</w:t>
            </w:r>
          </w:p>
        </w:tc>
      </w:tr>
      <w:tr w:rsidR="008D11EE" w:rsidRPr="00926A49" w14:paraId="2B5D2B8C" w14:textId="77777777" w:rsidTr="00926A49">
        <w:trPr>
          <w:trHeight w:hRule="exact" w:val="115"/>
        </w:trPr>
        <w:tc>
          <w:tcPr>
            <w:tcW w:w="2610" w:type="dxa"/>
            <w:gridSpan w:val="2"/>
            <w:tcBorders>
              <w:top w:val="single" w:sz="12" w:space="0" w:color="auto"/>
            </w:tcBorders>
            <w:vAlign w:val="bottom"/>
          </w:tcPr>
          <w:p w14:paraId="62FF26DD" w14:textId="77777777" w:rsidR="00834D54" w:rsidRPr="00926A49" w:rsidRDefault="00834D54"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pacing w:val="0"/>
                <w:w w:val="100"/>
                <w:sz w:val="17"/>
              </w:rPr>
            </w:pPr>
          </w:p>
        </w:tc>
        <w:tc>
          <w:tcPr>
            <w:tcW w:w="450" w:type="dxa"/>
            <w:tcBorders>
              <w:top w:val="single" w:sz="12" w:space="0" w:color="auto"/>
            </w:tcBorders>
            <w:vAlign w:val="bottom"/>
          </w:tcPr>
          <w:p w14:paraId="7182E178" w14:textId="77777777" w:rsidR="00834D54" w:rsidRPr="00926A49" w:rsidRDefault="00834D54"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0"/>
                <w:w w:val="100"/>
                <w:sz w:val="17"/>
              </w:rPr>
            </w:pPr>
          </w:p>
        </w:tc>
        <w:tc>
          <w:tcPr>
            <w:tcW w:w="450" w:type="dxa"/>
            <w:tcBorders>
              <w:top w:val="single" w:sz="12" w:space="0" w:color="auto"/>
            </w:tcBorders>
            <w:vAlign w:val="bottom"/>
          </w:tcPr>
          <w:p w14:paraId="4510BC18" w14:textId="77777777" w:rsidR="00834D54" w:rsidRPr="00926A49" w:rsidRDefault="00834D54"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0"/>
                <w:w w:val="100"/>
                <w:sz w:val="17"/>
              </w:rPr>
            </w:pPr>
          </w:p>
        </w:tc>
        <w:tc>
          <w:tcPr>
            <w:tcW w:w="450" w:type="dxa"/>
            <w:tcBorders>
              <w:top w:val="single" w:sz="12" w:space="0" w:color="auto"/>
            </w:tcBorders>
            <w:vAlign w:val="bottom"/>
          </w:tcPr>
          <w:p w14:paraId="2E0CB62B" w14:textId="77777777" w:rsidR="00834D54" w:rsidRPr="00926A49" w:rsidRDefault="00834D54"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0"/>
                <w:w w:val="100"/>
                <w:sz w:val="17"/>
              </w:rPr>
            </w:pPr>
          </w:p>
        </w:tc>
        <w:tc>
          <w:tcPr>
            <w:tcW w:w="450" w:type="dxa"/>
            <w:tcBorders>
              <w:top w:val="single" w:sz="12" w:space="0" w:color="auto"/>
            </w:tcBorders>
            <w:vAlign w:val="bottom"/>
          </w:tcPr>
          <w:p w14:paraId="38B5541B" w14:textId="77777777" w:rsidR="00834D54" w:rsidRPr="00926A49" w:rsidRDefault="00834D54"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0"/>
                <w:w w:val="100"/>
                <w:sz w:val="17"/>
              </w:rPr>
            </w:pPr>
          </w:p>
        </w:tc>
        <w:tc>
          <w:tcPr>
            <w:tcW w:w="450" w:type="dxa"/>
            <w:tcBorders>
              <w:top w:val="single" w:sz="12" w:space="0" w:color="auto"/>
            </w:tcBorders>
            <w:vAlign w:val="bottom"/>
          </w:tcPr>
          <w:p w14:paraId="1F686A66" w14:textId="77777777" w:rsidR="00834D54" w:rsidRPr="00926A49" w:rsidRDefault="00834D54"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0"/>
                <w:w w:val="100"/>
                <w:sz w:val="17"/>
              </w:rPr>
            </w:pPr>
          </w:p>
        </w:tc>
        <w:tc>
          <w:tcPr>
            <w:tcW w:w="630" w:type="dxa"/>
            <w:tcBorders>
              <w:top w:val="single" w:sz="12" w:space="0" w:color="auto"/>
            </w:tcBorders>
            <w:vAlign w:val="bottom"/>
          </w:tcPr>
          <w:p w14:paraId="03C695B0" w14:textId="77777777" w:rsidR="00834D54" w:rsidRPr="00926A49" w:rsidRDefault="00834D54"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0"/>
                <w:w w:val="100"/>
                <w:sz w:val="17"/>
              </w:rPr>
            </w:pPr>
          </w:p>
        </w:tc>
        <w:tc>
          <w:tcPr>
            <w:tcW w:w="540" w:type="dxa"/>
            <w:gridSpan w:val="2"/>
            <w:tcBorders>
              <w:top w:val="single" w:sz="12" w:space="0" w:color="auto"/>
            </w:tcBorders>
            <w:vAlign w:val="bottom"/>
          </w:tcPr>
          <w:p w14:paraId="7469311D" w14:textId="77777777" w:rsidR="00834D54" w:rsidRPr="00926A49" w:rsidRDefault="00834D54"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0"/>
                <w:w w:val="100"/>
                <w:sz w:val="17"/>
              </w:rPr>
            </w:pPr>
          </w:p>
        </w:tc>
        <w:tc>
          <w:tcPr>
            <w:tcW w:w="540" w:type="dxa"/>
            <w:tcBorders>
              <w:top w:val="single" w:sz="12" w:space="0" w:color="auto"/>
            </w:tcBorders>
            <w:vAlign w:val="bottom"/>
          </w:tcPr>
          <w:p w14:paraId="028E1DE0" w14:textId="77777777" w:rsidR="00834D54" w:rsidRPr="00926A49" w:rsidRDefault="00834D54"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0"/>
                <w:w w:val="100"/>
                <w:sz w:val="17"/>
              </w:rPr>
            </w:pPr>
          </w:p>
        </w:tc>
        <w:tc>
          <w:tcPr>
            <w:tcW w:w="630" w:type="dxa"/>
            <w:tcBorders>
              <w:top w:val="single" w:sz="12" w:space="0" w:color="auto"/>
            </w:tcBorders>
            <w:vAlign w:val="bottom"/>
          </w:tcPr>
          <w:p w14:paraId="211CC310" w14:textId="77777777" w:rsidR="00834D54" w:rsidRPr="00926A49" w:rsidRDefault="00834D54"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0"/>
                <w:w w:val="100"/>
                <w:sz w:val="17"/>
              </w:rPr>
            </w:pPr>
          </w:p>
        </w:tc>
        <w:tc>
          <w:tcPr>
            <w:tcW w:w="720" w:type="dxa"/>
            <w:gridSpan w:val="2"/>
            <w:tcBorders>
              <w:top w:val="single" w:sz="12" w:space="0" w:color="auto"/>
            </w:tcBorders>
            <w:vAlign w:val="bottom"/>
          </w:tcPr>
          <w:p w14:paraId="6774087E" w14:textId="77777777" w:rsidR="00834D54" w:rsidRPr="00926A49" w:rsidRDefault="00834D54"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0"/>
                <w:w w:val="100"/>
                <w:sz w:val="17"/>
              </w:rPr>
            </w:pPr>
          </w:p>
        </w:tc>
        <w:tc>
          <w:tcPr>
            <w:tcW w:w="630" w:type="dxa"/>
            <w:tcBorders>
              <w:top w:val="single" w:sz="12" w:space="0" w:color="auto"/>
            </w:tcBorders>
            <w:vAlign w:val="bottom"/>
          </w:tcPr>
          <w:p w14:paraId="6976A5C8" w14:textId="77777777" w:rsidR="00834D54" w:rsidRPr="00926A49" w:rsidRDefault="00834D54"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0"/>
                <w:w w:val="100"/>
                <w:sz w:val="17"/>
              </w:rPr>
            </w:pPr>
          </w:p>
        </w:tc>
        <w:tc>
          <w:tcPr>
            <w:tcW w:w="630" w:type="dxa"/>
            <w:tcBorders>
              <w:top w:val="single" w:sz="12" w:space="0" w:color="auto"/>
            </w:tcBorders>
            <w:vAlign w:val="bottom"/>
          </w:tcPr>
          <w:p w14:paraId="07C2EBF6" w14:textId="77777777" w:rsidR="00834D54" w:rsidRPr="00926A49" w:rsidRDefault="00834D54"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0"/>
                <w:w w:val="100"/>
                <w:sz w:val="17"/>
              </w:rPr>
            </w:pPr>
          </w:p>
        </w:tc>
        <w:tc>
          <w:tcPr>
            <w:tcW w:w="670" w:type="dxa"/>
            <w:tcBorders>
              <w:top w:val="single" w:sz="12" w:space="0" w:color="auto"/>
            </w:tcBorders>
            <w:vAlign w:val="bottom"/>
          </w:tcPr>
          <w:p w14:paraId="5BE2EAF9" w14:textId="77777777" w:rsidR="00834D54" w:rsidRPr="00926A49" w:rsidRDefault="00834D54"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0"/>
                <w:w w:val="100"/>
                <w:sz w:val="17"/>
              </w:rPr>
            </w:pPr>
          </w:p>
        </w:tc>
      </w:tr>
      <w:tr w:rsidR="008D11EE" w:rsidRPr="00926A49" w14:paraId="2A9AEC89" w14:textId="77777777" w:rsidTr="00926A49">
        <w:tc>
          <w:tcPr>
            <w:tcW w:w="2610" w:type="dxa"/>
            <w:gridSpan w:val="2"/>
            <w:vAlign w:val="bottom"/>
          </w:tcPr>
          <w:p w14:paraId="305C7293"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i/>
                <w:iCs/>
                <w:spacing w:val="0"/>
                <w:w w:val="100"/>
                <w:sz w:val="17"/>
              </w:rPr>
            </w:pPr>
            <w:r w:rsidRPr="00926A49">
              <w:rPr>
                <w:i/>
                <w:iCs/>
                <w:spacing w:val="0"/>
                <w:w w:val="100"/>
                <w:sz w:val="17"/>
              </w:rPr>
              <w:t>I.</w:t>
            </w:r>
            <w:r w:rsidRPr="00926A49">
              <w:rPr>
                <w:i/>
                <w:iCs/>
                <w:spacing w:val="0"/>
                <w:w w:val="100"/>
                <w:sz w:val="17"/>
              </w:rPr>
              <w:tab/>
              <w:t>Military contingents</w:t>
            </w:r>
          </w:p>
        </w:tc>
        <w:tc>
          <w:tcPr>
            <w:tcW w:w="450" w:type="dxa"/>
            <w:vAlign w:val="bottom"/>
          </w:tcPr>
          <w:p w14:paraId="65A44DA3"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450" w:type="dxa"/>
            <w:vAlign w:val="bottom"/>
          </w:tcPr>
          <w:p w14:paraId="6B43570E"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450" w:type="dxa"/>
            <w:vAlign w:val="bottom"/>
          </w:tcPr>
          <w:p w14:paraId="116FA30F"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450" w:type="dxa"/>
            <w:vAlign w:val="bottom"/>
          </w:tcPr>
          <w:p w14:paraId="02CF2A61"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450" w:type="dxa"/>
            <w:vAlign w:val="bottom"/>
          </w:tcPr>
          <w:p w14:paraId="609979FE"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30" w:type="dxa"/>
            <w:vAlign w:val="bottom"/>
          </w:tcPr>
          <w:p w14:paraId="7AE9EC4D"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540" w:type="dxa"/>
            <w:gridSpan w:val="2"/>
            <w:vAlign w:val="bottom"/>
          </w:tcPr>
          <w:p w14:paraId="7B1B2D72"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540" w:type="dxa"/>
            <w:vAlign w:val="bottom"/>
          </w:tcPr>
          <w:p w14:paraId="5CAB68C5"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30" w:type="dxa"/>
            <w:vAlign w:val="bottom"/>
          </w:tcPr>
          <w:p w14:paraId="36DF3F3C"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720" w:type="dxa"/>
            <w:gridSpan w:val="2"/>
            <w:vAlign w:val="bottom"/>
          </w:tcPr>
          <w:p w14:paraId="2D89A954"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30" w:type="dxa"/>
            <w:vAlign w:val="bottom"/>
          </w:tcPr>
          <w:p w14:paraId="1531CEC4"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30" w:type="dxa"/>
            <w:vAlign w:val="bottom"/>
          </w:tcPr>
          <w:p w14:paraId="32D5E11D"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70" w:type="dxa"/>
            <w:vAlign w:val="bottom"/>
          </w:tcPr>
          <w:p w14:paraId="5229D9F2"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r>
      <w:tr w:rsidR="00834D54" w:rsidRPr="00926A49" w14:paraId="15232BBF" w14:textId="77777777" w:rsidTr="00926A49">
        <w:tc>
          <w:tcPr>
            <w:tcW w:w="2610" w:type="dxa"/>
            <w:gridSpan w:val="2"/>
            <w:vAlign w:val="bottom"/>
          </w:tcPr>
          <w:p w14:paraId="14711286"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pacing w:val="0"/>
                <w:w w:val="100"/>
                <w:sz w:val="17"/>
              </w:rPr>
            </w:pPr>
            <w:r w:rsidRPr="00926A49">
              <w:rPr>
                <w:spacing w:val="0"/>
                <w:w w:val="100"/>
                <w:sz w:val="17"/>
              </w:rPr>
              <w:tab/>
              <w:t>Approved 2024/25</w:t>
            </w:r>
          </w:p>
        </w:tc>
        <w:tc>
          <w:tcPr>
            <w:tcW w:w="450" w:type="dxa"/>
            <w:vAlign w:val="bottom"/>
          </w:tcPr>
          <w:p w14:paraId="50E04E7C"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450" w:type="dxa"/>
            <w:vAlign w:val="bottom"/>
          </w:tcPr>
          <w:p w14:paraId="482FC08A"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450" w:type="dxa"/>
            <w:vAlign w:val="bottom"/>
          </w:tcPr>
          <w:p w14:paraId="6AFA51A3"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450" w:type="dxa"/>
            <w:vAlign w:val="bottom"/>
          </w:tcPr>
          <w:p w14:paraId="201ABC73"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450" w:type="dxa"/>
            <w:vAlign w:val="bottom"/>
          </w:tcPr>
          <w:p w14:paraId="3CBC4059"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30" w:type="dxa"/>
            <w:vAlign w:val="bottom"/>
          </w:tcPr>
          <w:p w14:paraId="1CFD757E"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540" w:type="dxa"/>
            <w:gridSpan w:val="2"/>
            <w:vAlign w:val="bottom"/>
          </w:tcPr>
          <w:p w14:paraId="42913079"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540" w:type="dxa"/>
            <w:vAlign w:val="bottom"/>
          </w:tcPr>
          <w:p w14:paraId="56FD79A8"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30" w:type="dxa"/>
            <w:vAlign w:val="bottom"/>
          </w:tcPr>
          <w:p w14:paraId="55310ADB"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720" w:type="dxa"/>
            <w:gridSpan w:val="2"/>
            <w:vAlign w:val="bottom"/>
          </w:tcPr>
          <w:p w14:paraId="557A51D1"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30" w:type="dxa"/>
            <w:vAlign w:val="bottom"/>
          </w:tcPr>
          <w:p w14:paraId="50A1AC18"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30" w:type="dxa"/>
            <w:vAlign w:val="bottom"/>
          </w:tcPr>
          <w:p w14:paraId="65540782"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70" w:type="dxa"/>
          </w:tcPr>
          <w:p w14:paraId="63B0EA8E"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926A49">
              <w:rPr>
                <w:spacing w:val="0"/>
                <w:w w:val="100"/>
                <w:sz w:val="17"/>
                <w:szCs w:val="17"/>
              </w:rPr>
              <w:t xml:space="preserve">13 000 </w:t>
            </w:r>
          </w:p>
        </w:tc>
      </w:tr>
      <w:tr w:rsidR="00834D54" w:rsidRPr="00926A49" w14:paraId="687AE275" w14:textId="77777777" w:rsidTr="00926A49">
        <w:tc>
          <w:tcPr>
            <w:tcW w:w="2610" w:type="dxa"/>
            <w:gridSpan w:val="2"/>
            <w:vAlign w:val="bottom"/>
          </w:tcPr>
          <w:p w14:paraId="0151EFEB"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pacing w:val="0"/>
                <w:w w:val="100"/>
                <w:sz w:val="17"/>
              </w:rPr>
            </w:pPr>
            <w:r w:rsidRPr="00926A49">
              <w:rPr>
                <w:spacing w:val="0"/>
                <w:w w:val="100"/>
                <w:sz w:val="17"/>
              </w:rPr>
              <w:tab/>
              <w:t>Actual 2024/25</w:t>
            </w:r>
          </w:p>
        </w:tc>
        <w:tc>
          <w:tcPr>
            <w:tcW w:w="450" w:type="dxa"/>
            <w:vAlign w:val="bottom"/>
          </w:tcPr>
          <w:p w14:paraId="3F6DC052"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450" w:type="dxa"/>
            <w:vAlign w:val="bottom"/>
          </w:tcPr>
          <w:p w14:paraId="7077DB3C"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450" w:type="dxa"/>
            <w:vAlign w:val="bottom"/>
          </w:tcPr>
          <w:p w14:paraId="4122831C"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450" w:type="dxa"/>
            <w:vAlign w:val="bottom"/>
          </w:tcPr>
          <w:p w14:paraId="640C9BD1"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450" w:type="dxa"/>
            <w:vAlign w:val="bottom"/>
          </w:tcPr>
          <w:p w14:paraId="52C2882D"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30" w:type="dxa"/>
            <w:vAlign w:val="bottom"/>
          </w:tcPr>
          <w:p w14:paraId="0BEF0BBB"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540" w:type="dxa"/>
            <w:gridSpan w:val="2"/>
            <w:vAlign w:val="bottom"/>
          </w:tcPr>
          <w:p w14:paraId="6CA1AF31"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540" w:type="dxa"/>
            <w:vAlign w:val="bottom"/>
          </w:tcPr>
          <w:p w14:paraId="11CAD5BA"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30" w:type="dxa"/>
            <w:vAlign w:val="bottom"/>
          </w:tcPr>
          <w:p w14:paraId="2D75FBD7"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720" w:type="dxa"/>
            <w:gridSpan w:val="2"/>
            <w:vAlign w:val="bottom"/>
          </w:tcPr>
          <w:p w14:paraId="224B3495"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30" w:type="dxa"/>
            <w:vAlign w:val="bottom"/>
          </w:tcPr>
          <w:p w14:paraId="3A2D0AED"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30" w:type="dxa"/>
            <w:vAlign w:val="bottom"/>
          </w:tcPr>
          <w:p w14:paraId="6D08F4EB"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70" w:type="dxa"/>
          </w:tcPr>
          <w:p w14:paraId="0BA8DEE0"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926A49">
              <w:rPr>
                <w:spacing w:val="0"/>
                <w:w w:val="100"/>
                <w:sz w:val="17"/>
                <w:szCs w:val="17"/>
              </w:rPr>
              <w:t xml:space="preserve">9 762 </w:t>
            </w:r>
          </w:p>
        </w:tc>
      </w:tr>
      <w:tr w:rsidR="00834D54" w:rsidRPr="00926A49" w14:paraId="37BA91FB" w14:textId="77777777" w:rsidTr="00926A49">
        <w:tc>
          <w:tcPr>
            <w:tcW w:w="2610" w:type="dxa"/>
            <w:gridSpan w:val="2"/>
            <w:vAlign w:val="bottom"/>
          </w:tcPr>
          <w:p w14:paraId="4D4E8D5A"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pacing w:val="0"/>
                <w:w w:val="100"/>
                <w:sz w:val="17"/>
              </w:rPr>
            </w:pPr>
            <w:r w:rsidRPr="00926A49">
              <w:rPr>
                <w:spacing w:val="0"/>
                <w:w w:val="100"/>
                <w:sz w:val="17"/>
              </w:rPr>
              <w:tab/>
              <w:t>Approved 2025/26</w:t>
            </w:r>
          </w:p>
        </w:tc>
        <w:tc>
          <w:tcPr>
            <w:tcW w:w="450" w:type="dxa"/>
            <w:vAlign w:val="bottom"/>
          </w:tcPr>
          <w:p w14:paraId="59919048"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450" w:type="dxa"/>
            <w:vAlign w:val="bottom"/>
          </w:tcPr>
          <w:p w14:paraId="40590B26"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450" w:type="dxa"/>
            <w:vAlign w:val="bottom"/>
          </w:tcPr>
          <w:p w14:paraId="330D8759"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450" w:type="dxa"/>
            <w:vAlign w:val="bottom"/>
          </w:tcPr>
          <w:p w14:paraId="290E334E"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450" w:type="dxa"/>
            <w:vAlign w:val="bottom"/>
          </w:tcPr>
          <w:p w14:paraId="20D3063D"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30" w:type="dxa"/>
            <w:vAlign w:val="bottom"/>
          </w:tcPr>
          <w:p w14:paraId="5AA30FE6"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540" w:type="dxa"/>
            <w:gridSpan w:val="2"/>
            <w:vAlign w:val="bottom"/>
          </w:tcPr>
          <w:p w14:paraId="3CA5DE2B"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540" w:type="dxa"/>
            <w:vAlign w:val="bottom"/>
          </w:tcPr>
          <w:p w14:paraId="4248FBE0"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30" w:type="dxa"/>
            <w:vAlign w:val="bottom"/>
          </w:tcPr>
          <w:p w14:paraId="04F39B91"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720" w:type="dxa"/>
            <w:gridSpan w:val="2"/>
            <w:vAlign w:val="bottom"/>
          </w:tcPr>
          <w:p w14:paraId="10A3BF54"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30" w:type="dxa"/>
            <w:vAlign w:val="bottom"/>
          </w:tcPr>
          <w:p w14:paraId="74EFAF16"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30" w:type="dxa"/>
            <w:vAlign w:val="bottom"/>
          </w:tcPr>
          <w:p w14:paraId="2A1CDA53"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70" w:type="dxa"/>
          </w:tcPr>
          <w:p w14:paraId="2FF07B65"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926A49">
              <w:rPr>
                <w:spacing w:val="0"/>
                <w:w w:val="100"/>
                <w:sz w:val="17"/>
                <w:szCs w:val="17"/>
              </w:rPr>
              <w:t xml:space="preserve">13 000 </w:t>
            </w:r>
          </w:p>
        </w:tc>
      </w:tr>
      <w:tr w:rsidR="008D11EE" w:rsidRPr="00926A49" w14:paraId="61315389" w14:textId="77777777" w:rsidTr="00926A49">
        <w:tc>
          <w:tcPr>
            <w:tcW w:w="2610" w:type="dxa"/>
            <w:gridSpan w:val="2"/>
            <w:vAlign w:val="bottom"/>
          </w:tcPr>
          <w:p w14:paraId="0B7F1E2F"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pacing w:val="0"/>
                <w:w w:val="100"/>
                <w:sz w:val="17"/>
              </w:rPr>
            </w:pPr>
            <w:r w:rsidRPr="00926A49">
              <w:rPr>
                <w:spacing w:val="0"/>
                <w:w w:val="100"/>
                <w:sz w:val="17"/>
              </w:rPr>
              <w:tab/>
              <w:t>Proposed 2026/27</w:t>
            </w:r>
            <w:r w:rsidRPr="00926A49">
              <w:rPr>
                <w:i/>
                <w:iCs/>
                <w:spacing w:val="0"/>
                <w:w w:val="100"/>
                <w:sz w:val="17"/>
                <w:vertAlign w:val="superscript"/>
              </w:rPr>
              <w:t>a</w:t>
            </w:r>
          </w:p>
        </w:tc>
        <w:tc>
          <w:tcPr>
            <w:tcW w:w="450" w:type="dxa"/>
            <w:vAlign w:val="bottom"/>
          </w:tcPr>
          <w:p w14:paraId="26B595F1"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450" w:type="dxa"/>
            <w:vAlign w:val="bottom"/>
          </w:tcPr>
          <w:p w14:paraId="1F46001E"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450" w:type="dxa"/>
            <w:vAlign w:val="bottom"/>
          </w:tcPr>
          <w:p w14:paraId="5B7F2FE6"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450" w:type="dxa"/>
            <w:vAlign w:val="bottom"/>
          </w:tcPr>
          <w:p w14:paraId="395D82D1"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450" w:type="dxa"/>
            <w:vAlign w:val="bottom"/>
          </w:tcPr>
          <w:p w14:paraId="537053DB"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30" w:type="dxa"/>
            <w:vAlign w:val="bottom"/>
          </w:tcPr>
          <w:p w14:paraId="174DE0C9"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540" w:type="dxa"/>
            <w:gridSpan w:val="2"/>
            <w:vAlign w:val="bottom"/>
          </w:tcPr>
          <w:p w14:paraId="21B54BE6"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540" w:type="dxa"/>
            <w:vAlign w:val="bottom"/>
          </w:tcPr>
          <w:p w14:paraId="432D77F8"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30" w:type="dxa"/>
            <w:vAlign w:val="bottom"/>
          </w:tcPr>
          <w:p w14:paraId="42602E86"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720" w:type="dxa"/>
            <w:gridSpan w:val="2"/>
            <w:vAlign w:val="bottom"/>
          </w:tcPr>
          <w:p w14:paraId="7EE5A4D1"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30" w:type="dxa"/>
            <w:vAlign w:val="bottom"/>
          </w:tcPr>
          <w:p w14:paraId="4AF0D378"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30" w:type="dxa"/>
            <w:vAlign w:val="bottom"/>
          </w:tcPr>
          <w:p w14:paraId="13ED9204"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70" w:type="dxa"/>
            <w:vAlign w:val="bottom"/>
          </w:tcPr>
          <w:p w14:paraId="1C075AC1"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r>
      <w:tr w:rsidR="00834D54" w:rsidRPr="00926A49" w14:paraId="5364DAC9" w14:textId="77777777" w:rsidTr="00926A49">
        <w:tc>
          <w:tcPr>
            <w:tcW w:w="2610" w:type="dxa"/>
            <w:gridSpan w:val="2"/>
            <w:vAlign w:val="bottom"/>
          </w:tcPr>
          <w:p w14:paraId="3C5E9C2A" w14:textId="73BB9043" w:rsidR="00834D54" w:rsidRPr="00926A49" w:rsidRDefault="00834D54" w:rsidP="003654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pacing w:val="0"/>
                <w:w w:val="100"/>
                <w:sz w:val="17"/>
              </w:rPr>
            </w:pPr>
            <w:r w:rsidRPr="00926A49">
              <w:rPr>
                <w:spacing w:val="0"/>
                <w:w w:val="100"/>
                <w:sz w:val="17"/>
              </w:rPr>
              <w:tab/>
            </w:r>
            <w:r w:rsidR="00560A8C" w:rsidRPr="00926A49">
              <w:rPr>
                <w:spacing w:val="0"/>
                <w:w w:val="100"/>
                <w:sz w:val="17"/>
              </w:rPr>
              <w:tab/>
            </w:r>
            <w:r w:rsidRPr="00926A49">
              <w:rPr>
                <w:spacing w:val="0"/>
                <w:w w:val="100"/>
                <w:sz w:val="17"/>
              </w:rPr>
              <w:t>Operational period (1 July–31 December 2026)</w:t>
            </w:r>
          </w:p>
        </w:tc>
        <w:tc>
          <w:tcPr>
            <w:tcW w:w="450" w:type="dxa"/>
            <w:vAlign w:val="bottom"/>
          </w:tcPr>
          <w:p w14:paraId="1499D898"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450" w:type="dxa"/>
            <w:vAlign w:val="bottom"/>
          </w:tcPr>
          <w:p w14:paraId="6D16F0D2"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450" w:type="dxa"/>
            <w:vAlign w:val="bottom"/>
          </w:tcPr>
          <w:p w14:paraId="24218B92"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450" w:type="dxa"/>
            <w:vAlign w:val="bottom"/>
          </w:tcPr>
          <w:p w14:paraId="35F42D71"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450" w:type="dxa"/>
            <w:vAlign w:val="bottom"/>
          </w:tcPr>
          <w:p w14:paraId="738013E0"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30" w:type="dxa"/>
            <w:vAlign w:val="bottom"/>
          </w:tcPr>
          <w:p w14:paraId="138771B0"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540" w:type="dxa"/>
            <w:gridSpan w:val="2"/>
            <w:vAlign w:val="bottom"/>
          </w:tcPr>
          <w:p w14:paraId="4E212369"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540" w:type="dxa"/>
            <w:vAlign w:val="bottom"/>
          </w:tcPr>
          <w:p w14:paraId="68584F01"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30" w:type="dxa"/>
            <w:vAlign w:val="bottom"/>
          </w:tcPr>
          <w:p w14:paraId="1EDBCDBB"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720" w:type="dxa"/>
            <w:gridSpan w:val="2"/>
            <w:vAlign w:val="bottom"/>
          </w:tcPr>
          <w:p w14:paraId="717035C7"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30" w:type="dxa"/>
            <w:vAlign w:val="bottom"/>
          </w:tcPr>
          <w:p w14:paraId="78CC11FE"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30" w:type="dxa"/>
            <w:vAlign w:val="bottom"/>
          </w:tcPr>
          <w:p w14:paraId="47DB4378"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70" w:type="dxa"/>
            <w:vAlign w:val="bottom"/>
          </w:tcPr>
          <w:p w14:paraId="41B838B9"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pacing w:val="0"/>
                <w:w w:val="100"/>
                <w:sz w:val="17"/>
              </w:rPr>
            </w:pPr>
            <w:r w:rsidRPr="00926A49">
              <w:rPr>
                <w:bCs/>
                <w:spacing w:val="0"/>
                <w:w w:val="100"/>
                <w:sz w:val="17"/>
              </w:rPr>
              <w:t>7 372</w:t>
            </w:r>
          </w:p>
        </w:tc>
      </w:tr>
      <w:tr w:rsidR="00834D54" w:rsidRPr="00926A49" w14:paraId="7A0F088C" w14:textId="77777777" w:rsidTr="00926A49">
        <w:tc>
          <w:tcPr>
            <w:tcW w:w="2610" w:type="dxa"/>
            <w:gridSpan w:val="2"/>
            <w:tcBorders>
              <w:bottom w:val="single" w:sz="4" w:space="0" w:color="auto"/>
            </w:tcBorders>
            <w:vAlign w:val="bottom"/>
          </w:tcPr>
          <w:p w14:paraId="5F2A3918" w14:textId="27BA3C35" w:rsidR="00834D54" w:rsidRPr="00926A49" w:rsidRDefault="00834D54" w:rsidP="003654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76" w:right="40" w:hanging="576"/>
              <w:jc w:val="left"/>
              <w:rPr>
                <w:spacing w:val="0"/>
                <w:w w:val="100"/>
                <w:sz w:val="17"/>
              </w:rPr>
            </w:pPr>
            <w:r w:rsidRPr="00926A49">
              <w:rPr>
                <w:spacing w:val="0"/>
                <w:w w:val="100"/>
                <w:sz w:val="17"/>
              </w:rPr>
              <w:tab/>
            </w:r>
            <w:r w:rsidR="00560A8C" w:rsidRPr="00926A49">
              <w:rPr>
                <w:spacing w:val="0"/>
                <w:w w:val="100"/>
                <w:sz w:val="17"/>
              </w:rPr>
              <w:tab/>
            </w:r>
            <w:r w:rsidRPr="00926A49">
              <w:rPr>
                <w:spacing w:val="0"/>
                <w:w w:val="100"/>
                <w:sz w:val="17"/>
              </w:rPr>
              <w:t>Drawdown and withdrawal period (as at 30 June 2027)</w:t>
            </w:r>
          </w:p>
        </w:tc>
        <w:tc>
          <w:tcPr>
            <w:tcW w:w="450" w:type="dxa"/>
            <w:tcBorders>
              <w:bottom w:val="single" w:sz="4" w:space="0" w:color="auto"/>
            </w:tcBorders>
            <w:vAlign w:val="bottom"/>
          </w:tcPr>
          <w:p w14:paraId="71DD3305"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pacing w:val="0"/>
                <w:w w:val="100"/>
                <w:sz w:val="17"/>
              </w:rPr>
            </w:pPr>
          </w:p>
        </w:tc>
        <w:tc>
          <w:tcPr>
            <w:tcW w:w="450" w:type="dxa"/>
            <w:tcBorders>
              <w:bottom w:val="single" w:sz="4" w:space="0" w:color="auto"/>
            </w:tcBorders>
            <w:vAlign w:val="bottom"/>
          </w:tcPr>
          <w:p w14:paraId="4DFB36D5"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pacing w:val="0"/>
                <w:w w:val="100"/>
                <w:sz w:val="17"/>
              </w:rPr>
            </w:pPr>
          </w:p>
        </w:tc>
        <w:tc>
          <w:tcPr>
            <w:tcW w:w="450" w:type="dxa"/>
            <w:tcBorders>
              <w:bottom w:val="single" w:sz="4" w:space="0" w:color="auto"/>
            </w:tcBorders>
            <w:vAlign w:val="bottom"/>
          </w:tcPr>
          <w:p w14:paraId="39737880"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pacing w:val="0"/>
                <w:w w:val="100"/>
                <w:sz w:val="17"/>
              </w:rPr>
            </w:pPr>
          </w:p>
        </w:tc>
        <w:tc>
          <w:tcPr>
            <w:tcW w:w="450" w:type="dxa"/>
            <w:tcBorders>
              <w:bottom w:val="single" w:sz="4" w:space="0" w:color="auto"/>
            </w:tcBorders>
            <w:vAlign w:val="bottom"/>
          </w:tcPr>
          <w:p w14:paraId="1DE2884A"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pacing w:val="0"/>
                <w:w w:val="100"/>
                <w:sz w:val="17"/>
              </w:rPr>
            </w:pPr>
          </w:p>
        </w:tc>
        <w:tc>
          <w:tcPr>
            <w:tcW w:w="450" w:type="dxa"/>
            <w:tcBorders>
              <w:bottom w:val="single" w:sz="4" w:space="0" w:color="auto"/>
            </w:tcBorders>
            <w:vAlign w:val="bottom"/>
          </w:tcPr>
          <w:p w14:paraId="169344CB"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pacing w:val="0"/>
                <w:w w:val="100"/>
                <w:sz w:val="17"/>
              </w:rPr>
            </w:pPr>
          </w:p>
        </w:tc>
        <w:tc>
          <w:tcPr>
            <w:tcW w:w="630" w:type="dxa"/>
            <w:tcBorders>
              <w:bottom w:val="single" w:sz="4" w:space="0" w:color="auto"/>
            </w:tcBorders>
            <w:vAlign w:val="bottom"/>
          </w:tcPr>
          <w:p w14:paraId="2AC2E548"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pacing w:val="0"/>
                <w:w w:val="100"/>
                <w:sz w:val="17"/>
              </w:rPr>
            </w:pPr>
          </w:p>
        </w:tc>
        <w:tc>
          <w:tcPr>
            <w:tcW w:w="540" w:type="dxa"/>
            <w:gridSpan w:val="2"/>
            <w:tcBorders>
              <w:bottom w:val="single" w:sz="4" w:space="0" w:color="auto"/>
            </w:tcBorders>
            <w:vAlign w:val="bottom"/>
          </w:tcPr>
          <w:p w14:paraId="11E2C437"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pacing w:val="0"/>
                <w:w w:val="100"/>
                <w:sz w:val="17"/>
              </w:rPr>
            </w:pPr>
          </w:p>
        </w:tc>
        <w:tc>
          <w:tcPr>
            <w:tcW w:w="540" w:type="dxa"/>
            <w:tcBorders>
              <w:bottom w:val="single" w:sz="4" w:space="0" w:color="auto"/>
            </w:tcBorders>
            <w:vAlign w:val="bottom"/>
          </w:tcPr>
          <w:p w14:paraId="438E2947"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pacing w:val="0"/>
                <w:w w:val="100"/>
                <w:sz w:val="17"/>
              </w:rPr>
            </w:pPr>
          </w:p>
        </w:tc>
        <w:tc>
          <w:tcPr>
            <w:tcW w:w="630" w:type="dxa"/>
            <w:tcBorders>
              <w:bottom w:val="single" w:sz="4" w:space="0" w:color="auto"/>
            </w:tcBorders>
            <w:vAlign w:val="bottom"/>
          </w:tcPr>
          <w:p w14:paraId="3FD26495"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pacing w:val="0"/>
                <w:w w:val="100"/>
                <w:sz w:val="17"/>
              </w:rPr>
            </w:pPr>
          </w:p>
        </w:tc>
        <w:tc>
          <w:tcPr>
            <w:tcW w:w="720" w:type="dxa"/>
            <w:gridSpan w:val="2"/>
            <w:tcBorders>
              <w:bottom w:val="single" w:sz="4" w:space="0" w:color="auto"/>
            </w:tcBorders>
            <w:vAlign w:val="bottom"/>
          </w:tcPr>
          <w:p w14:paraId="05696F2A"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pacing w:val="0"/>
                <w:w w:val="100"/>
                <w:sz w:val="17"/>
              </w:rPr>
            </w:pPr>
          </w:p>
        </w:tc>
        <w:tc>
          <w:tcPr>
            <w:tcW w:w="630" w:type="dxa"/>
            <w:tcBorders>
              <w:bottom w:val="single" w:sz="4" w:space="0" w:color="auto"/>
            </w:tcBorders>
            <w:vAlign w:val="bottom"/>
          </w:tcPr>
          <w:p w14:paraId="38DA593A"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pacing w:val="0"/>
                <w:w w:val="100"/>
                <w:sz w:val="17"/>
              </w:rPr>
            </w:pPr>
          </w:p>
        </w:tc>
        <w:tc>
          <w:tcPr>
            <w:tcW w:w="630" w:type="dxa"/>
            <w:tcBorders>
              <w:bottom w:val="single" w:sz="4" w:space="0" w:color="auto"/>
            </w:tcBorders>
            <w:vAlign w:val="bottom"/>
          </w:tcPr>
          <w:p w14:paraId="2B9DDE0A"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pacing w:val="0"/>
                <w:w w:val="100"/>
                <w:sz w:val="17"/>
              </w:rPr>
            </w:pPr>
          </w:p>
        </w:tc>
        <w:tc>
          <w:tcPr>
            <w:tcW w:w="670" w:type="dxa"/>
            <w:tcBorders>
              <w:bottom w:val="single" w:sz="4" w:space="0" w:color="auto"/>
            </w:tcBorders>
            <w:vAlign w:val="bottom"/>
          </w:tcPr>
          <w:p w14:paraId="625BE28C"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pacing w:val="0"/>
                <w:w w:val="100"/>
                <w:sz w:val="17"/>
              </w:rPr>
            </w:pPr>
            <w:r w:rsidRPr="00926A49">
              <w:rPr>
                <w:bCs/>
                <w:spacing w:val="0"/>
                <w:w w:val="100"/>
                <w:sz w:val="17"/>
              </w:rPr>
              <w:t>1 037</w:t>
            </w:r>
          </w:p>
        </w:tc>
      </w:tr>
      <w:tr w:rsidR="00834D54" w:rsidRPr="00926A49" w14:paraId="661CCE53" w14:textId="77777777" w:rsidTr="00926A49">
        <w:tc>
          <w:tcPr>
            <w:tcW w:w="2610" w:type="dxa"/>
            <w:gridSpan w:val="2"/>
            <w:tcBorders>
              <w:top w:val="single" w:sz="4" w:space="0" w:color="auto"/>
              <w:bottom w:val="single" w:sz="4" w:space="0" w:color="auto"/>
            </w:tcBorders>
            <w:vAlign w:val="bottom"/>
          </w:tcPr>
          <w:p w14:paraId="2DC7CE15"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pacing w:val="0"/>
                <w:w w:val="100"/>
                <w:sz w:val="17"/>
              </w:rPr>
            </w:pPr>
            <w:r w:rsidRPr="00926A49">
              <w:rPr>
                <w:b/>
                <w:spacing w:val="0"/>
                <w:w w:val="100"/>
                <w:sz w:val="17"/>
              </w:rPr>
              <w:tab/>
              <w:t>Net change</w:t>
            </w:r>
          </w:p>
        </w:tc>
        <w:tc>
          <w:tcPr>
            <w:tcW w:w="450" w:type="dxa"/>
            <w:tcBorders>
              <w:top w:val="single" w:sz="4" w:space="0" w:color="auto"/>
              <w:bottom w:val="single" w:sz="4" w:space="0" w:color="auto"/>
            </w:tcBorders>
            <w:vAlign w:val="bottom"/>
          </w:tcPr>
          <w:p w14:paraId="6539D2C5"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p>
        </w:tc>
        <w:tc>
          <w:tcPr>
            <w:tcW w:w="450" w:type="dxa"/>
            <w:tcBorders>
              <w:top w:val="single" w:sz="4" w:space="0" w:color="auto"/>
              <w:bottom w:val="single" w:sz="4" w:space="0" w:color="auto"/>
            </w:tcBorders>
            <w:vAlign w:val="bottom"/>
          </w:tcPr>
          <w:p w14:paraId="7657B2EB"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p>
        </w:tc>
        <w:tc>
          <w:tcPr>
            <w:tcW w:w="450" w:type="dxa"/>
            <w:tcBorders>
              <w:top w:val="single" w:sz="4" w:space="0" w:color="auto"/>
              <w:bottom w:val="single" w:sz="4" w:space="0" w:color="auto"/>
            </w:tcBorders>
            <w:vAlign w:val="bottom"/>
          </w:tcPr>
          <w:p w14:paraId="1D77DC08"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p>
        </w:tc>
        <w:tc>
          <w:tcPr>
            <w:tcW w:w="450" w:type="dxa"/>
            <w:tcBorders>
              <w:top w:val="single" w:sz="4" w:space="0" w:color="auto"/>
              <w:bottom w:val="single" w:sz="4" w:space="0" w:color="auto"/>
            </w:tcBorders>
            <w:vAlign w:val="bottom"/>
          </w:tcPr>
          <w:p w14:paraId="1A40DFB9"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p>
        </w:tc>
        <w:tc>
          <w:tcPr>
            <w:tcW w:w="450" w:type="dxa"/>
            <w:tcBorders>
              <w:top w:val="single" w:sz="4" w:space="0" w:color="auto"/>
              <w:bottom w:val="single" w:sz="4" w:space="0" w:color="auto"/>
            </w:tcBorders>
            <w:vAlign w:val="bottom"/>
          </w:tcPr>
          <w:p w14:paraId="45D37441"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p>
        </w:tc>
        <w:tc>
          <w:tcPr>
            <w:tcW w:w="630" w:type="dxa"/>
            <w:tcBorders>
              <w:top w:val="single" w:sz="4" w:space="0" w:color="auto"/>
              <w:bottom w:val="single" w:sz="4" w:space="0" w:color="auto"/>
            </w:tcBorders>
            <w:vAlign w:val="bottom"/>
          </w:tcPr>
          <w:p w14:paraId="5C1FB65B"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p>
        </w:tc>
        <w:tc>
          <w:tcPr>
            <w:tcW w:w="540" w:type="dxa"/>
            <w:gridSpan w:val="2"/>
            <w:tcBorders>
              <w:top w:val="single" w:sz="4" w:space="0" w:color="auto"/>
              <w:bottom w:val="single" w:sz="4" w:space="0" w:color="auto"/>
            </w:tcBorders>
            <w:vAlign w:val="bottom"/>
          </w:tcPr>
          <w:p w14:paraId="47A3AB9B"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p>
        </w:tc>
        <w:tc>
          <w:tcPr>
            <w:tcW w:w="540" w:type="dxa"/>
            <w:tcBorders>
              <w:top w:val="single" w:sz="4" w:space="0" w:color="auto"/>
              <w:bottom w:val="single" w:sz="4" w:space="0" w:color="auto"/>
            </w:tcBorders>
            <w:vAlign w:val="bottom"/>
          </w:tcPr>
          <w:p w14:paraId="6CFB3E62"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p>
        </w:tc>
        <w:tc>
          <w:tcPr>
            <w:tcW w:w="630" w:type="dxa"/>
            <w:tcBorders>
              <w:top w:val="single" w:sz="4" w:space="0" w:color="auto"/>
              <w:bottom w:val="single" w:sz="4" w:space="0" w:color="auto"/>
            </w:tcBorders>
            <w:vAlign w:val="bottom"/>
          </w:tcPr>
          <w:p w14:paraId="7D953713"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p>
        </w:tc>
        <w:tc>
          <w:tcPr>
            <w:tcW w:w="720" w:type="dxa"/>
            <w:gridSpan w:val="2"/>
            <w:tcBorders>
              <w:top w:val="single" w:sz="4" w:space="0" w:color="auto"/>
              <w:bottom w:val="single" w:sz="4" w:space="0" w:color="auto"/>
            </w:tcBorders>
            <w:vAlign w:val="bottom"/>
          </w:tcPr>
          <w:p w14:paraId="606ECF4F"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p>
        </w:tc>
        <w:tc>
          <w:tcPr>
            <w:tcW w:w="630" w:type="dxa"/>
            <w:tcBorders>
              <w:top w:val="single" w:sz="4" w:space="0" w:color="auto"/>
              <w:bottom w:val="single" w:sz="4" w:space="0" w:color="auto"/>
            </w:tcBorders>
            <w:vAlign w:val="bottom"/>
          </w:tcPr>
          <w:p w14:paraId="1613E9D6"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p>
        </w:tc>
        <w:tc>
          <w:tcPr>
            <w:tcW w:w="630" w:type="dxa"/>
            <w:tcBorders>
              <w:top w:val="single" w:sz="4" w:space="0" w:color="auto"/>
              <w:bottom w:val="single" w:sz="4" w:space="0" w:color="auto"/>
            </w:tcBorders>
            <w:vAlign w:val="bottom"/>
          </w:tcPr>
          <w:p w14:paraId="14FE6BF2"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p>
        </w:tc>
        <w:tc>
          <w:tcPr>
            <w:tcW w:w="670" w:type="dxa"/>
            <w:tcBorders>
              <w:top w:val="single" w:sz="4" w:space="0" w:color="auto"/>
              <w:bottom w:val="single" w:sz="4" w:space="0" w:color="auto"/>
            </w:tcBorders>
            <w:vAlign w:val="bottom"/>
          </w:tcPr>
          <w:p w14:paraId="7F7FD50A"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0"/>
                <w:w w:val="100"/>
                <w:sz w:val="17"/>
              </w:rPr>
            </w:pPr>
            <w:r w:rsidRPr="00926A49">
              <w:rPr>
                <w:b/>
                <w:bCs/>
                <w:spacing w:val="0"/>
                <w:w w:val="100"/>
                <w:sz w:val="17"/>
              </w:rPr>
              <w:t>(11 963)</w:t>
            </w:r>
          </w:p>
        </w:tc>
      </w:tr>
      <w:tr w:rsidR="00926A49" w:rsidRPr="00926A49" w14:paraId="277988C3" w14:textId="77777777" w:rsidTr="00926A49">
        <w:tc>
          <w:tcPr>
            <w:tcW w:w="2610" w:type="dxa"/>
            <w:gridSpan w:val="2"/>
            <w:tcBorders>
              <w:top w:val="single" w:sz="4" w:space="0" w:color="auto"/>
            </w:tcBorders>
            <w:vAlign w:val="bottom"/>
          </w:tcPr>
          <w:p w14:paraId="7A24435B" w14:textId="77777777" w:rsidR="00926A49" w:rsidRPr="00926A49" w:rsidRDefault="00926A49"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3"/>
              <w:jc w:val="left"/>
              <w:rPr>
                <w:i/>
                <w:iCs/>
                <w:spacing w:val="0"/>
                <w:w w:val="100"/>
                <w:sz w:val="14"/>
                <w:szCs w:val="14"/>
              </w:rPr>
            </w:pPr>
          </w:p>
        </w:tc>
        <w:tc>
          <w:tcPr>
            <w:tcW w:w="2880" w:type="dxa"/>
            <w:gridSpan w:val="6"/>
            <w:tcBorders>
              <w:top w:val="single" w:sz="4" w:space="0" w:color="auto"/>
              <w:bottom w:val="single" w:sz="4" w:space="0" w:color="auto"/>
            </w:tcBorders>
            <w:vAlign w:val="bottom"/>
          </w:tcPr>
          <w:p w14:paraId="5C38E7E7" w14:textId="77777777" w:rsidR="00926A49" w:rsidRPr="00926A49" w:rsidRDefault="00926A49"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0"/>
              <w:jc w:val="center"/>
              <w:rPr>
                <w:i/>
                <w:iCs/>
                <w:spacing w:val="0"/>
                <w:w w:val="100"/>
                <w:sz w:val="14"/>
                <w:szCs w:val="14"/>
              </w:rPr>
            </w:pPr>
            <w:r w:rsidRPr="00926A49">
              <w:rPr>
                <w:i/>
                <w:iCs/>
                <w:spacing w:val="0"/>
                <w:w w:val="100"/>
                <w:sz w:val="14"/>
                <w:szCs w:val="14"/>
              </w:rPr>
              <w:t>International staff</w:t>
            </w:r>
          </w:p>
        </w:tc>
        <w:tc>
          <w:tcPr>
            <w:tcW w:w="90" w:type="dxa"/>
            <w:tcBorders>
              <w:top w:val="single" w:sz="4" w:space="0" w:color="auto"/>
            </w:tcBorders>
            <w:vAlign w:val="bottom"/>
          </w:tcPr>
          <w:p w14:paraId="0E256DDA" w14:textId="77777777" w:rsidR="00926A49" w:rsidRPr="00926A49" w:rsidRDefault="00926A49"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3"/>
              <w:jc w:val="right"/>
              <w:rPr>
                <w:i/>
                <w:iCs/>
                <w:spacing w:val="0"/>
                <w:w w:val="100"/>
                <w:sz w:val="14"/>
                <w:szCs w:val="14"/>
              </w:rPr>
            </w:pPr>
          </w:p>
        </w:tc>
        <w:tc>
          <w:tcPr>
            <w:tcW w:w="1620" w:type="dxa"/>
            <w:gridSpan w:val="3"/>
            <w:tcBorders>
              <w:top w:val="single" w:sz="4" w:space="0" w:color="auto"/>
            </w:tcBorders>
            <w:vAlign w:val="bottom"/>
          </w:tcPr>
          <w:p w14:paraId="4CF3EB02" w14:textId="77777777" w:rsidR="00926A49" w:rsidRPr="00926A49" w:rsidRDefault="00926A49"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0"/>
              <w:jc w:val="center"/>
              <w:rPr>
                <w:i/>
                <w:iCs/>
                <w:spacing w:val="0"/>
                <w:w w:val="100"/>
                <w:sz w:val="14"/>
                <w:szCs w:val="14"/>
              </w:rPr>
            </w:pPr>
            <w:r w:rsidRPr="00926A49">
              <w:rPr>
                <w:i/>
                <w:iCs/>
                <w:spacing w:val="0"/>
                <w:w w:val="100"/>
                <w:sz w:val="14"/>
                <w:szCs w:val="14"/>
              </w:rPr>
              <w:t>National staff</w:t>
            </w:r>
          </w:p>
        </w:tc>
        <w:tc>
          <w:tcPr>
            <w:tcW w:w="90" w:type="dxa"/>
            <w:tcBorders>
              <w:top w:val="single" w:sz="4" w:space="0" w:color="auto"/>
            </w:tcBorders>
            <w:vAlign w:val="bottom"/>
          </w:tcPr>
          <w:p w14:paraId="23CF264E" w14:textId="35856C3F" w:rsidR="00926A49" w:rsidRPr="00926A49" w:rsidRDefault="00926A49"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0"/>
              <w:jc w:val="center"/>
              <w:rPr>
                <w:i/>
                <w:iCs/>
                <w:spacing w:val="0"/>
                <w:w w:val="100"/>
                <w:sz w:val="14"/>
                <w:szCs w:val="14"/>
              </w:rPr>
            </w:pPr>
          </w:p>
        </w:tc>
        <w:tc>
          <w:tcPr>
            <w:tcW w:w="1890" w:type="dxa"/>
            <w:gridSpan w:val="3"/>
            <w:tcBorders>
              <w:top w:val="single" w:sz="4" w:space="0" w:color="auto"/>
            </w:tcBorders>
            <w:vAlign w:val="bottom"/>
          </w:tcPr>
          <w:p w14:paraId="38141766" w14:textId="25238C8C" w:rsidR="00926A49" w:rsidRPr="00926A49" w:rsidRDefault="00926A49"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0"/>
              <w:jc w:val="center"/>
              <w:rPr>
                <w:i/>
                <w:iCs/>
                <w:spacing w:val="0"/>
                <w:w w:val="100"/>
                <w:sz w:val="14"/>
                <w:szCs w:val="14"/>
              </w:rPr>
            </w:pPr>
            <w:r w:rsidRPr="00926A49">
              <w:rPr>
                <w:i/>
                <w:iCs/>
                <w:spacing w:val="0"/>
                <w:w w:val="100"/>
                <w:sz w:val="14"/>
                <w:szCs w:val="14"/>
              </w:rPr>
              <w:t>UNV</w:t>
            </w:r>
          </w:p>
        </w:tc>
        <w:tc>
          <w:tcPr>
            <w:tcW w:w="670" w:type="dxa"/>
            <w:tcBorders>
              <w:top w:val="single" w:sz="4" w:space="0" w:color="auto"/>
            </w:tcBorders>
            <w:vAlign w:val="bottom"/>
          </w:tcPr>
          <w:p w14:paraId="75D27FB0" w14:textId="77777777" w:rsidR="00926A49" w:rsidRPr="00926A49" w:rsidRDefault="00926A49"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3"/>
              <w:jc w:val="right"/>
              <w:rPr>
                <w:i/>
                <w:iCs/>
                <w:spacing w:val="0"/>
                <w:w w:val="100"/>
                <w:sz w:val="14"/>
                <w:szCs w:val="14"/>
              </w:rPr>
            </w:pPr>
          </w:p>
        </w:tc>
      </w:tr>
      <w:tr w:rsidR="009D18EF" w:rsidRPr="00926A49" w14:paraId="54736667" w14:textId="77777777" w:rsidTr="00926A49">
        <w:tc>
          <w:tcPr>
            <w:tcW w:w="2610" w:type="dxa"/>
            <w:gridSpan w:val="2"/>
            <w:tcBorders>
              <w:bottom w:val="single" w:sz="12" w:space="0" w:color="auto"/>
            </w:tcBorders>
            <w:vAlign w:val="bottom"/>
          </w:tcPr>
          <w:p w14:paraId="7C806432" w14:textId="77777777" w:rsidR="009D18EF" w:rsidRPr="00926A49" w:rsidRDefault="009D18EF"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3"/>
              <w:jc w:val="left"/>
              <w:rPr>
                <w:i/>
                <w:iCs/>
                <w:spacing w:val="0"/>
                <w:w w:val="100"/>
                <w:sz w:val="17"/>
                <w:szCs w:val="17"/>
              </w:rPr>
            </w:pPr>
            <w:r w:rsidRPr="00926A49">
              <w:rPr>
                <w:i/>
                <w:iCs/>
                <w:spacing w:val="0"/>
                <w:w w:val="100"/>
                <w:sz w:val="17"/>
                <w:szCs w:val="17"/>
              </w:rPr>
              <w:t>II.</w:t>
            </w:r>
            <w:r w:rsidRPr="00926A49">
              <w:rPr>
                <w:i/>
                <w:iCs/>
                <w:spacing w:val="0"/>
                <w:w w:val="100"/>
                <w:sz w:val="17"/>
                <w:szCs w:val="17"/>
              </w:rPr>
              <w:tab/>
              <w:t>Civilian staff</w:t>
            </w:r>
          </w:p>
        </w:tc>
        <w:tc>
          <w:tcPr>
            <w:tcW w:w="450" w:type="dxa"/>
            <w:tcBorders>
              <w:top w:val="single" w:sz="4" w:space="0" w:color="auto"/>
              <w:bottom w:val="single" w:sz="12" w:space="0" w:color="auto"/>
            </w:tcBorders>
            <w:vAlign w:val="bottom"/>
          </w:tcPr>
          <w:p w14:paraId="6490DDAE" w14:textId="77777777" w:rsidR="009D18EF" w:rsidRPr="00926A49" w:rsidRDefault="009D18EF" w:rsidP="00926A49">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43" w:right="43"/>
              <w:jc w:val="right"/>
              <w:rPr>
                <w:i/>
                <w:iCs/>
                <w:spacing w:val="0"/>
                <w:w w:val="100"/>
                <w:sz w:val="14"/>
                <w:szCs w:val="14"/>
              </w:rPr>
            </w:pPr>
            <w:r w:rsidRPr="00926A49">
              <w:rPr>
                <w:i/>
                <w:iCs/>
                <w:spacing w:val="0"/>
                <w:w w:val="100"/>
                <w:sz w:val="14"/>
                <w:szCs w:val="14"/>
              </w:rPr>
              <w:t>USG–ASG</w:t>
            </w:r>
          </w:p>
        </w:tc>
        <w:tc>
          <w:tcPr>
            <w:tcW w:w="450" w:type="dxa"/>
            <w:tcBorders>
              <w:top w:val="single" w:sz="4" w:space="0" w:color="auto"/>
              <w:bottom w:val="single" w:sz="12" w:space="0" w:color="auto"/>
            </w:tcBorders>
            <w:vAlign w:val="bottom"/>
          </w:tcPr>
          <w:p w14:paraId="24953E72" w14:textId="77777777" w:rsidR="009D18EF" w:rsidRPr="00926A49" w:rsidRDefault="009D18EF" w:rsidP="00926A49">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43" w:right="43"/>
              <w:jc w:val="right"/>
              <w:rPr>
                <w:i/>
                <w:iCs/>
                <w:spacing w:val="0"/>
                <w:w w:val="100"/>
                <w:sz w:val="14"/>
                <w:szCs w:val="14"/>
              </w:rPr>
            </w:pPr>
            <w:r w:rsidRPr="00926A49">
              <w:rPr>
                <w:i/>
                <w:iCs/>
                <w:spacing w:val="0"/>
                <w:w w:val="100"/>
                <w:sz w:val="14"/>
                <w:szCs w:val="14"/>
              </w:rPr>
              <w:t>D-2–D-1</w:t>
            </w:r>
          </w:p>
        </w:tc>
        <w:tc>
          <w:tcPr>
            <w:tcW w:w="450" w:type="dxa"/>
            <w:tcBorders>
              <w:top w:val="single" w:sz="4" w:space="0" w:color="auto"/>
              <w:bottom w:val="single" w:sz="12" w:space="0" w:color="auto"/>
            </w:tcBorders>
            <w:vAlign w:val="bottom"/>
          </w:tcPr>
          <w:p w14:paraId="0C8953EA" w14:textId="77777777" w:rsidR="009D18EF" w:rsidRPr="00926A49" w:rsidRDefault="009D18EF" w:rsidP="00926A49">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43" w:right="43"/>
              <w:jc w:val="right"/>
              <w:rPr>
                <w:i/>
                <w:iCs/>
                <w:spacing w:val="0"/>
                <w:w w:val="100"/>
                <w:sz w:val="14"/>
                <w:szCs w:val="14"/>
              </w:rPr>
            </w:pPr>
            <w:r w:rsidRPr="00926A49">
              <w:rPr>
                <w:i/>
                <w:iCs/>
                <w:spacing w:val="0"/>
                <w:w w:val="100"/>
                <w:sz w:val="14"/>
                <w:szCs w:val="14"/>
              </w:rPr>
              <w:t>P-5–P-4</w:t>
            </w:r>
          </w:p>
        </w:tc>
        <w:tc>
          <w:tcPr>
            <w:tcW w:w="450" w:type="dxa"/>
            <w:tcBorders>
              <w:top w:val="single" w:sz="4" w:space="0" w:color="auto"/>
              <w:bottom w:val="single" w:sz="12" w:space="0" w:color="auto"/>
            </w:tcBorders>
            <w:vAlign w:val="bottom"/>
          </w:tcPr>
          <w:p w14:paraId="0B64E9D7" w14:textId="77777777" w:rsidR="009D18EF" w:rsidRPr="00926A49" w:rsidRDefault="009D18EF" w:rsidP="00926A49">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43" w:right="43"/>
              <w:jc w:val="right"/>
              <w:rPr>
                <w:i/>
                <w:iCs/>
                <w:spacing w:val="0"/>
                <w:w w:val="100"/>
                <w:sz w:val="14"/>
                <w:szCs w:val="14"/>
              </w:rPr>
            </w:pPr>
            <w:r w:rsidRPr="00926A49">
              <w:rPr>
                <w:i/>
                <w:iCs/>
                <w:spacing w:val="0"/>
                <w:w w:val="100"/>
                <w:sz w:val="14"/>
                <w:szCs w:val="14"/>
              </w:rPr>
              <w:t>P-3–P-2</w:t>
            </w:r>
          </w:p>
        </w:tc>
        <w:tc>
          <w:tcPr>
            <w:tcW w:w="450" w:type="dxa"/>
            <w:tcBorders>
              <w:top w:val="single" w:sz="4" w:space="0" w:color="auto"/>
              <w:bottom w:val="single" w:sz="12" w:space="0" w:color="auto"/>
            </w:tcBorders>
            <w:vAlign w:val="bottom"/>
          </w:tcPr>
          <w:p w14:paraId="396B8891" w14:textId="77777777" w:rsidR="009D18EF" w:rsidRPr="00926A49" w:rsidRDefault="009D18EF"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3"/>
              <w:jc w:val="right"/>
              <w:rPr>
                <w:i/>
                <w:iCs/>
                <w:spacing w:val="0"/>
                <w:w w:val="100"/>
                <w:sz w:val="14"/>
                <w:szCs w:val="14"/>
              </w:rPr>
            </w:pPr>
            <w:r w:rsidRPr="00926A49">
              <w:rPr>
                <w:i/>
                <w:iCs/>
                <w:spacing w:val="0"/>
                <w:w w:val="100"/>
                <w:sz w:val="14"/>
                <w:szCs w:val="14"/>
              </w:rPr>
              <w:t>FS</w:t>
            </w:r>
          </w:p>
        </w:tc>
        <w:tc>
          <w:tcPr>
            <w:tcW w:w="630" w:type="dxa"/>
            <w:tcBorders>
              <w:top w:val="single" w:sz="4" w:space="0" w:color="auto"/>
              <w:bottom w:val="single" w:sz="12" w:space="0" w:color="auto"/>
            </w:tcBorders>
            <w:vAlign w:val="bottom"/>
          </w:tcPr>
          <w:p w14:paraId="6D62E3A3" w14:textId="77777777" w:rsidR="009D18EF" w:rsidRPr="00926A49" w:rsidRDefault="009D18EF"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3"/>
              <w:jc w:val="right"/>
              <w:rPr>
                <w:i/>
                <w:iCs/>
                <w:spacing w:val="0"/>
                <w:w w:val="100"/>
                <w:sz w:val="14"/>
                <w:szCs w:val="14"/>
              </w:rPr>
            </w:pPr>
            <w:r w:rsidRPr="00926A49">
              <w:rPr>
                <w:i/>
                <w:iCs/>
                <w:spacing w:val="0"/>
                <w:w w:val="100"/>
                <w:sz w:val="14"/>
                <w:szCs w:val="14"/>
              </w:rPr>
              <w:t>Subtotal</w:t>
            </w:r>
          </w:p>
        </w:tc>
        <w:tc>
          <w:tcPr>
            <w:tcW w:w="90" w:type="dxa"/>
            <w:tcBorders>
              <w:bottom w:val="single" w:sz="12" w:space="0" w:color="auto"/>
            </w:tcBorders>
            <w:vAlign w:val="bottom"/>
          </w:tcPr>
          <w:p w14:paraId="05C3D091" w14:textId="77777777" w:rsidR="009D18EF" w:rsidRPr="00926A49" w:rsidRDefault="009D18EF"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3"/>
              <w:jc w:val="right"/>
              <w:rPr>
                <w:i/>
                <w:iCs/>
                <w:spacing w:val="0"/>
                <w:w w:val="100"/>
                <w:sz w:val="14"/>
                <w:szCs w:val="14"/>
              </w:rPr>
            </w:pPr>
          </w:p>
        </w:tc>
        <w:tc>
          <w:tcPr>
            <w:tcW w:w="450" w:type="dxa"/>
            <w:tcBorders>
              <w:top w:val="single" w:sz="4" w:space="0" w:color="auto"/>
              <w:bottom w:val="single" w:sz="12" w:space="0" w:color="auto"/>
            </w:tcBorders>
            <w:vAlign w:val="bottom"/>
          </w:tcPr>
          <w:p w14:paraId="4424F0F7" w14:textId="77777777" w:rsidR="009D18EF" w:rsidRPr="00926A49" w:rsidRDefault="009D18EF"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3"/>
              <w:jc w:val="right"/>
              <w:rPr>
                <w:i/>
                <w:iCs/>
                <w:spacing w:val="0"/>
                <w:w w:val="100"/>
                <w:sz w:val="14"/>
                <w:szCs w:val="14"/>
              </w:rPr>
            </w:pPr>
            <w:r w:rsidRPr="00926A49">
              <w:rPr>
                <w:i/>
                <w:iCs/>
                <w:spacing w:val="0"/>
                <w:w w:val="100"/>
                <w:sz w:val="14"/>
                <w:szCs w:val="14"/>
              </w:rPr>
              <w:t>NPO</w:t>
            </w:r>
          </w:p>
        </w:tc>
        <w:tc>
          <w:tcPr>
            <w:tcW w:w="540" w:type="dxa"/>
            <w:tcBorders>
              <w:top w:val="single" w:sz="4" w:space="0" w:color="auto"/>
              <w:bottom w:val="single" w:sz="12" w:space="0" w:color="auto"/>
            </w:tcBorders>
            <w:vAlign w:val="bottom"/>
          </w:tcPr>
          <w:p w14:paraId="583D069A" w14:textId="77777777" w:rsidR="009D18EF" w:rsidRPr="00926A49" w:rsidRDefault="009D18EF"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3"/>
              <w:jc w:val="right"/>
              <w:rPr>
                <w:i/>
                <w:iCs/>
                <w:spacing w:val="0"/>
                <w:w w:val="100"/>
                <w:sz w:val="14"/>
                <w:szCs w:val="14"/>
              </w:rPr>
            </w:pPr>
            <w:r w:rsidRPr="00926A49">
              <w:rPr>
                <w:i/>
                <w:iCs/>
                <w:spacing w:val="0"/>
                <w:w w:val="100"/>
                <w:sz w:val="14"/>
                <w:szCs w:val="14"/>
              </w:rPr>
              <w:t>NGS</w:t>
            </w:r>
          </w:p>
        </w:tc>
        <w:tc>
          <w:tcPr>
            <w:tcW w:w="630" w:type="dxa"/>
            <w:tcBorders>
              <w:top w:val="single" w:sz="4" w:space="0" w:color="auto"/>
              <w:bottom w:val="single" w:sz="12" w:space="0" w:color="auto"/>
            </w:tcBorders>
            <w:vAlign w:val="bottom"/>
          </w:tcPr>
          <w:p w14:paraId="383317BD" w14:textId="77777777" w:rsidR="009D18EF" w:rsidRPr="00926A49" w:rsidRDefault="009D18EF"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3"/>
              <w:jc w:val="right"/>
              <w:rPr>
                <w:i/>
                <w:iCs/>
                <w:spacing w:val="0"/>
                <w:w w:val="100"/>
                <w:sz w:val="14"/>
                <w:szCs w:val="14"/>
              </w:rPr>
            </w:pPr>
            <w:r w:rsidRPr="00926A49">
              <w:rPr>
                <w:i/>
                <w:iCs/>
                <w:spacing w:val="0"/>
                <w:w w:val="100"/>
                <w:sz w:val="14"/>
                <w:szCs w:val="14"/>
              </w:rPr>
              <w:t>Subtotal</w:t>
            </w:r>
          </w:p>
        </w:tc>
        <w:tc>
          <w:tcPr>
            <w:tcW w:w="90" w:type="dxa"/>
            <w:tcBorders>
              <w:bottom w:val="single" w:sz="12" w:space="0" w:color="auto"/>
            </w:tcBorders>
            <w:vAlign w:val="bottom"/>
          </w:tcPr>
          <w:p w14:paraId="349B91AA" w14:textId="4E0A6759" w:rsidR="009D18EF" w:rsidRPr="00926A49" w:rsidRDefault="009D18EF"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3"/>
              <w:jc w:val="right"/>
              <w:rPr>
                <w:i/>
                <w:iCs/>
                <w:spacing w:val="0"/>
                <w:w w:val="100"/>
                <w:sz w:val="14"/>
                <w:szCs w:val="14"/>
              </w:rPr>
            </w:pPr>
          </w:p>
        </w:tc>
        <w:tc>
          <w:tcPr>
            <w:tcW w:w="630" w:type="dxa"/>
            <w:tcBorders>
              <w:top w:val="single" w:sz="2" w:space="0" w:color="auto"/>
              <w:bottom w:val="single" w:sz="12" w:space="0" w:color="auto"/>
            </w:tcBorders>
            <w:vAlign w:val="bottom"/>
          </w:tcPr>
          <w:p w14:paraId="16956C99" w14:textId="002BAA63" w:rsidR="009D18EF" w:rsidRPr="00926A49" w:rsidRDefault="009D18EF"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3"/>
              <w:jc w:val="right"/>
              <w:rPr>
                <w:i/>
                <w:iCs/>
                <w:spacing w:val="0"/>
                <w:w w:val="100"/>
                <w:sz w:val="14"/>
                <w:szCs w:val="14"/>
              </w:rPr>
            </w:pPr>
            <w:r w:rsidRPr="00926A49">
              <w:rPr>
                <w:i/>
                <w:iCs/>
                <w:spacing w:val="0"/>
                <w:w w:val="100"/>
                <w:sz w:val="14"/>
                <w:szCs w:val="14"/>
              </w:rPr>
              <w:t>Inter-national</w:t>
            </w:r>
          </w:p>
        </w:tc>
        <w:tc>
          <w:tcPr>
            <w:tcW w:w="630" w:type="dxa"/>
            <w:tcBorders>
              <w:top w:val="single" w:sz="4" w:space="0" w:color="auto"/>
              <w:bottom w:val="single" w:sz="12" w:space="0" w:color="auto"/>
            </w:tcBorders>
            <w:vAlign w:val="bottom"/>
          </w:tcPr>
          <w:p w14:paraId="7D73E393" w14:textId="77777777" w:rsidR="009D18EF" w:rsidRPr="00926A49" w:rsidRDefault="009D18EF"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3"/>
              <w:jc w:val="right"/>
              <w:rPr>
                <w:i/>
                <w:iCs/>
                <w:spacing w:val="0"/>
                <w:w w:val="100"/>
                <w:sz w:val="14"/>
                <w:szCs w:val="14"/>
              </w:rPr>
            </w:pPr>
            <w:r w:rsidRPr="00926A49">
              <w:rPr>
                <w:i/>
                <w:iCs/>
                <w:spacing w:val="0"/>
                <w:w w:val="100"/>
                <w:sz w:val="14"/>
                <w:szCs w:val="14"/>
              </w:rPr>
              <w:t>National</w:t>
            </w:r>
          </w:p>
        </w:tc>
        <w:tc>
          <w:tcPr>
            <w:tcW w:w="630" w:type="dxa"/>
            <w:tcBorders>
              <w:top w:val="single" w:sz="4" w:space="0" w:color="auto"/>
              <w:bottom w:val="single" w:sz="12" w:space="0" w:color="auto"/>
            </w:tcBorders>
            <w:vAlign w:val="bottom"/>
          </w:tcPr>
          <w:p w14:paraId="61EE6EDE" w14:textId="77777777" w:rsidR="009D18EF" w:rsidRPr="00926A49" w:rsidRDefault="009D18EF"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3"/>
              <w:jc w:val="right"/>
              <w:rPr>
                <w:i/>
                <w:iCs/>
                <w:spacing w:val="0"/>
                <w:w w:val="100"/>
                <w:sz w:val="14"/>
                <w:szCs w:val="14"/>
              </w:rPr>
            </w:pPr>
            <w:r w:rsidRPr="00926A49">
              <w:rPr>
                <w:i/>
                <w:iCs/>
                <w:spacing w:val="0"/>
                <w:w w:val="100"/>
                <w:sz w:val="14"/>
                <w:szCs w:val="14"/>
              </w:rPr>
              <w:t>Subtotal</w:t>
            </w:r>
          </w:p>
        </w:tc>
        <w:tc>
          <w:tcPr>
            <w:tcW w:w="670" w:type="dxa"/>
            <w:tcBorders>
              <w:bottom w:val="single" w:sz="12" w:space="0" w:color="auto"/>
            </w:tcBorders>
            <w:vAlign w:val="bottom"/>
          </w:tcPr>
          <w:p w14:paraId="13202D38" w14:textId="34D9728F" w:rsidR="009D18EF" w:rsidRPr="00926A49" w:rsidRDefault="009D18EF"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3"/>
              <w:jc w:val="right"/>
              <w:rPr>
                <w:i/>
                <w:iCs/>
                <w:spacing w:val="0"/>
                <w:w w:val="100"/>
                <w:sz w:val="14"/>
                <w:szCs w:val="14"/>
              </w:rPr>
            </w:pPr>
            <w:r w:rsidRPr="00926A49">
              <w:rPr>
                <w:i/>
                <w:iCs/>
                <w:spacing w:val="0"/>
                <w:w w:val="100"/>
                <w:sz w:val="14"/>
                <w:szCs w:val="14"/>
              </w:rPr>
              <w:t>Total</w:t>
            </w:r>
          </w:p>
        </w:tc>
      </w:tr>
      <w:tr w:rsidR="008D11EE" w:rsidRPr="00926A49" w14:paraId="4820D268" w14:textId="77777777" w:rsidTr="00926A49">
        <w:trPr>
          <w:trHeight w:hRule="exact" w:val="115"/>
        </w:trPr>
        <w:tc>
          <w:tcPr>
            <w:tcW w:w="2610" w:type="dxa"/>
            <w:gridSpan w:val="2"/>
            <w:tcBorders>
              <w:top w:val="single" w:sz="12" w:space="0" w:color="auto"/>
            </w:tcBorders>
            <w:vAlign w:val="bottom"/>
          </w:tcPr>
          <w:p w14:paraId="6A2C6BEF"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pacing w:val="0"/>
                <w:w w:val="100"/>
                <w:sz w:val="17"/>
              </w:rPr>
            </w:pPr>
          </w:p>
        </w:tc>
        <w:tc>
          <w:tcPr>
            <w:tcW w:w="450" w:type="dxa"/>
            <w:tcBorders>
              <w:top w:val="single" w:sz="12" w:space="0" w:color="auto"/>
            </w:tcBorders>
            <w:vAlign w:val="bottom"/>
          </w:tcPr>
          <w:p w14:paraId="4535ACF4"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450" w:type="dxa"/>
            <w:tcBorders>
              <w:top w:val="single" w:sz="12" w:space="0" w:color="auto"/>
            </w:tcBorders>
            <w:vAlign w:val="bottom"/>
          </w:tcPr>
          <w:p w14:paraId="3738F385"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450" w:type="dxa"/>
            <w:tcBorders>
              <w:top w:val="single" w:sz="12" w:space="0" w:color="auto"/>
            </w:tcBorders>
            <w:vAlign w:val="bottom"/>
          </w:tcPr>
          <w:p w14:paraId="1EE2F7DB"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450" w:type="dxa"/>
            <w:tcBorders>
              <w:top w:val="single" w:sz="12" w:space="0" w:color="auto"/>
            </w:tcBorders>
            <w:vAlign w:val="bottom"/>
          </w:tcPr>
          <w:p w14:paraId="044B4B6D"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450" w:type="dxa"/>
            <w:tcBorders>
              <w:top w:val="single" w:sz="12" w:space="0" w:color="auto"/>
            </w:tcBorders>
            <w:vAlign w:val="bottom"/>
          </w:tcPr>
          <w:p w14:paraId="57995748"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30" w:type="dxa"/>
            <w:tcBorders>
              <w:top w:val="single" w:sz="12" w:space="0" w:color="auto"/>
            </w:tcBorders>
            <w:vAlign w:val="bottom"/>
          </w:tcPr>
          <w:p w14:paraId="30B65853"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540" w:type="dxa"/>
            <w:gridSpan w:val="2"/>
            <w:tcBorders>
              <w:top w:val="single" w:sz="12" w:space="0" w:color="auto"/>
            </w:tcBorders>
            <w:vAlign w:val="bottom"/>
          </w:tcPr>
          <w:p w14:paraId="5E672298"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540" w:type="dxa"/>
            <w:tcBorders>
              <w:top w:val="single" w:sz="12" w:space="0" w:color="auto"/>
            </w:tcBorders>
            <w:vAlign w:val="bottom"/>
          </w:tcPr>
          <w:p w14:paraId="35A71522"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30" w:type="dxa"/>
            <w:tcBorders>
              <w:top w:val="single" w:sz="12" w:space="0" w:color="auto"/>
            </w:tcBorders>
            <w:vAlign w:val="bottom"/>
          </w:tcPr>
          <w:p w14:paraId="65E2931D"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720" w:type="dxa"/>
            <w:gridSpan w:val="2"/>
            <w:tcBorders>
              <w:top w:val="single" w:sz="12" w:space="0" w:color="auto"/>
            </w:tcBorders>
            <w:vAlign w:val="bottom"/>
          </w:tcPr>
          <w:p w14:paraId="4032B09A"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30" w:type="dxa"/>
            <w:tcBorders>
              <w:top w:val="single" w:sz="12" w:space="0" w:color="auto"/>
            </w:tcBorders>
            <w:vAlign w:val="bottom"/>
          </w:tcPr>
          <w:p w14:paraId="73ADE174"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30" w:type="dxa"/>
            <w:tcBorders>
              <w:top w:val="single" w:sz="12" w:space="0" w:color="auto"/>
            </w:tcBorders>
            <w:vAlign w:val="bottom"/>
          </w:tcPr>
          <w:p w14:paraId="70AF135A"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70" w:type="dxa"/>
            <w:tcBorders>
              <w:top w:val="single" w:sz="12" w:space="0" w:color="auto"/>
            </w:tcBorders>
            <w:vAlign w:val="bottom"/>
          </w:tcPr>
          <w:p w14:paraId="07865969"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r>
      <w:tr w:rsidR="00834D54" w:rsidRPr="00926A49" w14:paraId="7E3B37AD" w14:textId="77777777" w:rsidTr="00926A49">
        <w:tc>
          <w:tcPr>
            <w:tcW w:w="2610" w:type="dxa"/>
            <w:gridSpan w:val="2"/>
            <w:vAlign w:val="bottom"/>
          </w:tcPr>
          <w:p w14:paraId="2E34C1A4"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pacing w:val="0"/>
                <w:w w:val="100"/>
                <w:sz w:val="17"/>
              </w:rPr>
            </w:pPr>
            <w:r w:rsidRPr="00926A49">
              <w:rPr>
                <w:spacing w:val="0"/>
                <w:w w:val="100"/>
                <w:sz w:val="17"/>
              </w:rPr>
              <w:tab/>
              <w:t>Approved posts 2024/25</w:t>
            </w:r>
          </w:p>
        </w:tc>
        <w:tc>
          <w:tcPr>
            <w:tcW w:w="450" w:type="dxa"/>
            <w:vAlign w:val="bottom"/>
          </w:tcPr>
          <w:p w14:paraId="38F56C99"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926A49">
              <w:rPr>
                <w:b/>
                <w:spacing w:val="0"/>
                <w:w w:val="100"/>
                <w:sz w:val="17"/>
              </w:rPr>
              <w:t>–</w:t>
            </w:r>
          </w:p>
        </w:tc>
        <w:tc>
          <w:tcPr>
            <w:tcW w:w="450" w:type="dxa"/>
            <w:vAlign w:val="bottom"/>
          </w:tcPr>
          <w:p w14:paraId="3A53F004" w14:textId="03399FF3"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926A49">
              <w:rPr>
                <w:spacing w:val="0"/>
                <w:w w:val="100"/>
                <w:sz w:val="17"/>
                <w:szCs w:val="17"/>
              </w:rPr>
              <w:t xml:space="preserve">3 </w:t>
            </w:r>
          </w:p>
        </w:tc>
        <w:tc>
          <w:tcPr>
            <w:tcW w:w="450" w:type="dxa"/>
            <w:vAlign w:val="bottom"/>
          </w:tcPr>
          <w:p w14:paraId="412B9967" w14:textId="7AA74DA0"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926A49">
              <w:rPr>
                <w:spacing w:val="0"/>
                <w:w w:val="100"/>
                <w:sz w:val="17"/>
                <w:szCs w:val="17"/>
              </w:rPr>
              <w:t xml:space="preserve">13 </w:t>
            </w:r>
          </w:p>
        </w:tc>
        <w:tc>
          <w:tcPr>
            <w:tcW w:w="450" w:type="dxa"/>
            <w:vAlign w:val="bottom"/>
          </w:tcPr>
          <w:p w14:paraId="40A8D6FD" w14:textId="60BCB07E"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926A49">
              <w:rPr>
                <w:spacing w:val="0"/>
                <w:w w:val="100"/>
                <w:sz w:val="17"/>
                <w:szCs w:val="17"/>
              </w:rPr>
              <w:t xml:space="preserve">8 </w:t>
            </w:r>
          </w:p>
        </w:tc>
        <w:tc>
          <w:tcPr>
            <w:tcW w:w="450" w:type="dxa"/>
            <w:vAlign w:val="bottom"/>
          </w:tcPr>
          <w:p w14:paraId="284C8832" w14:textId="26E2A96D"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926A49">
              <w:rPr>
                <w:spacing w:val="0"/>
                <w:w w:val="100"/>
                <w:sz w:val="17"/>
                <w:szCs w:val="17"/>
              </w:rPr>
              <w:t xml:space="preserve">6 </w:t>
            </w:r>
          </w:p>
        </w:tc>
        <w:tc>
          <w:tcPr>
            <w:tcW w:w="630" w:type="dxa"/>
            <w:vAlign w:val="bottom"/>
          </w:tcPr>
          <w:p w14:paraId="1B11A94D" w14:textId="33189200"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926A49">
              <w:rPr>
                <w:spacing w:val="0"/>
                <w:w w:val="100"/>
                <w:sz w:val="17"/>
                <w:szCs w:val="17"/>
              </w:rPr>
              <w:t xml:space="preserve">30 </w:t>
            </w:r>
          </w:p>
        </w:tc>
        <w:tc>
          <w:tcPr>
            <w:tcW w:w="540" w:type="dxa"/>
            <w:gridSpan w:val="2"/>
            <w:vAlign w:val="bottom"/>
          </w:tcPr>
          <w:p w14:paraId="0F98BF39" w14:textId="28DAAC78"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926A49">
              <w:rPr>
                <w:spacing w:val="0"/>
                <w:w w:val="100"/>
                <w:sz w:val="17"/>
                <w:szCs w:val="17"/>
              </w:rPr>
              <w:t xml:space="preserve">18 </w:t>
            </w:r>
          </w:p>
        </w:tc>
        <w:tc>
          <w:tcPr>
            <w:tcW w:w="540" w:type="dxa"/>
            <w:vAlign w:val="bottom"/>
          </w:tcPr>
          <w:p w14:paraId="71ECB5C9" w14:textId="5C5D7D64"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926A49">
              <w:rPr>
                <w:spacing w:val="0"/>
                <w:w w:val="100"/>
                <w:sz w:val="17"/>
                <w:szCs w:val="17"/>
              </w:rPr>
              <w:t xml:space="preserve">10 </w:t>
            </w:r>
          </w:p>
        </w:tc>
        <w:tc>
          <w:tcPr>
            <w:tcW w:w="630" w:type="dxa"/>
            <w:vAlign w:val="bottom"/>
          </w:tcPr>
          <w:p w14:paraId="2106D62F" w14:textId="5CB7F6B4"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926A49">
              <w:rPr>
                <w:spacing w:val="0"/>
                <w:w w:val="100"/>
                <w:sz w:val="17"/>
                <w:szCs w:val="17"/>
              </w:rPr>
              <w:t xml:space="preserve">28 </w:t>
            </w:r>
          </w:p>
        </w:tc>
        <w:tc>
          <w:tcPr>
            <w:tcW w:w="720" w:type="dxa"/>
            <w:gridSpan w:val="2"/>
            <w:vAlign w:val="bottom"/>
          </w:tcPr>
          <w:p w14:paraId="1E538DC9"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926A49">
              <w:rPr>
                <w:b/>
                <w:spacing w:val="0"/>
                <w:w w:val="100"/>
                <w:sz w:val="17"/>
                <w:szCs w:val="17"/>
              </w:rPr>
              <w:t>–</w:t>
            </w:r>
          </w:p>
        </w:tc>
        <w:tc>
          <w:tcPr>
            <w:tcW w:w="630" w:type="dxa"/>
            <w:vAlign w:val="bottom"/>
          </w:tcPr>
          <w:p w14:paraId="06732127"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926A49">
              <w:rPr>
                <w:b/>
                <w:spacing w:val="0"/>
                <w:w w:val="100"/>
                <w:sz w:val="17"/>
                <w:szCs w:val="17"/>
              </w:rPr>
              <w:t>–</w:t>
            </w:r>
          </w:p>
        </w:tc>
        <w:tc>
          <w:tcPr>
            <w:tcW w:w="630" w:type="dxa"/>
            <w:vAlign w:val="bottom"/>
          </w:tcPr>
          <w:p w14:paraId="09CB9370"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926A49">
              <w:rPr>
                <w:b/>
                <w:spacing w:val="0"/>
                <w:w w:val="100"/>
                <w:sz w:val="17"/>
                <w:szCs w:val="17"/>
              </w:rPr>
              <w:t>–</w:t>
            </w:r>
          </w:p>
        </w:tc>
        <w:tc>
          <w:tcPr>
            <w:tcW w:w="670" w:type="dxa"/>
            <w:vAlign w:val="bottom"/>
          </w:tcPr>
          <w:p w14:paraId="61E3E0FD" w14:textId="51F26AC3"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926A49">
              <w:rPr>
                <w:spacing w:val="0"/>
                <w:w w:val="100"/>
                <w:sz w:val="17"/>
                <w:szCs w:val="17"/>
              </w:rPr>
              <w:t xml:space="preserve">58 </w:t>
            </w:r>
          </w:p>
        </w:tc>
      </w:tr>
      <w:tr w:rsidR="00834D54" w:rsidRPr="00926A49" w14:paraId="643AED32" w14:textId="77777777" w:rsidTr="00926A49">
        <w:tc>
          <w:tcPr>
            <w:tcW w:w="2610" w:type="dxa"/>
            <w:gridSpan w:val="2"/>
            <w:vAlign w:val="bottom"/>
          </w:tcPr>
          <w:p w14:paraId="40D3EC05"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pacing w:val="0"/>
                <w:w w:val="100"/>
                <w:sz w:val="17"/>
              </w:rPr>
            </w:pPr>
            <w:r w:rsidRPr="00926A49">
              <w:rPr>
                <w:spacing w:val="0"/>
                <w:w w:val="100"/>
                <w:sz w:val="17"/>
              </w:rPr>
              <w:tab/>
              <w:t>Actual posts 2024/25</w:t>
            </w:r>
          </w:p>
        </w:tc>
        <w:tc>
          <w:tcPr>
            <w:tcW w:w="450" w:type="dxa"/>
            <w:vAlign w:val="bottom"/>
          </w:tcPr>
          <w:p w14:paraId="1D12658B"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926A49">
              <w:rPr>
                <w:b/>
                <w:spacing w:val="0"/>
                <w:w w:val="100"/>
                <w:sz w:val="17"/>
              </w:rPr>
              <w:t>–</w:t>
            </w:r>
          </w:p>
        </w:tc>
        <w:tc>
          <w:tcPr>
            <w:tcW w:w="450" w:type="dxa"/>
            <w:vAlign w:val="bottom"/>
          </w:tcPr>
          <w:p w14:paraId="65CE4449" w14:textId="54B9D596"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926A49">
              <w:rPr>
                <w:spacing w:val="0"/>
                <w:w w:val="100"/>
                <w:sz w:val="17"/>
                <w:szCs w:val="17"/>
              </w:rPr>
              <w:t xml:space="preserve">3 </w:t>
            </w:r>
          </w:p>
        </w:tc>
        <w:tc>
          <w:tcPr>
            <w:tcW w:w="450" w:type="dxa"/>
            <w:vAlign w:val="bottom"/>
          </w:tcPr>
          <w:p w14:paraId="351E869A" w14:textId="7F59FB5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926A49">
              <w:rPr>
                <w:spacing w:val="0"/>
                <w:w w:val="100"/>
                <w:sz w:val="17"/>
                <w:szCs w:val="17"/>
              </w:rPr>
              <w:t xml:space="preserve">13 </w:t>
            </w:r>
          </w:p>
        </w:tc>
        <w:tc>
          <w:tcPr>
            <w:tcW w:w="450" w:type="dxa"/>
            <w:vAlign w:val="bottom"/>
          </w:tcPr>
          <w:p w14:paraId="6F1E92DE" w14:textId="41CBCE3B"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926A49">
              <w:rPr>
                <w:spacing w:val="0"/>
                <w:w w:val="100"/>
                <w:sz w:val="17"/>
                <w:szCs w:val="17"/>
              </w:rPr>
              <w:t xml:space="preserve">8 </w:t>
            </w:r>
          </w:p>
        </w:tc>
        <w:tc>
          <w:tcPr>
            <w:tcW w:w="450" w:type="dxa"/>
            <w:vAlign w:val="bottom"/>
          </w:tcPr>
          <w:p w14:paraId="02F52F16" w14:textId="608A6FA5"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926A49">
              <w:rPr>
                <w:spacing w:val="0"/>
                <w:w w:val="100"/>
                <w:sz w:val="17"/>
                <w:szCs w:val="17"/>
              </w:rPr>
              <w:t xml:space="preserve">6 </w:t>
            </w:r>
          </w:p>
        </w:tc>
        <w:tc>
          <w:tcPr>
            <w:tcW w:w="630" w:type="dxa"/>
            <w:vAlign w:val="bottom"/>
          </w:tcPr>
          <w:p w14:paraId="131C09C8" w14:textId="50A5CF75"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926A49">
              <w:rPr>
                <w:spacing w:val="0"/>
                <w:w w:val="100"/>
                <w:sz w:val="17"/>
                <w:szCs w:val="17"/>
              </w:rPr>
              <w:t xml:space="preserve">30 </w:t>
            </w:r>
          </w:p>
        </w:tc>
        <w:tc>
          <w:tcPr>
            <w:tcW w:w="540" w:type="dxa"/>
            <w:gridSpan w:val="2"/>
            <w:vAlign w:val="bottom"/>
          </w:tcPr>
          <w:p w14:paraId="35AFE645" w14:textId="68172E70"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926A49">
              <w:rPr>
                <w:spacing w:val="0"/>
                <w:w w:val="100"/>
                <w:sz w:val="17"/>
                <w:szCs w:val="17"/>
              </w:rPr>
              <w:t xml:space="preserve">17 </w:t>
            </w:r>
          </w:p>
        </w:tc>
        <w:tc>
          <w:tcPr>
            <w:tcW w:w="540" w:type="dxa"/>
            <w:vAlign w:val="bottom"/>
          </w:tcPr>
          <w:p w14:paraId="3821C0C8" w14:textId="09A0451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926A49">
              <w:rPr>
                <w:spacing w:val="0"/>
                <w:w w:val="100"/>
                <w:sz w:val="17"/>
                <w:szCs w:val="17"/>
              </w:rPr>
              <w:t xml:space="preserve">9 </w:t>
            </w:r>
          </w:p>
        </w:tc>
        <w:tc>
          <w:tcPr>
            <w:tcW w:w="630" w:type="dxa"/>
            <w:vAlign w:val="bottom"/>
          </w:tcPr>
          <w:p w14:paraId="01ED78B9" w14:textId="18803188"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926A49">
              <w:rPr>
                <w:spacing w:val="0"/>
                <w:w w:val="100"/>
                <w:sz w:val="17"/>
                <w:szCs w:val="17"/>
              </w:rPr>
              <w:t xml:space="preserve">26 </w:t>
            </w:r>
          </w:p>
        </w:tc>
        <w:tc>
          <w:tcPr>
            <w:tcW w:w="720" w:type="dxa"/>
            <w:gridSpan w:val="2"/>
            <w:vAlign w:val="bottom"/>
          </w:tcPr>
          <w:p w14:paraId="0E3D104D"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926A49">
              <w:rPr>
                <w:b/>
                <w:spacing w:val="0"/>
                <w:w w:val="100"/>
                <w:sz w:val="17"/>
                <w:szCs w:val="17"/>
              </w:rPr>
              <w:t>–</w:t>
            </w:r>
          </w:p>
        </w:tc>
        <w:tc>
          <w:tcPr>
            <w:tcW w:w="630" w:type="dxa"/>
            <w:vAlign w:val="bottom"/>
          </w:tcPr>
          <w:p w14:paraId="57A70B34"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926A49">
              <w:rPr>
                <w:b/>
                <w:spacing w:val="0"/>
                <w:w w:val="100"/>
                <w:sz w:val="17"/>
                <w:szCs w:val="17"/>
              </w:rPr>
              <w:t>–</w:t>
            </w:r>
          </w:p>
        </w:tc>
        <w:tc>
          <w:tcPr>
            <w:tcW w:w="630" w:type="dxa"/>
            <w:vAlign w:val="bottom"/>
          </w:tcPr>
          <w:p w14:paraId="3E65A155"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926A49">
              <w:rPr>
                <w:b/>
                <w:spacing w:val="0"/>
                <w:w w:val="100"/>
                <w:sz w:val="17"/>
                <w:szCs w:val="17"/>
              </w:rPr>
              <w:t>–</w:t>
            </w:r>
          </w:p>
        </w:tc>
        <w:tc>
          <w:tcPr>
            <w:tcW w:w="670" w:type="dxa"/>
            <w:vAlign w:val="bottom"/>
          </w:tcPr>
          <w:p w14:paraId="5BEB12BE"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926A49">
              <w:rPr>
                <w:spacing w:val="0"/>
                <w:w w:val="100"/>
                <w:sz w:val="17"/>
                <w:szCs w:val="17"/>
              </w:rPr>
              <w:t>56</w:t>
            </w:r>
          </w:p>
        </w:tc>
      </w:tr>
      <w:tr w:rsidR="00834D54" w:rsidRPr="00926A49" w14:paraId="76D208FE" w14:textId="77777777" w:rsidTr="00926A49">
        <w:tc>
          <w:tcPr>
            <w:tcW w:w="2610" w:type="dxa"/>
            <w:gridSpan w:val="2"/>
            <w:vAlign w:val="bottom"/>
          </w:tcPr>
          <w:p w14:paraId="43AA7FC4"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pacing w:val="0"/>
                <w:w w:val="100"/>
                <w:sz w:val="17"/>
              </w:rPr>
            </w:pPr>
            <w:r w:rsidRPr="00926A49">
              <w:rPr>
                <w:spacing w:val="0"/>
                <w:w w:val="100"/>
                <w:sz w:val="17"/>
              </w:rPr>
              <w:tab/>
              <w:t>Approved posts 2025/26</w:t>
            </w:r>
          </w:p>
        </w:tc>
        <w:tc>
          <w:tcPr>
            <w:tcW w:w="450" w:type="dxa"/>
            <w:vAlign w:val="bottom"/>
          </w:tcPr>
          <w:p w14:paraId="7EF44B8E"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926A49">
              <w:rPr>
                <w:b/>
                <w:spacing w:val="0"/>
                <w:w w:val="100"/>
                <w:sz w:val="17"/>
              </w:rPr>
              <w:t>–</w:t>
            </w:r>
          </w:p>
        </w:tc>
        <w:tc>
          <w:tcPr>
            <w:tcW w:w="450" w:type="dxa"/>
            <w:vAlign w:val="bottom"/>
          </w:tcPr>
          <w:p w14:paraId="7D03801E" w14:textId="7843D10E"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926A49">
              <w:rPr>
                <w:spacing w:val="0"/>
                <w:w w:val="100"/>
                <w:sz w:val="17"/>
                <w:szCs w:val="17"/>
              </w:rPr>
              <w:t xml:space="preserve">3 </w:t>
            </w:r>
          </w:p>
        </w:tc>
        <w:tc>
          <w:tcPr>
            <w:tcW w:w="450" w:type="dxa"/>
            <w:vAlign w:val="bottom"/>
          </w:tcPr>
          <w:p w14:paraId="0A56F0B8" w14:textId="3A0C4180"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926A49">
              <w:rPr>
                <w:spacing w:val="0"/>
                <w:w w:val="100"/>
                <w:sz w:val="17"/>
                <w:szCs w:val="17"/>
              </w:rPr>
              <w:t xml:space="preserve">13 </w:t>
            </w:r>
          </w:p>
        </w:tc>
        <w:tc>
          <w:tcPr>
            <w:tcW w:w="450" w:type="dxa"/>
            <w:vAlign w:val="bottom"/>
          </w:tcPr>
          <w:p w14:paraId="445D7306" w14:textId="42B37BF5"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926A49">
              <w:rPr>
                <w:spacing w:val="0"/>
                <w:w w:val="100"/>
                <w:sz w:val="17"/>
                <w:szCs w:val="17"/>
              </w:rPr>
              <w:t xml:space="preserve">8 </w:t>
            </w:r>
          </w:p>
        </w:tc>
        <w:tc>
          <w:tcPr>
            <w:tcW w:w="450" w:type="dxa"/>
            <w:vAlign w:val="bottom"/>
          </w:tcPr>
          <w:p w14:paraId="50127F27" w14:textId="39E9FDDC"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926A49">
              <w:rPr>
                <w:spacing w:val="0"/>
                <w:w w:val="100"/>
                <w:sz w:val="17"/>
                <w:szCs w:val="17"/>
              </w:rPr>
              <w:t xml:space="preserve">6 </w:t>
            </w:r>
          </w:p>
        </w:tc>
        <w:tc>
          <w:tcPr>
            <w:tcW w:w="630" w:type="dxa"/>
            <w:vAlign w:val="bottom"/>
          </w:tcPr>
          <w:p w14:paraId="70A4CA11" w14:textId="0414A3F5"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926A49">
              <w:rPr>
                <w:spacing w:val="0"/>
                <w:w w:val="100"/>
                <w:sz w:val="17"/>
                <w:szCs w:val="17"/>
              </w:rPr>
              <w:t xml:space="preserve">30 </w:t>
            </w:r>
          </w:p>
        </w:tc>
        <w:tc>
          <w:tcPr>
            <w:tcW w:w="540" w:type="dxa"/>
            <w:gridSpan w:val="2"/>
            <w:vAlign w:val="bottom"/>
          </w:tcPr>
          <w:p w14:paraId="7CE8D247"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926A49">
              <w:rPr>
                <w:spacing w:val="0"/>
                <w:w w:val="100"/>
                <w:sz w:val="17"/>
                <w:szCs w:val="17"/>
              </w:rPr>
              <w:t xml:space="preserve"> 18 </w:t>
            </w:r>
          </w:p>
        </w:tc>
        <w:tc>
          <w:tcPr>
            <w:tcW w:w="540" w:type="dxa"/>
            <w:vAlign w:val="bottom"/>
          </w:tcPr>
          <w:p w14:paraId="0AD7E169" w14:textId="64873C13"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926A49">
              <w:rPr>
                <w:spacing w:val="0"/>
                <w:w w:val="100"/>
                <w:sz w:val="17"/>
                <w:szCs w:val="17"/>
              </w:rPr>
              <w:t xml:space="preserve">10 </w:t>
            </w:r>
          </w:p>
        </w:tc>
        <w:tc>
          <w:tcPr>
            <w:tcW w:w="630" w:type="dxa"/>
            <w:vAlign w:val="bottom"/>
          </w:tcPr>
          <w:p w14:paraId="16EF371D" w14:textId="08F8F598"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926A49">
              <w:rPr>
                <w:spacing w:val="0"/>
                <w:w w:val="100"/>
                <w:sz w:val="17"/>
                <w:szCs w:val="17"/>
              </w:rPr>
              <w:t xml:space="preserve">28 </w:t>
            </w:r>
          </w:p>
        </w:tc>
        <w:tc>
          <w:tcPr>
            <w:tcW w:w="720" w:type="dxa"/>
            <w:gridSpan w:val="2"/>
            <w:vAlign w:val="bottom"/>
          </w:tcPr>
          <w:p w14:paraId="72220F53"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926A49">
              <w:rPr>
                <w:b/>
                <w:spacing w:val="0"/>
                <w:w w:val="100"/>
                <w:sz w:val="17"/>
                <w:szCs w:val="17"/>
              </w:rPr>
              <w:t>–</w:t>
            </w:r>
          </w:p>
        </w:tc>
        <w:tc>
          <w:tcPr>
            <w:tcW w:w="630" w:type="dxa"/>
            <w:vAlign w:val="bottom"/>
          </w:tcPr>
          <w:p w14:paraId="1FB2E169"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926A49">
              <w:rPr>
                <w:b/>
                <w:spacing w:val="0"/>
                <w:w w:val="100"/>
                <w:sz w:val="17"/>
                <w:szCs w:val="17"/>
              </w:rPr>
              <w:t>–</w:t>
            </w:r>
          </w:p>
        </w:tc>
        <w:tc>
          <w:tcPr>
            <w:tcW w:w="630" w:type="dxa"/>
            <w:vAlign w:val="bottom"/>
          </w:tcPr>
          <w:p w14:paraId="2C7E2F2B"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926A49">
              <w:rPr>
                <w:b/>
                <w:spacing w:val="0"/>
                <w:w w:val="100"/>
                <w:sz w:val="17"/>
                <w:szCs w:val="17"/>
              </w:rPr>
              <w:t>–</w:t>
            </w:r>
          </w:p>
        </w:tc>
        <w:tc>
          <w:tcPr>
            <w:tcW w:w="670" w:type="dxa"/>
            <w:vAlign w:val="bottom"/>
          </w:tcPr>
          <w:p w14:paraId="7FE45D08" w14:textId="5BF68A90"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926A49">
              <w:rPr>
                <w:spacing w:val="0"/>
                <w:w w:val="100"/>
                <w:sz w:val="17"/>
                <w:szCs w:val="17"/>
              </w:rPr>
              <w:t xml:space="preserve">58 </w:t>
            </w:r>
          </w:p>
        </w:tc>
      </w:tr>
      <w:tr w:rsidR="00834D54" w:rsidRPr="00926A49" w14:paraId="356512F5" w14:textId="77777777" w:rsidTr="00926A49">
        <w:tc>
          <w:tcPr>
            <w:tcW w:w="2610" w:type="dxa"/>
            <w:gridSpan w:val="2"/>
            <w:vAlign w:val="bottom"/>
          </w:tcPr>
          <w:p w14:paraId="72AFF9AC"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pacing w:val="0"/>
                <w:w w:val="100"/>
                <w:sz w:val="17"/>
              </w:rPr>
            </w:pPr>
            <w:r w:rsidRPr="00926A49">
              <w:rPr>
                <w:spacing w:val="0"/>
                <w:w w:val="100"/>
                <w:sz w:val="17"/>
              </w:rPr>
              <w:tab/>
              <w:t>Proposed posts 2026/27</w:t>
            </w:r>
          </w:p>
        </w:tc>
        <w:tc>
          <w:tcPr>
            <w:tcW w:w="450" w:type="dxa"/>
            <w:vAlign w:val="bottom"/>
          </w:tcPr>
          <w:p w14:paraId="640A2FFF"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450" w:type="dxa"/>
            <w:vAlign w:val="bottom"/>
          </w:tcPr>
          <w:p w14:paraId="75E034DB"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450" w:type="dxa"/>
            <w:vAlign w:val="bottom"/>
          </w:tcPr>
          <w:p w14:paraId="3558B2FD"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450" w:type="dxa"/>
            <w:vAlign w:val="bottom"/>
          </w:tcPr>
          <w:p w14:paraId="26D77073"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450" w:type="dxa"/>
            <w:vAlign w:val="bottom"/>
          </w:tcPr>
          <w:p w14:paraId="3201ABC4"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30" w:type="dxa"/>
            <w:vAlign w:val="bottom"/>
          </w:tcPr>
          <w:p w14:paraId="05275CB1"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540" w:type="dxa"/>
            <w:gridSpan w:val="2"/>
            <w:vAlign w:val="bottom"/>
          </w:tcPr>
          <w:p w14:paraId="521BA7A6"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540" w:type="dxa"/>
            <w:vAlign w:val="bottom"/>
          </w:tcPr>
          <w:p w14:paraId="09FB71BC"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30" w:type="dxa"/>
            <w:vAlign w:val="bottom"/>
          </w:tcPr>
          <w:p w14:paraId="0E46F864"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720" w:type="dxa"/>
            <w:gridSpan w:val="2"/>
            <w:vAlign w:val="bottom"/>
          </w:tcPr>
          <w:p w14:paraId="53B3C58E"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30" w:type="dxa"/>
            <w:vAlign w:val="bottom"/>
          </w:tcPr>
          <w:p w14:paraId="32AEBF64"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30" w:type="dxa"/>
            <w:vAlign w:val="bottom"/>
          </w:tcPr>
          <w:p w14:paraId="74F11AE5"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70" w:type="dxa"/>
            <w:vAlign w:val="bottom"/>
          </w:tcPr>
          <w:p w14:paraId="60A1AC8A"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r>
      <w:tr w:rsidR="00834D54" w:rsidRPr="00926A49" w14:paraId="3A734289" w14:textId="77777777" w:rsidTr="00926A49">
        <w:tc>
          <w:tcPr>
            <w:tcW w:w="2610" w:type="dxa"/>
            <w:gridSpan w:val="2"/>
            <w:vAlign w:val="bottom"/>
          </w:tcPr>
          <w:p w14:paraId="01951F45" w14:textId="4978A508" w:rsidR="00834D54" w:rsidRPr="00926A49" w:rsidRDefault="00834D54" w:rsidP="003654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pacing w:val="0"/>
                <w:w w:val="100"/>
                <w:sz w:val="17"/>
              </w:rPr>
            </w:pPr>
            <w:r w:rsidRPr="00926A49">
              <w:rPr>
                <w:spacing w:val="0"/>
                <w:w w:val="100"/>
                <w:sz w:val="17"/>
              </w:rPr>
              <w:tab/>
            </w:r>
            <w:r w:rsidR="00560A8C" w:rsidRPr="00926A49">
              <w:rPr>
                <w:spacing w:val="0"/>
                <w:w w:val="100"/>
                <w:sz w:val="17"/>
              </w:rPr>
              <w:tab/>
            </w:r>
            <w:r w:rsidRPr="00926A49">
              <w:rPr>
                <w:spacing w:val="0"/>
                <w:w w:val="100"/>
                <w:sz w:val="17"/>
              </w:rPr>
              <w:t>Operational period (1 July–31 December 2026)</w:t>
            </w:r>
          </w:p>
        </w:tc>
        <w:tc>
          <w:tcPr>
            <w:tcW w:w="450" w:type="dxa"/>
            <w:vAlign w:val="bottom"/>
          </w:tcPr>
          <w:p w14:paraId="50DD3A82"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926A49">
              <w:rPr>
                <w:b/>
                <w:spacing w:val="0"/>
                <w:w w:val="100"/>
                <w:sz w:val="17"/>
              </w:rPr>
              <w:t>–</w:t>
            </w:r>
          </w:p>
        </w:tc>
        <w:tc>
          <w:tcPr>
            <w:tcW w:w="450" w:type="dxa"/>
            <w:vAlign w:val="bottom"/>
          </w:tcPr>
          <w:p w14:paraId="521A8004"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926A49">
              <w:rPr>
                <w:bCs/>
                <w:spacing w:val="0"/>
                <w:w w:val="100"/>
                <w:sz w:val="17"/>
              </w:rPr>
              <w:t>2</w:t>
            </w:r>
          </w:p>
        </w:tc>
        <w:tc>
          <w:tcPr>
            <w:tcW w:w="450" w:type="dxa"/>
            <w:vAlign w:val="bottom"/>
          </w:tcPr>
          <w:p w14:paraId="5DAE093F"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926A49">
              <w:rPr>
                <w:bCs/>
                <w:spacing w:val="0"/>
                <w:w w:val="100"/>
                <w:sz w:val="17"/>
              </w:rPr>
              <w:t>10</w:t>
            </w:r>
          </w:p>
        </w:tc>
        <w:tc>
          <w:tcPr>
            <w:tcW w:w="450" w:type="dxa"/>
            <w:vAlign w:val="bottom"/>
          </w:tcPr>
          <w:p w14:paraId="78A59006"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926A49">
              <w:rPr>
                <w:bCs/>
                <w:spacing w:val="0"/>
                <w:w w:val="100"/>
                <w:sz w:val="17"/>
              </w:rPr>
              <w:t>6</w:t>
            </w:r>
          </w:p>
        </w:tc>
        <w:tc>
          <w:tcPr>
            <w:tcW w:w="450" w:type="dxa"/>
            <w:vAlign w:val="bottom"/>
          </w:tcPr>
          <w:p w14:paraId="029323BB"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926A49">
              <w:rPr>
                <w:bCs/>
                <w:spacing w:val="0"/>
                <w:w w:val="100"/>
                <w:sz w:val="17"/>
              </w:rPr>
              <w:t>6</w:t>
            </w:r>
          </w:p>
        </w:tc>
        <w:tc>
          <w:tcPr>
            <w:tcW w:w="630" w:type="dxa"/>
            <w:vAlign w:val="bottom"/>
          </w:tcPr>
          <w:p w14:paraId="61CE5FA0"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926A49">
              <w:rPr>
                <w:bCs/>
                <w:spacing w:val="0"/>
                <w:w w:val="100"/>
                <w:sz w:val="17"/>
              </w:rPr>
              <w:t>24</w:t>
            </w:r>
          </w:p>
        </w:tc>
        <w:tc>
          <w:tcPr>
            <w:tcW w:w="540" w:type="dxa"/>
            <w:gridSpan w:val="2"/>
            <w:vAlign w:val="bottom"/>
          </w:tcPr>
          <w:p w14:paraId="45375ACA"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926A49">
              <w:rPr>
                <w:bCs/>
                <w:spacing w:val="0"/>
                <w:w w:val="100"/>
                <w:sz w:val="17"/>
              </w:rPr>
              <w:t>16</w:t>
            </w:r>
          </w:p>
        </w:tc>
        <w:tc>
          <w:tcPr>
            <w:tcW w:w="540" w:type="dxa"/>
            <w:vAlign w:val="bottom"/>
          </w:tcPr>
          <w:p w14:paraId="77A2C3CE"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926A49">
              <w:rPr>
                <w:bCs/>
                <w:spacing w:val="0"/>
                <w:w w:val="100"/>
                <w:sz w:val="17"/>
              </w:rPr>
              <w:t>7</w:t>
            </w:r>
          </w:p>
        </w:tc>
        <w:tc>
          <w:tcPr>
            <w:tcW w:w="630" w:type="dxa"/>
            <w:vAlign w:val="bottom"/>
          </w:tcPr>
          <w:p w14:paraId="3A3EC087"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926A49">
              <w:rPr>
                <w:bCs/>
                <w:spacing w:val="0"/>
                <w:w w:val="100"/>
                <w:sz w:val="17"/>
              </w:rPr>
              <w:t>23</w:t>
            </w:r>
          </w:p>
        </w:tc>
        <w:tc>
          <w:tcPr>
            <w:tcW w:w="720" w:type="dxa"/>
            <w:gridSpan w:val="2"/>
            <w:vAlign w:val="bottom"/>
          </w:tcPr>
          <w:p w14:paraId="146CDD47"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926A49">
              <w:rPr>
                <w:bCs/>
                <w:spacing w:val="0"/>
                <w:w w:val="100"/>
                <w:sz w:val="17"/>
              </w:rPr>
              <w:t>–</w:t>
            </w:r>
          </w:p>
        </w:tc>
        <w:tc>
          <w:tcPr>
            <w:tcW w:w="630" w:type="dxa"/>
            <w:vAlign w:val="bottom"/>
          </w:tcPr>
          <w:p w14:paraId="2F71A54A"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926A49">
              <w:rPr>
                <w:bCs/>
                <w:spacing w:val="0"/>
                <w:w w:val="100"/>
                <w:sz w:val="17"/>
              </w:rPr>
              <w:t>–</w:t>
            </w:r>
          </w:p>
        </w:tc>
        <w:tc>
          <w:tcPr>
            <w:tcW w:w="630" w:type="dxa"/>
            <w:vAlign w:val="bottom"/>
          </w:tcPr>
          <w:p w14:paraId="35DEE013"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926A49">
              <w:rPr>
                <w:bCs/>
                <w:spacing w:val="0"/>
                <w:w w:val="100"/>
                <w:sz w:val="17"/>
              </w:rPr>
              <w:t>–</w:t>
            </w:r>
          </w:p>
        </w:tc>
        <w:tc>
          <w:tcPr>
            <w:tcW w:w="670" w:type="dxa"/>
            <w:vAlign w:val="bottom"/>
          </w:tcPr>
          <w:p w14:paraId="42470AB9"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926A49">
              <w:rPr>
                <w:bCs/>
                <w:spacing w:val="0"/>
                <w:w w:val="100"/>
                <w:sz w:val="17"/>
              </w:rPr>
              <w:t>47</w:t>
            </w:r>
          </w:p>
        </w:tc>
      </w:tr>
      <w:tr w:rsidR="00834D54" w:rsidRPr="00926A49" w14:paraId="165A5F9B" w14:textId="77777777" w:rsidTr="00926A49">
        <w:tc>
          <w:tcPr>
            <w:tcW w:w="2610" w:type="dxa"/>
            <w:gridSpan w:val="2"/>
            <w:vAlign w:val="bottom"/>
          </w:tcPr>
          <w:p w14:paraId="72CC47C0" w14:textId="6F49D629" w:rsidR="00834D54" w:rsidRPr="00926A49" w:rsidRDefault="00834D54" w:rsidP="003654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576" w:right="40" w:hanging="576"/>
              <w:jc w:val="left"/>
              <w:rPr>
                <w:spacing w:val="0"/>
                <w:w w:val="100"/>
                <w:sz w:val="17"/>
              </w:rPr>
            </w:pPr>
            <w:r w:rsidRPr="00926A49">
              <w:rPr>
                <w:spacing w:val="0"/>
                <w:w w:val="100"/>
                <w:sz w:val="17"/>
              </w:rPr>
              <w:tab/>
            </w:r>
            <w:r w:rsidR="00560A8C" w:rsidRPr="00926A49">
              <w:rPr>
                <w:spacing w:val="0"/>
                <w:w w:val="100"/>
                <w:sz w:val="17"/>
              </w:rPr>
              <w:tab/>
            </w:r>
            <w:r w:rsidRPr="00926A49">
              <w:rPr>
                <w:spacing w:val="0"/>
                <w:w w:val="100"/>
                <w:sz w:val="17"/>
              </w:rPr>
              <w:t>Drawdown and withdrawal period (as at 30 June 2027)</w:t>
            </w:r>
          </w:p>
        </w:tc>
        <w:tc>
          <w:tcPr>
            <w:tcW w:w="450" w:type="dxa"/>
            <w:vAlign w:val="bottom"/>
          </w:tcPr>
          <w:p w14:paraId="21E9839E"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right"/>
              <w:rPr>
                <w:spacing w:val="0"/>
                <w:w w:val="100"/>
                <w:sz w:val="17"/>
              </w:rPr>
            </w:pPr>
            <w:r w:rsidRPr="00926A49">
              <w:rPr>
                <w:b/>
                <w:spacing w:val="0"/>
                <w:w w:val="100"/>
                <w:sz w:val="17"/>
              </w:rPr>
              <w:t>–</w:t>
            </w:r>
          </w:p>
        </w:tc>
        <w:tc>
          <w:tcPr>
            <w:tcW w:w="450" w:type="dxa"/>
            <w:vAlign w:val="bottom"/>
          </w:tcPr>
          <w:p w14:paraId="166B0969"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right"/>
              <w:rPr>
                <w:spacing w:val="0"/>
                <w:w w:val="100"/>
                <w:sz w:val="17"/>
              </w:rPr>
            </w:pPr>
            <w:r w:rsidRPr="00926A49">
              <w:rPr>
                <w:bCs/>
                <w:spacing w:val="0"/>
                <w:w w:val="100"/>
                <w:sz w:val="17"/>
              </w:rPr>
              <w:t>1</w:t>
            </w:r>
          </w:p>
        </w:tc>
        <w:tc>
          <w:tcPr>
            <w:tcW w:w="450" w:type="dxa"/>
            <w:vAlign w:val="bottom"/>
          </w:tcPr>
          <w:p w14:paraId="2354BFC9"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right"/>
              <w:rPr>
                <w:spacing w:val="0"/>
                <w:w w:val="100"/>
                <w:sz w:val="17"/>
              </w:rPr>
            </w:pPr>
            <w:r w:rsidRPr="00926A49">
              <w:rPr>
                <w:bCs/>
                <w:spacing w:val="0"/>
                <w:w w:val="100"/>
                <w:sz w:val="17"/>
              </w:rPr>
              <w:t>2</w:t>
            </w:r>
          </w:p>
        </w:tc>
        <w:tc>
          <w:tcPr>
            <w:tcW w:w="450" w:type="dxa"/>
            <w:vAlign w:val="bottom"/>
          </w:tcPr>
          <w:p w14:paraId="054E562B"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right"/>
              <w:rPr>
                <w:spacing w:val="0"/>
                <w:w w:val="100"/>
                <w:sz w:val="17"/>
              </w:rPr>
            </w:pPr>
            <w:r w:rsidRPr="00926A49">
              <w:rPr>
                <w:bCs/>
                <w:spacing w:val="0"/>
                <w:w w:val="100"/>
                <w:sz w:val="17"/>
              </w:rPr>
              <w:t>2</w:t>
            </w:r>
          </w:p>
        </w:tc>
        <w:tc>
          <w:tcPr>
            <w:tcW w:w="450" w:type="dxa"/>
            <w:vAlign w:val="bottom"/>
          </w:tcPr>
          <w:p w14:paraId="294C626D"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right"/>
              <w:rPr>
                <w:spacing w:val="0"/>
                <w:w w:val="100"/>
                <w:sz w:val="17"/>
              </w:rPr>
            </w:pPr>
            <w:r w:rsidRPr="00926A49">
              <w:rPr>
                <w:bCs/>
                <w:spacing w:val="0"/>
                <w:w w:val="100"/>
                <w:sz w:val="17"/>
              </w:rPr>
              <w:t>2</w:t>
            </w:r>
          </w:p>
        </w:tc>
        <w:tc>
          <w:tcPr>
            <w:tcW w:w="630" w:type="dxa"/>
            <w:vAlign w:val="bottom"/>
          </w:tcPr>
          <w:p w14:paraId="7268A8EA"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right"/>
              <w:rPr>
                <w:spacing w:val="0"/>
                <w:w w:val="100"/>
                <w:sz w:val="17"/>
              </w:rPr>
            </w:pPr>
            <w:r w:rsidRPr="00926A49">
              <w:rPr>
                <w:bCs/>
                <w:spacing w:val="0"/>
                <w:w w:val="100"/>
                <w:sz w:val="17"/>
              </w:rPr>
              <w:t>7</w:t>
            </w:r>
          </w:p>
        </w:tc>
        <w:tc>
          <w:tcPr>
            <w:tcW w:w="540" w:type="dxa"/>
            <w:gridSpan w:val="2"/>
            <w:vAlign w:val="bottom"/>
          </w:tcPr>
          <w:p w14:paraId="3425177D"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right"/>
              <w:rPr>
                <w:spacing w:val="0"/>
                <w:w w:val="100"/>
                <w:sz w:val="17"/>
              </w:rPr>
            </w:pPr>
            <w:r w:rsidRPr="00926A49">
              <w:rPr>
                <w:bCs/>
                <w:spacing w:val="0"/>
                <w:w w:val="100"/>
                <w:sz w:val="17"/>
              </w:rPr>
              <w:t>6</w:t>
            </w:r>
          </w:p>
        </w:tc>
        <w:tc>
          <w:tcPr>
            <w:tcW w:w="540" w:type="dxa"/>
            <w:vAlign w:val="bottom"/>
          </w:tcPr>
          <w:p w14:paraId="0E02E144"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right"/>
              <w:rPr>
                <w:spacing w:val="0"/>
                <w:w w:val="100"/>
                <w:sz w:val="17"/>
              </w:rPr>
            </w:pPr>
            <w:r w:rsidRPr="00926A49">
              <w:rPr>
                <w:bCs/>
                <w:spacing w:val="0"/>
                <w:w w:val="100"/>
                <w:sz w:val="17"/>
              </w:rPr>
              <w:t>3</w:t>
            </w:r>
          </w:p>
        </w:tc>
        <w:tc>
          <w:tcPr>
            <w:tcW w:w="630" w:type="dxa"/>
            <w:vAlign w:val="bottom"/>
          </w:tcPr>
          <w:p w14:paraId="1F88B2CA"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right"/>
              <w:rPr>
                <w:spacing w:val="0"/>
                <w:w w:val="100"/>
                <w:sz w:val="17"/>
              </w:rPr>
            </w:pPr>
            <w:r w:rsidRPr="00926A49">
              <w:rPr>
                <w:bCs/>
                <w:spacing w:val="0"/>
                <w:w w:val="100"/>
                <w:sz w:val="17"/>
              </w:rPr>
              <w:t>9</w:t>
            </w:r>
          </w:p>
        </w:tc>
        <w:tc>
          <w:tcPr>
            <w:tcW w:w="720" w:type="dxa"/>
            <w:gridSpan w:val="2"/>
            <w:vAlign w:val="bottom"/>
          </w:tcPr>
          <w:p w14:paraId="5A3FB4FD"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right"/>
              <w:rPr>
                <w:spacing w:val="0"/>
                <w:w w:val="100"/>
                <w:sz w:val="17"/>
              </w:rPr>
            </w:pPr>
            <w:r w:rsidRPr="00926A49">
              <w:rPr>
                <w:bCs/>
                <w:spacing w:val="0"/>
                <w:w w:val="100"/>
                <w:sz w:val="17"/>
              </w:rPr>
              <w:t>–</w:t>
            </w:r>
          </w:p>
        </w:tc>
        <w:tc>
          <w:tcPr>
            <w:tcW w:w="630" w:type="dxa"/>
            <w:vAlign w:val="bottom"/>
          </w:tcPr>
          <w:p w14:paraId="590F444C"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right"/>
              <w:rPr>
                <w:spacing w:val="0"/>
                <w:w w:val="100"/>
                <w:sz w:val="17"/>
              </w:rPr>
            </w:pPr>
            <w:r w:rsidRPr="00926A49">
              <w:rPr>
                <w:bCs/>
                <w:spacing w:val="0"/>
                <w:w w:val="100"/>
                <w:sz w:val="17"/>
              </w:rPr>
              <w:t>–</w:t>
            </w:r>
          </w:p>
        </w:tc>
        <w:tc>
          <w:tcPr>
            <w:tcW w:w="630" w:type="dxa"/>
            <w:vAlign w:val="bottom"/>
          </w:tcPr>
          <w:p w14:paraId="39BBF126"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right"/>
              <w:rPr>
                <w:spacing w:val="0"/>
                <w:w w:val="100"/>
                <w:sz w:val="17"/>
              </w:rPr>
            </w:pPr>
            <w:r w:rsidRPr="00926A49">
              <w:rPr>
                <w:bCs/>
                <w:spacing w:val="0"/>
                <w:w w:val="100"/>
                <w:sz w:val="17"/>
              </w:rPr>
              <w:t>–</w:t>
            </w:r>
          </w:p>
        </w:tc>
        <w:tc>
          <w:tcPr>
            <w:tcW w:w="670" w:type="dxa"/>
            <w:vAlign w:val="bottom"/>
          </w:tcPr>
          <w:p w14:paraId="7A1F1AF7" w14:textId="77777777" w:rsidR="00834D54" w:rsidRPr="00926A49" w:rsidRDefault="00834D54" w:rsidP="00C85D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right"/>
              <w:rPr>
                <w:spacing w:val="0"/>
                <w:w w:val="100"/>
                <w:sz w:val="17"/>
              </w:rPr>
            </w:pPr>
            <w:r w:rsidRPr="00926A49">
              <w:rPr>
                <w:bCs/>
                <w:spacing w:val="0"/>
                <w:w w:val="100"/>
                <w:sz w:val="17"/>
              </w:rPr>
              <w:t>16</w:t>
            </w:r>
          </w:p>
        </w:tc>
      </w:tr>
      <w:tr w:rsidR="00834D54" w:rsidRPr="00926A49" w14:paraId="30E7C64A" w14:textId="77777777" w:rsidTr="00926A49">
        <w:tc>
          <w:tcPr>
            <w:tcW w:w="2610" w:type="dxa"/>
            <w:gridSpan w:val="2"/>
            <w:tcBorders>
              <w:top w:val="single" w:sz="4" w:space="0" w:color="auto"/>
              <w:bottom w:val="single" w:sz="4" w:space="0" w:color="auto"/>
            </w:tcBorders>
            <w:vAlign w:val="bottom"/>
          </w:tcPr>
          <w:p w14:paraId="24128A1D"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pacing w:val="0"/>
                <w:w w:val="100"/>
                <w:sz w:val="17"/>
              </w:rPr>
            </w:pPr>
            <w:r w:rsidRPr="00926A49">
              <w:rPr>
                <w:b/>
                <w:spacing w:val="0"/>
                <w:w w:val="100"/>
                <w:sz w:val="17"/>
              </w:rPr>
              <w:tab/>
              <w:t>Net change</w:t>
            </w:r>
          </w:p>
        </w:tc>
        <w:tc>
          <w:tcPr>
            <w:tcW w:w="450" w:type="dxa"/>
            <w:tcBorders>
              <w:top w:val="single" w:sz="4" w:space="0" w:color="auto"/>
              <w:bottom w:val="single" w:sz="4" w:space="0" w:color="auto"/>
            </w:tcBorders>
            <w:vAlign w:val="bottom"/>
          </w:tcPr>
          <w:p w14:paraId="764934FA"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r w:rsidRPr="00926A49">
              <w:rPr>
                <w:b/>
                <w:spacing w:val="0"/>
                <w:w w:val="100"/>
                <w:sz w:val="17"/>
              </w:rPr>
              <w:t>–</w:t>
            </w:r>
          </w:p>
        </w:tc>
        <w:tc>
          <w:tcPr>
            <w:tcW w:w="450" w:type="dxa"/>
            <w:tcBorders>
              <w:top w:val="single" w:sz="4" w:space="0" w:color="auto"/>
              <w:bottom w:val="single" w:sz="4" w:space="0" w:color="auto"/>
            </w:tcBorders>
            <w:vAlign w:val="bottom"/>
          </w:tcPr>
          <w:p w14:paraId="71824EBB"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r w:rsidRPr="00926A49">
              <w:rPr>
                <w:b/>
                <w:bCs/>
                <w:spacing w:val="0"/>
                <w:w w:val="100"/>
                <w:sz w:val="17"/>
                <w:szCs w:val="17"/>
              </w:rPr>
              <w:t xml:space="preserve"> (</w:t>
            </w:r>
            <w:r w:rsidRPr="00926A49">
              <w:rPr>
                <w:b/>
                <w:spacing w:val="0"/>
                <w:w w:val="100"/>
                <w:sz w:val="17"/>
              </w:rPr>
              <w:t>2</w:t>
            </w:r>
            <w:r w:rsidRPr="00926A49">
              <w:rPr>
                <w:b/>
                <w:bCs/>
                <w:spacing w:val="0"/>
                <w:w w:val="100"/>
                <w:sz w:val="17"/>
                <w:szCs w:val="17"/>
              </w:rPr>
              <w:t>)</w:t>
            </w:r>
          </w:p>
        </w:tc>
        <w:tc>
          <w:tcPr>
            <w:tcW w:w="450" w:type="dxa"/>
            <w:tcBorders>
              <w:top w:val="single" w:sz="4" w:space="0" w:color="auto"/>
              <w:bottom w:val="single" w:sz="4" w:space="0" w:color="auto"/>
            </w:tcBorders>
            <w:vAlign w:val="bottom"/>
          </w:tcPr>
          <w:p w14:paraId="2F135C23"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0"/>
                <w:w w:val="100"/>
                <w:sz w:val="17"/>
              </w:rPr>
            </w:pPr>
            <w:r w:rsidRPr="00926A49">
              <w:rPr>
                <w:b/>
                <w:bCs/>
                <w:spacing w:val="0"/>
                <w:w w:val="100"/>
                <w:sz w:val="17"/>
                <w:szCs w:val="17"/>
              </w:rPr>
              <w:t>(</w:t>
            </w:r>
            <w:r w:rsidRPr="00926A49">
              <w:rPr>
                <w:b/>
                <w:spacing w:val="0"/>
                <w:w w:val="100"/>
                <w:sz w:val="17"/>
              </w:rPr>
              <w:t>11</w:t>
            </w:r>
            <w:r w:rsidRPr="00926A49">
              <w:rPr>
                <w:b/>
                <w:bCs/>
                <w:spacing w:val="0"/>
                <w:w w:val="100"/>
                <w:sz w:val="17"/>
                <w:szCs w:val="17"/>
              </w:rPr>
              <w:t>)</w:t>
            </w:r>
          </w:p>
        </w:tc>
        <w:tc>
          <w:tcPr>
            <w:tcW w:w="450" w:type="dxa"/>
            <w:tcBorders>
              <w:top w:val="single" w:sz="4" w:space="0" w:color="auto"/>
              <w:bottom w:val="single" w:sz="4" w:space="0" w:color="auto"/>
            </w:tcBorders>
            <w:vAlign w:val="bottom"/>
          </w:tcPr>
          <w:p w14:paraId="14C27C77"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r w:rsidRPr="00926A49">
              <w:rPr>
                <w:b/>
                <w:bCs/>
                <w:spacing w:val="0"/>
                <w:w w:val="100"/>
                <w:sz w:val="17"/>
                <w:szCs w:val="17"/>
              </w:rPr>
              <w:t xml:space="preserve"> (</w:t>
            </w:r>
            <w:r w:rsidRPr="00926A49">
              <w:rPr>
                <w:b/>
                <w:spacing w:val="0"/>
                <w:w w:val="100"/>
                <w:sz w:val="17"/>
              </w:rPr>
              <w:t>6</w:t>
            </w:r>
            <w:r w:rsidRPr="00926A49">
              <w:rPr>
                <w:b/>
                <w:bCs/>
                <w:spacing w:val="0"/>
                <w:w w:val="100"/>
                <w:sz w:val="17"/>
                <w:szCs w:val="17"/>
              </w:rPr>
              <w:t>)</w:t>
            </w:r>
          </w:p>
        </w:tc>
        <w:tc>
          <w:tcPr>
            <w:tcW w:w="450" w:type="dxa"/>
            <w:tcBorders>
              <w:top w:val="single" w:sz="4" w:space="0" w:color="auto"/>
              <w:bottom w:val="single" w:sz="4" w:space="0" w:color="auto"/>
            </w:tcBorders>
            <w:vAlign w:val="bottom"/>
          </w:tcPr>
          <w:p w14:paraId="042D9B3B"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r w:rsidRPr="00926A49">
              <w:rPr>
                <w:b/>
                <w:bCs/>
                <w:spacing w:val="0"/>
                <w:w w:val="100"/>
                <w:sz w:val="17"/>
                <w:szCs w:val="17"/>
              </w:rPr>
              <w:t xml:space="preserve"> (</w:t>
            </w:r>
            <w:r w:rsidRPr="00926A49">
              <w:rPr>
                <w:b/>
                <w:spacing w:val="0"/>
                <w:w w:val="100"/>
                <w:sz w:val="17"/>
              </w:rPr>
              <w:t>4</w:t>
            </w:r>
            <w:r w:rsidRPr="00926A49">
              <w:rPr>
                <w:b/>
                <w:bCs/>
                <w:spacing w:val="0"/>
                <w:w w:val="100"/>
                <w:sz w:val="17"/>
                <w:szCs w:val="17"/>
              </w:rPr>
              <w:t>)</w:t>
            </w:r>
          </w:p>
        </w:tc>
        <w:tc>
          <w:tcPr>
            <w:tcW w:w="630" w:type="dxa"/>
            <w:tcBorders>
              <w:top w:val="single" w:sz="4" w:space="0" w:color="auto"/>
              <w:bottom w:val="single" w:sz="4" w:space="0" w:color="auto"/>
            </w:tcBorders>
            <w:vAlign w:val="bottom"/>
          </w:tcPr>
          <w:p w14:paraId="64A8CA2C"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r w:rsidRPr="00926A49">
              <w:rPr>
                <w:b/>
                <w:bCs/>
                <w:spacing w:val="0"/>
                <w:w w:val="100"/>
                <w:sz w:val="17"/>
                <w:szCs w:val="17"/>
              </w:rPr>
              <w:t xml:space="preserve"> (</w:t>
            </w:r>
            <w:r w:rsidRPr="00926A49">
              <w:rPr>
                <w:b/>
                <w:spacing w:val="0"/>
                <w:w w:val="100"/>
                <w:sz w:val="17"/>
              </w:rPr>
              <w:t>23</w:t>
            </w:r>
            <w:r w:rsidRPr="00926A49">
              <w:rPr>
                <w:b/>
                <w:bCs/>
                <w:spacing w:val="0"/>
                <w:w w:val="100"/>
                <w:sz w:val="17"/>
                <w:szCs w:val="17"/>
              </w:rPr>
              <w:t>)</w:t>
            </w:r>
          </w:p>
        </w:tc>
        <w:tc>
          <w:tcPr>
            <w:tcW w:w="540" w:type="dxa"/>
            <w:gridSpan w:val="2"/>
            <w:tcBorders>
              <w:top w:val="single" w:sz="4" w:space="0" w:color="auto"/>
              <w:bottom w:val="single" w:sz="4" w:space="0" w:color="auto"/>
            </w:tcBorders>
            <w:vAlign w:val="bottom"/>
          </w:tcPr>
          <w:p w14:paraId="3A60EC7A"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r w:rsidRPr="00926A49">
              <w:rPr>
                <w:b/>
                <w:spacing w:val="0"/>
                <w:w w:val="100"/>
                <w:sz w:val="17"/>
              </w:rPr>
              <w:t>(12)</w:t>
            </w:r>
          </w:p>
        </w:tc>
        <w:tc>
          <w:tcPr>
            <w:tcW w:w="540" w:type="dxa"/>
            <w:tcBorders>
              <w:top w:val="single" w:sz="4" w:space="0" w:color="auto"/>
              <w:bottom w:val="single" w:sz="4" w:space="0" w:color="auto"/>
            </w:tcBorders>
            <w:vAlign w:val="bottom"/>
          </w:tcPr>
          <w:p w14:paraId="335CCCC7"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r w:rsidRPr="00926A49">
              <w:rPr>
                <w:b/>
                <w:spacing w:val="0"/>
                <w:w w:val="100"/>
                <w:sz w:val="17"/>
              </w:rPr>
              <w:t>(7)</w:t>
            </w:r>
          </w:p>
        </w:tc>
        <w:tc>
          <w:tcPr>
            <w:tcW w:w="630" w:type="dxa"/>
            <w:tcBorders>
              <w:top w:val="single" w:sz="4" w:space="0" w:color="auto"/>
              <w:bottom w:val="single" w:sz="4" w:space="0" w:color="auto"/>
            </w:tcBorders>
            <w:vAlign w:val="bottom"/>
          </w:tcPr>
          <w:p w14:paraId="0A28BA93"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r w:rsidRPr="00926A49">
              <w:rPr>
                <w:b/>
                <w:spacing w:val="0"/>
                <w:w w:val="100"/>
                <w:sz w:val="17"/>
              </w:rPr>
              <w:t>(19)</w:t>
            </w:r>
          </w:p>
        </w:tc>
        <w:tc>
          <w:tcPr>
            <w:tcW w:w="720" w:type="dxa"/>
            <w:gridSpan w:val="2"/>
            <w:tcBorders>
              <w:top w:val="single" w:sz="4" w:space="0" w:color="auto"/>
              <w:bottom w:val="single" w:sz="4" w:space="0" w:color="auto"/>
            </w:tcBorders>
            <w:vAlign w:val="bottom"/>
          </w:tcPr>
          <w:p w14:paraId="578A496E"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r w:rsidRPr="00926A49">
              <w:rPr>
                <w:b/>
                <w:spacing w:val="0"/>
                <w:w w:val="100"/>
                <w:sz w:val="17"/>
              </w:rPr>
              <w:t>–</w:t>
            </w:r>
          </w:p>
        </w:tc>
        <w:tc>
          <w:tcPr>
            <w:tcW w:w="630" w:type="dxa"/>
            <w:tcBorders>
              <w:top w:val="single" w:sz="4" w:space="0" w:color="auto"/>
              <w:bottom w:val="single" w:sz="4" w:space="0" w:color="auto"/>
            </w:tcBorders>
            <w:vAlign w:val="bottom"/>
          </w:tcPr>
          <w:p w14:paraId="6F2FEB5B"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r w:rsidRPr="00926A49">
              <w:rPr>
                <w:b/>
                <w:spacing w:val="0"/>
                <w:w w:val="100"/>
                <w:sz w:val="17"/>
              </w:rPr>
              <w:t>–</w:t>
            </w:r>
          </w:p>
        </w:tc>
        <w:tc>
          <w:tcPr>
            <w:tcW w:w="630" w:type="dxa"/>
            <w:tcBorders>
              <w:top w:val="single" w:sz="4" w:space="0" w:color="auto"/>
              <w:bottom w:val="single" w:sz="4" w:space="0" w:color="auto"/>
            </w:tcBorders>
            <w:vAlign w:val="bottom"/>
          </w:tcPr>
          <w:p w14:paraId="1C64FF91"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r w:rsidRPr="00926A49">
              <w:rPr>
                <w:b/>
                <w:spacing w:val="0"/>
                <w:w w:val="100"/>
                <w:sz w:val="17"/>
              </w:rPr>
              <w:t>–</w:t>
            </w:r>
          </w:p>
        </w:tc>
        <w:tc>
          <w:tcPr>
            <w:tcW w:w="670" w:type="dxa"/>
            <w:tcBorders>
              <w:top w:val="single" w:sz="4" w:space="0" w:color="auto"/>
              <w:bottom w:val="single" w:sz="4" w:space="0" w:color="auto"/>
            </w:tcBorders>
            <w:vAlign w:val="bottom"/>
          </w:tcPr>
          <w:p w14:paraId="69AD1ABD"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r w:rsidRPr="00926A49">
              <w:rPr>
                <w:b/>
                <w:spacing w:val="0"/>
                <w:w w:val="100"/>
                <w:sz w:val="17"/>
              </w:rPr>
              <w:t>(42)</w:t>
            </w:r>
          </w:p>
        </w:tc>
      </w:tr>
      <w:tr w:rsidR="00834D54" w:rsidRPr="00926A49" w14:paraId="407FB94C" w14:textId="77777777" w:rsidTr="00926A49">
        <w:tc>
          <w:tcPr>
            <w:tcW w:w="2610" w:type="dxa"/>
            <w:gridSpan w:val="2"/>
            <w:tcBorders>
              <w:top w:val="single" w:sz="4" w:space="0" w:color="auto"/>
            </w:tcBorders>
            <w:vAlign w:val="bottom"/>
          </w:tcPr>
          <w:p w14:paraId="46AEC180"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spacing w:val="0"/>
                <w:w w:val="100"/>
                <w:sz w:val="17"/>
              </w:rPr>
            </w:pPr>
            <w:r w:rsidRPr="00926A49">
              <w:rPr>
                <w:b/>
                <w:spacing w:val="0"/>
                <w:w w:val="100"/>
                <w:sz w:val="17"/>
              </w:rPr>
              <w:tab/>
              <w:t>Total I and II</w:t>
            </w:r>
          </w:p>
        </w:tc>
        <w:tc>
          <w:tcPr>
            <w:tcW w:w="450" w:type="dxa"/>
            <w:tcBorders>
              <w:top w:val="single" w:sz="4" w:space="0" w:color="auto"/>
            </w:tcBorders>
            <w:vAlign w:val="bottom"/>
          </w:tcPr>
          <w:p w14:paraId="39422351"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b/>
                <w:spacing w:val="0"/>
                <w:w w:val="100"/>
                <w:sz w:val="17"/>
              </w:rPr>
            </w:pPr>
          </w:p>
        </w:tc>
        <w:tc>
          <w:tcPr>
            <w:tcW w:w="450" w:type="dxa"/>
            <w:tcBorders>
              <w:top w:val="single" w:sz="4" w:space="0" w:color="auto"/>
            </w:tcBorders>
            <w:vAlign w:val="bottom"/>
          </w:tcPr>
          <w:p w14:paraId="3951AFC5"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b/>
                <w:spacing w:val="0"/>
                <w:w w:val="100"/>
                <w:sz w:val="17"/>
              </w:rPr>
            </w:pPr>
          </w:p>
        </w:tc>
        <w:tc>
          <w:tcPr>
            <w:tcW w:w="450" w:type="dxa"/>
            <w:tcBorders>
              <w:top w:val="single" w:sz="4" w:space="0" w:color="auto"/>
            </w:tcBorders>
            <w:vAlign w:val="bottom"/>
          </w:tcPr>
          <w:p w14:paraId="0DD0EE23"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b/>
                <w:spacing w:val="0"/>
                <w:w w:val="100"/>
                <w:sz w:val="17"/>
              </w:rPr>
            </w:pPr>
          </w:p>
        </w:tc>
        <w:tc>
          <w:tcPr>
            <w:tcW w:w="450" w:type="dxa"/>
            <w:tcBorders>
              <w:top w:val="single" w:sz="4" w:space="0" w:color="auto"/>
            </w:tcBorders>
            <w:vAlign w:val="bottom"/>
          </w:tcPr>
          <w:p w14:paraId="234C78D4"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b/>
                <w:spacing w:val="0"/>
                <w:w w:val="100"/>
                <w:sz w:val="17"/>
              </w:rPr>
            </w:pPr>
          </w:p>
        </w:tc>
        <w:tc>
          <w:tcPr>
            <w:tcW w:w="450" w:type="dxa"/>
            <w:tcBorders>
              <w:top w:val="single" w:sz="4" w:space="0" w:color="auto"/>
            </w:tcBorders>
            <w:vAlign w:val="bottom"/>
          </w:tcPr>
          <w:p w14:paraId="47C414C3"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b/>
                <w:spacing w:val="0"/>
                <w:w w:val="100"/>
                <w:sz w:val="17"/>
              </w:rPr>
            </w:pPr>
          </w:p>
        </w:tc>
        <w:tc>
          <w:tcPr>
            <w:tcW w:w="630" w:type="dxa"/>
            <w:tcBorders>
              <w:top w:val="single" w:sz="4" w:space="0" w:color="auto"/>
            </w:tcBorders>
            <w:vAlign w:val="bottom"/>
          </w:tcPr>
          <w:p w14:paraId="485D5C13"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b/>
                <w:spacing w:val="0"/>
                <w:w w:val="100"/>
                <w:sz w:val="17"/>
              </w:rPr>
            </w:pPr>
          </w:p>
        </w:tc>
        <w:tc>
          <w:tcPr>
            <w:tcW w:w="540" w:type="dxa"/>
            <w:gridSpan w:val="2"/>
            <w:tcBorders>
              <w:top w:val="single" w:sz="4" w:space="0" w:color="auto"/>
            </w:tcBorders>
            <w:vAlign w:val="bottom"/>
          </w:tcPr>
          <w:p w14:paraId="40A21992"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b/>
                <w:spacing w:val="0"/>
                <w:w w:val="100"/>
                <w:sz w:val="17"/>
              </w:rPr>
            </w:pPr>
          </w:p>
        </w:tc>
        <w:tc>
          <w:tcPr>
            <w:tcW w:w="540" w:type="dxa"/>
            <w:tcBorders>
              <w:top w:val="single" w:sz="4" w:space="0" w:color="auto"/>
            </w:tcBorders>
            <w:vAlign w:val="bottom"/>
          </w:tcPr>
          <w:p w14:paraId="25BBD99F"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b/>
                <w:spacing w:val="0"/>
                <w:w w:val="100"/>
                <w:sz w:val="17"/>
              </w:rPr>
            </w:pPr>
          </w:p>
        </w:tc>
        <w:tc>
          <w:tcPr>
            <w:tcW w:w="630" w:type="dxa"/>
            <w:tcBorders>
              <w:top w:val="single" w:sz="4" w:space="0" w:color="auto"/>
            </w:tcBorders>
            <w:vAlign w:val="bottom"/>
          </w:tcPr>
          <w:p w14:paraId="32986B99"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b/>
                <w:spacing w:val="0"/>
                <w:w w:val="100"/>
                <w:sz w:val="17"/>
              </w:rPr>
            </w:pPr>
          </w:p>
        </w:tc>
        <w:tc>
          <w:tcPr>
            <w:tcW w:w="720" w:type="dxa"/>
            <w:gridSpan w:val="2"/>
            <w:tcBorders>
              <w:top w:val="single" w:sz="4" w:space="0" w:color="auto"/>
            </w:tcBorders>
            <w:vAlign w:val="bottom"/>
          </w:tcPr>
          <w:p w14:paraId="1C64A753"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b/>
                <w:spacing w:val="0"/>
                <w:w w:val="100"/>
                <w:sz w:val="17"/>
              </w:rPr>
            </w:pPr>
          </w:p>
        </w:tc>
        <w:tc>
          <w:tcPr>
            <w:tcW w:w="630" w:type="dxa"/>
            <w:tcBorders>
              <w:top w:val="single" w:sz="4" w:space="0" w:color="auto"/>
            </w:tcBorders>
            <w:vAlign w:val="bottom"/>
          </w:tcPr>
          <w:p w14:paraId="5C73CD5A"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b/>
                <w:spacing w:val="0"/>
                <w:w w:val="100"/>
                <w:sz w:val="17"/>
              </w:rPr>
            </w:pPr>
          </w:p>
        </w:tc>
        <w:tc>
          <w:tcPr>
            <w:tcW w:w="630" w:type="dxa"/>
            <w:tcBorders>
              <w:top w:val="single" w:sz="4" w:space="0" w:color="auto"/>
            </w:tcBorders>
            <w:vAlign w:val="bottom"/>
          </w:tcPr>
          <w:p w14:paraId="6199EA5B"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b/>
                <w:spacing w:val="0"/>
                <w:w w:val="100"/>
                <w:sz w:val="17"/>
              </w:rPr>
            </w:pPr>
          </w:p>
        </w:tc>
        <w:tc>
          <w:tcPr>
            <w:tcW w:w="670" w:type="dxa"/>
            <w:tcBorders>
              <w:top w:val="single" w:sz="4" w:space="0" w:color="auto"/>
            </w:tcBorders>
            <w:vAlign w:val="bottom"/>
          </w:tcPr>
          <w:p w14:paraId="68C09E24"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b/>
                <w:spacing w:val="0"/>
                <w:w w:val="100"/>
                <w:sz w:val="17"/>
              </w:rPr>
            </w:pPr>
          </w:p>
        </w:tc>
      </w:tr>
      <w:tr w:rsidR="00834D54" w:rsidRPr="00926A49" w14:paraId="3DD4991A" w14:textId="77777777" w:rsidTr="00926A49">
        <w:tc>
          <w:tcPr>
            <w:tcW w:w="2610" w:type="dxa"/>
            <w:gridSpan w:val="2"/>
            <w:vAlign w:val="bottom"/>
          </w:tcPr>
          <w:p w14:paraId="7EF479DD" w14:textId="77777777" w:rsidR="00834D54" w:rsidRPr="00926A49" w:rsidRDefault="00834D54"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pacing w:val="0"/>
                <w:w w:val="100"/>
                <w:sz w:val="17"/>
              </w:rPr>
            </w:pPr>
            <w:r w:rsidRPr="00926A49">
              <w:rPr>
                <w:spacing w:val="0"/>
                <w:w w:val="100"/>
                <w:sz w:val="17"/>
              </w:rPr>
              <w:tab/>
              <w:t>Approved posts 2024/25</w:t>
            </w:r>
          </w:p>
        </w:tc>
        <w:tc>
          <w:tcPr>
            <w:tcW w:w="450" w:type="dxa"/>
            <w:vAlign w:val="bottom"/>
          </w:tcPr>
          <w:p w14:paraId="03F40AA6" w14:textId="77777777" w:rsidR="00834D54" w:rsidRPr="00926A49" w:rsidRDefault="00834D54"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450" w:type="dxa"/>
            <w:vAlign w:val="bottom"/>
          </w:tcPr>
          <w:p w14:paraId="4449436B"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450" w:type="dxa"/>
            <w:vAlign w:val="bottom"/>
          </w:tcPr>
          <w:p w14:paraId="49AC33CA"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450" w:type="dxa"/>
            <w:vAlign w:val="bottom"/>
          </w:tcPr>
          <w:p w14:paraId="6E4BB701"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450" w:type="dxa"/>
            <w:vAlign w:val="bottom"/>
          </w:tcPr>
          <w:p w14:paraId="69B88D68"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30" w:type="dxa"/>
            <w:vAlign w:val="bottom"/>
          </w:tcPr>
          <w:p w14:paraId="6815CC49"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540" w:type="dxa"/>
            <w:gridSpan w:val="2"/>
            <w:vAlign w:val="bottom"/>
          </w:tcPr>
          <w:p w14:paraId="274AEFE0"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540" w:type="dxa"/>
            <w:vAlign w:val="bottom"/>
          </w:tcPr>
          <w:p w14:paraId="00E138AC"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30" w:type="dxa"/>
            <w:vAlign w:val="bottom"/>
          </w:tcPr>
          <w:p w14:paraId="5B47DF39"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720" w:type="dxa"/>
            <w:gridSpan w:val="2"/>
            <w:vAlign w:val="bottom"/>
          </w:tcPr>
          <w:p w14:paraId="6F4B6526"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30" w:type="dxa"/>
            <w:vAlign w:val="bottom"/>
          </w:tcPr>
          <w:p w14:paraId="3A744722"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30" w:type="dxa"/>
            <w:vAlign w:val="bottom"/>
          </w:tcPr>
          <w:p w14:paraId="19D9C596"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70" w:type="dxa"/>
          </w:tcPr>
          <w:p w14:paraId="527DC3FD"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926A49">
              <w:rPr>
                <w:spacing w:val="0"/>
                <w:w w:val="100"/>
                <w:sz w:val="17"/>
                <w:szCs w:val="17"/>
              </w:rPr>
              <w:t xml:space="preserve">13 058 </w:t>
            </w:r>
          </w:p>
        </w:tc>
      </w:tr>
      <w:tr w:rsidR="00834D54" w:rsidRPr="00926A49" w14:paraId="68A3F863" w14:textId="77777777" w:rsidTr="00926A49">
        <w:tc>
          <w:tcPr>
            <w:tcW w:w="2610" w:type="dxa"/>
            <w:gridSpan w:val="2"/>
            <w:vAlign w:val="bottom"/>
          </w:tcPr>
          <w:p w14:paraId="20024C45" w14:textId="77777777" w:rsidR="00834D54" w:rsidRPr="00926A49" w:rsidRDefault="00834D54"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pacing w:val="0"/>
                <w:w w:val="100"/>
                <w:sz w:val="17"/>
              </w:rPr>
            </w:pPr>
            <w:r w:rsidRPr="00926A49">
              <w:rPr>
                <w:spacing w:val="0"/>
                <w:w w:val="100"/>
                <w:sz w:val="17"/>
              </w:rPr>
              <w:tab/>
              <w:t>Actual posts 2024/25</w:t>
            </w:r>
          </w:p>
        </w:tc>
        <w:tc>
          <w:tcPr>
            <w:tcW w:w="450" w:type="dxa"/>
            <w:vAlign w:val="bottom"/>
          </w:tcPr>
          <w:p w14:paraId="1334B408" w14:textId="77777777" w:rsidR="00834D54" w:rsidRPr="00926A49" w:rsidRDefault="00834D54"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450" w:type="dxa"/>
            <w:vAlign w:val="bottom"/>
          </w:tcPr>
          <w:p w14:paraId="67EB5CE3"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450" w:type="dxa"/>
            <w:vAlign w:val="bottom"/>
          </w:tcPr>
          <w:p w14:paraId="4B576354"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450" w:type="dxa"/>
            <w:vAlign w:val="bottom"/>
          </w:tcPr>
          <w:p w14:paraId="728A78CF"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450" w:type="dxa"/>
            <w:vAlign w:val="bottom"/>
          </w:tcPr>
          <w:p w14:paraId="4549A199"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30" w:type="dxa"/>
            <w:vAlign w:val="bottom"/>
          </w:tcPr>
          <w:p w14:paraId="34C942EC"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540" w:type="dxa"/>
            <w:gridSpan w:val="2"/>
            <w:vAlign w:val="bottom"/>
          </w:tcPr>
          <w:p w14:paraId="2819377F"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540" w:type="dxa"/>
            <w:vAlign w:val="bottom"/>
          </w:tcPr>
          <w:p w14:paraId="6A72BBDB"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30" w:type="dxa"/>
            <w:vAlign w:val="bottom"/>
          </w:tcPr>
          <w:p w14:paraId="4E9DADA7"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720" w:type="dxa"/>
            <w:gridSpan w:val="2"/>
            <w:vAlign w:val="bottom"/>
          </w:tcPr>
          <w:p w14:paraId="121BCB7E"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30" w:type="dxa"/>
            <w:vAlign w:val="bottom"/>
          </w:tcPr>
          <w:p w14:paraId="4F5A62DC"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30" w:type="dxa"/>
            <w:vAlign w:val="bottom"/>
          </w:tcPr>
          <w:p w14:paraId="598F73B4"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70" w:type="dxa"/>
          </w:tcPr>
          <w:p w14:paraId="6F569BCD"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926A49">
              <w:rPr>
                <w:spacing w:val="0"/>
                <w:w w:val="100"/>
                <w:sz w:val="17"/>
                <w:szCs w:val="17"/>
              </w:rPr>
              <w:t xml:space="preserve">9 818 </w:t>
            </w:r>
          </w:p>
        </w:tc>
      </w:tr>
      <w:tr w:rsidR="00834D54" w:rsidRPr="00926A49" w14:paraId="7770141D" w14:textId="77777777" w:rsidTr="00926A49">
        <w:tc>
          <w:tcPr>
            <w:tcW w:w="2610" w:type="dxa"/>
            <w:gridSpan w:val="2"/>
            <w:vAlign w:val="bottom"/>
          </w:tcPr>
          <w:p w14:paraId="757CE3F9" w14:textId="77777777" w:rsidR="00834D54" w:rsidRPr="00926A49" w:rsidRDefault="00834D54"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pacing w:val="0"/>
                <w:w w:val="100"/>
                <w:sz w:val="17"/>
              </w:rPr>
            </w:pPr>
            <w:r w:rsidRPr="00926A49">
              <w:rPr>
                <w:spacing w:val="0"/>
                <w:w w:val="100"/>
                <w:sz w:val="17"/>
              </w:rPr>
              <w:tab/>
              <w:t>Approved posts 2025/26</w:t>
            </w:r>
          </w:p>
        </w:tc>
        <w:tc>
          <w:tcPr>
            <w:tcW w:w="450" w:type="dxa"/>
            <w:vAlign w:val="bottom"/>
          </w:tcPr>
          <w:p w14:paraId="5342CAE1" w14:textId="77777777" w:rsidR="00834D54" w:rsidRPr="00926A49" w:rsidRDefault="00834D54"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450" w:type="dxa"/>
            <w:vAlign w:val="bottom"/>
          </w:tcPr>
          <w:p w14:paraId="446E0AA8"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450" w:type="dxa"/>
            <w:vAlign w:val="bottom"/>
          </w:tcPr>
          <w:p w14:paraId="4C9B9E9B"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450" w:type="dxa"/>
            <w:vAlign w:val="bottom"/>
          </w:tcPr>
          <w:p w14:paraId="09207668"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450" w:type="dxa"/>
            <w:vAlign w:val="bottom"/>
          </w:tcPr>
          <w:p w14:paraId="3D6B1BF1"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30" w:type="dxa"/>
            <w:vAlign w:val="bottom"/>
          </w:tcPr>
          <w:p w14:paraId="511BD42D"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540" w:type="dxa"/>
            <w:gridSpan w:val="2"/>
            <w:vAlign w:val="bottom"/>
          </w:tcPr>
          <w:p w14:paraId="33A7A435"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540" w:type="dxa"/>
            <w:vAlign w:val="bottom"/>
          </w:tcPr>
          <w:p w14:paraId="41534146"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30" w:type="dxa"/>
            <w:vAlign w:val="bottom"/>
          </w:tcPr>
          <w:p w14:paraId="31FBE0DD"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720" w:type="dxa"/>
            <w:gridSpan w:val="2"/>
            <w:vAlign w:val="bottom"/>
          </w:tcPr>
          <w:p w14:paraId="26EE4E3C"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30" w:type="dxa"/>
            <w:vAlign w:val="bottom"/>
          </w:tcPr>
          <w:p w14:paraId="1F3C265F"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30" w:type="dxa"/>
            <w:vAlign w:val="bottom"/>
          </w:tcPr>
          <w:p w14:paraId="6198C46E"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70" w:type="dxa"/>
          </w:tcPr>
          <w:p w14:paraId="3CB49976"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926A49">
              <w:rPr>
                <w:spacing w:val="0"/>
                <w:w w:val="100"/>
                <w:sz w:val="17"/>
                <w:szCs w:val="17"/>
              </w:rPr>
              <w:t xml:space="preserve">13 058 </w:t>
            </w:r>
          </w:p>
        </w:tc>
      </w:tr>
      <w:tr w:rsidR="008D11EE" w:rsidRPr="00926A49" w14:paraId="3EE9D542" w14:textId="77777777" w:rsidTr="00926A49">
        <w:tc>
          <w:tcPr>
            <w:tcW w:w="2610" w:type="dxa"/>
            <w:gridSpan w:val="2"/>
            <w:vAlign w:val="bottom"/>
          </w:tcPr>
          <w:p w14:paraId="21C08AFB" w14:textId="77777777" w:rsidR="00834D54" w:rsidRPr="00926A49" w:rsidRDefault="00834D54"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pacing w:val="0"/>
                <w:w w:val="100"/>
                <w:sz w:val="17"/>
              </w:rPr>
            </w:pPr>
            <w:r w:rsidRPr="00926A49">
              <w:rPr>
                <w:spacing w:val="0"/>
                <w:w w:val="100"/>
                <w:sz w:val="17"/>
              </w:rPr>
              <w:tab/>
              <w:t>Proposed 2026/27</w:t>
            </w:r>
          </w:p>
        </w:tc>
        <w:tc>
          <w:tcPr>
            <w:tcW w:w="450" w:type="dxa"/>
            <w:vAlign w:val="bottom"/>
          </w:tcPr>
          <w:p w14:paraId="72A08F21" w14:textId="77777777" w:rsidR="00834D54" w:rsidRPr="00926A49" w:rsidRDefault="00834D54"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450" w:type="dxa"/>
            <w:vAlign w:val="bottom"/>
          </w:tcPr>
          <w:p w14:paraId="149FDDED"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450" w:type="dxa"/>
            <w:vAlign w:val="bottom"/>
          </w:tcPr>
          <w:p w14:paraId="5411872B"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450" w:type="dxa"/>
            <w:vAlign w:val="bottom"/>
          </w:tcPr>
          <w:p w14:paraId="3F7B4DB2"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450" w:type="dxa"/>
            <w:vAlign w:val="bottom"/>
          </w:tcPr>
          <w:p w14:paraId="78606DAB"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30" w:type="dxa"/>
            <w:vAlign w:val="bottom"/>
          </w:tcPr>
          <w:p w14:paraId="265C2851"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540" w:type="dxa"/>
            <w:gridSpan w:val="2"/>
            <w:vAlign w:val="bottom"/>
          </w:tcPr>
          <w:p w14:paraId="3883742F"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540" w:type="dxa"/>
            <w:vAlign w:val="bottom"/>
          </w:tcPr>
          <w:p w14:paraId="260CF0DD"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30" w:type="dxa"/>
            <w:vAlign w:val="bottom"/>
          </w:tcPr>
          <w:p w14:paraId="59811431"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720" w:type="dxa"/>
            <w:gridSpan w:val="2"/>
            <w:vAlign w:val="bottom"/>
          </w:tcPr>
          <w:p w14:paraId="47F087B3"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30" w:type="dxa"/>
            <w:vAlign w:val="bottom"/>
          </w:tcPr>
          <w:p w14:paraId="7192A714"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30" w:type="dxa"/>
            <w:vAlign w:val="bottom"/>
          </w:tcPr>
          <w:p w14:paraId="2220AE4B"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70" w:type="dxa"/>
            <w:vAlign w:val="bottom"/>
          </w:tcPr>
          <w:p w14:paraId="5ACB28D2"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r>
      <w:tr w:rsidR="00834D54" w:rsidRPr="00926A49" w14:paraId="3B318741" w14:textId="77777777" w:rsidTr="00926A49">
        <w:tc>
          <w:tcPr>
            <w:tcW w:w="2610" w:type="dxa"/>
            <w:gridSpan w:val="2"/>
            <w:vAlign w:val="bottom"/>
          </w:tcPr>
          <w:p w14:paraId="2BA71E11" w14:textId="51D86174" w:rsidR="00834D54" w:rsidRPr="00926A49" w:rsidRDefault="00834D54" w:rsidP="0036543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pacing w:val="0"/>
                <w:w w:val="100"/>
                <w:sz w:val="17"/>
              </w:rPr>
            </w:pPr>
            <w:r w:rsidRPr="00926A49">
              <w:rPr>
                <w:spacing w:val="0"/>
                <w:w w:val="100"/>
                <w:sz w:val="17"/>
              </w:rPr>
              <w:tab/>
            </w:r>
            <w:r w:rsidR="00560A8C" w:rsidRPr="00926A49">
              <w:rPr>
                <w:spacing w:val="0"/>
                <w:w w:val="100"/>
                <w:sz w:val="17"/>
              </w:rPr>
              <w:tab/>
            </w:r>
            <w:r w:rsidRPr="00926A49">
              <w:rPr>
                <w:spacing w:val="0"/>
                <w:w w:val="100"/>
                <w:sz w:val="17"/>
              </w:rPr>
              <w:t>Operational period (1 July–31 December 2026)</w:t>
            </w:r>
          </w:p>
        </w:tc>
        <w:tc>
          <w:tcPr>
            <w:tcW w:w="450" w:type="dxa"/>
            <w:vAlign w:val="bottom"/>
          </w:tcPr>
          <w:p w14:paraId="45394AE4" w14:textId="77777777" w:rsidR="00834D54" w:rsidRPr="00926A49" w:rsidRDefault="00834D54"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450" w:type="dxa"/>
            <w:vAlign w:val="bottom"/>
          </w:tcPr>
          <w:p w14:paraId="41FAE911"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450" w:type="dxa"/>
            <w:vAlign w:val="bottom"/>
          </w:tcPr>
          <w:p w14:paraId="51CBFBA7"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450" w:type="dxa"/>
            <w:vAlign w:val="bottom"/>
          </w:tcPr>
          <w:p w14:paraId="198224A4"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450" w:type="dxa"/>
            <w:vAlign w:val="bottom"/>
          </w:tcPr>
          <w:p w14:paraId="30C45B6E"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30" w:type="dxa"/>
            <w:vAlign w:val="bottom"/>
          </w:tcPr>
          <w:p w14:paraId="77F4591C"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540" w:type="dxa"/>
            <w:gridSpan w:val="2"/>
            <w:vAlign w:val="bottom"/>
          </w:tcPr>
          <w:p w14:paraId="740B7251"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540" w:type="dxa"/>
            <w:vAlign w:val="bottom"/>
          </w:tcPr>
          <w:p w14:paraId="762D8409"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30" w:type="dxa"/>
            <w:vAlign w:val="bottom"/>
          </w:tcPr>
          <w:p w14:paraId="4B2F3BCA"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720" w:type="dxa"/>
            <w:gridSpan w:val="2"/>
            <w:vAlign w:val="bottom"/>
          </w:tcPr>
          <w:p w14:paraId="6E158B39"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30" w:type="dxa"/>
            <w:vAlign w:val="bottom"/>
          </w:tcPr>
          <w:p w14:paraId="4B8AF78D"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30" w:type="dxa"/>
            <w:vAlign w:val="bottom"/>
          </w:tcPr>
          <w:p w14:paraId="2D47C127"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670" w:type="dxa"/>
            <w:vAlign w:val="bottom"/>
          </w:tcPr>
          <w:p w14:paraId="34C9C258"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pacing w:val="0"/>
                <w:w w:val="100"/>
                <w:sz w:val="17"/>
              </w:rPr>
            </w:pPr>
            <w:r w:rsidRPr="00926A49">
              <w:rPr>
                <w:bCs/>
                <w:spacing w:val="0"/>
                <w:w w:val="100"/>
                <w:sz w:val="17"/>
              </w:rPr>
              <w:t>7 419</w:t>
            </w:r>
          </w:p>
        </w:tc>
      </w:tr>
      <w:tr w:rsidR="00834D54" w:rsidRPr="00926A49" w14:paraId="75AF0151" w14:textId="77777777" w:rsidTr="00926A49">
        <w:tc>
          <w:tcPr>
            <w:tcW w:w="2610" w:type="dxa"/>
            <w:gridSpan w:val="2"/>
            <w:vAlign w:val="bottom"/>
          </w:tcPr>
          <w:p w14:paraId="761EA7EB" w14:textId="333E838C" w:rsidR="00834D54" w:rsidRPr="00926A49" w:rsidRDefault="00834D54" w:rsidP="0036543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576" w:right="40" w:hanging="576"/>
              <w:jc w:val="left"/>
              <w:rPr>
                <w:spacing w:val="0"/>
                <w:w w:val="100"/>
                <w:sz w:val="17"/>
              </w:rPr>
            </w:pPr>
            <w:r w:rsidRPr="00926A49">
              <w:rPr>
                <w:spacing w:val="0"/>
                <w:w w:val="100"/>
                <w:sz w:val="17"/>
              </w:rPr>
              <w:tab/>
            </w:r>
            <w:r w:rsidR="00560A8C" w:rsidRPr="00926A49">
              <w:rPr>
                <w:spacing w:val="0"/>
                <w:w w:val="100"/>
                <w:sz w:val="17"/>
              </w:rPr>
              <w:tab/>
            </w:r>
            <w:r w:rsidRPr="00926A49">
              <w:rPr>
                <w:spacing w:val="0"/>
                <w:w w:val="100"/>
                <w:sz w:val="17"/>
              </w:rPr>
              <w:t>Drawdown and withdrawal period (as at 30 June 2027)</w:t>
            </w:r>
          </w:p>
        </w:tc>
        <w:tc>
          <w:tcPr>
            <w:tcW w:w="450" w:type="dxa"/>
            <w:vAlign w:val="bottom"/>
          </w:tcPr>
          <w:p w14:paraId="111CE460" w14:textId="77777777" w:rsidR="00834D54" w:rsidRPr="00926A49" w:rsidRDefault="00834D54"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right"/>
              <w:rPr>
                <w:spacing w:val="0"/>
                <w:w w:val="100"/>
                <w:sz w:val="17"/>
              </w:rPr>
            </w:pPr>
          </w:p>
        </w:tc>
        <w:tc>
          <w:tcPr>
            <w:tcW w:w="450" w:type="dxa"/>
            <w:vAlign w:val="bottom"/>
          </w:tcPr>
          <w:p w14:paraId="1C71F00C"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right"/>
              <w:rPr>
                <w:spacing w:val="0"/>
                <w:w w:val="100"/>
                <w:sz w:val="17"/>
              </w:rPr>
            </w:pPr>
          </w:p>
        </w:tc>
        <w:tc>
          <w:tcPr>
            <w:tcW w:w="450" w:type="dxa"/>
            <w:vAlign w:val="bottom"/>
          </w:tcPr>
          <w:p w14:paraId="5A12C68A"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right"/>
              <w:rPr>
                <w:spacing w:val="0"/>
                <w:w w:val="100"/>
                <w:sz w:val="17"/>
              </w:rPr>
            </w:pPr>
          </w:p>
        </w:tc>
        <w:tc>
          <w:tcPr>
            <w:tcW w:w="450" w:type="dxa"/>
            <w:vAlign w:val="bottom"/>
          </w:tcPr>
          <w:p w14:paraId="1D576F3B"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right"/>
              <w:rPr>
                <w:spacing w:val="0"/>
                <w:w w:val="100"/>
                <w:sz w:val="17"/>
              </w:rPr>
            </w:pPr>
          </w:p>
        </w:tc>
        <w:tc>
          <w:tcPr>
            <w:tcW w:w="450" w:type="dxa"/>
            <w:vAlign w:val="bottom"/>
          </w:tcPr>
          <w:p w14:paraId="3E52EEC5"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right"/>
              <w:rPr>
                <w:spacing w:val="0"/>
                <w:w w:val="100"/>
                <w:sz w:val="17"/>
              </w:rPr>
            </w:pPr>
          </w:p>
        </w:tc>
        <w:tc>
          <w:tcPr>
            <w:tcW w:w="630" w:type="dxa"/>
            <w:vAlign w:val="bottom"/>
          </w:tcPr>
          <w:p w14:paraId="0E9EC839"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right"/>
              <w:rPr>
                <w:spacing w:val="0"/>
                <w:w w:val="100"/>
                <w:sz w:val="17"/>
              </w:rPr>
            </w:pPr>
          </w:p>
        </w:tc>
        <w:tc>
          <w:tcPr>
            <w:tcW w:w="540" w:type="dxa"/>
            <w:gridSpan w:val="2"/>
            <w:vAlign w:val="bottom"/>
          </w:tcPr>
          <w:p w14:paraId="7C73DF36"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right"/>
              <w:rPr>
                <w:spacing w:val="0"/>
                <w:w w:val="100"/>
                <w:sz w:val="17"/>
              </w:rPr>
            </w:pPr>
          </w:p>
        </w:tc>
        <w:tc>
          <w:tcPr>
            <w:tcW w:w="540" w:type="dxa"/>
            <w:vAlign w:val="bottom"/>
          </w:tcPr>
          <w:p w14:paraId="044716C7"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right"/>
              <w:rPr>
                <w:spacing w:val="0"/>
                <w:w w:val="100"/>
                <w:sz w:val="17"/>
              </w:rPr>
            </w:pPr>
          </w:p>
        </w:tc>
        <w:tc>
          <w:tcPr>
            <w:tcW w:w="630" w:type="dxa"/>
            <w:vAlign w:val="bottom"/>
          </w:tcPr>
          <w:p w14:paraId="36418305"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right"/>
              <w:rPr>
                <w:spacing w:val="0"/>
                <w:w w:val="100"/>
                <w:sz w:val="17"/>
              </w:rPr>
            </w:pPr>
          </w:p>
        </w:tc>
        <w:tc>
          <w:tcPr>
            <w:tcW w:w="720" w:type="dxa"/>
            <w:gridSpan w:val="2"/>
            <w:vAlign w:val="bottom"/>
          </w:tcPr>
          <w:p w14:paraId="0A4C2F89"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right"/>
              <w:rPr>
                <w:spacing w:val="0"/>
                <w:w w:val="100"/>
                <w:sz w:val="17"/>
              </w:rPr>
            </w:pPr>
          </w:p>
        </w:tc>
        <w:tc>
          <w:tcPr>
            <w:tcW w:w="630" w:type="dxa"/>
            <w:vAlign w:val="bottom"/>
          </w:tcPr>
          <w:p w14:paraId="27C850A5"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right"/>
              <w:rPr>
                <w:spacing w:val="0"/>
                <w:w w:val="100"/>
                <w:sz w:val="17"/>
              </w:rPr>
            </w:pPr>
          </w:p>
        </w:tc>
        <w:tc>
          <w:tcPr>
            <w:tcW w:w="630" w:type="dxa"/>
            <w:vAlign w:val="bottom"/>
          </w:tcPr>
          <w:p w14:paraId="4ACA946B"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right"/>
              <w:rPr>
                <w:spacing w:val="0"/>
                <w:w w:val="100"/>
                <w:sz w:val="17"/>
              </w:rPr>
            </w:pPr>
          </w:p>
        </w:tc>
        <w:tc>
          <w:tcPr>
            <w:tcW w:w="670" w:type="dxa"/>
            <w:vAlign w:val="bottom"/>
          </w:tcPr>
          <w:p w14:paraId="58ACBBD7"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right"/>
              <w:rPr>
                <w:bCs/>
                <w:spacing w:val="0"/>
                <w:w w:val="100"/>
                <w:sz w:val="17"/>
              </w:rPr>
            </w:pPr>
            <w:r w:rsidRPr="00926A49">
              <w:rPr>
                <w:bCs/>
                <w:spacing w:val="0"/>
                <w:w w:val="100"/>
                <w:sz w:val="17"/>
              </w:rPr>
              <w:t>1 053</w:t>
            </w:r>
          </w:p>
        </w:tc>
      </w:tr>
      <w:tr w:rsidR="008D11EE" w:rsidRPr="00926A49" w14:paraId="08C45635" w14:textId="77777777" w:rsidTr="00926A49">
        <w:tc>
          <w:tcPr>
            <w:tcW w:w="2610" w:type="dxa"/>
            <w:gridSpan w:val="2"/>
            <w:tcBorders>
              <w:top w:val="single" w:sz="4" w:space="0" w:color="auto"/>
              <w:bottom w:val="single" w:sz="4" w:space="0" w:color="auto"/>
            </w:tcBorders>
            <w:vAlign w:val="bottom"/>
          </w:tcPr>
          <w:p w14:paraId="55D274F0"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pacing w:val="0"/>
                <w:w w:val="100"/>
                <w:sz w:val="17"/>
              </w:rPr>
            </w:pPr>
            <w:r w:rsidRPr="00926A49">
              <w:rPr>
                <w:b/>
                <w:spacing w:val="0"/>
                <w:w w:val="100"/>
                <w:sz w:val="17"/>
              </w:rPr>
              <w:tab/>
              <w:t>Net change</w:t>
            </w:r>
          </w:p>
        </w:tc>
        <w:tc>
          <w:tcPr>
            <w:tcW w:w="450" w:type="dxa"/>
            <w:tcBorders>
              <w:top w:val="single" w:sz="4" w:space="0" w:color="auto"/>
              <w:bottom w:val="single" w:sz="4" w:space="0" w:color="auto"/>
            </w:tcBorders>
            <w:vAlign w:val="bottom"/>
          </w:tcPr>
          <w:p w14:paraId="05DD066A"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p>
        </w:tc>
        <w:tc>
          <w:tcPr>
            <w:tcW w:w="450" w:type="dxa"/>
            <w:tcBorders>
              <w:top w:val="single" w:sz="4" w:space="0" w:color="auto"/>
              <w:bottom w:val="single" w:sz="4" w:space="0" w:color="auto"/>
            </w:tcBorders>
            <w:vAlign w:val="bottom"/>
          </w:tcPr>
          <w:p w14:paraId="0B4BC137"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p>
        </w:tc>
        <w:tc>
          <w:tcPr>
            <w:tcW w:w="450" w:type="dxa"/>
            <w:tcBorders>
              <w:top w:val="single" w:sz="4" w:space="0" w:color="auto"/>
              <w:bottom w:val="single" w:sz="4" w:space="0" w:color="auto"/>
            </w:tcBorders>
            <w:vAlign w:val="bottom"/>
          </w:tcPr>
          <w:p w14:paraId="74401100"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pacing w:val="0"/>
                <w:w w:val="100"/>
                <w:sz w:val="17"/>
              </w:rPr>
            </w:pPr>
          </w:p>
        </w:tc>
        <w:tc>
          <w:tcPr>
            <w:tcW w:w="450" w:type="dxa"/>
            <w:tcBorders>
              <w:top w:val="single" w:sz="4" w:space="0" w:color="auto"/>
              <w:bottom w:val="single" w:sz="4" w:space="0" w:color="auto"/>
            </w:tcBorders>
            <w:vAlign w:val="bottom"/>
          </w:tcPr>
          <w:p w14:paraId="58D92BC7"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p>
        </w:tc>
        <w:tc>
          <w:tcPr>
            <w:tcW w:w="450" w:type="dxa"/>
            <w:tcBorders>
              <w:top w:val="single" w:sz="4" w:space="0" w:color="auto"/>
              <w:bottom w:val="single" w:sz="4" w:space="0" w:color="auto"/>
            </w:tcBorders>
            <w:vAlign w:val="bottom"/>
          </w:tcPr>
          <w:p w14:paraId="1E715806"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p>
        </w:tc>
        <w:tc>
          <w:tcPr>
            <w:tcW w:w="630" w:type="dxa"/>
            <w:tcBorders>
              <w:top w:val="single" w:sz="4" w:space="0" w:color="auto"/>
              <w:bottom w:val="single" w:sz="4" w:space="0" w:color="auto"/>
            </w:tcBorders>
            <w:vAlign w:val="bottom"/>
          </w:tcPr>
          <w:p w14:paraId="7D4A92C7"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pacing w:val="0"/>
                <w:w w:val="100"/>
                <w:sz w:val="17"/>
              </w:rPr>
            </w:pPr>
          </w:p>
        </w:tc>
        <w:tc>
          <w:tcPr>
            <w:tcW w:w="540" w:type="dxa"/>
            <w:gridSpan w:val="2"/>
            <w:tcBorders>
              <w:top w:val="single" w:sz="4" w:space="0" w:color="auto"/>
              <w:bottom w:val="single" w:sz="4" w:space="0" w:color="auto"/>
            </w:tcBorders>
            <w:vAlign w:val="bottom"/>
          </w:tcPr>
          <w:p w14:paraId="30EDC9C4"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p>
        </w:tc>
        <w:tc>
          <w:tcPr>
            <w:tcW w:w="540" w:type="dxa"/>
            <w:tcBorders>
              <w:top w:val="single" w:sz="4" w:space="0" w:color="auto"/>
              <w:bottom w:val="single" w:sz="4" w:space="0" w:color="auto"/>
            </w:tcBorders>
            <w:vAlign w:val="bottom"/>
          </w:tcPr>
          <w:p w14:paraId="2D622637"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p>
        </w:tc>
        <w:tc>
          <w:tcPr>
            <w:tcW w:w="630" w:type="dxa"/>
            <w:tcBorders>
              <w:top w:val="single" w:sz="4" w:space="0" w:color="auto"/>
              <w:bottom w:val="single" w:sz="4" w:space="0" w:color="auto"/>
            </w:tcBorders>
            <w:vAlign w:val="bottom"/>
          </w:tcPr>
          <w:p w14:paraId="2960E6CC"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p>
        </w:tc>
        <w:tc>
          <w:tcPr>
            <w:tcW w:w="720" w:type="dxa"/>
            <w:gridSpan w:val="2"/>
            <w:tcBorders>
              <w:top w:val="single" w:sz="4" w:space="0" w:color="auto"/>
              <w:bottom w:val="single" w:sz="4" w:space="0" w:color="auto"/>
            </w:tcBorders>
            <w:vAlign w:val="bottom"/>
          </w:tcPr>
          <w:p w14:paraId="0582D949"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p>
        </w:tc>
        <w:tc>
          <w:tcPr>
            <w:tcW w:w="630" w:type="dxa"/>
            <w:tcBorders>
              <w:top w:val="single" w:sz="4" w:space="0" w:color="auto"/>
              <w:bottom w:val="single" w:sz="4" w:space="0" w:color="auto"/>
            </w:tcBorders>
            <w:vAlign w:val="bottom"/>
          </w:tcPr>
          <w:p w14:paraId="07D66957"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p>
        </w:tc>
        <w:tc>
          <w:tcPr>
            <w:tcW w:w="630" w:type="dxa"/>
            <w:tcBorders>
              <w:top w:val="single" w:sz="4" w:space="0" w:color="auto"/>
              <w:bottom w:val="single" w:sz="4" w:space="0" w:color="auto"/>
            </w:tcBorders>
            <w:vAlign w:val="bottom"/>
          </w:tcPr>
          <w:p w14:paraId="4793DB56"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p>
        </w:tc>
        <w:tc>
          <w:tcPr>
            <w:tcW w:w="670" w:type="dxa"/>
            <w:tcBorders>
              <w:top w:val="single" w:sz="4" w:space="0" w:color="auto"/>
              <w:bottom w:val="single" w:sz="4" w:space="0" w:color="auto"/>
            </w:tcBorders>
            <w:vAlign w:val="bottom"/>
          </w:tcPr>
          <w:p w14:paraId="0E525CF2" w14:textId="77777777" w:rsidR="00834D54" w:rsidRPr="00926A49" w:rsidRDefault="00834D54"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rFonts w:ascii="Times New Roman Bold" w:hAnsi="Times New Roman Bold" w:cs="Times New Roman Bold"/>
                <w:b/>
                <w:bCs/>
                <w:spacing w:val="0"/>
                <w:w w:val="100"/>
                <w:sz w:val="17"/>
              </w:rPr>
            </w:pPr>
            <w:r w:rsidRPr="00926A49">
              <w:rPr>
                <w:rFonts w:ascii="Times New Roman Bold" w:hAnsi="Times New Roman Bold" w:cs="Times New Roman Bold"/>
                <w:b/>
                <w:bCs/>
                <w:spacing w:val="0"/>
                <w:w w:val="100"/>
                <w:sz w:val="17"/>
              </w:rPr>
              <w:t>(12 005)</w:t>
            </w:r>
          </w:p>
        </w:tc>
      </w:tr>
      <w:tr w:rsidR="00926A49" w:rsidRPr="00926A49" w14:paraId="050A3B65" w14:textId="77777777" w:rsidTr="00926A49">
        <w:tc>
          <w:tcPr>
            <w:tcW w:w="3510" w:type="dxa"/>
            <w:gridSpan w:val="4"/>
            <w:tcBorders>
              <w:top w:val="single" w:sz="4" w:space="0" w:color="auto"/>
            </w:tcBorders>
            <w:vAlign w:val="bottom"/>
          </w:tcPr>
          <w:p w14:paraId="5175FE3E" w14:textId="4ED30CC7" w:rsidR="004A1AB3" w:rsidRPr="00926A49" w:rsidRDefault="004A1AB3" w:rsidP="004A1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left"/>
              <w:rPr>
                <w:bCs/>
                <w:spacing w:val="0"/>
                <w:w w:val="100"/>
                <w:sz w:val="17"/>
              </w:rPr>
            </w:pPr>
            <w:r w:rsidRPr="00926A49">
              <w:rPr>
                <w:b/>
                <w:spacing w:val="0"/>
                <w:w w:val="100"/>
                <w:sz w:val="17"/>
              </w:rPr>
              <w:t>Estimated amount (civilian personnel)</w:t>
            </w:r>
          </w:p>
        </w:tc>
        <w:tc>
          <w:tcPr>
            <w:tcW w:w="450" w:type="dxa"/>
            <w:tcBorders>
              <w:top w:val="single" w:sz="4" w:space="0" w:color="auto"/>
            </w:tcBorders>
            <w:vAlign w:val="bottom"/>
          </w:tcPr>
          <w:p w14:paraId="36A76EC9" w14:textId="77777777" w:rsidR="004A1AB3" w:rsidRPr="00926A49" w:rsidRDefault="004A1AB3"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bCs/>
                <w:spacing w:val="0"/>
                <w:w w:val="100"/>
                <w:sz w:val="17"/>
              </w:rPr>
            </w:pPr>
          </w:p>
        </w:tc>
        <w:tc>
          <w:tcPr>
            <w:tcW w:w="450" w:type="dxa"/>
            <w:tcBorders>
              <w:top w:val="single" w:sz="4" w:space="0" w:color="auto"/>
            </w:tcBorders>
            <w:vAlign w:val="bottom"/>
          </w:tcPr>
          <w:p w14:paraId="5051DBD3" w14:textId="77777777" w:rsidR="004A1AB3" w:rsidRPr="00926A49" w:rsidRDefault="004A1AB3"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bCs/>
                <w:spacing w:val="0"/>
                <w:w w:val="100"/>
                <w:sz w:val="17"/>
              </w:rPr>
            </w:pPr>
          </w:p>
        </w:tc>
        <w:tc>
          <w:tcPr>
            <w:tcW w:w="450" w:type="dxa"/>
            <w:tcBorders>
              <w:top w:val="single" w:sz="4" w:space="0" w:color="auto"/>
            </w:tcBorders>
            <w:vAlign w:val="bottom"/>
          </w:tcPr>
          <w:p w14:paraId="6F6B2071" w14:textId="77777777" w:rsidR="004A1AB3" w:rsidRPr="00926A49" w:rsidRDefault="004A1AB3"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bCs/>
                <w:spacing w:val="0"/>
                <w:w w:val="100"/>
                <w:sz w:val="17"/>
              </w:rPr>
            </w:pPr>
          </w:p>
        </w:tc>
        <w:tc>
          <w:tcPr>
            <w:tcW w:w="630" w:type="dxa"/>
            <w:tcBorders>
              <w:top w:val="single" w:sz="4" w:space="0" w:color="auto"/>
            </w:tcBorders>
            <w:vAlign w:val="bottom"/>
          </w:tcPr>
          <w:p w14:paraId="7BC87360" w14:textId="77777777" w:rsidR="004A1AB3" w:rsidRPr="00926A49" w:rsidRDefault="004A1AB3"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bCs/>
                <w:spacing w:val="0"/>
                <w:w w:val="100"/>
                <w:sz w:val="17"/>
              </w:rPr>
            </w:pPr>
          </w:p>
        </w:tc>
        <w:tc>
          <w:tcPr>
            <w:tcW w:w="540" w:type="dxa"/>
            <w:gridSpan w:val="2"/>
            <w:tcBorders>
              <w:top w:val="single" w:sz="4" w:space="0" w:color="auto"/>
            </w:tcBorders>
            <w:vAlign w:val="bottom"/>
          </w:tcPr>
          <w:p w14:paraId="53FF3278" w14:textId="77777777" w:rsidR="004A1AB3" w:rsidRPr="00926A49" w:rsidRDefault="004A1AB3"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bCs/>
                <w:spacing w:val="0"/>
                <w:w w:val="100"/>
                <w:sz w:val="17"/>
              </w:rPr>
            </w:pPr>
          </w:p>
        </w:tc>
        <w:tc>
          <w:tcPr>
            <w:tcW w:w="540" w:type="dxa"/>
            <w:tcBorders>
              <w:top w:val="single" w:sz="4" w:space="0" w:color="auto"/>
            </w:tcBorders>
            <w:vAlign w:val="bottom"/>
          </w:tcPr>
          <w:p w14:paraId="00400488" w14:textId="77777777" w:rsidR="004A1AB3" w:rsidRPr="00926A49" w:rsidRDefault="004A1AB3"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bCs/>
                <w:spacing w:val="0"/>
                <w:w w:val="100"/>
                <w:sz w:val="17"/>
              </w:rPr>
            </w:pPr>
          </w:p>
        </w:tc>
        <w:tc>
          <w:tcPr>
            <w:tcW w:w="630" w:type="dxa"/>
            <w:tcBorders>
              <w:top w:val="single" w:sz="4" w:space="0" w:color="auto"/>
            </w:tcBorders>
            <w:vAlign w:val="bottom"/>
          </w:tcPr>
          <w:p w14:paraId="32FA8E34" w14:textId="77777777" w:rsidR="004A1AB3" w:rsidRPr="00926A49" w:rsidRDefault="004A1AB3"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bCs/>
                <w:spacing w:val="0"/>
                <w:w w:val="100"/>
                <w:sz w:val="17"/>
              </w:rPr>
            </w:pPr>
          </w:p>
        </w:tc>
        <w:tc>
          <w:tcPr>
            <w:tcW w:w="720" w:type="dxa"/>
            <w:gridSpan w:val="2"/>
            <w:tcBorders>
              <w:top w:val="single" w:sz="4" w:space="0" w:color="auto"/>
            </w:tcBorders>
            <w:vAlign w:val="bottom"/>
          </w:tcPr>
          <w:p w14:paraId="512E2E98" w14:textId="77777777" w:rsidR="004A1AB3" w:rsidRPr="00926A49" w:rsidRDefault="004A1AB3"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bCs/>
                <w:spacing w:val="0"/>
                <w:w w:val="100"/>
                <w:sz w:val="17"/>
              </w:rPr>
            </w:pPr>
          </w:p>
        </w:tc>
        <w:tc>
          <w:tcPr>
            <w:tcW w:w="630" w:type="dxa"/>
            <w:tcBorders>
              <w:top w:val="single" w:sz="4" w:space="0" w:color="auto"/>
            </w:tcBorders>
            <w:vAlign w:val="bottom"/>
          </w:tcPr>
          <w:p w14:paraId="73BE4CF1" w14:textId="77777777" w:rsidR="004A1AB3" w:rsidRPr="00926A49" w:rsidRDefault="004A1AB3"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bCs/>
                <w:spacing w:val="0"/>
                <w:w w:val="100"/>
                <w:sz w:val="17"/>
              </w:rPr>
            </w:pPr>
          </w:p>
        </w:tc>
        <w:tc>
          <w:tcPr>
            <w:tcW w:w="630" w:type="dxa"/>
            <w:tcBorders>
              <w:top w:val="single" w:sz="4" w:space="0" w:color="auto"/>
            </w:tcBorders>
            <w:vAlign w:val="bottom"/>
          </w:tcPr>
          <w:p w14:paraId="669A9D94" w14:textId="77777777" w:rsidR="004A1AB3" w:rsidRPr="00926A49" w:rsidRDefault="004A1AB3"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bCs/>
                <w:spacing w:val="0"/>
                <w:w w:val="100"/>
                <w:sz w:val="17"/>
              </w:rPr>
            </w:pPr>
          </w:p>
        </w:tc>
        <w:tc>
          <w:tcPr>
            <w:tcW w:w="670" w:type="dxa"/>
            <w:tcBorders>
              <w:top w:val="single" w:sz="4" w:space="0" w:color="auto"/>
            </w:tcBorders>
            <w:vAlign w:val="bottom"/>
          </w:tcPr>
          <w:p w14:paraId="549C237C" w14:textId="61AADD5E" w:rsidR="004A1AB3" w:rsidRPr="00926A49" w:rsidRDefault="004A1AB3"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bCs/>
                <w:spacing w:val="0"/>
                <w:w w:val="100"/>
                <w:sz w:val="17"/>
              </w:rPr>
            </w:pPr>
          </w:p>
        </w:tc>
      </w:tr>
      <w:tr w:rsidR="00926A49" w:rsidRPr="00926A49" w14:paraId="490DDE22" w14:textId="77777777" w:rsidTr="00926A49">
        <w:tc>
          <w:tcPr>
            <w:tcW w:w="3510" w:type="dxa"/>
            <w:gridSpan w:val="4"/>
            <w:vAlign w:val="bottom"/>
          </w:tcPr>
          <w:p w14:paraId="5722F421" w14:textId="41F0F40F" w:rsidR="004A1AB3" w:rsidRPr="00926A49" w:rsidRDefault="004A1AB3" w:rsidP="004A1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bCs/>
                <w:spacing w:val="0"/>
                <w:w w:val="100"/>
                <w:sz w:val="17"/>
              </w:rPr>
            </w:pPr>
            <w:r w:rsidRPr="00926A49">
              <w:rPr>
                <w:spacing w:val="0"/>
                <w:w w:val="100"/>
                <w:sz w:val="14"/>
                <w:szCs w:val="14"/>
              </w:rPr>
              <w:t>(Thousands of United States dollars)</w:t>
            </w:r>
          </w:p>
        </w:tc>
        <w:tc>
          <w:tcPr>
            <w:tcW w:w="450" w:type="dxa"/>
            <w:vAlign w:val="bottom"/>
          </w:tcPr>
          <w:p w14:paraId="72FC7D89" w14:textId="77777777" w:rsidR="004A1AB3" w:rsidRPr="00926A49" w:rsidRDefault="004A1AB3" w:rsidP="004A1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450" w:type="dxa"/>
            <w:vAlign w:val="bottom"/>
          </w:tcPr>
          <w:p w14:paraId="5B68F205" w14:textId="77777777" w:rsidR="004A1AB3" w:rsidRPr="00926A49" w:rsidRDefault="004A1AB3" w:rsidP="004A1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450" w:type="dxa"/>
            <w:vAlign w:val="bottom"/>
          </w:tcPr>
          <w:p w14:paraId="64199064" w14:textId="77777777" w:rsidR="004A1AB3" w:rsidRPr="00926A49" w:rsidRDefault="004A1AB3" w:rsidP="004A1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630" w:type="dxa"/>
            <w:vAlign w:val="bottom"/>
          </w:tcPr>
          <w:p w14:paraId="43C53FB8" w14:textId="77777777" w:rsidR="004A1AB3" w:rsidRPr="00926A49" w:rsidRDefault="004A1AB3" w:rsidP="004A1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540" w:type="dxa"/>
            <w:gridSpan w:val="2"/>
            <w:vAlign w:val="bottom"/>
          </w:tcPr>
          <w:p w14:paraId="012A4532" w14:textId="77777777" w:rsidR="004A1AB3" w:rsidRPr="00926A49" w:rsidRDefault="004A1AB3" w:rsidP="004A1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540" w:type="dxa"/>
            <w:vAlign w:val="bottom"/>
          </w:tcPr>
          <w:p w14:paraId="4DAD505A" w14:textId="77777777" w:rsidR="004A1AB3" w:rsidRPr="00926A49" w:rsidRDefault="004A1AB3" w:rsidP="004A1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630" w:type="dxa"/>
            <w:vAlign w:val="bottom"/>
          </w:tcPr>
          <w:p w14:paraId="0CF06797" w14:textId="77777777" w:rsidR="004A1AB3" w:rsidRPr="00926A49" w:rsidRDefault="004A1AB3" w:rsidP="004A1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720" w:type="dxa"/>
            <w:gridSpan w:val="2"/>
            <w:vAlign w:val="bottom"/>
          </w:tcPr>
          <w:p w14:paraId="7DC2B117" w14:textId="77777777" w:rsidR="004A1AB3" w:rsidRPr="00926A49" w:rsidRDefault="004A1AB3" w:rsidP="004A1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630" w:type="dxa"/>
            <w:vAlign w:val="bottom"/>
          </w:tcPr>
          <w:p w14:paraId="3110CA20" w14:textId="77777777" w:rsidR="004A1AB3" w:rsidRPr="00926A49" w:rsidRDefault="004A1AB3" w:rsidP="004A1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630" w:type="dxa"/>
            <w:vAlign w:val="bottom"/>
          </w:tcPr>
          <w:p w14:paraId="6C26F062" w14:textId="77777777" w:rsidR="004A1AB3" w:rsidRPr="00926A49" w:rsidRDefault="004A1AB3" w:rsidP="004A1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670" w:type="dxa"/>
            <w:vAlign w:val="bottom"/>
          </w:tcPr>
          <w:p w14:paraId="2CE0D9BC" w14:textId="77777777" w:rsidR="004A1AB3" w:rsidRPr="00926A49" w:rsidRDefault="004A1AB3" w:rsidP="004A1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r>
      <w:tr w:rsidR="00926A49" w:rsidRPr="00926A49" w14:paraId="1D9E6DFD" w14:textId="77777777" w:rsidTr="00926A49">
        <w:tc>
          <w:tcPr>
            <w:tcW w:w="2160" w:type="dxa"/>
            <w:vAlign w:val="bottom"/>
          </w:tcPr>
          <w:p w14:paraId="1E811AA4" w14:textId="03C307DD" w:rsidR="004A1AB3" w:rsidRPr="00926A49" w:rsidRDefault="004A1AB3" w:rsidP="004A1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926A49">
              <w:rPr>
                <w:spacing w:val="0"/>
                <w:w w:val="100"/>
                <w:sz w:val="17"/>
              </w:rPr>
              <w:tab/>
              <w:t>Approved 2025/26</w:t>
            </w:r>
          </w:p>
        </w:tc>
        <w:tc>
          <w:tcPr>
            <w:tcW w:w="900" w:type="dxa"/>
            <w:gridSpan w:val="2"/>
            <w:vAlign w:val="bottom"/>
          </w:tcPr>
          <w:p w14:paraId="59E7DA9F" w14:textId="77777777" w:rsidR="004A1AB3" w:rsidRPr="00926A49" w:rsidRDefault="004A1AB3" w:rsidP="004A1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450" w:type="dxa"/>
            <w:vAlign w:val="bottom"/>
          </w:tcPr>
          <w:p w14:paraId="2EBAE5D2" w14:textId="77777777" w:rsidR="004A1AB3" w:rsidRPr="00926A49" w:rsidRDefault="004A1AB3" w:rsidP="004A1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450" w:type="dxa"/>
            <w:vAlign w:val="bottom"/>
          </w:tcPr>
          <w:p w14:paraId="530F7DE2" w14:textId="77777777" w:rsidR="004A1AB3" w:rsidRPr="00926A49" w:rsidRDefault="004A1AB3" w:rsidP="004A1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450" w:type="dxa"/>
            <w:vAlign w:val="bottom"/>
          </w:tcPr>
          <w:p w14:paraId="145D23B7" w14:textId="77777777" w:rsidR="004A1AB3" w:rsidRPr="00926A49" w:rsidRDefault="004A1AB3" w:rsidP="004A1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450" w:type="dxa"/>
            <w:vAlign w:val="bottom"/>
          </w:tcPr>
          <w:p w14:paraId="542FEA70" w14:textId="77777777" w:rsidR="004A1AB3" w:rsidRPr="00926A49" w:rsidRDefault="004A1AB3" w:rsidP="004A1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630" w:type="dxa"/>
            <w:vAlign w:val="bottom"/>
          </w:tcPr>
          <w:p w14:paraId="4D41A50D" w14:textId="77777777" w:rsidR="004A1AB3" w:rsidRPr="00926A49" w:rsidRDefault="004A1AB3" w:rsidP="004A1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540" w:type="dxa"/>
            <w:gridSpan w:val="2"/>
            <w:vAlign w:val="bottom"/>
          </w:tcPr>
          <w:p w14:paraId="6A65BFCF" w14:textId="77777777" w:rsidR="004A1AB3" w:rsidRPr="00926A49" w:rsidRDefault="004A1AB3" w:rsidP="004A1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540" w:type="dxa"/>
            <w:vAlign w:val="bottom"/>
          </w:tcPr>
          <w:p w14:paraId="5C7C4B1A" w14:textId="77777777" w:rsidR="004A1AB3" w:rsidRPr="00926A49" w:rsidRDefault="004A1AB3" w:rsidP="004A1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630" w:type="dxa"/>
            <w:vAlign w:val="bottom"/>
          </w:tcPr>
          <w:p w14:paraId="275A1BA8" w14:textId="77777777" w:rsidR="004A1AB3" w:rsidRPr="00926A49" w:rsidRDefault="004A1AB3" w:rsidP="004A1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720" w:type="dxa"/>
            <w:gridSpan w:val="2"/>
            <w:vAlign w:val="bottom"/>
          </w:tcPr>
          <w:p w14:paraId="46E3D57F" w14:textId="77777777" w:rsidR="004A1AB3" w:rsidRPr="00926A49" w:rsidRDefault="004A1AB3" w:rsidP="004A1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630" w:type="dxa"/>
            <w:vAlign w:val="bottom"/>
          </w:tcPr>
          <w:p w14:paraId="2D823E55" w14:textId="77777777" w:rsidR="004A1AB3" w:rsidRPr="00926A49" w:rsidRDefault="004A1AB3" w:rsidP="004A1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630" w:type="dxa"/>
            <w:vAlign w:val="bottom"/>
          </w:tcPr>
          <w:p w14:paraId="789E0A82" w14:textId="77777777" w:rsidR="004A1AB3" w:rsidRPr="00926A49" w:rsidRDefault="004A1AB3" w:rsidP="004A1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670" w:type="dxa"/>
            <w:vAlign w:val="bottom"/>
          </w:tcPr>
          <w:p w14:paraId="62060FF1" w14:textId="6C116AC5" w:rsidR="004A1AB3" w:rsidRPr="00926A49" w:rsidRDefault="004A1AB3" w:rsidP="004A1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r w:rsidRPr="00926A49">
              <w:rPr>
                <w:bCs/>
                <w:spacing w:val="0"/>
                <w:w w:val="100"/>
                <w:sz w:val="17"/>
              </w:rPr>
              <w:t>14 361.3</w:t>
            </w:r>
          </w:p>
        </w:tc>
      </w:tr>
      <w:tr w:rsidR="00926A49" w:rsidRPr="00926A49" w14:paraId="1A976CA0" w14:textId="77777777" w:rsidTr="00926A49">
        <w:tc>
          <w:tcPr>
            <w:tcW w:w="2160" w:type="dxa"/>
            <w:tcBorders>
              <w:bottom w:val="single" w:sz="12" w:space="0" w:color="auto"/>
            </w:tcBorders>
            <w:vAlign w:val="bottom"/>
          </w:tcPr>
          <w:p w14:paraId="74954204" w14:textId="02693468" w:rsidR="004A1AB3" w:rsidRPr="00926A49" w:rsidRDefault="004A1AB3" w:rsidP="004A1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spacing w:val="0"/>
                <w:w w:val="100"/>
                <w:sz w:val="17"/>
              </w:rPr>
            </w:pPr>
            <w:r w:rsidRPr="00926A49">
              <w:rPr>
                <w:spacing w:val="0"/>
                <w:w w:val="100"/>
                <w:sz w:val="17"/>
              </w:rPr>
              <w:tab/>
              <w:t>Proposed 2026/27</w:t>
            </w:r>
          </w:p>
        </w:tc>
        <w:tc>
          <w:tcPr>
            <w:tcW w:w="900" w:type="dxa"/>
            <w:gridSpan w:val="2"/>
            <w:tcBorders>
              <w:bottom w:val="single" w:sz="12" w:space="0" w:color="auto"/>
            </w:tcBorders>
            <w:vAlign w:val="bottom"/>
          </w:tcPr>
          <w:p w14:paraId="1D1299BA" w14:textId="77777777" w:rsidR="004A1AB3" w:rsidRPr="00926A49" w:rsidRDefault="004A1AB3" w:rsidP="004A1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450" w:type="dxa"/>
            <w:tcBorders>
              <w:bottom w:val="single" w:sz="12" w:space="0" w:color="auto"/>
            </w:tcBorders>
            <w:vAlign w:val="bottom"/>
          </w:tcPr>
          <w:p w14:paraId="6DA03B3A" w14:textId="77777777" w:rsidR="004A1AB3" w:rsidRPr="00926A49" w:rsidRDefault="004A1AB3" w:rsidP="004A1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450" w:type="dxa"/>
            <w:tcBorders>
              <w:bottom w:val="single" w:sz="12" w:space="0" w:color="auto"/>
            </w:tcBorders>
            <w:vAlign w:val="bottom"/>
          </w:tcPr>
          <w:p w14:paraId="370D04ED" w14:textId="77777777" w:rsidR="004A1AB3" w:rsidRPr="00926A49" w:rsidRDefault="004A1AB3" w:rsidP="004A1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450" w:type="dxa"/>
            <w:tcBorders>
              <w:bottom w:val="single" w:sz="12" w:space="0" w:color="auto"/>
            </w:tcBorders>
            <w:vAlign w:val="bottom"/>
          </w:tcPr>
          <w:p w14:paraId="0982BE75" w14:textId="77777777" w:rsidR="004A1AB3" w:rsidRPr="00926A49" w:rsidRDefault="004A1AB3" w:rsidP="004A1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450" w:type="dxa"/>
            <w:tcBorders>
              <w:bottom w:val="single" w:sz="12" w:space="0" w:color="auto"/>
            </w:tcBorders>
            <w:vAlign w:val="bottom"/>
          </w:tcPr>
          <w:p w14:paraId="77D1577B" w14:textId="77777777" w:rsidR="004A1AB3" w:rsidRPr="00926A49" w:rsidRDefault="004A1AB3" w:rsidP="004A1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630" w:type="dxa"/>
            <w:tcBorders>
              <w:bottom w:val="single" w:sz="12" w:space="0" w:color="auto"/>
            </w:tcBorders>
            <w:vAlign w:val="bottom"/>
          </w:tcPr>
          <w:p w14:paraId="351606BD" w14:textId="77777777" w:rsidR="004A1AB3" w:rsidRPr="00926A49" w:rsidRDefault="004A1AB3" w:rsidP="004A1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540" w:type="dxa"/>
            <w:gridSpan w:val="2"/>
            <w:tcBorders>
              <w:bottom w:val="single" w:sz="12" w:space="0" w:color="auto"/>
            </w:tcBorders>
            <w:vAlign w:val="bottom"/>
          </w:tcPr>
          <w:p w14:paraId="290D60A5" w14:textId="77777777" w:rsidR="004A1AB3" w:rsidRPr="00926A49" w:rsidRDefault="004A1AB3" w:rsidP="004A1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540" w:type="dxa"/>
            <w:tcBorders>
              <w:bottom w:val="single" w:sz="12" w:space="0" w:color="auto"/>
            </w:tcBorders>
            <w:vAlign w:val="bottom"/>
          </w:tcPr>
          <w:p w14:paraId="01416792" w14:textId="77777777" w:rsidR="004A1AB3" w:rsidRPr="00926A49" w:rsidRDefault="004A1AB3" w:rsidP="004A1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630" w:type="dxa"/>
            <w:tcBorders>
              <w:bottom w:val="single" w:sz="12" w:space="0" w:color="auto"/>
            </w:tcBorders>
            <w:vAlign w:val="bottom"/>
          </w:tcPr>
          <w:p w14:paraId="452F0669" w14:textId="77777777" w:rsidR="004A1AB3" w:rsidRPr="00926A49" w:rsidRDefault="004A1AB3" w:rsidP="004A1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720" w:type="dxa"/>
            <w:gridSpan w:val="2"/>
            <w:tcBorders>
              <w:bottom w:val="single" w:sz="12" w:space="0" w:color="auto"/>
            </w:tcBorders>
            <w:vAlign w:val="bottom"/>
          </w:tcPr>
          <w:p w14:paraId="3815B0BB" w14:textId="77777777" w:rsidR="004A1AB3" w:rsidRPr="00926A49" w:rsidRDefault="004A1AB3" w:rsidP="004A1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630" w:type="dxa"/>
            <w:tcBorders>
              <w:bottom w:val="single" w:sz="12" w:space="0" w:color="auto"/>
            </w:tcBorders>
            <w:vAlign w:val="bottom"/>
          </w:tcPr>
          <w:p w14:paraId="3329B8EC" w14:textId="77777777" w:rsidR="004A1AB3" w:rsidRPr="00926A49" w:rsidRDefault="004A1AB3" w:rsidP="004A1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630" w:type="dxa"/>
            <w:tcBorders>
              <w:bottom w:val="single" w:sz="12" w:space="0" w:color="auto"/>
            </w:tcBorders>
            <w:vAlign w:val="bottom"/>
          </w:tcPr>
          <w:p w14:paraId="62A7F80B" w14:textId="77777777" w:rsidR="004A1AB3" w:rsidRPr="00926A49" w:rsidRDefault="004A1AB3" w:rsidP="004A1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670" w:type="dxa"/>
            <w:tcBorders>
              <w:bottom w:val="single" w:sz="12" w:space="0" w:color="auto"/>
            </w:tcBorders>
            <w:vAlign w:val="bottom"/>
          </w:tcPr>
          <w:p w14:paraId="60E3B4AE" w14:textId="3C25E898" w:rsidR="004A1AB3" w:rsidRPr="00926A49" w:rsidRDefault="004A1AB3" w:rsidP="004A1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r w:rsidRPr="00926A49">
              <w:rPr>
                <w:bCs/>
                <w:spacing w:val="0"/>
                <w:w w:val="100"/>
                <w:sz w:val="17"/>
              </w:rPr>
              <w:t>7 921.8</w:t>
            </w:r>
          </w:p>
        </w:tc>
      </w:tr>
    </w:tbl>
    <w:p w14:paraId="7784FEE3" w14:textId="77777777" w:rsidR="0026225B" w:rsidRPr="008430A7" w:rsidRDefault="0026225B" w:rsidP="00292D9F">
      <w:pPr>
        <w:pStyle w:val="SingleTxt"/>
        <w:spacing w:after="0" w:line="120" w:lineRule="exact"/>
        <w:rPr>
          <w:sz w:val="10"/>
        </w:rPr>
      </w:pPr>
    </w:p>
    <w:p w14:paraId="6F09032B" w14:textId="6DD90FDF" w:rsidR="00292D9F" w:rsidRPr="008430A7" w:rsidRDefault="00292D9F" w:rsidP="00292D9F">
      <w:pPr>
        <w:pStyle w:val="FootnoteText"/>
        <w:tabs>
          <w:tab w:val="clear" w:pos="418"/>
          <w:tab w:val="right" w:pos="216"/>
          <w:tab w:val="left" w:pos="288"/>
          <w:tab w:val="right" w:pos="576"/>
          <w:tab w:val="left" w:pos="648"/>
        </w:tabs>
        <w:ind w:left="288" w:hanging="288"/>
      </w:pPr>
      <w:r w:rsidRPr="008430A7">
        <w:tab/>
      </w:r>
      <w:r w:rsidRPr="008430A7">
        <w:rPr>
          <w:i/>
          <w:iCs/>
          <w:vertAlign w:val="superscript"/>
        </w:rPr>
        <w:t>a</w:t>
      </w:r>
      <w:r w:rsidRPr="008430A7">
        <w:tab/>
        <w:t>Represents the proposed funded strength.</w:t>
      </w:r>
    </w:p>
    <w:p w14:paraId="29A0EF0A" w14:textId="77777777" w:rsidR="00AF3AC0" w:rsidRPr="00AF3AC0" w:rsidRDefault="00AF3AC0" w:rsidP="00AF3AC0">
      <w:pPr>
        <w:pStyle w:val="SingleTxt"/>
        <w:spacing w:after="0" w:line="120" w:lineRule="exact"/>
        <w:rPr>
          <w:sz w:val="10"/>
        </w:rPr>
      </w:pPr>
    </w:p>
    <w:p w14:paraId="5CCAE422" w14:textId="77777777" w:rsidR="00AF3AC0" w:rsidRPr="00AF3AC0" w:rsidRDefault="00AF3AC0" w:rsidP="00AF3AC0">
      <w:pPr>
        <w:pStyle w:val="SingleTxt"/>
        <w:spacing w:after="0" w:line="120" w:lineRule="exact"/>
        <w:rPr>
          <w:sz w:val="10"/>
        </w:rPr>
      </w:pPr>
    </w:p>
    <w:p w14:paraId="34568D43" w14:textId="737AB0E4" w:rsidR="0026225B" w:rsidRPr="008430A7" w:rsidRDefault="0026225B" w:rsidP="0026225B">
      <w:pPr>
        <w:pStyle w:val="SingleTxt"/>
      </w:pPr>
      <w:r w:rsidRPr="008430A7">
        <w:t>59.</w:t>
      </w:r>
      <w:r w:rsidRPr="008430A7">
        <w:tab/>
      </w:r>
      <w:r w:rsidR="004C3AC1" w:rsidRPr="004C3AC1">
        <w:t>The proposed staffing establishment for component 1 will comprise 7,372 military personnel and 47 civilian posts (24 international and 16 national professional officers and 7 national general service) as of 1 July to 31 December 2026. UNIFIL will drawdown and withdraw personnel during the period from 1 January to 30 June 2027, retaining 1,037 military personnel and 16 civilian posts (7 international, 6</w:t>
      </w:r>
      <w:r w:rsidR="00583138">
        <w:t> </w:t>
      </w:r>
      <w:r w:rsidR="004C3AC1" w:rsidRPr="004C3AC1">
        <w:t>national professional officers and 3 national general service) as of 30 June 2027.</w:t>
      </w:r>
      <w:r w:rsidRPr="008430A7">
        <w:t xml:space="preserve"> </w:t>
      </w:r>
    </w:p>
    <w:p w14:paraId="777600DA" w14:textId="0607D2E3" w:rsidR="0026225B" w:rsidRPr="008430A7" w:rsidRDefault="0026225B" w:rsidP="0026225B">
      <w:pPr>
        <w:pStyle w:val="SingleTxt"/>
      </w:pPr>
      <w:r w:rsidRPr="008430A7">
        <w:t>60.</w:t>
      </w:r>
      <w:r w:rsidRPr="008430A7">
        <w:tab/>
      </w:r>
      <w:r w:rsidR="00871044" w:rsidRPr="00871044">
        <w:t>A critical capacity in the Division of Political and Civil Affairs will be retained until 30 June 2027 to support the drawdown and withdrawal of the Force with engagement and outreach at the national and local levels, along with public information activities, as part of comprehensive strategic communications. Political advisory capacity will ensure that the Force’s closure period is coherent and compliant with the relevant Security Council resolutions, including through support for continuous engagement with the parties to avoid misunderstandings and miscalculations, as well as with troop-contributing countries. Political affairs functions will further continue to lead preparation of the Force’s inputs to reports to the General Assembly and the Security Council. Civil affairs functions will sustain direct liaison with local authorities and communities, including with regard to facilitating the efficient handover of United Nations positions to local authorities, finalizing the legal closure of quick-impact projects and preserving field-level communication channels essential for stability during the phase of mission closure. Strategic communications will continue to manage the Force’s public narrative and legacy messaging, countering disinformation and misinformation and ensuring transparent engagement with host authorities and the public, including as provided for under Council resolution</w:t>
      </w:r>
      <w:r w:rsidR="00583138">
        <w:t xml:space="preserve"> </w:t>
      </w:r>
      <w:hyperlink r:id="rId48" w:history="1">
        <w:r w:rsidRPr="008430A7">
          <w:rPr>
            <w:rStyle w:val="Hyperlink"/>
          </w:rPr>
          <w:t>2790 (2025)</w:t>
        </w:r>
      </w:hyperlink>
      <w:r w:rsidRPr="008430A7">
        <w:t>.</w:t>
      </w:r>
    </w:p>
    <w:p w14:paraId="2C761152" w14:textId="77777777" w:rsidR="0026225B" w:rsidRPr="008430A7" w:rsidRDefault="0026225B" w:rsidP="00200AA9">
      <w:pPr>
        <w:pStyle w:val="SingleTxt"/>
        <w:spacing w:after="0" w:line="120" w:lineRule="exact"/>
        <w:rPr>
          <w:sz w:val="10"/>
        </w:rPr>
      </w:pPr>
    </w:p>
    <w:p w14:paraId="488350DA" w14:textId="0F1B057C" w:rsidR="0026225B" w:rsidRPr="008430A7" w:rsidRDefault="0026225B" w:rsidP="00200AA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430A7">
        <w:t>Component 2: support</w:t>
      </w:r>
    </w:p>
    <w:p w14:paraId="2574AB93" w14:textId="77777777" w:rsidR="00256E65" w:rsidRPr="008430A7" w:rsidRDefault="00256E65" w:rsidP="00256E65">
      <w:pPr>
        <w:pStyle w:val="SingleTxt"/>
        <w:spacing w:after="0" w:line="120" w:lineRule="exact"/>
        <w:rPr>
          <w:sz w:val="10"/>
        </w:rPr>
      </w:pPr>
    </w:p>
    <w:p w14:paraId="4354A3F4" w14:textId="77777777" w:rsidR="00256E65" w:rsidRPr="008430A7" w:rsidRDefault="00256E65" w:rsidP="00256E65">
      <w:pPr>
        <w:pStyle w:val="SingleTxt"/>
        <w:spacing w:after="0" w:line="120" w:lineRule="exact"/>
        <w:rPr>
          <w:sz w:val="10"/>
        </w:rPr>
      </w:pPr>
    </w:p>
    <w:tbl>
      <w:tblPr>
        <w:tblStyle w:val="TableGrid"/>
        <w:tblW w:w="98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700"/>
        <w:gridCol w:w="450"/>
        <w:gridCol w:w="450"/>
        <w:gridCol w:w="450"/>
        <w:gridCol w:w="450"/>
        <w:gridCol w:w="540"/>
        <w:gridCol w:w="630"/>
        <w:gridCol w:w="135"/>
        <w:gridCol w:w="315"/>
        <w:gridCol w:w="630"/>
        <w:gridCol w:w="630"/>
        <w:gridCol w:w="115"/>
        <w:gridCol w:w="515"/>
        <w:gridCol w:w="630"/>
        <w:gridCol w:w="630"/>
        <w:gridCol w:w="594"/>
      </w:tblGrid>
      <w:tr w:rsidR="00681EB6" w:rsidRPr="008430A7" w14:paraId="6D95DE6F" w14:textId="77777777" w:rsidTr="00210238">
        <w:tc>
          <w:tcPr>
            <w:tcW w:w="2700" w:type="dxa"/>
            <w:tcBorders>
              <w:top w:val="single" w:sz="4" w:space="0" w:color="auto"/>
            </w:tcBorders>
            <w:vAlign w:val="bottom"/>
          </w:tcPr>
          <w:p w14:paraId="0CA63490" w14:textId="77777777" w:rsidR="00681EB6" w:rsidRPr="008430A7" w:rsidRDefault="00681EB6"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2970" w:type="dxa"/>
            <w:gridSpan w:val="6"/>
            <w:tcBorders>
              <w:top w:val="single" w:sz="4" w:space="0" w:color="auto"/>
              <w:bottom w:val="single" w:sz="4" w:space="0" w:color="auto"/>
            </w:tcBorders>
            <w:vAlign w:val="bottom"/>
          </w:tcPr>
          <w:p w14:paraId="5F3B330E" w14:textId="77777777" w:rsidR="00681EB6" w:rsidRPr="008430A7" w:rsidRDefault="00681EB6"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8430A7">
              <w:rPr>
                <w:i/>
                <w:sz w:val="14"/>
              </w:rPr>
              <w:t>International staff</w:t>
            </w:r>
          </w:p>
        </w:tc>
        <w:tc>
          <w:tcPr>
            <w:tcW w:w="135" w:type="dxa"/>
            <w:tcBorders>
              <w:top w:val="single" w:sz="4" w:space="0" w:color="auto"/>
            </w:tcBorders>
            <w:vAlign w:val="bottom"/>
          </w:tcPr>
          <w:p w14:paraId="7D228982" w14:textId="77777777" w:rsidR="00681EB6" w:rsidRPr="008430A7" w:rsidRDefault="00681EB6"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p>
        </w:tc>
        <w:tc>
          <w:tcPr>
            <w:tcW w:w="1575" w:type="dxa"/>
            <w:gridSpan w:val="3"/>
            <w:tcBorders>
              <w:top w:val="single" w:sz="4" w:space="0" w:color="auto"/>
              <w:bottom w:val="single" w:sz="4" w:space="0" w:color="auto"/>
            </w:tcBorders>
            <w:vAlign w:val="bottom"/>
          </w:tcPr>
          <w:p w14:paraId="31022FDF" w14:textId="77777777" w:rsidR="00681EB6" w:rsidRPr="008430A7" w:rsidRDefault="00681EB6"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8430A7">
              <w:rPr>
                <w:i/>
                <w:sz w:val="14"/>
              </w:rPr>
              <w:t>National staff</w:t>
            </w:r>
          </w:p>
        </w:tc>
        <w:tc>
          <w:tcPr>
            <w:tcW w:w="115" w:type="dxa"/>
            <w:tcBorders>
              <w:top w:val="single" w:sz="4" w:space="0" w:color="auto"/>
            </w:tcBorders>
            <w:vAlign w:val="bottom"/>
          </w:tcPr>
          <w:p w14:paraId="3BF34A5D" w14:textId="77777777" w:rsidR="00681EB6" w:rsidRPr="008430A7" w:rsidRDefault="00681EB6"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p>
        </w:tc>
        <w:tc>
          <w:tcPr>
            <w:tcW w:w="1775" w:type="dxa"/>
            <w:gridSpan w:val="3"/>
            <w:tcBorders>
              <w:top w:val="single" w:sz="4" w:space="0" w:color="auto"/>
              <w:bottom w:val="single" w:sz="4" w:space="0" w:color="auto"/>
            </w:tcBorders>
            <w:vAlign w:val="bottom"/>
          </w:tcPr>
          <w:p w14:paraId="7F78AF24" w14:textId="77777777" w:rsidR="00681EB6" w:rsidRPr="008430A7" w:rsidRDefault="00681EB6"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8430A7">
              <w:rPr>
                <w:i/>
                <w:sz w:val="14"/>
              </w:rPr>
              <w:t>UNV</w:t>
            </w:r>
          </w:p>
        </w:tc>
        <w:tc>
          <w:tcPr>
            <w:tcW w:w="594" w:type="dxa"/>
            <w:tcBorders>
              <w:top w:val="single" w:sz="4" w:space="0" w:color="auto"/>
            </w:tcBorders>
            <w:vAlign w:val="bottom"/>
          </w:tcPr>
          <w:p w14:paraId="53E404B8" w14:textId="77777777" w:rsidR="00681EB6" w:rsidRPr="008430A7" w:rsidRDefault="00681EB6"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681EB6" w:rsidRPr="008430A7" w14:paraId="2F067126" w14:textId="77777777" w:rsidTr="00210238">
        <w:tc>
          <w:tcPr>
            <w:tcW w:w="2700" w:type="dxa"/>
            <w:tcBorders>
              <w:bottom w:val="single" w:sz="12" w:space="0" w:color="auto"/>
            </w:tcBorders>
            <w:vAlign w:val="bottom"/>
          </w:tcPr>
          <w:p w14:paraId="29832F21" w14:textId="07DA8D6F" w:rsidR="00681EB6" w:rsidRPr="008430A7" w:rsidRDefault="00681EB6"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70"/>
              </w:tabs>
              <w:spacing w:before="81" w:after="81" w:line="160" w:lineRule="exact"/>
              <w:ind w:left="0" w:right="40"/>
              <w:rPr>
                <w:i/>
                <w:sz w:val="14"/>
              </w:rPr>
            </w:pPr>
          </w:p>
        </w:tc>
        <w:tc>
          <w:tcPr>
            <w:tcW w:w="450" w:type="dxa"/>
            <w:tcBorders>
              <w:top w:val="single" w:sz="4" w:space="0" w:color="auto"/>
              <w:bottom w:val="single" w:sz="12" w:space="0" w:color="auto"/>
            </w:tcBorders>
            <w:vAlign w:val="bottom"/>
          </w:tcPr>
          <w:p w14:paraId="28B3C08F" w14:textId="77777777" w:rsidR="00681EB6" w:rsidRPr="008430A7" w:rsidRDefault="00681EB6"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8430A7">
              <w:rPr>
                <w:i/>
                <w:sz w:val="14"/>
              </w:rPr>
              <w:t>USG–ASG</w:t>
            </w:r>
          </w:p>
        </w:tc>
        <w:tc>
          <w:tcPr>
            <w:tcW w:w="450" w:type="dxa"/>
            <w:tcBorders>
              <w:top w:val="single" w:sz="4" w:space="0" w:color="auto"/>
              <w:bottom w:val="single" w:sz="12" w:space="0" w:color="auto"/>
            </w:tcBorders>
            <w:vAlign w:val="bottom"/>
          </w:tcPr>
          <w:p w14:paraId="12EEF0F0" w14:textId="77777777" w:rsidR="00681EB6" w:rsidRPr="008430A7" w:rsidRDefault="00681EB6"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8430A7">
              <w:rPr>
                <w:i/>
                <w:sz w:val="14"/>
              </w:rPr>
              <w:t>D-2–D-1</w:t>
            </w:r>
          </w:p>
        </w:tc>
        <w:tc>
          <w:tcPr>
            <w:tcW w:w="450" w:type="dxa"/>
            <w:tcBorders>
              <w:top w:val="single" w:sz="4" w:space="0" w:color="auto"/>
              <w:bottom w:val="single" w:sz="12" w:space="0" w:color="auto"/>
            </w:tcBorders>
            <w:vAlign w:val="bottom"/>
          </w:tcPr>
          <w:p w14:paraId="739DE97F" w14:textId="77777777" w:rsidR="00681EB6" w:rsidRPr="008430A7" w:rsidRDefault="00681EB6"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8430A7">
              <w:rPr>
                <w:i/>
                <w:sz w:val="14"/>
              </w:rPr>
              <w:t>P-5–P-4</w:t>
            </w:r>
          </w:p>
        </w:tc>
        <w:tc>
          <w:tcPr>
            <w:tcW w:w="450" w:type="dxa"/>
            <w:tcBorders>
              <w:top w:val="single" w:sz="4" w:space="0" w:color="auto"/>
              <w:bottom w:val="single" w:sz="12" w:space="0" w:color="auto"/>
            </w:tcBorders>
            <w:vAlign w:val="bottom"/>
          </w:tcPr>
          <w:p w14:paraId="0C13A3D4" w14:textId="77777777" w:rsidR="00681EB6" w:rsidRPr="008430A7" w:rsidRDefault="00681EB6"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8430A7">
              <w:rPr>
                <w:i/>
                <w:sz w:val="14"/>
              </w:rPr>
              <w:t>P-3–P-2</w:t>
            </w:r>
          </w:p>
        </w:tc>
        <w:tc>
          <w:tcPr>
            <w:tcW w:w="540" w:type="dxa"/>
            <w:tcBorders>
              <w:top w:val="single" w:sz="4" w:space="0" w:color="auto"/>
              <w:bottom w:val="single" w:sz="12" w:space="0" w:color="auto"/>
            </w:tcBorders>
            <w:vAlign w:val="bottom"/>
          </w:tcPr>
          <w:p w14:paraId="6880A4B3" w14:textId="77777777" w:rsidR="00681EB6" w:rsidRPr="008430A7" w:rsidRDefault="00681EB6"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8430A7">
              <w:rPr>
                <w:i/>
                <w:sz w:val="14"/>
              </w:rPr>
              <w:t>FS</w:t>
            </w:r>
          </w:p>
        </w:tc>
        <w:tc>
          <w:tcPr>
            <w:tcW w:w="630" w:type="dxa"/>
            <w:tcBorders>
              <w:top w:val="single" w:sz="4" w:space="0" w:color="auto"/>
              <w:bottom w:val="single" w:sz="12" w:space="0" w:color="auto"/>
            </w:tcBorders>
            <w:vAlign w:val="bottom"/>
          </w:tcPr>
          <w:p w14:paraId="2A3B5912" w14:textId="77777777" w:rsidR="00681EB6" w:rsidRPr="008430A7" w:rsidRDefault="00681EB6"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8430A7">
              <w:rPr>
                <w:i/>
                <w:sz w:val="14"/>
              </w:rPr>
              <w:t>Subtotal</w:t>
            </w:r>
          </w:p>
        </w:tc>
        <w:tc>
          <w:tcPr>
            <w:tcW w:w="450" w:type="dxa"/>
            <w:gridSpan w:val="2"/>
            <w:tcBorders>
              <w:bottom w:val="single" w:sz="12" w:space="0" w:color="auto"/>
            </w:tcBorders>
            <w:vAlign w:val="bottom"/>
          </w:tcPr>
          <w:p w14:paraId="41D4CC8C" w14:textId="77777777" w:rsidR="00681EB6" w:rsidRPr="008430A7" w:rsidRDefault="00681EB6"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8430A7">
              <w:rPr>
                <w:i/>
                <w:sz w:val="14"/>
              </w:rPr>
              <w:t>NPO</w:t>
            </w:r>
          </w:p>
        </w:tc>
        <w:tc>
          <w:tcPr>
            <w:tcW w:w="630" w:type="dxa"/>
            <w:tcBorders>
              <w:top w:val="single" w:sz="4" w:space="0" w:color="auto"/>
              <w:bottom w:val="single" w:sz="12" w:space="0" w:color="auto"/>
            </w:tcBorders>
            <w:vAlign w:val="bottom"/>
          </w:tcPr>
          <w:p w14:paraId="1BB7FBDE" w14:textId="77777777" w:rsidR="00681EB6" w:rsidRPr="008430A7" w:rsidRDefault="00681EB6"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8430A7">
              <w:rPr>
                <w:i/>
                <w:sz w:val="14"/>
              </w:rPr>
              <w:t>NGS</w:t>
            </w:r>
          </w:p>
        </w:tc>
        <w:tc>
          <w:tcPr>
            <w:tcW w:w="630" w:type="dxa"/>
            <w:tcBorders>
              <w:top w:val="single" w:sz="4" w:space="0" w:color="auto"/>
              <w:bottom w:val="single" w:sz="12" w:space="0" w:color="auto"/>
            </w:tcBorders>
            <w:vAlign w:val="bottom"/>
          </w:tcPr>
          <w:p w14:paraId="7C46216D" w14:textId="77777777" w:rsidR="00681EB6" w:rsidRPr="008430A7" w:rsidRDefault="00681EB6"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8430A7">
              <w:rPr>
                <w:i/>
                <w:sz w:val="14"/>
              </w:rPr>
              <w:t>Subtotal</w:t>
            </w:r>
          </w:p>
        </w:tc>
        <w:tc>
          <w:tcPr>
            <w:tcW w:w="630" w:type="dxa"/>
            <w:gridSpan w:val="2"/>
            <w:tcBorders>
              <w:bottom w:val="single" w:sz="12" w:space="0" w:color="auto"/>
            </w:tcBorders>
            <w:vAlign w:val="bottom"/>
          </w:tcPr>
          <w:p w14:paraId="297D5221" w14:textId="77777777" w:rsidR="00681EB6" w:rsidRPr="008430A7" w:rsidRDefault="00681EB6"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8430A7">
              <w:rPr>
                <w:i/>
                <w:sz w:val="14"/>
              </w:rPr>
              <w:t>Inter-national</w:t>
            </w:r>
          </w:p>
        </w:tc>
        <w:tc>
          <w:tcPr>
            <w:tcW w:w="630" w:type="dxa"/>
            <w:tcBorders>
              <w:top w:val="single" w:sz="4" w:space="0" w:color="auto"/>
              <w:bottom w:val="single" w:sz="12" w:space="0" w:color="auto"/>
            </w:tcBorders>
            <w:vAlign w:val="bottom"/>
          </w:tcPr>
          <w:p w14:paraId="47C47575" w14:textId="77777777" w:rsidR="00681EB6" w:rsidRPr="008430A7" w:rsidRDefault="00681EB6"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8430A7">
              <w:rPr>
                <w:i/>
                <w:sz w:val="14"/>
              </w:rPr>
              <w:t>National</w:t>
            </w:r>
          </w:p>
        </w:tc>
        <w:tc>
          <w:tcPr>
            <w:tcW w:w="630" w:type="dxa"/>
            <w:tcBorders>
              <w:top w:val="single" w:sz="4" w:space="0" w:color="auto"/>
              <w:bottom w:val="single" w:sz="12" w:space="0" w:color="auto"/>
            </w:tcBorders>
            <w:vAlign w:val="bottom"/>
          </w:tcPr>
          <w:p w14:paraId="56DAEF8E" w14:textId="77777777" w:rsidR="00681EB6" w:rsidRPr="008430A7" w:rsidRDefault="00681EB6"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8430A7">
              <w:rPr>
                <w:i/>
                <w:sz w:val="14"/>
              </w:rPr>
              <w:t>Subtotal</w:t>
            </w:r>
          </w:p>
        </w:tc>
        <w:tc>
          <w:tcPr>
            <w:tcW w:w="594" w:type="dxa"/>
            <w:tcBorders>
              <w:bottom w:val="single" w:sz="12" w:space="0" w:color="auto"/>
            </w:tcBorders>
            <w:vAlign w:val="bottom"/>
          </w:tcPr>
          <w:p w14:paraId="28250390" w14:textId="77777777" w:rsidR="00681EB6" w:rsidRPr="008430A7" w:rsidRDefault="00681EB6"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8430A7">
              <w:rPr>
                <w:i/>
                <w:sz w:val="14"/>
              </w:rPr>
              <w:t>Total</w:t>
            </w:r>
          </w:p>
        </w:tc>
      </w:tr>
      <w:tr w:rsidR="00681EB6" w:rsidRPr="008430A7" w14:paraId="499ED3AB" w14:textId="77777777" w:rsidTr="00210238">
        <w:trPr>
          <w:trHeight w:hRule="exact" w:val="115"/>
        </w:trPr>
        <w:tc>
          <w:tcPr>
            <w:tcW w:w="2700" w:type="dxa"/>
            <w:tcBorders>
              <w:top w:val="single" w:sz="12" w:space="0" w:color="auto"/>
            </w:tcBorders>
            <w:vAlign w:val="bottom"/>
          </w:tcPr>
          <w:p w14:paraId="252F7D5F" w14:textId="77777777" w:rsidR="00681EB6" w:rsidRPr="008430A7" w:rsidRDefault="00681EB6"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70"/>
              </w:tabs>
              <w:spacing w:before="81" w:after="81" w:line="160" w:lineRule="exact"/>
              <w:ind w:left="0" w:right="40"/>
              <w:rPr>
                <w:i/>
                <w:sz w:val="14"/>
              </w:rPr>
            </w:pPr>
          </w:p>
        </w:tc>
        <w:tc>
          <w:tcPr>
            <w:tcW w:w="450" w:type="dxa"/>
            <w:tcBorders>
              <w:top w:val="single" w:sz="12" w:space="0" w:color="auto"/>
            </w:tcBorders>
            <w:vAlign w:val="bottom"/>
          </w:tcPr>
          <w:p w14:paraId="29E972B1" w14:textId="77777777" w:rsidR="00681EB6" w:rsidRPr="008430A7" w:rsidRDefault="00681EB6"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c>
          <w:tcPr>
            <w:tcW w:w="450" w:type="dxa"/>
            <w:tcBorders>
              <w:top w:val="single" w:sz="12" w:space="0" w:color="auto"/>
            </w:tcBorders>
            <w:vAlign w:val="bottom"/>
          </w:tcPr>
          <w:p w14:paraId="7BE1A738" w14:textId="77777777" w:rsidR="00681EB6" w:rsidRPr="008430A7" w:rsidRDefault="00681EB6"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c>
          <w:tcPr>
            <w:tcW w:w="450" w:type="dxa"/>
            <w:tcBorders>
              <w:top w:val="single" w:sz="12" w:space="0" w:color="auto"/>
            </w:tcBorders>
            <w:vAlign w:val="bottom"/>
          </w:tcPr>
          <w:p w14:paraId="1AD91505" w14:textId="77777777" w:rsidR="00681EB6" w:rsidRPr="008430A7" w:rsidRDefault="00681EB6"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c>
          <w:tcPr>
            <w:tcW w:w="450" w:type="dxa"/>
            <w:tcBorders>
              <w:top w:val="single" w:sz="12" w:space="0" w:color="auto"/>
            </w:tcBorders>
            <w:vAlign w:val="bottom"/>
          </w:tcPr>
          <w:p w14:paraId="15081618" w14:textId="77777777" w:rsidR="00681EB6" w:rsidRPr="008430A7" w:rsidRDefault="00681EB6"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c>
          <w:tcPr>
            <w:tcW w:w="540" w:type="dxa"/>
            <w:tcBorders>
              <w:top w:val="single" w:sz="12" w:space="0" w:color="auto"/>
            </w:tcBorders>
            <w:vAlign w:val="bottom"/>
          </w:tcPr>
          <w:p w14:paraId="72444FD0" w14:textId="77777777" w:rsidR="00681EB6" w:rsidRPr="008430A7" w:rsidRDefault="00681EB6"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c>
          <w:tcPr>
            <w:tcW w:w="630" w:type="dxa"/>
            <w:tcBorders>
              <w:top w:val="single" w:sz="12" w:space="0" w:color="auto"/>
            </w:tcBorders>
            <w:vAlign w:val="bottom"/>
          </w:tcPr>
          <w:p w14:paraId="41B6C823" w14:textId="77777777" w:rsidR="00681EB6" w:rsidRPr="008430A7" w:rsidRDefault="00681EB6"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c>
          <w:tcPr>
            <w:tcW w:w="450" w:type="dxa"/>
            <w:gridSpan w:val="2"/>
            <w:tcBorders>
              <w:top w:val="single" w:sz="12" w:space="0" w:color="auto"/>
            </w:tcBorders>
            <w:vAlign w:val="bottom"/>
          </w:tcPr>
          <w:p w14:paraId="1C28BE02" w14:textId="77777777" w:rsidR="00681EB6" w:rsidRPr="008430A7" w:rsidRDefault="00681EB6"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c>
          <w:tcPr>
            <w:tcW w:w="630" w:type="dxa"/>
            <w:tcBorders>
              <w:top w:val="single" w:sz="12" w:space="0" w:color="auto"/>
            </w:tcBorders>
            <w:vAlign w:val="bottom"/>
          </w:tcPr>
          <w:p w14:paraId="620E1DA7" w14:textId="77777777" w:rsidR="00681EB6" w:rsidRPr="008430A7" w:rsidRDefault="00681EB6"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c>
          <w:tcPr>
            <w:tcW w:w="630" w:type="dxa"/>
            <w:tcBorders>
              <w:top w:val="single" w:sz="12" w:space="0" w:color="auto"/>
            </w:tcBorders>
            <w:vAlign w:val="bottom"/>
          </w:tcPr>
          <w:p w14:paraId="52948215" w14:textId="77777777" w:rsidR="00681EB6" w:rsidRPr="008430A7" w:rsidRDefault="00681EB6"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c>
          <w:tcPr>
            <w:tcW w:w="630" w:type="dxa"/>
            <w:gridSpan w:val="2"/>
            <w:tcBorders>
              <w:top w:val="single" w:sz="12" w:space="0" w:color="auto"/>
            </w:tcBorders>
            <w:vAlign w:val="bottom"/>
          </w:tcPr>
          <w:p w14:paraId="264F477B" w14:textId="77777777" w:rsidR="00681EB6" w:rsidRPr="008430A7" w:rsidRDefault="00681EB6"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c>
          <w:tcPr>
            <w:tcW w:w="630" w:type="dxa"/>
            <w:tcBorders>
              <w:top w:val="single" w:sz="12" w:space="0" w:color="auto"/>
            </w:tcBorders>
            <w:vAlign w:val="bottom"/>
          </w:tcPr>
          <w:p w14:paraId="4A760A15" w14:textId="77777777" w:rsidR="00681EB6" w:rsidRPr="008430A7" w:rsidRDefault="00681EB6"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c>
          <w:tcPr>
            <w:tcW w:w="630" w:type="dxa"/>
            <w:tcBorders>
              <w:top w:val="single" w:sz="12" w:space="0" w:color="auto"/>
            </w:tcBorders>
            <w:vAlign w:val="bottom"/>
          </w:tcPr>
          <w:p w14:paraId="2D6D9DA6" w14:textId="77777777" w:rsidR="00681EB6" w:rsidRPr="008430A7" w:rsidRDefault="00681EB6"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c>
          <w:tcPr>
            <w:tcW w:w="594" w:type="dxa"/>
            <w:tcBorders>
              <w:top w:val="single" w:sz="12" w:space="0" w:color="auto"/>
            </w:tcBorders>
            <w:vAlign w:val="bottom"/>
          </w:tcPr>
          <w:p w14:paraId="6145B0DC" w14:textId="77777777" w:rsidR="00681EB6" w:rsidRPr="008430A7" w:rsidRDefault="00681EB6" w:rsidP="00C85D8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r>
      <w:tr w:rsidR="00681EB6" w:rsidRPr="008430A7" w14:paraId="6AECB20C" w14:textId="77777777" w:rsidTr="00210238">
        <w:tc>
          <w:tcPr>
            <w:tcW w:w="2700" w:type="dxa"/>
            <w:vAlign w:val="bottom"/>
          </w:tcPr>
          <w:p w14:paraId="6D2B289A"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8430A7">
              <w:rPr>
                <w:sz w:val="17"/>
              </w:rPr>
              <w:tab/>
              <w:t>Approved posts 2024/25</w:t>
            </w:r>
          </w:p>
        </w:tc>
        <w:tc>
          <w:tcPr>
            <w:tcW w:w="450" w:type="dxa"/>
            <w:vAlign w:val="bottom"/>
          </w:tcPr>
          <w:p w14:paraId="2BC181D9"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sz w:val="17"/>
              </w:rPr>
            </w:pPr>
            <w:r w:rsidRPr="008430A7">
              <w:rPr>
                <w:b/>
                <w:sz w:val="17"/>
              </w:rPr>
              <w:t>–</w:t>
            </w:r>
          </w:p>
        </w:tc>
        <w:tc>
          <w:tcPr>
            <w:tcW w:w="450" w:type="dxa"/>
            <w:vAlign w:val="bottom"/>
          </w:tcPr>
          <w:p w14:paraId="399F3CDF"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8430A7">
              <w:rPr>
                <w:sz w:val="17"/>
                <w:szCs w:val="17"/>
              </w:rPr>
              <w:t>3</w:t>
            </w:r>
          </w:p>
        </w:tc>
        <w:tc>
          <w:tcPr>
            <w:tcW w:w="450" w:type="dxa"/>
            <w:vAlign w:val="bottom"/>
          </w:tcPr>
          <w:p w14:paraId="2CEF0517"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8430A7">
              <w:rPr>
                <w:sz w:val="17"/>
                <w:szCs w:val="17"/>
              </w:rPr>
              <w:t>30</w:t>
            </w:r>
          </w:p>
        </w:tc>
        <w:tc>
          <w:tcPr>
            <w:tcW w:w="450" w:type="dxa"/>
            <w:vAlign w:val="bottom"/>
          </w:tcPr>
          <w:p w14:paraId="68A3012B"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8430A7">
              <w:rPr>
                <w:sz w:val="17"/>
                <w:szCs w:val="17"/>
              </w:rPr>
              <w:t>23</w:t>
            </w:r>
          </w:p>
        </w:tc>
        <w:tc>
          <w:tcPr>
            <w:tcW w:w="540" w:type="dxa"/>
            <w:vAlign w:val="bottom"/>
          </w:tcPr>
          <w:p w14:paraId="5070C934"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8430A7">
              <w:rPr>
                <w:sz w:val="17"/>
                <w:szCs w:val="17"/>
              </w:rPr>
              <w:t>139</w:t>
            </w:r>
          </w:p>
        </w:tc>
        <w:tc>
          <w:tcPr>
            <w:tcW w:w="630" w:type="dxa"/>
            <w:vAlign w:val="bottom"/>
          </w:tcPr>
          <w:p w14:paraId="11E3B007"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8430A7">
              <w:rPr>
                <w:sz w:val="17"/>
                <w:szCs w:val="17"/>
              </w:rPr>
              <w:t>195</w:t>
            </w:r>
          </w:p>
        </w:tc>
        <w:tc>
          <w:tcPr>
            <w:tcW w:w="450" w:type="dxa"/>
            <w:gridSpan w:val="2"/>
            <w:vAlign w:val="bottom"/>
          </w:tcPr>
          <w:p w14:paraId="66E4B1BD"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8430A7">
              <w:rPr>
                <w:sz w:val="17"/>
                <w:szCs w:val="17"/>
              </w:rPr>
              <w:t>24</w:t>
            </w:r>
          </w:p>
        </w:tc>
        <w:tc>
          <w:tcPr>
            <w:tcW w:w="630" w:type="dxa"/>
            <w:vAlign w:val="bottom"/>
          </w:tcPr>
          <w:p w14:paraId="6E839E83"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8430A7">
              <w:rPr>
                <w:sz w:val="17"/>
                <w:szCs w:val="17"/>
              </w:rPr>
              <w:t>525</w:t>
            </w:r>
          </w:p>
        </w:tc>
        <w:tc>
          <w:tcPr>
            <w:tcW w:w="630" w:type="dxa"/>
            <w:vAlign w:val="bottom"/>
          </w:tcPr>
          <w:p w14:paraId="4A64F549"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8430A7">
              <w:rPr>
                <w:sz w:val="17"/>
                <w:szCs w:val="17"/>
              </w:rPr>
              <w:t>549</w:t>
            </w:r>
          </w:p>
        </w:tc>
        <w:tc>
          <w:tcPr>
            <w:tcW w:w="630" w:type="dxa"/>
            <w:gridSpan w:val="2"/>
            <w:vAlign w:val="bottom"/>
          </w:tcPr>
          <w:p w14:paraId="1E22C85D"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sz w:val="17"/>
              </w:rPr>
            </w:pPr>
            <w:r w:rsidRPr="008430A7">
              <w:rPr>
                <w:b/>
                <w:sz w:val="17"/>
              </w:rPr>
              <w:t>–</w:t>
            </w:r>
          </w:p>
        </w:tc>
        <w:tc>
          <w:tcPr>
            <w:tcW w:w="630" w:type="dxa"/>
            <w:vAlign w:val="bottom"/>
          </w:tcPr>
          <w:p w14:paraId="376D5F45"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sz w:val="17"/>
              </w:rPr>
            </w:pPr>
            <w:r w:rsidRPr="008430A7">
              <w:rPr>
                <w:b/>
                <w:sz w:val="17"/>
              </w:rPr>
              <w:t>–</w:t>
            </w:r>
          </w:p>
        </w:tc>
        <w:tc>
          <w:tcPr>
            <w:tcW w:w="630" w:type="dxa"/>
            <w:vAlign w:val="bottom"/>
          </w:tcPr>
          <w:p w14:paraId="79EC987A"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sz w:val="17"/>
              </w:rPr>
            </w:pPr>
            <w:r w:rsidRPr="008430A7">
              <w:rPr>
                <w:b/>
                <w:sz w:val="17"/>
              </w:rPr>
              <w:t>–</w:t>
            </w:r>
          </w:p>
        </w:tc>
        <w:tc>
          <w:tcPr>
            <w:tcW w:w="594" w:type="dxa"/>
            <w:vAlign w:val="bottom"/>
          </w:tcPr>
          <w:p w14:paraId="04A28C4A"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8430A7">
              <w:rPr>
                <w:bCs/>
                <w:sz w:val="17"/>
              </w:rPr>
              <w:t>744</w:t>
            </w:r>
          </w:p>
        </w:tc>
      </w:tr>
      <w:tr w:rsidR="00681EB6" w:rsidRPr="008430A7" w14:paraId="750E9B8A" w14:textId="77777777" w:rsidTr="00210238">
        <w:tc>
          <w:tcPr>
            <w:tcW w:w="2700" w:type="dxa"/>
            <w:vAlign w:val="bottom"/>
          </w:tcPr>
          <w:p w14:paraId="157754EC"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8430A7">
              <w:rPr>
                <w:sz w:val="17"/>
              </w:rPr>
              <w:tab/>
              <w:t>Actual posts 2024/25</w:t>
            </w:r>
          </w:p>
        </w:tc>
        <w:tc>
          <w:tcPr>
            <w:tcW w:w="450" w:type="dxa"/>
            <w:vAlign w:val="bottom"/>
          </w:tcPr>
          <w:p w14:paraId="1E019E34"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430A7">
              <w:rPr>
                <w:b/>
                <w:sz w:val="17"/>
              </w:rPr>
              <w:t>–</w:t>
            </w:r>
          </w:p>
        </w:tc>
        <w:tc>
          <w:tcPr>
            <w:tcW w:w="450" w:type="dxa"/>
            <w:vAlign w:val="bottom"/>
          </w:tcPr>
          <w:p w14:paraId="3F1EFAC5"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430A7">
              <w:rPr>
                <w:sz w:val="17"/>
                <w:szCs w:val="17"/>
              </w:rPr>
              <w:t>3</w:t>
            </w:r>
          </w:p>
        </w:tc>
        <w:tc>
          <w:tcPr>
            <w:tcW w:w="450" w:type="dxa"/>
            <w:vAlign w:val="bottom"/>
          </w:tcPr>
          <w:p w14:paraId="22873527"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430A7">
              <w:rPr>
                <w:sz w:val="17"/>
                <w:szCs w:val="17"/>
              </w:rPr>
              <w:t>29</w:t>
            </w:r>
          </w:p>
        </w:tc>
        <w:tc>
          <w:tcPr>
            <w:tcW w:w="450" w:type="dxa"/>
            <w:vAlign w:val="bottom"/>
          </w:tcPr>
          <w:p w14:paraId="380EEDFD"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430A7">
              <w:rPr>
                <w:sz w:val="17"/>
                <w:szCs w:val="17"/>
              </w:rPr>
              <w:t>22</w:t>
            </w:r>
          </w:p>
        </w:tc>
        <w:tc>
          <w:tcPr>
            <w:tcW w:w="540" w:type="dxa"/>
            <w:vAlign w:val="bottom"/>
          </w:tcPr>
          <w:p w14:paraId="2FCCCE11"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430A7">
              <w:rPr>
                <w:sz w:val="17"/>
                <w:szCs w:val="17"/>
              </w:rPr>
              <w:t>129</w:t>
            </w:r>
          </w:p>
        </w:tc>
        <w:tc>
          <w:tcPr>
            <w:tcW w:w="630" w:type="dxa"/>
            <w:vAlign w:val="bottom"/>
          </w:tcPr>
          <w:p w14:paraId="5F0A1CC5"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430A7">
              <w:rPr>
                <w:sz w:val="17"/>
                <w:szCs w:val="17"/>
              </w:rPr>
              <w:t>183</w:t>
            </w:r>
          </w:p>
        </w:tc>
        <w:tc>
          <w:tcPr>
            <w:tcW w:w="450" w:type="dxa"/>
            <w:gridSpan w:val="2"/>
            <w:vAlign w:val="bottom"/>
          </w:tcPr>
          <w:p w14:paraId="21FE8D0E"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430A7">
              <w:rPr>
                <w:sz w:val="17"/>
                <w:szCs w:val="17"/>
              </w:rPr>
              <w:t>23</w:t>
            </w:r>
          </w:p>
        </w:tc>
        <w:tc>
          <w:tcPr>
            <w:tcW w:w="630" w:type="dxa"/>
            <w:vAlign w:val="bottom"/>
          </w:tcPr>
          <w:p w14:paraId="3D76239C"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430A7">
              <w:rPr>
                <w:sz w:val="17"/>
                <w:szCs w:val="17"/>
              </w:rPr>
              <w:t>484</w:t>
            </w:r>
          </w:p>
        </w:tc>
        <w:tc>
          <w:tcPr>
            <w:tcW w:w="630" w:type="dxa"/>
            <w:vAlign w:val="bottom"/>
          </w:tcPr>
          <w:p w14:paraId="7840E31F"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430A7">
              <w:rPr>
                <w:sz w:val="17"/>
                <w:szCs w:val="17"/>
              </w:rPr>
              <w:t>507</w:t>
            </w:r>
          </w:p>
        </w:tc>
        <w:tc>
          <w:tcPr>
            <w:tcW w:w="630" w:type="dxa"/>
            <w:gridSpan w:val="2"/>
            <w:vAlign w:val="bottom"/>
          </w:tcPr>
          <w:p w14:paraId="6C561917"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430A7">
              <w:rPr>
                <w:b/>
                <w:sz w:val="17"/>
              </w:rPr>
              <w:t>–</w:t>
            </w:r>
          </w:p>
        </w:tc>
        <w:tc>
          <w:tcPr>
            <w:tcW w:w="630" w:type="dxa"/>
            <w:vAlign w:val="bottom"/>
          </w:tcPr>
          <w:p w14:paraId="3E0D78DF"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430A7">
              <w:rPr>
                <w:b/>
                <w:sz w:val="17"/>
              </w:rPr>
              <w:t>–</w:t>
            </w:r>
          </w:p>
        </w:tc>
        <w:tc>
          <w:tcPr>
            <w:tcW w:w="630" w:type="dxa"/>
            <w:vAlign w:val="bottom"/>
          </w:tcPr>
          <w:p w14:paraId="25E2E40C"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430A7">
              <w:rPr>
                <w:b/>
                <w:sz w:val="17"/>
              </w:rPr>
              <w:t>–</w:t>
            </w:r>
          </w:p>
        </w:tc>
        <w:tc>
          <w:tcPr>
            <w:tcW w:w="594" w:type="dxa"/>
            <w:vAlign w:val="bottom"/>
          </w:tcPr>
          <w:p w14:paraId="0C535C75"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430A7">
              <w:rPr>
                <w:bCs/>
                <w:sz w:val="17"/>
              </w:rPr>
              <w:t>690</w:t>
            </w:r>
          </w:p>
        </w:tc>
      </w:tr>
      <w:tr w:rsidR="00681EB6" w:rsidRPr="008430A7" w14:paraId="088598E9" w14:textId="77777777" w:rsidTr="00210238">
        <w:tc>
          <w:tcPr>
            <w:tcW w:w="2700" w:type="dxa"/>
            <w:vAlign w:val="bottom"/>
          </w:tcPr>
          <w:p w14:paraId="4C71EF53"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8430A7">
              <w:rPr>
                <w:sz w:val="17"/>
              </w:rPr>
              <w:tab/>
              <w:t>Approved posts 2025/26</w:t>
            </w:r>
          </w:p>
        </w:tc>
        <w:tc>
          <w:tcPr>
            <w:tcW w:w="450" w:type="dxa"/>
            <w:vAlign w:val="bottom"/>
          </w:tcPr>
          <w:p w14:paraId="49F71619"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430A7">
              <w:rPr>
                <w:b/>
                <w:sz w:val="17"/>
              </w:rPr>
              <w:t>–</w:t>
            </w:r>
          </w:p>
        </w:tc>
        <w:tc>
          <w:tcPr>
            <w:tcW w:w="450" w:type="dxa"/>
            <w:vAlign w:val="bottom"/>
          </w:tcPr>
          <w:p w14:paraId="271799D8"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430A7">
              <w:rPr>
                <w:sz w:val="17"/>
                <w:szCs w:val="17"/>
              </w:rPr>
              <w:t>3</w:t>
            </w:r>
          </w:p>
        </w:tc>
        <w:tc>
          <w:tcPr>
            <w:tcW w:w="450" w:type="dxa"/>
            <w:vAlign w:val="bottom"/>
          </w:tcPr>
          <w:p w14:paraId="4F75C85D"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430A7">
              <w:rPr>
                <w:sz w:val="17"/>
                <w:szCs w:val="17"/>
              </w:rPr>
              <w:t>30</w:t>
            </w:r>
          </w:p>
        </w:tc>
        <w:tc>
          <w:tcPr>
            <w:tcW w:w="450" w:type="dxa"/>
            <w:vAlign w:val="bottom"/>
          </w:tcPr>
          <w:p w14:paraId="749469E7"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430A7">
              <w:rPr>
                <w:sz w:val="17"/>
                <w:szCs w:val="17"/>
              </w:rPr>
              <w:t>23</w:t>
            </w:r>
          </w:p>
        </w:tc>
        <w:tc>
          <w:tcPr>
            <w:tcW w:w="540" w:type="dxa"/>
            <w:vAlign w:val="bottom"/>
          </w:tcPr>
          <w:p w14:paraId="7CAFC61D"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430A7">
              <w:rPr>
                <w:sz w:val="17"/>
                <w:szCs w:val="17"/>
              </w:rPr>
              <w:t>138</w:t>
            </w:r>
          </w:p>
        </w:tc>
        <w:tc>
          <w:tcPr>
            <w:tcW w:w="630" w:type="dxa"/>
            <w:vAlign w:val="bottom"/>
          </w:tcPr>
          <w:p w14:paraId="7E5048D5"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430A7">
              <w:rPr>
                <w:sz w:val="17"/>
                <w:szCs w:val="17"/>
              </w:rPr>
              <w:t>194</w:t>
            </w:r>
          </w:p>
        </w:tc>
        <w:tc>
          <w:tcPr>
            <w:tcW w:w="450" w:type="dxa"/>
            <w:gridSpan w:val="2"/>
            <w:vAlign w:val="bottom"/>
          </w:tcPr>
          <w:p w14:paraId="69070EC9"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430A7">
              <w:rPr>
                <w:sz w:val="17"/>
                <w:szCs w:val="17"/>
              </w:rPr>
              <w:t>24</w:t>
            </w:r>
          </w:p>
        </w:tc>
        <w:tc>
          <w:tcPr>
            <w:tcW w:w="630" w:type="dxa"/>
            <w:vAlign w:val="bottom"/>
          </w:tcPr>
          <w:p w14:paraId="4ECF1527"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430A7">
              <w:rPr>
                <w:sz w:val="17"/>
                <w:szCs w:val="17"/>
              </w:rPr>
              <w:t>525</w:t>
            </w:r>
          </w:p>
        </w:tc>
        <w:tc>
          <w:tcPr>
            <w:tcW w:w="630" w:type="dxa"/>
            <w:vAlign w:val="bottom"/>
          </w:tcPr>
          <w:p w14:paraId="796B54BA"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430A7">
              <w:rPr>
                <w:sz w:val="17"/>
                <w:szCs w:val="17"/>
              </w:rPr>
              <w:t>549</w:t>
            </w:r>
          </w:p>
        </w:tc>
        <w:tc>
          <w:tcPr>
            <w:tcW w:w="630" w:type="dxa"/>
            <w:gridSpan w:val="2"/>
            <w:vAlign w:val="bottom"/>
          </w:tcPr>
          <w:p w14:paraId="259E626D"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430A7">
              <w:rPr>
                <w:b/>
                <w:sz w:val="17"/>
              </w:rPr>
              <w:t>–</w:t>
            </w:r>
          </w:p>
        </w:tc>
        <w:tc>
          <w:tcPr>
            <w:tcW w:w="630" w:type="dxa"/>
            <w:vAlign w:val="bottom"/>
          </w:tcPr>
          <w:p w14:paraId="4832B701"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430A7">
              <w:rPr>
                <w:b/>
                <w:sz w:val="17"/>
              </w:rPr>
              <w:t>–</w:t>
            </w:r>
          </w:p>
        </w:tc>
        <w:tc>
          <w:tcPr>
            <w:tcW w:w="630" w:type="dxa"/>
            <w:vAlign w:val="bottom"/>
          </w:tcPr>
          <w:p w14:paraId="5CA37F2C"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430A7">
              <w:rPr>
                <w:b/>
                <w:sz w:val="17"/>
              </w:rPr>
              <w:t>–</w:t>
            </w:r>
          </w:p>
        </w:tc>
        <w:tc>
          <w:tcPr>
            <w:tcW w:w="594" w:type="dxa"/>
            <w:vAlign w:val="bottom"/>
          </w:tcPr>
          <w:p w14:paraId="0752A4B6"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430A7">
              <w:rPr>
                <w:bCs/>
                <w:sz w:val="17"/>
              </w:rPr>
              <w:t>743</w:t>
            </w:r>
          </w:p>
        </w:tc>
      </w:tr>
      <w:tr w:rsidR="00681EB6" w:rsidRPr="008430A7" w14:paraId="2F13FA9C" w14:textId="77777777" w:rsidTr="00210238">
        <w:tc>
          <w:tcPr>
            <w:tcW w:w="2700" w:type="dxa"/>
            <w:vAlign w:val="bottom"/>
          </w:tcPr>
          <w:p w14:paraId="0847DE5E"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8430A7">
              <w:rPr>
                <w:sz w:val="17"/>
              </w:rPr>
              <w:tab/>
              <w:t>Proposed posts 2026/27</w:t>
            </w:r>
          </w:p>
        </w:tc>
        <w:tc>
          <w:tcPr>
            <w:tcW w:w="450" w:type="dxa"/>
            <w:vAlign w:val="bottom"/>
          </w:tcPr>
          <w:p w14:paraId="482A66B5"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50" w:type="dxa"/>
            <w:vAlign w:val="bottom"/>
          </w:tcPr>
          <w:p w14:paraId="1DB30E30"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50" w:type="dxa"/>
            <w:vAlign w:val="bottom"/>
          </w:tcPr>
          <w:p w14:paraId="79341882"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50" w:type="dxa"/>
            <w:vAlign w:val="bottom"/>
          </w:tcPr>
          <w:p w14:paraId="5E9D2198"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40" w:type="dxa"/>
            <w:vAlign w:val="bottom"/>
          </w:tcPr>
          <w:p w14:paraId="4D1EB37D"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30" w:type="dxa"/>
            <w:vAlign w:val="bottom"/>
          </w:tcPr>
          <w:p w14:paraId="2DD89223"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50" w:type="dxa"/>
            <w:gridSpan w:val="2"/>
            <w:vAlign w:val="bottom"/>
          </w:tcPr>
          <w:p w14:paraId="686B0661"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30" w:type="dxa"/>
            <w:vAlign w:val="bottom"/>
          </w:tcPr>
          <w:p w14:paraId="6CE0A3E2"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30" w:type="dxa"/>
            <w:vAlign w:val="bottom"/>
          </w:tcPr>
          <w:p w14:paraId="00FBFD7B"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30" w:type="dxa"/>
            <w:gridSpan w:val="2"/>
            <w:vAlign w:val="bottom"/>
          </w:tcPr>
          <w:p w14:paraId="5E380C35"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30" w:type="dxa"/>
            <w:vAlign w:val="bottom"/>
          </w:tcPr>
          <w:p w14:paraId="273933C2"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30" w:type="dxa"/>
            <w:vAlign w:val="bottom"/>
          </w:tcPr>
          <w:p w14:paraId="58836AFF"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4" w:type="dxa"/>
            <w:vAlign w:val="bottom"/>
          </w:tcPr>
          <w:p w14:paraId="44ACAA74"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681EB6" w:rsidRPr="008430A7" w14:paraId="65BD320D" w14:textId="77777777" w:rsidTr="00210238">
        <w:tc>
          <w:tcPr>
            <w:tcW w:w="2700" w:type="dxa"/>
            <w:vAlign w:val="bottom"/>
          </w:tcPr>
          <w:p w14:paraId="2C81FDAD" w14:textId="34FF5643" w:rsidR="00681EB6" w:rsidRPr="008430A7" w:rsidRDefault="00681EB6" w:rsidP="00210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8430A7">
              <w:rPr>
                <w:sz w:val="17"/>
              </w:rPr>
              <w:tab/>
            </w:r>
            <w:r w:rsidR="00210238">
              <w:rPr>
                <w:sz w:val="17"/>
              </w:rPr>
              <w:tab/>
            </w:r>
            <w:r w:rsidRPr="008430A7">
              <w:rPr>
                <w:sz w:val="17"/>
              </w:rPr>
              <w:t>Operational period (1</w:t>
            </w:r>
            <w:r w:rsidR="00DE566D">
              <w:rPr>
                <w:sz w:val="17"/>
              </w:rPr>
              <w:t xml:space="preserve"> </w:t>
            </w:r>
            <w:r w:rsidRPr="008430A7">
              <w:rPr>
                <w:sz w:val="17"/>
              </w:rPr>
              <w:t>July–31 December 2026)</w:t>
            </w:r>
          </w:p>
        </w:tc>
        <w:tc>
          <w:tcPr>
            <w:tcW w:w="450" w:type="dxa"/>
            <w:vAlign w:val="bottom"/>
          </w:tcPr>
          <w:p w14:paraId="11EDA8DF"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8430A7">
              <w:rPr>
                <w:b/>
                <w:sz w:val="17"/>
              </w:rPr>
              <w:t>–</w:t>
            </w:r>
          </w:p>
        </w:tc>
        <w:tc>
          <w:tcPr>
            <w:tcW w:w="450" w:type="dxa"/>
            <w:vAlign w:val="bottom"/>
          </w:tcPr>
          <w:p w14:paraId="65743060"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8430A7">
              <w:rPr>
                <w:sz w:val="17"/>
              </w:rPr>
              <w:t>3</w:t>
            </w:r>
          </w:p>
        </w:tc>
        <w:tc>
          <w:tcPr>
            <w:tcW w:w="450" w:type="dxa"/>
            <w:vAlign w:val="bottom"/>
          </w:tcPr>
          <w:p w14:paraId="3570CA03"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8430A7">
              <w:rPr>
                <w:sz w:val="17"/>
              </w:rPr>
              <w:t>27</w:t>
            </w:r>
          </w:p>
        </w:tc>
        <w:tc>
          <w:tcPr>
            <w:tcW w:w="450" w:type="dxa"/>
            <w:vAlign w:val="bottom"/>
          </w:tcPr>
          <w:p w14:paraId="4302A796"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8430A7">
              <w:rPr>
                <w:sz w:val="17"/>
              </w:rPr>
              <w:t>19</w:t>
            </w:r>
          </w:p>
        </w:tc>
        <w:tc>
          <w:tcPr>
            <w:tcW w:w="540" w:type="dxa"/>
            <w:vAlign w:val="bottom"/>
          </w:tcPr>
          <w:p w14:paraId="57E3FECE"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8430A7">
              <w:rPr>
                <w:sz w:val="17"/>
              </w:rPr>
              <w:t>105</w:t>
            </w:r>
          </w:p>
        </w:tc>
        <w:tc>
          <w:tcPr>
            <w:tcW w:w="630" w:type="dxa"/>
            <w:vAlign w:val="bottom"/>
          </w:tcPr>
          <w:p w14:paraId="60B31274"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8430A7">
              <w:rPr>
                <w:sz w:val="17"/>
              </w:rPr>
              <w:t>154</w:t>
            </w:r>
          </w:p>
        </w:tc>
        <w:tc>
          <w:tcPr>
            <w:tcW w:w="450" w:type="dxa"/>
            <w:gridSpan w:val="2"/>
            <w:vAlign w:val="bottom"/>
          </w:tcPr>
          <w:p w14:paraId="50D7E260"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8430A7">
              <w:rPr>
                <w:sz w:val="17"/>
              </w:rPr>
              <w:t>21</w:t>
            </w:r>
          </w:p>
        </w:tc>
        <w:tc>
          <w:tcPr>
            <w:tcW w:w="630" w:type="dxa"/>
            <w:vAlign w:val="bottom"/>
          </w:tcPr>
          <w:p w14:paraId="05146ED8"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8430A7">
              <w:rPr>
                <w:sz w:val="17"/>
              </w:rPr>
              <w:t>359</w:t>
            </w:r>
          </w:p>
        </w:tc>
        <w:tc>
          <w:tcPr>
            <w:tcW w:w="630" w:type="dxa"/>
            <w:vAlign w:val="bottom"/>
          </w:tcPr>
          <w:p w14:paraId="7BED1282"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8430A7">
              <w:rPr>
                <w:sz w:val="17"/>
              </w:rPr>
              <w:t>380</w:t>
            </w:r>
          </w:p>
        </w:tc>
        <w:tc>
          <w:tcPr>
            <w:tcW w:w="630" w:type="dxa"/>
            <w:gridSpan w:val="2"/>
            <w:vAlign w:val="bottom"/>
          </w:tcPr>
          <w:p w14:paraId="50EBEE5A"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8430A7">
              <w:rPr>
                <w:sz w:val="17"/>
              </w:rPr>
              <w:t>–</w:t>
            </w:r>
          </w:p>
        </w:tc>
        <w:tc>
          <w:tcPr>
            <w:tcW w:w="630" w:type="dxa"/>
            <w:vAlign w:val="bottom"/>
          </w:tcPr>
          <w:p w14:paraId="0623C68B"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8430A7">
              <w:rPr>
                <w:sz w:val="17"/>
              </w:rPr>
              <w:t>–</w:t>
            </w:r>
          </w:p>
        </w:tc>
        <w:tc>
          <w:tcPr>
            <w:tcW w:w="630" w:type="dxa"/>
            <w:vAlign w:val="bottom"/>
          </w:tcPr>
          <w:p w14:paraId="25847FCA"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8430A7">
              <w:rPr>
                <w:sz w:val="17"/>
              </w:rPr>
              <w:t>–</w:t>
            </w:r>
          </w:p>
        </w:tc>
        <w:tc>
          <w:tcPr>
            <w:tcW w:w="594" w:type="dxa"/>
            <w:vAlign w:val="bottom"/>
          </w:tcPr>
          <w:p w14:paraId="6727322F"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8430A7">
              <w:rPr>
                <w:sz w:val="17"/>
              </w:rPr>
              <w:t>534</w:t>
            </w:r>
          </w:p>
        </w:tc>
      </w:tr>
      <w:tr w:rsidR="00681EB6" w:rsidRPr="008430A7" w14:paraId="0FEDC3F4" w14:textId="77777777" w:rsidTr="00210238">
        <w:tc>
          <w:tcPr>
            <w:tcW w:w="2700" w:type="dxa"/>
            <w:tcBorders>
              <w:bottom w:val="single" w:sz="4" w:space="0" w:color="auto"/>
            </w:tcBorders>
            <w:vAlign w:val="bottom"/>
          </w:tcPr>
          <w:p w14:paraId="26361C07" w14:textId="0D687F34" w:rsidR="00681EB6" w:rsidRPr="008430A7" w:rsidRDefault="00681EB6" w:rsidP="00210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76" w:right="40" w:hanging="576"/>
              <w:jc w:val="left"/>
              <w:rPr>
                <w:sz w:val="17"/>
              </w:rPr>
            </w:pPr>
            <w:r w:rsidRPr="008430A7">
              <w:rPr>
                <w:sz w:val="17"/>
              </w:rPr>
              <w:tab/>
            </w:r>
            <w:r w:rsidR="00210238">
              <w:rPr>
                <w:sz w:val="17"/>
              </w:rPr>
              <w:tab/>
            </w:r>
            <w:r w:rsidRPr="008430A7">
              <w:rPr>
                <w:sz w:val="17"/>
              </w:rPr>
              <w:t>Drawdown and withdrawal period (as at 30 June 2027)</w:t>
            </w:r>
          </w:p>
        </w:tc>
        <w:tc>
          <w:tcPr>
            <w:tcW w:w="450" w:type="dxa"/>
            <w:tcBorders>
              <w:bottom w:val="single" w:sz="4" w:space="0" w:color="auto"/>
            </w:tcBorders>
            <w:vAlign w:val="bottom"/>
          </w:tcPr>
          <w:p w14:paraId="04DE0353"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rPr>
            </w:pPr>
            <w:r w:rsidRPr="008430A7">
              <w:rPr>
                <w:b/>
                <w:sz w:val="17"/>
              </w:rPr>
              <w:t>–</w:t>
            </w:r>
          </w:p>
        </w:tc>
        <w:tc>
          <w:tcPr>
            <w:tcW w:w="450" w:type="dxa"/>
            <w:tcBorders>
              <w:bottom w:val="single" w:sz="4" w:space="0" w:color="auto"/>
            </w:tcBorders>
            <w:vAlign w:val="bottom"/>
          </w:tcPr>
          <w:p w14:paraId="54324544"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rPr>
            </w:pPr>
            <w:r w:rsidRPr="008430A7">
              <w:rPr>
                <w:sz w:val="17"/>
              </w:rPr>
              <w:t>1</w:t>
            </w:r>
          </w:p>
        </w:tc>
        <w:tc>
          <w:tcPr>
            <w:tcW w:w="450" w:type="dxa"/>
            <w:tcBorders>
              <w:bottom w:val="single" w:sz="4" w:space="0" w:color="auto"/>
            </w:tcBorders>
            <w:vAlign w:val="bottom"/>
          </w:tcPr>
          <w:p w14:paraId="279831CC"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rPr>
            </w:pPr>
            <w:r w:rsidRPr="008430A7">
              <w:rPr>
                <w:sz w:val="17"/>
              </w:rPr>
              <w:t>25</w:t>
            </w:r>
          </w:p>
        </w:tc>
        <w:tc>
          <w:tcPr>
            <w:tcW w:w="450" w:type="dxa"/>
            <w:tcBorders>
              <w:bottom w:val="single" w:sz="4" w:space="0" w:color="auto"/>
            </w:tcBorders>
            <w:vAlign w:val="bottom"/>
          </w:tcPr>
          <w:p w14:paraId="14BB2EC3"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rPr>
            </w:pPr>
            <w:r w:rsidRPr="008430A7">
              <w:rPr>
                <w:sz w:val="17"/>
              </w:rPr>
              <w:t>17</w:t>
            </w:r>
          </w:p>
        </w:tc>
        <w:tc>
          <w:tcPr>
            <w:tcW w:w="540" w:type="dxa"/>
            <w:tcBorders>
              <w:bottom w:val="single" w:sz="4" w:space="0" w:color="auto"/>
            </w:tcBorders>
            <w:vAlign w:val="bottom"/>
          </w:tcPr>
          <w:p w14:paraId="6BFDA589"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rPr>
            </w:pPr>
            <w:r w:rsidRPr="008430A7">
              <w:rPr>
                <w:sz w:val="17"/>
              </w:rPr>
              <w:t>88</w:t>
            </w:r>
          </w:p>
        </w:tc>
        <w:tc>
          <w:tcPr>
            <w:tcW w:w="630" w:type="dxa"/>
            <w:tcBorders>
              <w:bottom w:val="single" w:sz="4" w:space="0" w:color="auto"/>
            </w:tcBorders>
            <w:vAlign w:val="bottom"/>
          </w:tcPr>
          <w:p w14:paraId="7CC46989"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rPr>
            </w:pPr>
            <w:r w:rsidRPr="008430A7">
              <w:rPr>
                <w:sz w:val="17"/>
              </w:rPr>
              <w:t>131</w:t>
            </w:r>
          </w:p>
        </w:tc>
        <w:tc>
          <w:tcPr>
            <w:tcW w:w="450" w:type="dxa"/>
            <w:gridSpan w:val="2"/>
            <w:tcBorders>
              <w:bottom w:val="single" w:sz="4" w:space="0" w:color="auto"/>
            </w:tcBorders>
            <w:vAlign w:val="bottom"/>
          </w:tcPr>
          <w:p w14:paraId="161194D9"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rPr>
            </w:pPr>
            <w:r w:rsidRPr="008430A7">
              <w:rPr>
                <w:sz w:val="17"/>
              </w:rPr>
              <w:t>16</w:t>
            </w:r>
          </w:p>
        </w:tc>
        <w:tc>
          <w:tcPr>
            <w:tcW w:w="630" w:type="dxa"/>
            <w:tcBorders>
              <w:bottom w:val="single" w:sz="4" w:space="0" w:color="auto"/>
            </w:tcBorders>
            <w:vAlign w:val="bottom"/>
          </w:tcPr>
          <w:p w14:paraId="3B8807D9"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rPr>
            </w:pPr>
            <w:r w:rsidRPr="008430A7">
              <w:rPr>
                <w:sz w:val="17"/>
              </w:rPr>
              <w:t>276</w:t>
            </w:r>
          </w:p>
        </w:tc>
        <w:tc>
          <w:tcPr>
            <w:tcW w:w="630" w:type="dxa"/>
            <w:tcBorders>
              <w:bottom w:val="single" w:sz="4" w:space="0" w:color="auto"/>
            </w:tcBorders>
            <w:vAlign w:val="bottom"/>
          </w:tcPr>
          <w:p w14:paraId="6CA1E074"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rPr>
            </w:pPr>
            <w:r w:rsidRPr="008430A7">
              <w:rPr>
                <w:sz w:val="17"/>
              </w:rPr>
              <w:t>292</w:t>
            </w:r>
          </w:p>
        </w:tc>
        <w:tc>
          <w:tcPr>
            <w:tcW w:w="630" w:type="dxa"/>
            <w:gridSpan w:val="2"/>
            <w:tcBorders>
              <w:bottom w:val="single" w:sz="4" w:space="0" w:color="auto"/>
            </w:tcBorders>
            <w:vAlign w:val="bottom"/>
          </w:tcPr>
          <w:p w14:paraId="192CAD11"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rPr>
            </w:pPr>
            <w:r w:rsidRPr="008430A7">
              <w:rPr>
                <w:sz w:val="17"/>
              </w:rPr>
              <w:t>–</w:t>
            </w:r>
          </w:p>
        </w:tc>
        <w:tc>
          <w:tcPr>
            <w:tcW w:w="630" w:type="dxa"/>
            <w:tcBorders>
              <w:bottom w:val="single" w:sz="4" w:space="0" w:color="auto"/>
            </w:tcBorders>
            <w:vAlign w:val="bottom"/>
          </w:tcPr>
          <w:p w14:paraId="61F82071"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rPr>
            </w:pPr>
            <w:r w:rsidRPr="008430A7">
              <w:rPr>
                <w:sz w:val="17"/>
              </w:rPr>
              <w:t>–</w:t>
            </w:r>
          </w:p>
        </w:tc>
        <w:tc>
          <w:tcPr>
            <w:tcW w:w="630" w:type="dxa"/>
            <w:tcBorders>
              <w:bottom w:val="single" w:sz="4" w:space="0" w:color="auto"/>
            </w:tcBorders>
            <w:vAlign w:val="bottom"/>
          </w:tcPr>
          <w:p w14:paraId="070182E5"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rPr>
            </w:pPr>
            <w:r w:rsidRPr="008430A7">
              <w:rPr>
                <w:sz w:val="17"/>
              </w:rPr>
              <w:t>–</w:t>
            </w:r>
          </w:p>
        </w:tc>
        <w:tc>
          <w:tcPr>
            <w:tcW w:w="594" w:type="dxa"/>
            <w:tcBorders>
              <w:bottom w:val="single" w:sz="4" w:space="0" w:color="auto"/>
            </w:tcBorders>
            <w:vAlign w:val="bottom"/>
          </w:tcPr>
          <w:p w14:paraId="6007379F"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rPr>
            </w:pPr>
            <w:r w:rsidRPr="008430A7">
              <w:rPr>
                <w:sz w:val="17"/>
              </w:rPr>
              <w:t>423</w:t>
            </w:r>
          </w:p>
        </w:tc>
      </w:tr>
      <w:tr w:rsidR="00681EB6" w:rsidRPr="008430A7" w14:paraId="69C56EB2" w14:textId="77777777" w:rsidTr="00210238">
        <w:tc>
          <w:tcPr>
            <w:tcW w:w="2700" w:type="dxa"/>
            <w:tcBorders>
              <w:top w:val="single" w:sz="4" w:space="0" w:color="auto"/>
              <w:bottom w:val="single" w:sz="4" w:space="0" w:color="auto"/>
            </w:tcBorders>
            <w:vAlign w:val="bottom"/>
          </w:tcPr>
          <w:p w14:paraId="2F831E6A"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8430A7">
              <w:rPr>
                <w:b/>
                <w:sz w:val="17"/>
              </w:rPr>
              <w:tab/>
              <w:t>Net change</w:t>
            </w:r>
          </w:p>
        </w:tc>
        <w:tc>
          <w:tcPr>
            <w:tcW w:w="450" w:type="dxa"/>
            <w:tcBorders>
              <w:top w:val="single" w:sz="4" w:space="0" w:color="auto"/>
              <w:bottom w:val="single" w:sz="4" w:space="0" w:color="auto"/>
            </w:tcBorders>
            <w:vAlign w:val="bottom"/>
          </w:tcPr>
          <w:p w14:paraId="543299E1"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430A7">
              <w:rPr>
                <w:b/>
                <w:sz w:val="17"/>
              </w:rPr>
              <w:t>–</w:t>
            </w:r>
          </w:p>
        </w:tc>
        <w:tc>
          <w:tcPr>
            <w:tcW w:w="450" w:type="dxa"/>
            <w:tcBorders>
              <w:top w:val="single" w:sz="4" w:space="0" w:color="auto"/>
              <w:bottom w:val="single" w:sz="4" w:space="0" w:color="auto"/>
            </w:tcBorders>
            <w:vAlign w:val="bottom"/>
          </w:tcPr>
          <w:p w14:paraId="3446309E"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430A7">
              <w:rPr>
                <w:b/>
                <w:sz w:val="17"/>
              </w:rPr>
              <w:t>(2)</w:t>
            </w:r>
          </w:p>
        </w:tc>
        <w:tc>
          <w:tcPr>
            <w:tcW w:w="450" w:type="dxa"/>
            <w:tcBorders>
              <w:top w:val="single" w:sz="4" w:space="0" w:color="auto"/>
              <w:bottom w:val="single" w:sz="4" w:space="0" w:color="auto"/>
            </w:tcBorders>
            <w:vAlign w:val="bottom"/>
          </w:tcPr>
          <w:p w14:paraId="03C3FC1D"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430A7">
              <w:rPr>
                <w:b/>
                <w:sz w:val="17"/>
              </w:rPr>
              <w:t>(5)</w:t>
            </w:r>
          </w:p>
        </w:tc>
        <w:tc>
          <w:tcPr>
            <w:tcW w:w="450" w:type="dxa"/>
            <w:tcBorders>
              <w:top w:val="single" w:sz="4" w:space="0" w:color="auto"/>
              <w:bottom w:val="single" w:sz="4" w:space="0" w:color="auto"/>
            </w:tcBorders>
            <w:vAlign w:val="bottom"/>
          </w:tcPr>
          <w:p w14:paraId="10AB886E"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430A7">
              <w:rPr>
                <w:b/>
                <w:sz w:val="17"/>
              </w:rPr>
              <w:t>(6)</w:t>
            </w:r>
          </w:p>
        </w:tc>
        <w:tc>
          <w:tcPr>
            <w:tcW w:w="540" w:type="dxa"/>
            <w:tcBorders>
              <w:top w:val="single" w:sz="4" w:space="0" w:color="auto"/>
              <w:bottom w:val="single" w:sz="4" w:space="0" w:color="auto"/>
            </w:tcBorders>
            <w:vAlign w:val="bottom"/>
          </w:tcPr>
          <w:p w14:paraId="1F9D97AA"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430A7">
              <w:rPr>
                <w:b/>
                <w:sz w:val="17"/>
              </w:rPr>
              <w:t>(50)</w:t>
            </w:r>
          </w:p>
        </w:tc>
        <w:tc>
          <w:tcPr>
            <w:tcW w:w="630" w:type="dxa"/>
            <w:tcBorders>
              <w:top w:val="single" w:sz="4" w:space="0" w:color="auto"/>
              <w:bottom w:val="single" w:sz="4" w:space="0" w:color="auto"/>
            </w:tcBorders>
            <w:vAlign w:val="bottom"/>
          </w:tcPr>
          <w:p w14:paraId="7BD014F8"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430A7">
              <w:rPr>
                <w:b/>
                <w:sz w:val="17"/>
              </w:rPr>
              <w:t>(63)</w:t>
            </w:r>
          </w:p>
        </w:tc>
        <w:tc>
          <w:tcPr>
            <w:tcW w:w="450" w:type="dxa"/>
            <w:gridSpan w:val="2"/>
            <w:tcBorders>
              <w:top w:val="single" w:sz="4" w:space="0" w:color="auto"/>
              <w:bottom w:val="single" w:sz="4" w:space="0" w:color="auto"/>
            </w:tcBorders>
            <w:vAlign w:val="bottom"/>
          </w:tcPr>
          <w:p w14:paraId="78C1617B"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430A7">
              <w:rPr>
                <w:b/>
                <w:sz w:val="17"/>
              </w:rPr>
              <w:t>(8)</w:t>
            </w:r>
          </w:p>
        </w:tc>
        <w:tc>
          <w:tcPr>
            <w:tcW w:w="630" w:type="dxa"/>
            <w:tcBorders>
              <w:top w:val="single" w:sz="4" w:space="0" w:color="auto"/>
              <w:bottom w:val="single" w:sz="4" w:space="0" w:color="auto"/>
            </w:tcBorders>
            <w:vAlign w:val="bottom"/>
          </w:tcPr>
          <w:p w14:paraId="2DC5A166"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430A7">
              <w:rPr>
                <w:b/>
                <w:sz w:val="17"/>
              </w:rPr>
              <w:t>(249)</w:t>
            </w:r>
          </w:p>
        </w:tc>
        <w:tc>
          <w:tcPr>
            <w:tcW w:w="630" w:type="dxa"/>
            <w:tcBorders>
              <w:top w:val="single" w:sz="4" w:space="0" w:color="auto"/>
              <w:bottom w:val="single" w:sz="4" w:space="0" w:color="auto"/>
            </w:tcBorders>
            <w:vAlign w:val="bottom"/>
          </w:tcPr>
          <w:p w14:paraId="11CD8752"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430A7">
              <w:rPr>
                <w:b/>
                <w:sz w:val="17"/>
              </w:rPr>
              <w:t>(257)</w:t>
            </w:r>
          </w:p>
        </w:tc>
        <w:tc>
          <w:tcPr>
            <w:tcW w:w="630" w:type="dxa"/>
            <w:gridSpan w:val="2"/>
            <w:tcBorders>
              <w:top w:val="single" w:sz="4" w:space="0" w:color="auto"/>
              <w:bottom w:val="single" w:sz="4" w:space="0" w:color="auto"/>
            </w:tcBorders>
            <w:vAlign w:val="bottom"/>
          </w:tcPr>
          <w:p w14:paraId="14CD1049"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430A7">
              <w:rPr>
                <w:b/>
                <w:sz w:val="17"/>
              </w:rPr>
              <w:t>–</w:t>
            </w:r>
          </w:p>
        </w:tc>
        <w:tc>
          <w:tcPr>
            <w:tcW w:w="630" w:type="dxa"/>
            <w:tcBorders>
              <w:top w:val="single" w:sz="4" w:space="0" w:color="auto"/>
              <w:bottom w:val="single" w:sz="4" w:space="0" w:color="auto"/>
            </w:tcBorders>
            <w:vAlign w:val="bottom"/>
          </w:tcPr>
          <w:p w14:paraId="19F67C8A"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430A7">
              <w:rPr>
                <w:b/>
                <w:sz w:val="17"/>
              </w:rPr>
              <w:t>–</w:t>
            </w:r>
          </w:p>
        </w:tc>
        <w:tc>
          <w:tcPr>
            <w:tcW w:w="630" w:type="dxa"/>
            <w:tcBorders>
              <w:top w:val="single" w:sz="4" w:space="0" w:color="auto"/>
              <w:bottom w:val="single" w:sz="4" w:space="0" w:color="auto"/>
            </w:tcBorders>
            <w:vAlign w:val="bottom"/>
          </w:tcPr>
          <w:p w14:paraId="20148091"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430A7">
              <w:rPr>
                <w:b/>
                <w:sz w:val="17"/>
              </w:rPr>
              <w:t>–</w:t>
            </w:r>
          </w:p>
        </w:tc>
        <w:tc>
          <w:tcPr>
            <w:tcW w:w="594" w:type="dxa"/>
            <w:tcBorders>
              <w:top w:val="single" w:sz="4" w:space="0" w:color="auto"/>
              <w:bottom w:val="single" w:sz="4" w:space="0" w:color="auto"/>
            </w:tcBorders>
            <w:vAlign w:val="bottom"/>
          </w:tcPr>
          <w:p w14:paraId="4D950AA0"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430A7">
              <w:rPr>
                <w:b/>
                <w:sz w:val="17"/>
              </w:rPr>
              <w:t>(320)</w:t>
            </w:r>
          </w:p>
        </w:tc>
      </w:tr>
      <w:tr w:rsidR="00681EB6" w:rsidRPr="008430A7" w14:paraId="7377486C" w14:textId="77777777" w:rsidTr="00210238">
        <w:tc>
          <w:tcPr>
            <w:tcW w:w="3600" w:type="dxa"/>
            <w:gridSpan w:val="3"/>
            <w:tcBorders>
              <w:top w:val="single" w:sz="4" w:space="0" w:color="auto"/>
            </w:tcBorders>
            <w:vAlign w:val="bottom"/>
          </w:tcPr>
          <w:p w14:paraId="563482F2"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10" w:lineRule="exact"/>
              <w:ind w:left="0" w:right="43"/>
              <w:jc w:val="left"/>
              <w:rPr>
                <w:b/>
                <w:sz w:val="17"/>
              </w:rPr>
            </w:pPr>
            <w:r w:rsidRPr="008430A7">
              <w:rPr>
                <w:b/>
                <w:sz w:val="17"/>
              </w:rPr>
              <w:t>Estimated amount (civilian personnel)</w:t>
            </w:r>
          </w:p>
        </w:tc>
        <w:tc>
          <w:tcPr>
            <w:tcW w:w="450" w:type="dxa"/>
            <w:tcBorders>
              <w:top w:val="single" w:sz="4" w:space="0" w:color="auto"/>
            </w:tcBorders>
            <w:vAlign w:val="bottom"/>
          </w:tcPr>
          <w:p w14:paraId="3790676A"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10" w:lineRule="exact"/>
              <w:ind w:left="144" w:right="43"/>
              <w:jc w:val="right"/>
              <w:rPr>
                <w:b/>
                <w:sz w:val="17"/>
              </w:rPr>
            </w:pPr>
          </w:p>
        </w:tc>
        <w:tc>
          <w:tcPr>
            <w:tcW w:w="450" w:type="dxa"/>
            <w:tcBorders>
              <w:top w:val="single" w:sz="4" w:space="0" w:color="auto"/>
            </w:tcBorders>
            <w:vAlign w:val="bottom"/>
          </w:tcPr>
          <w:p w14:paraId="39DC1DC2"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10" w:lineRule="exact"/>
              <w:ind w:left="144" w:right="43"/>
              <w:jc w:val="right"/>
              <w:rPr>
                <w:b/>
                <w:sz w:val="17"/>
              </w:rPr>
            </w:pPr>
          </w:p>
        </w:tc>
        <w:tc>
          <w:tcPr>
            <w:tcW w:w="540" w:type="dxa"/>
            <w:tcBorders>
              <w:top w:val="single" w:sz="4" w:space="0" w:color="auto"/>
            </w:tcBorders>
            <w:vAlign w:val="bottom"/>
          </w:tcPr>
          <w:p w14:paraId="4C6E638F"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10" w:lineRule="exact"/>
              <w:ind w:left="144" w:right="43"/>
              <w:jc w:val="right"/>
              <w:rPr>
                <w:b/>
                <w:sz w:val="17"/>
              </w:rPr>
            </w:pPr>
          </w:p>
        </w:tc>
        <w:tc>
          <w:tcPr>
            <w:tcW w:w="630" w:type="dxa"/>
            <w:tcBorders>
              <w:top w:val="single" w:sz="4" w:space="0" w:color="auto"/>
            </w:tcBorders>
            <w:vAlign w:val="bottom"/>
          </w:tcPr>
          <w:p w14:paraId="41EE34C0"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10" w:lineRule="exact"/>
              <w:ind w:left="144" w:right="43"/>
              <w:jc w:val="right"/>
              <w:rPr>
                <w:b/>
                <w:sz w:val="17"/>
              </w:rPr>
            </w:pPr>
          </w:p>
        </w:tc>
        <w:tc>
          <w:tcPr>
            <w:tcW w:w="450" w:type="dxa"/>
            <w:gridSpan w:val="2"/>
            <w:tcBorders>
              <w:top w:val="single" w:sz="4" w:space="0" w:color="auto"/>
            </w:tcBorders>
            <w:vAlign w:val="bottom"/>
          </w:tcPr>
          <w:p w14:paraId="6A6A6E62"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10" w:lineRule="exact"/>
              <w:ind w:left="144" w:right="43"/>
              <w:jc w:val="right"/>
              <w:rPr>
                <w:b/>
                <w:sz w:val="17"/>
              </w:rPr>
            </w:pPr>
          </w:p>
        </w:tc>
        <w:tc>
          <w:tcPr>
            <w:tcW w:w="630" w:type="dxa"/>
            <w:tcBorders>
              <w:top w:val="single" w:sz="4" w:space="0" w:color="auto"/>
            </w:tcBorders>
            <w:vAlign w:val="bottom"/>
          </w:tcPr>
          <w:p w14:paraId="10198E21"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10" w:lineRule="exact"/>
              <w:ind w:left="144" w:right="43"/>
              <w:jc w:val="right"/>
              <w:rPr>
                <w:b/>
                <w:sz w:val="17"/>
              </w:rPr>
            </w:pPr>
          </w:p>
        </w:tc>
        <w:tc>
          <w:tcPr>
            <w:tcW w:w="630" w:type="dxa"/>
            <w:tcBorders>
              <w:top w:val="single" w:sz="4" w:space="0" w:color="auto"/>
            </w:tcBorders>
            <w:vAlign w:val="bottom"/>
          </w:tcPr>
          <w:p w14:paraId="3F6E4A60"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10" w:lineRule="exact"/>
              <w:ind w:left="144" w:right="43"/>
              <w:jc w:val="right"/>
              <w:rPr>
                <w:b/>
                <w:sz w:val="17"/>
              </w:rPr>
            </w:pPr>
          </w:p>
        </w:tc>
        <w:tc>
          <w:tcPr>
            <w:tcW w:w="630" w:type="dxa"/>
            <w:gridSpan w:val="2"/>
            <w:tcBorders>
              <w:top w:val="single" w:sz="4" w:space="0" w:color="auto"/>
            </w:tcBorders>
            <w:vAlign w:val="bottom"/>
          </w:tcPr>
          <w:p w14:paraId="05281C2C"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10" w:lineRule="exact"/>
              <w:ind w:left="144" w:right="43"/>
              <w:jc w:val="right"/>
              <w:rPr>
                <w:b/>
                <w:sz w:val="17"/>
              </w:rPr>
            </w:pPr>
          </w:p>
        </w:tc>
        <w:tc>
          <w:tcPr>
            <w:tcW w:w="630" w:type="dxa"/>
            <w:tcBorders>
              <w:top w:val="single" w:sz="4" w:space="0" w:color="auto"/>
            </w:tcBorders>
            <w:vAlign w:val="bottom"/>
          </w:tcPr>
          <w:p w14:paraId="6ECD688C"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10" w:lineRule="exact"/>
              <w:ind w:left="144" w:right="43"/>
              <w:jc w:val="right"/>
              <w:rPr>
                <w:b/>
                <w:sz w:val="17"/>
              </w:rPr>
            </w:pPr>
          </w:p>
        </w:tc>
        <w:tc>
          <w:tcPr>
            <w:tcW w:w="630" w:type="dxa"/>
            <w:tcBorders>
              <w:top w:val="single" w:sz="4" w:space="0" w:color="auto"/>
            </w:tcBorders>
            <w:vAlign w:val="bottom"/>
          </w:tcPr>
          <w:p w14:paraId="5930B546"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10" w:lineRule="exact"/>
              <w:ind w:left="144" w:right="43"/>
              <w:jc w:val="right"/>
              <w:rPr>
                <w:b/>
                <w:sz w:val="17"/>
              </w:rPr>
            </w:pPr>
          </w:p>
        </w:tc>
        <w:tc>
          <w:tcPr>
            <w:tcW w:w="594" w:type="dxa"/>
            <w:tcBorders>
              <w:top w:val="single" w:sz="4" w:space="0" w:color="auto"/>
            </w:tcBorders>
            <w:vAlign w:val="bottom"/>
          </w:tcPr>
          <w:p w14:paraId="3CA7265B"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10" w:lineRule="exact"/>
              <w:ind w:left="144" w:right="43"/>
              <w:jc w:val="right"/>
              <w:rPr>
                <w:b/>
                <w:sz w:val="17"/>
              </w:rPr>
            </w:pPr>
          </w:p>
        </w:tc>
      </w:tr>
      <w:tr w:rsidR="00681EB6" w:rsidRPr="008430A7" w14:paraId="0CCB5D90" w14:textId="77777777" w:rsidTr="00210238">
        <w:tc>
          <w:tcPr>
            <w:tcW w:w="2700" w:type="dxa"/>
            <w:vAlign w:val="bottom"/>
          </w:tcPr>
          <w:p w14:paraId="42224F7F"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bCs/>
                <w:sz w:val="14"/>
                <w:szCs w:val="14"/>
              </w:rPr>
            </w:pPr>
            <w:r w:rsidRPr="008430A7">
              <w:rPr>
                <w:bCs/>
                <w:sz w:val="14"/>
                <w:szCs w:val="14"/>
              </w:rPr>
              <w:t>(Thousands of United States dollars)</w:t>
            </w:r>
          </w:p>
        </w:tc>
        <w:tc>
          <w:tcPr>
            <w:tcW w:w="450" w:type="dxa"/>
            <w:vAlign w:val="bottom"/>
          </w:tcPr>
          <w:p w14:paraId="39508325"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450" w:type="dxa"/>
            <w:vAlign w:val="bottom"/>
          </w:tcPr>
          <w:p w14:paraId="60C3EB45"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450" w:type="dxa"/>
            <w:vAlign w:val="bottom"/>
          </w:tcPr>
          <w:p w14:paraId="5725A52F"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450" w:type="dxa"/>
            <w:vAlign w:val="bottom"/>
          </w:tcPr>
          <w:p w14:paraId="5A3EE439"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540" w:type="dxa"/>
            <w:vAlign w:val="bottom"/>
          </w:tcPr>
          <w:p w14:paraId="39C64AFB"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630" w:type="dxa"/>
            <w:vAlign w:val="bottom"/>
          </w:tcPr>
          <w:p w14:paraId="073744B9"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450" w:type="dxa"/>
            <w:gridSpan w:val="2"/>
            <w:vAlign w:val="bottom"/>
          </w:tcPr>
          <w:p w14:paraId="6E540FE5"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630" w:type="dxa"/>
            <w:vAlign w:val="bottom"/>
          </w:tcPr>
          <w:p w14:paraId="29F2C837"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630" w:type="dxa"/>
            <w:vAlign w:val="bottom"/>
          </w:tcPr>
          <w:p w14:paraId="61F7C1EA"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630" w:type="dxa"/>
            <w:gridSpan w:val="2"/>
            <w:vAlign w:val="bottom"/>
          </w:tcPr>
          <w:p w14:paraId="78D72956"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630" w:type="dxa"/>
            <w:vAlign w:val="bottom"/>
          </w:tcPr>
          <w:p w14:paraId="7159C7B1"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630" w:type="dxa"/>
            <w:vAlign w:val="bottom"/>
          </w:tcPr>
          <w:p w14:paraId="1C4ED075"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594" w:type="dxa"/>
            <w:vAlign w:val="bottom"/>
          </w:tcPr>
          <w:p w14:paraId="169FD56C"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r>
      <w:tr w:rsidR="00681EB6" w:rsidRPr="008430A7" w14:paraId="351013F4" w14:textId="77777777" w:rsidTr="00210238">
        <w:tc>
          <w:tcPr>
            <w:tcW w:w="2700" w:type="dxa"/>
            <w:vAlign w:val="bottom"/>
          </w:tcPr>
          <w:p w14:paraId="70D1222B"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b/>
                <w:sz w:val="17"/>
              </w:rPr>
            </w:pPr>
            <w:r w:rsidRPr="008430A7">
              <w:rPr>
                <w:bCs/>
                <w:sz w:val="17"/>
              </w:rPr>
              <w:tab/>
              <w:t>Approved 2025/26</w:t>
            </w:r>
          </w:p>
        </w:tc>
        <w:tc>
          <w:tcPr>
            <w:tcW w:w="450" w:type="dxa"/>
            <w:vAlign w:val="bottom"/>
          </w:tcPr>
          <w:p w14:paraId="2218C90E"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450" w:type="dxa"/>
            <w:vAlign w:val="bottom"/>
          </w:tcPr>
          <w:p w14:paraId="2BE5D443"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450" w:type="dxa"/>
            <w:vAlign w:val="bottom"/>
          </w:tcPr>
          <w:p w14:paraId="2B0CCE55"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450" w:type="dxa"/>
            <w:vAlign w:val="bottom"/>
          </w:tcPr>
          <w:p w14:paraId="25544B01"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540" w:type="dxa"/>
            <w:vAlign w:val="bottom"/>
          </w:tcPr>
          <w:p w14:paraId="2DCE1AB7"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630" w:type="dxa"/>
            <w:vAlign w:val="bottom"/>
          </w:tcPr>
          <w:p w14:paraId="56E39E8B"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450" w:type="dxa"/>
            <w:gridSpan w:val="2"/>
            <w:vAlign w:val="bottom"/>
          </w:tcPr>
          <w:p w14:paraId="75461FF2"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630" w:type="dxa"/>
            <w:vAlign w:val="bottom"/>
          </w:tcPr>
          <w:p w14:paraId="1E4484DF"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630" w:type="dxa"/>
            <w:vAlign w:val="bottom"/>
          </w:tcPr>
          <w:p w14:paraId="45AA1F86"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630" w:type="dxa"/>
            <w:gridSpan w:val="2"/>
            <w:vAlign w:val="bottom"/>
          </w:tcPr>
          <w:p w14:paraId="2A884095"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630" w:type="dxa"/>
            <w:vAlign w:val="bottom"/>
          </w:tcPr>
          <w:p w14:paraId="482252FE"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1224" w:type="dxa"/>
            <w:gridSpan w:val="2"/>
            <w:vAlign w:val="bottom"/>
          </w:tcPr>
          <w:p w14:paraId="67D6C352"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szCs w:val="17"/>
              </w:rPr>
            </w:pPr>
            <w:r w:rsidRPr="008430A7">
              <w:rPr>
                <w:bCs/>
                <w:sz w:val="17"/>
                <w:szCs w:val="17"/>
              </w:rPr>
              <w:t>122 773.9</w:t>
            </w:r>
          </w:p>
        </w:tc>
      </w:tr>
      <w:tr w:rsidR="00681EB6" w:rsidRPr="008430A7" w14:paraId="59BB6782" w14:textId="77777777" w:rsidTr="00210238">
        <w:tc>
          <w:tcPr>
            <w:tcW w:w="2700" w:type="dxa"/>
            <w:tcBorders>
              <w:bottom w:val="single" w:sz="12" w:space="0" w:color="auto"/>
            </w:tcBorders>
            <w:vAlign w:val="bottom"/>
          </w:tcPr>
          <w:p w14:paraId="44DA5873"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bCs/>
                <w:sz w:val="17"/>
              </w:rPr>
            </w:pPr>
            <w:r w:rsidRPr="008430A7">
              <w:rPr>
                <w:bCs/>
                <w:sz w:val="17"/>
              </w:rPr>
              <w:tab/>
              <w:t>Proposed 2026/27</w:t>
            </w:r>
          </w:p>
        </w:tc>
        <w:tc>
          <w:tcPr>
            <w:tcW w:w="450" w:type="dxa"/>
            <w:tcBorders>
              <w:bottom w:val="single" w:sz="12" w:space="0" w:color="auto"/>
            </w:tcBorders>
            <w:vAlign w:val="bottom"/>
          </w:tcPr>
          <w:p w14:paraId="07800155"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p>
        </w:tc>
        <w:tc>
          <w:tcPr>
            <w:tcW w:w="450" w:type="dxa"/>
            <w:tcBorders>
              <w:bottom w:val="single" w:sz="12" w:space="0" w:color="auto"/>
            </w:tcBorders>
            <w:vAlign w:val="bottom"/>
          </w:tcPr>
          <w:p w14:paraId="54BFCD47"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p>
        </w:tc>
        <w:tc>
          <w:tcPr>
            <w:tcW w:w="450" w:type="dxa"/>
            <w:tcBorders>
              <w:bottom w:val="single" w:sz="12" w:space="0" w:color="auto"/>
            </w:tcBorders>
            <w:vAlign w:val="bottom"/>
          </w:tcPr>
          <w:p w14:paraId="5D330DDC"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p>
        </w:tc>
        <w:tc>
          <w:tcPr>
            <w:tcW w:w="450" w:type="dxa"/>
            <w:tcBorders>
              <w:bottom w:val="single" w:sz="12" w:space="0" w:color="auto"/>
            </w:tcBorders>
            <w:vAlign w:val="bottom"/>
          </w:tcPr>
          <w:p w14:paraId="0AA78E70"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p>
        </w:tc>
        <w:tc>
          <w:tcPr>
            <w:tcW w:w="540" w:type="dxa"/>
            <w:tcBorders>
              <w:bottom w:val="single" w:sz="12" w:space="0" w:color="auto"/>
            </w:tcBorders>
            <w:vAlign w:val="bottom"/>
          </w:tcPr>
          <w:p w14:paraId="5910062C"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p>
        </w:tc>
        <w:tc>
          <w:tcPr>
            <w:tcW w:w="630" w:type="dxa"/>
            <w:tcBorders>
              <w:bottom w:val="single" w:sz="12" w:space="0" w:color="auto"/>
            </w:tcBorders>
            <w:vAlign w:val="bottom"/>
          </w:tcPr>
          <w:p w14:paraId="56C9BB9F"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p>
        </w:tc>
        <w:tc>
          <w:tcPr>
            <w:tcW w:w="450" w:type="dxa"/>
            <w:gridSpan w:val="2"/>
            <w:tcBorders>
              <w:bottom w:val="single" w:sz="12" w:space="0" w:color="auto"/>
            </w:tcBorders>
            <w:vAlign w:val="bottom"/>
          </w:tcPr>
          <w:p w14:paraId="142FA359"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p>
        </w:tc>
        <w:tc>
          <w:tcPr>
            <w:tcW w:w="630" w:type="dxa"/>
            <w:tcBorders>
              <w:bottom w:val="single" w:sz="12" w:space="0" w:color="auto"/>
            </w:tcBorders>
            <w:vAlign w:val="bottom"/>
          </w:tcPr>
          <w:p w14:paraId="029A45FB"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p>
        </w:tc>
        <w:tc>
          <w:tcPr>
            <w:tcW w:w="630" w:type="dxa"/>
            <w:tcBorders>
              <w:bottom w:val="single" w:sz="12" w:space="0" w:color="auto"/>
            </w:tcBorders>
            <w:vAlign w:val="bottom"/>
          </w:tcPr>
          <w:p w14:paraId="737B6DF2"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p>
        </w:tc>
        <w:tc>
          <w:tcPr>
            <w:tcW w:w="630" w:type="dxa"/>
            <w:gridSpan w:val="2"/>
            <w:tcBorders>
              <w:bottom w:val="single" w:sz="12" w:space="0" w:color="auto"/>
            </w:tcBorders>
            <w:vAlign w:val="bottom"/>
          </w:tcPr>
          <w:p w14:paraId="6135CCDC"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p>
        </w:tc>
        <w:tc>
          <w:tcPr>
            <w:tcW w:w="630" w:type="dxa"/>
            <w:tcBorders>
              <w:bottom w:val="single" w:sz="12" w:space="0" w:color="auto"/>
            </w:tcBorders>
            <w:vAlign w:val="bottom"/>
          </w:tcPr>
          <w:p w14:paraId="6800ECB6"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p>
        </w:tc>
        <w:tc>
          <w:tcPr>
            <w:tcW w:w="1224" w:type="dxa"/>
            <w:gridSpan w:val="2"/>
            <w:tcBorders>
              <w:bottom w:val="single" w:sz="12" w:space="0" w:color="auto"/>
            </w:tcBorders>
            <w:vAlign w:val="bottom"/>
          </w:tcPr>
          <w:p w14:paraId="0685E553" w14:textId="77777777" w:rsidR="00681EB6" w:rsidRPr="008430A7" w:rsidRDefault="00681EB6" w:rsidP="00C85D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szCs w:val="17"/>
              </w:rPr>
            </w:pPr>
            <w:r w:rsidRPr="008430A7">
              <w:rPr>
                <w:bCs/>
                <w:sz w:val="17"/>
                <w:szCs w:val="17"/>
              </w:rPr>
              <w:t>96 482.1</w:t>
            </w:r>
          </w:p>
        </w:tc>
      </w:tr>
    </w:tbl>
    <w:p w14:paraId="202C9C48" w14:textId="77777777" w:rsidR="00DE566D" w:rsidRPr="00DE566D" w:rsidRDefault="00DE566D" w:rsidP="00DE566D">
      <w:pPr>
        <w:pStyle w:val="SingleTxt"/>
        <w:spacing w:after="0" w:line="120" w:lineRule="exact"/>
        <w:rPr>
          <w:sz w:val="10"/>
        </w:rPr>
      </w:pPr>
    </w:p>
    <w:p w14:paraId="0A7003D9" w14:textId="77777777" w:rsidR="00DE566D" w:rsidRPr="00DE566D" w:rsidRDefault="00DE566D" w:rsidP="00DE566D">
      <w:pPr>
        <w:pStyle w:val="SingleTxt"/>
        <w:spacing w:after="0" w:line="120" w:lineRule="exact"/>
        <w:rPr>
          <w:sz w:val="10"/>
        </w:rPr>
      </w:pPr>
    </w:p>
    <w:p w14:paraId="1C772992" w14:textId="0D897366" w:rsidR="0026225B" w:rsidRPr="008430A7" w:rsidRDefault="0026225B" w:rsidP="0026225B">
      <w:pPr>
        <w:pStyle w:val="SingleTxt"/>
      </w:pPr>
      <w:r w:rsidRPr="008430A7">
        <w:t>6</w:t>
      </w:r>
      <w:r w:rsidR="00583138">
        <w:t>1</w:t>
      </w:r>
      <w:r w:rsidRPr="008430A7">
        <w:t>.</w:t>
      </w:r>
      <w:r w:rsidRPr="008430A7">
        <w:tab/>
      </w:r>
      <w:r w:rsidR="0003026E" w:rsidRPr="0003026E">
        <w:t>The staffing establishment for the support component comprises 534 posts (154 international and 21 national professional officers and 359 national general service) for the Force’s operational period from 1 July to 31 December 2026. UNIFIL will drawdown and withdraw personnel during the period from 1 January to 30 June 2027, retaining 423 civilian posts (131 international, 16 national professional and 276 national general service) as of 30 June 2027.</w:t>
      </w:r>
    </w:p>
    <w:p w14:paraId="228274A6" w14:textId="0064A73D" w:rsidR="0026225B" w:rsidRPr="008430A7" w:rsidRDefault="0026225B" w:rsidP="0026225B">
      <w:pPr>
        <w:pStyle w:val="SingleTxt"/>
        <w:rPr>
          <w:spacing w:val="2"/>
        </w:rPr>
      </w:pPr>
      <w:r w:rsidRPr="008430A7">
        <w:rPr>
          <w:spacing w:val="2"/>
        </w:rPr>
        <w:t>6</w:t>
      </w:r>
      <w:r w:rsidR="00583138">
        <w:rPr>
          <w:spacing w:val="2"/>
        </w:rPr>
        <w:t>2</w:t>
      </w:r>
      <w:r w:rsidRPr="008430A7">
        <w:rPr>
          <w:spacing w:val="2"/>
        </w:rPr>
        <w:t>.</w:t>
      </w:r>
      <w:r w:rsidRPr="008430A7">
        <w:rPr>
          <w:spacing w:val="2"/>
        </w:rPr>
        <w:tab/>
        <w:t>The mission support pillar will retain the capacities required to ensure the orderly, compliant and auditable conclusion of all administrative, logistical and financial functions during the drawdown and liquidation period. The Office of the Director of Mission Support will oversee the integrated implementation of the drawdown and withdrawal plan, ensuring that all operational and financial activities are carried out in accordance with United Nations policies and internal control standards.</w:t>
      </w:r>
    </w:p>
    <w:p w14:paraId="01C1B709" w14:textId="1153C0CF" w:rsidR="0026225B" w:rsidRPr="008430A7" w:rsidRDefault="0026225B" w:rsidP="0026225B">
      <w:pPr>
        <w:pStyle w:val="SingleTxt"/>
      </w:pPr>
      <w:r w:rsidRPr="008430A7">
        <w:t>6</w:t>
      </w:r>
      <w:r w:rsidR="00583138">
        <w:t>3</w:t>
      </w:r>
      <w:r w:rsidRPr="008430A7">
        <w:t>.</w:t>
      </w:r>
      <w:r w:rsidRPr="008430A7">
        <w:tab/>
      </w:r>
      <w:r w:rsidR="0003026E" w:rsidRPr="0003026E">
        <w:t>The Finance and Budget Management Section will manage all financial closure activities, including the verification and settlement of outstanding obligations, final payroll and entitlement payments, and the preparation of the Force’s final performance and financial reports. The Human Resources Section will implement the downsizing policy and ensure the accurate and timely processing of staff separations and repatriations.</w:t>
      </w:r>
    </w:p>
    <w:p w14:paraId="7F97869E" w14:textId="7A8B55CF" w:rsidR="0026225B" w:rsidRPr="008430A7" w:rsidRDefault="0026225B" w:rsidP="0026225B">
      <w:pPr>
        <w:pStyle w:val="SingleTxt"/>
      </w:pPr>
      <w:r w:rsidRPr="008430A7">
        <w:t>6</w:t>
      </w:r>
      <w:r w:rsidR="00583138">
        <w:t>4</w:t>
      </w:r>
      <w:r w:rsidRPr="008430A7">
        <w:t>.</w:t>
      </w:r>
      <w:r w:rsidRPr="008430A7">
        <w:tab/>
      </w:r>
      <w:r w:rsidR="007C0194" w:rsidRPr="007C0194">
        <w:t>The Mission Support Centre will coordinate all logistics and support operations related to the drawdown and withdrawal of uniformed personnel, including the repatriation of contingent-owned equipment, camp closures and movement control. The Centre will serve as the Force’s central hub for planning, tracking and reporting on drawdown progress, ensuring coherence across operational pillars and alignment with Headquarters guidance and the Force Commander’s directives.</w:t>
      </w:r>
    </w:p>
    <w:p w14:paraId="73145DFF" w14:textId="25617425" w:rsidR="0026225B" w:rsidRPr="008430A7" w:rsidRDefault="0026225B" w:rsidP="00CD1883">
      <w:pPr>
        <w:pStyle w:val="SingleTxt"/>
      </w:pPr>
      <w:r w:rsidRPr="008430A7">
        <w:t>6</w:t>
      </w:r>
      <w:r w:rsidR="00583138">
        <w:t>5</w:t>
      </w:r>
      <w:r w:rsidRPr="008430A7">
        <w:t>.</w:t>
      </w:r>
      <w:r w:rsidRPr="008430A7">
        <w:tab/>
      </w:r>
      <w:r w:rsidR="007C0194" w:rsidRPr="007C0194">
        <w:t>The service delivery management and supply chain management pillars, including the Transport Section, the Engineering and Facility Maintenance Section, the Life Support Section, the Medical Services Section, the Movement Control Section and the Procurement Section, will maintain critical services, manage the repatriation of contingent-owned equipment, oversee asset disposal and environmental restoration in accordance with the property acknowledgement and disposal plan, and ensure compliance with audit and safety standards. These retained capacities will ensure continuity of essential services, accountability of resources and a safe and efficient logistical and administrative drawdown, enabling UNIFIL to complete its withdrawal and liquidation in a disciplined and transparent manner.</w:t>
      </w:r>
    </w:p>
    <w:p w14:paraId="679B1891" w14:textId="77777777" w:rsidR="00CD1883" w:rsidRPr="008430A7" w:rsidRDefault="00CD1883" w:rsidP="00CD1883">
      <w:pPr>
        <w:pStyle w:val="SingleTxt"/>
        <w:spacing w:after="0" w:line="120" w:lineRule="exact"/>
        <w:rPr>
          <w:sz w:val="10"/>
        </w:rPr>
      </w:pPr>
    </w:p>
    <w:p w14:paraId="5F47DA85" w14:textId="77777777" w:rsidR="00CD1883" w:rsidRPr="008430A7" w:rsidRDefault="00CD1883" w:rsidP="00CD1883">
      <w:pPr>
        <w:pStyle w:val="SingleTxt"/>
        <w:spacing w:after="0" w:line="120" w:lineRule="exact"/>
        <w:rPr>
          <w:sz w:val="10"/>
        </w:rPr>
      </w:pPr>
    </w:p>
    <w:p w14:paraId="55D968B3" w14:textId="3F94DD46" w:rsidR="0026225B" w:rsidRPr="008430A7" w:rsidRDefault="00A672F7" w:rsidP="00AE7DD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430A7">
        <w:tab/>
      </w:r>
      <w:r w:rsidR="0026225B" w:rsidRPr="008430A7">
        <w:t>F.</w:t>
      </w:r>
      <w:r w:rsidR="0026225B" w:rsidRPr="008430A7">
        <w:tab/>
        <w:t>Results-based budgeting frameworks</w:t>
      </w:r>
      <w:r w:rsidRPr="008430A7">
        <w:rPr>
          <w:rStyle w:val="FootnoteReference"/>
          <w:b w:val="0"/>
          <w:bCs/>
          <w:sz w:val="20"/>
          <w:szCs w:val="20"/>
        </w:rPr>
        <w:footnoteReference w:id="2"/>
      </w:r>
    </w:p>
    <w:p w14:paraId="2BF6713F" w14:textId="1092819B" w:rsidR="0026225B" w:rsidRPr="008430A7" w:rsidRDefault="0026225B" w:rsidP="00AE7DD8">
      <w:pPr>
        <w:pStyle w:val="SingleTxt"/>
        <w:keepNext/>
        <w:keepLines/>
        <w:spacing w:after="0" w:line="120" w:lineRule="exact"/>
        <w:rPr>
          <w:sz w:val="10"/>
        </w:rPr>
      </w:pPr>
    </w:p>
    <w:p w14:paraId="353D0D5E" w14:textId="77777777" w:rsidR="00A672F7" w:rsidRPr="008430A7" w:rsidRDefault="00A672F7" w:rsidP="00AE7DD8">
      <w:pPr>
        <w:pStyle w:val="SingleTxt"/>
        <w:keepNext/>
        <w:keepLines/>
        <w:spacing w:after="0" w:line="120" w:lineRule="exact"/>
        <w:rPr>
          <w:sz w:val="10"/>
        </w:rPr>
      </w:pPr>
    </w:p>
    <w:p w14:paraId="286337F5" w14:textId="2288DF7E" w:rsidR="0026225B" w:rsidRPr="008430A7" w:rsidRDefault="0026225B" w:rsidP="00AE7DD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430A7">
        <w:tab/>
        <w:t>Component 1: operations</w:t>
      </w:r>
    </w:p>
    <w:p w14:paraId="01668315" w14:textId="77777777" w:rsidR="0026225B" w:rsidRPr="008430A7" w:rsidRDefault="0026225B" w:rsidP="00AE7DD8">
      <w:pPr>
        <w:pStyle w:val="SingleTxt"/>
        <w:keepNext/>
        <w:keepLines/>
        <w:spacing w:after="0" w:line="120" w:lineRule="exact"/>
        <w:rPr>
          <w:sz w:val="10"/>
        </w:rPr>
      </w:pPr>
    </w:p>
    <w:p w14:paraId="54BF5E45" w14:textId="77F2B505" w:rsidR="0026225B" w:rsidRPr="008430A7" w:rsidRDefault="0026225B" w:rsidP="00AE7DD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430A7">
        <w:tab/>
        <w:t>Period from 1 July to 31 December 2026</w:t>
      </w:r>
    </w:p>
    <w:p w14:paraId="4C906C43" w14:textId="77777777" w:rsidR="0026225B" w:rsidRPr="008430A7" w:rsidRDefault="0026225B" w:rsidP="00AE7DD8">
      <w:pPr>
        <w:pStyle w:val="SingleTxt"/>
        <w:keepNext/>
        <w:keepLines/>
        <w:spacing w:after="0" w:line="120" w:lineRule="exact"/>
        <w:rPr>
          <w:sz w:val="10"/>
        </w:rPr>
      </w:pPr>
    </w:p>
    <w:p w14:paraId="5F2C4309" w14:textId="77777777" w:rsidR="003E2DB1" w:rsidRPr="008430A7" w:rsidRDefault="003E2DB1" w:rsidP="00AE7DD8">
      <w:pPr>
        <w:pStyle w:val="SingleTxt"/>
        <w:keepNext/>
        <w:keepLines/>
        <w:spacing w:after="0" w:line="120" w:lineRule="exact"/>
        <w:rPr>
          <w:sz w:val="10"/>
        </w:rPr>
      </w:pPr>
    </w:p>
    <w:tbl>
      <w:tblPr>
        <w:tblW w:w="9828" w:type="dxa"/>
        <w:tblLayout w:type="fixed"/>
        <w:tblCellMar>
          <w:left w:w="0" w:type="dxa"/>
          <w:right w:w="0" w:type="dxa"/>
        </w:tblCellMar>
        <w:tblLook w:val="0000" w:firstRow="0" w:lastRow="0" w:firstColumn="0" w:lastColumn="0" w:noHBand="0" w:noVBand="0"/>
      </w:tblPr>
      <w:tblGrid>
        <w:gridCol w:w="4896"/>
        <w:gridCol w:w="9"/>
        <w:gridCol w:w="4923"/>
      </w:tblGrid>
      <w:tr w:rsidR="00BE31C8" w:rsidRPr="008430A7" w14:paraId="3FA94465" w14:textId="77777777" w:rsidTr="00C85D88">
        <w:trPr>
          <w:tblHeader/>
        </w:trPr>
        <w:tc>
          <w:tcPr>
            <w:tcW w:w="4905" w:type="dxa"/>
            <w:gridSpan w:val="2"/>
            <w:tcBorders>
              <w:top w:val="single" w:sz="4" w:space="0" w:color="auto"/>
              <w:bottom w:val="single" w:sz="12" w:space="0" w:color="auto"/>
            </w:tcBorders>
            <w:vAlign w:val="bottom"/>
          </w:tcPr>
          <w:p w14:paraId="2B743141" w14:textId="77777777" w:rsidR="00BE31C8" w:rsidRPr="008430A7" w:rsidRDefault="00BE31C8" w:rsidP="00AE7DD8">
            <w:pPr>
              <w:keepNext/>
              <w:keepLines/>
              <w:spacing w:before="81" w:after="81" w:line="160" w:lineRule="exact"/>
              <w:ind w:right="40"/>
            </w:pPr>
            <w:r w:rsidRPr="008430A7">
              <w:rPr>
                <w:rFonts w:eastAsia="Times New Roman"/>
                <w:i/>
                <w:sz w:val="14"/>
              </w:rPr>
              <w:t>Expected accomplishments</w:t>
            </w:r>
          </w:p>
        </w:tc>
        <w:tc>
          <w:tcPr>
            <w:tcW w:w="4923" w:type="dxa"/>
            <w:tcBorders>
              <w:top w:val="single" w:sz="4" w:space="0" w:color="auto"/>
              <w:bottom w:val="single" w:sz="12" w:space="0" w:color="auto"/>
            </w:tcBorders>
            <w:vAlign w:val="bottom"/>
          </w:tcPr>
          <w:p w14:paraId="239253E5" w14:textId="77777777" w:rsidR="00BE31C8" w:rsidRPr="008430A7" w:rsidRDefault="00BE31C8" w:rsidP="00AE7DD8">
            <w:pPr>
              <w:keepNext/>
              <w:keepLines/>
              <w:spacing w:before="81" w:after="81" w:line="160" w:lineRule="exact"/>
              <w:ind w:left="144" w:right="43"/>
            </w:pPr>
            <w:r w:rsidRPr="008430A7">
              <w:rPr>
                <w:rFonts w:eastAsia="Times New Roman"/>
                <w:i/>
                <w:sz w:val="14"/>
              </w:rPr>
              <w:t>Indicators of achievement</w:t>
            </w:r>
          </w:p>
        </w:tc>
      </w:tr>
      <w:tr w:rsidR="00BE31C8" w:rsidRPr="008430A7" w14:paraId="00E910DB" w14:textId="77777777" w:rsidTr="00C85D88">
        <w:trPr>
          <w:trHeight w:hRule="exact" w:val="115"/>
          <w:tblHeader/>
        </w:trPr>
        <w:tc>
          <w:tcPr>
            <w:tcW w:w="4905" w:type="dxa"/>
            <w:gridSpan w:val="2"/>
            <w:vAlign w:val="bottom"/>
          </w:tcPr>
          <w:p w14:paraId="5BB1A61D" w14:textId="77777777" w:rsidR="00BE31C8" w:rsidRPr="008430A7" w:rsidRDefault="00BE31C8" w:rsidP="00AE7DD8">
            <w:pPr>
              <w:keepNext/>
              <w:keepLines/>
              <w:tabs>
                <w:tab w:val="left" w:pos="446"/>
                <w:tab w:val="left" w:pos="576"/>
                <w:tab w:val="left" w:pos="864"/>
                <w:tab w:val="left" w:pos="1152"/>
              </w:tabs>
              <w:spacing w:before="40" w:after="120"/>
              <w:ind w:right="43"/>
            </w:pPr>
          </w:p>
        </w:tc>
        <w:tc>
          <w:tcPr>
            <w:tcW w:w="4923" w:type="dxa"/>
            <w:vAlign w:val="bottom"/>
          </w:tcPr>
          <w:p w14:paraId="493E950E" w14:textId="77777777" w:rsidR="00BE31C8" w:rsidRPr="008430A7" w:rsidRDefault="00BE31C8" w:rsidP="00AE7DD8">
            <w:pPr>
              <w:keepNext/>
              <w:keepLines/>
              <w:tabs>
                <w:tab w:val="left" w:pos="763"/>
              </w:tabs>
              <w:spacing w:before="40" w:after="120"/>
              <w:ind w:left="144" w:right="43"/>
            </w:pPr>
          </w:p>
        </w:tc>
      </w:tr>
      <w:tr w:rsidR="00BE31C8" w:rsidRPr="008430A7" w14:paraId="7369FA6A" w14:textId="77777777" w:rsidTr="00C85D88">
        <w:tc>
          <w:tcPr>
            <w:tcW w:w="4905" w:type="dxa"/>
            <w:gridSpan w:val="2"/>
          </w:tcPr>
          <w:p w14:paraId="08386213" w14:textId="0FFBF417" w:rsidR="00BE31C8" w:rsidRPr="008430A7" w:rsidRDefault="00974F23" w:rsidP="00AE7DD8">
            <w:pPr>
              <w:keepNext/>
              <w:keepLines/>
              <w:tabs>
                <w:tab w:val="left" w:pos="446"/>
                <w:tab w:val="left" w:pos="576"/>
                <w:tab w:val="left" w:pos="864"/>
                <w:tab w:val="left" w:pos="1152"/>
              </w:tabs>
              <w:spacing w:before="40" w:after="120"/>
              <w:ind w:right="43"/>
            </w:pPr>
            <w:r w:rsidRPr="008430A7">
              <w:t>1.1</w:t>
            </w:r>
            <w:r w:rsidRPr="008430A7">
              <w:tab/>
              <w:t>Stable and secure environment in southern Lebanon</w:t>
            </w:r>
          </w:p>
        </w:tc>
        <w:tc>
          <w:tcPr>
            <w:tcW w:w="4923" w:type="dxa"/>
          </w:tcPr>
          <w:p w14:paraId="76173570" w14:textId="66137862" w:rsidR="00BE31C8" w:rsidRPr="008430A7" w:rsidRDefault="00B543F6" w:rsidP="00AE7DD8">
            <w:pPr>
              <w:keepNext/>
              <w:keepLines/>
              <w:tabs>
                <w:tab w:val="left" w:pos="763"/>
              </w:tabs>
              <w:spacing w:before="40" w:after="120"/>
              <w:ind w:left="144" w:right="43"/>
            </w:pPr>
            <w:r w:rsidRPr="008430A7">
              <w:t>1.1.1</w:t>
            </w:r>
            <w:r w:rsidRPr="008430A7">
              <w:tab/>
            </w:r>
            <w:r w:rsidRPr="008430A7">
              <w:rPr>
                <w:spacing w:val="0"/>
              </w:rPr>
              <w:t>Absence of air, sea or ground incursions or firing incidents across the Blue Line (2022/23: 535 air and 1,545 ground violations; 2023/24: 4,405 air and 536 ground violations; 2024/25: 1,917 air and 4,019 ground violations; 2025/26: 3,500 air and 200 ground violations; 2026/27: 2,690 air and 697 ground violations)</w:t>
            </w:r>
          </w:p>
        </w:tc>
      </w:tr>
      <w:tr w:rsidR="00BE31C8" w:rsidRPr="008430A7" w14:paraId="024359E5" w14:textId="77777777" w:rsidTr="00C85D88">
        <w:tc>
          <w:tcPr>
            <w:tcW w:w="4905" w:type="dxa"/>
            <w:gridSpan w:val="2"/>
          </w:tcPr>
          <w:p w14:paraId="43B8AC51" w14:textId="77777777" w:rsidR="00BE31C8" w:rsidRPr="008430A7" w:rsidRDefault="00BE31C8" w:rsidP="00C85D88">
            <w:pPr>
              <w:tabs>
                <w:tab w:val="left" w:pos="446"/>
                <w:tab w:val="left" w:pos="576"/>
                <w:tab w:val="left" w:pos="864"/>
                <w:tab w:val="left" w:pos="1152"/>
              </w:tabs>
              <w:spacing w:before="40" w:after="120"/>
              <w:ind w:right="43"/>
            </w:pPr>
          </w:p>
        </w:tc>
        <w:tc>
          <w:tcPr>
            <w:tcW w:w="4923" w:type="dxa"/>
          </w:tcPr>
          <w:p w14:paraId="1EB78A5A" w14:textId="63B24FD2" w:rsidR="00BE31C8" w:rsidRPr="008430A7" w:rsidRDefault="006F643A" w:rsidP="006F643A">
            <w:pPr>
              <w:tabs>
                <w:tab w:val="left" w:pos="763"/>
              </w:tabs>
              <w:spacing w:before="40" w:after="120"/>
              <w:ind w:left="144"/>
            </w:pPr>
            <w:r w:rsidRPr="008430A7">
              <w:t>1.1.2</w:t>
            </w:r>
            <w:r w:rsidRPr="008430A7">
              <w:tab/>
              <w:t>Lebanese Armed Forces deployed throughout the entire area south of the Litani River, including the part of the town of Ghajar north of the Blue Line and an adjacent area north of the Blue Line</w:t>
            </w:r>
          </w:p>
        </w:tc>
      </w:tr>
      <w:tr w:rsidR="00BE31C8" w:rsidRPr="008430A7" w14:paraId="17A8926D" w14:textId="77777777" w:rsidTr="00C85D88">
        <w:tc>
          <w:tcPr>
            <w:tcW w:w="4905" w:type="dxa"/>
            <w:gridSpan w:val="2"/>
          </w:tcPr>
          <w:p w14:paraId="6CDC4655" w14:textId="77777777" w:rsidR="00BE31C8" w:rsidRPr="008430A7" w:rsidRDefault="00BE31C8" w:rsidP="00C85D88">
            <w:pPr>
              <w:tabs>
                <w:tab w:val="left" w:pos="446"/>
                <w:tab w:val="left" w:pos="576"/>
                <w:tab w:val="left" w:pos="864"/>
                <w:tab w:val="left" w:pos="1152"/>
              </w:tabs>
              <w:spacing w:before="40" w:after="120"/>
              <w:ind w:right="43"/>
            </w:pPr>
          </w:p>
        </w:tc>
        <w:tc>
          <w:tcPr>
            <w:tcW w:w="4923" w:type="dxa"/>
          </w:tcPr>
          <w:p w14:paraId="59832829" w14:textId="21FBB13B" w:rsidR="00BE31C8" w:rsidRPr="008430A7" w:rsidRDefault="00EE4B82" w:rsidP="00EE4B82">
            <w:pPr>
              <w:tabs>
                <w:tab w:val="left" w:pos="763"/>
              </w:tabs>
              <w:spacing w:before="40" w:after="120"/>
              <w:ind w:left="144" w:right="43"/>
            </w:pPr>
            <w:r w:rsidRPr="008430A7">
              <w:t>1.1.3</w:t>
            </w:r>
            <w:r w:rsidRPr="008430A7">
              <w:tab/>
              <w:t>Area between the Blue Line and the Litani River is free of any armed personnel, assets and weapons, except for those of the Lebanese Armed Forces and UNIFIL (2022/23: 805; 2023/24: 457; 2024/25: 77; 2025/26: 500; 2026/27: 130)</w:t>
            </w:r>
          </w:p>
        </w:tc>
      </w:tr>
      <w:tr w:rsidR="00BE31C8" w:rsidRPr="008430A7" w14:paraId="552F9CE7" w14:textId="77777777" w:rsidTr="00C85D88">
        <w:tc>
          <w:tcPr>
            <w:tcW w:w="4905" w:type="dxa"/>
            <w:gridSpan w:val="2"/>
          </w:tcPr>
          <w:p w14:paraId="390617CB" w14:textId="77777777" w:rsidR="00BE31C8" w:rsidRPr="008430A7" w:rsidRDefault="00BE31C8" w:rsidP="00C85D88">
            <w:pPr>
              <w:tabs>
                <w:tab w:val="left" w:pos="446"/>
                <w:tab w:val="left" w:pos="576"/>
                <w:tab w:val="left" w:pos="864"/>
                <w:tab w:val="left" w:pos="1152"/>
              </w:tabs>
              <w:spacing w:before="40" w:after="120"/>
              <w:ind w:right="43"/>
            </w:pPr>
          </w:p>
        </w:tc>
        <w:tc>
          <w:tcPr>
            <w:tcW w:w="4923" w:type="dxa"/>
          </w:tcPr>
          <w:p w14:paraId="39CBA96D" w14:textId="1CE2B0CF" w:rsidR="00BE31C8" w:rsidRPr="008430A7" w:rsidRDefault="003074F8" w:rsidP="003074F8">
            <w:pPr>
              <w:tabs>
                <w:tab w:val="left" w:pos="763"/>
              </w:tabs>
              <w:spacing w:before="40" w:after="120"/>
              <w:ind w:left="144" w:right="43"/>
            </w:pPr>
            <w:r w:rsidRPr="008430A7">
              <w:t>1.1.4</w:t>
            </w:r>
            <w:r w:rsidRPr="008430A7">
              <w:tab/>
              <w:t>Participation by both parties in the enhanced tripartite meeting</w:t>
            </w:r>
            <w:r w:rsidR="00553156">
              <w:t>s</w:t>
            </w:r>
            <w:r w:rsidRPr="008430A7">
              <w:t>, applicable to 2026/27 in line with the Mechanism set out in the cessation of hostilities arrangement between Israel and Lebanon of 26 November 2024 (</w:t>
            </w:r>
            <w:hyperlink r:id="rId49" w:history="1">
              <w:r w:rsidRPr="0065304C">
                <w:rPr>
                  <w:rStyle w:val="Hyperlink"/>
                </w:rPr>
                <w:t>S/2024/870</w:t>
              </w:r>
            </w:hyperlink>
            <w:r w:rsidRPr="008430A7">
              <w:t xml:space="preserve">) and Security Council resolution 2790 (2025) and maintenance of liaison and coordination arrangements (2022/23: 6; 2023/24: yes; 2024/25: </w:t>
            </w:r>
            <w:r w:rsidR="00553156">
              <w:t>0</w:t>
            </w:r>
            <w:r w:rsidRPr="008430A7">
              <w:t>; 2025/26: yes; 2026/27: 6)</w:t>
            </w:r>
          </w:p>
        </w:tc>
      </w:tr>
      <w:tr w:rsidR="00BE31C8" w:rsidRPr="008430A7" w14:paraId="391208B3" w14:textId="77777777" w:rsidTr="00B43E05">
        <w:tc>
          <w:tcPr>
            <w:tcW w:w="4905" w:type="dxa"/>
            <w:gridSpan w:val="2"/>
          </w:tcPr>
          <w:p w14:paraId="1EA32FBF" w14:textId="77777777" w:rsidR="00BE31C8" w:rsidRPr="008430A7" w:rsidRDefault="00BE31C8" w:rsidP="00C85D88">
            <w:pPr>
              <w:keepNext/>
              <w:tabs>
                <w:tab w:val="left" w:pos="446"/>
                <w:tab w:val="left" w:pos="576"/>
                <w:tab w:val="left" w:pos="864"/>
                <w:tab w:val="left" w:pos="1152"/>
              </w:tabs>
              <w:spacing w:before="40" w:after="120"/>
              <w:ind w:right="43"/>
            </w:pPr>
          </w:p>
        </w:tc>
        <w:tc>
          <w:tcPr>
            <w:tcW w:w="4923" w:type="dxa"/>
          </w:tcPr>
          <w:p w14:paraId="756B8674" w14:textId="7C315447" w:rsidR="00BE31C8" w:rsidRPr="008430A7" w:rsidRDefault="00570173" w:rsidP="00570173">
            <w:pPr>
              <w:keepNext/>
              <w:tabs>
                <w:tab w:val="left" w:pos="763"/>
              </w:tabs>
              <w:spacing w:before="40" w:after="120"/>
              <w:ind w:left="144" w:right="43"/>
            </w:pPr>
            <w:r w:rsidRPr="008430A7">
              <w:t>1.1.5</w:t>
            </w:r>
            <w:r w:rsidR="00503267" w:rsidRPr="008430A7">
              <w:tab/>
            </w:r>
            <w:r w:rsidRPr="008430A7">
              <w:t>Increase in the area safe from landmines and explosive remnants of war (2022/23: 25,892 m</w:t>
            </w:r>
            <w:r w:rsidRPr="008430A7">
              <w:rPr>
                <w:vertAlign w:val="superscript"/>
              </w:rPr>
              <w:t>2</w:t>
            </w:r>
            <w:r w:rsidRPr="008430A7">
              <w:t>; 2023/24: 11,290 m</w:t>
            </w:r>
            <w:r w:rsidRPr="008430A7">
              <w:rPr>
                <w:vertAlign w:val="superscript"/>
              </w:rPr>
              <w:t>2</w:t>
            </w:r>
            <w:r w:rsidRPr="008430A7">
              <w:t>; 2024/25: 1,651 m</w:t>
            </w:r>
            <w:r w:rsidRPr="008430A7">
              <w:rPr>
                <w:vertAlign w:val="superscript"/>
              </w:rPr>
              <w:t>2</w:t>
            </w:r>
            <w:r w:rsidRPr="008430A7">
              <w:t>; 2025/26: 30,000 m</w:t>
            </w:r>
            <w:r w:rsidRPr="008430A7">
              <w:rPr>
                <w:vertAlign w:val="superscript"/>
              </w:rPr>
              <w:t>2</w:t>
            </w:r>
            <w:r w:rsidRPr="008430A7">
              <w:t>;</w:t>
            </w:r>
            <w:r w:rsidRPr="008430A7">
              <w:rPr>
                <w:vertAlign w:val="superscript"/>
              </w:rPr>
              <w:t xml:space="preserve"> </w:t>
            </w:r>
            <w:r w:rsidRPr="008430A7">
              <w:t>2026/27: 15,000 m</w:t>
            </w:r>
            <w:r w:rsidRPr="008430A7">
              <w:rPr>
                <w:vertAlign w:val="superscript"/>
              </w:rPr>
              <w:t>2</w:t>
            </w:r>
            <w:r w:rsidRPr="008430A7">
              <w:t>)</w:t>
            </w:r>
          </w:p>
        </w:tc>
      </w:tr>
      <w:tr w:rsidR="00BE31C8" w:rsidRPr="008430A7" w14:paraId="46B2C287" w14:textId="77777777" w:rsidTr="00B43E05">
        <w:tc>
          <w:tcPr>
            <w:tcW w:w="4905" w:type="dxa"/>
            <w:gridSpan w:val="2"/>
            <w:tcBorders>
              <w:bottom w:val="single" w:sz="4" w:space="0" w:color="auto"/>
            </w:tcBorders>
          </w:tcPr>
          <w:p w14:paraId="03E49EE9" w14:textId="77777777" w:rsidR="00BE31C8" w:rsidRPr="008430A7" w:rsidRDefault="00BE31C8" w:rsidP="00C85D88">
            <w:pPr>
              <w:tabs>
                <w:tab w:val="left" w:pos="446"/>
                <w:tab w:val="left" w:pos="576"/>
                <w:tab w:val="left" w:pos="864"/>
                <w:tab w:val="left" w:pos="1152"/>
              </w:tabs>
              <w:spacing w:before="40" w:after="120"/>
              <w:ind w:right="43"/>
            </w:pPr>
          </w:p>
        </w:tc>
        <w:tc>
          <w:tcPr>
            <w:tcW w:w="4923" w:type="dxa"/>
            <w:tcBorders>
              <w:bottom w:val="single" w:sz="4" w:space="0" w:color="auto"/>
            </w:tcBorders>
          </w:tcPr>
          <w:p w14:paraId="74B108FD" w14:textId="1074DF78" w:rsidR="00BE31C8" w:rsidRPr="008430A7" w:rsidRDefault="0011282C" w:rsidP="0011282C">
            <w:pPr>
              <w:tabs>
                <w:tab w:val="left" w:pos="763"/>
              </w:tabs>
              <w:spacing w:before="40" w:after="120"/>
              <w:ind w:left="144" w:right="43"/>
            </w:pPr>
            <w:r w:rsidRPr="008430A7">
              <w:t>1.1.6</w:t>
            </w:r>
            <w:r w:rsidR="00503267" w:rsidRPr="008430A7">
              <w:tab/>
            </w:r>
            <w:r w:rsidRPr="008430A7">
              <w:t>Lebanese Armed Forces are increasingly able to take over maritime interdiction operations</w:t>
            </w:r>
          </w:p>
        </w:tc>
      </w:tr>
      <w:tr w:rsidR="00BE31C8" w:rsidRPr="008430A7" w14:paraId="35FE3DE2" w14:textId="77777777" w:rsidTr="00B43E05">
        <w:tc>
          <w:tcPr>
            <w:tcW w:w="4905" w:type="dxa"/>
            <w:gridSpan w:val="2"/>
            <w:tcBorders>
              <w:top w:val="single" w:sz="4" w:space="0" w:color="auto"/>
            </w:tcBorders>
          </w:tcPr>
          <w:p w14:paraId="52DD8F2E" w14:textId="562E2CEC" w:rsidR="00BE31C8" w:rsidRPr="008430A7" w:rsidRDefault="00E01C8A" w:rsidP="00E01C8A">
            <w:pPr>
              <w:tabs>
                <w:tab w:val="left" w:pos="446"/>
                <w:tab w:val="left" w:pos="576"/>
                <w:tab w:val="left" w:pos="864"/>
                <w:tab w:val="left" w:pos="1152"/>
              </w:tabs>
              <w:spacing w:before="40" w:after="120"/>
              <w:ind w:right="43"/>
            </w:pPr>
            <w:r w:rsidRPr="008430A7">
              <w:t>1.2</w:t>
            </w:r>
            <w:r w:rsidRPr="008430A7">
              <w:tab/>
              <w:t>Extension of the authority of the Government of Lebanon in southern Lebanon</w:t>
            </w:r>
          </w:p>
        </w:tc>
        <w:tc>
          <w:tcPr>
            <w:tcW w:w="4923" w:type="dxa"/>
            <w:tcBorders>
              <w:top w:val="single" w:sz="4" w:space="0" w:color="auto"/>
            </w:tcBorders>
          </w:tcPr>
          <w:p w14:paraId="18CAC542" w14:textId="03396E87" w:rsidR="00BE31C8" w:rsidRPr="008430A7" w:rsidRDefault="00226E2B" w:rsidP="00226E2B">
            <w:pPr>
              <w:tabs>
                <w:tab w:val="left" w:pos="763"/>
              </w:tabs>
              <w:spacing w:before="40" w:after="120"/>
              <w:ind w:left="144" w:right="43"/>
            </w:pPr>
            <w:r w:rsidRPr="008430A7">
              <w:t>1.2.1</w:t>
            </w:r>
            <w:r w:rsidRPr="008430A7">
              <w:tab/>
              <w:t>Municipalities and civic and religious institutions in the UNIFIL area of operations demonstrate continuity of basic functions and service delivery (2022/23: 145; 2023/24: 145; 2024/25: 145; 2025/26: 145; 2026/27: 145)</w:t>
            </w:r>
          </w:p>
        </w:tc>
      </w:tr>
      <w:tr w:rsidR="00BE31C8" w:rsidRPr="008430A7" w14:paraId="6A9C3FEE" w14:textId="77777777" w:rsidTr="00B43E05">
        <w:tc>
          <w:tcPr>
            <w:tcW w:w="4905" w:type="dxa"/>
            <w:gridSpan w:val="2"/>
          </w:tcPr>
          <w:p w14:paraId="7598D6D3" w14:textId="77777777" w:rsidR="00BE31C8" w:rsidRPr="008430A7" w:rsidRDefault="00BE31C8" w:rsidP="00AE7DD8">
            <w:pPr>
              <w:keepNext/>
              <w:keepLines/>
              <w:tabs>
                <w:tab w:val="left" w:pos="446"/>
                <w:tab w:val="left" w:pos="576"/>
                <w:tab w:val="left" w:pos="864"/>
                <w:tab w:val="left" w:pos="1152"/>
              </w:tabs>
              <w:spacing w:before="40" w:after="120"/>
              <w:ind w:right="43"/>
            </w:pPr>
          </w:p>
        </w:tc>
        <w:tc>
          <w:tcPr>
            <w:tcW w:w="4923" w:type="dxa"/>
          </w:tcPr>
          <w:p w14:paraId="037640B0" w14:textId="238B1EA5" w:rsidR="00BE31C8" w:rsidRPr="008430A7" w:rsidRDefault="005411CD" w:rsidP="00AE7DD8">
            <w:pPr>
              <w:keepNext/>
              <w:keepLines/>
              <w:tabs>
                <w:tab w:val="left" w:pos="763"/>
              </w:tabs>
              <w:spacing w:before="40" w:after="120"/>
              <w:ind w:left="144" w:right="43"/>
            </w:pPr>
            <w:r w:rsidRPr="008430A7">
              <w:t>1.2.2</w:t>
            </w:r>
            <w:r w:rsidRPr="008430A7">
              <w:tab/>
              <w:t>Prevention, by the Lebanese Armed Forces, of the presence of any armed personnel, assets and weapons other than those of the Government of Lebanon or UNIFIL</w:t>
            </w:r>
          </w:p>
        </w:tc>
      </w:tr>
      <w:tr w:rsidR="00BE31C8" w:rsidRPr="008430A7" w14:paraId="65DF054F" w14:textId="77777777" w:rsidTr="00B43E05">
        <w:tc>
          <w:tcPr>
            <w:tcW w:w="4905" w:type="dxa"/>
            <w:gridSpan w:val="2"/>
          </w:tcPr>
          <w:p w14:paraId="6669524C" w14:textId="1C52EE76" w:rsidR="00BE31C8" w:rsidRPr="008430A7" w:rsidRDefault="00BE31C8" w:rsidP="00C85D88">
            <w:pPr>
              <w:tabs>
                <w:tab w:val="left" w:pos="446"/>
                <w:tab w:val="left" w:pos="576"/>
                <w:tab w:val="left" w:pos="864"/>
                <w:tab w:val="left" w:pos="1152"/>
              </w:tabs>
              <w:spacing w:before="40" w:after="120"/>
              <w:ind w:right="43"/>
            </w:pPr>
          </w:p>
        </w:tc>
        <w:tc>
          <w:tcPr>
            <w:tcW w:w="4923" w:type="dxa"/>
          </w:tcPr>
          <w:p w14:paraId="71871289" w14:textId="2E1407BF" w:rsidR="00BE31C8" w:rsidRPr="008430A7" w:rsidRDefault="001742B7" w:rsidP="001742B7">
            <w:pPr>
              <w:tabs>
                <w:tab w:val="left" w:pos="763"/>
              </w:tabs>
              <w:spacing w:before="40" w:after="120"/>
              <w:ind w:left="144" w:right="43"/>
            </w:pPr>
            <w:r w:rsidRPr="008430A7">
              <w:t>1.2.3</w:t>
            </w:r>
            <w:r w:rsidRPr="008430A7">
              <w:tab/>
              <w:t>Lebanese Armed Forces personnel have strengthened civil-military coordination capacities through the conduct of joint activities, regular information-sharing and advocacy for external funding</w:t>
            </w:r>
          </w:p>
        </w:tc>
      </w:tr>
      <w:tr w:rsidR="00BE31C8" w:rsidRPr="008430A7" w14:paraId="44F9FEFA" w14:textId="77777777" w:rsidTr="00C85D88">
        <w:tc>
          <w:tcPr>
            <w:tcW w:w="4905" w:type="dxa"/>
            <w:gridSpan w:val="2"/>
          </w:tcPr>
          <w:p w14:paraId="37DB8523" w14:textId="77777777" w:rsidR="00BE31C8" w:rsidRPr="008430A7" w:rsidRDefault="00BE31C8" w:rsidP="00C85D88">
            <w:pPr>
              <w:tabs>
                <w:tab w:val="left" w:pos="446"/>
                <w:tab w:val="left" w:pos="576"/>
                <w:tab w:val="left" w:pos="864"/>
                <w:tab w:val="left" w:pos="1152"/>
              </w:tabs>
              <w:spacing w:before="40" w:after="120"/>
              <w:ind w:right="43"/>
            </w:pPr>
          </w:p>
        </w:tc>
        <w:tc>
          <w:tcPr>
            <w:tcW w:w="4923" w:type="dxa"/>
          </w:tcPr>
          <w:p w14:paraId="7B8F5698" w14:textId="6FAEE15E" w:rsidR="00BE31C8" w:rsidRPr="008430A7" w:rsidRDefault="00ED3845" w:rsidP="00ED3845">
            <w:pPr>
              <w:tabs>
                <w:tab w:val="left" w:pos="763"/>
              </w:tabs>
              <w:spacing w:before="40" w:after="120"/>
              <w:ind w:left="144" w:right="43"/>
            </w:pPr>
            <w:r w:rsidRPr="008430A7">
              <w:t>1.2.4</w:t>
            </w:r>
            <w:r w:rsidRPr="008430A7">
              <w:tab/>
              <w:t xml:space="preserve">Government of Lebanon representatives are actively engaged in meetings on support for communities in the area of operations and assume a leading role in steering recovery and rehabilitation efforts, demonstrated through their involvement in recovery and coordination meetings, prioritization of community needs and projects, and maintenance of oversight of </w:t>
            </w:r>
            <w:r w:rsidR="001238E7">
              <w:t>project</w:t>
            </w:r>
            <w:r w:rsidRPr="008430A7">
              <w:t xml:space="preserve"> implementation</w:t>
            </w:r>
          </w:p>
        </w:tc>
      </w:tr>
      <w:tr w:rsidR="00BE31C8" w:rsidRPr="008430A7" w14:paraId="5D2F056A" w14:textId="77777777" w:rsidTr="002E3B15">
        <w:trPr>
          <w:trHeight w:val="20"/>
        </w:trPr>
        <w:tc>
          <w:tcPr>
            <w:tcW w:w="4896" w:type="dxa"/>
            <w:tcBorders>
              <w:top w:val="single" w:sz="4" w:space="0" w:color="auto"/>
            </w:tcBorders>
            <w:vAlign w:val="bottom"/>
          </w:tcPr>
          <w:p w14:paraId="55652656" w14:textId="77777777" w:rsidR="00BE31C8" w:rsidRPr="008430A7" w:rsidRDefault="00BE31C8" w:rsidP="00C85D88">
            <w:pPr>
              <w:keepNext/>
              <w:keepLines/>
              <w:widowControl w:val="0"/>
              <w:spacing w:before="40" w:after="120"/>
              <w:ind w:right="40"/>
            </w:pPr>
            <w:r w:rsidRPr="008430A7">
              <w:rPr>
                <w:rFonts w:eastAsia="Times New Roman"/>
                <w:i/>
                <w:sz w:val="14"/>
              </w:rPr>
              <w:t>External factors</w:t>
            </w:r>
          </w:p>
        </w:tc>
        <w:tc>
          <w:tcPr>
            <w:tcW w:w="4932" w:type="dxa"/>
            <w:gridSpan w:val="2"/>
            <w:tcBorders>
              <w:top w:val="single" w:sz="4" w:space="0" w:color="auto"/>
            </w:tcBorders>
          </w:tcPr>
          <w:p w14:paraId="247CA768" w14:textId="77777777" w:rsidR="00BE31C8" w:rsidRPr="008430A7" w:rsidRDefault="00BE31C8" w:rsidP="00C85D88">
            <w:pPr>
              <w:keepNext/>
              <w:keepLines/>
              <w:widowControl w:val="0"/>
              <w:spacing w:before="40" w:after="120"/>
              <w:ind w:left="144" w:right="43"/>
            </w:pPr>
          </w:p>
        </w:tc>
      </w:tr>
      <w:tr w:rsidR="00BE31C8" w:rsidRPr="008430A7" w14:paraId="5641C7A8" w14:textId="77777777" w:rsidTr="002E3B15">
        <w:trPr>
          <w:trHeight w:val="20"/>
        </w:trPr>
        <w:tc>
          <w:tcPr>
            <w:tcW w:w="9828" w:type="dxa"/>
            <w:gridSpan w:val="3"/>
            <w:tcBorders>
              <w:bottom w:val="single" w:sz="12" w:space="0" w:color="auto"/>
            </w:tcBorders>
            <w:vAlign w:val="bottom"/>
          </w:tcPr>
          <w:p w14:paraId="6FEF9C08" w14:textId="5286B809" w:rsidR="00BE31C8" w:rsidRPr="008430A7" w:rsidRDefault="00BE31C8" w:rsidP="00AC6803">
            <w:pPr>
              <w:keepNext/>
              <w:keepLines/>
              <w:widowControl w:val="0"/>
              <w:tabs>
                <w:tab w:val="left" w:pos="288"/>
                <w:tab w:val="left" w:pos="576"/>
                <w:tab w:val="left" w:pos="864"/>
                <w:tab w:val="left" w:pos="1152"/>
              </w:tabs>
              <w:spacing w:before="40" w:after="120"/>
              <w:ind w:left="288" w:hanging="288"/>
            </w:pPr>
            <w:r w:rsidRPr="008430A7">
              <w:rPr>
                <w:rFonts w:eastAsia="Times New Roman"/>
              </w:rPr>
              <w:tab/>
            </w:r>
            <w:r w:rsidR="00AC6803" w:rsidRPr="008430A7">
              <w:rPr>
                <w:rFonts w:eastAsia="Times New Roman"/>
              </w:rPr>
              <w:t>All parties will remain committed to the implementation of Security Council resolution</w:t>
            </w:r>
            <w:r w:rsidR="00655898">
              <w:rPr>
                <w:rFonts w:eastAsia="Times New Roman"/>
              </w:rPr>
              <w:t xml:space="preserve"> </w:t>
            </w:r>
            <w:hyperlink r:id="rId50" w:history="1">
              <w:r w:rsidR="00655898" w:rsidRPr="00A123FA">
                <w:rPr>
                  <w:rStyle w:val="Hyperlink"/>
                  <w:rFonts w:eastAsia="Times New Roman"/>
                </w:rPr>
                <w:t>1701 (2006)</w:t>
              </w:r>
            </w:hyperlink>
            <w:r w:rsidR="00AC6803" w:rsidRPr="008430A7">
              <w:rPr>
                <w:rFonts w:eastAsia="Times New Roman"/>
              </w:rPr>
              <w:t>; UNIFIL will be afforded freedom of movement by all parties</w:t>
            </w:r>
          </w:p>
        </w:tc>
      </w:tr>
    </w:tbl>
    <w:p w14:paraId="6F3F8320" w14:textId="77777777" w:rsidR="003E2DB1" w:rsidRPr="008430A7" w:rsidRDefault="003E2DB1" w:rsidP="00AE7DD8">
      <w:pPr>
        <w:pStyle w:val="SingleTxt"/>
        <w:spacing w:after="0" w:line="120" w:lineRule="exact"/>
        <w:rPr>
          <w:sz w:val="10"/>
        </w:rPr>
      </w:pPr>
    </w:p>
    <w:p w14:paraId="3DCE61AE" w14:textId="77777777" w:rsidR="00AE7DD8" w:rsidRPr="008430A7" w:rsidRDefault="00AE7DD8" w:rsidP="00AE7DD8">
      <w:pPr>
        <w:pStyle w:val="SingleTxt"/>
        <w:spacing w:after="0" w:line="120" w:lineRule="exact"/>
        <w:rPr>
          <w:sz w:val="10"/>
        </w:rPr>
      </w:pPr>
    </w:p>
    <w:p w14:paraId="0812000F" w14:textId="77777777" w:rsidR="0026225B" w:rsidRPr="008430A7" w:rsidRDefault="0026225B" w:rsidP="0045582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430A7">
        <w:t>Drawdown and withdrawal period from 1 January to 30 June 2027</w:t>
      </w:r>
    </w:p>
    <w:p w14:paraId="71ED84B6" w14:textId="77777777" w:rsidR="00AE7DD8" w:rsidRPr="008430A7" w:rsidRDefault="00AE7DD8" w:rsidP="00455826">
      <w:pPr>
        <w:pStyle w:val="SingleTxt"/>
        <w:keepNext/>
        <w:keepLines/>
        <w:spacing w:after="0" w:line="120" w:lineRule="exact"/>
        <w:rPr>
          <w:sz w:val="10"/>
        </w:rPr>
      </w:pPr>
    </w:p>
    <w:p w14:paraId="3B20C3C8" w14:textId="77777777" w:rsidR="00AE7DD8" w:rsidRPr="008430A7" w:rsidRDefault="00AE7DD8" w:rsidP="00455826">
      <w:pPr>
        <w:pStyle w:val="SingleTxt"/>
        <w:keepNext/>
        <w:keepLines/>
        <w:spacing w:after="0" w:line="120" w:lineRule="exact"/>
        <w:rPr>
          <w:sz w:val="10"/>
        </w:rPr>
      </w:pPr>
    </w:p>
    <w:tbl>
      <w:tblPr>
        <w:tblW w:w="9828" w:type="dxa"/>
        <w:tblLayout w:type="fixed"/>
        <w:tblCellMar>
          <w:left w:w="0" w:type="dxa"/>
          <w:right w:w="0" w:type="dxa"/>
        </w:tblCellMar>
        <w:tblLook w:val="0000" w:firstRow="0" w:lastRow="0" w:firstColumn="0" w:lastColumn="0" w:noHBand="0" w:noVBand="0"/>
      </w:tblPr>
      <w:tblGrid>
        <w:gridCol w:w="4905"/>
        <w:gridCol w:w="4923"/>
      </w:tblGrid>
      <w:tr w:rsidR="00AE7DD8" w:rsidRPr="008430A7" w14:paraId="33BBFAEC" w14:textId="77777777" w:rsidTr="00C85D88">
        <w:trPr>
          <w:tblHeader/>
        </w:trPr>
        <w:tc>
          <w:tcPr>
            <w:tcW w:w="4905" w:type="dxa"/>
            <w:tcBorders>
              <w:top w:val="single" w:sz="4" w:space="0" w:color="auto"/>
              <w:bottom w:val="single" w:sz="12" w:space="0" w:color="auto"/>
            </w:tcBorders>
            <w:vAlign w:val="bottom"/>
          </w:tcPr>
          <w:p w14:paraId="352B314B" w14:textId="77777777" w:rsidR="00AE7DD8" w:rsidRPr="008430A7" w:rsidRDefault="00AE7DD8" w:rsidP="00455826">
            <w:pPr>
              <w:keepNext/>
              <w:keepLines/>
              <w:spacing w:before="81" w:after="81" w:line="160" w:lineRule="exact"/>
              <w:ind w:right="40"/>
            </w:pPr>
            <w:r w:rsidRPr="008430A7">
              <w:rPr>
                <w:rFonts w:eastAsia="Times New Roman"/>
                <w:i/>
                <w:sz w:val="14"/>
              </w:rPr>
              <w:t>Expected accomplishments</w:t>
            </w:r>
          </w:p>
        </w:tc>
        <w:tc>
          <w:tcPr>
            <w:tcW w:w="4923" w:type="dxa"/>
            <w:tcBorders>
              <w:top w:val="single" w:sz="4" w:space="0" w:color="auto"/>
              <w:bottom w:val="single" w:sz="12" w:space="0" w:color="auto"/>
            </w:tcBorders>
            <w:vAlign w:val="bottom"/>
          </w:tcPr>
          <w:p w14:paraId="550ECC2F" w14:textId="77777777" w:rsidR="00AE7DD8" w:rsidRPr="008430A7" w:rsidRDefault="00AE7DD8" w:rsidP="00455826">
            <w:pPr>
              <w:keepNext/>
              <w:keepLines/>
              <w:spacing w:before="81" w:after="81" w:line="160" w:lineRule="exact"/>
              <w:ind w:left="144" w:right="43"/>
            </w:pPr>
            <w:r w:rsidRPr="008430A7">
              <w:rPr>
                <w:rFonts w:eastAsia="Times New Roman"/>
                <w:i/>
                <w:sz w:val="14"/>
              </w:rPr>
              <w:t>Indicators of achievement</w:t>
            </w:r>
          </w:p>
        </w:tc>
      </w:tr>
      <w:tr w:rsidR="00AE7DD8" w:rsidRPr="008430A7" w14:paraId="6A94FFF2" w14:textId="77777777" w:rsidTr="00C85D88">
        <w:trPr>
          <w:trHeight w:hRule="exact" w:val="115"/>
          <w:tblHeader/>
        </w:trPr>
        <w:tc>
          <w:tcPr>
            <w:tcW w:w="4905" w:type="dxa"/>
            <w:vAlign w:val="bottom"/>
          </w:tcPr>
          <w:p w14:paraId="4D95ED06" w14:textId="77777777" w:rsidR="00AE7DD8" w:rsidRPr="008430A7" w:rsidRDefault="00AE7DD8" w:rsidP="00455826">
            <w:pPr>
              <w:keepNext/>
              <w:keepLines/>
              <w:tabs>
                <w:tab w:val="left" w:pos="446"/>
                <w:tab w:val="left" w:pos="576"/>
                <w:tab w:val="left" w:pos="864"/>
                <w:tab w:val="left" w:pos="1152"/>
              </w:tabs>
              <w:spacing w:before="40" w:after="120"/>
              <w:ind w:right="43"/>
            </w:pPr>
          </w:p>
        </w:tc>
        <w:tc>
          <w:tcPr>
            <w:tcW w:w="4923" w:type="dxa"/>
            <w:vAlign w:val="bottom"/>
          </w:tcPr>
          <w:p w14:paraId="0BB2EF5A" w14:textId="77777777" w:rsidR="00AE7DD8" w:rsidRPr="008430A7" w:rsidRDefault="00AE7DD8" w:rsidP="00455826">
            <w:pPr>
              <w:keepNext/>
              <w:keepLines/>
              <w:tabs>
                <w:tab w:val="left" w:pos="763"/>
              </w:tabs>
              <w:spacing w:before="40" w:after="120"/>
              <w:ind w:left="144" w:right="43"/>
            </w:pPr>
          </w:p>
        </w:tc>
      </w:tr>
      <w:tr w:rsidR="00AE7DD8" w:rsidRPr="008430A7" w14:paraId="750332E3" w14:textId="77777777" w:rsidTr="00C85D88">
        <w:tc>
          <w:tcPr>
            <w:tcW w:w="4905" w:type="dxa"/>
          </w:tcPr>
          <w:p w14:paraId="712BE637" w14:textId="019B3028" w:rsidR="00AE7DD8" w:rsidRPr="008430A7" w:rsidRDefault="00AE7DD8" w:rsidP="00455826">
            <w:pPr>
              <w:keepNext/>
              <w:keepLines/>
              <w:tabs>
                <w:tab w:val="left" w:pos="446"/>
                <w:tab w:val="left" w:pos="576"/>
                <w:tab w:val="left" w:pos="864"/>
                <w:tab w:val="left" w:pos="1152"/>
              </w:tabs>
              <w:spacing w:before="40" w:after="120"/>
              <w:ind w:right="43"/>
            </w:pPr>
            <w:r w:rsidRPr="008430A7">
              <w:t>1.3</w:t>
            </w:r>
            <w:r w:rsidRPr="008430A7">
              <w:tab/>
            </w:r>
            <w:r w:rsidR="006F6F5C" w:rsidRPr="008430A7">
              <w:t>Safe and orderly drawdown and withdrawal of UNIFIL troops and personnel, in close consultation with the Government of Lebanon</w:t>
            </w:r>
          </w:p>
        </w:tc>
        <w:tc>
          <w:tcPr>
            <w:tcW w:w="4923" w:type="dxa"/>
          </w:tcPr>
          <w:p w14:paraId="3C2BBD1F" w14:textId="2D1F812F" w:rsidR="00AE7DD8" w:rsidRPr="008430A7" w:rsidRDefault="006F6F5C" w:rsidP="00455826">
            <w:pPr>
              <w:keepNext/>
              <w:keepLines/>
              <w:tabs>
                <w:tab w:val="left" w:pos="763"/>
              </w:tabs>
              <w:spacing w:before="40" w:after="120"/>
              <w:ind w:left="144" w:right="43"/>
            </w:pPr>
            <w:r w:rsidRPr="008430A7">
              <w:t>1.3.1</w:t>
            </w:r>
            <w:r w:rsidRPr="008430A7">
              <w:tab/>
            </w:r>
            <w:r w:rsidR="008E5D0B" w:rsidRPr="008430A7">
              <w:t>Compliance with applicable standards for disposal of weapons and ammunition and camp closure</w:t>
            </w:r>
          </w:p>
        </w:tc>
      </w:tr>
      <w:tr w:rsidR="00AE7DD8" w:rsidRPr="008430A7" w14:paraId="36F2310C" w14:textId="77777777" w:rsidTr="00FB56F1">
        <w:tc>
          <w:tcPr>
            <w:tcW w:w="4905" w:type="dxa"/>
          </w:tcPr>
          <w:p w14:paraId="16C42C7F" w14:textId="77777777" w:rsidR="00AE7DD8" w:rsidRPr="008430A7" w:rsidRDefault="00AE7DD8" w:rsidP="00C85D88">
            <w:pPr>
              <w:tabs>
                <w:tab w:val="left" w:pos="446"/>
                <w:tab w:val="left" w:pos="576"/>
                <w:tab w:val="left" w:pos="864"/>
                <w:tab w:val="left" w:pos="1152"/>
              </w:tabs>
              <w:spacing w:before="40" w:after="120"/>
              <w:ind w:right="43"/>
            </w:pPr>
          </w:p>
        </w:tc>
        <w:tc>
          <w:tcPr>
            <w:tcW w:w="4923" w:type="dxa"/>
          </w:tcPr>
          <w:p w14:paraId="7EEBCBB1" w14:textId="6E12A34E" w:rsidR="00AE7DD8" w:rsidRPr="008430A7" w:rsidRDefault="00C317B4" w:rsidP="00C317B4">
            <w:pPr>
              <w:tabs>
                <w:tab w:val="left" w:pos="763"/>
              </w:tabs>
              <w:spacing w:before="40" w:after="120"/>
              <w:ind w:left="144"/>
            </w:pPr>
            <w:r w:rsidRPr="008430A7">
              <w:t>1.3.2</w:t>
            </w:r>
            <w:r w:rsidRPr="008430A7">
              <w:tab/>
              <w:t>UNIFIL has completed all required drawdown actions, including the safe transfer of assets to designated entities and the accountable, timely repatriation of contingents and contingent-owned equipment, with no significant incidents reported</w:t>
            </w:r>
          </w:p>
        </w:tc>
      </w:tr>
      <w:tr w:rsidR="00AE7DD8" w:rsidRPr="008430A7" w14:paraId="5CB3AB8B" w14:textId="77777777" w:rsidTr="00FB56F1">
        <w:tc>
          <w:tcPr>
            <w:tcW w:w="4905" w:type="dxa"/>
            <w:tcBorders>
              <w:bottom w:val="single" w:sz="12" w:space="0" w:color="auto"/>
            </w:tcBorders>
          </w:tcPr>
          <w:p w14:paraId="04507AFF" w14:textId="77777777" w:rsidR="00AE7DD8" w:rsidRPr="008430A7" w:rsidRDefault="00AE7DD8" w:rsidP="00C85D88">
            <w:pPr>
              <w:tabs>
                <w:tab w:val="left" w:pos="446"/>
                <w:tab w:val="left" w:pos="576"/>
                <w:tab w:val="left" w:pos="864"/>
                <w:tab w:val="left" w:pos="1152"/>
              </w:tabs>
              <w:spacing w:before="40" w:after="120"/>
              <w:ind w:right="43"/>
            </w:pPr>
          </w:p>
        </w:tc>
        <w:tc>
          <w:tcPr>
            <w:tcW w:w="4923" w:type="dxa"/>
            <w:tcBorders>
              <w:bottom w:val="single" w:sz="12" w:space="0" w:color="auto"/>
            </w:tcBorders>
          </w:tcPr>
          <w:p w14:paraId="1E8B2FC0" w14:textId="170AAECE" w:rsidR="00AE7DD8" w:rsidRPr="008430A7" w:rsidRDefault="00FC2892" w:rsidP="00FC2892">
            <w:pPr>
              <w:tabs>
                <w:tab w:val="left" w:pos="763"/>
              </w:tabs>
              <w:spacing w:before="40" w:after="120"/>
              <w:ind w:left="144" w:right="43"/>
            </w:pPr>
            <w:r w:rsidRPr="008430A7">
              <w:t>1.3.3</w:t>
            </w:r>
            <w:r w:rsidRPr="008430A7">
              <w:tab/>
              <w:t>No major security incidents</w:t>
            </w:r>
            <w:r w:rsidR="0036543D">
              <w:t xml:space="preserve"> </w:t>
            </w:r>
            <w:r w:rsidRPr="008430A7">
              <w:t>involving United Nations personnel, assets or convoys during withdrawal operations</w:t>
            </w:r>
          </w:p>
        </w:tc>
      </w:tr>
    </w:tbl>
    <w:p w14:paraId="3598FC4B" w14:textId="3CD08F9B" w:rsidR="0026225B" w:rsidRPr="008430A7" w:rsidRDefault="0026225B" w:rsidP="00F709ED">
      <w:pPr>
        <w:pStyle w:val="SingleTxt"/>
        <w:spacing w:after="0" w:line="120" w:lineRule="exact"/>
        <w:rPr>
          <w:sz w:val="10"/>
        </w:rPr>
      </w:pPr>
    </w:p>
    <w:p w14:paraId="34E375A3" w14:textId="77777777" w:rsidR="00F709ED" w:rsidRPr="008430A7" w:rsidRDefault="00F709ED" w:rsidP="00F709ED">
      <w:pPr>
        <w:pStyle w:val="SingleTxt"/>
        <w:spacing w:after="0" w:line="120" w:lineRule="exact"/>
        <w:rPr>
          <w:sz w:val="10"/>
        </w:rPr>
      </w:pPr>
    </w:p>
    <w:p w14:paraId="3CFA77F2" w14:textId="2369E09B" w:rsidR="0026225B" w:rsidRPr="008430A7" w:rsidRDefault="0026225B" w:rsidP="006C1476">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430A7">
        <w:tab/>
        <w:t xml:space="preserve">Component 2: support </w:t>
      </w:r>
    </w:p>
    <w:p w14:paraId="6FD8559A" w14:textId="77777777" w:rsidR="0026225B" w:rsidRPr="008430A7" w:rsidRDefault="0026225B" w:rsidP="006C1476">
      <w:pPr>
        <w:pStyle w:val="SingleTxt"/>
        <w:spacing w:after="0" w:line="120" w:lineRule="exact"/>
        <w:rPr>
          <w:sz w:val="10"/>
        </w:rPr>
      </w:pPr>
    </w:p>
    <w:p w14:paraId="45AA5A00" w14:textId="2FDA6C22" w:rsidR="0026225B" w:rsidRPr="008430A7" w:rsidRDefault="0026225B" w:rsidP="006C1476">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430A7">
        <w:tab/>
        <w:t>Period from 1 July to 31 December 2026</w:t>
      </w:r>
    </w:p>
    <w:p w14:paraId="334B96DB" w14:textId="77777777" w:rsidR="0026225B" w:rsidRPr="008430A7" w:rsidRDefault="0026225B" w:rsidP="00E95188">
      <w:pPr>
        <w:pStyle w:val="SingleTxt"/>
        <w:spacing w:after="0" w:line="120" w:lineRule="exact"/>
        <w:rPr>
          <w:sz w:val="10"/>
        </w:rPr>
      </w:pPr>
    </w:p>
    <w:p w14:paraId="5328920F" w14:textId="77777777" w:rsidR="00E95188" w:rsidRPr="008430A7" w:rsidRDefault="00E95188" w:rsidP="006C1476">
      <w:pPr>
        <w:pStyle w:val="SingleTxt"/>
        <w:spacing w:after="0" w:line="120" w:lineRule="exact"/>
        <w:rPr>
          <w:sz w:val="10"/>
        </w:rPr>
      </w:pPr>
    </w:p>
    <w:tbl>
      <w:tblPr>
        <w:tblW w:w="9828" w:type="dxa"/>
        <w:tblLayout w:type="fixed"/>
        <w:tblCellMar>
          <w:left w:w="0" w:type="dxa"/>
          <w:right w:w="0" w:type="dxa"/>
        </w:tblCellMar>
        <w:tblLook w:val="0000" w:firstRow="0" w:lastRow="0" w:firstColumn="0" w:lastColumn="0" w:noHBand="0" w:noVBand="0"/>
      </w:tblPr>
      <w:tblGrid>
        <w:gridCol w:w="4896"/>
        <w:gridCol w:w="9"/>
        <w:gridCol w:w="4923"/>
      </w:tblGrid>
      <w:tr w:rsidR="006C1476" w:rsidRPr="008430A7" w14:paraId="4DD3D803" w14:textId="77777777" w:rsidTr="00C85D88">
        <w:trPr>
          <w:tblHeader/>
        </w:trPr>
        <w:tc>
          <w:tcPr>
            <w:tcW w:w="4905" w:type="dxa"/>
            <w:gridSpan w:val="2"/>
            <w:tcBorders>
              <w:top w:val="single" w:sz="4" w:space="0" w:color="auto"/>
              <w:bottom w:val="single" w:sz="12" w:space="0" w:color="auto"/>
            </w:tcBorders>
            <w:vAlign w:val="bottom"/>
          </w:tcPr>
          <w:p w14:paraId="1589BBC2" w14:textId="77777777" w:rsidR="006C1476" w:rsidRPr="008430A7" w:rsidRDefault="006C1476" w:rsidP="00BC5E2D">
            <w:pPr>
              <w:spacing w:before="81" w:after="81" w:line="160" w:lineRule="exact"/>
              <w:ind w:right="40"/>
            </w:pPr>
            <w:r w:rsidRPr="008430A7">
              <w:rPr>
                <w:rFonts w:eastAsia="Times New Roman"/>
                <w:i/>
                <w:sz w:val="14"/>
              </w:rPr>
              <w:t>Expected accomplishments</w:t>
            </w:r>
          </w:p>
        </w:tc>
        <w:tc>
          <w:tcPr>
            <w:tcW w:w="4923" w:type="dxa"/>
            <w:tcBorders>
              <w:top w:val="single" w:sz="4" w:space="0" w:color="auto"/>
              <w:bottom w:val="single" w:sz="12" w:space="0" w:color="auto"/>
            </w:tcBorders>
            <w:vAlign w:val="bottom"/>
          </w:tcPr>
          <w:p w14:paraId="5FF4CFC6" w14:textId="60239B41" w:rsidR="006C1476" w:rsidRPr="008430A7" w:rsidRDefault="00737FA6" w:rsidP="00BC5E2D">
            <w:pPr>
              <w:spacing w:before="81" w:after="81" w:line="160" w:lineRule="exact"/>
              <w:ind w:left="144" w:right="43"/>
            </w:pPr>
            <w:r w:rsidRPr="00737FA6">
              <w:rPr>
                <w:rFonts w:eastAsia="Times New Roman"/>
                <w:i/>
                <w:sz w:val="14"/>
              </w:rPr>
              <w:t>Indicators of achievement</w:t>
            </w:r>
          </w:p>
        </w:tc>
      </w:tr>
      <w:tr w:rsidR="006C1476" w:rsidRPr="008430A7" w14:paraId="29576401" w14:textId="77777777" w:rsidTr="00C85D88">
        <w:trPr>
          <w:trHeight w:hRule="exact" w:val="115"/>
          <w:tblHeader/>
        </w:trPr>
        <w:tc>
          <w:tcPr>
            <w:tcW w:w="4905" w:type="dxa"/>
            <w:gridSpan w:val="2"/>
            <w:vAlign w:val="bottom"/>
          </w:tcPr>
          <w:p w14:paraId="5312D94F" w14:textId="77777777" w:rsidR="006C1476" w:rsidRPr="008430A7" w:rsidRDefault="006C1476" w:rsidP="00BC5E2D">
            <w:pPr>
              <w:tabs>
                <w:tab w:val="left" w:pos="446"/>
                <w:tab w:val="left" w:pos="576"/>
                <w:tab w:val="left" w:pos="864"/>
                <w:tab w:val="left" w:pos="1152"/>
              </w:tabs>
              <w:spacing w:before="40" w:after="120"/>
              <w:ind w:right="43"/>
            </w:pPr>
          </w:p>
        </w:tc>
        <w:tc>
          <w:tcPr>
            <w:tcW w:w="4923" w:type="dxa"/>
            <w:vAlign w:val="bottom"/>
          </w:tcPr>
          <w:p w14:paraId="15278CF6" w14:textId="77777777" w:rsidR="006C1476" w:rsidRPr="008430A7" w:rsidRDefault="006C1476" w:rsidP="00BC5E2D">
            <w:pPr>
              <w:tabs>
                <w:tab w:val="left" w:pos="763"/>
              </w:tabs>
              <w:spacing w:before="40" w:after="120"/>
              <w:ind w:left="144" w:right="43"/>
            </w:pPr>
          </w:p>
        </w:tc>
      </w:tr>
      <w:tr w:rsidR="006C1476" w:rsidRPr="008430A7" w14:paraId="42C623E5" w14:textId="77777777" w:rsidTr="00C85D88">
        <w:tc>
          <w:tcPr>
            <w:tcW w:w="4905" w:type="dxa"/>
            <w:gridSpan w:val="2"/>
          </w:tcPr>
          <w:p w14:paraId="18A43B67" w14:textId="437130C9" w:rsidR="006C1476" w:rsidRPr="008430A7" w:rsidRDefault="00E67464" w:rsidP="00E67464">
            <w:pPr>
              <w:tabs>
                <w:tab w:val="left" w:pos="446"/>
                <w:tab w:val="left" w:pos="576"/>
                <w:tab w:val="left" w:pos="864"/>
                <w:tab w:val="left" w:pos="1152"/>
              </w:tabs>
              <w:spacing w:before="40" w:after="120"/>
              <w:ind w:right="43"/>
            </w:pPr>
            <w:r w:rsidRPr="008430A7">
              <w:t>2.1</w:t>
            </w:r>
            <w:r w:rsidRPr="008430A7">
              <w:tab/>
              <w:t>Rapid, effective, efficient and responsible support services for the Force</w:t>
            </w:r>
          </w:p>
        </w:tc>
        <w:tc>
          <w:tcPr>
            <w:tcW w:w="4923" w:type="dxa"/>
          </w:tcPr>
          <w:p w14:paraId="6F87AB5E" w14:textId="4EC38D49" w:rsidR="006C1476" w:rsidRPr="008430A7" w:rsidRDefault="00205DCE" w:rsidP="00205DCE">
            <w:pPr>
              <w:tabs>
                <w:tab w:val="left" w:pos="763"/>
              </w:tabs>
              <w:spacing w:before="40" w:after="120"/>
              <w:ind w:left="144" w:right="43"/>
            </w:pPr>
            <w:r w:rsidRPr="008430A7">
              <w:t>2.1.1</w:t>
            </w:r>
            <w:r w:rsidRPr="008430A7">
              <w:tab/>
              <w:t>Average annual percentage of women international civilian staff (2022/23: 37.6 per cent; 2023/24: 38.7 per cent; 2024/25: 39.7 per cent; 2025/26: ≥ 47 per cent; 2026/27: ≥ 47 per cent)</w:t>
            </w:r>
          </w:p>
        </w:tc>
      </w:tr>
      <w:tr w:rsidR="006C1476" w:rsidRPr="008430A7" w14:paraId="0B006AE6" w14:textId="77777777" w:rsidTr="00C85D88">
        <w:tc>
          <w:tcPr>
            <w:tcW w:w="4905" w:type="dxa"/>
            <w:gridSpan w:val="2"/>
          </w:tcPr>
          <w:p w14:paraId="465BCDA6" w14:textId="77777777" w:rsidR="006C1476" w:rsidRPr="008430A7" w:rsidRDefault="006C1476" w:rsidP="00BC5E2D">
            <w:pPr>
              <w:tabs>
                <w:tab w:val="left" w:pos="446"/>
                <w:tab w:val="left" w:pos="576"/>
                <w:tab w:val="left" w:pos="864"/>
                <w:tab w:val="left" w:pos="1152"/>
              </w:tabs>
              <w:spacing w:before="40" w:after="120"/>
              <w:ind w:right="43"/>
            </w:pPr>
          </w:p>
        </w:tc>
        <w:tc>
          <w:tcPr>
            <w:tcW w:w="4923" w:type="dxa"/>
          </w:tcPr>
          <w:p w14:paraId="4AED41C1" w14:textId="3B59E26D" w:rsidR="006C1476" w:rsidRPr="008430A7" w:rsidRDefault="00C729B0" w:rsidP="00C729B0">
            <w:pPr>
              <w:tabs>
                <w:tab w:val="left" w:pos="763"/>
              </w:tabs>
              <w:spacing w:before="40" w:after="120"/>
              <w:ind w:left="144"/>
            </w:pPr>
            <w:r w:rsidRPr="008430A7">
              <w:t>2.1.2</w:t>
            </w:r>
            <w:r w:rsidRPr="008430A7">
              <w:tab/>
              <w:t>Average number of days for roster recruitments, from posting of the job opening to candidate selection, for international candidates (2022/23: 92; 2023/24: 92; 2024/25: 111; 2025/26: ≤ 120 calendar days from posting for P-3 to D-1 and FS-3 to FS-7 levels; 2026/27: 120)</w:t>
            </w:r>
          </w:p>
        </w:tc>
      </w:tr>
      <w:tr w:rsidR="006C1476" w:rsidRPr="008430A7" w14:paraId="3732FFDC" w14:textId="77777777" w:rsidTr="00C85D88">
        <w:tc>
          <w:tcPr>
            <w:tcW w:w="4905" w:type="dxa"/>
            <w:gridSpan w:val="2"/>
          </w:tcPr>
          <w:p w14:paraId="2A11AE9B" w14:textId="77777777" w:rsidR="006C1476" w:rsidRPr="008430A7" w:rsidRDefault="006C1476" w:rsidP="00BC5E2D">
            <w:pPr>
              <w:tabs>
                <w:tab w:val="left" w:pos="446"/>
                <w:tab w:val="left" w:pos="576"/>
                <w:tab w:val="left" w:pos="864"/>
                <w:tab w:val="left" w:pos="1152"/>
              </w:tabs>
              <w:spacing w:before="40" w:after="120"/>
              <w:ind w:right="43"/>
            </w:pPr>
          </w:p>
        </w:tc>
        <w:tc>
          <w:tcPr>
            <w:tcW w:w="4923" w:type="dxa"/>
          </w:tcPr>
          <w:p w14:paraId="03643ADE" w14:textId="092A604C" w:rsidR="006C1476" w:rsidRPr="008430A7" w:rsidRDefault="003F618D" w:rsidP="003F618D">
            <w:pPr>
              <w:tabs>
                <w:tab w:val="left" w:pos="763"/>
              </w:tabs>
              <w:spacing w:before="40" w:after="120"/>
              <w:ind w:left="144" w:right="43"/>
            </w:pPr>
            <w:r w:rsidRPr="008430A7">
              <w:t>2.1.3</w:t>
            </w:r>
            <w:r w:rsidRPr="008430A7">
              <w:tab/>
              <w:t>Average number of days for post-specific recruitments, from posting of the job opening to candidate selection, for international candidates (2022/23: 201; 2023/24: 187; 2024/25: 218; 2025/26: ≤ 120 calendar days from posting for P-3 to D-1 and FS-3 to FS-7 levels; 2026/27: 120)</w:t>
            </w:r>
          </w:p>
        </w:tc>
      </w:tr>
      <w:tr w:rsidR="006C1476" w:rsidRPr="008430A7" w14:paraId="5E9E8272" w14:textId="77777777" w:rsidTr="00C85D88">
        <w:tc>
          <w:tcPr>
            <w:tcW w:w="4905" w:type="dxa"/>
            <w:gridSpan w:val="2"/>
          </w:tcPr>
          <w:p w14:paraId="3A8E7104" w14:textId="77777777" w:rsidR="006C1476" w:rsidRPr="008430A7" w:rsidRDefault="006C1476" w:rsidP="00BC5E2D">
            <w:pPr>
              <w:tabs>
                <w:tab w:val="left" w:pos="446"/>
                <w:tab w:val="left" w:pos="576"/>
                <w:tab w:val="left" w:pos="864"/>
                <w:tab w:val="left" w:pos="1152"/>
              </w:tabs>
              <w:spacing w:before="40" w:after="120"/>
              <w:ind w:right="43"/>
            </w:pPr>
          </w:p>
        </w:tc>
        <w:tc>
          <w:tcPr>
            <w:tcW w:w="4923" w:type="dxa"/>
          </w:tcPr>
          <w:p w14:paraId="059274FB" w14:textId="15B6A50F" w:rsidR="006C1476" w:rsidRPr="008430A7" w:rsidRDefault="00A30629" w:rsidP="00A30629">
            <w:pPr>
              <w:tabs>
                <w:tab w:val="left" w:pos="763"/>
              </w:tabs>
              <w:spacing w:before="40" w:after="120"/>
              <w:ind w:left="144" w:right="43"/>
            </w:pPr>
            <w:r w:rsidRPr="008430A7">
              <w:t>2.1.4</w:t>
            </w:r>
            <w:r w:rsidRPr="008430A7">
              <w:tab/>
              <w:t>Overall score on the property management index based on 20 underlying key performance indicators (2022/23: 1,893; 2023/24: 1,918; 2024/25: 1,819; 2025/26:</w:t>
            </w:r>
            <w:r w:rsidR="00BE38B1" w:rsidRPr="008430A7">
              <w:t xml:space="preserve"> ≥</w:t>
            </w:r>
            <w:r w:rsidRPr="008430A7">
              <w:t>1,800; 2026/27: ≥900)</w:t>
            </w:r>
          </w:p>
        </w:tc>
      </w:tr>
      <w:tr w:rsidR="006C1476" w:rsidRPr="008430A7" w14:paraId="6C8E3036" w14:textId="77777777" w:rsidTr="00C85D88">
        <w:tc>
          <w:tcPr>
            <w:tcW w:w="4905" w:type="dxa"/>
            <w:gridSpan w:val="2"/>
          </w:tcPr>
          <w:p w14:paraId="01FF3146" w14:textId="77777777" w:rsidR="006C1476" w:rsidRPr="008430A7" w:rsidRDefault="006C1476" w:rsidP="00BC5E2D">
            <w:pPr>
              <w:tabs>
                <w:tab w:val="left" w:pos="446"/>
                <w:tab w:val="left" w:pos="576"/>
                <w:tab w:val="left" w:pos="864"/>
                <w:tab w:val="left" w:pos="1152"/>
              </w:tabs>
              <w:spacing w:before="40" w:after="120"/>
              <w:ind w:right="43"/>
            </w:pPr>
          </w:p>
        </w:tc>
        <w:tc>
          <w:tcPr>
            <w:tcW w:w="4923" w:type="dxa"/>
          </w:tcPr>
          <w:p w14:paraId="36120673" w14:textId="5992BC72" w:rsidR="006C1476" w:rsidRPr="008430A7" w:rsidRDefault="00BB1751" w:rsidP="00BB1751">
            <w:pPr>
              <w:tabs>
                <w:tab w:val="left" w:pos="763"/>
              </w:tabs>
              <w:spacing w:before="40" w:after="120"/>
              <w:ind w:left="144" w:right="43"/>
            </w:pPr>
            <w:r w:rsidRPr="008430A7">
              <w:t>2.1.5</w:t>
            </w:r>
            <w:r w:rsidRPr="008430A7">
              <w:tab/>
              <w:t>Percentage of contingent personnel in standard-compliant United Nations accommodation at 30 June, in accordance with memorandums of understanding (2022/23: 100 per cent; 2023/24: 100 per cent; 2024/25: 100 per cent; 2025/26: 100 per cent; 2026/27: 100 per cent)</w:t>
            </w:r>
          </w:p>
        </w:tc>
      </w:tr>
      <w:tr w:rsidR="006C1476" w:rsidRPr="008430A7" w14:paraId="25439559" w14:textId="77777777" w:rsidTr="00455826">
        <w:tc>
          <w:tcPr>
            <w:tcW w:w="4905" w:type="dxa"/>
            <w:gridSpan w:val="2"/>
          </w:tcPr>
          <w:p w14:paraId="25DC6E92" w14:textId="77777777" w:rsidR="006C1476" w:rsidRPr="008430A7" w:rsidRDefault="006C1476" w:rsidP="00BC5E2D">
            <w:pPr>
              <w:tabs>
                <w:tab w:val="left" w:pos="446"/>
                <w:tab w:val="left" w:pos="576"/>
                <w:tab w:val="left" w:pos="864"/>
                <w:tab w:val="left" w:pos="1152"/>
              </w:tabs>
              <w:spacing w:before="40" w:after="120"/>
              <w:ind w:right="43"/>
            </w:pPr>
          </w:p>
        </w:tc>
        <w:tc>
          <w:tcPr>
            <w:tcW w:w="4923" w:type="dxa"/>
          </w:tcPr>
          <w:p w14:paraId="148AA0B2" w14:textId="4233E53C" w:rsidR="006C1476" w:rsidRPr="008430A7" w:rsidRDefault="00C71E91" w:rsidP="00C71E91">
            <w:pPr>
              <w:tabs>
                <w:tab w:val="left" w:pos="763"/>
              </w:tabs>
              <w:spacing w:before="40" w:after="120"/>
              <w:ind w:left="144" w:right="43"/>
            </w:pPr>
            <w:r w:rsidRPr="008430A7">
              <w:t>2.1.6</w:t>
            </w:r>
            <w:r w:rsidRPr="008430A7">
              <w:tab/>
              <w:t>Compliance of vendors with United Nations rations standards for delivery, quality and stock management (2022/23: 97.3 per cent; 2023/24: 95.0 per cent; 2024/25: 97.1 per cent; 2025/26: ≥ 95 per cent; 2026/27: ≥ 95 per cent)</w:t>
            </w:r>
          </w:p>
        </w:tc>
      </w:tr>
      <w:tr w:rsidR="00455826" w:rsidRPr="008430A7" w14:paraId="5E95A6B2" w14:textId="77777777" w:rsidTr="00455826">
        <w:trPr>
          <w:trHeight w:hRule="exact" w:val="20"/>
        </w:trPr>
        <w:tc>
          <w:tcPr>
            <w:tcW w:w="4896" w:type="dxa"/>
            <w:tcBorders>
              <w:bottom w:val="single" w:sz="4" w:space="0" w:color="auto"/>
            </w:tcBorders>
            <w:vAlign w:val="bottom"/>
          </w:tcPr>
          <w:p w14:paraId="42749B75" w14:textId="77777777" w:rsidR="00455826" w:rsidRPr="008430A7" w:rsidRDefault="00455826" w:rsidP="00BC5E2D">
            <w:pPr>
              <w:widowControl w:val="0"/>
              <w:spacing w:before="40" w:after="120"/>
              <w:ind w:right="40"/>
              <w:rPr>
                <w:rFonts w:eastAsia="Times New Roman"/>
                <w:i/>
                <w:sz w:val="14"/>
              </w:rPr>
            </w:pPr>
          </w:p>
        </w:tc>
        <w:tc>
          <w:tcPr>
            <w:tcW w:w="4932" w:type="dxa"/>
            <w:gridSpan w:val="2"/>
            <w:tcBorders>
              <w:bottom w:val="single" w:sz="4" w:space="0" w:color="auto"/>
            </w:tcBorders>
          </w:tcPr>
          <w:p w14:paraId="0E7CA369" w14:textId="77777777" w:rsidR="00455826" w:rsidRPr="008430A7" w:rsidRDefault="00455826" w:rsidP="00BC5E2D">
            <w:pPr>
              <w:widowControl w:val="0"/>
              <w:spacing w:before="40" w:after="120"/>
              <w:ind w:left="144" w:right="43"/>
            </w:pPr>
          </w:p>
        </w:tc>
      </w:tr>
      <w:tr w:rsidR="006C1476" w:rsidRPr="008430A7" w14:paraId="02338A6F" w14:textId="77777777" w:rsidTr="00455826">
        <w:trPr>
          <w:trHeight w:val="20"/>
        </w:trPr>
        <w:tc>
          <w:tcPr>
            <w:tcW w:w="4896" w:type="dxa"/>
            <w:tcBorders>
              <w:top w:val="single" w:sz="4" w:space="0" w:color="auto"/>
            </w:tcBorders>
            <w:vAlign w:val="bottom"/>
          </w:tcPr>
          <w:p w14:paraId="23C88C9F" w14:textId="77777777" w:rsidR="006C1476" w:rsidRPr="008430A7" w:rsidRDefault="006C1476" w:rsidP="00BC5E2D">
            <w:pPr>
              <w:widowControl w:val="0"/>
              <w:spacing w:before="40" w:after="120"/>
              <w:ind w:right="40"/>
            </w:pPr>
            <w:r w:rsidRPr="008430A7">
              <w:rPr>
                <w:rFonts w:eastAsia="Times New Roman"/>
                <w:i/>
                <w:sz w:val="14"/>
              </w:rPr>
              <w:t>External factors</w:t>
            </w:r>
          </w:p>
        </w:tc>
        <w:tc>
          <w:tcPr>
            <w:tcW w:w="4932" w:type="dxa"/>
            <w:gridSpan w:val="2"/>
            <w:tcBorders>
              <w:top w:val="single" w:sz="4" w:space="0" w:color="auto"/>
            </w:tcBorders>
          </w:tcPr>
          <w:p w14:paraId="5FC7772B" w14:textId="77777777" w:rsidR="006C1476" w:rsidRPr="008430A7" w:rsidRDefault="006C1476" w:rsidP="00BC5E2D">
            <w:pPr>
              <w:widowControl w:val="0"/>
              <w:spacing w:before="40" w:after="120"/>
              <w:ind w:left="144" w:right="43"/>
            </w:pPr>
          </w:p>
        </w:tc>
      </w:tr>
      <w:tr w:rsidR="006C1476" w:rsidRPr="008430A7" w14:paraId="0F2C29BC" w14:textId="77777777" w:rsidTr="00C85D88">
        <w:trPr>
          <w:trHeight w:val="20"/>
        </w:trPr>
        <w:tc>
          <w:tcPr>
            <w:tcW w:w="9828" w:type="dxa"/>
            <w:gridSpan w:val="3"/>
            <w:tcBorders>
              <w:bottom w:val="single" w:sz="12" w:space="0" w:color="auto"/>
            </w:tcBorders>
            <w:vAlign w:val="bottom"/>
          </w:tcPr>
          <w:p w14:paraId="0E5287B0" w14:textId="3074A9FE" w:rsidR="006C1476" w:rsidRPr="008430A7" w:rsidRDefault="0045433C" w:rsidP="0045433C">
            <w:pPr>
              <w:keepNext/>
              <w:keepLines/>
              <w:widowControl w:val="0"/>
              <w:tabs>
                <w:tab w:val="left" w:pos="288"/>
                <w:tab w:val="left" w:pos="576"/>
                <w:tab w:val="left" w:pos="864"/>
                <w:tab w:val="left" w:pos="1152"/>
              </w:tabs>
              <w:spacing w:before="40" w:after="120"/>
              <w:ind w:left="288" w:hanging="288"/>
            </w:pPr>
            <w:r w:rsidRPr="008430A7">
              <w:rPr>
                <w:rFonts w:eastAsia="Times New Roman"/>
              </w:rPr>
              <w:tab/>
              <w:t>Several factors may affect the ability to deliver proposed outputs as planned, including changes in the political, security, economic and humanitarian contexts or weather conditions not foreseen in the planning assumptions, other instances of force majeure and changes in the mandate during the reporting period</w:t>
            </w:r>
          </w:p>
        </w:tc>
      </w:tr>
    </w:tbl>
    <w:p w14:paraId="7F058A68" w14:textId="77777777" w:rsidR="006C1476" w:rsidRPr="008430A7" w:rsidRDefault="006C1476" w:rsidP="00CE6994">
      <w:pPr>
        <w:pStyle w:val="SingleTxt"/>
        <w:spacing w:after="0" w:line="120" w:lineRule="exact"/>
        <w:rPr>
          <w:sz w:val="10"/>
        </w:rPr>
      </w:pPr>
    </w:p>
    <w:p w14:paraId="5857C8BC" w14:textId="77777777" w:rsidR="00CE6994" w:rsidRPr="008430A7" w:rsidRDefault="00CE6994" w:rsidP="00CE6994">
      <w:pPr>
        <w:pStyle w:val="SingleTxt"/>
        <w:spacing w:after="0" w:line="120" w:lineRule="exact"/>
        <w:rPr>
          <w:sz w:val="10"/>
        </w:rPr>
      </w:pPr>
    </w:p>
    <w:p w14:paraId="0A1AD900" w14:textId="77777777" w:rsidR="0026225B" w:rsidRPr="008430A7" w:rsidRDefault="0026225B" w:rsidP="00CE69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430A7">
        <w:t>Drawdown and withdrawal period from 1 January to 30 June 2027</w:t>
      </w:r>
    </w:p>
    <w:p w14:paraId="43038960" w14:textId="77777777" w:rsidR="0026225B" w:rsidRPr="008430A7" w:rsidRDefault="0026225B" w:rsidP="00CE6994">
      <w:pPr>
        <w:pStyle w:val="SingleTxt"/>
        <w:spacing w:after="0" w:line="120" w:lineRule="exact"/>
        <w:rPr>
          <w:sz w:val="10"/>
        </w:rPr>
      </w:pPr>
    </w:p>
    <w:p w14:paraId="00474F9D" w14:textId="77777777" w:rsidR="00CE6994" w:rsidRPr="008430A7" w:rsidRDefault="00CE6994" w:rsidP="00CE6994">
      <w:pPr>
        <w:pStyle w:val="SingleTxt"/>
        <w:spacing w:after="0" w:line="120" w:lineRule="exact"/>
        <w:rPr>
          <w:sz w:val="10"/>
        </w:rPr>
      </w:pPr>
    </w:p>
    <w:tbl>
      <w:tblPr>
        <w:tblW w:w="9828" w:type="dxa"/>
        <w:tblLayout w:type="fixed"/>
        <w:tblCellMar>
          <w:left w:w="0" w:type="dxa"/>
          <w:right w:w="0" w:type="dxa"/>
        </w:tblCellMar>
        <w:tblLook w:val="0000" w:firstRow="0" w:lastRow="0" w:firstColumn="0" w:lastColumn="0" w:noHBand="0" w:noVBand="0"/>
      </w:tblPr>
      <w:tblGrid>
        <w:gridCol w:w="4905"/>
        <w:gridCol w:w="4923"/>
      </w:tblGrid>
      <w:tr w:rsidR="00CE6994" w:rsidRPr="008430A7" w14:paraId="6E1BCFD8" w14:textId="77777777" w:rsidTr="00C85D88">
        <w:trPr>
          <w:tblHeader/>
        </w:trPr>
        <w:tc>
          <w:tcPr>
            <w:tcW w:w="4905" w:type="dxa"/>
            <w:tcBorders>
              <w:top w:val="single" w:sz="4" w:space="0" w:color="auto"/>
              <w:bottom w:val="single" w:sz="12" w:space="0" w:color="auto"/>
            </w:tcBorders>
            <w:vAlign w:val="bottom"/>
          </w:tcPr>
          <w:p w14:paraId="4F616BC9" w14:textId="77777777" w:rsidR="00CE6994" w:rsidRPr="008430A7" w:rsidRDefault="00CE6994" w:rsidP="00C85D88">
            <w:pPr>
              <w:keepNext/>
              <w:keepLines/>
              <w:spacing w:before="81" w:after="81" w:line="160" w:lineRule="exact"/>
              <w:ind w:right="40"/>
            </w:pPr>
            <w:r w:rsidRPr="008430A7">
              <w:rPr>
                <w:rFonts w:eastAsia="Times New Roman"/>
                <w:i/>
                <w:sz w:val="14"/>
              </w:rPr>
              <w:t>Expected accomplishments</w:t>
            </w:r>
          </w:p>
        </w:tc>
        <w:tc>
          <w:tcPr>
            <w:tcW w:w="4923" w:type="dxa"/>
            <w:tcBorders>
              <w:top w:val="single" w:sz="4" w:space="0" w:color="auto"/>
              <w:bottom w:val="single" w:sz="12" w:space="0" w:color="auto"/>
            </w:tcBorders>
            <w:vAlign w:val="bottom"/>
          </w:tcPr>
          <w:p w14:paraId="6770D156" w14:textId="50136262" w:rsidR="00CE6994" w:rsidRPr="008430A7" w:rsidRDefault="00737FA6" w:rsidP="00C85D88">
            <w:pPr>
              <w:keepNext/>
              <w:keepLines/>
              <w:spacing w:before="81" w:after="81" w:line="160" w:lineRule="exact"/>
              <w:ind w:left="144" w:right="43"/>
            </w:pPr>
            <w:r w:rsidRPr="00737FA6">
              <w:rPr>
                <w:rFonts w:eastAsia="Times New Roman"/>
                <w:i/>
                <w:sz w:val="14"/>
              </w:rPr>
              <w:t>Indicators of achievement</w:t>
            </w:r>
          </w:p>
        </w:tc>
      </w:tr>
      <w:tr w:rsidR="00CE6994" w:rsidRPr="008430A7" w14:paraId="432A9BF2" w14:textId="77777777" w:rsidTr="00C85D88">
        <w:trPr>
          <w:trHeight w:hRule="exact" w:val="115"/>
          <w:tblHeader/>
        </w:trPr>
        <w:tc>
          <w:tcPr>
            <w:tcW w:w="4905" w:type="dxa"/>
            <w:vAlign w:val="bottom"/>
          </w:tcPr>
          <w:p w14:paraId="3C01781F" w14:textId="77777777" w:rsidR="00CE6994" w:rsidRPr="008430A7" w:rsidRDefault="00CE6994" w:rsidP="00C85D88">
            <w:pPr>
              <w:keepNext/>
              <w:keepLines/>
              <w:tabs>
                <w:tab w:val="left" w:pos="446"/>
                <w:tab w:val="left" w:pos="576"/>
                <w:tab w:val="left" w:pos="864"/>
                <w:tab w:val="left" w:pos="1152"/>
              </w:tabs>
              <w:spacing w:before="40" w:after="120"/>
              <w:ind w:right="43"/>
            </w:pPr>
          </w:p>
        </w:tc>
        <w:tc>
          <w:tcPr>
            <w:tcW w:w="4923" w:type="dxa"/>
            <w:vAlign w:val="bottom"/>
          </w:tcPr>
          <w:p w14:paraId="1F6A1169" w14:textId="77777777" w:rsidR="00CE6994" w:rsidRPr="008430A7" w:rsidRDefault="00CE6994" w:rsidP="00C85D88">
            <w:pPr>
              <w:keepNext/>
              <w:keepLines/>
              <w:tabs>
                <w:tab w:val="left" w:pos="763"/>
              </w:tabs>
              <w:spacing w:before="40" w:after="120"/>
              <w:ind w:left="144" w:right="43"/>
            </w:pPr>
          </w:p>
        </w:tc>
      </w:tr>
      <w:tr w:rsidR="00CE6994" w:rsidRPr="008430A7" w14:paraId="5DBCB0E1" w14:textId="77777777" w:rsidTr="00C85D88">
        <w:tc>
          <w:tcPr>
            <w:tcW w:w="4905" w:type="dxa"/>
          </w:tcPr>
          <w:p w14:paraId="54AD7299" w14:textId="73E8D71F" w:rsidR="00CE6994" w:rsidRPr="008430A7" w:rsidRDefault="00F97B7B" w:rsidP="00BE38B1">
            <w:pPr>
              <w:tabs>
                <w:tab w:val="left" w:pos="446"/>
                <w:tab w:val="left" w:pos="576"/>
                <w:tab w:val="left" w:pos="864"/>
                <w:tab w:val="left" w:pos="1152"/>
              </w:tabs>
              <w:spacing w:before="40" w:after="120"/>
              <w:ind w:right="43"/>
            </w:pPr>
            <w:r w:rsidRPr="008430A7">
              <w:t>2.2</w:t>
            </w:r>
            <w:r w:rsidRPr="008430A7">
              <w:tab/>
              <w:t>Rapid, effective, efficient and responsible support services for the Mission during the drawdown and withdrawal period from 1 January to 30 June 2027</w:t>
            </w:r>
          </w:p>
        </w:tc>
        <w:tc>
          <w:tcPr>
            <w:tcW w:w="4923" w:type="dxa"/>
          </w:tcPr>
          <w:p w14:paraId="1D122FB3" w14:textId="4FF526F2" w:rsidR="00CE6994" w:rsidRPr="008430A7" w:rsidRDefault="00BF7C5F" w:rsidP="00BE38B1">
            <w:pPr>
              <w:tabs>
                <w:tab w:val="left" w:pos="763"/>
              </w:tabs>
              <w:spacing w:before="40" w:after="120"/>
              <w:ind w:left="144" w:right="43"/>
            </w:pPr>
            <w:r w:rsidRPr="008430A7">
              <w:t>2.2.1</w:t>
            </w:r>
            <w:r w:rsidRPr="008430A7">
              <w:tab/>
              <w:t xml:space="preserve">Receipt, management and onward distribution </w:t>
            </w:r>
            <w:bookmarkStart w:id="2" w:name="_Hlk217651515"/>
            <w:r w:rsidRPr="008430A7">
              <w:t>of United Nations-owned and contingent-owned equipment, estimated at up to 1,264 tons of cargo within the mission area</w:t>
            </w:r>
            <w:bookmarkEnd w:id="2"/>
          </w:p>
        </w:tc>
      </w:tr>
      <w:tr w:rsidR="00CE6994" w:rsidRPr="008430A7" w14:paraId="1BF57477" w14:textId="77777777" w:rsidTr="00C85D88">
        <w:tc>
          <w:tcPr>
            <w:tcW w:w="4905" w:type="dxa"/>
          </w:tcPr>
          <w:p w14:paraId="15392168" w14:textId="77777777" w:rsidR="00CE6994" w:rsidRPr="008430A7" w:rsidRDefault="00CE6994" w:rsidP="00BE38B1">
            <w:pPr>
              <w:tabs>
                <w:tab w:val="left" w:pos="446"/>
                <w:tab w:val="left" w:pos="576"/>
                <w:tab w:val="left" w:pos="864"/>
                <w:tab w:val="left" w:pos="1152"/>
              </w:tabs>
              <w:spacing w:before="40" w:after="120"/>
              <w:ind w:right="43"/>
            </w:pPr>
          </w:p>
        </w:tc>
        <w:tc>
          <w:tcPr>
            <w:tcW w:w="4923" w:type="dxa"/>
          </w:tcPr>
          <w:p w14:paraId="4BC33C84" w14:textId="762B5E50" w:rsidR="00CE6994" w:rsidRPr="008430A7" w:rsidRDefault="009D6F30" w:rsidP="00BE38B1">
            <w:pPr>
              <w:tabs>
                <w:tab w:val="left" w:pos="763"/>
              </w:tabs>
              <w:spacing w:before="40" w:after="120"/>
              <w:ind w:left="144" w:right="43"/>
            </w:pPr>
            <w:r w:rsidRPr="008430A7">
              <w:t>2.2.2</w:t>
            </w:r>
            <w:r w:rsidR="00BE38B1" w:rsidRPr="008430A7">
              <w:tab/>
            </w:r>
            <w:r w:rsidRPr="008430A7">
              <w:t>Repatriation of 86 per cent of uniformed personnel and/or preparation for transfer of 85 per cent of contingent-owned equipment, and 100 per cent of assets under a letter of assist, in accordance with the integrated drawdown and withdrawal plan</w:t>
            </w:r>
          </w:p>
        </w:tc>
      </w:tr>
      <w:tr w:rsidR="00CE6994" w:rsidRPr="008430A7" w14:paraId="191DC263" w14:textId="77777777" w:rsidTr="00C85D88">
        <w:tc>
          <w:tcPr>
            <w:tcW w:w="4905" w:type="dxa"/>
          </w:tcPr>
          <w:p w14:paraId="2ADA9330" w14:textId="77777777" w:rsidR="00CE6994" w:rsidRPr="008430A7" w:rsidRDefault="00CE6994" w:rsidP="00BE38B1">
            <w:pPr>
              <w:tabs>
                <w:tab w:val="left" w:pos="446"/>
                <w:tab w:val="left" w:pos="576"/>
                <w:tab w:val="left" w:pos="864"/>
                <w:tab w:val="left" w:pos="1152"/>
              </w:tabs>
              <w:spacing w:before="40" w:after="120"/>
              <w:ind w:right="43"/>
            </w:pPr>
          </w:p>
        </w:tc>
        <w:tc>
          <w:tcPr>
            <w:tcW w:w="4923" w:type="dxa"/>
          </w:tcPr>
          <w:p w14:paraId="1E4D5E0C" w14:textId="6F5865CC" w:rsidR="00CE6994" w:rsidRPr="008430A7" w:rsidRDefault="00A53F29" w:rsidP="00BE38B1">
            <w:pPr>
              <w:tabs>
                <w:tab w:val="left" w:pos="763"/>
              </w:tabs>
              <w:spacing w:before="40" w:after="120"/>
              <w:ind w:left="144"/>
            </w:pPr>
            <w:r w:rsidRPr="008430A7">
              <w:t>2.2.3</w:t>
            </w:r>
            <w:r w:rsidR="00BE38B1" w:rsidRPr="008430A7">
              <w:tab/>
            </w:r>
            <w:r w:rsidRPr="008430A7">
              <w:t>86 per cent of United Nations positions/bases south of the Litani River are vacated by 30 June 2027</w:t>
            </w:r>
          </w:p>
        </w:tc>
      </w:tr>
      <w:tr w:rsidR="00CE6994" w:rsidRPr="008430A7" w14:paraId="1D460609" w14:textId="77777777" w:rsidTr="00C85D88">
        <w:tc>
          <w:tcPr>
            <w:tcW w:w="4905" w:type="dxa"/>
            <w:tcBorders>
              <w:bottom w:val="single" w:sz="12" w:space="0" w:color="auto"/>
            </w:tcBorders>
          </w:tcPr>
          <w:p w14:paraId="25B70325" w14:textId="77777777" w:rsidR="00CE6994" w:rsidRPr="008430A7" w:rsidRDefault="00CE6994" w:rsidP="00BE38B1">
            <w:pPr>
              <w:tabs>
                <w:tab w:val="left" w:pos="446"/>
                <w:tab w:val="left" w:pos="576"/>
                <w:tab w:val="left" w:pos="864"/>
                <w:tab w:val="left" w:pos="1152"/>
              </w:tabs>
              <w:spacing w:before="40" w:after="120"/>
              <w:ind w:right="43"/>
            </w:pPr>
          </w:p>
        </w:tc>
        <w:tc>
          <w:tcPr>
            <w:tcW w:w="4923" w:type="dxa"/>
            <w:tcBorders>
              <w:bottom w:val="single" w:sz="12" w:space="0" w:color="auto"/>
            </w:tcBorders>
          </w:tcPr>
          <w:p w14:paraId="7900583D" w14:textId="69E2EB29" w:rsidR="00CE6994" w:rsidRPr="008430A7" w:rsidRDefault="00BE38B1" w:rsidP="00BE38B1">
            <w:pPr>
              <w:tabs>
                <w:tab w:val="left" w:pos="763"/>
              </w:tabs>
              <w:spacing w:before="40" w:after="120"/>
              <w:ind w:left="144" w:right="43"/>
            </w:pPr>
            <w:r w:rsidRPr="008430A7">
              <w:t>2.2.4</w:t>
            </w:r>
            <w:r w:rsidRPr="008430A7">
              <w:tab/>
              <w:t>Timely processing of separation of staff in accordance with the drawdown and withdrawal plan: 384 staff separated by 30 June 2027</w:t>
            </w:r>
          </w:p>
        </w:tc>
      </w:tr>
    </w:tbl>
    <w:p w14:paraId="6B2B7FCE" w14:textId="77777777" w:rsidR="0026225B" w:rsidRPr="008430A7" w:rsidRDefault="0026225B" w:rsidP="00BE38B1">
      <w:pPr>
        <w:pStyle w:val="SingleTxt"/>
        <w:spacing w:after="0" w:line="120" w:lineRule="exact"/>
        <w:rPr>
          <w:sz w:val="10"/>
        </w:rPr>
      </w:pPr>
    </w:p>
    <w:p w14:paraId="29E376E2" w14:textId="77777777" w:rsidR="00BE38B1" w:rsidRPr="008430A7" w:rsidRDefault="00BE38B1" w:rsidP="00BE38B1">
      <w:pPr>
        <w:pStyle w:val="SingleTxt"/>
        <w:spacing w:after="0" w:line="120" w:lineRule="exact"/>
        <w:rPr>
          <w:sz w:val="10"/>
        </w:rPr>
      </w:pPr>
    </w:p>
    <w:p w14:paraId="3857C8D1" w14:textId="65271416" w:rsidR="0026225B" w:rsidRPr="008430A7" w:rsidRDefault="00BE38B1" w:rsidP="00BE38B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430A7">
        <w:tab/>
      </w:r>
      <w:r w:rsidRPr="008430A7">
        <w:tab/>
      </w:r>
      <w:r w:rsidR="0026225B" w:rsidRPr="008430A7">
        <w:t xml:space="preserve">Evaluation activities </w:t>
      </w:r>
    </w:p>
    <w:p w14:paraId="1ABFBA97" w14:textId="77777777" w:rsidR="0026225B" w:rsidRPr="008430A7" w:rsidRDefault="0026225B" w:rsidP="00BE38B1">
      <w:pPr>
        <w:pStyle w:val="SingleTxt"/>
        <w:spacing w:after="0" w:line="120" w:lineRule="exact"/>
        <w:rPr>
          <w:sz w:val="10"/>
        </w:rPr>
      </w:pPr>
    </w:p>
    <w:p w14:paraId="48660354" w14:textId="4E110383" w:rsidR="0026225B" w:rsidRPr="008430A7" w:rsidRDefault="0026225B" w:rsidP="0026225B">
      <w:pPr>
        <w:pStyle w:val="SingleTxt"/>
      </w:pPr>
      <w:r w:rsidRPr="008430A7">
        <w:t>6</w:t>
      </w:r>
      <w:r w:rsidR="00583138">
        <w:t>6</w:t>
      </w:r>
      <w:r w:rsidRPr="008430A7">
        <w:t>.</w:t>
      </w:r>
      <w:r w:rsidRPr="008430A7">
        <w:tab/>
        <w:t>The following evaluation completed by the Office of Internal Oversight Services during the 2024/25 period guided UNIFIL planning for the 2026/27 period, where relevant, taking into consideration that the Force will cease its operations on 31</w:t>
      </w:r>
      <w:r w:rsidR="00BE38B1" w:rsidRPr="008430A7">
        <w:t> </w:t>
      </w:r>
      <w:r w:rsidRPr="008430A7">
        <w:t>December 2026 and start from that date its orderly and safe drawdown and withdrawal: evaluation of the contribution of strategic communications to fostering public trust in peacekeeping operations.</w:t>
      </w:r>
    </w:p>
    <w:p w14:paraId="0C9A8A81" w14:textId="5E59E7AB" w:rsidR="0026225B" w:rsidRDefault="0026225B" w:rsidP="0026225B">
      <w:pPr>
        <w:pStyle w:val="SingleTxt"/>
      </w:pPr>
      <w:r w:rsidRPr="008430A7">
        <w:t>6</w:t>
      </w:r>
      <w:r w:rsidR="00583138">
        <w:t>7</w:t>
      </w:r>
      <w:r w:rsidRPr="008430A7">
        <w:t>.</w:t>
      </w:r>
      <w:r w:rsidRPr="008430A7">
        <w:tab/>
        <w:t>In response to the results of the evaluation referenced above, indicators of achievement, specific actions and target completion dates were attributed to each recommendation as part of an implementation plan. The plan is focused on enhancing the overall effectiveness and accountability of the Force. It serves as a structured approach to ensure timely follow-up and to translate evaluation findings into practical improvements that support transparency and operational efficiency.</w:t>
      </w:r>
    </w:p>
    <w:p w14:paraId="148F8021" w14:textId="7D0EEE58" w:rsidR="0022277C" w:rsidRPr="00C5296D" w:rsidRDefault="0022277C" w:rsidP="0022277C">
      <w:pPr>
        <w:pStyle w:val="SingleTxt"/>
      </w:pPr>
      <w:r w:rsidRPr="00C5296D">
        <w:t>6</w:t>
      </w:r>
      <w:r w:rsidR="00583138">
        <w:t>8</w:t>
      </w:r>
      <w:r w:rsidRPr="00C5296D">
        <w:t>.</w:t>
      </w:r>
      <w:r w:rsidRPr="00C5296D">
        <w:tab/>
        <w:t xml:space="preserve">In 2026/27, no evaluation is anticipated while UNIFIL focuses on implementing six months of operations until 31 December 2026, followed by a safe and orderly drawdown and withdrawal from 1 January to 30 June 2027. </w:t>
      </w:r>
    </w:p>
    <w:p w14:paraId="6033289C" w14:textId="77777777" w:rsidR="0022277C" w:rsidRPr="00C5296D" w:rsidRDefault="0022277C" w:rsidP="0022277C">
      <w:pPr>
        <w:suppressAutoHyphens w:val="0"/>
        <w:spacing w:after="160" w:line="259" w:lineRule="auto"/>
        <w:rPr>
          <w:kern w:val="14"/>
        </w:rPr>
      </w:pPr>
      <w:r w:rsidRPr="00C5296D">
        <w:br w:type="page"/>
      </w:r>
    </w:p>
    <w:p w14:paraId="25A9D279" w14:textId="77777777" w:rsidR="0022277C" w:rsidRPr="00C5296D" w:rsidRDefault="0022277C" w:rsidP="0022277C">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5296D">
        <w:tab/>
        <w:t>II.</w:t>
      </w:r>
      <w:r w:rsidRPr="00C5296D">
        <w:tab/>
        <w:t>Financial resources</w:t>
      </w:r>
    </w:p>
    <w:p w14:paraId="7EFC31B6" w14:textId="77777777" w:rsidR="0022277C" w:rsidRPr="00C5296D" w:rsidRDefault="0022277C" w:rsidP="0022277C">
      <w:pPr>
        <w:pStyle w:val="SingleTxt"/>
        <w:spacing w:after="0" w:line="120" w:lineRule="exact"/>
        <w:rPr>
          <w:sz w:val="10"/>
        </w:rPr>
      </w:pPr>
    </w:p>
    <w:p w14:paraId="2C0C1771" w14:textId="77777777" w:rsidR="0022277C" w:rsidRPr="00C5296D" w:rsidRDefault="0022277C" w:rsidP="0022277C">
      <w:pPr>
        <w:pStyle w:val="SingleTxt"/>
        <w:spacing w:after="0" w:line="120" w:lineRule="exact"/>
        <w:rPr>
          <w:sz w:val="10"/>
        </w:rPr>
      </w:pPr>
    </w:p>
    <w:p w14:paraId="66EC1B7F" w14:textId="77777777" w:rsidR="0022277C" w:rsidRPr="00C5296D" w:rsidRDefault="0022277C" w:rsidP="0022277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5296D">
        <w:tab/>
        <w:t>A.</w:t>
      </w:r>
      <w:r w:rsidRPr="00C5296D">
        <w:tab/>
        <w:t>Overall</w:t>
      </w:r>
    </w:p>
    <w:p w14:paraId="0AE7C1FD" w14:textId="77777777" w:rsidR="0022277C" w:rsidRPr="00C5296D" w:rsidRDefault="0022277C" w:rsidP="0022277C">
      <w:pPr>
        <w:pStyle w:val="SingleTxt"/>
        <w:spacing w:after="0" w:line="120" w:lineRule="exact"/>
        <w:rPr>
          <w:sz w:val="10"/>
        </w:rPr>
      </w:pPr>
    </w:p>
    <w:p w14:paraId="7809BB22" w14:textId="77777777" w:rsidR="0022277C" w:rsidRPr="00C5296D" w:rsidRDefault="0022277C" w:rsidP="0022277C">
      <w:pPr>
        <w:pStyle w:val="SingleTxt"/>
        <w:spacing w:after="0" w:line="120" w:lineRule="exact"/>
        <w:rPr>
          <w:sz w:val="10"/>
        </w:rPr>
      </w:pPr>
    </w:p>
    <w:p w14:paraId="285CF858" w14:textId="77777777" w:rsidR="0022277C" w:rsidRPr="00C5296D" w:rsidRDefault="0022277C" w:rsidP="0022277C">
      <w:pPr>
        <w:rPr>
          <w:sz w:val="14"/>
          <w:szCs w:val="14"/>
        </w:rPr>
      </w:pPr>
      <w:r w:rsidRPr="00C5296D">
        <w:rPr>
          <w:sz w:val="14"/>
          <w:szCs w:val="14"/>
        </w:rPr>
        <w:t>(Thousands of United States dollars; budget year is from 1 July to 30 June)</w:t>
      </w:r>
    </w:p>
    <w:p w14:paraId="11B01E84" w14:textId="77777777" w:rsidR="0022277C" w:rsidRPr="00C5296D" w:rsidRDefault="0022277C" w:rsidP="0022277C">
      <w:pPr>
        <w:pStyle w:val="SingleTxt"/>
        <w:spacing w:after="0" w:line="120" w:lineRule="exact"/>
        <w:rPr>
          <w:sz w:val="10"/>
        </w:rPr>
      </w:pPr>
    </w:p>
    <w:p w14:paraId="2C8F5990" w14:textId="77777777" w:rsidR="0022277C" w:rsidRPr="00C5296D" w:rsidRDefault="0022277C" w:rsidP="0022277C">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31"/>
        <w:gridCol w:w="873"/>
        <w:gridCol w:w="792"/>
        <w:gridCol w:w="909"/>
        <w:gridCol w:w="738"/>
        <w:gridCol w:w="909"/>
        <w:gridCol w:w="756"/>
        <w:gridCol w:w="882"/>
        <w:gridCol w:w="760"/>
      </w:tblGrid>
      <w:tr w:rsidR="0022277C" w:rsidRPr="00C5296D" w14:paraId="218F99D6" w14:textId="77777777" w:rsidTr="002004B4">
        <w:trPr>
          <w:trHeight w:val="314"/>
          <w:tblHeader/>
        </w:trPr>
        <w:tc>
          <w:tcPr>
            <w:tcW w:w="3231" w:type="dxa"/>
            <w:tcBorders>
              <w:top w:val="single" w:sz="4" w:space="0" w:color="auto"/>
            </w:tcBorders>
            <w:vAlign w:val="bottom"/>
          </w:tcPr>
          <w:p w14:paraId="126BB837"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pacing w:val="0"/>
                <w:w w:val="100"/>
                <w:sz w:val="14"/>
              </w:rPr>
            </w:pPr>
          </w:p>
        </w:tc>
        <w:tc>
          <w:tcPr>
            <w:tcW w:w="873" w:type="dxa"/>
            <w:vMerge w:val="restart"/>
            <w:tcBorders>
              <w:top w:val="single" w:sz="4" w:space="0" w:color="auto"/>
            </w:tcBorders>
            <w:vAlign w:val="bottom"/>
          </w:tcPr>
          <w:p w14:paraId="4986D3B9" w14:textId="77777777" w:rsidR="0022277C" w:rsidRPr="00C5296D" w:rsidRDefault="0022277C" w:rsidP="002004B4">
            <w:pPr>
              <w:pStyle w:val="SingleTxt"/>
              <w:spacing w:before="81" w:after="81" w:line="160" w:lineRule="exact"/>
              <w:ind w:left="0" w:right="40"/>
              <w:jc w:val="right"/>
              <w:rPr>
                <w:i/>
                <w:spacing w:val="0"/>
                <w:w w:val="100"/>
                <w:sz w:val="14"/>
              </w:rPr>
            </w:pPr>
            <w:r w:rsidRPr="00C5296D">
              <w:rPr>
                <w:i/>
                <w:spacing w:val="0"/>
                <w:w w:val="100"/>
                <w:sz w:val="14"/>
              </w:rPr>
              <w:t>2024/25 apportionment</w:t>
            </w:r>
          </w:p>
        </w:tc>
        <w:tc>
          <w:tcPr>
            <w:tcW w:w="792" w:type="dxa"/>
            <w:vMerge w:val="restart"/>
            <w:tcBorders>
              <w:top w:val="single" w:sz="4" w:space="0" w:color="auto"/>
            </w:tcBorders>
            <w:vAlign w:val="bottom"/>
          </w:tcPr>
          <w:p w14:paraId="54752D75" w14:textId="77777777" w:rsidR="0022277C" w:rsidRPr="00C5296D" w:rsidRDefault="0022277C" w:rsidP="002004B4">
            <w:pPr>
              <w:pStyle w:val="SingleTxt"/>
              <w:spacing w:before="81" w:after="81" w:line="160" w:lineRule="exact"/>
              <w:ind w:left="0" w:right="40"/>
              <w:jc w:val="right"/>
              <w:rPr>
                <w:i/>
                <w:spacing w:val="0"/>
                <w:w w:val="100"/>
                <w:sz w:val="14"/>
              </w:rPr>
            </w:pPr>
            <w:r w:rsidRPr="00C5296D">
              <w:rPr>
                <w:i/>
                <w:spacing w:val="0"/>
                <w:w w:val="100"/>
                <w:sz w:val="14"/>
              </w:rPr>
              <w:t>2024/25 expenditure</w:t>
            </w:r>
          </w:p>
        </w:tc>
        <w:tc>
          <w:tcPr>
            <w:tcW w:w="1647" w:type="dxa"/>
            <w:gridSpan w:val="2"/>
            <w:tcBorders>
              <w:top w:val="single" w:sz="4" w:space="0" w:color="auto"/>
              <w:bottom w:val="single" w:sz="4" w:space="0" w:color="auto"/>
            </w:tcBorders>
            <w:vAlign w:val="bottom"/>
          </w:tcPr>
          <w:p w14:paraId="2E5DC5C2" w14:textId="77777777" w:rsidR="0022277C" w:rsidRPr="00C5296D" w:rsidRDefault="0022277C" w:rsidP="002004B4">
            <w:pPr>
              <w:pStyle w:val="SingleTxt"/>
              <w:spacing w:before="81" w:after="81" w:line="160" w:lineRule="exact"/>
              <w:ind w:left="0" w:right="40"/>
              <w:jc w:val="center"/>
              <w:rPr>
                <w:i/>
                <w:spacing w:val="0"/>
                <w:w w:val="100"/>
                <w:sz w:val="14"/>
              </w:rPr>
            </w:pPr>
            <w:r w:rsidRPr="00C5296D">
              <w:rPr>
                <w:i/>
                <w:spacing w:val="0"/>
                <w:w w:val="100"/>
                <w:sz w:val="14"/>
              </w:rPr>
              <w:t>Variance</w:t>
            </w:r>
          </w:p>
        </w:tc>
        <w:tc>
          <w:tcPr>
            <w:tcW w:w="909" w:type="dxa"/>
            <w:vMerge w:val="restart"/>
            <w:tcBorders>
              <w:top w:val="single" w:sz="4" w:space="0" w:color="auto"/>
            </w:tcBorders>
            <w:vAlign w:val="bottom"/>
          </w:tcPr>
          <w:p w14:paraId="5E787EAA" w14:textId="77777777" w:rsidR="0022277C" w:rsidRPr="00C5296D" w:rsidRDefault="0022277C" w:rsidP="002004B4">
            <w:pPr>
              <w:pStyle w:val="SingleTxt"/>
              <w:spacing w:before="81" w:after="81" w:line="160" w:lineRule="exact"/>
              <w:ind w:left="0" w:right="40"/>
              <w:jc w:val="right"/>
              <w:rPr>
                <w:i/>
                <w:spacing w:val="0"/>
                <w:w w:val="100"/>
                <w:sz w:val="14"/>
              </w:rPr>
            </w:pPr>
            <w:r w:rsidRPr="00C5296D">
              <w:rPr>
                <w:i/>
                <w:spacing w:val="0"/>
                <w:w w:val="100"/>
                <w:sz w:val="14"/>
              </w:rPr>
              <w:t>2025/26 apportionment</w:t>
            </w:r>
          </w:p>
        </w:tc>
        <w:tc>
          <w:tcPr>
            <w:tcW w:w="756" w:type="dxa"/>
            <w:vMerge w:val="restart"/>
            <w:tcBorders>
              <w:top w:val="single" w:sz="4" w:space="0" w:color="auto"/>
            </w:tcBorders>
            <w:vAlign w:val="bottom"/>
          </w:tcPr>
          <w:p w14:paraId="4FA01BC5" w14:textId="77777777" w:rsidR="0022277C" w:rsidRPr="00C5296D" w:rsidRDefault="0022277C" w:rsidP="002004B4">
            <w:pPr>
              <w:pStyle w:val="SingleTxt"/>
              <w:spacing w:before="81" w:after="81" w:line="160" w:lineRule="exact"/>
              <w:ind w:left="0" w:right="40"/>
              <w:jc w:val="right"/>
              <w:rPr>
                <w:i/>
                <w:spacing w:val="0"/>
                <w:w w:val="100"/>
                <w:sz w:val="14"/>
              </w:rPr>
            </w:pPr>
            <w:r w:rsidRPr="00C5296D">
              <w:rPr>
                <w:i/>
                <w:spacing w:val="0"/>
                <w:w w:val="100"/>
                <w:sz w:val="14"/>
              </w:rPr>
              <w:t>2026/27 cost estimates</w:t>
            </w:r>
          </w:p>
        </w:tc>
        <w:tc>
          <w:tcPr>
            <w:tcW w:w="1642" w:type="dxa"/>
            <w:gridSpan w:val="2"/>
            <w:tcBorders>
              <w:top w:val="single" w:sz="4" w:space="0" w:color="auto"/>
              <w:bottom w:val="single" w:sz="4" w:space="0" w:color="auto"/>
            </w:tcBorders>
            <w:vAlign w:val="bottom"/>
          </w:tcPr>
          <w:p w14:paraId="4C563081"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center"/>
              <w:rPr>
                <w:i/>
                <w:spacing w:val="0"/>
                <w:w w:val="100"/>
                <w:sz w:val="14"/>
              </w:rPr>
            </w:pPr>
            <w:r w:rsidRPr="00C5296D">
              <w:rPr>
                <w:i/>
                <w:spacing w:val="0"/>
                <w:w w:val="100"/>
                <w:sz w:val="14"/>
              </w:rPr>
              <w:t>Variance</w:t>
            </w:r>
          </w:p>
        </w:tc>
      </w:tr>
      <w:tr w:rsidR="0022277C" w:rsidRPr="00C5296D" w14:paraId="6706A544" w14:textId="77777777" w:rsidTr="002004B4">
        <w:trPr>
          <w:tblHeader/>
        </w:trPr>
        <w:tc>
          <w:tcPr>
            <w:tcW w:w="3231" w:type="dxa"/>
            <w:vAlign w:val="bottom"/>
          </w:tcPr>
          <w:p w14:paraId="1D0D5979"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pacing w:val="0"/>
                <w:w w:val="100"/>
                <w:sz w:val="14"/>
              </w:rPr>
            </w:pPr>
          </w:p>
        </w:tc>
        <w:tc>
          <w:tcPr>
            <w:tcW w:w="873" w:type="dxa"/>
            <w:vMerge/>
            <w:tcBorders>
              <w:bottom w:val="single" w:sz="4" w:space="0" w:color="auto"/>
            </w:tcBorders>
          </w:tcPr>
          <w:p w14:paraId="242E2950"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0"/>
                <w:sz w:val="14"/>
              </w:rPr>
            </w:pPr>
          </w:p>
        </w:tc>
        <w:tc>
          <w:tcPr>
            <w:tcW w:w="792" w:type="dxa"/>
            <w:vMerge/>
            <w:tcBorders>
              <w:bottom w:val="single" w:sz="4" w:space="0" w:color="auto"/>
            </w:tcBorders>
            <w:vAlign w:val="bottom"/>
          </w:tcPr>
          <w:p w14:paraId="19F397F0"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0"/>
                <w:sz w:val="14"/>
              </w:rPr>
            </w:pPr>
          </w:p>
        </w:tc>
        <w:tc>
          <w:tcPr>
            <w:tcW w:w="909" w:type="dxa"/>
            <w:tcBorders>
              <w:top w:val="single" w:sz="4" w:space="0" w:color="auto"/>
              <w:bottom w:val="single" w:sz="4" w:space="0" w:color="auto"/>
            </w:tcBorders>
            <w:vAlign w:val="bottom"/>
          </w:tcPr>
          <w:p w14:paraId="31189CAB"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0"/>
                <w:sz w:val="14"/>
              </w:rPr>
            </w:pPr>
            <w:r w:rsidRPr="00C5296D">
              <w:rPr>
                <w:i/>
                <w:spacing w:val="0"/>
                <w:w w:val="100"/>
                <w:sz w:val="14"/>
              </w:rPr>
              <w:t>Unencumbered</w:t>
            </w:r>
            <w:r w:rsidRPr="00C5296D">
              <w:rPr>
                <w:i/>
                <w:spacing w:val="0"/>
                <w:w w:val="100"/>
                <w:sz w:val="14"/>
              </w:rPr>
              <w:br/>
              <w:t>balance</w:t>
            </w:r>
          </w:p>
        </w:tc>
        <w:tc>
          <w:tcPr>
            <w:tcW w:w="738" w:type="dxa"/>
            <w:tcBorders>
              <w:top w:val="single" w:sz="4" w:space="0" w:color="auto"/>
              <w:bottom w:val="single" w:sz="4" w:space="0" w:color="auto"/>
            </w:tcBorders>
            <w:vAlign w:val="bottom"/>
          </w:tcPr>
          <w:p w14:paraId="183F14BB"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0"/>
                <w:sz w:val="14"/>
              </w:rPr>
            </w:pPr>
            <w:r w:rsidRPr="00C5296D">
              <w:rPr>
                <w:i/>
                <w:spacing w:val="0"/>
                <w:w w:val="100"/>
                <w:sz w:val="14"/>
              </w:rPr>
              <w:t>Percentage</w:t>
            </w:r>
          </w:p>
        </w:tc>
        <w:tc>
          <w:tcPr>
            <w:tcW w:w="909" w:type="dxa"/>
            <w:vMerge/>
            <w:tcBorders>
              <w:bottom w:val="single" w:sz="4" w:space="0" w:color="auto"/>
            </w:tcBorders>
            <w:vAlign w:val="bottom"/>
          </w:tcPr>
          <w:p w14:paraId="470AFDC9"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0"/>
                <w:sz w:val="14"/>
              </w:rPr>
            </w:pPr>
          </w:p>
        </w:tc>
        <w:tc>
          <w:tcPr>
            <w:tcW w:w="756" w:type="dxa"/>
            <w:vMerge/>
            <w:tcBorders>
              <w:bottom w:val="single" w:sz="4" w:space="0" w:color="auto"/>
            </w:tcBorders>
            <w:vAlign w:val="bottom"/>
          </w:tcPr>
          <w:p w14:paraId="0BB6D62C"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0"/>
                <w:sz w:val="14"/>
              </w:rPr>
            </w:pPr>
          </w:p>
        </w:tc>
        <w:tc>
          <w:tcPr>
            <w:tcW w:w="882" w:type="dxa"/>
            <w:tcBorders>
              <w:top w:val="single" w:sz="4" w:space="0" w:color="auto"/>
              <w:bottom w:val="single" w:sz="4" w:space="0" w:color="auto"/>
            </w:tcBorders>
            <w:vAlign w:val="bottom"/>
          </w:tcPr>
          <w:p w14:paraId="00431AC6"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111"/>
              <w:jc w:val="right"/>
              <w:rPr>
                <w:i/>
                <w:spacing w:val="0"/>
                <w:w w:val="100"/>
                <w:sz w:val="14"/>
              </w:rPr>
            </w:pPr>
            <w:r w:rsidRPr="00C5296D">
              <w:rPr>
                <w:i/>
                <w:spacing w:val="0"/>
                <w:w w:val="100"/>
                <w:sz w:val="14"/>
              </w:rPr>
              <w:t>Amount</w:t>
            </w:r>
          </w:p>
        </w:tc>
        <w:tc>
          <w:tcPr>
            <w:tcW w:w="760" w:type="dxa"/>
            <w:tcBorders>
              <w:top w:val="single" w:sz="4" w:space="0" w:color="auto"/>
              <w:bottom w:val="single" w:sz="4" w:space="0" w:color="auto"/>
            </w:tcBorders>
            <w:vAlign w:val="bottom"/>
          </w:tcPr>
          <w:p w14:paraId="2966C7AB"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0"/>
                <w:sz w:val="14"/>
              </w:rPr>
            </w:pPr>
            <w:r w:rsidRPr="00C5296D">
              <w:rPr>
                <w:i/>
                <w:spacing w:val="0"/>
                <w:w w:val="100"/>
                <w:sz w:val="14"/>
              </w:rPr>
              <w:t>Percentage</w:t>
            </w:r>
          </w:p>
        </w:tc>
      </w:tr>
      <w:tr w:rsidR="0022277C" w:rsidRPr="00C5296D" w14:paraId="7670DF6A" w14:textId="77777777" w:rsidTr="002004B4">
        <w:trPr>
          <w:tblHeader/>
        </w:trPr>
        <w:tc>
          <w:tcPr>
            <w:tcW w:w="3231" w:type="dxa"/>
            <w:tcBorders>
              <w:bottom w:val="single" w:sz="12" w:space="0" w:color="auto"/>
            </w:tcBorders>
            <w:vAlign w:val="bottom"/>
          </w:tcPr>
          <w:p w14:paraId="04FF0822"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pacing w:val="0"/>
                <w:w w:val="100"/>
                <w:sz w:val="14"/>
              </w:rPr>
            </w:pPr>
            <w:r w:rsidRPr="00C5296D">
              <w:rPr>
                <w:i/>
                <w:spacing w:val="0"/>
                <w:w w:val="100"/>
                <w:sz w:val="14"/>
              </w:rPr>
              <w:t>Category</w:t>
            </w:r>
          </w:p>
        </w:tc>
        <w:tc>
          <w:tcPr>
            <w:tcW w:w="873" w:type="dxa"/>
            <w:tcBorders>
              <w:top w:val="single" w:sz="4" w:space="0" w:color="auto"/>
              <w:bottom w:val="single" w:sz="12" w:space="0" w:color="auto"/>
            </w:tcBorders>
          </w:tcPr>
          <w:p w14:paraId="46E7BF71"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0"/>
                <w:sz w:val="14"/>
              </w:rPr>
            </w:pPr>
            <w:r w:rsidRPr="00C5296D">
              <w:rPr>
                <w:i/>
                <w:spacing w:val="0"/>
                <w:w w:val="100"/>
                <w:sz w:val="14"/>
              </w:rPr>
              <w:t>(1)</w:t>
            </w:r>
          </w:p>
        </w:tc>
        <w:tc>
          <w:tcPr>
            <w:tcW w:w="792" w:type="dxa"/>
            <w:tcBorders>
              <w:top w:val="single" w:sz="4" w:space="0" w:color="auto"/>
              <w:bottom w:val="single" w:sz="12" w:space="0" w:color="auto"/>
            </w:tcBorders>
            <w:vAlign w:val="bottom"/>
          </w:tcPr>
          <w:p w14:paraId="43A829A4"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0"/>
                <w:sz w:val="14"/>
              </w:rPr>
            </w:pPr>
            <w:r w:rsidRPr="00C5296D">
              <w:rPr>
                <w:i/>
                <w:spacing w:val="0"/>
                <w:w w:val="100"/>
                <w:sz w:val="14"/>
              </w:rPr>
              <w:t>(2)</w:t>
            </w:r>
          </w:p>
        </w:tc>
        <w:tc>
          <w:tcPr>
            <w:tcW w:w="909" w:type="dxa"/>
            <w:tcBorders>
              <w:top w:val="single" w:sz="4" w:space="0" w:color="auto"/>
              <w:bottom w:val="single" w:sz="12" w:space="0" w:color="auto"/>
            </w:tcBorders>
            <w:vAlign w:val="bottom"/>
          </w:tcPr>
          <w:p w14:paraId="25525F62"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0"/>
                <w:sz w:val="14"/>
              </w:rPr>
            </w:pPr>
            <w:r w:rsidRPr="00C5296D">
              <w:rPr>
                <w:i/>
                <w:spacing w:val="0"/>
                <w:w w:val="100"/>
                <w:sz w:val="14"/>
              </w:rPr>
              <w:t>(3)=(1)-(2)</w:t>
            </w:r>
          </w:p>
        </w:tc>
        <w:tc>
          <w:tcPr>
            <w:tcW w:w="738" w:type="dxa"/>
            <w:tcBorders>
              <w:top w:val="single" w:sz="4" w:space="0" w:color="auto"/>
              <w:bottom w:val="single" w:sz="12" w:space="0" w:color="auto"/>
            </w:tcBorders>
            <w:vAlign w:val="bottom"/>
          </w:tcPr>
          <w:p w14:paraId="6421EE2B"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0"/>
                <w:sz w:val="14"/>
              </w:rPr>
            </w:pPr>
            <w:r w:rsidRPr="00C5296D">
              <w:rPr>
                <w:i/>
                <w:spacing w:val="0"/>
                <w:w w:val="100"/>
                <w:sz w:val="14"/>
              </w:rPr>
              <w:t>(4)=(3)÷(1)</w:t>
            </w:r>
          </w:p>
        </w:tc>
        <w:tc>
          <w:tcPr>
            <w:tcW w:w="909" w:type="dxa"/>
            <w:tcBorders>
              <w:top w:val="single" w:sz="4" w:space="0" w:color="auto"/>
              <w:bottom w:val="single" w:sz="12" w:space="0" w:color="auto"/>
            </w:tcBorders>
            <w:vAlign w:val="bottom"/>
          </w:tcPr>
          <w:p w14:paraId="04BAD0F9"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0"/>
                <w:sz w:val="14"/>
              </w:rPr>
            </w:pPr>
            <w:r w:rsidRPr="00C5296D">
              <w:rPr>
                <w:i/>
                <w:spacing w:val="0"/>
                <w:w w:val="100"/>
                <w:sz w:val="14"/>
              </w:rPr>
              <w:t>(5)</w:t>
            </w:r>
          </w:p>
        </w:tc>
        <w:tc>
          <w:tcPr>
            <w:tcW w:w="756" w:type="dxa"/>
            <w:tcBorders>
              <w:top w:val="single" w:sz="4" w:space="0" w:color="auto"/>
              <w:bottom w:val="single" w:sz="12" w:space="0" w:color="auto"/>
            </w:tcBorders>
            <w:vAlign w:val="bottom"/>
          </w:tcPr>
          <w:p w14:paraId="0DEFA2C6"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0"/>
                <w:sz w:val="14"/>
              </w:rPr>
            </w:pPr>
            <w:r w:rsidRPr="00C5296D">
              <w:rPr>
                <w:i/>
                <w:spacing w:val="0"/>
                <w:w w:val="100"/>
                <w:sz w:val="14"/>
              </w:rPr>
              <w:t>(6)</w:t>
            </w:r>
          </w:p>
        </w:tc>
        <w:tc>
          <w:tcPr>
            <w:tcW w:w="882" w:type="dxa"/>
            <w:tcBorders>
              <w:top w:val="single" w:sz="4" w:space="0" w:color="auto"/>
              <w:bottom w:val="single" w:sz="12" w:space="0" w:color="auto"/>
            </w:tcBorders>
            <w:vAlign w:val="bottom"/>
          </w:tcPr>
          <w:p w14:paraId="3D442FE4"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0"/>
                <w:sz w:val="14"/>
              </w:rPr>
            </w:pPr>
            <w:r w:rsidRPr="00C5296D">
              <w:rPr>
                <w:i/>
                <w:spacing w:val="0"/>
                <w:w w:val="100"/>
                <w:sz w:val="14"/>
              </w:rPr>
              <w:t>(7)=(6)-(5)</w:t>
            </w:r>
          </w:p>
        </w:tc>
        <w:tc>
          <w:tcPr>
            <w:tcW w:w="760" w:type="dxa"/>
            <w:tcBorders>
              <w:top w:val="single" w:sz="4" w:space="0" w:color="auto"/>
              <w:bottom w:val="single" w:sz="12" w:space="0" w:color="auto"/>
            </w:tcBorders>
            <w:vAlign w:val="bottom"/>
          </w:tcPr>
          <w:p w14:paraId="7BEE0CE0"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0"/>
                <w:sz w:val="14"/>
              </w:rPr>
            </w:pPr>
            <w:r w:rsidRPr="00C5296D">
              <w:rPr>
                <w:i/>
                <w:spacing w:val="0"/>
                <w:w w:val="100"/>
                <w:sz w:val="14"/>
              </w:rPr>
              <w:t>(8)=(7÷5)</w:t>
            </w:r>
          </w:p>
        </w:tc>
      </w:tr>
      <w:tr w:rsidR="0022277C" w:rsidRPr="00C5296D" w14:paraId="63AD816F" w14:textId="77777777" w:rsidTr="002004B4">
        <w:trPr>
          <w:trHeight w:hRule="exact" w:val="115"/>
          <w:tblHeader/>
        </w:trPr>
        <w:tc>
          <w:tcPr>
            <w:tcW w:w="3231" w:type="dxa"/>
            <w:tcBorders>
              <w:top w:val="single" w:sz="12" w:space="0" w:color="auto"/>
            </w:tcBorders>
            <w:vAlign w:val="bottom"/>
          </w:tcPr>
          <w:p w14:paraId="6337D107"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pacing w:val="0"/>
                <w:w w:val="100"/>
                <w:sz w:val="17"/>
              </w:rPr>
            </w:pPr>
          </w:p>
        </w:tc>
        <w:tc>
          <w:tcPr>
            <w:tcW w:w="873" w:type="dxa"/>
            <w:tcBorders>
              <w:top w:val="single" w:sz="12" w:space="0" w:color="auto"/>
            </w:tcBorders>
          </w:tcPr>
          <w:p w14:paraId="6F5AEC8E"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0"/>
                <w:w w:val="100"/>
                <w:sz w:val="17"/>
              </w:rPr>
            </w:pPr>
          </w:p>
        </w:tc>
        <w:tc>
          <w:tcPr>
            <w:tcW w:w="792" w:type="dxa"/>
            <w:tcBorders>
              <w:top w:val="single" w:sz="12" w:space="0" w:color="auto"/>
            </w:tcBorders>
            <w:vAlign w:val="bottom"/>
          </w:tcPr>
          <w:p w14:paraId="0E31FCD3"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0"/>
                <w:w w:val="100"/>
                <w:sz w:val="17"/>
              </w:rPr>
            </w:pPr>
          </w:p>
        </w:tc>
        <w:tc>
          <w:tcPr>
            <w:tcW w:w="909" w:type="dxa"/>
            <w:tcBorders>
              <w:top w:val="single" w:sz="12" w:space="0" w:color="auto"/>
            </w:tcBorders>
          </w:tcPr>
          <w:p w14:paraId="2EBCDA3C"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0"/>
                <w:w w:val="100"/>
                <w:sz w:val="17"/>
              </w:rPr>
            </w:pPr>
          </w:p>
        </w:tc>
        <w:tc>
          <w:tcPr>
            <w:tcW w:w="738" w:type="dxa"/>
            <w:tcBorders>
              <w:top w:val="single" w:sz="12" w:space="0" w:color="auto"/>
            </w:tcBorders>
          </w:tcPr>
          <w:p w14:paraId="1E0CF063"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0"/>
                <w:w w:val="100"/>
                <w:sz w:val="17"/>
              </w:rPr>
            </w:pPr>
          </w:p>
        </w:tc>
        <w:tc>
          <w:tcPr>
            <w:tcW w:w="909" w:type="dxa"/>
            <w:tcBorders>
              <w:top w:val="single" w:sz="12" w:space="0" w:color="auto"/>
            </w:tcBorders>
            <w:vAlign w:val="bottom"/>
          </w:tcPr>
          <w:p w14:paraId="716ECF78"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0"/>
                <w:w w:val="100"/>
                <w:sz w:val="17"/>
              </w:rPr>
            </w:pPr>
          </w:p>
        </w:tc>
        <w:tc>
          <w:tcPr>
            <w:tcW w:w="756" w:type="dxa"/>
            <w:tcBorders>
              <w:top w:val="single" w:sz="12" w:space="0" w:color="auto"/>
            </w:tcBorders>
            <w:vAlign w:val="bottom"/>
          </w:tcPr>
          <w:p w14:paraId="431A0FB3"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0"/>
                <w:w w:val="100"/>
                <w:sz w:val="17"/>
              </w:rPr>
            </w:pPr>
          </w:p>
        </w:tc>
        <w:tc>
          <w:tcPr>
            <w:tcW w:w="882" w:type="dxa"/>
            <w:tcBorders>
              <w:top w:val="single" w:sz="12" w:space="0" w:color="auto"/>
            </w:tcBorders>
            <w:vAlign w:val="bottom"/>
          </w:tcPr>
          <w:p w14:paraId="59D92F73"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0"/>
                <w:w w:val="100"/>
                <w:sz w:val="17"/>
              </w:rPr>
            </w:pPr>
          </w:p>
        </w:tc>
        <w:tc>
          <w:tcPr>
            <w:tcW w:w="760" w:type="dxa"/>
            <w:tcBorders>
              <w:top w:val="single" w:sz="12" w:space="0" w:color="auto"/>
            </w:tcBorders>
            <w:vAlign w:val="bottom"/>
          </w:tcPr>
          <w:p w14:paraId="7BFE3E6B"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0"/>
                <w:w w:val="100"/>
                <w:sz w:val="17"/>
              </w:rPr>
            </w:pPr>
          </w:p>
        </w:tc>
      </w:tr>
      <w:tr w:rsidR="0022277C" w:rsidRPr="00C5296D" w14:paraId="46594824" w14:textId="77777777" w:rsidTr="002004B4">
        <w:tc>
          <w:tcPr>
            <w:tcW w:w="3231" w:type="dxa"/>
            <w:vAlign w:val="bottom"/>
          </w:tcPr>
          <w:p w14:paraId="124B7531"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left"/>
              <w:rPr>
                <w:b/>
                <w:spacing w:val="0"/>
                <w:w w:val="100"/>
                <w:sz w:val="17"/>
              </w:rPr>
            </w:pPr>
            <w:r w:rsidRPr="00C5296D">
              <w:rPr>
                <w:b/>
                <w:spacing w:val="0"/>
                <w:w w:val="100"/>
                <w:sz w:val="17"/>
              </w:rPr>
              <w:t>Military and police personnel</w:t>
            </w:r>
          </w:p>
        </w:tc>
        <w:tc>
          <w:tcPr>
            <w:tcW w:w="873" w:type="dxa"/>
            <w:vAlign w:val="bottom"/>
          </w:tcPr>
          <w:p w14:paraId="73DB818F"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rPr>
            </w:pPr>
          </w:p>
        </w:tc>
        <w:tc>
          <w:tcPr>
            <w:tcW w:w="792" w:type="dxa"/>
            <w:vAlign w:val="bottom"/>
          </w:tcPr>
          <w:p w14:paraId="470643F5"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rPr>
            </w:pPr>
          </w:p>
        </w:tc>
        <w:tc>
          <w:tcPr>
            <w:tcW w:w="909" w:type="dxa"/>
            <w:vAlign w:val="bottom"/>
          </w:tcPr>
          <w:p w14:paraId="5669F554"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rPr>
            </w:pPr>
          </w:p>
        </w:tc>
        <w:tc>
          <w:tcPr>
            <w:tcW w:w="738" w:type="dxa"/>
            <w:vAlign w:val="bottom"/>
          </w:tcPr>
          <w:p w14:paraId="39F583DD"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rPr>
            </w:pPr>
          </w:p>
        </w:tc>
        <w:tc>
          <w:tcPr>
            <w:tcW w:w="909" w:type="dxa"/>
            <w:vAlign w:val="bottom"/>
          </w:tcPr>
          <w:p w14:paraId="1AD081CA"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rPr>
            </w:pPr>
          </w:p>
        </w:tc>
        <w:tc>
          <w:tcPr>
            <w:tcW w:w="756" w:type="dxa"/>
            <w:vAlign w:val="bottom"/>
          </w:tcPr>
          <w:p w14:paraId="4C0FE751"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rPr>
            </w:pPr>
          </w:p>
        </w:tc>
        <w:tc>
          <w:tcPr>
            <w:tcW w:w="882" w:type="dxa"/>
            <w:vAlign w:val="bottom"/>
          </w:tcPr>
          <w:p w14:paraId="1929EC77"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rPr>
            </w:pPr>
          </w:p>
        </w:tc>
        <w:tc>
          <w:tcPr>
            <w:tcW w:w="760" w:type="dxa"/>
            <w:vAlign w:val="bottom"/>
          </w:tcPr>
          <w:p w14:paraId="78614321"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rPr>
            </w:pPr>
          </w:p>
        </w:tc>
      </w:tr>
      <w:tr w:rsidR="0022277C" w:rsidRPr="00C5296D" w14:paraId="7984788F" w14:textId="77777777" w:rsidTr="002004B4">
        <w:tc>
          <w:tcPr>
            <w:tcW w:w="3231" w:type="dxa"/>
            <w:vAlign w:val="bottom"/>
          </w:tcPr>
          <w:p w14:paraId="6A31705B"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left"/>
              <w:rPr>
                <w:spacing w:val="0"/>
                <w:w w:val="100"/>
                <w:sz w:val="17"/>
              </w:rPr>
            </w:pPr>
            <w:r w:rsidRPr="00C5296D">
              <w:rPr>
                <w:spacing w:val="0"/>
                <w:w w:val="100"/>
                <w:sz w:val="17"/>
              </w:rPr>
              <w:tab/>
              <w:t>Military observers</w:t>
            </w:r>
          </w:p>
        </w:tc>
        <w:tc>
          <w:tcPr>
            <w:tcW w:w="873" w:type="dxa"/>
            <w:vAlign w:val="bottom"/>
          </w:tcPr>
          <w:p w14:paraId="05B046C0"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rPr>
            </w:pPr>
            <w:r w:rsidRPr="00C5296D">
              <w:rPr>
                <w:spacing w:val="0"/>
                <w:w w:val="100"/>
                <w:sz w:val="17"/>
              </w:rPr>
              <w:t>–</w:t>
            </w:r>
          </w:p>
        </w:tc>
        <w:tc>
          <w:tcPr>
            <w:tcW w:w="792" w:type="dxa"/>
            <w:vAlign w:val="bottom"/>
          </w:tcPr>
          <w:p w14:paraId="5696F89C"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rPr>
              <w:t>–</w:t>
            </w:r>
          </w:p>
        </w:tc>
        <w:tc>
          <w:tcPr>
            <w:tcW w:w="909" w:type="dxa"/>
            <w:vAlign w:val="bottom"/>
          </w:tcPr>
          <w:p w14:paraId="78CC4FBC"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rPr>
              <w:t>–</w:t>
            </w:r>
          </w:p>
        </w:tc>
        <w:tc>
          <w:tcPr>
            <w:tcW w:w="738" w:type="dxa"/>
            <w:vAlign w:val="bottom"/>
          </w:tcPr>
          <w:p w14:paraId="511BE20C"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rPr>
              <w:t>–</w:t>
            </w:r>
          </w:p>
        </w:tc>
        <w:tc>
          <w:tcPr>
            <w:tcW w:w="909" w:type="dxa"/>
            <w:vAlign w:val="bottom"/>
          </w:tcPr>
          <w:p w14:paraId="35BBBEDA"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rFonts w:asciiTheme="majorBidi" w:hAnsiTheme="majorBidi" w:cstheme="majorBidi"/>
                <w:spacing w:val="0"/>
                <w:w w:val="100"/>
                <w:sz w:val="17"/>
              </w:rPr>
              <w:t>–</w:t>
            </w:r>
          </w:p>
        </w:tc>
        <w:tc>
          <w:tcPr>
            <w:tcW w:w="756" w:type="dxa"/>
            <w:vAlign w:val="bottom"/>
          </w:tcPr>
          <w:p w14:paraId="7E957886"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rFonts w:asciiTheme="majorBidi" w:hAnsiTheme="majorBidi" w:cstheme="majorBidi"/>
                <w:spacing w:val="0"/>
                <w:w w:val="100"/>
                <w:sz w:val="17"/>
              </w:rPr>
              <w:t>–</w:t>
            </w:r>
          </w:p>
        </w:tc>
        <w:tc>
          <w:tcPr>
            <w:tcW w:w="882" w:type="dxa"/>
            <w:vAlign w:val="bottom"/>
          </w:tcPr>
          <w:p w14:paraId="473DA9E2"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rFonts w:asciiTheme="majorBidi" w:hAnsiTheme="majorBidi" w:cstheme="majorBidi"/>
                <w:spacing w:val="0"/>
                <w:w w:val="100"/>
                <w:sz w:val="17"/>
              </w:rPr>
              <w:t>–</w:t>
            </w:r>
          </w:p>
        </w:tc>
        <w:tc>
          <w:tcPr>
            <w:tcW w:w="760" w:type="dxa"/>
            <w:vAlign w:val="bottom"/>
          </w:tcPr>
          <w:p w14:paraId="23AB3106"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rFonts w:asciiTheme="majorBidi" w:hAnsiTheme="majorBidi" w:cstheme="majorBidi"/>
                <w:spacing w:val="0"/>
                <w:w w:val="100"/>
                <w:sz w:val="17"/>
              </w:rPr>
              <w:t>–</w:t>
            </w:r>
          </w:p>
        </w:tc>
      </w:tr>
      <w:tr w:rsidR="0022277C" w:rsidRPr="00C5296D" w14:paraId="1E6FDC03" w14:textId="77777777" w:rsidTr="002004B4">
        <w:tc>
          <w:tcPr>
            <w:tcW w:w="3231" w:type="dxa"/>
            <w:vAlign w:val="bottom"/>
          </w:tcPr>
          <w:p w14:paraId="6A120DCB"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left"/>
              <w:rPr>
                <w:spacing w:val="0"/>
                <w:w w:val="100"/>
                <w:sz w:val="17"/>
              </w:rPr>
            </w:pPr>
            <w:r w:rsidRPr="00C5296D">
              <w:rPr>
                <w:spacing w:val="0"/>
                <w:w w:val="100"/>
                <w:sz w:val="17"/>
              </w:rPr>
              <w:tab/>
              <w:t>Military contingents</w:t>
            </w:r>
          </w:p>
        </w:tc>
        <w:tc>
          <w:tcPr>
            <w:tcW w:w="873" w:type="dxa"/>
            <w:vAlign w:val="bottom"/>
          </w:tcPr>
          <w:p w14:paraId="51A80AB9"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rPr>
            </w:pPr>
            <w:r w:rsidRPr="00C5296D">
              <w:rPr>
                <w:spacing w:val="0"/>
                <w:w w:val="100"/>
                <w:sz w:val="17"/>
                <w:szCs w:val="17"/>
              </w:rPr>
              <w:t xml:space="preserve">350 857.2 </w:t>
            </w:r>
          </w:p>
        </w:tc>
        <w:tc>
          <w:tcPr>
            <w:tcW w:w="792" w:type="dxa"/>
            <w:vAlign w:val="bottom"/>
          </w:tcPr>
          <w:p w14:paraId="36B03D37"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336 134.4 </w:t>
            </w:r>
          </w:p>
        </w:tc>
        <w:tc>
          <w:tcPr>
            <w:tcW w:w="909" w:type="dxa"/>
            <w:vAlign w:val="bottom"/>
          </w:tcPr>
          <w:p w14:paraId="222930F0"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14 722.8 </w:t>
            </w:r>
          </w:p>
        </w:tc>
        <w:tc>
          <w:tcPr>
            <w:tcW w:w="738" w:type="dxa"/>
            <w:vAlign w:val="bottom"/>
          </w:tcPr>
          <w:p w14:paraId="21472561"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4.2 </w:t>
            </w:r>
          </w:p>
        </w:tc>
        <w:tc>
          <w:tcPr>
            <w:tcW w:w="909" w:type="dxa"/>
            <w:vAlign w:val="bottom"/>
          </w:tcPr>
          <w:p w14:paraId="4171CAF0"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350 947.3 </w:t>
            </w:r>
          </w:p>
        </w:tc>
        <w:tc>
          <w:tcPr>
            <w:tcW w:w="756" w:type="dxa"/>
            <w:vAlign w:val="bottom"/>
          </w:tcPr>
          <w:p w14:paraId="458324B7"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259 142.9 </w:t>
            </w:r>
          </w:p>
        </w:tc>
        <w:tc>
          <w:tcPr>
            <w:tcW w:w="882" w:type="dxa"/>
            <w:vAlign w:val="bottom"/>
          </w:tcPr>
          <w:p w14:paraId="53245DEA"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(91 804.4)</w:t>
            </w:r>
          </w:p>
        </w:tc>
        <w:tc>
          <w:tcPr>
            <w:tcW w:w="760" w:type="dxa"/>
            <w:vAlign w:val="bottom"/>
          </w:tcPr>
          <w:p w14:paraId="3533C741"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(26.2)</w:t>
            </w:r>
          </w:p>
        </w:tc>
      </w:tr>
      <w:tr w:rsidR="0022277C" w:rsidRPr="00C5296D" w14:paraId="14BD9E2B" w14:textId="77777777" w:rsidTr="002004B4">
        <w:tc>
          <w:tcPr>
            <w:tcW w:w="3231" w:type="dxa"/>
            <w:vAlign w:val="bottom"/>
          </w:tcPr>
          <w:p w14:paraId="445818EF"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left"/>
              <w:rPr>
                <w:spacing w:val="0"/>
                <w:w w:val="100"/>
                <w:sz w:val="17"/>
              </w:rPr>
            </w:pPr>
            <w:r w:rsidRPr="00C5296D">
              <w:rPr>
                <w:spacing w:val="0"/>
                <w:w w:val="100"/>
                <w:sz w:val="17"/>
              </w:rPr>
              <w:tab/>
              <w:t>United Nations police</w:t>
            </w:r>
          </w:p>
        </w:tc>
        <w:tc>
          <w:tcPr>
            <w:tcW w:w="873" w:type="dxa"/>
            <w:vAlign w:val="bottom"/>
          </w:tcPr>
          <w:p w14:paraId="02C16B5C"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rPr>
            </w:pPr>
            <w:r w:rsidRPr="00C5296D">
              <w:rPr>
                <w:spacing w:val="0"/>
                <w:w w:val="100"/>
                <w:sz w:val="17"/>
              </w:rPr>
              <w:t>–</w:t>
            </w:r>
          </w:p>
        </w:tc>
        <w:tc>
          <w:tcPr>
            <w:tcW w:w="792" w:type="dxa"/>
            <w:vAlign w:val="bottom"/>
          </w:tcPr>
          <w:p w14:paraId="5140566D"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rPr>
              <w:t>–</w:t>
            </w:r>
          </w:p>
        </w:tc>
        <w:tc>
          <w:tcPr>
            <w:tcW w:w="909" w:type="dxa"/>
            <w:vAlign w:val="bottom"/>
          </w:tcPr>
          <w:p w14:paraId="2C4081AC"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rPr>
              <w:t>–</w:t>
            </w:r>
          </w:p>
        </w:tc>
        <w:tc>
          <w:tcPr>
            <w:tcW w:w="738" w:type="dxa"/>
            <w:vAlign w:val="bottom"/>
          </w:tcPr>
          <w:p w14:paraId="41BB6772"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rPr>
              <w:t>–</w:t>
            </w:r>
          </w:p>
        </w:tc>
        <w:tc>
          <w:tcPr>
            <w:tcW w:w="909" w:type="dxa"/>
            <w:vAlign w:val="bottom"/>
          </w:tcPr>
          <w:p w14:paraId="4D7C5096"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rFonts w:asciiTheme="majorBidi" w:hAnsiTheme="majorBidi" w:cstheme="majorBidi"/>
                <w:spacing w:val="0"/>
                <w:w w:val="100"/>
                <w:sz w:val="17"/>
              </w:rPr>
              <w:t>–</w:t>
            </w:r>
          </w:p>
        </w:tc>
        <w:tc>
          <w:tcPr>
            <w:tcW w:w="756" w:type="dxa"/>
            <w:vAlign w:val="bottom"/>
          </w:tcPr>
          <w:p w14:paraId="352C71F8"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rFonts w:asciiTheme="majorBidi" w:hAnsiTheme="majorBidi" w:cstheme="majorBidi"/>
                <w:spacing w:val="0"/>
                <w:w w:val="100"/>
                <w:sz w:val="17"/>
              </w:rPr>
              <w:t>–</w:t>
            </w:r>
          </w:p>
        </w:tc>
        <w:tc>
          <w:tcPr>
            <w:tcW w:w="882" w:type="dxa"/>
            <w:vAlign w:val="bottom"/>
          </w:tcPr>
          <w:p w14:paraId="051D0B04"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rFonts w:asciiTheme="majorBidi" w:hAnsiTheme="majorBidi" w:cstheme="majorBidi"/>
                <w:spacing w:val="0"/>
                <w:w w:val="100"/>
                <w:sz w:val="17"/>
              </w:rPr>
              <w:t>–</w:t>
            </w:r>
          </w:p>
        </w:tc>
        <w:tc>
          <w:tcPr>
            <w:tcW w:w="760" w:type="dxa"/>
            <w:vAlign w:val="bottom"/>
          </w:tcPr>
          <w:p w14:paraId="463C5CB6"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rFonts w:asciiTheme="majorBidi" w:hAnsiTheme="majorBidi" w:cstheme="majorBidi"/>
                <w:spacing w:val="0"/>
                <w:w w:val="100"/>
                <w:sz w:val="17"/>
              </w:rPr>
              <w:t>–</w:t>
            </w:r>
          </w:p>
        </w:tc>
      </w:tr>
      <w:tr w:rsidR="0022277C" w:rsidRPr="00C5296D" w14:paraId="37857DF9" w14:textId="77777777" w:rsidTr="002004B4">
        <w:tc>
          <w:tcPr>
            <w:tcW w:w="3231" w:type="dxa"/>
            <w:tcBorders>
              <w:bottom w:val="single" w:sz="4" w:space="0" w:color="auto"/>
            </w:tcBorders>
            <w:vAlign w:val="bottom"/>
          </w:tcPr>
          <w:p w14:paraId="49698840"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4" w:lineRule="exact"/>
              <w:ind w:left="0" w:right="40"/>
              <w:jc w:val="left"/>
              <w:rPr>
                <w:spacing w:val="0"/>
                <w:w w:val="100"/>
                <w:sz w:val="17"/>
              </w:rPr>
            </w:pPr>
            <w:r w:rsidRPr="00C5296D">
              <w:rPr>
                <w:spacing w:val="0"/>
                <w:w w:val="100"/>
                <w:sz w:val="17"/>
              </w:rPr>
              <w:tab/>
              <w:t>Formed police units</w:t>
            </w:r>
          </w:p>
        </w:tc>
        <w:tc>
          <w:tcPr>
            <w:tcW w:w="873" w:type="dxa"/>
            <w:tcBorders>
              <w:bottom w:val="single" w:sz="4" w:space="0" w:color="auto"/>
            </w:tcBorders>
            <w:vAlign w:val="bottom"/>
          </w:tcPr>
          <w:p w14:paraId="709CD4AA"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4" w:lineRule="exact"/>
              <w:ind w:left="0" w:right="40"/>
              <w:jc w:val="right"/>
              <w:rPr>
                <w:spacing w:val="0"/>
                <w:w w:val="100"/>
                <w:sz w:val="17"/>
              </w:rPr>
            </w:pPr>
            <w:r w:rsidRPr="00C5296D">
              <w:rPr>
                <w:spacing w:val="0"/>
                <w:w w:val="100"/>
                <w:sz w:val="17"/>
              </w:rPr>
              <w:t>–</w:t>
            </w:r>
          </w:p>
        </w:tc>
        <w:tc>
          <w:tcPr>
            <w:tcW w:w="792" w:type="dxa"/>
            <w:tcBorders>
              <w:bottom w:val="single" w:sz="4" w:space="0" w:color="auto"/>
            </w:tcBorders>
            <w:vAlign w:val="bottom"/>
          </w:tcPr>
          <w:p w14:paraId="4B9780A8"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4" w:lineRule="exact"/>
              <w:ind w:left="0" w:right="40"/>
              <w:jc w:val="right"/>
              <w:rPr>
                <w:spacing w:val="0"/>
                <w:w w:val="100"/>
                <w:sz w:val="17"/>
                <w:szCs w:val="17"/>
              </w:rPr>
            </w:pPr>
            <w:r w:rsidRPr="00C5296D">
              <w:rPr>
                <w:spacing w:val="0"/>
                <w:w w:val="100"/>
                <w:sz w:val="17"/>
              </w:rPr>
              <w:t>–</w:t>
            </w:r>
          </w:p>
        </w:tc>
        <w:tc>
          <w:tcPr>
            <w:tcW w:w="909" w:type="dxa"/>
            <w:tcBorders>
              <w:bottom w:val="single" w:sz="4" w:space="0" w:color="auto"/>
            </w:tcBorders>
            <w:vAlign w:val="bottom"/>
          </w:tcPr>
          <w:p w14:paraId="0E2F9376"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4" w:lineRule="exact"/>
              <w:ind w:left="0" w:right="40"/>
              <w:jc w:val="right"/>
              <w:rPr>
                <w:spacing w:val="0"/>
                <w:w w:val="100"/>
                <w:sz w:val="17"/>
                <w:szCs w:val="17"/>
              </w:rPr>
            </w:pPr>
            <w:r w:rsidRPr="00C5296D">
              <w:rPr>
                <w:spacing w:val="0"/>
                <w:w w:val="100"/>
                <w:sz w:val="17"/>
              </w:rPr>
              <w:t>–</w:t>
            </w:r>
          </w:p>
        </w:tc>
        <w:tc>
          <w:tcPr>
            <w:tcW w:w="738" w:type="dxa"/>
            <w:tcBorders>
              <w:bottom w:val="single" w:sz="4" w:space="0" w:color="auto"/>
            </w:tcBorders>
            <w:vAlign w:val="bottom"/>
          </w:tcPr>
          <w:p w14:paraId="5238D4F5"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4" w:lineRule="exact"/>
              <w:ind w:left="0" w:right="40"/>
              <w:jc w:val="right"/>
              <w:rPr>
                <w:spacing w:val="0"/>
                <w:w w:val="100"/>
                <w:sz w:val="17"/>
                <w:szCs w:val="17"/>
              </w:rPr>
            </w:pPr>
            <w:r w:rsidRPr="00C5296D">
              <w:rPr>
                <w:spacing w:val="0"/>
                <w:w w:val="100"/>
                <w:sz w:val="17"/>
              </w:rPr>
              <w:t>–</w:t>
            </w:r>
          </w:p>
        </w:tc>
        <w:tc>
          <w:tcPr>
            <w:tcW w:w="909" w:type="dxa"/>
            <w:tcBorders>
              <w:bottom w:val="single" w:sz="4" w:space="0" w:color="auto"/>
            </w:tcBorders>
            <w:vAlign w:val="bottom"/>
          </w:tcPr>
          <w:p w14:paraId="694E9298"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4" w:lineRule="exact"/>
              <w:ind w:left="0" w:right="40"/>
              <w:jc w:val="right"/>
              <w:rPr>
                <w:spacing w:val="0"/>
                <w:w w:val="100"/>
                <w:sz w:val="17"/>
                <w:szCs w:val="17"/>
              </w:rPr>
            </w:pPr>
            <w:r w:rsidRPr="00C5296D">
              <w:rPr>
                <w:rFonts w:asciiTheme="majorBidi" w:hAnsiTheme="majorBidi" w:cstheme="majorBidi"/>
                <w:spacing w:val="0"/>
                <w:w w:val="100"/>
                <w:sz w:val="17"/>
              </w:rPr>
              <w:t>–</w:t>
            </w:r>
          </w:p>
        </w:tc>
        <w:tc>
          <w:tcPr>
            <w:tcW w:w="756" w:type="dxa"/>
            <w:tcBorders>
              <w:bottom w:val="single" w:sz="4" w:space="0" w:color="auto"/>
            </w:tcBorders>
            <w:vAlign w:val="bottom"/>
          </w:tcPr>
          <w:p w14:paraId="065AB806"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4" w:lineRule="exact"/>
              <w:ind w:left="0" w:right="40"/>
              <w:jc w:val="right"/>
              <w:rPr>
                <w:spacing w:val="0"/>
                <w:w w:val="100"/>
                <w:sz w:val="17"/>
                <w:szCs w:val="17"/>
              </w:rPr>
            </w:pPr>
            <w:r w:rsidRPr="00C5296D">
              <w:rPr>
                <w:rFonts w:asciiTheme="majorBidi" w:hAnsiTheme="majorBidi" w:cstheme="majorBidi"/>
                <w:spacing w:val="0"/>
                <w:w w:val="100"/>
                <w:sz w:val="17"/>
              </w:rPr>
              <w:t>–</w:t>
            </w:r>
          </w:p>
        </w:tc>
        <w:tc>
          <w:tcPr>
            <w:tcW w:w="882" w:type="dxa"/>
            <w:tcBorders>
              <w:bottom w:val="single" w:sz="4" w:space="0" w:color="auto"/>
            </w:tcBorders>
            <w:vAlign w:val="bottom"/>
          </w:tcPr>
          <w:p w14:paraId="615279BF"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4" w:lineRule="exact"/>
              <w:ind w:left="0" w:right="40"/>
              <w:jc w:val="right"/>
              <w:rPr>
                <w:spacing w:val="0"/>
                <w:w w:val="100"/>
                <w:sz w:val="17"/>
                <w:szCs w:val="17"/>
              </w:rPr>
            </w:pPr>
            <w:r w:rsidRPr="00C5296D">
              <w:rPr>
                <w:rFonts w:asciiTheme="majorBidi" w:hAnsiTheme="majorBidi" w:cstheme="majorBidi"/>
                <w:spacing w:val="0"/>
                <w:w w:val="100"/>
                <w:sz w:val="17"/>
              </w:rPr>
              <w:t>–</w:t>
            </w:r>
          </w:p>
        </w:tc>
        <w:tc>
          <w:tcPr>
            <w:tcW w:w="760" w:type="dxa"/>
            <w:tcBorders>
              <w:bottom w:val="single" w:sz="4" w:space="0" w:color="auto"/>
            </w:tcBorders>
            <w:vAlign w:val="bottom"/>
          </w:tcPr>
          <w:p w14:paraId="34157DBD"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4" w:lineRule="exact"/>
              <w:ind w:left="0" w:right="40"/>
              <w:jc w:val="right"/>
              <w:rPr>
                <w:spacing w:val="0"/>
                <w:w w:val="100"/>
                <w:sz w:val="17"/>
                <w:szCs w:val="17"/>
              </w:rPr>
            </w:pPr>
            <w:r w:rsidRPr="00C5296D">
              <w:rPr>
                <w:rFonts w:asciiTheme="majorBidi" w:hAnsiTheme="majorBidi" w:cstheme="majorBidi"/>
                <w:spacing w:val="0"/>
                <w:w w:val="100"/>
                <w:sz w:val="17"/>
              </w:rPr>
              <w:t>–</w:t>
            </w:r>
          </w:p>
        </w:tc>
      </w:tr>
      <w:tr w:rsidR="0022277C" w:rsidRPr="00C5296D" w14:paraId="5B456190" w14:textId="77777777" w:rsidTr="002004B4">
        <w:tc>
          <w:tcPr>
            <w:tcW w:w="3231" w:type="dxa"/>
            <w:tcBorders>
              <w:top w:val="single" w:sz="4" w:space="0" w:color="auto"/>
              <w:bottom w:val="single" w:sz="4" w:space="0" w:color="auto"/>
            </w:tcBorders>
            <w:vAlign w:val="bottom"/>
          </w:tcPr>
          <w:p w14:paraId="173E89C8"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3"/>
              <w:jc w:val="left"/>
              <w:rPr>
                <w:b/>
                <w:spacing w:val="0"/>
                <w:w w:val="100"/>
                <w:sz w:val="17"/>
              </w:rPr>
            </w:pPr>
            <w:r w:rsidRPr="00C5296D">
              <w:rPr>
                <w:b/>
                <w:spacing w:val="0"/>
                <w:w w:val="100"/>
                <w:sz w:val="17"/>
              </w:rPr>
              <w:tab/>
              <w:t>Subtotal</w:t>
            </w:r>
          </w:p>
        </w:tc>
        <w:tc>
          <w:tcPr>
            <w:tcW w:w="873" w:type="dxa"/>
            <w:tcBorders>
              <w:top w:val="single" w:sz="4" w:space="0" w:color="auto"/>
              <w:bottom w:val="single" w:sz="4" w:space="0" w:color="auto"/>
            </w:tcBorders>
            <w:vAlign w:val="bottom"/>
          </w:tcPr>
          <w:p w14:paraId="55388CB4"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3"/>
              <w:jc w:val="right"/>
              <w:rPr>
                <w:b/>
                <w:spacing w:val="0"/>
                <w:w w:val="100"/>
                <w:sz w:val="17"/>
              </w:rPr>
            </w:pPr>
            <w:r w:rsidRPr="00C5296D">
              <w:rPr>
                <w:b/>
                <w:bCs/>
                <w:spacing w:val="0"/>
                <w:w w:val="100"/>
                <w:sz w:val="17"/>
                <w:szCs w:val="17"/>
              </w:rPr>
              <w:t xml:space="preserve">350 857.2 </w:t>
            </w:r>
          </w:p>
        </w:tc>
        <w:tc>
          <w:tcPr>
            <w:tcW w:w="792" w:type="dxa"/>
            <w:tcBorders>
              <w:top w:val="single" w:sz="4" w:space="0" w:color="auto"/>
              <w:bottom w:val="single" w:sz="4" w:space="0" w:color="auto"/>
            </w:tcBorders>
            <w:vAlign w:val="bottom"/>
          </w:tcPr>
          <w:p w14:paraId="757AC76E"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3"/>
              <w:jc w:val="right"/>
              <w:rPr>
                <w:b/>
                <w:spacing w:val="0"/>
                <w:w w:val="100"/>
                <w:sz w:val="17"/>
                <w:szCs w:val="17"/>
              </w:rPr>
            </w:pPr>
            <w:r w:rsidRPr="00C5296D">
              <w:rPr>
                <w:b/>
                <w:bCs/>
                <w:spacing w:val="0"/>
                <w:w w:val="100"/>
                <w:sz w:val="17"/>
                <w:szCs w:val="17"/>
              </w:rPr>
              <w:t xml:space="preserve">336 134.4 </w:t>
            </w:r>
          </w:p>
        </w:tc>
        <w:tc>
          <w:tcPr>
            <w:tcW w:w="909" w:type="dxa"/>
            <w:tcBorders>
              <w:top w:val="single" w:sz="4" w:space="0" w:color="auto"/>
              <w:bottom w:val="single" w:sz="4" w:space="0" w:color="auto"/>
            </w:tcBorders>
            <w:vAlign w:val="bottom"/>
          </w:tcPr>
          <w:p w14:paraId="0241B256"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3"/>
              <w:jc w:val="right"/>
              <w:rPr>
                <w:b/>
                <w:spacing w:val="0"/>
                <w:w w:val="100"/>
                <w:sz w:val="17"/>
                <w:szCs w:val="17"/>
              </w:rPr>
            </w:pPr>
            <w:r w:rsidRPr="00C5296D">
              <w:rPr>
                <w:b/>
                <w:bCs/>
                <w:spacing w:val="0"/>
                <w:w w:val="100"/>
                <w:sz w:val="17"/>
                <w:szCs w:val="17"/>
              </w:rPr>
              <w:t xml:space="preserve">14 722.8 </w:t>
            </w:r>
          </w:p>
        </w:tc>
        <w:tc>
          <w:tcPr>
            <w:tcW w:w="738" w:type="dxa"/>
            <w:tcBorders>
              <w:top w:val="single" w:sz="4" w:space="0" w:color="auto"/>
              <w:bottom w:val="single" w:sz="4" w:space="0" w:color="auto"/>
            </w:tcBorders>
            <w:vAlign w:val="bottom"/>
          </w:tcPr>
          <w:p w14:paraId="2D634BF5"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3"/>
              <w:jc w:val="right"/>
              <w:rPr>
                <w:b/>
                <w:spacing w:val="0"/>
                <w:w w:val="100"/>
                <w:sz w:val="17"/>
                <w:szCs w:val="17"/>
              </w:rPr>
            </w:pPr>
            <w:r w:rsidRPr="00C5296D">
              <w:rPr>
                <w:b/>
                <w:bCs/>
                <w:spacing w:val="0"/>
                <w:w w:val="100"/>
                <w:sz w:val="17"/>
                <w:szCs w:val="17"/>
              </w:rPr>
              <w:t xml:space="preserve">4.2 </w:t>
            </w:r>
          </w:p>
        </w:tc>
        <w:tc>
          <w:tcPr>
            <w:tcW w:w="909" w:type="dxa"/>
            <w:tcBorders>
              <w:top w:val="single" w:sz="4" w:space="0" w:color="auto"/>
              <w:bottom w:val="single" w:sz="4" w:space="0" w:color="auto"/>
            </w:tcBorders>
            <w:vAlign w:val="bottom"/>
          </w:tcPr>
          <w:p w14:paraId="5565D11E"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3"/>
              <w:jc w:val="right"/>
              <w:rPr>
                <w:b/>
                <w:spacing w:val="0"/>
                <w:w w:val="100"/>
                <w:sz w:val="17"/>
                <w:szCs w:val="17"/>
              </w:rPr>
            </w:pPr>
            <w:r w:rsidRPr="00C5296D">
              <w:rPr>
                <w:b/>
                <w:bCs/>
                <w:spacing w:val="0"/>
                <w:w w:val="100"/>
                <w:sz w:val="17"/>
                <w:szCs w:val="17"/>
              </w:rPr>
              <w:t xml:space="preserve">350 947.3 </w:t>
            </w:r>
          </w:p>
        </w:tc>
        <w:tc>
          <w:tcPr>
            <w:tcW w:w="756" w:type="dxa"/>
            <w:tcBorders>
              <w:top w:val="single" w:sz="4" w:space="0" w:color="auto"/>
              <w:bottom w:val="single" w:sz="4" w:space="0" w:color="auto"/>
            </w:tcBorders>
            <w:vAlign w:val="bottom"/>
          </w:tcPr>
          <w:p w14:paraId="3E1457F2"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3"/>
              <w:jc w:val="right"/>
              <w:rPr>
                <w:b/>
                <w:spacing w:val="0"/>
                <w:w w:val="100"/>
                <w:sz w:val="17"/>
                <w:szCs w:val="17"/>
              </w:rPr>
            </w:pPr>
            <w:r w:rsidRPr="00C5296D">
              <w:rPr>
                <w:b/>
                <w:bCs/>
                <w:spacing w:val="0"/>
                <w:w w:val="100"/>
                <w:sz w:val="17"/>
                <w:szCs w:val="17"/>
              </w:rPr>
              <w:t xml:space="preserve">259 142.9 </w:t>
            </w:r>
          </w:p>
        </w:tc>
        <w:tc>
          <w:tcPr>
            <w:tcW w:w="882" w:type="dxa"/>
            <w:tcBorders>
              <w:top w:val="single" w:sz="4" w:space="0" w:color="auto"/>
              <w:bottom w:val="single" w:sz="4" w:space="0" w:color="auto"/>
            </w:tcBorders>
            <w:vAlign w:val="bottom"/>
          </w:tcPr>
          <w:p w14:paraId="2D7EB5E8"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3"/>
              <w:jc w:val="right"/>
              <w:rPr>
                <w:b/>
                <w:spacing w:val="0"/>
                <w:w w:val="100"/>
                <w:sz w:val="17"/>
                <w:szCs w:val="17"/>
              </w:rPr>
            </w:pPr>
            <w:r w:rsidRPr="00C5296D">
              <w:rPr>
                <w:b/>
                <w:bCs/>
                <w:spacing w:val="0"/>
                <w:w w:val="100"/>
                <w:sz w:val="17"/>
                <w:szCs w:val="17"/>
              </w:rPr>
              <w:t>(91 804.4)</w:t>
            </w:r>
          </w:p>
        </w:tc>
        <w:tc>
          <w:tcPr>
            <w:tcW w:w="760" w:type="dxa"/>
            <w:tcBorders>
              <w:top w:val="single" w:sz="4" w:space="0" w:color="auto"/>
              <w:bottom w:val="single" w:sz="4" w:space="0" w:color="auto"/>
            </w:tcBorders>
            <w:vAlign w:val="bottom"/>
          </w:tcPr>
          <w:p w14:paraId="71155AB2"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3"/>
              <w:jc w:val="right"/>
              <w:rPr>
                <w:b/>
                <w:spacing w:val="0"/>
                <w:w w:val="100"/>
                <w:sz w:val="17"/>
                <w:szCs w:val="17"/>
              </w:rPr>
            </w:pPr>
            <w:r w:rsidRPr="00C5296D">
              <w:rPr>
                <w:b/>
                <w:bCs/>
                <w:spacing w:val="0"/>
                <w:w w:val="100"/>
                <w:sz w:val="17"/>
                <w:szCs w:val="17"/>
              </w:rPr>
              <w:t>(26.2)</w:t>
            </w:r>
          </w:p>
        </w:tc>
      </w:tr>
      <w:tr w:rsidR="0022277C" w:rsidRPr="00C5296D" w14:paraId="52083EA9" w14:textId="77777777" w:rsidTr="002004B4">
        <w:tc>
          <w:tcPr>
            <w:tcW w:w="3231" w:type="dxa"/>
            <w:tcBorders>
              <w:top w:val="single" w:sz="4" w:space="0" w:color="auto"/>
            </w:tcBorders>
            <w:vAlign w:val="bottom"/>
          </w:tcPr>
          <w:p w14:paraId="0FBCB7BE"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4" w:lineRule="exact"/>
              <w:ind w:left="0" w:right="40"/>
              <w:jc w:val="left"/>
              <w:rPr>
                <w:b/>
                <w:spacing w:val="0"/>
                <w:w w:val="100"/>
                <w:sz w:val="17"/>
              </w:rPr>
            </w:pPr>
            <w:r w:rsidRPr="00C5296D">
              <w:rPr>
                <w:b/>
                <w:spacing w:val="0"/>
                <w:w w:val="100"/>
                <w:sz w:val="17"/>
              </w:rPr>
              <w:t>Civilian personnel</w:t>
            </w:r>
          </w:p>
        </w:tc>
        <w:tc>
          <w:tcPr>
            <w:tcW w:w="873" w:type="dxa"/>
            <w:tcBorders>
              <w:top w:val="single" w:sz="4" w:space="0" w:color="auto"/>
            </w:tcBorders>
            <w:vAlign w:val="bottom"/>
          </w:tcPr>
          <w:p w14:paraId="55E1B31D"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4" w:lineRule="exact"/>
              <w:ind w:left="0" w:right="40"/>
              <w:jc w:val="right"/>
              <w:rPr>
                <w:spacing w:val="0"/>
                <w:w w:val="100"/>
                <w:sz w:val="17"/>
                <w:szCs w:val="17"/>
              </w:rPr>
            </w:pPr>
            <w:r w:rsidRPr="00C5296D">
              <w:rPr>
                <w:spacing w:val="0"/>
                <w:w w:val="100"/>
                <w:sz w:val="17"/>
              </w:rPr>
              <w:t>–</w:t>
            </w:r>
          </w:p>
        </w:tc>
        <w:tc>
          <w:tcPr>
            <w:tcW w:w="792" w:type="dxa"/>
            <w:tcBorders>
              <w:top w:val="single" w:sz="4" w:space="0" w:color="auto"/>
            </w:tcBorders>
            <w:vAlign w:val="bottom"/>
          </w:tcPr>
          <w:p w14:paraId="4EA13720"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4" w:lineRule="exact"/>
              <w:ind w:left="0" w:right="40"/>
              <w:jc w:val="right"/>
              <w:rPr>
                <w:spacing w:val="0"/>
                <w:w w:val="100"/>
                <w:sz w:val="17"/>
                <w:szCs w:val="17"/>
              </w:rPr>
            </w:pPr>
            <w:r w:rsidRPr="00C5296D">
              <w:rPr>
                <w:spacing w:val="0"/>
                <w:w w:val="100"/>
                <w:sz w:val="17"/>
              </w:rPr>
              <w:t>–</w:t>
            </w:r>
          </w:p>
        </w:tc>
        <w:tc>
          <w:tcPr>
            <w:tcW w:w="909" w:type="dxa"/>
            <w:tcBorders>
              <w:top w:val="single" w:sz="4" w:space="0" w:color="auto"/>
            </w:tcBorders>
            <w:vAlign w:val="bottom"/>
          </w:tcPr>
          <w:p w14:paraId="19CCAD6E"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4" w:lineRule="exact"/>
              <w:ind w:left="0" w:right="40"/>
              <w:jc w:val="right"/>
              <w:rPr>
                <w:spacing w:val="0"/>
                <w:w w:val="100"/>
                <w:sz w:val="17"/>
                <w:szCs w:val="17"/>
              </w:rPr>
            </w:pPr>
            <w:r w:rsidRPr="00C5296D">
              <w:rPr>
                <w:spacing w:val="0"/>
                <w:w w:val="100"/>
                <w:sz w:val="17"/>
              </w:rPr>
              <w:t>–</w:t>
            </w:r>
          </w:p>
        </w:tc>
        <w:tc>
          <w:tcPr>
            <w:tcW w:w="738" w:type="dxa"/>
            <w:tcBorders>
              <w:top w:val="single" w:sz="4" w:space="0" w:color="auto"/>
            </w:tcBorders>
            <w:vAlign w:val="bottom"/>
          </w:tcPr>
          <w:p w14:paraId="5C261087"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4" w:lineRule="exact"/>
              <w:ind w:left="0" w:right="40"/>
              <w:jc w:val="right"/>
              <w:rPr>
                <w:spacing w:val="0"/>
                <w:w w:val="100"/>
                <w:sz w:val="17"/>
                <w:szCs w:val="17"/>
              </w:rPr>
            </w:pPr>
            <w:r w:rsidRPr="00C5296D">
              <w:rPr>
                <w:spacing w:val="0"/>
                <w:w w:val="100"/>
                <w:sz w:val="17"/>
              </w:rPr>
              <w:t>–</w:t>
            </w:r>
          </w:p>
        </w:tc>
        <w:tc>
          <w:tcPr>
            <w:tcW w:w="909" w:type="dxa"/>
            <w:tcBorders>
              <w:top w:val="single" w:sz="4" w:space="0" w:color="auto"/>
            </w:tcBorders>
            <w:vAlign w:val="bottom"/>
          </w:tcPr>
          <w:p w14:paraId="3B54F465"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4" w:lineRule="exact"/>
              <w:ind w:left="0" w:right="40"/>
              <w:jc w:val="right"/>
              <w:rPr>
                <w:spacing w:val="0"/>
                <w:w w:val="100"/>
                <w:sz w:val="17"/>
                <w:szCs w:val="17"/>
              </w:rPr>
            </w:pPr>
            <w:r w:rsidRPr="00C5296D">
              <w:rPr>
                <w:rFonts w:asciiTheme="majorBidi" w:hAnsiTheme="majorBidi" w:cstheme="majorBidi"/>
                <w:spacing w:val="0"/>
                <w:w w:val="100"/>
                <w:sz w:val="17"/>
              </w:rPr>
              <w:t>–</w:t>
            </w:r>
          </w:p>
        </w:tc>
        <w:tc>
          <w:tcPr>
            <w:tcW w:w="756" w:type="dxa"/>
            <w:tcBorders>
              <w:top w:val="single" w:sz="4" w:space="0" w:color="auto"/>
            </w:tcBorders>
            <w:vAlign w:val="bottom"/>
          </w:tcPr>
          <w:p w14:paraId="45308901"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4" w:lineRule="exact"/>
              <w:ind w:left="0" w:right="40"/>
              <w:jc w:val="right"/>
              <w:rPr>
                <w:spacing w:val="0"/>
                <w:w w:val="100"/>
                <w:sz w:val="17"/>
                <w:szCs w:val="17"/>
              </w:rPr>
            </w:pPr>
            <w:r w:rsidRPr="00C5296D">
              <w:rPr>
                <w:rFonts w:asciiTheme="majorBidi" w:hAnsiTheme="majorBidi" w:cstheme="majorBidi"/>
                <w:spacing w:val="0"/>
                <w:w w:val="100"/>
                <w:sz w:val="17"/>
              </w:rPr>
              <w:t>–</w:t>
            </w:r>
          </w:p>
        </w:tc>
        <w:tc>
          <w:tcPr>
            <w:tcW w:w="882" w:type="dxa"/>
            <w:tcBorders>
              <w:top w:val="single" w:sz="4" w:space="0" w:color="auto"/>
            </w:tcBorders>
            <w:vAlign w:val="bottom"/>
          </w:tcPr>
          <w:p w14:paraId="7204BBAF"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4" w:lineRule="exact"/>
              <w:ind w:left="0" w:right="40"/>
              <w:jc w:val="right"/>
              <w:rPr>
                <w:spacing w:val="0"/>
                <w:w w:val="100"/>
                <w:sz w:val="17"/>
                <w:szCs w:val="17"/>
              </w:rPr>
            </w:pPr>
            <w:r w:rsidRPr="00C5296D">
              <w:rPr>
                <w:rFonts w:asciiTheme="majorBidi" w:hAnsiTheme="majorBidi" w:cstheme="majorBidi"/>
                <w:spacing w:val="0"/>
                <w:w w:val="100"/>
                <w:sz w:val="17"/>
              </w:rPr>
              <w:t>–</w:t>
            </w:r>
          </w:p>
        </w:tc>
        <w:tc>
          <w:tcPr>
            <w:tcW w:w="760" w:type="dxa"/>
            <w:tcBorders>
              <w:top w:val="single" w:sz="4" w:space="0" w:color="auto"/>
            </w:tcBorders>
            <w:vAlign w:val="bottom"/>
          </w:tcPr>
          <w:p w14:paraId="3AA11DFD"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4" w:lineRule="exact"/>
              <w:ind w:left="0" w:right="40"/>
              <w:jc w:val="right"/>
              <w:rPr>
                <w:spacing w:val="0"/>
                <w:w w:val="100"/>
                <w:sz w:val="17"/>
                <w:szCs w:val="17"/>
              </w:rPr>
            </w:pPr>
            <w:r w:rsidRPr="00C5296D">
              <w:rPr>
                <w:rFonts w:asciiTheme="majorBidi" w:hAnsiTheme="majorBidi" w:cstheme="majorBidi"/>
                <w:spacing w:val="0"/>
                <w:w w:val="100"/>
                <w:sz w:val="17"/>
              </w:rPr>
              <w:t>–</w:t>
            </w:r>
          </w:p>
        </w:tc>
      </w:tr>
      <w:tr w:rsidR="0022277C" w:rsidRPr="00C5296D" w14:paraId="6B2FA86E" w14:textId="77777777" w:rsidTr="002004B4">
        <w:tc>
          <w:tcPr>
            <w:tcW w:w="3231" w:type="dxa"/>
            <w:vAlign w:val="bottom"/>
          </w:tcPr>
          <w:p w14:paraId="2158CBBD"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left"/>
              <w:rPr>
                <w:spacing w:val="0"/>
                <w:w w:val="100"/>
                <w:sz w:val="17"/>
              </w:rPr>
            </w:pPr>
            <w:r w:rsidRPr="00C5296D">
              <w:rPr>
                <w:spacing w:val="0"/>
                <w:w w:val="100"/>
                <w:sz w:val="17"/>
              </w:rPr>
              <w:tab/>
              <w:t>International staff</w:t>
            </w:r>
          </w:p>
        </w:tc>
        <w:tc>
          <w:tcPr>
            <w:tcW w:w="873" w:type="dxa"/>
            <w:vAlign w:val="bottom"/>
          </w:tcPr>
          <w:p w14:paraId="668CCC2D"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rPr>
            </w:pPr>
            <w:r w:rsidRPr="00C5296D">
              <w:rPr>
                <w:spacing w:val="0"/>
                <w:w w:val="100"/>
                <w:sz w:val="17"/>
                <w:szCs w:val="17"/>
              </w:rPr>
              <w:t xml:space="preserve">64 859.6 </w:t>
            </w:r>
          </w:p>
        </w:tc>
        <w:tc>
          <w:tcPr>
            <w:tcW w:w="792" w:type="dxa"/>
            <w:vAlign w:val="bottom"/>
          </w:tcPr>
          <w:p w14:paraId="4281D53B"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71 636.9 </w:t>
            </w:r>
          </w:p>
        </w:tc>
        <w:tc>
          <w:tcPr>
            <w:tcW w:w="909" w:type="dxa"/>
            <w:vAlign w:val="bottom"/>
          </w:tcPr>
          <w:p w14:paraId="09DE0E15"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(6 777.3)</w:t>
            </w:r>
          </w:p>
        </w:tc>
        <w:tc>
          <w:tcPr>
            <w:tcW w:w="738" w:type="dxa"/>
            <w:vAlign w:val="bottom"/>
          </w:tcPr>
          <w:p w14:paraId="26CEE058"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(10.4)</w:t>
            </w:r>
          </w:p>
        </w:tc>
        <w:tc>
          <w:tcPr>
            <w:tcW w:w="909" w:type="dxa"/>
            <w:vAlign w:val="bottom"/>
          </w:tcPr>
          <w:p w14:paraId="698169F5"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72 342.9 </w:t>
            </w:r>
          </w:p>
        </w:tc>
        <w:tc>
          <w:tcPr>
            <w:tcW w:w="756" w:type="dxa"/>
            <w:vAlign w:val="bottom"/>
          </w:tcPr>
          <w:p w14:paraId="24CABB9D"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60 407.4 </w:t>
            </w:r>
          </w:p>
        </w:tc>
        <w:tc>
          <w:tcPr>
            <w:tcW w:w="882" w:type="dxa"/>
            <w:vAlign w:val="bottom"/>
          </w:tcPr>
          <w:p w14:paraId="108C4730"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(11 935.5)</w:t>
            </w:r>
          </w:p>
        </w:tc>
        <w:tc>
          <w:tcPr>
            <w:tcW w:w="760" w:type="dxa"/>
            <w:vAlign w:val="bottom"/>
          </w:tcPr>
          <w:p w14:paraId="7093A50C"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(16.5)</w:t>
            </w:r>
          </w:p>
        </w:tc>
      </w:tr>
      <w:tr w:rsidR="0022277C" w:rsidRPr="00C5296D" w14:paraId="3D0D3BD5" w14:textId="77777777" w:rsidTr="002004B4">
        <w:tc>
          <w:tcPr>
            <w:tcW w:w="3231" w:type="dxa"/>
            <w:vAlign w:val="bottom"/>
          </w:tcPr>
          <w:p w14:paraId="1E5D7388"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left"/>
              <w:rPr>
                <w:spacing w:val="0"/>
                <w:w w:val="100"/>
                <w:sz w:val="17"/>
              </w:rPr>
            </w:pPr>
            <w:r w:rsidRPr="00C5296D">
              <w:rPr>
                <w:spacing w:val="0"/>
                <w:w w:val="100"/>
                <w:sz w:val="17"/>
              </w:rPr>
              <w:tab/>
              <w:t>National Professional Officer</w:t>
            </w:r>
          </w:p>
        </w:tc>
        <w:tc>
          <w:tcPr>
            <w:tcW w:w="873" w:type="dxa"/>
            <w:vAlign w:val="bottom"/>
          </w:tcPr>
          <w:p w14:paraId="0225EDB8"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rPr>
            </w:pPr>
            <w:r w:rsidRPr="00C5296D">
              <w:rPr>
                <w:spacing w:val="0"/>
                <w:w w:val="100"/>
                <w:sz w:val="17"/>
                <w:szCs w:val="17"/>
              </w:rPr>
              <w:t xml:space="preserve">8 625.0 </w:t>
            </w:r>
          </w:p>
        </w:tc>
        <w:tc>
          <w:tcPr>
            <w:tcW w:w="792" w:type="dxa"/>
            <w:vAlign w:val="bottom"/>
          </w:tcPr>
          <w:p w14:paraId="041D5FFF"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8 510.2 </w:t>
            </w:r>
          </w:p>
        </w:tc>
        <w:tc>
          <w:tcPr>
            <w:tcW w:w="909" w:type="dxa"/>
            <w:vAlign w:val="bottom"/>
          </w:tcPr>
          <w:p w14:paraId="75F87D4C"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114.8 </w:t>
            </w:r>
          </w:p>
        </w:tc>
        <w:tc>
          <w:tcPr>
            <w:tcW w:w="738" w:type="dxa"/>
            <w:vAlign w:val="bottom"/>
          </w:tcPr>
          <w:p w14:paraId="58EBBE44"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1.3 </w:t>
            </w:r>
          </w:p>
        </w:tc>
        <w:tc>
          <w:tcPr>
            <w:tcW w:w="909" w:type="dxa"/>
            <w:vAlign w:val="bottom"/>
          </w:tcPr>
          <w:p w14:paraId="66EF1662"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9 508.2 </w:t>
            </w:r>
          </w:p>
        </w:tc>
        <w:tc>
          <w:tcPr>
            <w:tcW w:w="756" w:type="dxa"/>
            <w:vAlign w:val="bottom"/>
          </w:tcPr>
          <w:p w14:paraId="7D3AAC14"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7 933.9 </w:t>
            </w:r>
          </w:p>
        </w:tc>
        <w:tc>
          <w:tcPr>
            <w:tcW w:w="882" w:type="dxa"/>
            <w:vAlign w:val="bottom"/>
          </w:tcPr>
          <w:p w14:paraId="4EE86C7B"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(1 574.3)</w:t>
            </w:r>
          </w:p>
        </w:tc>
        <w:tc>
          <w:tcPr>
            <w:tcW w:w="760" w:type="dxa"/>
            <w:vAlign w:val="bottom"/>
          </w:tcPr>
          <w:p w14:paraId="45969635"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(16.6)</w:t>
            </w:r>
          </w:p>
        </w:tc>
      </w:tr>
      <w:tr w:rsidR="0022277C" w:rsidRPr="00C5296D" w14:paraId="764A734B" w14:textId="77777777" w:rsidTr="002004B4">
        <w:tc>
          <w:tcPr>
            <w:tcW w:w="3231" w:type="dxa"/>
            <w:vAlign w:val="bottom"/>
          </w:tcPr>
          <w:p w14:paraId="3FBD2648"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left"/>
              <w:rPr>
                <w:spacing w:val="0"/>
                <w:w w:val="100"/>
                <w:sz w:val="17"/>
              </w:rPr>
            </w:pPr>
            <w:r w:rsidRPr="00C5296D">
              <w:rPr>
                <w:spacing w:val="0"/>
                <w:w w:val="100"/>
                <w:sz w:val="17"/>
              </w:rPr>
              <w:tab/>
              <w:t>National General Service staff</w:t>
            </w:r>
          </w:p>
        </w:tc>
        <w:tc>
          <w:tcPr>
            <w:tcW w:w="873" w:type="dxa"/>
            <w:vAlign w:val="bottom"/>
          </w:tcPr>
          <w:p w14:paraId="56727212"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rPr>
            </w:pPr>
            <w:r w:rsidRPr="00C5296D">
              <w:rPr>
                <w:spacing w:val="0"/>
                <w:w w:val="100"/>
                <w:sz w:val="17"/>
                <w:szCs w:val="17"/>
              </w:rPr>
              <w:t xml:space="preserve">57 241.8 </w:t>
            </w:r>
          </w:p>
        </w:tc>
        <w:tc>
          <w:tcPr>
            <w:tcW w:w="792" w:type="dxa"/>
            <w:vAlign w:val="bottom"/>
          </w:tcPr>
          <w:p w14:paraId="7F8EF52D"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58 293.8 </w:t>
            </w:r>
          </w:p>
        </w:tc>
        <w:tc>
          <w:tcPr>
            <w:tcW w:w="909" w:type="dxa"/>
            <w:vAlign w:val="bottom"/>
          </w:tcPr>
          <w:p w14:paraId="2A60BAFB"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(1 052.0)</w:t>
            </w:r>
          </w:p>
        </w:tc>
        <w:tc>
          <w:tcPr>
            <w:tcW w:w="738" w:type="dxa"/>
            <w:vAlign w:val="bottom"/>
          </w:tcPr>
          <w:p w14:paraId="5BF1FDEF"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(1.8)</w:t>
            </w:r>
          </w:p>
        </w:tc>
        <w:tc>
          <w:tcPr>
            <w:tcW w:w="909" w:type="dxa"/>
            <w:vAlign w:val="bottom"/>
          </w:tcPr>
          <w:p w14:paraId="6DA78FFD"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66 625.4 </w:t>
            </w:r>
          </w:p>
        </w:tc>
        <w:tc>
          <w:tcPr>
            <w:tcW w:w="756" w:type="dxa"/>
            <w:vAlign w:val="bottom"/>
          </w:tcPr>
          <w:p w14:paraId="504BD8C4"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43 699.8 </w:t>
            </w:r>
          </w:p>
        </w:tc>
        <w:tc>
          <w:tcPr>
            <w:tcW w:w="882" w:type="dxa"/>
            <w:vAlign w:val="bottom"/>
          </w:tcPr>
          <w:p w14:paraId="08C7BAC9"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(22 925.6)</w:t>
            </w:r>
          </w:p>
        </w:tc>
        <w:tc>
          <w:tcPr>
            <w:tcW w:w="760" w:type="dxa"/>
            <w:vAlign w:val="bottom"/>
          </w:tcPr>
          <w:p w14:paraId="715573DA"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(34.4)</w:t>
            </w:r>
          </w:p>
        </w:tc>
      </w:tr>
      <w:tr w:rsidR="0022277C" w:rsidRPr="00C5296D" w14:paraId="45B2CD82" w14:textId="77777777" w:rsidTr="002004B4">
        <w:tc>
          <w:tcPr>
            <w:tcW w:w="3231" w:type="dxa"/>
            <w:vAlign w:val="bottom"/>
          </w:tcPr>
          <w:p w14:paraId="21360340"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left"/>
              <w:rPr>
                <w:spacing w:val="0"/>
                <w:w w:val="100"/>
                <w:sz w:val="17"/>
              </w:rPr>
            </w:pPr>
            <w:r w:rsidRPr="00C5296D">
              <w:rPr>
                <w:spacing w:val="0"/>
                <w:w w:val="100"/>
                <w:sz w:val="17"/>
              </w:rPr>
              <w:tab/>
              <w:t>United Nations Volunteers</w:t>
            </w:r>
          </w:p>
        </w:tc>
        <w:tc>
          <w:tcPr>
            <w:tcW w:w="873" w:type="dxa"/>
            <w:vAlign w:val="bottom"/>
          </w:tcPr>
          <w:p w14:paraId="30278398"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rPr>
            </w:pPr>
            <w:r w:rsidRPr="00C5296D">
              <w:rPr>
                <w:spacing w:val="0"/>
                <w:w w:val="100"/>
                <w:sz w:val="17"/>
              </w:rPr>
              <w:t>–</w:t>
            </w:r>
          </w:p>
        </w:tc>
        <w:tc>
          <w:tcPr>
            <w:tcW w:w="792" w:type="dxa"/>
            <w:vAlign w:val="bottom"/>
          </w:tcPr>
          <w:p w14:paraId="76F033C9"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rPr>
              <w:t>–</w:t>
            </w:r>
          </w:p>
        </w:tc>
        <w:tc>
          <w:tcPr>
            <w:tcW w:w="909" w:type="dxa"/>
            <w:vAlign w:val="bottom"/>
          </w:tcPr>
          <w:p w14:paraId="77FF907D"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rPr>
              <w:t>–</w:t>
            </w:r>
          </w:p>
        </w:tc>
        <w:tc>
          <w:tcPr>
            <w:tcW w:w="738" w:type="dxa"/>
            <w:vAlign w:val="bottom"/>
          </w:tcPr>
          <w:p w14:paraId="22570FF6"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rPr>
              <w:t>–</w:t>
            </w:r>
          </w:p>
        </w:tc>
        <w:tc>
          <w:tcPr>
            <w:tcW w:w="909" w:type="dxa"/>
            <w:vAlign w:val="bottom"/>
          </w:tcPr>
          <w:p w14:paraId="010C1049"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rFonts w:asciiTheme="majorBidi" w:hAnsiTheme="majorBidi" w:cstheme="majorBidi"/>
                <w:spacing w:val="0"/>
                <w:w w:val="100"/>
                <w:sz w:val="17"/>
              </w:rPr>
              <w:t>–</w:t>
            </w:r>
          </w:p>
        </w:tc>
        <w:tc>
          <w:tcPr>
            <w:tcW w:w="756" w:type="dxa"/>
            <w:vAlign w:val="bottom"/>
          </w:tcPr>
          <w:p w14:paraId="46D971AC"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rPr>
              <w:t>–</w:t>
            </w:r>
          </w:p>
        </w:tc>
        <w:tc>
          <w:tcPr>
            <w:tcW w:w="882" w:type="dxa"/>
            <w:vAlign w:val="bottom"/>
          </w:tcPr>
          <w:p w14:paraId="1EEAB352"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rPr>
              <w:t>–</w:t>
            </w:r>
          </w:p>
        </w:tc>
        <w:tc>
          <w:tcPr>
            <w:tcW w:w="760" w:type="dxa"/>
            <w:vAlign w:val="bottom"/>
          </w:tcPr>
          <w:p w14:paraId="2CEE1BF2"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rPr>
              <w:t>–</w:t>
            </w:r>
          </w:p>
        </w:tc>
      </w:tr>
      <w:tr w:rsidR="0022277C" w:rsidRPr="00C5296D" w14:paraId="73CA5D96" w14:textId="77777777" w:rsidTr="002004B4">
        <w:tc>
          <w:tcPr>
            <w:tcW w:w="3231" w:type="dxa"/>
            <w:vAlign w:val="bottom"/>
          </w:tcPr>
          <w:p w14:paraId="7782CFB6"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left"/>
              <w:rPr>
                <w:spacing w:val="0"/>
                <w:w w:val="100"/>
                <w:sz w:val="17"/>
              </w:rPr>
            </w:pPr>
            <w:r w:rsidRPr="00C5296D">
              <w:rPr>
                <w:spacing w:val="0"/>
                <w:w w:val="100"/>
                <w:sz w:val="17"/>
              </w:rPr>
              <w:tab/>
              <w:t>General temporary assistance</w:t>
            </w:r>
          </w:p>
        </w:tc>
        <w:tc>
          <w:tcPr>
            <w:tcW w:w="873" w:type="dxa"/>
            <w:vAlign w:val="bottom"/>
          </w:tcPr>
          <w:p w14:paraId="70677100"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rPr>
            </w:pPr>
            <w:r w:rsidRPr="00C5296D">
              <w:rPr>
                <w:spacing w:val="0"/>
                <w:w w:val="100"/>
                <w:sz w:val="17"/>
                <w:szCs w:val="17"/>
              </w:rPr>
              <w:t xml:space="preserve">529.5 </w:t>
            </w:r>
          </w:p>
        </w:tc>
        <w:tc>
          <w:tcPr>
            <w:tcW w:w="792" w:type="dxa"/>
            <w:vAlign w:val="bottom"/>
          </w:tcPr>
          <w:p w14:paraId="4B66FED1"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952.1 </w:t>
            </w:r>
          </w:p>
        </w:tc>
        <w:tc>
          <w:tcPr>
            <w:tcW w:w="909" w:type="dxa"/>
            <w:vAlign w:val="bottom"/>
          </w:tcPr>
          <w:p w14:paraId="494A6E78"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(422.6)</w:t>
            </w:r>
          </w:p>
        </w:tc>
        <w:tc>
          <w:tcPr>
            <w:tcW w:w="738" w:type="dxa"/>
            <w:vAlign w:val="bottom"/>
          </w:tcPr>
          <w:p w14:paraId="477CC391"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(79.8)</w:t>
            </w:r>
          </w:p>
        </w:tc>
        <w:tc>
          <w:tcPr>
            <w:tcW w:w="909" w:type="dxa"/>
            <w:vAlign w:val="bottom"/>
          </w:tcPr>
          <w:p w14:paraId="18676094"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738.3 </w:t>
            </w:r>
          </w:p>
        </w:tc>
        <w:tc>
          <w:tcPr>
            <w:tcW w:w="756" w:type="dxa"/>
            <w:vAlign w:val="bottom"/>
          </w:tcPr>
          <w:p w14:paraId="50F0CB81"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2 938.7 </w:t>
            </w:r>
          </w:p>
        </w:tc>
        <w:tc>
          <w:tcPr>
            <w:tcW w:w="882" w:type="dxa"/>
            <w:vAlign w:val="bottom"/>
          </w:tcPr>
          <w:p w14:paraId="40BC077A"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2 200.4 </w:t>
            </w:r>
          </w:p>
        </w:tc>
        <w:tc>
          <w:tcPr>
            <w:tcW w:w="760" w:type="dxa"/>
            <w:vAlign w:val="bottom"/>
          </w:tcPr>
          <w:p w14:paraId="0877B794"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298.0 </w:t>
            </w:r>
          </w:p>
        </w:tc>
      </w:tr>
      <w:tr w:rsidR="0022277C" w:rsidRPr="00C5296D" w14:paraId="334BEAF0" w14:textId="77777777" w:rsidTr="002004B4">
        <w:tc>
          <w:tcPr>
            <w:tcW w:w="3231" w:type="dxa"/>
            <w:tcBorders>
              <w:bottom w:val="single" w:sz="4" w:space="0" w:color="auto"/>
            </w:tcBorders>
            <w:vAlign w:val="bottom"/>
          </w:tcPr>
          <w:p w14:paraId="357545DE"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4" w:lineRule="exact"/>
              <w:ind w:left="0" w:right="40"/>
              <w:jc w:val="left"/>
              <w:rPr>
                <w:spacing w:val="0"/>
                <w:w w:val="100"/>
                <w:sz w:val="17"/>
              </w:rPr>
            </w:pPr>
            <w:r w:rsidRPr="00C5296D">
              <w:rPr>
                <w:spacing w:val="0"/>
                <w:w w:val="100"/>
                <w:sz w:val="17"/>
              </w:rPr>
              <w:tab/>
              <w:t>Government-provided personnel</w:t>
            </w:r>
          </w:p>
        </w:tc>
        <w:tc>
          <w:tcPr>
            <w:tcW w:w="873" w:type="dxa"/>
            <w:tcBorders>
              <w:bottom w:val="single" w:sz="4" w:space="0" w:color="auto"/>
            </w:tcBorders>
            <w:vAlign w:val="bottom"/>
          </w:tcPr>
          <w:p w14:paraId="6F063195"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4" w:lineRule="exact"/>
              <w:ind w:left="0" w:right="40"/>
              <w:jc w:val="right"/>
              <w:rPr>
                <w:spacing w:val="0"/>
                <w:w w:val="100"/>
                <w:sz w:val="17"/>
              </w:rPr>
            </w:pPr>
            <w:r w:rsidRPr="00C5296D">
              <w:rPr>
                <w:spacing w:val="0"/>
                <w:w w:val="100"/>
                <w:sz w:val="17"/>
              </w:rPr>
              <w:t>–</w:t>
            </w:r>
          </w:p>
        </w:tc>
        <w:tc>
          <w:tcPr>
            <w:tcW w:w="792" w:type="dxa"/>
            <w:tcBorders>
              <w:bottom w:val="single" w:sz="4" w:space="0" w:color="auto"/>
            </w:tcBorders>
            <w:vAlign w:val="bottom"/>
          </w:tcPr>
          <w:p w14:paraId="5BA91C76"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4" w:lineRule="exact"/>
              <w:ind w:left="0" w:right="40"/>
              <w:jc w:val="right"/>
              <w:rPr>
                <w:spacing w:val="0"/>
                <w:w w:val="100"/>
                <w:sz w:val="17"/>
                <w:szCs w:val="17"/>
              </w:rPr>
            </w:pPr>
            <w:r w:rsidRPr="00C5296D">
              <w:rPr>
                <w:spacing w:val="0"/>
                <w:w w:val="100"/>
                <w:sz w:val="17"/>
              </w:rPr>
              <w:t>–</w:t>
            </w:r>
          </w:p>
        </w:tc>
        <w:tc>
          <w:tcPr>
            <w:tcW w:w="909" w:type="dxa"/>
            <w:tcBorders>
              <w:bottom w:val="single" w:sz="4" w:space="0" w:color="auto"/>
            </w:tcBorders>
            <w:vAlign w:val="bottom"/>
          </w:tcPr>
          <w:p w14:paraId="01B5B41C"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4" w:lineRule="exact"/>
              <w:ind w:left="0" w:right="40"/>
              <w:jc w:val="right"/>
              <w:rPr>
                <w:spacing w:val="0"/>
                <w:w w:val="100"/>
                <w:sz w:val="17"/>
                <w:szCs w:val="17"/>
              </w:rPr>
            </w:pPr>
            <w:r w:rsidRPr="00C5296D">
              <w:rPr>
                <w:spacing w:val="0"/>
                <w:w w:val="100"/>
                <w:sz w:val="17"/>
              </w:rPr>
              <w:t>–</w:t>
            </w:r>
          </w:p>
        </w:tc>
        <w:tc>
          <w:tcPr>
            <w:tcW w:w="738" w:type="dxa"/>
            <w:tcBorders>
              <w:bottom w:val="single" w:sz="4" w:space="0" w:color="auto"/>
            </w:tcBorders>
            <w:vAlign w:val="bottom"/>
          </w:tcPr>
          <w:p w14:paraId="32CB5676"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4" w:lineRule="exact"/>
              <w:ind w:left="0" w:right="40"/>
              <w:jc w:val="right"/>
              <w:rPr>
                <w:spacing w:val="0"/>
                <w:w w:val="100"/>
                <w:sz w:val="17"/>
                <w:szCs w:val="17"/>
              </w:rPr>
            </w:pPr>
            <w:r w:rsidRPr="00C5296D">
              <w:rPr>
                <w:spacing w:val="0"/>
                <w:w w:val="100"/>
                <w:sz w:val="17"/>
              </w:rPr>
              <w:t>–</w:t>
            </w:r>
          </w:p>
        </w:tc>
        <w:tc>
          <w:tcPr>
            <w:tcW w:w="909" w:type="dxa"/>
            <w:vAlign w:val="bottom"/>
          </w:tcPr>
          <w:p w14:paraId="3DC0C0DD"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4" w:lineRule="exact"/>
              <w:ind w:left="0" w:right="40"/>
              <w:jc w:val="right"/>
              <w:rPr>
                <w:spacing w:val="0"/>
                <w:w w:val="100"/>
                <w:sz w:val="17"/>
                <w:szCs w:val="17"/>
              </w:rPr>
            </w:pPr>
            <w:r w:rsidRPr="00C5296D">
              <w:rPr>
                <w:rFonts w:asciiTheme="majorBidi" w:hAnsiTheme="majorBidi" w:cstheme="majorBidi"/>
                <w:spacing w:val="0"/>
                <w:w w:val="100"/>
                <w:sz w:val="17"/>
              </w:rPr>
              <w:t>–</w:t>
            </w:r>
          </w:p>
        </w:tc>
        <w:tc>
          <w:tcPr>
            <w:tcW w:w="756" w:type="dxa"/>
            <w:vAlign w:val="bottom"/>
          </w:tcPr>
          <w:p w14:paraId="26B3C085"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4" w:lineRule="exact"/>
              <w:ind w:left="0" w:right="40"/>
              <w:jc w:val="right"/>
              <w:rPr>
                <w:spacing w:val="0"/>
                <w:w w:val="100"/>
                <w:sz w:val="17"/>
                <w:szCs w:val="17"/>
              </w:rPr>
            </w:pPr>
            <w:r w:rsidRPr="00C5296D">
              <w:rPr>
                <w:rFonts w:asciiTheme="majorBidi" w:hAnsiTheme="majorBidi" w:cstheme="majorBidi"/>
                <w:spacing w:val="0"/>
                <w:w w:val="100"/>
                <w:sz w:val="17"/>
              </w:rPr>
              <w:t>–</w:t>
            </w:r>
          </w:p>
        </w:tc>
        <w:tc>
          <w:tcPr>
            <w:tcW w:w="882" w:type="dxa"/>
            <w:vAlign w:val="bottom"/>
          </w:tcPr>
          <w:p w14:paraId="58ED66D0"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4" w:lineRule="exact"/>
              <w:ind w:left="0" w:right="40"/>
              <w:jc w:val="right"/>
              <w:rPr>
                <w:spacing w:val="0"/>
                <w:w w:val="100"/>
                <w:sz w:val="17"/>
                <w:szCs w:val="17"/>
              </w:rPr>
            </w:pPr>
            <w:r w:rsidRPr="00C5296D">
              <w:rPr>
                <w:rFonts w:asciiTheme="majorBidi" w:hAnsiTheme="majorBidi" w:cstheme="majorBidi"/>
                <w:spacing w:val="0"/>
                <w:w w:val="100"/>
                <w:sz w:val="17"/>
              </w:rPr>
              <w:t>–</w:t>
            </w:r>
          </w:p>
        </w:tc>
        <w:tc>
          <w:tcPr>
            <w:tcW w:w="760" w:type="dxa"/>
            <w:vAlign w:val="bottom"/>
          </w:tcPr>
          <w:p w14:paraId="268E11C1"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4" w:lineRule="exact"/>
              <w:ind w:left="0" w:right="40"/>
              <w:jc w:val="right"/>
              <w:rPr>
                <w:spacing w:val="0"/>
                <w:w w:val="100"/>
                <w:sz w:val="17"/>
                <w:szCs w:val="17"/>
              </w:rPr>
            </w:pPr>
            <w:r w:rsidRPr="00C5296D">
              <w:rPr>
                <w:rFonts w:asciiTheme="majorBidi" w:hAnsiTheme="majorBidi" w:cstheme="majorBidi"/>
                <w:spacing w:val="0"/>
                <w:w w:val="100"/>
                <w:sz w:val="17"/>
              </w:rPr>
              <w:t>–</w:t>
            </w:r>
          </w:p>
        </w:tc>
      </w:tr>
      <w:tr w:rsidR="0022277C" w:rsidRPr="00C5296D" w14:paraId="31B2ABFD" w14:textId="77777777" w:rsidTr="002004B4">
        <w:tc>
          <w:tcPr>
            <w:tcW w:w="3231" w:type="dxa"/>
            <w:tcBorders>
              <w:top w:val="single" w:sz="4" w:space="0" w:color="auto"/>
              <w:bottom w:val="single" w:sz="4" w:space="0" w:color="auto"/>
            </w:tcBorders>
            <w:vAlign w:val="bottom"/>
          </w:tcPr>
          <w:p w14:paraId="0280BA28"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left"/>
              <w:rPr>
                <w:b/>
                <w:spacing w:val="0"/>
                <w:w w:val="100"/>
                <w:sz w:val="17"/>
              </w:rPr>
            </w:pPr>
            <w:r w:rsidRPr="00C5296D">
              <w:rPr>
                <w:b/>
                <w:spacing w:val="0"/>
                <w:w w:val="100"/>
                <w:sz w:val="17"/>
              </w:rPr>
              <w:tab/>
              <w:t>Subtotal</w:t>
            </w:r>
          </w:p>
        </w:tc>
        <w:tc>
          <w:tcPr>
            <w:tcW w:w="873" w:type="dxa"/>
            <w:tcBorders>
              <w:top w:val="single" w:sz="4" w:space="0" w:color="auto"/>
              <w:bottom w:val="single" w:sz="4" w:space="0" w:color="auto"/>
            </w:tcBorders>
            <w:vAlign w:val="bottom"/>
          </w:tcPr>
          <w:p w14:paraId="1F723027"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b/>
                <w:spacing w:val="0"/>
                <w:w w:val="100"/>
                <w:sz w:val="17"/>
              </w:rPr>
            </w:pPr>
            <w:r w:rsidRPr="00C5296D">
              <w:rPr>
                <w:b/>
                <w:bCs/>
                <w:spacing w:val="0"/>
                <w:w w:val="100"/>
                <w:sz w:val="17"/>
                <w:szCs w:val="17"/>
              </w:rPr>
              <w:t xml:space="preserve">131 255.9 </w:t>
            </w:r>
          </w:p>
        </w:tc>
        <w:tc>
          <w:tcPr>
            <w:tcW w:w="792" w:type="dxa"/>
            <w:tcBorders>
              <w:top w:val="single" w:sz="4" w:space="0" w:color="auto"/>
              <w:bottom w:val="single" w:sz="4" w:space="0" w:color="auto"/>
            </w:tcBorders>
            <w:vAlign w:val="bottom"/>
          </w:tcPr>
          <w:p w14:paraId="7AAE14AB"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b/>
                <w:spacing w:val="0"/>
                <w:w w:val="100"/>
                <w:sz w:val="17"/>
                <w:szCs w:val="17"/>
              </w:rPr>
            </w:pPr>
            <w:r w:rsidRPr="00C5296D">
              <w:rPr>
                <w:b/>
                <w:bCs/>
                <w:spacing w:val="0"/>
                <w:w w:val="100"/>
                <w:sz w:val="17"/>
                <w:szCs w:val="17"/>
              </w:rPr>
              <w:t xml:space="preserve">139 393.0 </w:t>
            </w:r>
          </w:p>
        </w:tc>
        <w:tc>
          <w:tcPr>
            <w:tcW w:w="909" w:type="dxa"/>
            <w:tcBorders>
              <w:top w:val="single" w:sz="4" w:space="0" w:color="auto"/>
              <w:bottom w:val="single" w:sz="4" w:space="0" w:color="auto"/>
            </w:tcBorders>
            <w:vAlign w:val="bottom"/>
          </w:tcPr>
          <w:p w14:paraId="035BE66D"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b/>
                <w:spacing w:val="0"/>
                <w:w w:val="100"/>
                <w:sz w:val="17"/>
                <w:szCs w:val="17"/>
              </w:rPr>
            </w:pPr>
            <w:r w:rsidRPr="00C5296D">
              <w:rPr>
                <w:b/>
                <w:bCs/>
                <w:spacing w:val="0"/>
                <w:w w:val="100"/>
                <w:sz w:val="17"/>
                <w:szCs w:val="17"/>
              </w:rPr>
              <w:t>(8 137.1)</w:t>
            </w:r>
          </w:p>
        </w:tc>
        <w:tc>
          <w:tcPr>
            <w:tcW w:w="738" w:type="dxa"/>
            <w:tcBorders>
              <w:top w:val="single" w:sz="4" w:space="0" w:color="auto"/>
              <w:bottom w:val="single" w:sz="4" w:space="0" w:color="auto"/>
            </w:tcBorders>
            <w:vAlign w:val="bottom"/>
          </w:tcPr>
          <w:p w14:paraId="77A39246"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b/>
                <w:spacing w:val="0"/>
                <w:w w:val="100"/>
                <w:sz w:val="17"/>
                <w:szCs w:val="17"/>
              </w:rPr>
            </w:pPr>
            <w:r w:rsidRPr="00C5296D">
              <w:rPr>
                <w:b/>
                <w:bCs/>
                <w:spacing w:val="0"/>
                <w:w w:val="100"/>
                <w:sz w:val="17"/>
                <w:szCs w:val="17"/>
              </w:rPr>
              <w:t>(6.2)</w:t>
            </w:r>
          </w:p>
        </w:tc>
        <w:tc>
          <w:tcPr>
            <w:tcW w:w="909" w:type="dxa"/>
            <w:tcBorders>
              <w:top w:val="single" w:sz="4" w:space="0" w:color="auto"/>
              <w:bottom w:val="single" w:sz="4" w:space="0" w:color="auto"/>
            </w:tcBorders>
            <w:vAlign w:val="bottom"/>
          </w:tcPr>
          <w:p w14:paraId="592F8DDA"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b/>
                <w:spacing w:val="0"/>
                <w:w w:val="100"/>
                <w:sz w:val="17"/>
                <w:szCs w:val="17"/>
              </w:rPr>
            </w:pPr>
            <w:r w:rsidRPr="00C5296D">
              <w:rPr>
                <w:b/>
                <w:bCs/>
                <w:spacing w:val="0"/>
                <w:w w:val="100"/>
                <w:sz w:val="17"/>
                <w:szCs w:val="17"/>
              </w:rPr>
              <w:t xml:space="preserve">149 214.8 </w:t>
            </w:r>
          </w:p>
        </w:tc>
        <w:tc>
          <w:tcPr>
            <w:tcW w:w="756" w:type="dxa"/>
            <w:tcBorders>
              <w:top w:val="single" w:sz="4" w:space="0" w:color="auto"/>
              <w:bottom w:val="single" w:sz="4" w:space="0" w:color="auto"/>
            </w:tcBorders>
            <w:vAlign w:val="bottom"/>
          </w:tcPr>
          <w:p w14:paraId="1061B8F1"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b/>
                <w:spacing w:val="0"/>
                <w:w w:val="100"/>
                <w:sz w:val="17"/>
                <w:szCs w:val="17"/>
              </w:rPr>
            </w:pPr>
            <w:r w:rsidRPr="00C5296D">
              <w:rPr>
                <w:b/>
                <w:bCs/>
                <w:spacing w:val="0"/>
                <w:w w:val="100"/>
                <w:sz w:val="17"/>
                <w:szCs w:val="17"/>
              </w:rPr>
              <w:t xml:space="preserve">114 979.8 </w:t>
            </w:r>
          </w:p>
        </w:tc>
        <w:tc>
          <w:tcPr>
            <w:tcW w:w="882" w:type="dxa"/>
            <w:tcBorders>
              <w:top w:val="single" w:sz="4" w:space="0" w:color="auto"/>
              <w:bottom w:val="single" w:sz="4" w:space="0" w:color="auto"/>
            </w:tcBorders>
            <w:vAlign w:val="bottom"/>
          </w:tcPr>
          <w:p w14:paraId="1000B9BD"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b/>
                <w:spacing w:val="0"/>
                <w:w w:val="100"/>
                <w:sz w:val="17"/>
                <w:szCs w:val="17"/>
              </w:rPr>
            </w:pPr>
            <w:r w:rsidRPr="00C5296D">
              <w:rPr>
                <w:b/>
                <w:bCs/>
                <w:spacing w:val="0"/>
                <w:w w:val="100"/>
                <w:sz w:val="17"/>
                <w:szCs w:val="17"/>
              </w:rPr>
              <w:t>(34 235.0)</w:t>
            </w:r>
          </w:p>
        </w:tc>
        <w:tc>
          <w:tcPr>
            <w:tcW w:w="760" w:type="dxa"/>
            <w:tcBorders>
              <w:top w:val="single" w:sz="4" w:space="0" w:color="auto"/>
              <w:bottom w:val="single" w:sz="4" w:space="0" w:color="auto"/>
            </w:tcBorders>
            <w:vAlign w:val="bottom"/>
          </w:tcPr>
          <w:p w14:paraId="06E24661"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b/>
                <w:spacing w:val="0"/>
                <w:w w:val="100"/>
                <w:sz w:val="17"/>
                <w:szCs w:val="17"/>
              </w:rPr>
            </w:pPr>
            <w:r w:rsidRPr="00C5296D">
              <w:rPr>
                <w:b/>
                <w:bCs/>
                <w:spacing w:val="0"/>
                <w:w w:val="100"/>
                <w:sz w:val="17"/>
                <w:szCs w:val="17"/>
              </w:rPr>
              <w:t>(22.9)</w:t>
            </w:r>
          </w:p>
        </w:tc>
      </w:tr>
      <w:tr w:rsidR="0022277C" w:rsidRPr="00C5296D" w14:paraId="1F07EE00" w14:textId="77777777" w:rsidTr="002004B4">
        <w:tc>
          <w:tcPr>
            <w:tcW w:w="3231" w:type="dxa"/>
            <w:vAlign w:val="bottom"/>
          </w:tcPr>
          <w:p w14:paraId="2E7CDDF5" w14:textId="77777777" w:rsidR="0022277C" w:rsidRPr="00C5296D" w:rsidRDefault="0022277C" w:rsidP="002004B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4" w:lineRule="exact"/>
              <w:ind w:left="0" w:right="43"/>
              <w:jc w:val="left"/>
              <w:rPr>
                <w:b/>
                <w:spacing w:val="0"/>
                <w:w w:val="100"/>
                <w:sz w:val="17"/>
              </w:rPr>
            </w:pPr>
            <w:r w:rsidRPr="00C5296D">
              <w:rPr>
                <w:b/>
                <w:spacing w:val="0"/>
                <w:w w:val="100"/>
                <w:sz w:val="17"/>
              </w:rPr>
              <w:t>Operational costs</w:t>
            </w:r>
          </w:p>
        </w:tc>
        <w:tc>
          <w:tcPr>
            <w:tcW w:w="873" w:type="dxa"/>
            <w:vAlign w:val="bottom"/>
          </w:tcPr>
          <w:p w14:paraId="075BB9B4" w14:textId="77777777" w:rsidR="0022277C" w:rsidRPr="00C5296D" w:rsidRDefault="0022277C" w:rsidP="002004B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4" w:lineRule="exact"/>
              <w:ind w:left="0" w:right="43"/>
              <w:jc w:val="right"/>
              <w:rPr>
                <w:spacing w:val="0"/>
                <w:w w:val="100"/>
                <w:sz w:val="17"/>
                <w:szCs w:val="17"/>
              </w:rPr>
            </w:pPr>
          </w:p>
        </w:tc>
        <w:tc>
          <w:tcPr>
            <w:tcW w:w="792" w:type="dxa"/>
            <w:vAlign w:val="bottom"/>
          </w:tcPr>
          <w:p w14:paraId="64EFDC9F" w14:textId="77777777" w:rsidR="0022277C" w:rsidRPr="00C5296D" w:rsidRDefault="0022277C" w:rsidP="002004B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4" w:lineRule="exact"/>
              <w:ind w:left="0" w:right="43"/>
              <w:jc w:val="right"/>
              <w:rPr>
                <w:spacing w:val="0"/>
                <w:w w:val="100"/>
                <w:sz w:val="17"/>
                <w:szCs w:val="17"/>
              </w:rPr>
            </w:pPr>
          </w:p>
        </w:tc>
        <w:tc>
          <w:tcPr>
            <w:tcW w:w="909" w:type="dxa"/>
            <w:vAlign w:val="bottom"/>
          </w:tcPr>
          <w:p w14:paraId="60EF9C5F" w14:textId="77777777" w:rsidR="0022277C" w:rsidRPr="00C5296D" w:rsidRDefault="0022277C" w:rsidP="002004B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4" w:lineRule="exact"/>
              <w:ind w:left="0" w:right="43"/>
              <w:jc w:val="right"/>
              <w:rPr>
                <w:spacing w:val="0"/>
                <w:w w:val="100"/>
                <w:sz w:val="17"/>
                <w:szCs w:val="17"/>
              </w:rPr>
            </w:pPr>
          </w:p>
        </w:tc>
        <w:tc>
          <w:tcPr>
            <w:tcW w:w="738" w:type="dxa"/>
            <w:vAlign w:val="bottom"/>
          </w:tcPr>
          <w:p w14:paraId="634ED5D5" w14:textId="77777777" w:rsidR="0022277C" w:rsidRPr="00C5296D" w:rsidRDefault="0022277C" w:rsidP="002004B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4" w:lineRule="exact"/>
              <w:ind w:left="0" w:right="43"/>
              <w:jc w:val="right"/>
              <w:rPr>
                <w:spacing w:val="0"/>
                <w:w w:val="100"/>
                <w:sz w:val="17"/>
                <w:szCs w:val="17"/>
              </w:rPr>
            </w:pPr>
          </w:p>
        </w:tc>
        <w:tc>
          <w:tcPr>
            <w:tcW w:w="909" w:type="dxa"/>
            <w:vAlign w:val="bottom"/>
          </w:tcPr>
          <w:p w14:paraId="626E26BE" w14:textId="77777777" w:rsidR="0022277C" w:rsidRPr="00C5296D" w:rsidRDefault="0022277C" w:rsidP="002004B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4" w:lineRule="exact"/>
              <w:ind w:left="0" w:right="43"/>
              <w:jc w:val="right"/>
              <w:rPr>
                <w:spacing w:val="0"/>
                <w:w w:val="100"/>
                <w:sz w:val="17"/>
                <w:szCs w:val="17"/>
              </w:rPr>
            </w:pPr>
          </w:p>
        </w:tc>
        <w:tc>
          <w:tcPr>
            <w:tcW w:w="756" w:type="dxa"/>
            <w:vAlign w:val="bottom"/>
          </w:tcPr>
          <w:p w14:paraId="36D1231C" w14:textId="77777777" w:rsidR="0022277C" w:rsidRPr="00C5296D" w:rsidRDefault="0022277C" w:rsidP="002004B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4" w:lineRule="exact"/>
              <w:ind w:left="0" w:right="43"/>
              <w:jc w:val="right"/>
              <w:rPr>
                <w:spacing w:val="0"/>
                <w:w w:val="100"/>
                <w:sz w:val="17"/>
                <w:szCs w:val="17"/>
              </w:rPr>
            </w:pPr>
          </w:p>
        </w:tc>
        <w:tc>
          <w:tcPr>
            <w:tcW w:w="882" w:type="dxa"/>
            <w:vAlign w:val="bottom"/>
          </w:tcPr>
          <w:p w14:paraId="103CCC15" w14:textId="77777777" w:rsidR="0022277C" w:rsidRPr="00C5296D" w:rsidRDefault="0022277C" w:rsidP="002004B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4" w:lineRule="exact"/>
              <w:ind w:left="0" w:right="43"/>
              <w:jc w:val="right"/>
              <w:rPr>
                <w:spacing w:val="0"/>
                <w:w w:val="100"/>
                <w:sz w:val="17"/>
                <w:szCs w:val="17"/>
              </w:rPr>
            </w:pPr>
          </w:p>
        </w:tc>
        <w:tc>
          <w:tcPr>
            <w:tcW w:w="760" w:type="dxa"/>
            <w:vAlign w:val="bottom"/>
          </w:tcPr>
          <w:p w14:paraId="076DEC1E" w14:textId="77777777" w:rsidR="0022277C" w:rsidRPr="00C5296D" w:rsidRDefault="0022277C" w:rsidP="002004B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4" w:lineRule="exact"/>
              <w:ind w:left="0" w:right="43"/>
              <w:jc w:val="right"/>
              <w:rPr>
                <w:spacing w:val="0"/>
                <w:w w:val="100"/>
                <w:sz w:val="17"/>
                <w:szCs w:val="17"/>
              </w:rPr>
            </w:pPr>
          </w:p>
        </w:tc>
      </w:tr>
      <w:tr w:rsidR="0022277C" w:rsidRPr="00C5296D" w14:paraId="7BC74212" w14:textId="77777777" w:rsidTr="002004B4">
        <w:tc>
          <w:tcPr>
            <w:tcW w:w="3231" w:type="dxa"/>
            <w:vAlign w:val="bottom"/>
          </w:tcPr>
          <w:p w14:paraId="0E424B32"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left"/>
              <w:rPr>
                <w:spacing w:val="0"/>
                <w:w w:val="100"/>
                <w:sz w:val="17"/>
              </w:rPr>
            </w:pPr>
            <w:r w:rsidRPr="00C5296D">
              <w:rPr>
                <w:spacing w:val="0"/>
                <w:w w:val="100"/>
                <w:sz w:val="17"/>
              </w:rPr>
              <w:tab/>
              <w:t>Civilian electoral observers</w:t>
            </w:r>
          </w:p>
        </w:tc>
        <w:tc>
          <w:tcPr>
            <w:tcW w:w="873" w:type="dxa"/>
            <w:vAlign w:val="bottom"/>
          </w:tcPr>
          <w:p w14:paraId="204B84CC"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rPr>
            </w:pPr>
            <w:r w:rsidRPr="00C5296D">
              <w:rPr>
                <w:spacing w:val="0"/>
                <w:w w:val="100"/>
                <w:sz w:val="17"/>
              </w:rPr>
              <w:t>–</w:t>
            </w:r>
          </w:p>
        </w:tc>
        <w:tc>
          <w:tcPr>
            <w:tcW w:w="792" w:type="dxa"/>
            <w:vAlign w:val="bottom"/>
          </w:tcPr>
          <w:p w14:paraId="0C325277"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rPr>
              <w:t>–</w:t>
            </w:r>
          </w:p>
        </w:tc>
        <w:tc>
          <w:tcPr>
            <w:tcW w:w="909" w:type="dxa"/>
            <w:vAlign w:val="bottom"/>
          </w:tcPr>
          <w:p w14:paraId="0192563B"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rFonts w:asciiTheme="majorBidi" w:hAnsiTheme="majorBidi" w:cstheme="majorBidi"/>
                <w:spacing w:val="0"/>
                <w:w w:val="100"/>
                <w:sz w:val="17"/>
              </w:rPr>
            </w:pPr>
            <w:r w:rsidRPr="00C5296D">
              <w:rPr>
                <w:spacing w:val="0"/>
                <w:w w:val="100"/>
                <w:sz w:val="17"/>
              </w:rPr>
              <w:t>–</w:t>
            </w:r>
          </w:p>
        </w:tc>
        <w:tc>
          <w:tcPr>
            <w:tcW w:w="738" w:type="dxa"/>
            <w:vAlign w:val="bottom"/>
          </w:tcPr>
          <w:p w14:paraId="6602D558"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rFonts w:asciiTheme="majorBidi" w:hAnsiTheme="majorBidi" w:cstheme="majorBidi"/>
                <w:spacing w:val="0"/>
                <w:w w:val="100"/>
                <w:sz w:val="17"/>
              </w:rPr>
            </w:pPr>
            <w:r w:rsidRPr="00C5296D">
              <w:rPr>
                <w:spacing w:val="0"/>
                <w:w w:val="100"/>
                <w:sz w:val="17"/>
              </w:rPr>
              <w:t>–</w:t>
            </w:r>
          </w:p>
        </w:tc>
        <w:tc>
          <w:tcPr>
            <w:tcW w:w="909" w:type="dxa"/>
            <w:vAlign w:val="bottom"/>
          </w:tcPr>
          <w:p w14:paraId="15BF8EDA"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rFonts w:asciiTheme="majorBidi" w:hAnsiTheme="majorBidi" w:cstheme="majorBidi"/>
                <w:spacing w:val="0"/>
                <w:w w:val="100"/>
                <w:sz w:val="17"/>
              </w:rPr>
              <w:t>–</w:t>
            </w:r>
          </w:p>
        </w:tc>
        <w:tc>
          <w:tcPr>
            <w:tcW w:w="756" w:type="dxa"/>
            <w:vAlign w:val="bottom"/>
          </w:tcPr>
          <w:p w14:paraId="70D80620"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rFonts w:asciiTheme="majorBidi" w:hAnsiTheme="majorBidi" w:cstheme="majorBidi"/>
                <w:spacing w:val="0"/>
                <w:w w:val="100"/>
                <w:sz w:val="17"/>
              </w:rPr>
              <w:t>–</w:t>
            </w:r>
          </w:p>
        </w:tc>
        <w:tc>
          <w:tcPr>
            <w:tcW w:w="882" w:type="dxa"/>
            <w:vAlign w:val="bottom"/>
          </w:tcPr>
          <w:p w14:paraId="2A6FFE06"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rFonts w:asciiTheme="majorBidi" w:hAnsiTheme="majorBidi" w:cstheme="majorBidi"/>
                <w:spacing w:val="0"/>
                <w:w w:val="100"/>
                <w:sz w:val="17"/>
              </w:rPr>
              <w:t>–</w:t>
            </w:r>
          </w:p>
        </w:tc>
        <w:tc>
          <w:tcPr>
            <w:tcW w:w="760" w:type="dxa"/>
            <w:vAlign w:val="bottom"/>
          </w:tcPr>
          <w:p w14:paraId="25710486"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rFonts w:asciiTheme="majorBidi" w:hAnsiTheme="majorBidi" w:cstheme="majorBidi"/>
                <w:spacing w:val="0"/>
                <w:w w:val="100"/>
                <w:sz w:val="17"/>
              </w:rPr>
              <w:t>–</w:t>
            </w:r>
          </w:p>
        </w:tc>
      </w:tr>
      <w:tr w:rsidR="0022277C" w:rsidRPr="00C5296D" w14:paraId="406D2C66" w14:textId="77777777" w:rsidTr="002004B4">
        <w:tc>
          <w:tcPr>
            <w:tcW w:w="3231" w:type="dxa"/>
            <w:vAlign w:val="bottom"/>
          </w:tcPr>
          <w:p w14:paraId="263EB1FD"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left"/>
              <w:rPr>
                <w:spacing w:val="0"/>
                <w:w w:val="100"/>
                <w:sz w:val="17"/>
              </w:rPr>
            </w:pPr>
            <w:r w:rsidRPr="00C5296D">
              <w:rPr>
                <w:spacing w:val="0"/>
                <w:w w:val="100"/>
                <w:sz w:val="17"/>
              </w:rPr>
              <w:tab/>
              <w:t>Consultants and consulting services</w:t>
            </w:r>
          </w:p>
        </w:tc>
        <w:tc>
          <w:tcPr>
            <w:tcW w:w="873" w:type="dxa"/>
            <w:vAlign w:val="bottom"/>
          </w:tcPr>
          <w:p w14:paraId="4E3EFDB8"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rPr>
            </w:pPr>
            <w:r w:rsidRPr="00C5296D">
              <w:rPr>
                <w:spacing w:val="0"/>
                <w:w w:val="100"/>
                <w:sz w:val="17"/>
                <w:szCs w:val="17"/>
              </w:rPr>
              <w:t xml:space="preserve">88.3 </w:t>
            </w:r>
          </w:p>
        </w:tc>
        <w:tc>
          <w:tcPr>
            <w:tcW w:w="792" w:type="dxa"/>
            <w:vAlign w:val="bottom"/>
          </w:tcPr>
          <w:p w14:paraId="61984845"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110.6 </w:t>
            </w:r>
          </w:p>
        </w:tc>
        <w:tc>
          <w:tcPr>
            <w:tcW w:w="909" w:type="dxa"/>
            <w:vAlign w:val="bottom"/>
          </w:tcPr>
          <w:p w14:paraId="2A196366"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(22.3)</w:t>
            </w:r>
          </w:p>
        </w:tc>
        <w:tc>
          <w:tcPr>
            <w:tcW w:w="738" w:type="dxa"/>
            <w:vAlign w:val="bottom"/>
          </w:tcPr>
          <w:p w14:paraId="2B06FBD9"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(25.3)</w:t>
            </w:r>
          </w:p>
        </w:tc>
        <w:tc>
          <w:tcPr>
            <w:tcW w:w="909" w:type="dxa"/>
            <w:vAlign w:val="bottom"/>
          </w:tcPr>
          <w:p w14:paraId="45F88BB9"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226.0 </w:t>
            </w:r>
          </w:p>
        </w:tc>
        <w:tc>
          <w:tcPr>
            <w:tcW w:w="756" w:type="dxa"/>
            <w:vAlign w:val="bottom"/>
          </w:tcPr>
          <w:p w14:paraId="6B151484"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185.7 </w:t>
            </w:r>
          </w:p>
        </w:tc>
        <w:tc>
          <w:tcPr>
            <w:tcW w:w="882" w:type="dxa"/>
            <w:vAlign w:val="bottom"/>
          </w:tcPr>
          <w:p w14:paraId="22C103C4"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(40.3)</w:t>
            </w:r>
          </w:p>
        </w:tc>
        <w:tc>
          <w:tcPr>
            <w:tcW w:w="760" w:type="dxa"/>
            <w:vAlign w:val="bottom"/>
          </w:tcPr>
          <w:p w14:paraId="61BA3AC3"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(17.8)</w:t>
            </w:r>
          </w:p>
        </w:tc>
      </w:tr>
      <w:tr w:rsidR="0022277C" w:rsidRPr="00C5296D" w14:paraId="52314FD6" w14:textId="77777777" w:rsidTr="002004B4">
        <w:tc>
          <w:tcPr>
            <w:tcW w:w="3231" w:type="dxa"/>
            <w:vAlign w:val="bottom"/>
          </w:tcPr>
          <w:p w14:paraId="374D0B90"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left"/>
              <w:rPr>
                <w:spacing w:val="0"/>
                <w:w w:val="100"/>
                <w:sz w:val="17"/>
              </w:rPr>
            </w:pPr>
            <w:r w:rsidRPr="00C5296D">
              <w:rPr>
                <w:spacing w:val="0"/>
                <w:w w:val="100"/>
                <w:sz w:val="17"/>
              </w:rPr>
              <w:tab/>
              <w:t>Official travel</w:t>
            </w:r>
          </w:p>
        </w:tc>
        <w:tc>
          <w:tcPr>
            <w:tcW w:w="873" w:type="dxa"/>
            <w:vAlign w:val="bottom"/>
          </w:tcPr>
          <w:p w14:paraId="21C16A3B"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rPr>
            </w:pPr>
            <w:r w:rsidRPr="00C5296D">
              <w:rPr>
                <w:spacing w:val="0"/>
                <w:w w:val="100"/>
                <w:sz w:val="17"/>
                <w:szCs w:val="17"/>
              </w:rPr>
              <w:t xml:space="preserve">721.3 </w:t>
            </w:r>
          </w:p>
        </w:tc>
        <w:tc>
          <w:tcPr>
            <w:tcW w:w="792" w:type="dxa"/>
            <w:vAlign w:val="bottom"/>
          </w:tcPr>
          <w:p w14:paraId="141527E3"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880.5 </w:t>
            </w:r>
          </w:p>
        </w:tc>
        <w:tc>
          <w:tcPr>
            <w:tcW w:w="909" w:type="dxa"/>
            <w:vAlign w:val="bottom"/>
          </w:tcPr>
          <w:p w14:paraId="0AA7E9C3"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(159.2)</w:t>
            </w:r>
          </w:p>
        </w:tc>
        <w:tc>
          <w:tcPr>
            <w:tcW w:w="738" w:type="dxa"/>
            <w:vAlign w:val="bottom"/>
          </w:tcPr>
          <w:p w14:paraId="66BF9D74"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(22.1)</w:t>
            </w:r>
          </w:p>
        </w:tc>
        <w:tc>
          <w:tcPr>
            <w:tcW w:w="909" w:type="dxa"/>
            <w:vAlign w:val="bottom"/>
          </w:tcPr>
          <w:p w14:paraId="60084D25"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713.7 </w:t>
            </w:r>
          </w:p>
        </w:tc>
        <w:tc>
          <w:tcPr>
            <w:tcW w:w="756" w:type="dxa"/>
            <w:vAlign w:val="bottom"/>
          </w:tcPr>
          <w:p w14:paraId="398474C2"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493.3 </w:t>
            </w:r>
          </w:p>
        </w:tc>
        <w:tc>
          <w:tcPr>
            <w:tcW w:w="882" w:type="dxa"/>
            <w:vAlign w:val="bottom"/>
          </w:tcPr>
          <w:p w14:paraId="29801B08"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(220.4)</w:t>
            </w:r>
          </w:p>
        </w:tc>
        <w:tc>
          <w:tcPr>
            <w:tcW w:w="760" w:type="dxa"/>
            <w:vAlign w:val="bottom"/>
          </w:tcPr>
          <w:p w14:paraId="3299D29B"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(30.9)</w:t>
            </w:r>
          </w:p>
        </w:tc>
      </w:tr>
      <w:tr w:rsidR="0022277C" w:rsidRPr="00C5296D" w14:paraId="40819253" w14:textId="77777777" w:rsidTr="002004B4">
        <w:tc>
          <w:tcPr>
            <w:tcW w:w="3231" w:type="dxa"/>
            <w:vAlign w:val="bottom"/>
          </w:tcPr>
          <w:p w14:paraId="48D0A22D"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left"/>
              <w:rPr>
                <w:spacing w:val="0"/>
                <w:w w:val="100"/>
                <w:sz w:val="17"/>
              </w:rPr>
            </w:pPr>
            <w:r w:rsidRPr="00C5296D">
              <w:rPr>
                <w:spacing w:val="0"/>
                <w:w w:val="100"/>
                <w:sz w:val="17"/>
              </w:rPr>
              <w:tab/>
              <w:t>Facilities and infrastructure</w:t>
            </w:r>
          </w:p>
        </w:tc>
        <w:tc>
          <w:tcPr>
            <w:tcW w:w="873" w:type="dxa"/>
            <w:vAlign w:val="bottom"/>
          </w:tcPr>
          <w:p w14:paraId="06EA8599"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rPr>
            </w:pPr>
            <w:r w:rsidRPr="00C5296D">
              <w:rPr>
                <w:spacing w:val="0"/>
                <w:w w:val="100"/>
                <w:sz w:val="17"/>
                <w:szCs w:val="17"/>
              </w:rPr>
              <w:t xml:space="preserve">28 147.5 </w:t>
            </w:r>
          </w:p>
        </w:tc>
        <w:tc>
          <w:tcPr>
            <w:tcW w:w="792" w:type="dxa"/>
            <w:vAlign w:val="bottom"/>
          </w:tcPr>
          <w:p w14:paraId="6E13EB9D"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20 427.3 </w:t>
            </w:r>
          </w:p>
        </w:tc>
        <w:tc>
          <w:tcPr>
            <w:tcW w:w="909" w:type="dxa"/>
            <w:vAlign w:val="bottom"/>
          </w:tcPr>
          <w:p w14:paraId="0D42C63F"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7 720.2 </w:t>
            </w:r>
          </w:p>
        </w:tc>
        <w:tc>
          <w:tcPr>
            <w:tcW w:w="738" w:type="dxa"/>
            <w:vAlign w:val="bottom"/>
          </w:tcPr>
          <w:p w14:paraId="55BC1B0E"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27.4 </w:t>
            </w:r>
          </w:p>
        </w:tc>
        <w:tc>
          <w:tcPr>
            <w:tcW w:w="909" w:type="dxa"/>
            <w:vAlign w:val="bottom"/>
          </w:tcPr>
          <w:p w14:paraId="2C66BC75"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24 813.5 </w:t>
            </w:r>
          </w:p>
        </w:tc>
        <w:tc>
          <w:tcPr>
            <w:tcW w:w="756" w:type="dxa"/>
            <w:vAlign w:val="bottom"/>
          </w:tcPr>
          <w:p w14:paraId="7C589C35"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15 927.7 </w:t>
            </w:r>
          </w:p>
        </w:tc>
        <w:tc>
          <w:tcPr>
            <w:tcW w:w="882" w:type="dxa"/>
            <w:vAlign w:val="bottom"/>
          </w:tcPr>
          <w:p w14:paraId="6E6D96EF"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(8 885.8)</w:t>
            </w:r>
          </w:p>
        </w:tc>
        <w:tc>
          <w:tcPr>
            <w:tcW w:w="760" w:type="dxa"/>
            <w:vAlign w:val="bottom"/>
          </w:tcPr>
          <w:p w14:paraId="7D444E6C"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(35.8)</w:t>
            </w:r>
          </w:p>
        </w:tc>
      </w:tr>
      <w:tr w:rsidR="0022277C" w:rsidRPr="00C5296D" w14:paraId="22952DB7" w14:textId="77777777" w:rsidTr="002004B4">
        <w:tc>
          <w:tcPr>
            <w:tcW w:w="3231" w:type="dxa"/>
            <w:vAlign w:val="bottom"/>
          </w:tcPr>
          <w:p w14:paraId="45D75531"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left"/>
              <w:rPr>
                <w:spacing w:val="0"/>
                <w:w w:val="100"/>
                <w:sz w:val="17"/>
              </w:rPr>
            </w:pPr>
            <w:r w:rsidRPr="00C5296D">
              <w:rPr>
                <w:spacing w:val="0"/>
                <w:w w:val="100"/>
                <w:sz w:val="17"/>
              </w:rPr>
              <w:tab/>
              <w:t>Ground transportation</w:t>
            </w:r>
          </w:p>
        </w:tc>
        <w:tc>
          <w:tcPr>
            <w:tcW w:w="873" w:type="dxa"/>
            <w:vAlign w:val="bottom"/>
          </w:tcPr>
          <w:p w14:paraId="70EC06E0"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rPr>
            </w:pPr>
            <w:r w:rsidRPr="00C5296D">
              <w:rPr>
                <w:spacing w:val="0"/>
                <w:w w:val="100"/>
                <w:sz w:val="17"/>
                <w:szCs w:val="17"/>
              </w:rPr>
              <w:t xml:space="preserve">6 546.4 </w:t>
            </w:r>
          </w:p>
        </w:tc>
        <w:tc>
          <w:tcPr>
            <w:tcW w:w="792" w:type="dxa"/>
            <w:vAlign w:val="bottom"/>
          </w:tcPr>
          <w:p w14:paraId="29D0A38E"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7 196.0 </w:t>
            </w:r>
          </w:p>
        </w:tc>
        <w:tc>
          <w:tcPr>
            <w:tcW w:w="909" w:type="dxa"/>
            <w:vAlign w:val="bottom"/>
          </w:tcPr>
          <w:p w14:paraId="441F52E1"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(649.6)</w:t>
            </w:r>
          </w:p>
        </w:tc>
        <w:tc>
          <w:tcPr>
            <w:tcW w:w="738" w:type="dxa"/>
            <w:vAlign w:val="bottom"/>
          </w:tcPr>
          <w:p w14:paraId="00BB68D8"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(9.9)</w:t>
            </w:r>
          </w:p>
        </w:tc>
        <w:tc>
          <w:tcPr>
            <w:tcW w:w="909" w:type="dxa"/>
            <w:vAlign w:val="bottom"/>
          </w:tcPr>
          <w:p w14:paraId="30B1D78C"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5 775.5 </w:t>
            </w:r>
          </w:p>
        </w:tc>
        <w:tc>
          <w:tcPr>
            <w:tcW w:w="756" w:type="dxa"/>
            <w:vAlign w:val="bottom"/>
          </w:tcPr>
          <w:p w14:paraId="31A6EEBA"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4 370.2 </w:t>
            </w:r>
          </w:p>
        </w:tc>
        <w:tc>
          <w:tcPr>
            <w:tcW w:w="882" w:type="dxa"/>
            <w:vAlign w:val="bottom"/>
          </w:tcPr>
          <w:p w14:paraId="6C2124E1"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(1 405.3)</w:t>
            </w:r>
          </w:p>
        </w:tc>
        <w:tc>
          <w:tcPr>
            <w:tcW w:w="760" w:type="dxa"/>
            <w:vAlign w:val="bottom"/>
          </w:tcPr>
          <w:p w14:paraId="4E90C2FC"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(24.3)</w:t>
            </w:r>
          </w:p>
        </w:tc>
      </w:tr>
      <w:tr w:rsidR="0022277C" w:rsidRPr="00C5296D" w14:paraId="37174B34" w14:textId="77777777" w:rsidTr="002004B4">
        <w:tc>
          <w:tcPr>
            <w:tcW w:w="3231" w:type="dxa"/>
            <w:vAlign w:val="bottom"/>
          </w:tcPr>
          <w:p w14:paraId="50079C19"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left"/>
              <w:rPr>
                <w:spacing w:val="0"/>
                <w:w w:val="100"/>
                <w:sz w:val="17"/>
              </w:rPr>
            </w:pPr>
            <w:r w:rsidRPr="00C5296D">
              <w:rPr>
                <w:spacing w:val="0"/>
                <w:w w:val="100"/>
                <w:sz w:val="17"/>
              </w:rPr>
              <w:tab/>
              <w:t>Air operations</w:t>
            </w:r>
          </w:p>
        </w:tc>
        <w:tc>
          <w:tcPr>
            <w:tcW w:w="873" w:type="dxa"/>
            <w:vAlign w:val="bottom"/>
          </w:tcPr>
          <w:p w14:paraId="4EFC4405"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rPr>
            </w:pPr>
            <w:r w:rsidRPr="00C5296D">
              <w:rPr>
                <w:spacing w:val="0"/>
                <w:w w:val="100"/>
                <w:sz w:val="17"/>
                <w:szCs w:val="17"/>
              </w:rPr>
              <w:t xml:space="preserve">5 929.9 </w:t>
            </w:r>
          </w:p>
        </w:tc>
        <w:tc>
          <w:tcPr>
            <w:tcW w:w="792" w:type="dxa"/>
            <w:vAlign w:val="bottom"/>
          </w:tcPr>
          <w:p w14:paraId="3ECA64F5"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4 007.9 </w:t>
            </w:r>
          </w:p>
        </w:tc>
        <w:tc>
          <w:tcPr>
            <w:tcW w:w="909" w:type="dxa"/>
            <w:vAlign w:val="bottom"/>
          </w:tcPr>
          <w:p w14:paraId="758FEF7B"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1 922.0 </w:t>
            </w:r>
          </w:p>
        </w:tc>
        <w:tc>
          <w:tcPr>
            <w:tcW w:w="738" w:type="dxa"/>
            <w:vAlign w:val="bottom"/>
          </w:tcPr>
          <w:p w14:paraId="2DE331C7"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32.4 </w:t>
            </w:r>
          </w:p>
        </w:tc>
        <w:tc>
          <w:tcPr>
            <w:tcW w:w="909" w:type="dxa"/>
            <w:vAlign w:val="bottom"/>
          </w:tcPr>
          <w:p w14:paraId="7FF96EF0"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5 412.6 </w:t>
            </w:r>
          </w:p>
        </w:tc>
        <w:tc>
          <w:tcPr>
            <w:tcW w:w="756" w:type="dxa"/>
            <w:vAlign w:val="bottom"/>
          </w:tcPr>
          <w:p w14:paraId="1F21F09D"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4 955.8 </w:t>
            </w:r>
          </w:p>
        </w:tc>
        <w:tc>
          <w:tcPr>
            <w:tcW w:w="882" w:type="dxa"/>
            <w:vAlign w:val="bottom"/>
          </w:tcPr>
          <w:p w14:paraId="74188196"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(456.8)</w:t>
            </w:r>
          </w:p>
        </w:tc>
        <w:tc>
          <w:tcPr>
            <w:tcW w:w="760" w:type="dxa"/>
            <w:vAlign w:val="bottom"/>
          </w:tcPr>
          <w:p w14:paraId="6B304D6D"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(8.4)</w:t>
            </w:r>
          </w:p>
        </w:tc>
      </w:tr>
      <w:tr w:rsidR="0022277C" w:rsidRPr="00C5296D" w14:paraId="65B3BD0C" w14:textId="77777777" w:rsidTr="002004B4">
        <w:tc>
          <w:tcPr>
            <w:tcW w:w="3231" w:type="dxa"/>
            <w:vAlign w:val="bottom"/>
          </w:tcPr>
          <w:p w14:paraId="13ACE66E"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left"/>
              <w:rPr>
                <w:spacing w:val="0"/>
                <w:w w:val="100"/>
                <w:sz w:val="17"/>
              </w:rPr>
            </w:pPr>
            <w:r w:rsidRPr="00C5296D">
              <w:rPr>
                <w:spacing w:val="0"/>
                <w:w w:val="100"/>
                <w:sz w:val="17"/>
              </w:rPr>
              <w:tab/>
              <w:t>Marine operations</w:t>
            </w:r>
          </w:p>
        </w:tc>
        <w:tc>
          <w:tcPr>
            <w:tcW w:w="873" w:type="dxa"/>
            <w:vAlign w:val="bottom"/>
          </w:tcPr>
          <w:p w14:paraId="6B10C9F3"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rPr>
            </w:pPr>
            <w:r w:rsidRPr="00C5296D">
              <w:rPr>
                <w:spacing w:val="0"/>
                <w:w w:val="100"/>
                <w:sz w:val="17"/>
                <w:szCs w:val="17"/>
              </w:rPr>
              <w:t xml:space="preserve">172.1 </w:t>
            </w:r>
          </w:p>
        </w:tc>
        <w:tc>
          <w:tcPr>
            <w:tcW w:w="792" w:type="dxa"/>
            <w:vAlign w:val="bottom"/>
          </w:tcPr>
          <w:p w14:paraId="7E204DC2"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17.8 </w:t>
            </w:r>
          </w:p>
        </w:tc>
        <w:tc>
          <w:tcPr>
            <w:tcW w:w="909" w:type="dxa"/>
            <w:vAlign w:val="bottom"/>
          </w:tcPr>
          <w:p w14:paraId="38540DA1"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154.3 </w:t>
            </w:r>
          </w:p>
        </w:tc>
        <w:tc>
          <w:tcPr>
            <w:tcW w:w="738" w:type="dxa"/>
            <w:vAlign w:val="bottom"/>
          </w:tcPr>
          <w:p w14:paraId="0B9BA099"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89.7 </w:t>
            </w:r>
          </w:p>
        </w:tc>
        <w:tc>
          <w:tcPr>
            <w:tcW w:w="909" w:type="dxa"/>
            <w:vAlign w:val="bottom"/>
          </w:tcPr>
          <w:p w14:paraId="6C6CCF84"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56.3 </w:t>
            </w:r>
          </w:p>
        </w:tc>
        <w:tc>
          <w:tcPr>
            <w:tcW w:w="756" w:type="dxa"/>
            <w:vAlign w:val="bottom"/>
          </w:tcPr>
          <w:p w14:paraId="2561F52A"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25.0 </w:t>
            </w:r>
          </w:p>
        </w:tc>
        <w:tc>
          <w:tcPr>
            <w:tcW w:w="882" w:type="dxa"/>
            <w:vAlign w:val="bottom"/>
          </w:tcPr>
          <w:p w14:paraId="3A0709A0"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(31.3)</w:t>
            </w:r>
          </w:p>
        </w:tc>
        <w:tc>
          <w:tcPr>
            <w:tcW w:w="760" w:type="dxa"/>
            <w:vAlign w:val="bottom"/>
          </w:tcPr>
          <w:p w14:paraId="3B090FE6"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(55.6)</w:t>
            </w:r>
          </w:p>
        </w:tc>
      </w:tr>
      <w:tr w:rsidR="0022277C" w:rsidRPr="00C5296D" w14:paraId="0766F4DE" w14:textId="77777777" w:rsidTr="002004B4">
        <w:tc>
          <w:tcPr>
            <w:tcW w:w="3231" w:type="dxa"/>
            <w:vAlign w:val="bottom"/>
          </w:tcPr>
          <w:p w14:paraId="3B68750A"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288" w:right="40" w:hanging="288"/>
              <w:jc w:val="left"/>
              <w:rPr>
                <w:spacing w:val="0"/>
                <w:w w:val="100"/>
                <w:sz w:val="17"/>
              </w:rPr>
            </w:pPr>
            <w:r w:rsidRPr="00C5296D">
              <w:rPr>
                <w:spacing w:val="0"/>
                <w:w w:val="100"/>
                <w:sz w:val="17"/>
              </w:rPr>
              <w:tab/>
              <w:t>Communications and information technology</w:t>
            </w:r>
          </w:p>
        </w:tc>
        <w:tc>
          <w:tcPr>
            <w:tcW w:w="873" w:type="dxa"/>
            <w:vAlign w:val="bottom"/>
          </w:tcPr>
          <w:p w14:paraId="315EC7E4"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rPr>
            </w:pPr>
            <w:r w:rsidRPr="00C5296D">
              <w:rPr>
                <w:spacing w:val="0"/>
                <w:w w:val="100"/>
                <w:sz w:val="17"/>
                <w:szCs w:val="17"/>
              </w:rPr>
              <w:t xml:space="preserve">8 036.9 </w:t>
            </w:r>
          </w:p>
        </w:tc>
        <w:tc>
          <w:tcPr>
            <w:tcW w:w="792" w:type="dxa"/>
            <w:vAlign w:val="bottom"/>
          </w:tcPr>
          <w:p w14:paraId="1C2745B4"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7 326.0 </w:t>
            </w:r>
          </w:p>
        </w:tc>
        <w:tc>
          <w:tcPr>
            <w:tcW w:w="909" w:type="dxa"/>
            <w:vAlign w:val="bottom"/>
          </w:tcPr>
          <w:p w14:paraId="29A9D5FF"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710.9 </w:t>
            </w:r>
          </w:p>
        </w:tc>
        <w:tc>
          <w:tcPr>
            <w:tcW w:w="738" w:type="dxa"/>
            <w:vAlign w:val="bottom"/>
          </w:tcPr>
          <w:p w14:paraId="738355AD"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8.8 </w:t>
            </w:r>
          </w:p>
        </w:tc>
        <w:tc>
          <w:tcPr>
            <w:tcW w:w="909" w:type="dxa"/>
            <w:vAlign w:val="bottom"/>
          </w:tcPr>
          <w:p w14:paraId="107AB6FA"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9 896.2 </w:t>
            </w:r>
          </w:p>
        </w:tc>
        <w:tc>
          <w:tcPr>
            <w:tcW w:w="756" w:type="dxa"/>
            <w:vAlign w:val="bottom"/>
          </w:tcPr>
          <w:p w14:paraId="4ECA424D"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4 089.6 </w:t>
            </w:r>
          </w:p>
        </w:tc>
        <w:tc>
          <w:tcPr>
            <w:tcW w:w="882" w:type="dxa"/>
            <w:vAlign w:val="bottom"/>
          </w:tcPr>
          <w:p w14:paraId="405E67A1"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(5 806.6)</w:t>
            </w:r>
          </w:p>
        </w:tc>
        <w:tc>
          <w:tcPr>
            <w:tcW w:w="760" w:type="dxa"/>
            <w:vAlign w:val="bottom"/>
          </w:tcPr>
          <w:p w14:paraId="00BA554C"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(58.7)</w:t>
            </w:r>
          </w:p>
        </w:tc>
      </w:tr>
      <w:tr w:rsidR="0022277C" w:rsidRPr="00C5296D" w14:paraId="0C4CA31D" w14:textId="77777777" w:rsidTr="002004B4">
        <w:tc>
          <w:tcPr>
            <w:tcW w:w="3231" w:type="dxa"/>
            <w:vAlign w:val="bottom"/>
          </w:tcPr>
          <w:p w14:paraId="13CC9B3B"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left"/>
              <w:rPr>
                <w:spacing w:val="0"/>
                <w:w w:val="100"/>
                <w:sz w:val="17"/>
              </w:rPr>
            </w:pPr>
            <w:r w:rsidRPr="00C5296D">
              <w:rPr>
                <w:spacing w:val="0"/>
                <w:w w:val="100"/>
                <w:sz w:val="17"/>
              </w:rPr>
              <w:tab/>
              <w:t>Medical</w:t>
            </w:r>
          </w:p>
        </w:tc>
        <w:tc>
          <w:tcPr>
            <w:tcW w:w="873" w:type="dxa"/>
            <w:vAlign w:val="bottom"/>
          </w:tcPr>
          <w:p w14:paraId="2B6BD65A"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rPr>
            </w:pPr>
            <w:r w:rsidRPr="00C5296D">
              <w:rPr>
                <w:spacing w:val="0"/>
                <w:w w:val="100"/>
                <w:sz w:val="17"/>
                <w:szCs w:val="17"/>
              </w:rPr>
              <w:t xml:space="preserve">1 323.4 </w:t>
            </w:r>
          </w:p>
        </w:tc>
        <w:tc>
          <w:tcPr>
            <w:tcW w:w="792" w:type="dxa"/>
            <w:vAlign w:val="bottom"/>
          </w:tcPr>
          <w:p w14:paraId="630B0775"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962.6 </w:t>
            </w:r>
          </w:p>
        </w:tc>
        <w:tc>
          <w:tcPr>
            <w:tcW w:w="909" w:type="dxa"/>
            <w:vAlign w:val="bottom"/>
          </w:tcPr>
          <w:p w14:paraId="392A0402"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360.8 </w:t>
            </w:r>
          </w:p>
        </w:tc>
        <w:tc>
          <w:tcPr>
            <w:tcW w:w="738" w:type="dxa"/>
            <w:vAlign w:val="bottom"/>
          </w:tcPr>
          <w:p w14:paraId="1BE8A37C"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27.3 </w:t>
            </w:r>
          </w:p>
        </w:tc>
        <w:tc>
          <w:tcPr>
            <w:tcW w:w="909" w:type="dxa"/>
            <w:vAlign w:val="bottom"/>
          </w:tcPr>
          <w:p w14:paraId="46D48EF5"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1 484.9 </w:t>
            </w:r>
          </w:p>
        </w:tc>
        <w:tc>
          <w:tcPr>
            <w:tcW w:w="756" w:type="dxa"/>
            <w:vAlign w:val="bottom"/>
          </w:tcPr>
          <w:p w14:paraId="637D2EB5"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932.4 </w:t>
            </w:r>
          </w:p>
        </w:tc>
        <w:tc>
          <w:tcPr>
            <w:tcW w:w="882" w:type="dxa"/>
            <w:vAlign w:val="bottom"/>
          </w:tcPr>
          <w:p w14:paraId="5475D08F"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(552.5)</w:t>
            </w:r>
          </w:p>
        </w:tc>
        <w:tc>
          <w:tcPr>
            <w:tcW w:w="760" w:type="dxa"/>
            <w:vAlign w:val="bottom"/>
          </w:tcPr>
          <w:p w14:paraId="46CEF2FD"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(37.2)</w:t>
            </w:r>
          </w:p>
        </w:tc>
      </w:tr>
      <w:tr w:rsidR="0022277C" w:rsidRPr="00C5296D" w14:paraId="2E38F402" w14:textId="77777777" w:rsidTr="002004B4">
        <w:tc>
          <w:tcPr>
            <w:tcW w:w="3231" w:type="dxa"/>
            <w:vAlign w:val="bottom"/>
          </w:tcPr>
          <w:p w14:paraId="731A42C9"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left"/>
              <w:rPr>
                <w:spacing w:val="0"/>
                <w:w w:val="100"/>
                <w:sz w:val="17"/>
              </w:rPr>
            </w:pPr>
            <w:r w:rsidRPr="00C5296D">
              <w:rPr>
                <w:spacing w:val="0"/>
                <w:w w:val="100"/>
                <w:sz w:val="17"/>
              </w:rPr>
              <w:tab/>
              <w:t>Special equipment</w:t>
            </w:r>
          </w:p>
        </w:tc>
        <w:tc>
          <w:tcPr>
            <w:tcW w:w="873" w:type="dxa"/>
            <w:vAlign w:val="bottom"/>
          </w:tcPr>
          <w:p w14:paraId="5180FC26"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rPr>
            </w:pPr>
            <w:r w:rsidRPr="00C5296D">
              <w:rPr>
                <w:spacing w:val="0"/>
                <w:w w:val="100"/>
                <w:sz w:val="17"/>
                <w:szCs w:val="17"/>
              </w:rPr>
              <w:t>–</w:t>
            </w:r>
          </w:p>
        </w:tc>
        <w:tc>
          <w:tcPr>
            <w:tcW w:w="792" w:type="dxa"/>
            <w:vAlign w:val="bottom"/>
          </w:tcPr>
          <w:p w14:paraId="5C5623A1"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w:t>
            </w:r>
          </w:p>
        </w:tc>
        <w:tc>
          <w:tcPr>
            <w:tcW w:w="909" w:type="dxa"/>
            <w:vAlign w:val="bottom"/>
          </w:tcPr>
          <w:p w14:paraId="6FA1D1EB"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rFonts w:asciiTheme="majorBidi" w:hAnsiTheme="majorBidi" w:cstheme="majorBidi"/>
                <w:spacing w:val="0"/>
                <w:w w:val="100"/>
                <w:sz w:val="17"/>
              </w:rPr>
            </w:pPr>
            <w:r w:rsidRPr="00C5296D">
              <w:rPr>
                <w:spacing w:val="0"/>
                <w:w w:val="100"/>
                <w:sz w:val="17"/>
                <w:szCs w:val="17"/>
              </w:rPr>
              <w:t>–</w:t>
            </w:r>
          </w:p>
        </w:tc>
        <w:tc>
          <w:tcPr>
            <w:tcW w:w="738" w:type="dxa"/>
            <w:vAlign w:val="bottom"/>
          </w:tcPr>
          <w:p w14:paraId="2DFF1CEF"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rFonts w:asciiTheme="majorBidi" w:hAnsiTheme="majorBidi" w:cstheme="majorBidi"/>
                <w:spacing w:val="0"/>
                <w:w w:val="100"/>
                <w:sz w:val="17"/>
              </w:rPr>
            </w:pPr>
            <w:r w:rsidRPr="00C5296D">
              <w:rPr>
                <w:spacing w:val="0"/>
                <w:w w:val="100"/>
                <w:sz w:val="17"/>
                <w:szCs w:val="17"/>
              </w:rPr>
              <w:t>–</w:t>
            </w:r>
          </w:p>
        </w:tc>
        <w:tc>
          <w:tcPr>
            <w:tcW w:w="909" w:type="dxa"/>
            <w:vAlign w:val="bottom"/>
          </w:tcPr>
          <w:p w14:paraId="2F05BA57"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rFonts w:asciiTheme="majorBidi" w:hAnsiTheme="majorBidi" w:cstheme="majorBidi"/>
                <w:spacing w:val="0"/>
                <w:w w:val="100"/>
                <w:sz w:val="17"/>
              </w:rPr>
              <w:t>–</w:t>
            </w:r>
          </w:p>
        </w:tc>
        <w:tc>
          <w:tcPr>
            <w:tcW w:w="756" w:type="dxa"/>
            <w:vAlign w:val="bottom"/>
          </w:tcPr>
          <w:p w14:paraId="09CA7A52"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rFonts w:asciiTheme="majorBidi" w:hAnsiTheme="majorBidi" w:cstheme="majorBidi"/>
                <w:spacing w:val="0"/>
                <w:w w:val="100"/>
                <w:sz w:val="17"/>
              </w:rPr>
              <w:t>–</w:t>
            </w:r>
          </w:p>
        </w:tc>
        <w:tc>
          <w:tcPr>
            <w:tcW w:w="882" w:type="dxa"/>
            <w:vAlign w:val="bottom"/>
          </w:tcPr>
          <w:p w14:paraId="37C33FAE"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rFonts w:asciiTheme="majorBidi" w:hAnsiTheme="majorBidi" w:cstheme="majorBidi"/>
                <w:spacing w:val="0"/>
                <w:w w:val="100"/>
                <w:sz w:val="17"/>
              </w:rPr>
              <w:t>–</w:t>
            </w:r>
          </w:p>
        </w:tc>
        <w:tc>
          <w:tcPr>
            <w:tcW w:w="760" w:type="dxa"/>
            <w:vAlign w:val="bottom"/>
          </w:tcPr>
          <w:p w14:paraId="586ED046"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rFonts w:asciiTheme="majorBidi" w:hAnsiTheme="majorBidi" w:cstheme="majorBidi"/>
                <w:spacing w:val="0"/>
                <w:w w:val="100"/>
                <w:sz w:val="17"/>
              </w:rPr>
              <w:t>–</w:t>
            </w:r>
          </w:p>
        </w:tc>
      </w:tr>
      <w:tr w:rsidR="0022277C" w:rsidRPr="00C5296D" w14:paraId="0191C02F" w14:textId="77777777" w:rsidTr="002004B4">
        <w:tc>
          <w:tcPr>
            <w:tcW w:w="3231" w:type="dxa"/>
            <w:vAlign w:val="bottom"/>
          </w:tcPr>
          <w:p w14:paraId="59F5BDC0"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left"/>
              <w:rPr>
                <w:spacing w:val="0"/>
                <w:w w:val="100"/>
                <w:sz w:val="17"/>
              </w:rPr>
            </w:pPr>
            <w:r w:rsidRPr="00C5296D">
              <w:rPr>
                <w:spacing w:val="0"/>
                <w:w w:val="100"/>
                <w:sz w:val="17"/>
              </w:rPr>
              <w:t>Other supplies, services and equipment</w:t>
            </w:r>
          </w:p>
        </w:tc>
        <w:tc>
          <w:tcPr>
            <w:tcW w:w="873" w:type="dxa"/>
            <w:vAlign w:val="bottom"/>
          </w:tcPr>
          <w:p w14:paraId="437D6476"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rPr>
            </w:pPr>
            <w:r w:rsidRPr="00C5296D">
              <w:rPr>
                <w:spacing w:val="0"/>
                <w:w w:val="100"/>
                <w:sz w:val="17"/>
                <w:szCs w:val="17"/>
              </w:rPr>
              <w:t xml:space="preserve">3 229.3 </w:t>
            </w:r>
          </w:p>
        </w:tc>
        <w:tc>
          <w:tcPr>
            <w:tcW w:w="792" w:type="dxa"/>
            <w:vAlign w:val="bottom"/>
          </w:tcPr>
          <w:p w14:paraId="3C83EA6B"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3 035.1 </w:t>
            </w:r>
          </w:p>
        </w:tc>
        <w:tc>
          <w:tcPr>
            <w:tcW w:w="909" w:type="dxa"/>
            <w:vAlign w:val="bottom"/>
          </w:tcPr>
          <w:p w14:paraId="2BC4E5C3"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194.2 </w:t>
            </w:r>
          </w:p>
        </w:tc>
        <w:tc>
          <w:tcPr>
            <w:tcW w:w="738" w:type="dxa"/>
            <w:vAlign w:val="bottom"/>
          </w:tcPr>
          <w:p w14:paraId="3BAF29FB"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6.0 </w:t>
            </w:r>
          </w:p>
        </w:tc>
        <w:tc>
          <w:tcPr>
            <w:tcW w:w="909" w:type="dxa"/>
            <w:vAlign w:val="bottom"/>
          </w:tcPr>
          <w:p w14:paraId="49EA483E"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3 301.0 </w:t>
            </w:r>
          </w:p>
        </w:tc>
        <w:tc>
          <w:tcPr>
            <w:tcW w:w="756" w:type="dxa"/>
            <w:vAlign w:val="bottom"/>
          </w:tcPr>
          <w:p w14:paraId="3BE245FE"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 xml:space="preserve">2 571.3 </w:t>
            </w:r>
          </w:p>
        </w:tc>
        <w:tc>
          <w:tcPr>
            <w:tcW w:w="882" w:type="dxa"/>
            <w:vAlign w:val="bottom"/>
          </w:tcPr>
          <w:p w14:paraId="72A40872"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(729.7)</w:t>
            </w:r>
          </w:p>
        </w:tc>
        <w:tc>
          <w:tcPr>
            <w:tcW w:w="760" w:type="dxa"/>
            <w:vAlign w:val="bottom"/>
          </w:tcPr>
          <w:p w14:paraId="19E50231"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4" w:lineRule="exact"/>
              <w:ind w:left="0" w:right="40"/>
              <w:jc w:val="right"/>
              <w:rPr>
                <w:spacing w:val="0"/>
                <w:w w:val="100"/>
                <w:sz w:val="17"/>
                <w:szCs w:val="17"/>
              </w:rPr>
            </w:pPr>
            <w:r w:rsidRPr="00C5296D">
              <w:rPr>
                <w:spacing w:val="0"/>
                <w:w w:val="100"/>
                <w:sz w:val="17"/>
                <w:szCs w:val="17"/>
              </w:rPr>
              <w:t>(22.1)</w:t>
            </w:r>
          </w:p>
        </w:tc>
      </w:tr>
      <w:tr w:rsidR="0022277C" w:rsidRPr="00C5296D" w14:paraId="30A72602" w14:textId="77777777" w:rsidTr="002004B4">
        <w:tc>
          <w:tcPr>
            <w:tcW w:w="3231" w:type="dxa"/>
            <w:tcBorders>
              <w:bottom w:val="single" w:sz="4" w:space="0" w:color="auto"/>
            </w:tcBorders>
            <w:vAlign w:val="bottom"/>
          </w:tcPr>
          <w:p w14:paraId="4F868F42"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4" w:lineRule="exact"/>
              <w:ind w:left="0" w:right="40"/>
              <w:jc w:val="left"/>
              <w:rPr>
                <w:spacing w:val="0"/>
                <w:w w:val="100"/>
                <w:sz w:val="17"/>
              </w:rPr>
            </w:pPr>
            <w:r w:rsidRPr="00C5296D">
              <w:rPr>
                <w:spacing w:val="0"/>
                <w:w w:val="100"/>
                <w:sz w:val="17"/>
              </w:rPr>
              <w:tab/>
              <w:t>Quick-impact projects</w:t>
            </w:r>
          </w:p>
        </w:tc>
        <w:tc>
          <w:tcPr>
            <w:tcW w:w="873" w:type="dxa"/>
            <w:tcBorders>
              <w:bottom w:val="single" w:sz="4" w:space="0" w:color="auto"/>
            </w:tcBorders>
            <w:vAlign w:val="bottom"/>
          </w:tcPr>
          <w:p w14:paraId="7832BC0E"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4" w:lineRule="exact"/>
              <w:ind w:left="0" w:right="40"/>
              <w:jc w:val="right"/>
              <w:rPr>
                <w:spacing w:val="0"/>
                <w:w w:val="100"/>
                <w:sz w:val="17"/>
              </w:rPr>
            </w:pPr>
            <w:r w:rsidRPr="00C5296D">
              <w:rPr>
                <w:spacing w:val="0"/>
                <w:w w:val="100"/>
                <w:sz w:val="17"/>
                <w:szCs w:val="17"/>
              </w:rPr>
              <w:t xml:space="preserve">500.0 </w:t>
            </w:r>
          </w:p>
        </w:tc>
        <w:tc>
          <w:tcPr>
            <w:tcW w:w="792" w:type="dxa"/>
            <w:tcBorders>
              <w:bottom w:val="single" w:sz="4" w:space="0" w:color="auto"/>
            </w:tcBorders>
            <w:vAlign w:val="bottom"/>
          </w:tcPr>
          <w:p w14:paraId="4D654BAA"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4" w:lineRule="exact"/>
              <w:ind w:left="0" w:right="40"/>
              <w:jc w:val="right"/>
              <w:rPr>
                <w:spacing w:val="0"/>
                <w:w w:val="100"/>
                <w:sz w:val="17"/>
                <w:szCs w:val="17"/>
              </w:rPr>
            </w:pPr>
            <w:r w:rsidRPr="00C5296D">
              <w:rPr>
                <w:spacing w:val="0"/>
                <w:w w:val="100"/>
                <w:sz w:val="17"/>
                <w:szCs w:val="17"/>
              </w:rPr>
              <w:t xml:space="preserve">500.0 </w:t>
            </w:r>
          </w:p>
        </w:tc>
        <w:tc>
          <w:tcPr>
            <w:tcW w:w="909" w:type="dxa"/>
            <w:tcBorders>
              <w:bottom w:val="single" w:sz="4" w:space="0" w:color="auto"/>
            </w:tcBorders>
            <w:vAlign w:val="bottom"/>
          </w:tcPr>
          <w:p w14:paraId="421485DC"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4" w:lineRule="exact"/>
              <w:ind w:left="0" w:right="40"/>
              <w:jc w:val="right"/>
              <w:rPr>
                <w:spacing w:val="0"/>
                <w:w w:val="100"/>
                <w:sz w:val="17"/>
                <w:szCs w:val="17"/>
              </w:rPr>
            </w:pPr>
            <w:r w:rsidRPr="00C5296D">
              <w:rPr>
                <w:spacing w:val="0"/>
                <w:w w:val="100"/>
                <w:sz w:val="17"/>
                <w:szCs w:val="17"/>
              </w:rPr>
              <w:t>–</w:t>
            </w:r>
          </w:p>
        </w:tc>
        <w:tc>
          <w:tcPr>
            <w:tcW w:w="738" w:type="dxa"/>
            <w:tcBorders>
              <w:bottom w:val="single" w:sz="4" w:space="0" w:color="auto"/>
            </w:tcBorders>
            <w:vAlign w:val="bottom"/>
          </w:tcPr>
          <w:p w14:paraId="28601F3E"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4" w:lineRule="exact"/>
              <w:ind w:left="0" w:right="40"/>
              <w:jc w:val="right"/>
              <w:rPr>
                <w:spacing w:val="0"/>
                <w:w w:val="100"/>
                <w:sz w:val="17"/>
                <w:szCs w:val="17"/>
              </w:rPr>
            </w:pPr>
            <w:r w:rsidRPr="00C5296D">
              <w:rPr>
                <w:spacing w:val="0"/>
                <w:w w:val="100"/>
                <w:sz w:val="17"/>
                <w:szCs w:val="17"/>
              </w:rPr>
              <w:t>–</w:t>
            </w:r>
          </w:p>
        </w:tc>
        <w:tc>
          <w:tcPr>
            <w:tcW w:w="909" w:type="dxa"/>
            <w:tcBorders>
              <w:bottom w:val="single" w:sz="4" w:space="0" w:color="auto"/>
            </w:tcBorders>
            <w:vAlign w:val="bottom"/>
          </w:tcPr>
          <w:p w14:paraId="0A9B4A98"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4" w:lineRule="exact"/>
              <w:ind w:left="0" w:right="40"/>
              <w:jc w:val="right"/>
              <w:rPr>
                <w:spacing w:val="0"/>
                <w:w w:val="100"/>
                <w:sz w:val="17"/>
                <w:szCs w:val="17"/>
              </w:rPr>
            </w:pPr>
            <w:r w:rsidRPr="00C5296D">
              <w:rPr>
                <w:spacing w:val="0"/>
                <w:w w:val="100"/>
                <w:sz w:val="17"/>
                <w:szCs w:val="17"/>
              </w:rPr>
              <w:t xml:space="preserve">1 000.0 </w:t>
            </w:r>
          </w:p>
        </w:tc>
        <w:tc>
          <w:tcPr>
            <w:tcW w:w="756" w:type="dxa"/>
            <w:tcBorders>
              <w:bottom w:val="single" w:sz="4" w:space="0" w:color="auto"/>
            </w:tcBorders>
            <w:vAlign w:val="bottom"/>
          </w:tcPr>
          <w:p w14:paraId="02895E1F"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4" w:lineRule="exact"/>
              <w:ind w:left="0" w:right="40"/>
              <w:jc w:val="right"/>
              <w:rPr>
                <w:spacing w:val="0"/>
                <w:w w:val="100"/>
                <w:sz w:val="17"/>
                <w:szCs w:val="17"/>
              </w:rPr>
            </w:pPr>
            <w:r w:rsidRPr="00C5296D">
              <w:rPr>
                <w:spacing w:val="0"/>
                <w:w w:val="100"/>
                <w:sz w:val="17"/>
                <w:szCs w:val="17"/>
              </w:rPr>
              <w:t xml:space="preserve">350.0 </w:t>
            </w:r>
          </w:p>
        </w:tc>
        <w:tc>
          <w:tcPr>
            <w:tcW w:w="882" w:type="dxa"/>
            <w:tcBorders>
              <w:bottom w:val="single" w:sz="4" w:space="0" w:color="auto"/>
            </w:tcBorders>
            <w:vAlign w:val="bottom"/>
          </w:tcPr>
          <w:p w14:paraId="6AEC87E0"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4" w:lineRule="exact"/>
              <w:ind w:left="0" w:right="40"/>
              <w:jc w:val="right"/>
              <w:rPr>
                <w:spacing w:val="0"/>
                <w:w w:val="100"/>
                <w:sz w:val="17"/>
                <w:szCs w:val="17"/>
              </w:rPr>
            </w:pPr>
            <w:r w:rsidRPr="00C5296D">
              <w:rPr>
                <w:spacing w:val="0"/>
                <w:w w:val="100"/>
                <w:sz w:val="17"/>
                <w:szCs w:val="17"/>
              </w:rPr>
              <w:t>(650.0)</w:t>
            </w:r>
          </w:p>
        </w:tc>
        <w:tc>
          <w:tcPr>
            <w:tcW w:w="760" w:type="dxa"/>
            <w:tcBorders>
              <w:bottom w:val="single" w:sz="4" w:space="0" w:color="auto"/>
            </w:tcBorders>
            <w:vAlign w:val="bottom"/>
          </w:tcPr>
          <w:p w14:paraId="0F259A8F"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4" w:lineRule="exact"/>
              <w:ind w:left="0" w:right="40"/>
              <w:jc w:val="right"/>
              <w:rPr>
                <w:spacing w:val="0"/>
                <w:w w:val="100"/>
                <w:sz w:val="17"/>
                <w:szCs w:val="17"/>
              </w:rPr>
            </w:pPr>
            <w:r w:rsidRPr="00C5296D">
              <w:rPr>
                <w:spacing w:val="0"/>
                <w:w w:val="100"/>
                <w:sz w:val="17"/>
                <w:szCs w:val="17"/>
              </w:rPr>
              <w:t>(65.0)</w:t>
            </w:r>
          </w:p>
        </w:tc>
      </w:tr>
      <w:tr w:rsidR="0022277C" w:rsidRPr="00C5296D" w14:paraId="5610F311" w14:textId="77777777" w:rsidTr="002004B4">
        <w:tc>
          <w:tcPr>
            <w:tcW w:w="3231" w:type="dxa"/>
            <w:tcBorders>
              <w:top w:val="single" w:sz="4" w:space="0" w:color="auto"/>
              <w:bottom w:val="single" w:sz="4" w:space="0" w:color="auto"/>
            </w:tcBorders>
            <w:vAlign w:val="bottom"/>
          </w:tcPr>
          <w:p w14:paraId="1769EE33"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left"/>
              <w:rPr>
                <w:b/>
                <w:spacing w:val="0"/>
                <w:w w:val="100"/>
                <w:sz w:val="17"/>
              </w:rPr>
            </w:pPr>
            <w:r w:rsidRPr="00C5296D">
              <w:rPr>
                <w:b/>
                <w:spacing w:val="0"/>
                <w:w w:val="100"/>
                <w:sz w:val="17"/>
              </w:rPr>
              <w:tab/>
              <w:t>Subtotal</w:t>
            </w:r>
          </w:p>
        </w:tc>
        <w:tc>
          <w:tcPr>
            <w:tcW w:w="873" w:type="dxa"/>
            <w:tcBorders>
              <w:top w:val="single" w:sz="4" w:space="0" w:color="auto"/>
              <w:bottom w:val="single" w:sz="4" w:space="0" w:color="auto"/>
            </w:tcBorders>
            <w:vAlign w:val="bottom"/>
          </w:tcPr>
          <w:p w14:paraId="55E3DB57"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b/>
                <w:spacing w:val="0"/>
                <w:w w:val="100"/>
                <w:sz w:val="17"/>
              </w:rPr>
            </w:pPr>
            <w:r w:rsidRPr="00C5296D">
              <w:rPr>
                <w:b/>
                <w:bCs/>
                <w:spacing w:val="0"/>
                <w:w w:val="100"/>
                <w:sz w:val="17"/>
                <w:szCs w:val="17"/>
              </w:rPr>
              <w:t xml:space="preserve">54 695.1 </w:t>
            </w:r>
          </w:p>
        </w:tc>
        <w:tc>
          <w:tcPr>
            <w:tcW w:w="792" w:type="dxa"/>
            <w:tcBorders>
              <w:top w:val="single" w:sz="4" w:space="0" w:color="auto"/>
              <w:bottom w:val="single" w:sz="4" w:space="0" w:color="auto"/>
            </w:tcBorders>
            <w:vAlign w:val="bottom"/>
          </w:tcPr>
          <w:p w14:paraId="21627704"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b/>
                <w:spacing w:val="0"/>
                <w:w w:val="100"/>
                <w:sz w:val="17"/>
                <w:szCs w:val="17"/>
              </w:rPr>
            </w:pPr>
            <w:r w:rsidRPr="00C5296D">
              <w:rPr>
                <w:b/>
                <w:bCs/>
                <w:spacing w:val="0"/>
                <w:w w:val="100"/>
                <w:sz w:val="17"/>
                <w:szCs w:val="17"/>
              </w:rPr>
              <w:t xml:space="preserve">44 463.8 </w:t>
            </w:r>
          </w:p>
        </w:tc>
        <w:tc>
          <w:tcPr>
            <w:tcW w:w="909" w:type="dxa"/>
            <w:tcBorders>
              <w:top w:val="single" w:sz="4" w:space="0" w:color="auto"/>
              <w:bottom w:val="single" w:sz="4" w:space="0" w:color="auto"/>
            </w:tcBorders>
            <w:vAlign w:val="bottom"/>
          </w:tcPr>
          <w:p w14:paraId="597CA932"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b/>
                <w:spacing w:val="0"/>
                <w:w w:val="100"/>
                <w:sz w:val="17"/>
                <w:szCs w:val="17"/>
              </w:rPr>
            </w:pPr>
            <w:r w:rsidRPr="00C5296D">
              <w:rPr>
                <w:b/>
                <w:bCs/>
                <w:spacing w:val="0"/>
                <w:w w:val="100"/>
                <w:sz w:val="17"/>
                <w:szCs w:val="17"/>
              </w:rPr>
              <w:t xml:space="preserve">10 231.3 </w:t>
            </w:r>
          </w:p>
        </w:tc>
        <w:tc>
          <w:tcPr>
            <w:tcW w:w="738" w:type="dxa"/>
            <w:tcBorders>
              <w:top w:val="single" w:sz="4" w:space="0" w:color="auto"/>
              <w:bottom w:val="single" w:sz="4" w:space="0" w:color="auto"/>
            </w:tcBorders>
            <w:vAlign w:val="bottom"/>
          </w:tcPr>
          <w:p w14:paraId="1E73CDB7"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b/>
                <w:spacing w:val="0"/>
                <w:w w:val="100"/>
                <w:sz w:val="17"/>
                <w:szCs w:val="17"/>
              </w:rPr>
            </w:pPr>
            <w:r w:rsidRPr="00C5296D">
              <w:rPr>
                <w:b/>
                <w:bCs/>
                <w:spacing w:val="0"/>
                <w:w w:val="100"/>
                <w:sz w:val="17"/>
                <w:szCs w:val="17"/>
              </w:rPr>
              <w:t xml:space="preserve">18.7 </w:t>
            </w:r>
          </w:p>
        </w:tc>
        <w:tc>
          <w:tcPr>
            <w:tcW w:w="909" w:type="dxa"/>
            <w:tcBorders>
              <w:top w:val="single" w:sz="4" w:space="0" w:color="auto"/>
              <w:bottom w:val="single" w:sz="4" w:space="0" w:color="auto"/>
            </w:tcBorders>
            <w:vAlign w:val="bottom"/>
          </w:tcPr>
          <w:p w14:paraId="5BA7A432"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b/>
                <w:bCs/>
                <w:spacing w:val="0"/>
                <w:w w:val="100"/>
                <w:sz w:val="17"/>
                <w:szCs w:val="17"/>
              </w:rPr>
            </w:pPr>
            <w:r w:rsidRPr="00C5296D">
              <w:rPr>
                <w:b/>
                <w:bCs/>
                <w:spacing w:val="0"/>
                <w:w w:val="100"/>
                <w:sz w:val="17"/>
                <w:szCs w:val="17"/>
              </w:rPr>
              <w:t xml:space="preserve">52 679.7 </w:t>
            </w:r>
          </w:p>
        </w:tc>
        <w:tc>
          <w:tcPr>
            <w:tcW w:w="756" w:type="dxa"/>
            <w:tcBorders>
              <w:top w:val="single" w:sz="4" w:space="0" w:color="auto"/>
              <w:bottom w:val="single" w:sz="4" w:space="0" w:color="auto"/>
            </w:tcBorders>
            <w:vAlign w:val="bottom"/>
          </w:tcPr>
          <w:p w14:paraId="4952ED47"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b/>
                <w:bCs/>
                <w:spacing w:val="0"/>
                <w:w w:val="100"/>
                <w:sz w:val="17"/>
                <w:szCs w:val="17"/>
              </w:rPr>
            </w:pPr>
            <w:r w:rsidRPr="00C5296D">
              <w:rPr>
                <w:b/>
                <w:bCs/>
                <w:spacing w:val="0"/>
                <w:w w:val="100"/>
                <w:sz w:val="17"/>
                <w:szCs w:val="17"/>
              </w:rPr>
              <w:t xml:space="preserve">33 901.0 </w:t>
            </w:r>
          </w:p>
        </w:tc>
        <w:tc>
          <w:tcPr>
            <w:tcW w:w="882" w:type="dxa"/>
            <w:tcBorders>
              <w:top w:val="single" w:sz="4" w:space="0" w:color="auto"/>
              <w:bottom w:val="single" w:sz="4" w:space="0" w:color="auto"/>
            </w:tcBorders>
            <w:vAlign w:val="bottom"/>
          </w:tcPr>
          <w:p w14:paraId="0D6591D7"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b/>
                <w:bCs/>
                <w:spacing w:val="0"/>
                <w:w w:val="100"/>
                <w:sz w:val="17"/>
                <w:szCs w:val="17"/>
              </w:rPr>
            </w:pPr>
            <w:r w:rsidRPr="00C5296D">
              <w:rPr>
                <w:b/>
                <w:bCs/>
                <w:spacing w:val="0"/>
                <w:w w:val="100"/>
                <w:sz w:val="17"/>
                <w:szCs w:val="17"/>
              </w:rPr>
              <w:t>(18 778.7)</w:t>
            </w:r>
          </w:p>
        </w:tc>
        <w:tc>
          <w:tcPr>
            <w:tcW w:w="760" w:type="dxa"/>
            <w:tcBorders>
              <w:top w:val="single" w:sz="4" w:space="0" w:color="auto"/>
              <w:bottom w:val="single" w:sz="4" w:space="0" w:color="auto"/>
            </w:tcBorders>
            <w:vAlign w:val="bottom"/>
          </w:tcPr>
          <w:p w14:paraId="0C989ECE"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b/>
                <w:bCs/>
                <w:spacing w:val="0"/>
                <w:w w:val="100"/>
                <w:sz w:val="17"/>
                <w:szCs w:val="17"/>
              </w:rPr>
            </w:pPr>
            <w:r w:rsidRPr="00C5296D">
              <w:rPr>
                <w:b/>
                <w:bCs/>
                <w:spacing w:val="0"/>
                <w:w w:val="100"/>
                <w:sz w:val="17"/>
                <w:szCs w:val="17"/>
              </w:rPr>
              <w:t>(35.6)</w:t>
            </w:r>
          </w:p>
        </w:tc>
      </w:tr>
      <w:tr w:rsidR="0022277C" w:rsidRPr="00C5296D" w14:paraId="094F9101" w14:textId="77777777" w:rsidTr="002004B4">
        <w:tc>
          <w:tcPr>
            <w:tcW w:w="3231" w:type="dxa"/>
            <w:tcBorders>
              <w:top w:val="single" w:sz="4" w:space="0" w:color="auto"/>
              <w:bottom w:val="single" w:sz="4" w:space="0" w:color="auto"/>
            </w:tcBorders>
            <w:vAlign w:val="bottom"/>
          </w:tcPr>
          <w:p w14:paraId="6349AFC9"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left"/>
              <w:rPr>
                <w:b/>
                <w:spacing w:val="0"/>
                <w:w w:val="100"/>
                <w:sz w:val="17"/>
              </w:rPr>
            </w:pPr>
            <w:r w:rsidRPr="00C5296D">
              <w:rPr>
                <w:b/>
                <w:spacing w:val="0"/>
                <w:w w:val="100"/>
                <w:sz w:val="17"/>
              </w:rPr>
              <w:tab/>
              <w:t>Gross requirements</w:t>
            </w:r>
          </w:p>
        </w:tc>
        <w:tc>
          <w:tcPr>
            <w:tcW w:w="873" w:type="dxa"/>
            <w:tcBorders>
              <w:top w:val="single" w:sz="4" w:space="0" w:color="auto"/>
              <w:bottom w:val="single" w:sz="4" w:space="0" w:color="auto"/>
            </w:tcBorders>
            <w:vAlign w:val="bottom"/>
          </w:tcPr>
          <w:p w14:paraId="1CE99F58"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b/>
                <w:spacing w:val="0"/>
                <w:w w:val="100"/>
                <w:sz w:val="17"/>
              </w:rPr>
            </w:pPr>
            <w:r w:rsidRPr="00C5296D">
              <w:rPr>
                <w:b/>
                <w:bCs/>
                <w:spacing w:val="0"/>
                <w:w w:val="100"/>
                <w:sz w:val="17"/>
                <w:szCs w:val="17"/>
              </w:rPr>
              <w:t xml:space="preserve">536 808.2 </w:t>
            </w:r>
          </w:p>
        </w:tc>
        <w:tc>
          <w:tcPr>
            <w:tcW w:w="792" w:type="dxa"/>
            <w:tcBorders>
              <w:top w:val="single" w:sz="4" w:space="0" w:color="auto"/>
              <w:bottom w:val="single" w:sz="4" w:space="0" w:color="auto"/>
            </w:tcBorders>
            <w:vAlign w:val="bottom"/>
          </w:tcPr>
          <w:p w14:paraId="4992A6F8"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b/>
                <w:bCs/>
                <w:spacing w:val="0"/>
                <w:w w:val="100"/>
                <w:sz w:val="17"/>
                <w:szCs w:val="17"/>
              </w:rPr>
            </w:pPr>
            <w:r w:rsidRPr="00C5296D">
              <w:rPr>
                <w:b/>
                <w:bCs/>
                <w:spacing w:val="0"/>
                <w:w w:val="100"/>
                <w:sz w:val="17"/>
                <w:szCs w:val="17"/>
              </w:rPr>
              <w:t xml:space="preserve">519 991.2 </w:t>
            </w:r>
          </w:p>
        </w:tc>
        <w:tc>
          <w:tcPr>
            <w:tcW w:w="909" w:type="dxa"/>
            <w:tcBorders>
              <w:top w:val="single" w:sz="4" w:space="0" w:color="auto"/>
              <w:bottom w:val="single" w:sz="4" w:space="0" w:color="auto"/>
            </w:tcBorders>
            <w:vAlign w:val="bottom"/>
          </w:tcPr>
          <w:p w14:paraId="1A1C542F"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b/>
                <w:bCs/>
                <w:spacing w:val="0"/>
                <w:w w:val="100"/>
                <w:sz w:val="17"/>
                <w:szCs w:val="17"/>
              </w:rPr>
            </w:pPr>
            <w:r w:rsidRPr="00C5296D">
              <w:rPr>
                <w:b/>
                <w:bCs/>
                <w:spacing w:val="0"/>
                <w:w w:val="100"/>
                <w:sz w:val="17"/>
                <w:szCs w:val="17"/>
              </w:rPr>
              <w:t xml:space="preserve">16 817.0 </w:t>
            </w:r>
          </w:p>
        </w:tc>
        <w:tc>
          <w:tcPr>
            <w:tcW w:w="738" w:type="dxa"/>
            <w:tcBorders>
              <w:top w:val="single" w:sz="4" w:space="0" w:color="auto"/>
              <w:bottom w:val="single" w:sz="4" w:space="0" w:color="auto"/>
            </w:tcBorders>
            <w:vAlign w:val="bottom"/>
          </w:tcPr>
          <w:p w14:paraId="4BD64B9E"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b/>
                <w:bCs/>
                <w:spacing w:val="0"/>
                <w:w w:val="100"/>
                <w:sz w:val="17"/>
                <w:szCs w:val="17"/>
              </w:rPr>
            </w:pPr>
            <w:r w:rsidRPr="00C5296D">
              <w:rPr>
                <w:b/>
                <w:bCs/>
                <w:spacing w:val="0"/>
                <w:w w:val="100"/>
                <w:sz w:val="17"/>
                <w:szCs w:val="17"/>
              </w:rPr>
              <w:t xml:space="preserve">3.1 </w:t>
            </w:r>
          </w:p>
        </w:tc>
        <w:tc>
          <w:tcPr>
            <w:tcW w:w="909" w:type="dxa"/>
            <w:tcBorders>
              <w:top w:val="single" w:sz="4" w:space="0" w:color="auto"/>
              <w:bottom w:val="single" w:sz="4" w:space="0" w:color="auto"/>
            </w:tcBorders>
            <w:vAlign w:val="bottom"/>
          </w:tcPr>
          <w:p w14:paraId="771FBD3E"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b/>
                <w:bCs/>
                <w:spacing w:val="0"/>
                <w:w w:val="100"/>
                <w:sz w:val="17"/>
                <w:szCs w:val="17"/>
              </w:rPr>
            </w:pPr>
            <w:r w:rsidRPr="00C5296D">
              <w:rPr>
                <w:b/>
                <w:bCs/>
                <w:spacing w:val="0"/>
                <w:w w:val="100"/>
                <w:sz w:val="17"/>
                <w:szCs w:val="17"/>
              </w:rPr>
              <w:t xml:space="preserve">552 841.8 </w:t>
            </w:r>
          </w:p>
        </w:tc>
        <w:tc>
          <w:tcPr>
            <w:tcW w:w="756" w:type="dxa"/>
            <w:tcBorders>
              <w:top w:val="single" w:sz="4" w:space="0" w:color="auto"/>
              <w:bottom w:val="single" w:sz="4" w:space="0" w:color="auto"/>
            </w:tcBorders>
            <w:vAlign w:val="bottom"/>
          </w:tcPr>
          <w:p w14:paraId="17ABF35B"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b/>
                <w:bCs/>
                <w:spacing w:val="0"/>
                <w:w w:val="100"/>
                <w:sz w:val="17"/>
                <w:szCs w:val="17"/>
              </w:rPr>
            </w:pPr>
            <w:r w:rsidRPr="00C5296D">
              <w:rPr>
                <w:b/>
                <w:bCs/>
                <w:spacing w:val="0"/>
                <w:w w:val="100"/>
                <w:sz w:val="17"/>
                <w:szCs w:val="17"/>
              </w:rPr>
              <w:t xml:space="preserve">408 023.7 </w:t>
            </w:r>
          </w:p>
        </w:tc>
        <w:tc>
          <w:tcPr>
            <w:tcW w:w="882" w:type="dxa"/>
            <w:tcBorders>
              <w:top w:val="single" w:sz="4" w:space="0" w:color="auto"/>
              <w:bottom w:val="single" w:sz="4" w:space="0" w:color="auto"/>
            </w:tcBorders>
            <w:vAlign w:val="bottom"/>
          </w:tcPr>
          <w:p w14:paraId="3AA3990A"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b/>
                <w:bCs/>
                <w:spacing w:val="0"/>
                <w:w w:val="100"/>
                <w:sz w:val="17"/>
                <w:szCs w:val="17"/>
              </w:rPr>
            </w:pPr>
            <w:r w:rsidRPr="00C5296D">
              <w:rPr>
                <w:b/>
                <w:bCs/>
                <w:spacing w:val="0"/>
                <w:w w:val="100"/>
                <w:sz w:val="17"/>
                <w:szCs w:val="17"/>
              </w:rPr>
              <w:t>(144 818.1)</w:t>
            </w:r>
          </w:p>
        </w:tc>
        <w:tc>
          <w:tcPr>
            <w:tcW w:w="760" w:type="dxa"/>
            <w:tcBorders>
              <w:top w:val="single" w:sz="4" w:space="0" w:color="auto"/>
              <w:bottom w:val="single" w:sz="4" w:space="0" w:color="auto"/>
            </w:tcBorders>
            <w:vAlign w:val="bottom"/>
          </w:tcPr>
          <w:p w14:paraId="3132EA34"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b/>
                <w:bCs/>
                <w:spacing w:val="0"/>
                <w:w w:val="100"/>
                <w:sz w:val="17"/>
                <w:szCs w:val="17"/>
              </w:rPr>
            </w:pPr>
            <w:r w:rsidRPr="00C5296D">
              <w:rPr>
                <w:b/>
                <w:bCs/>
                <w:spacing w:val="0"/>
                <w:w w:val="100"/>
                <w:sz w:val="17"/>
                <w:szCs w:val="17"/>
              </w:rPr>
              <w:t>(26.2)</w:t>
            </w:r>
          </w:p>
        </w:tc>
      </w:tr>
      <w:tr w:rsidR="0022277C" w:rsidRPr="00C5296D" w14:paraId="0980A1F4" w14:textId="77777777" w:rsidTr="002004B4">
        <w:tc>
          <w:tcPr>
            <w:tcW w:w="3231" w:type="dxa"/>
            <w:tcBorders>
              <w:top w:val="single" w:sz="4" w:space="0" w:color="auto"/>
              <w:bottom w:val="single" w:sz="4" w:space="0" w:color="auto"/>
            </w:tcBorders>
            <w:vAlign w:val="bottom"/>
          </w:tcPr>
          <w:p w14:paraId="4C7A8B1C"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left"/>
              <w:rPr>
                <w:spacing w:val="0"/>
                <w:w w:val="100"/>
                <w:sz w:val="17"/>
              </w:rPr>
            </w:pPr>
            <w:r w:rsidRPr="00C5296D">
              <w:rPr>
                <w:spacing w:val="0"/>
                <w:w w:val="100"/>
                <w:sz w:val="17"/>
              </w:rPr>
              <w:t>Staff assessment income</w:t>
            </w:r>
          </w:p>
        </w:tc>
        <w:tc>
          <w:tcPr>
            <w:tcW w:w="873" w:type="dxa"/>
            <w:tcBorders>
              <w:top w:val="single" w:sz="4" w:space="0" w:color="auto"/>
              <w:bottom w:val="single" w:sz="4" w:space="0" w:color="auto"/>
            </w:tcBorders>
            <w:vAlign w:val="bottom"/>
          </w:tcPr>
          <w:p w14:paraId="14379069"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spacing w:val="0"/>
                <w:w w:val="100"/>
                <w:sz w:val="17"/>
              </w:rPr>
            </w:pPr>
            <w:r w:rsidRPr="00C5296D">
              <w:rPr>
                <w:spacing w:val="0"/>
                <w:w w:val="100"/>
                <w:sz w:val="17"/>
                <w:szCs w:val="17"/>
              </w:rPr>
              <w:t xml:space="preserve">18 116.9 </w:t>
            </w:r>
          </w:p>
        </w:tc>
        <w:tc>
          <w:tcPr>
            <w:tcW w:w="792" w:type="dxa"/>
            <w:tcBorders>
              <w:top w:val="single" w:sz="4" w:space="0" w:color="auto"/>
              <w:bottom w:val="single" w:sz="4" w:space="0" w:color="auto"/>
            </w:tcBorders>
            <w:vAlign w:val="bottom"/>
          </w:tcPr>
          <w:p w14:paraId="32ABBA74"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spacing w:val="0"/>
                <w:w w:val="100"/>
                <w:sz w:val="17"/>
                <w:szCs w:val="17"/>
              </w:rPr>
            </w:pPr>
            <w:r w:rsidRPr="00C5296D">
              <w:rPr>
                <w:spacing w:val="0"/>
                <w:w w:val="100"/>
                <w:sz w:val="17"/>
                <w:szCs w:val="17"/>
              </w:rPr>
              <w:t xml:space="preserve">16 893.5 </w:t>
            </w:r>
          </w:p>
        </w:tc>
        <w:tc>
          <w:tcPr>
            <w:tcW w:w="909" w:type="dxa"/>
            <w:tcBorders>
              <w:top w:val="single" w:sz="4" w:space="0" w:color="auto"/>
              <w:bottom w:val="single" w:sz="4" w:space="0" w:color="auto"/>
            </w:tcBorders>
            <w:vAlign w:val="bottom"/>
          </w:tcPr>
          <w:p w14:paraId="011CB15C"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spacing w:val="0"/>
                <w:w w:val="100"/>
                <w:sz w:val="17"/>
                <w:szCs w:val="17"/>
              </w:rPr>
            </w:pPr>
            <w:r w:rsidRPr="00C5296D">
              <w:rPr>
                <w:spacing w:val="0"/>
                <w:w w:val="100"/>
                <w:sz w:val="17"/>
                <w:szCs w:val="17"/>
              </w:rPr>
              <w:t xml:space="preserve">1 223.4 </w:t>
            </w:r>
          </w:p>
        </w:tc>
        <w:tc>
          <w:tcPr>
            <w:tcW w:w="738" w:type="dxa"/>
            <w:tcBorders>
              <w:top w:val="single" w:sz="4" w:space="0" w:color="auto"/>
              <w:bottom w:val="single" w:sz="4" w:space="0" w:color="auto"/>
            </w:tcBorders>
            <w:vAlign w:val="bottom"/>
          </w:tcPr>
          <w:p w14:paraId="44CCD942"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spacing w:val="0"/>
                <w:w w:val="100"/>
                <w:sz w:val="17"/>
                <w:szCs w:val="17"/>
              </w:rPr>
            </w:pPr>
            <w:r w:rsidRPr="00C5296D">
              <w:rPr>
                <w:spacing w:val="0"/>
                <w:w w:val="100"/>
                <w:sz w:val="17"/>
                <w:szCs w:val="17"/>
              </w:rPr>
              <w:t xml:space="preserve">6.8 </w:t>
            </w:r>
          </w:p>
        </w:tc>
        <w:tc>
          <w:tcPr>
            <w:tcW w:w="909" w:type="dxa"/>
            <w:tcBorders>
              <w:top w:val="single" w:sz="4" w:space="0" w:color="auto"/>
              <w:bottom w:val="single" w:sz="4" w:space="0" w:color="auto"/>
            </w:tcBorders>
            <w:vAlign w:val="bottom"/>
          </w:tcPr>
          <w:p w14:paraId="01B793B8"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spacing w:val="0"/>
                <w:w w:val="100"/>
                <w:sz w:val="17"/>
                <w:szCs w:val="17"/>
              </w:rPr>
            </w:pPr>
            <w:r w:rsidRPr="00C5296D">
              <w:rPr>
                <w:spacing w:val="0"/>
                <w:w w:val="100"/>
                <w:sz w:val="17"/>
                <w:szCs w:val="17"/>
              </w:rPr>
              <w:t xml:space="preserve">19 490.4 </w:t>
            </w:r>
          </w:p>
        </w:tc>
        <w:tc>
          <w:tcPr>
            <w:tcW w:w="756" w:type="dxa"/>
            <w:tcBorders>
              <w:top w:val="single" w:sz="4" w:space="0" w:color="auto"/>
              <w:bottom w:val="single" w:sz="4" w:space="0" w:color="auto"/>
            </w:tcBorders>
            <w:vAlign w:val="bottom"/>
          </w:tcPr>
          <w:p w14:paraId="7AAAB782"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spacing w:val="0"/>
                <w:w w:val="100"/>
                <w:sz w:val="17"/>
                <w:szCs w:val="17"/>
              </w:rPr>
            </w:pPr>
            <w:r w:rsidRPr="00C5296D">
              <w:rPr>
                <w:spacing w:val="0"/>
                <w:w w:val="100"/>
                <w:sz w:val="17"/>
                <w:szCs w:val="17"/>
              </w:rPr>
              <w:t xml:space="preserve">13 581.7 </w:t>
            </w:r>
          </w:p>
        </w:tc>
        <w:tc>
          <w:tcPr>
            <w:tcW w:w="882" w:type="dxa"/>
            <w:tcBorders>
              <w:top w:val="single" w:sz="4" w:space="0" w:color="auto"/>
              <w:bottom w:val="single" w:sz="4" w:space="0" w:color="auto"/>
            </w:tcBorders>
            <w:vAlign w:val="bottom"/>
          </w:tcPr>
          <w:p w14:paraId="024EE2E1"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spacing w:val="0"/>
                <w:w w:val="100"/>
                <w:sz w:val="17"/>
                <w:szCs w:val="17"/>
              </w:rPr>
            </w:pPr>
            <w:r w:rsidRPr="00C5296D">
              <w:rPr>
                <w:spacing w:val="0"/>
                <w:w w:val="100"/>
                <w:sz w:val="17"/>
                <w:szCs w:val="17"/>
              </w:rPr>
              <w:t>(5 908.7)</w:t>
            </w:r>
          </w:p>
        </w:tc>
        <w:tc>
          <w:tcPr>
            <w:tcW w:w="760" w:type="dxa"/>
            <w:tcBorders>
              <w:top w:val="single" w:sz="4" w:space="0" w:color="auto"/>
              <w:bottom w:val="single" w:sz="4" w:space="0" w:color="auto"/>
            </w:tcBorders>
            <w:vAlign w:val="bottom"/>
          </w:tcPr>
          <w:p w14:paraId="27628477"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spacing w:val="0"/>
                <w:w w:val="100"/>
                <w:sz w:val="17"/>
                <w:szCs w:val="17"/>
              </w:rPr>
            </w:pPr>
            <w:r w:rsidRPr="00C5296D">
              <w:rPr>
                <w:spacing w:val="0"/>
                <w:w w:val="100"/>
                <w:sz w:val="17"/>
                <w:szCs w:val="17"/>
              </w:rPr>
              <w:t>(30.3)</w:t>
            </w:r>
          </w:p>
        </w:tc>
      </w:tr>
      <w:tr w:rsidR="0022277C" w:rsidRPr="00C5296D" w14:paraId="427721F3" w14:textId="77777777" w:rsidTr="002004B4">
        <w:tc>
          <w:tcPr>
            <w:tcW w:w="3231" w:type="dxa"/>
            <w:tcBorders>
              <w:top w:val="single" w:sz="4" w:space="0" w:color="auto"/>
              <w:bottom w:val="single" w:sz="4" w:space="0" w:color="auto"/>
            </w:tcBorders>
            <w:vAlign w:val="bottom"/>
          </w:tcPr>
          <w:p w14:paraId="26D1B428"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left"/>
              <w:rPr>
                <w:b/>
                <w:spacing w:val="0"/>
                <w:w w:val="100"/>
                <w:sz w:val="17"/>
              </w:rPr>
            </w:pPr>
            <w:r w:rsidRPr="00C5296D">
              <w:rPr>
                <w:b/>
                <w:spacing w:val="0"/>
                <w:w w:val="100"/>
                <w:sz w:val="17"/>
              </w:rPr>
              <w:tab/>
              <w:t>Net requirements</w:t>
            </w:r>
          </w:p>
        </w:tc>
        <w:tc>
          <w:tcPr>
            <w:tcW w:w="873" w:type="dxa"/>
            <w:tcBorders>
              <w:top w:val="single" w:sz="4" w:space="0" w:color="auto"/>
              <w:bottom w:val="single" w:sz="4" w:space="0" w:color="auto"/>
            </w:tcBorders>
            <w:vAlign w:val="bottom"/>
          </w:tcPr>
          <w:p w14:paraId="55F923F1"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b/>
                <w:spacing w:val="0"/>
                <w:w w:val="100"/>
                <w:sz w:val="17"/>
              </w:rPr>
            </w:pPr>
            <w:r w:rsidRPr="00C5296D">
              <w:rPr>
                <w:b/>
                <w:bCs/>
                <w:spacing w:val="0"/>
                <w:w w:val="100"/>
                <w:sz w:val="17"/>
                <w:szCs w:val="17"/>
              </w:rPr>
              <w:t xml:space="preserve">518 691.3 </w:t>
            </w:r>
          </w:p>
        </w:tc>
        <w:tc>
          <w:tcPr>
            <w:tcW w:w="792" w:type="dxa"/>
            <w:tcBorders>
              <w:top w:val="single" w:sz="4" w:space="0" w:color="auto"/>
              <w:bottom w:val="single" w:sz="4" w:space="0" w:color="auto"/>
            </w:tcBorders>
            <w:vAlign w:val="bottom"/>
          </w:tcPr>
          <w:p w14:paraId="51E4C458"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b/>
                <w:bCs/>
                <w:spacing w:val="0"/>
                <w:w w:val="100"/>
                <w:sz w:val="17"/>
                <w:szCs w:val="17"/>
              </w:rPr>
            </w:pPr>
            <w:r w:rsidRPr="00C5296D">
              <w:rPr>
                <w:b/>
                <w:bCs/>
                <w:spacing w:val="0"/>
                <w:w w:val="100"/>
                <w:sz w:val="17"/>
                <w:szCs w:val="17"/>
              </w:rPr>
              <w:t xml:space="preserve">503 097.7 </w:t>
            </w:r>
          </w:p>
        </w:tc>
        <w:tc>
          <w:tcPr>
            <w:tcW w:w="909" w:type="dxa"/>
            <w:tcBorders>
              <w:top w:val="single" w:sz="4" w:space="0" w:color="auto"/>
              <w:bottom w:val="single" w:sz="4" w:space="0" w:color="auto"/>
            </w:tcBorders>
            <w:vAlign w:val="bottom"/>
          </w:tcPr>
          <w:p w14:paraId="504D3E1B"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b/>
                <w:bCs/>
                <w:spacing w:val="0"/>
                <w:w w:val="100"/>
                <w:sz w:val="17"/>
                <w:szCs w:val="17"/>
              </w:rPr>
            </w:pPr>
            <w:r w:rsidRPr="00C5296D">
              <w:rPr>
                <w:b/>
                <w:bCs/>
                <w:spacing w:val="0"/>
                <w:w w:val="100"/>
                <w:sz w:val="17"/>
                <w:szCs w:val="17"/>
              </w:rPr>
              <w:t xml:space="preserve">15 593.6 </w:t>
            </w:r>
          </w:p>
        </w:tc>
        <w:tc>
          <w:tcPr>
            <w:tcW w:w="738" w:type="dxa"/>
            <w:tcBorders>
              <w:top w:val="single" w:sz="4" w:space="0" w:color="auto"/>
              <w:bottom w:val="single" w:sz="4" w:space="0" w:color="auto"/>
            </w:tcBorders>
            <w:vAlign w:val="bottom"/>
          </w:tcPr>
          <w:p w14:paraId="3E547F5B"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b/>
                <w:bCs/>
                <w:spacing w:val="0"/>
                <w:w w:val="100"/>
                <w:sz w:val="17"/>
                <w:szCs w:val="17"/>
              </w:rPr>
            </w:pPr>
            <w:r w:rsidRPr="00C5296D">
              <w:rPr>
                <w:b/>
                <w:bCs/>
                <w:spacing w:val="0"/>
                <w:w w:val="100"/>
                <w:sz w:val="17"/>
                <w:szCs w:val="17"/>
              </w:rPr>
              <w:t xml:space="preserve">3.0 </w:t>
            </w:r>
          </w:p>
        </w:tc>
        <w:tc>
          <w:tcPr>
            <w:tcW w:w="909" w:type="dxa"/>
            <w:tcBorders>
              <w:top w:val="single" w:sz="4" w:space="0" w:color="auto"/>
              <w:bottom w:val="single" w:sz="4" w:space="0" w:color="auto"/>
            </w:tcBorders>
            <w:vAlign w:val="bottom"/>
          </w:tcPr>
          <w:p w14:paraId="4AA68EF7"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b/>
                <w:bCs/>
                <w:spacing w:val="0"/>
                <w:w w:val="100"/>
                <w:sz w:val="17"/>
                <w:szCs w:val="17"/>
              </w:rPr>
            </w:pPr>
            <w:r w:rsidRPr="00C5296D">
              <w:rPr>
                <w:b/>
                <w:bCs/>
                <w:spacing w:val="0"/>
                <w:w w:val="100"/>
                <w:sz w:val="17"/>
                <w:szCs w:val="17"/>
              </w:rPr>
              <w:t xml:space="preserve">533 351.4 </w:t>
            </w:r>
          </w:p>
        </w:tc>
        <w:tc>
          <w:tcPr>
            <w:tcW w:w="756" w:type="dxa"/>
            <w:tcBorders>
              <w:top w:val="single" w:sz="4" w:space="0" w:color="auto"/>
              <w:bottom w:val="single" w:sz="4" w:space="0" w:color="auto"/>
            </w:tcBorders>
            <w:vAlign w:val="bottom"/>
          </w:tcPr>
          <w:p w14:paraId="72C76974"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b/>
                <w:bCs/>
                <w:spacing w:val="0"/>
                <w:w w:val="100"/>
                <w:sz w:val="17"/>
                <w:szCs w:val="17"/>
              </w:rPr>
            </w:pPr>
            <w:r w:rsidRPr="00C5296D">
              <w:rPr>
                <w:b/>
                <w:bCs/>
                <w:spacing w:val="0"/>
                <w:w w:val="100"/>
                <w:sz w:val="17"/>
                <w:szCs w:val="17"/>
              </w:rPr>
              <w:t xml:space="preserve">394 442.0 </w:t>
            </w:r>
          </w:p>
        </w:tc>
        <w:tc>
          <w:tcPr>
            <w:tcW w:w="882" w:type="dxa"/>
            <w:tcBorders>
              <w:top w:val="single" w:sz="4" w:space="0" w:color="auto"/>
              <w:bottom w:val="single" w:sz="4" w:space="0" w:color="auto"/>
            </w:tcBorders>
            <w:vAlign w:val="bottom"/>
          </w:tcPr>
          <w:p w14:paraId="67256B2B"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b/>
                <w:bCs/>
                <w:spacing w:val="0"/>
                <w:w w:val="100"/>
                <w:sz w:val="17"/>
                <w:szCs w:val="17"/>
              </w:rPr>
            </w:pPr>
            <w:r w:rsidRPr="00C5296D">
              <w:rPr>
                <w:b/>
                <w:bCs/>
                <w:spacing w:val="0"/>
                <w:w w:val="100"/>
                <w:sz w:val="17"/>
                <w:szCs w:val="17"/>
              </w:rPr>
              <w:t>(138 909.4)</w:t>
            </w:r>
          </w:p>
        </w:tc>
        <w:tc>
          <w:tcPr>
            <w:tcW w:w="760" w:type="dxa"/>
            <w:tcBorders>
              <w:top w:val="single" w:sz="4" w:space="0" w:color="auto"/>
              <w:bottom w:val="single" w:sz="4" w:space="0" w:color="auto"/>
            </w:tcBorders>
            <w:vAlign w:val="bottom"/>
          </w:tcPr>
          <w:p w14:paraId="218D3D58"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b/>
                <w:bCs/>
                <w:spacing w:val="0"/>
                <w:w w:val="100"/>
                <w:sz w:val="17"/>
                <w:szCs w:val="17"/>
              </w:rPr>
            </w:pPr>
            <w:r w:rsidRPr="00C5296D">
              <w:rPr>
                <w:b/>
                <w:bCs/>
                <w:spacing w:val="0"/>
                <w:w w:val="100"/>
                <w:sz w:val="17"/>
                <w:szCs w:val="17"/>
              </w:rPr>
              <w:t>(26.0)</w:t>
            </w:r>
          </w:p>
        </w:tc>
      </w:tr>
      <w:tr w:rsidR="0022277C" w:rsidRPr="00C5296D" w14:paraId="0554EA2C" w14:textId="77777777" w:rsidTr="002004B4">
        <w:tc>
          <w:tcPr>
            <w:tcW w:w="3231" w:type="dxa"/>
            <w:tcBorders>
              <w:top w:val="single" w:sz="4" w:space="0" w:color="auto"/>
              <w:bottom w:val="single" w:sz="4" w:space="0" w:color="auto"/>
            </w:tcBorders>
            <w:vAlign w:val="bottom"/>
          </w:tcPr>
          <w:p w14:paraId="6F5E3DF8"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left"/>
              <w:rPr>
                <w:spacing w:val="0"/>
                <w:w w:val="100"/>
                <w:sz w:val="17"/>
              </w:rPr>
            </w:pPr>
            <w:r w:rsidRPr="00C5296D">
              <w:rPr>
                <w:spacing w:val="0"/>
                <w:w w:val="100"/>
                <w:sz w:val="17"/>
              </w:rPr>
              <w:t>Voluntary contributions in kind (budgeted)</w:t>
            </w:r>
          </w:p>
        </w:tc>
        <w:tc>
          <w:tcPr>
            <w:tcW w:w="873" w:type="dxa"/>
            <w:tcBorders>
              <w:top w:val="single" w:sz="4" w:space="0" w:color="auto"/>
              <w:bottom w:val="single" w:sz="4" w:space="0" w:color="auto"/>
            </w:tcBorders>
            <w:vAlign w:val="bottom"/>
          </w:tcPr>
          <w:p w14:paraId="0D7C3301"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spacing w:val="0"/>
                <w:w w:val="100"/>
                <w:sz w:val="17"/>
              </w:rPr>
            </w:pPr>
            <w:r w:rsidRPr="00C5296D">
              <w:rPr>
                <w:spacing w:val="0"/>
                <w:w w:val="100"/>
              </w:rPr>
              <w:t>–</w:t>
            </w:r>
          </w:p>
        </w:tc>
        <w:tc>
          <w:tcPr>
            <w:tcW w:w="792" w:type="dxa"/>
            <w:tcBorders>
              <w:top w:val="single" w:sz="4" w:space="0" w:color="auto"/>
              <w:bottom w:val="single" w:sz="4" w:space="0" w:color="auto"/>
            </w:tcBorders>
            <w:vAlign w:val="bottom"/>
          </w:tcPr>
          <w:p w14:paraId="70BD7405"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spacing w:val="0"/>
                <w:w w:val="100"/>
                <w:sz w:val="17"/>
                <w:szCs w:val="17"/>
              </w:rPr>
            </w:pPr>
            <w:r w:rsidRPr="00C5296D">
              <w:rPr>
                <w:spacing w:val="0"/>
                <w:w w:val="100"/>
              </w:rPr>
              <w:t>–</w:t>
            </w:r>
          </w:p>
        </w:tc>
        <w:tc>
          <w:tcPr>
            <w:tcW w:w="909" w:type="dxa"/>
            <w:tcBorders>
              <w:top w:val="single" w:sz="4" w:space="0" w:color="auto"/>
              <w:bottom w:val="single" w:sz="4" w:space="0" w:color="auto"/>
            </w:tcBorders>
            <w:vAlign w:val="bottom"/>
          </w:tcPr>
          <w:p w14:paraId="2F18C8AC"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rFonts w:asciiTheme="majorBidi" w:hAnsiTheme="majorBidi" w:cstheme="majorBidi"/>
                <w:spacing w:val="0"/>
                <w:w w:val="100"/>
                <w:sz w:val="17"/>
              </w:rPr>
            </w:pPr>
            <w:r w:rsidRPr="00C5296D">
              <w:rPr>
                <w:spacing w:val="0"/>
                <w:w w:val="100"/>
              </w:rPr>
              <w:t>–</w:t>
            </w:r>
          </w:p>
        </w:tc>
        <w:tc>
          <w:tcPr>
            <w:tcW w:w="738" w:type="dxa"/>
            <w:tcBorders>
              <w:top w:val="single" w:sz="4" w:space="0" w:color="auto"/>
              <w:bottom w:val="single" w:sz="4" w:space="0" w:color="auto"/>
            </w:tcBorders>
            <w:vAlign w:val="bottom"/>
          </w:tcPr>
          <w:p w14:paraId="64D734D7"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rFonts w:asciiTheme="majorBidi" w:hAnsiTheme="majorBidi" w:cstheme="majorBidi"/>
                <w:spacing w:val="0"/>
                <w:w w:val="100"/>
                <w:sz w:val="17"/>
              </w:rPr>
            </w:pPr>
            <w:r w:rsidRPr="00C5296D">
              <w:rPr>
                <w:spacing w:val="0"/>
                <w:w w:val="100"/>
              </w:rPr>
              <w:t>–</w:t>
            </w:r>
          </w:p>
        </w:tc>
        <w:tc>
          <w:tcPr>
            <w:tcW w:w="909" w:type="dxa"/>
            <w:tcBorders>
              <w:top w:val="single" w:sz="4" w:space="0" w:color="auto"/>
              <w:bottom w:val="single" w:sz="4" w:space="0" w:color="auto"/>
            </w:tcBorders>
            <w:vAlign w:val="bottom"/>
          </w:tcPr>
          <w:p w14:paraId="2F130B73"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spacing w:val="0"/>
                <w:w w:val="100"/>
                <w:sz w:val="17"/>
                <w:szCs w:val="17"/>
              </w:rPr>
            </w:pPr>
            <w:r w:rsidRPr="00C5296D">
              <w:rPr>
                <w:spacing w:val="0"/>
                <w:w w:val="100"/>
              </w:rPr>
              <w:t>–</w:t>
            </w:r>
          </w:p>
        </w:tc>
        <w:tc>
          <w:tcPr>
            <w:tcW w:w="756" w:type="dxa"/>
            <w:tcBorders>
              <w:top w:val="single" w:sz="4" w:space="0" w:color="auto"/>
              <w:bottom w:val="single" w:sz="4" w:space="0" w:color="auto"/>
            </w:tcBorders>
            <w:vAlign w:val="bottom"/>
          </w:tcPr>
          <w:p w14:paraId="08AB1179"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spacing w:val="0"/>
                <w:w w:val="100"/>
                <w:sz w:val="17"/>
                <w:szCs w:val="17"/>
              </w:rPr>
            </w:pPr>
            <w:r w:rsidRPr="00C5296D">
              <w:rPr>
                <w:spacing w:val="0"/>
                <w:w w:val="100"/>
              </w:rPr>
              <w:t>–</w:t>
            </w:r>
          </w:p>
        </w:tc>
        <w:tc>
          <w:tcPr>
            <w:tcW w:w="882" w:type="dxa"/>
            <w:tcBorders>
              <w:top w:val="single" w:sz="4" w:space="0" w:color="auto"/>
              <w:bottom w:val="single" w:sz="4" w:space="0" w:color="auto"/>
            </w:tcBorders>
            <w:vAlign w:val="bottom"/>
          </w:tcPr>
          <w:p w14:paraId="25CA0881"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spacing w:val="0"/>
                <w:w w:val="100"/>
                <w:sz w:val="17"/>
                <w:szCs w:val="17"/>
              </w:rPr>
            </w:pPr>
            <w:r w:rsidRPr="00C5296D">
              <w:rPr>
                <w:spacing w:val="0"/>
                <w:w w:val="100"/>
              </w:rPr>
              <w:t>–</w:t>
            </w:r>
          </w:p>
        </w:tc>
        <w:tc>
          <w:tcPr>
            <w:tcW w:w="760" w:type="dxa"/>
            <w:tcBorders>
              <w:top w:val="single" w:sz="4" w:space="0" w:color="auto"/>
              <w:bottom w:val="single" w:sz="4" w:space="0" w:color="auto"/>
            </w:tcBorders>
            <w:vAlign w:val="bottom"/>
          </w:tcPr>
          <w:p w14:paraId="52B50385"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spacing w:val="0"/>
                <w:w w:val="100"/>
                <w:sz w:val="17"/>
                <w:szCs w:val="17"/>
              </w:rPr>
            </w:pPr>
            <w:r w:rsidRPr="00C5296D">
              <w:rPr>
                <w:spacing w:val="0"/>
                <w:w w:val="100"/>
              </w:rPr>
              <w:t>–</w:t>
            </w:r>
          </w:p>
        </w:tc>
      </w:tr>
      <w:tr w:rsidR="0022277C" w:rsidRPr="00C5296D" w14:paraId="474E6BF5" w14:textId="77777777" w:rsidTr="002004B4">
        <w:tc>
          <w:tcPr>
            <w:tcW w:w="3231" w:type="dxa"/>
            <w:tcBorders>
              <w:top w:val="single" w:sz="4" w:space="0" w:color="auto"/>
              <w:bottom w:val="single" w:sz="12" w:space="0" w:color="auto"/>
            </w:tcBorders>
            <w:vAlign w:val="bottom"/>
          </w:tcPr>
          <w:p w14:paraId="25A86032"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left"/>
              <w:rPr>
                <w:b/>
                <w:spacing w:val="0"/>
                <w:w w:val="100"/>
                <w:sz w:val="17"/>
              </w:rPr>
            </w:pPr>
            <w:r w:rsidRPr="00C5296D">
              <w:rPr>
                <w:b/>
                <w:spacing w:val="0"/>
                <w:w w:val="100"/>
                <w:sz w:val="17"/>
              </w:rPr>
              <w:tab/>
              <w:t>Total requirements</w:t>
            </w:r>
          </w:p>
        </w:tc>
        <w:tc>
          <w:tcPr>
            <w:tcW w:w="873" w:type="dxa"/>
            <w:tcBorders>
              <w:top w:val="single" w:sz="4" w:space="0" w:color="auto"/>
              <w:bottom w:val="single" w:sz="12" w:space="0" w:color="auto"/>
            </w:tcBorders>
            <w:vAlign w:val="bottom"/>
          </w:tcPr>
          <w:p w14:paraId="477F1935"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b/>
                <w:spacing w:val="0"/>
                <w:w w:val="100"/>
                <w:sz w:val="17"/>
              </w:rPr>
            </w:pPr>
            <w:r w:rsidRPr="00C5296D">
              <w:rPr>
                <w:b/>
                <w:bCs/>
                <w:spacing w:val="0"/>
                <w:w w:val="100"/>
                <w:sz w:val="17"/>
                <w:szCs w:val="17"/>
              </w:rPr>
              <w:t xml:space="preserve">536 808.2 </w:t>
            </w:r>
          </w:p>
        </w:tc>
        <w:tc>
          <w:tcPr>
            <w:tcW w:w="792" w:type="dxa"/>
            <w:tcBorders>
              <w:top w:val="single" w:sz="4" w:space="0" w:color="auto"/>
              <w:bottom w:val="single" w:sz="12" w:space="0" w:color="auto"/>
            </w:tcBorders>
            <w:vAlign w:val="bottom"/>
          </w:tcPr>
          <w:p w14:paraId="71F6E52F"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b/>
                <w:bCs/>
                <w:spacing w:val="0"/>
                <w:w w:val="100"/>
                <w:sz w:val="17"/>
                <w:szCs w:val="17"/>
              </w:rPr>
            </w:pPr>
            <w:r w:rsidRPr="00C5296D">
              <w:rPr>
                <w:b/>
                <w:bCs/>
                <w:spacing w:val="0"/>
                <w:w w:val="100"/>
                <w:sz w:val="17"/>
                <w:szCs w:val="17"/>
              </w:rPr>
              <w:t xml:space="preserve">519 991.2 </w:t>
            </w:r>
          </w:p>
        </w:tc>
        <w:tc>
          <w:tcPr>
            <w:tcW w:w="909" w:type="dxa"/>
            <w:tcBorders>
              <w:top w:val="single" w:sz="4" w:space="0" w:color="auto"/>
              <w:bottom w:val="single" w:sz="12" w:space="0" w:color="auto"/>
            </w:tcBorders>
            <w:vAlign w:val="bottom"/>
          </w:tcPr>
          <w:p w14:paraId="27C34199"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b/>
                <w:bCs/>
                <w:spacing w:val="0"/>
                <w:w w:val="100"/>
                <w:sz w:val="17"/>
                <w:szCs w:val="17"/>
              </w:rPr>
            </w:pPr>
            <w:r w:rsidRPr="00C5296D">
              <w:rPr>
                <w:b/>
                <w:bCs/>
                <w:spacing w:val="0"/>
                <w:w w:val="100"/>
                <w:sz w:val="17"/>
                <w:szCs w:val="17"/>
              </w:rPr>
              <w:t xml:space="preserve">16 817.0 </w:t>
            </w:r>
          </w:p>
        </w:tc>
        <w:tc>
          <w:tcPr>
            <w:tcW w:w="738" w:type="dxa"/>
            <w:tcBorders>
              <w:top w:val="single" w:sz="4" w:space="0" w:color="auto"/>
              <w:bottom w:val="single" w:sz="12" w:space="0" w:color="auto"/>
            </w:tcBorders>
            <w:vAlign w:val="bottom"/>
          </w:tcPr>
          <w:p w14:paraId="08B85870"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b/>
                <w:bCs/>
                <w:spacing w:val="0"/>
                <w:w w:val="100"/>
                <w:sz w:val="17"/>
                <w:szCs w:val="17"/>
              </w:rPr>
            </w:pPr>
            <w:r w:rsidRPr="00C5296D">
              <w:rPr>
                <w:b/>
                <w:bCs/>
                <w:spacing w:val="0"/>
                <w:w w:val="100"/>
                <w:sz w:val="17"/>
                <w:szCs w:val="17"/>
              </w:rPr>
              <w:t xml:space="preserve">3.1 </w:t>
            </w:r>
          </w:p>
        </w:tc>
        <w:tc>
          <w:tcPr>
            <w:tcW w:w="909" w:type="dxa"/>
            <w:tcBorders>
              <w:top w:val="single" w:sz="4" w:space="0" w:color="auto"/>
              <w:bottom w:val="single" w:sz="12" w:space="0" w:color="auto"/>
            </w:tcBorders>
            <w:vAlign w:val="bottom"/>
          </w:tcPr>
          <w:p w14:paraId="2325699A"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b/>
                <w:bCs/>
                <w:spacing w:val="0"/>
                <w:w w:val="100"/>
                <w:sz w:val="17"/>
                <w:szCs w:val="17"/>
              </w:rPr>
            </w:pPr>
            <w:r w:rsidRPr="00C5296D">
              <w:rPr>
                <w:b/>
                <w:bCs/>
                <w:spacing w:val="0"/>
                <w:w w:val="100"/>
                <w:sz w:val="17"/>
                <w:szCs w:val="17"/>
              </w:rPr>
              <w:t xml:space="preserve">552 841.8 </w:t>
            </w:r>
          </w:p>
        </w:tc>
        <w:tc>
          <w:tcPr>
            <w:tcW w:w="756" w:type="dxa"/>
            <w:tcBorders>
              <w:top w:val="single" w:sz="4" w:space="0" w:color="auto"/>
              <w:bottom w:val="single" w:sz="12" w:space="0" w:color="auto"/>
            </w:tcBorders>
            <w:vAlign w:val="bottom"/>
          </w:tcPr>
          <w:p w14:paraId="6D50F32A"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b/>
                <w:bCs/>
                <w:spacing w:val="0"/>
                <w:w w:val="100"/>
                <w:sz w:val="17"/>
                <w:szCs w:val="17"/>
              </w:rPr>
            </w:pPr>
            <w:r w:rsidRPr="00C5296D">
              <w:rPr>
                <w:b/>
                <w:bCs/>
                <w:spacing w:val="0"/>
                <w:w w:val="100"/>
                <w:sz w:val="17"/>
                <w:szCs w:val="17"/>
              </w:rPr>
              <w:t xml:space="preserve">408 023.7 </w:t>
            </w:r>
          </w:p>
        </w:tc>
        <w:tc>
          <w:tcPr>
            <w:tcW w:w="882" w:type="dxa"/>
            <w:tcBorders>
              <w:top w:val="single" w:sz="4" w:space="0" w:color="auto"/>
              <w:bottom w:val="single" w:sz="12" w:space="0" w:color="auto"/>
            </w:tcBorders>
            <w:vAlign w:val="bottom"/>
          </w:tcPr>
          <w:p w14:paraId="558D7144"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b/>
                <w:bCs/>
                <w:spacing w:val="0"/>
                <w:w w:val="100"/>
                <w:sz w:val="17"/>
                <w:szCs w:val="17"/>
              </w:rPr>
            </w:pPr>
            <w:r w:rsidRPr="00C5296D">
              <w:rPr>
                <w:b/>
                <w:bCs/>
                <w:spacing w:val="0"/>
                <w:w w:val="100"/>
                <w:sz w:val="17"/>
                <w:szCs w:val="17"/>
              </w:rPr>
              <w:t>(144 818.1)</w:t>
            </w:r>
          </w:p>
        </w:tc>
        <w:tc>
          <w:tcPr>
            <w:tcW w:w="760" w:type="dxa"/>
            <w:tcBorders>
              <w:top w:val="single" w:sz="4" w:space="0" w:color="auto"/>
              <w:bottom w:val="single" w:sz="12" w:space="0" w:color="auto"/>
            </w:tcBorders>
            <w:vAlign w:val="bottom"/>
          </w:tcPr>
          <w:p w14:paraId="2E3F23D5"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4" w:lineRule="exact"/>
              <w:ind w:left="0" w:right="40"/>
              <w:jc w:val="right"/>
              <w:rPr>
                <w:b/>
                <w:bCs/>
                <w:spacing w:val="0"/>
                <w:w w:val="100"/>
                <w:sz w:val="17"/>
                <w:szCs w:val="17"/>
              </w:rPr>
            </w:pPr>
            <w:r w:rsidRPr="00C5296D">
              <w:rPr>
                <w:b/>
                <w:bCs/>
                <w:spacing w:val="0"/>
                <w:w w:val="100"/>
                <w:sz w:val="17"/>
                <w:szCs w:val="17"/>
              </w:rPr>
              <w:t>(26.2)</w:t>
            </w:r>
          </w:p>
        </w:tc>
      </w:tr>
    </w:tbl>
    <w:p w14:paraId="26907E15" w14:textId="77777777" w:rsidR="0022277C" w:rsidRPr="00C5296D" w:rsidRDefault="0022277C" w:rsidP="0022277C">
      <w:pPr>
        <w:pStyle w:val="SingleTxt"/>
        <w:spacing w:after="0" w:line="120" w:lineRule="exact"/>
        <w:rPr>
          <w:sz w:val="10"/>
        </w:rPr>
      </w:pPr>
    </w:p>
    <w:p w14:paraId="1041AA92" w14:textId="77777777" w:rsidR="0022277C" w:rsidRPr="00C5296D" w:rsidRDefault="0022277C" w:rsidP="0022277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5296D">
        <w:tab/>
        <w:t>B.</w:t>
      </w:r>
      <w:r w:rsidRPr="00C5296D">
        <w:tab/>
        <w:t>Non-budgeted contributions</w:t>
      </w:r>
    </w:p>
    <w:p w14:paraId="42396CB2" w14:textId="77777777" w:rsidR="0022277C" w:rsidRPr="00C5296D" w:rsidRDefault="0022277C" w:rsidP="0022277C">
      <w:pPr>
        <w:pStyle w:val="SingleTxt"/>
        <w:spacing w:after="0" w:line="120" w:lineRule="exact"/>
        <w:rPr>
          <w:sz w:val="10"/>
        </w:rPr>
      </w:pPr>
    </w:p>
    <w:p w14:paraId="300BB159" w14:textId="77777777" w:rsidR="0022277C" w:rsidRPr="00C5296D" w:rsidRDefault="0022277C" w:rsidP="0022277C">
      <w:pPr>
        <w:pStyle w:val="SingleTxt"/>
        <w:spacing w:after="0" w:line="120" w:lineRule="exact"/>
        <w:rPr>
          <w:sz w:val="10"/>
        </w:rPr>
      </w:pPr>
    </w:p>
    <w:p w14:paraId="4B9F5E26" w14:textId="14F83072" w:rsidR="0022277C" w:rsidRPr="00C5296D" w:rsidRDefault="00583138" w:rsidP="0022277C">
      <w:pPr>
        <w:pStyle w:val="SingleTxt"/>
      </w:pPr>
      <w:r>
        <w:t>69</w:t>
      </w:r>
      <w:r w:rsidR="0022277C" w:rsidRPr="00C5296D">
        <w:t>.</w:t>
      </w:r>
      <w:r w:rsidR="0022277C" w:rsidRPr="00C5296D">
        <w:tab/>
        <w:t>The value of non-budgeted contributions for the period from 1 July 2024 to 30 June 2025 and 1 July 2026 to 30 June 2027 is as follows:</w:t>
      </w:r>
    </w:p>
    <w:p w14:paraId="3BEBC833" w14:textId="77777777" w:rsidR="0022277C" w:rsidRPr="00C5296D" w:rsidRDefault="0022277C" w:rsidP="00CA2E2A">
      <w:pPr>
        <w:pStyle w:val="SingleTxt"/>
        <w:spacing w:after="0" w:line="120" w:lineRule="exact"/>
        <w:rPr>
          <w:sz w:val="10"/>
        </w:rPr>
      </w:pPr>
    </w:p>
    <w:p w14:paraId="5F6C11AF" w14:textId="77777777" w:rsidR="0022277C" w:rsidRPr="00C5296D" w:rsidRDefault="0022277C" w:rsidP="0022277C">
      <w:pPr>
        <w:pStyle w:val="SingleTxt"/>
        <w:spacing w:after="0"/>
        <w:rPr>
          <w:sz w:val="14"/>
          <w:szCs w:val="14"/>
        </w:rPr>
      </w:pPr>
      <w:r w:rsidRPr="00C5296D">
        <w:rPr>
          <w:sz w:val="14"/>
          <w:szCs w:val="14"/>
        </w:rPr>
        <w:t>(Thousands of United States dollars)</w:t>
      </w:r>
    </w:p>
    <w:p w14:paraId="4FEF5983" w14:textId="77777777" w:rsidR="0022277C" w:rsidRPr="00C5296D" w:rsidRDefault="0022277C" w:rsidP="0022277C">
      <w:pPr>
        <w:pStyle w:val="SingleTxt"/>
        <w:spacing w:after="0" w:line="120" w:lineRule="exact"/>
        <w:rPr>
          <w:sz w:val="10"/>
        </w:rPr>
      </w:pPr>
    </w:p>
    <w:p w14:paraId="2C49E8DB" w14:textId="77777777" w:rsidR="0022277C" w:rsidRPr="00C5296D" w:rsidRDefault="0022277C" w:rsidP="0022277C">
      <w:pPr>
        <w:pStyle w:val="SingleTxt"/>
        <w:spacing w:after="0" w:line="120" w:lineRule="exact"/>
        <w:rPr>
          <w:sz w:val="10"/>
        </w:rPr>
      </w:pPr>
    </w:p>
    <w:tbl>
      <w:tblPr>
        <w:tblStyle w:val="TableGrid"/>
        <w:tblW w:w="0" w:type="auto"/>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43"/>
        <w:gridCol w:w="1188"/>
        <w:gridCol w:w="1189"/>
      </w:tblGrid>
      <w:tr w:rsidR="0022277C" w:rsidRPr="00C5296D" w14:paraId="0105FCCD" w14:textId="77777777" w:rsidTr="002004B4">
        <w:trPr>
          <w:tblHeader/>
        </w:trPr>
        <w:tc>
          <w:tcPr>
            <w:tcW w:w="4943" w:type="dxa"/>
            <w:tcBorders>
              <w:top w:val="single" w:sz="4" w:space="0" w:color="auto"/>
              <w:bottom w:val="single" w:sz="12" w:space="0" w:color="auto"/>
            </w:tcBorders>
            <w:vAlign w:val="bottom"/>
          </w:tcPr>
          <w:p w14:paraId="2A76F379"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C5296D">
              <w:rPr>
                <w:i/>
                <w:sz w:val="14"/>
              </w:rPr>
              <w:t>Category</w:t>
            </w:r>
          </w:p>
        </w:tc>
        <w:tc>
          <w:tcPr>
            <w:tcW w:w="1188" w:type="dxa"/>
            <w:tcBorders>
              <w:top w:val="single" w:sz="4" w:space="0" w:color="auto"/>
              <w:bottom w:val="single" w:sz="12" w:space="0" w:color="auto"/>
            </w:tcBorders>
            <w:vAlign w:val="bottom"/>
          </w:tcPr>
          <w:p w14:paraId="30674199"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5296D">
              <w:rPr>
                <w:i/>
                <w:sz w:val="14"/>
              </w:rPr>
              <w:t>Actual value (2024/25)</w:t>
            </w:r>
          </w:p>
        </w:tc>
        <w:tc>
          <w:tcPr>
            <w:tcW w:w="1189" w:type="dxa"/>
            <w:tcBorders>
              <w:top w:val="single" w:sz="4" w:space="0" w:color="auto"/>
              <w:bottom w:val="single" w:sz="12" w:space="0" w:color="auto"/>
            </w:tcBorders>
            <w:vAlign w:val="bottom"/>
          </w:tcPr>
          <w:p w14:paraId="044C5FDB"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5296D">
              <w:rPr>
                <w:i/>
                <w:sz w:val="14"/>
              </w:rPr>
              <w:t>Estimated value (2026/27)</w:t>
            </w:r>
          </w:p>
        </w:tc>
      </w:tr>
      <w:tr w:rsidR="0022277C" w:rsidRPr="00C5296D" w14:paraId="609617E8" w14:textId="77777777" w:rsidTr="002004B4">
        <w:trPr>
          <w:trHeight w:hRule="exact" w:val="115"/>
          <w:tblHeader/>
        </w:trPr>
        <w:tc>
          <w:tcPr>
            <w:tcW w:w="4943" w:type="dxa"/>
            <w:tcBorders>
              <w:top w:val="single" w:sz="12" w:space="0" w:color="auto"/>
            </w:tcBorders>
            <w:vAlign w:val="bottom"/>
          </w:tcPr>
          <w:p w14:paraId="5DBFE657"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188" w:type="dxa"/>
            <w:tcBorders>
              <w:top w:val="single" w:sz="12" w:space="0" w:color="auto"/>
            </w:tcBorders>
            <w:vAlign w:val="bottom"/>
          </w:tcPr>
          <w:p w14:paraId="25F47558"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89" w:type="dxa"/>
            <w:tcBorders>
              <w:top w:val="single" w:sz="12" w:space="0" w:color="auto"/>
            </w:tcBorders>
            <w:vAlign w:val="bottom"/>
          </w:tcPr>
          <w:p w14:paraId="2E4678D4"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22277C" w:rsidRPr="00C5296D" w14:paraId="0A6DC119" w14:textId="77777777" w:rsidTr="002004B4">
        <w:tc>
          <w:tcPr>
            <w:tcW w:w="4943" w:type="dxa"/>
            <w:vAlign w:val="bottom"/>
          </w:tcPr>
          <w:p w14:paraId="792016A4"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5296D">
              <w:rPr>
                <w:sz w:val="17"/>
              </w:rPr>
              <w:t>Status-of-forces agreement</w:t>
            </w:r>
            <w:r w:rsidRPr="00242C07">
              <w:rPr>
                <w:i/>
                <w:iCs/>
                <w:sz w:val="17"/>
                <w:vertAlign w:val="superscript"/>
              </w:rPr>
              <w:t>a</w:t>
            </w:r>
          </w:p>
        </w:tc>
        <w:tc>
          <w:tcPr>
            <w:tcW w:w="1188" w:type="dxa"/>
            <w:vAlign w:val="bottom"/>
          </w:tcPr>
          <w:p w14:paraId="5F1178FA"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5296D">
              <w:rPr>
                <w:sz w:val="17"/>
              </w:rPr>
              <w:t>6 122.3</w:t>
            </w:r>
          </w:p>
        </w:tc>
        <w:tc>
          <w:tcPr>
            <w:tcW w:w="1189" w:type="dxa"/>
            <w:vAlign w:val="bottom"/>
          </w:tcPr>
          <w:p w14:paraId="3C5B0223"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5296D">
              <w:rPr>
                <w:sz w:val="17"/>
              </w:rPr>
              <w:t>3 152.0</w:t>
            </w:r>
          </w:p>
        </w:tc>
      </w:tr>
      <w:tr w:rsidR="0022277C" w:rsidRPr="00C5296D" w14:paraId="341051A7" w14:textId="77777777" w:rsidTr="002004B4">
        <w:tc>
          <w:tcPr>
            <w:tcW w:w="4943" w:type="dxa"/>
            <w:tcBorders>
              <w:bottom w:val="single" w:sz="4" w:space="0" w:color="auto"/>
            </w:tcBorders>
            <w:vAlign w:val="bottom"/>
          </w:tcPr>
          <w:p w14:paraId="2F95A164"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C5296D">
              <w:rPr>
                <w:sz w:val="17"/>
              </w:rPr>
              <w:t>Voluntary contributions in kind (non-budgeted)</w:t>
            </w:r>
          </w:p>
        </w:tc>
        <w:tc>
          <w:tcPr>
            <w:tcW w:w="1188" w:type="dxa"/>
            <w:tcBorders>
              <w:bottom w:val="single" w:sz="4" w:space="0" w:color="auto"/>
            </w:tcBorders>
            <w:vAlign w:val="bottom"/>
          </w:tcPr>
          <w:p w14:paraId="1A5D53D8"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5296D">
              <w:rPr>
                <w:sz w:val="17"/>
              </w:rPr>
              <w:t>–</w:t>
            </w:r>
          </w:p>
        </w:tc>
        <w:tc>
          <w:tcPr>
            <w:tcW w:w="1189" w:type="dxa"/>
            <w:tcBorders>
              <w:bottom w:val="single" w:sz="4" w:space="0" w:color="auto"/>
            </w:tcBorders>
            <w:vAlign w:val="bottom"/>
          </w:tcPr>
          <w:p w14:paraId="09664922"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5296D">
              <w:rPr>
                <w:sz w:val="17"/>
              </w:rPr>
              <w:t>–</w:t>
            </w:r>
          </w:p>
        </w:tc>
      </w:tr>
      <w:tr w:rsidR="0022277C" w:rsidRPr="00C5296D" w14:paraId="5F94D8E9" w14:textId="77777777" w:rsidTr="002004B4">
        <w:tc>
          <w:tcPr>
            <w:tcW w:w="4943" w:type="dxa"/>
            <w:tcBorders>
              <w:top w:val="single" w:sz="4" w:space="0" w:color="auto"/>
              <w:bottom w:val="single" w:sz="12" w:space="0" w:color="auto"/>
            </w:tcBorders>
            <w:vAlign w:val="bottom"/>
          </w:tcPr>
          <w:p w14:paraId="71194543"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C5296D">
              <w:rPr>
                <w:b/>
                <w:sz w:val="17"/>
              </w:rPr>
              <w:tab/>
              <w:t>Total</w:t>
            </w:r>
          </w:p>
        </w:tc>
        <w:tc>
          <w:tcPr>
            <w:tcW w:w="1188" w:type="dxa"/>
            <w:tcBorders>
              <w:top w:val="single" w:sz="4" w:space="0" w:color="auto"/>
              <w:bottom w:val="single" w:sz="12" w:space="0" w:color="auto"/>
            </w:tcBorders>
            <w:vAlign w:val="bottom"/>
          </w:tcPr>
          <w:p w14:paraId="7183141F"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5296D">
              <w:rPr>
                <w:b/>
                <w:sz w:val="17"/>
              </w:rPr>
              <w:t>6 122.3</w:t>
            </w:r>
          </w:p>
        </w:tc>
        <w:tc>
          <w:tcPr>
            <w:tcW w:w="1189" w:type="dxa"/>
            <w:tcBorders>
              <w:top w:val="single" w:sz="4" w:space="0" w:color="auto"/>
              <w:bottom w:val="single" w:sz="12" w:space="0" w:color="auto"/>
            </w:tcBorders>
            <w:vAlign w:val="bottom"/>
          </w:tcPr>
          <w:p w14:paraId="4CA7E1F9"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5296D">
              <w:rPr>
                <w:b/>
                <w:sz w:val="17"/>
              </w:rPr>
              <w:t>3 152.0</w:t>
            </w:r>
          </w:p>
        </w:tc>
      </w:tr>
    </w:tbl>
    <w:p w14:paraId="6C52391C" w14:textId="77777777" w:rsidR="0022277C" w:rsidRPr="00C5296D" w:rsidRDefault="0022277C" w:rsidP="0022277C">
      <w:pPr>
        <w:pStyle w:val="SingleTxt"/>
        <w:spacing w:after="0" w:line="120" w:lineRule="exact"/>
        <w:rPr>
          <w:sz w:val="10"/>
        </w:rPr>
      </w:pPr>
    </w:p>
    <w:p w14:paraId="2965D88A" w14:textId="77777777" w:rsidR="0022277C" w:rsidRPr="00C5296D" w:rsidRDefault="0022277C" w:rsidP="0022277C">
      <w:pPr>
        <w:pStyle w:val="FootnoteText"/>
        <w:tabs>
          <w:tab w:val="clear" w:pos="418"/>
          <w:tab w:val="right" w:pos="1476"/>
          <w:tab w:val="left" w:pos="1548"/>
          <w:tab w:val="right" w:pos="1836"/>
          <w:tab w:val="left" w:pos="1908"/>
        </w:tabs>
        <w:ind w:left="1548" w:right="1267" w:hanging="288"/>
      </w:pPr>
      <w:r w:rsidRPr="00C5296D">
        <w:tab/>
      </w:r>
      <w:r w:rsidRPr="00C5296D">
        <w:rPr>
          <w:i/>
          <w:iCs/>
          <w:vertAlign w:val="superscript"/>
        </w:rPr>
        <w:t>a</w:t>
      </w:r>
      <w:r w:rsidRPr="00C5296D">
        <w:tab/>
        <w:t>Represents the estimated rental value of land and premises provided by the Government of Lebanon, including UNIFIL House in Beirut, an evacuation centre in Tyre, premises in the area of operations south of the Litani River, movement control offices at the seaport and airport, the UNIFIL headquarters in Naqoura and military positions, as well as services, value-added tax refunds and duty waivers.</w:t>
      </w:r>
    </w:p>
    <w:p w14:paraId="4330F93A" w14:textId="77777777" w:rsidR="0022277C" w:rsidRPr="00C5296D" w:rsidRDefault="0022277C" w:rsidP="00CA2E2A">
      <w:pPr>
        <w:pStyle w:val="SingleTxt"/>
        <w:spacing w:after="0" w:line="120" w:lineRule="exact"/>
        <w:rPr>
          <w:sz w:val="10"/>
        </w:rPr>
      </w:pPr>
    </w:p>
    <w:p w14:paraId="48D610C5" w14:textId="77777777" w:rsidR="0022277C" w:rsidRPr="00C5296D" w:rsidRDefault="0022277C" w:rsidP="00CA2E2A">
      <w:pPr>
        <w:pStyle w:val="SingleTxt"/>
        <w:spacing w:after="0" w:line="120" w:lineRule="exact"/>
        <w:rPr>
          <w:sz w:val="10"/>
        </w:rPr>
      </w:pPr>
    </w:p>
    <w:p w14:paraId="574E2238" w14:textId="77777777" w:rsidR="0022277C" w:rsidRPr="00C5296D" w:rsidRDefault="0022277C" w:rsidP="00CA2E2A">
      <w:pPr>
        <w:pStyle w:val="SingleTxt"/>
        <w:spacing w:after="0" w:line="120" w:lineRule="exact"/>
        <w:rPr>
          <w:sz w:val="10"/>
        </w:rPr>
      </w:pPr>
    </w:p>
    <w:p w14:paraId="6B839136" w14:textId="77777777" w:rsidR="0022277C" w:rsidRPr="00C5296D" w:rsidRDefault="0022277C" w:rsidP="0022277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5296D">
        <w:tab/>
        <w:t>C.</w:t>
      </w:r>
      <w:r w:rsidRPr="00C5296D">
        <w:tab/>
        <w:t>Efficiency gains</w:t>
      </w:r>
    </w:p>
    <w:p w14:paraId="3166C0C6" w14:textId="77777777" w:rsidR="0022277C" w:rsidRPr="00C5296D" w:rsidRDefault="0022277C" w:rsidP="00CA2E2A">
      <w:pPr>
        <w:pStyle w:val="SingleTxt"/>
        <w:spacing w:after="0" w:line="120" w:lineRule="exact"/>
        <w:rPr>
          <w:sz w:val="10"/>
        </w:rPr>
      </w:pPr>
    </w:p>
    <w:p w14:paraId="4DFE4505" w14:textId="77777777" w:rsidR="0022277C" w:rsidRPr="00C5296D" w:rsidRDefault="0022277C" w:rsidP="00CA2E2A">
      <w:pPr>
        <w:pStyle w:val="SingleTxt"/>
        <w:spacing w:after="0" w:line="120" w:lineRule="exact"/>
        <w:rPr>
          <w:sz w:val="10"/>
        </w:rPr>
      </w:pPr>
    </w:p>
    <w:p w14:paraId="2EAAA988" w14:textId="66682D2F" w:rsidR="0022277C" w:rsidRPr="00C5296D" w:rsidRDefault="0022277C" w:rsidP="00CA2E2A">
      <w:pPr>
        <w:pStyle w:val="SingleTxt"/>
      </w:pPr>
      <w:r w:rsidRPr="00C5296D">
        <w:t>7</w:t>
      </w:r>
      <w:r w:rsidR="00583138">
        <w:t>0</w:t>
      </w:r>
      <w:r w:rsidRPr="00C5296D">
        <w:t>.</w:t>
      </w:r>
      <w:r w:rsidRPr="00C5296D">
        <w:tab/>
        <w:t>The period from 1 July 2024 to 30 June 2025 resulted in the following efficiency initiatives:</w:t>
      </w:r>
    </w:p>
    <w:p w14:paraId="6436A2A4" w14:textId="77777777" w:rsidR="0022277C" w:rsidRPr="00C5296D" w:rsidRDefault="0022277C" w:rsidP="00CA2E2A">
      <w:pPr>
        <w:pStyle w:val="SingleTxt"/>
        <w:spacing w:after="0" w:line="120" w:lineRule="exact"/>
        <w:rPr>
          <w:sz w:val="10"/>
        </w:rPr>
      </w:pPr>
    </w:p>
    <w:p w14:paraId="1F0A5E6C" w14:textId="77777777" w:rsidR="0022277C" w:rsidRPr="00C5296D" w:rsidRDefault="0022277C" w:rsidP="0022277C">
      <w:pPr>
        <w:rPr>
          <w:sz w:val="14"/>
          <w:szCs w:val="14"/>
        </w:rPr>
      </w:pPr>
      <w:r w:rsidRPr="00C5296D">
        <w:rPr>
          <w:sz w:val="14"/>
          <w:szCs w:val="14"/>
        </w:rPr>
        <w:t>(Thousands of United States dollars)</w:t>
      </w:r>
    </w:p>
    <w:p w14:paraId="6BD51DD6" w14:textId="77777777" w:rsidR="0022277C" w:rsidRPr="00C5296D" w:rsidRDefault="0022277C" w:rsidP="0022277C">
      <w:pPr>
        <w:pStyle w:val="SingleTxt"/>
        <w:spacing w:after="0" w:line="120" w:lineRule="exact"/>
        <w:rPr>
          <w:sz w:val="10"/>
        </w:rPr>
      </w:pPr>
    </w:p>
    <w:p w14:paraId="69E69B51" w14:textId="77777777" w:rsidR="0022277C" w:rsidRPr="00C5296D" w:rsidRDefault="0022277C" w:rsidP="0022277C">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080"/>
        <w:gridCol w:w="2790"/>
        <w:gridCol w:w="720"/>
        <w:gridCol w:w="720"/>
        <w:gridCol w:w="810"/>
        <w:gridCol w:w="1017"/>
        <w:gridCol w:w="963"/>
        <w:gridCol w:w="684"/>
        <w:gridCol w:w="1066"/>
      </w:tblGrid>
      <w:tr w:rsidR="0022277C" w:rsidRPr="00C5296D" w14:paraId="7995EB87" w14:textId="77777777" w:rsidTr="002004B4">
        <w:trPr>
          <w:tblHeader/>
        </w:trPr>
        <w:tc>
          <w:tcPr>
            <w:tcW w:w="1080" w:type="dxa"/>
            <w:tcBorders>
              <w:top w:val="single" w:sz="4" w:space="0" w:color="auto"/>
            </w:tcBorders>
          </w:tcPr>
          <w:p w14:paraId="4EE166F0" w14:textId="77777777" w:rsidR="0022277C" w:rsidRPr="00C5296D" w:rsidRDefault="0022277C" w:rsidP="002004B4">
            <w:pPr>
              <w:spacing w:before="81" w:after="81" w:line="160" w:lineRule="exact"/>
              <w:ind w:right="40"/>
              <w:rPr>
                <w:i/>
                <w:spacing w:val="0"/>
                <w:w w:val="100"/>
                <w:sz w:val="14"/>
              </w:rPr>
            </w:pPr>
          </w:p>
        </w:tc>
        <w:tc>
          <w:tcPr>
            <w:tcW w:w="2790" w:type="dxa"/>
            <w:tcBorders>
              <w:top w:val="single" w:sz="4" w:space="0" w:color="auto"/>
            </w:tcBorders>
          </w:tcPr>
          <w:p w14:paraId="3836F056" w14:textId="77777777" w:rsidR="0022277C" w:rsidRPr="00C5296D" w:rsidRDefault="0022277C" w:rsidP="002004B4">
            <w:pPr>
              <w:spacing w:before="81" w:after="81" w:line="160" w:lineRule="exact"/>
              <w:ind w:left="72" w:right="43"/>
              <w:rPr>
                <w:i/>
                <w:spacing w:val="0"/>
                <w:w w:val="100"/>
                <w:sz w:val="14"/>
              </w:rPr>
            </w:pPr>
          </w:p>
        </w:tc>
        <w:tc>
          <w:tcPr>
            <w:tcW w:w="720" w:type="dxa"/>
            <w:tcBorders>
              <w:top w:val="single" w:sz="4" w:space="0" w:color="auto"/>
              <w:bottom w:val="single" w:sz="4" w:space="0" w:color="auto"/>
            </w:tcBorders>
            <w:vAlign w:val="bottom"/>
          </w:tcPr>
          <w:p w14:paraId="2EAEE358" w14:textId="77777777" w:rsidR="0022277C" w:rsidRPr="00C5296D" w:rsidRDefault="0022277C" w:rsidP="002004B4">
            <w:pPr>
              <w:spacing w:before="81" w:after="81" w:line="160" w:lineRule="exact"/>
              <w:ind w:left="72" w:right="40"/>
              <w:jc w:val="right"/>
              <w:rPr>
                <w:i/>
                <w:spacing w:val="0"/>
                <w:w w:val="100"/>
                <w:sz w:val="14"/>
              </w:rPr>
            </w:pPr>
            <w:r w:rsidRPr="00C5296D">
              <w:rPr>
                <w:i/>
                <w:spacing w:val="0"/>
                <w:w w:val="100"/>
                <w:sz w:val="14"/>
              </w:rPr>
              <w:t>Estimated efficiency gains (2024/25)</w:t>
            </w:r>
          </w:p>
        </w:tc>
        <w:tc>
          <w:tcPr>
            <w:tcW w:w="720" w:type="dxa"/>
            <w:tcBorders>
              <w:top w:val="single" w:sz="4" w:space="0" w:color="auto"/>
              <w:bottom w:val="single" w:sz="4" w:space="0" w:color="auto"/>
            </w:tcBorders>
            <w:vAlign w:val="bottom"/>
          </w:tcPr>
          <w:p w14:paraId="0654611E" w14:textId="77777777" w:rsidR="0022277C" w:rsidRPr="00C5296D" w:rsidRDefault="0022277C" w:rsidP="002004B4">
            <w:pPr>
              <w:spacing w:before="81" w:after="81" w:line="160" w:lineRule="exact"/>
              <w:ind w:left="72" w:right="40"/>
              <w:jc w:val="right"/>
              <w:rPr>
                <w:i/>
                <w:spacing w:val="0"/>
                <w:w w:val="100"/>
                <w:sz w:val="14"/>
              </w:rPr>
            </w:pPr>
            <w:r w:rsidRPr="00C5296D">
              <w:rPr>
                <w:i/>
                <w:spacing w:val="0"/>
                <w:w w:val="100"/>
                <w:sz w:val="14"/>
              </w:rPr>
              <w:t>Realized efficiency gains (2024/25)</w:t>
            </w:r>
          </w:p>
        </w:tc>
        <w:tc>
          <w:tcPr>
            <w:tcW w:w="810" w:type="dxa"/>
            <w:tcBorders>
              <w:top w:val="single" w:sz="4" w:space="0" w:color="auto"/>
              <w:bottom w:val="single" w:sz="4" w:space="0" w:color="auto"/>
            </w:tcBorders>
            <w:vAlign w:val="bottom"/>
          </w:tcPr>
          <w:p w14:paraId="6E1E6D93" w14:textId="77777777" w:rsidR="0022277C" w:rsidRPr="00C5296D" w:rsidRDefault="0022277C" w:rsidP="002004B4">
            <w:pPr>
              <w:spacing w:before="81" w:after="81" w:line="160" w:lineRule="exact"/>
              <w:ind w:left="72" w:right="40"/>
              <w:jc w:val="right"/>
              <w:rPr>
                <w:i/>
                <w:spacing w:val="0"/>
                <w:w w:val="100"/>
                <w:sz w:val="14"/>
              </w:rPr>
            </w:pPr>
            <w:r w:rsidRPr="00C5296D">
              <w:rPr>
                <w:i/>
                <w:spacing w:val="0"/>
                <w:w w:val="100"/>
                <w:sz w:val="14"/>
              </w:rPr>
              <w:t>Variance 2024/25</w:t>
            </w:r>
          </w:p>
        </w:tc>
        <w:tc>
          <w:tcPr>
            <w:tcW w:w="1017" w:type="dxa"/>
            <w:tcBorders>
              <w:top w:val="single" w:sz="4" w:space="0" w:color="auto"/>
              <w:bottom w:val="single" w:sz="4" w:space="0" w:color="auto"/>
            </w:tcBorders>
            <w:vAlign w:val="bottom"/>
          </w:tcPr>
          <w:p w14:paraId="205E8AA7" w14:textId="77777777" w:rsidR="0022277C" w:rsidRPr="00C5296D" w:rsidRDefault="0022277C" w:rsidP="002004B4">
            <w:pPr>
              <w:spacing w:before="81" w:after="81" w:line="160" w:lineRule="exact"/>
              <w:ind w:left="72" w:right="40"/>
              <w:jc w:val="right"/>
              <w:rPr>
                <w:i/>
                <w:spacing w:val="0"/>
                <w:w w:val="100"/>
                <w:sz w:val="14"/>
              </w:rPr>
            </w:pPr>
            <w:r w:rsidRPr="00C5296D">
              <w:rPr>
                <w:i/>
                <w:spacing w:val="0"/>
                <w:w w:val="100"/>
                <w:sz w:val="14"/>
              </w:rPr>
              <w:t>Investment since inception to generate the efficiency gains of 2026/27</w:t>
            </w:r>
          </w:p>
        </w:tc>
        <w:tc>
          <w:tcPr>
            <w:tcW w:w="963" w:type="dxa"/>
            <w:tcBorders>
              <w:top w:val="single" w:sz="4" w:space="0" w:color="auto"/>
              <w:bottom w:val="single" w:sz="4" w:space="0" w:color="auto"/>
            </w:tcBorders>
            <w:vAlign w:val="bottom"/>
          </w:tcPr>
          <w:p w14:paraId="65F9F205" w14:textId="77777777" w:rsidR="0022277C" w:rsidRPr="00C5296D" w:rsidRDefault="0022277C" w:rsidP="002004B4">
            <w:pPr>
              <w:spacing w:before="81" w:after="81" w:line="160" w:lineRule="exact"/>
              <w:ind w:left="72" w:right="40"/>
              <w:jc w:val="right"/>
              <w:rPr>
                <w:i/>
                <w:spacing w:val="0"/>
                <w:w w:val="100"/>
                <w:sz w:val="14"/>
              </w:rPr>
            </w:pPr>
            <w:r w:rsidRPr="00C5296D">
              <w:rPr>
                <w:i/>
                <w:spacing w:val="0"/>
                <w:w w:val="100"/>
                <w:sz w:val="14"/>
              </w:rPr>
              <w:t xml:space="preserve">Cumulated efficiency gains since inception and before 2026/27 </w:t>
            </w:r>
          </w:p>
        </w:tc>
        <w:tc>
          <w:tcPr>
            <w:tcW w:w="684" w:type="dxa"/>
            <w:tcBorders>
              <w:top w:val="single" w:sz="4" w:space="0" w:color="auto"/>
              <w:bottom w:val="single" w:sz="4" w:space="0" w:color="auto"/>
            </w:tcBorders>
            <w:vAlign w:val="bottom"/>
          </w:tcPr>
          <w:p w14:paraId="40C6A35A" w14:textId="77777777" w:rsidR="0022277C" w:rsidRPr="00C5296D" w:rsidRDefault="0022277C" w:rsidP="002004B4">
            <w:pPr>
              <w:spacing w:before="81" w:after="81" w:line="160" w:lineRule="exact"/>
              <w:ind w:left="72" w:right="40"/>
              <w:jc w:val="right"/>
              <w:rPr>
                <w:i/>
                <w:spacing w:val="0"/>
                <w:w w:val="100"/>
                <w:sz w:val="14"/>
              </w:rPr>
            </w:pPr>
            <w:r w:rsidRPr="00C5296D">
              <w:rPr>
                <w:i/>
                <w:spacing w:val="0"/>
                <w:w w:val="100"/>
                <w:sz w:val="14"/>
              </w:rPr>
              <w:t>Estimated efficiency gains (2026/27)</w:t>
            </w:r>
          </w:p>
        </w:tc>
        <w:tc>
          <w:tcPr>
            <w:tcW w:w="1066" w:type="dxa"/>
            <w:tcBorders>
              <w:top w:val="single" w:sz="4" w:space="0" w:color="auto"/>
              <w:bottom w:val="single" w:sz="4" w:space="0" w:color="auto"/>
            </w:tcBorders>
            <w:vAlign w:val="bottom"/>
          </w:tcPr>
          <w:p w14:paraId="1F757F00" w14:textId="77777777" w:rsidR="0022277C" w:rsidRPr="00C5296D" w:rsidRDefault="0022277C" w:rsidP="002004B4">
            <w:pPr>
              <w:spacing w:before="81" w:after="81" w:line="160" w:lineRule="exact"/>
              <w:ind w:left="72" w:right="40"/>
              <w:jc w:val="right"/>
              <w:rPr>
                <w:i/>
                <w:spacing w:val="0"/>
                <w:w w:val="100"/>
                <w:sz w:val="14"/>
              </w:rPr>
            </w:pPr>
            <w:r w:rsidRPr="00C5296D">
              <w:rPr>
                <w:i/>
                <w:spacing w:val="0"/>
                <w:w w:val="100"/>
                <w:sz w:val="14"/>
              </w:rPr>
              <w:t xml:space="preserve">Cumulated investments and efficiency gains as of 2026/27 </w:t>
            </w:r>
          </w:p>
        </w:tc>
      </w:tr>
      <w:tr w:rsidR="0022277C" w:rsidRPr="00C5296D" w14:paraId="23D7A967" w14:textId="77777777" w:rsidTr="002004B4">
        <w:trPr>
          <w:tblHeader/>
        </w:trPr>
        <w:tc>
          <w:tcPr>
            <w:tcW w:w="1080" w:type="dxa"/>
            <w:tcBorders>
              <w:bottom w:val="single" w:sz="12" w:space="0" w:color="auto"/>
            </w:tcBorders>
            <w:vAlign w:val="bottom"/>
          </w:tcPr>
          <w:p w14:paraId="077993A8" w14:textId="77777777" w:rsidR="0022277C" w:rsidRPr="00C5296D" w:rsidRDefault="0022277C" w:rsidP="002004B4">
            <w:pPr>
              <w:spacing w:before="81" w:after="81" w:line="160" w:lineRule="exact"/>
              <w:ind w:right="40"/>
              <w:rPr>
                <w:i/>
                <w:spacing w:val="0"/>
                <w:w w:val="100"/>
                <w:sz w:val="14"/>
              </w:rPr>
            </w:pPr>
            <w:r w:rsidRPr="00C5296D">
              <w:rPr>
                <w:i/>
                <w:spacing w:val="0"/>
                <w:w w:val="100"/>
                <w:sz w:val="14"/>
              </w:rPr>
              <w:t>Budget class</w:t>
            </w:r>
          </w:p>
        </w:tc>
        <w:tc>
          <w:tcPr>
            <w:tcW w:w="2790" w:type="dxa"/>
            <w:tcBorders>
              <w:bottom w:val="single" w:sz="12" w:space="0" w:color="auto"/>
            </w:tcBorders>
            <w:vAlign w:val="bottom"/>
          </w:tcPr>
          <w:p w14:paraId="5E224003" w14:textId="77777777" w:rsidR="0022277C" w:rsidRPr="00C5296D" w:rsidRDefault="0022277C" w:rsidP="002004B4">
            <w:pPr>
              <w:spacing w:before="81" w:after="81" w:line="160" w:lineRule="exact"/>
              <w:ind w:left="72" w:right="43"/>
              <w:rPr>
                <w:i/>
                <w:spacing w:val="0"/>
                <w:w w:val="100"/>
                <w:sz w:val="14"/>
              </w:rPr>
            </w:pPr>
            <w:r w:rsidRPr="00C5296D">
              <w:rPr>
                <w:i/>
                <w:spacing w:val="0"/>
                <w:w w:val="100"/>
                <w:sz w:val="14"/>
              </w:rPr>
              <w:t>Description of the Initiative</w:t>
            </w:r>
          </w:p>
        </w:tc>
        <w:tc>
          <w:tcPr>
            <w:tcW w:w="720" w:type="dxa"/>
            <w:tcBorders>
              <w:top w:val="single" w:sz="4" w:space="0" w:color="auto"/>
              <w:bottom w:val="single" w:sz="12" w:space="0" w:color="auto"/>
            </w:tcBorders>
            <w:vAlign w:val="bottom"/>
          </w:tcPr>
          <w:p w14:paraId="62FEA4D4" w14:textId="77777777" w:rsidR="0022277C" w:rsidRPr="00C5296D" w:rsidRDefault="0022277C" w:rsidP="002004B4">
            <w:pPr>
              <w:spacing w:before="81" w:after="81" w:line="160" w:lineRule="exact"/>
              <w:ind w:left="72" w:right="40"/>
              <w:jc w:val="right"/>
              <w:rPr>
                <w:i/>
                <w:spacing w:val="0"/>
                <w:w w:val="100"/>
                <w:sz w:val="14"/>
              </w:rPr>
            </w:pPr>
            <w:r w:rsidRPr="00C5296D">
              <w:rPr>
                <w:i/>
                <w:spacing w:val="0"/>
                <w:w w:val="100"/>
                <w:sz w:val="14"/>
              </w:rPr>
              <w:t>(1)</w:t>
            </w:r>
          </w:p>
        </w:tc>
        <w:tc>
          <w:tcPr>
            <w:tcW w:w="720" w:type="dxa"/>
            <w:tcBorders>
              <w:top w:val="single" w:sz="4" w:space="0" w:color="auto"/>
              <w:bottom w:val="single" w:sz="12" w:space="0" w:color="auto"/>
            </w:tcBorders>
            <w:vAlign w:val="bottom"/>
          </w:tcPr>
          <w:p w14:paraId="5E064EE0" w14:textId="77777777" w:rsidR="0022277C" w:rsidRPr="00C5296D" w:rsidRDefault="0022277C" w:rsidP="002004B4">
            <w:pPr>
              <w:spacing w:before="81" w:after="81" w:line="160" w:lineRule="exact"/>
              <w:ind w:left="72" w:right="40"/>
              <w:jc w:val="right"/>
              <w:rPr>
                <w:i/>
                <w:spacing w:val="0"/>
                <w:w w:val="100"/>
                <w:sz w:val="14"/>
              </w:rPr>
            </w:pPr>
            <w:r w:rsidRPr="00C5296D">
              <w:rPr>
                <w:i/>
                <w:spacing w:val="0"/>
                <w:w w:val="100"/>
                <w:sz w:val="14"/>
              </w:rPr>
              <w:t>(2)</w:t>
            </w:r>
          </w:p>
        </w:tc>
        <w:tc>
          <w:tcPr>
            <w:tcW w:w="810" w:type="dxa"/>
            <w:tcBorders>
              <w:top w:val="single" w:sz="4" w:space="0" w:color="auto"/>
              <w:bottom w:val="single" w:sz="12" w:space="0" w:color="auto"/>
            </w:tcBorders>
            <w:vAlign w:val="bottom"/>
          </w:tcPr>
          <w:p w14:paraId="330CDCDD" w14:textId="77777777" w:rsidR="0022277C" w:rsidRPr="00C5296D" w:rsidRDefault="0022277C" w:rsidP="002004B4">
            <w:pPr>
              <w:spacing w:before="81" w:after="81" w:line="160" w:lineRule="exact"/>
              <w:ind w:left="72" w:right="40"/>
              <w:jc w:val="right"/>
              <w:rPr>
                <w:i/>
                <w:spacing w:val="0"/>
                <w:w w:val="100"/>
                <w:sz w:val="14"/>
              </w:rPr>
            </w:pPr>
            <w:r w:rsidRPr="00C5296D">
              <w:rPr>
                <w:i/>
                <w:spacing w:val="0"/>
                <w:w w:val="100"/>
                <w:sz w:val="14"/>
              </w:rPr>
              <w:t>(3)=(2)-(1)</w:t>
            </w:r>
          </w:p>
        </w:tc>
        <w:tc>
          <w:tcPr>
            <w:tcW w:w="1017" w:type="dxa"/>
            <w:tcBorders>
              <w:top w:val="single" w:sz="4" w:space="0" w:color="auto"/>
              <w:bottom w:val="single" w:sz="12" w:space="0" w:color="auto"/>
            </w:tcBorders>
            <w:vAlign w:val="bottom"/>
          </w:tcPr>
          <w:p w14:paraId="0F81DCEF" w14:textId="77777777" w:rsidR="0022277C" w:rsidRPr="00C5296D" w:rsidRDefault="0022277C" w:rsidP="002004B4">
            <w:pPr>
              <w:spacing w:before="81" w:after="81" w:line="160" w:lineRule="exact"/>
              <w:ind w:left="72" w:right="40"/>
              <w:jc w:val="right"/>
              <w:rPr>
                <w:i/>
                <w:spacing w:val="0"/>
                <w:w w:val="100"/>
                <w:sz w:val="14"/>
              </w:rPr>
            </w:pPr>
            <w:r w:rsidRPr="00C5296D">
              <w:rPr>
                <w:i/>
                <w:spacing w:val="0"/>
                <w:w w:val="100"/>
                <w:sz w:val="14"/>
              </w:rPr>
              <w:t>(4)</w:t>
            </w:r>
          </w:p>
        </w:tc>
        <w:tc>
          <w:tcPr>
            <w:tcW w:w="963" w:type="dxa"/>
            <w:tcBorders>
              <w:top w:val="single" w:sz="4" w:space="0" w:color="auto"/>
              <w:bottom w:val="single" w:sz="12" w:space="0" w:color="auto"/>
            </w:tcBorders>
            <w:vAlign w:val="bottom"/>
          </w:tcPr>
          <w:p w14:paraId="04057DB7" w14:textId="77777777" w:rsidR="0022277C" w:rsidRPr="00C5296D" w:rsidRDefault="0022277C" w:rsidP="002004B4">
            <w:pPr>
              <w:spacing w:before="81" w:after="81" w:line="160" w:lineRule="exact"/>
              <w:ind w:left="72" w:right="40"/>
              <w:jc w:val="right"/>
              <w:rPr>
                <w:i/>
                <w:spacing w:val="0"/>
                <w:w w:val="100"/>
                <w:sz w:val="14"/>
              </w:rPr>
            </w:pPr>
            <w:r w:rsidRPr="00C5296D">
              <w:rPr>
                <w:i/>
                <w:spacing w:val="0"/>
                <w:w w:val="100"/>
                <w:sz w:val="14"/>
              </w:rPr>
              <w:t>(5)</w:t>
            </w:r>
          </w:p>
        </w:tc>
        <w:tc>
          <w:tcPr>
            <w:tcW w:w="684" w:type="dxa"/>
            <w:tcBorders>
              <w:top w:val="single" w:sz="4" w:space="0" w:color="auto"/>
              <w:bottom w:val="single" w:sz="12" w:space="0" w:color="auto"/>
            </w:tcBorders>
            <w:vAlign w:val="bottom"/>
          </w:tcPr>
          <w:p w14:paraId="61B4947E" w14:textId="77777777" w:rsidR="0022277C" w:rsidRPr="00C5296D" w:rsidRDefault="0022277C" w:rsidP="002004B4">
            <w:pPr>
              <w:spacing w:before="81" w:after="81" w:line="160" w:lineRule="exact"/>
              <w:ind w:left="72" w:right="40"/>
              <w:jc w:val="right"/>
              <w:rPr>
                <w:i/>
                <w:spacing w:val="0"/>
                <w:w w:val="100"/>
                <w:sz w:val="14"/>
              </w:rPr>
            </w:pPr>
            <w:r w:rsidRPr="00C5296D">
              <w:rPr>
                <w:i/>
                <w:spacing w:val="0"/>
                <w:w w:val="100"/>
                <w:sz w:val="14"/>
              </w:rPr>
              <w:t>(6)</w:t>
            </w:r>
          </w:p>
        </w:tc>
        <w:tc>
          <w:tcPr>
            <w:tcW w:w="1066" w:type="dxa"/>
            <w:tcBorders>
              <w:top w:val="single" w:sz="4" w:space="0" w:color="auto"/>
              <w:bottom w:val="single" w:sz="12" w:space="0" w:color="auto"/>
            </w:tcBorders>
            <w:vAlign w:val="bottom"/>
          </w:tcPr>
          <w:p w14:paraId="67B19CC2" w14:textId="77777777" w:rsidR="0022277C" w:rsidRPr="00C5296D" w:rsidRDefault="0022277C" w:rsidP="002004B4">
            <w:pPr>
              <w:spacing w:before="81" w:after="81" w:line="160" w:lineRule="exact"/>
              <w:ind w:left="72" w:right="40"/>
              <w:jc w:val="right"/>
              <w:rPr>
                <w:i/>
                <w:spacing w:val="0"/>
                <w:w w:val="100"/>
                <w:sz w:val="14"/>
              </w:rPr>
            </w:pPr>
            <w:r w:rsidRPr="00C5296D">
              <w:rPr>
                <w:i/>
                <w:spacing w:val="0"/>
                <w:w w:val="100"/>
                <w:sz w:val="14"/>
              </w:rPr>
              <w:t>(7)=(4)+(5)+(6)</w:t>
            </w:r>
          </w:p>
        </w:tc>
      </w:tr>
      <w:tr w:rsidR="0022277C" w:rsidRPr="00C5296D" w14:paraId="79C53CA9" w14:textId="77777777" w:rsidTr="002004B4">
        <w:trPr>
          <w:trHeight w:hRule="exact" w:val="115"/>
          <w:tblHeader/>
        </w:trPr>
        <w:tc>
          <w:tcPr>
            <w:tcW w:w="1080" w:type="dxa"/>
            <w:tcBorders>
              <w:top w:val="single" w:sz="12" w:space="0" w:color="auto"/>
            </w:tcBorders>
          </w:tcPr>
          <w:p w14:paraId="238A8F9D" w14:textId="77777777" w:rsidR="0022277C" w:rsidRPr="00C5296D" w:rsidRDefault="0022277C" w:rsidP="002004B4">
            <w:pPr>
              <w:spacing w:before="40" w:after="40" w:line="210" w:lineRule="exact"/>
              <w:ind w:right="40"/>
              <w:rPr>
                <w:spacing w:val="0"/>
                <w:w w:val="100"/>
                <w:sz w:val="17"/>
              </w:rPr>
            </w:pPr>
          </w:p>
        </w:tc>
        <w:tc>
          <w:tcPr>
            <w:tcW w:w="2790" w:type="dxa"/>
            <w:tcBorders>
              <w:top w:val="single" w:sz="12" w:space="0" w:color="auto"/>
            </w:tcBorders>
          </w:tcPr>
          <w:p w14:paraId="15B4408C" w14:textId="77777777" w:rsidR="0022277C" w:rsidRPr="00C5296D" w:rsidRDefault="0022277C" w:rsidP="002004B4">
            <w:pPr>
              <w:spacing w:before="40" w:after="40" w:line="210" w:lineRule="exact"/>
              <w:ind w:left="72" w:right="43"/>
              <w:rPr>
                <w:spacing w:val="0"/>
                <w:w w:val="100"/>
                <w:sz w:val="17"/>
              </w:rPr>
            </w:pPr>
          </w:p>
        </w:tc>
        <w:tc>
          <w:tcPr>
            <w:tcW w:w="720" w:type="dxa"/>
            <w:tcBorders>
              <w:top w:val="single" w:sz="12" w:space="0" w:color="auto"/>
            </w:tcBorders>
          </w:tcPr>
          <w:p w14:paraId="3F1CEB6A" w14:textId="77777777" w:rsidR="0022277C" w:rsidRPr="00C5296D" w:rsidRDefault="0022277C" w:rsidP="002004B4">
            <w:pPr>
              <w:spacing w:before="40" w:after="40" w:line="210" w:lineRule="exact"/>
              <w:ind w:left="72" w:right="40"/>
              <w:jc w:val="right"/>
              <w:rPr>
                <w:spacing w:val="0"/>
                <w:w w:val="100"/>
                <w:sz w:val="17"/>
              </w:rPr>
            </w:pPr>
          </w:p>
        </w:tc>
        <w:tc>
          <w:tcPr>
            <w:tcW w:w="720" w:type="dxa"/>
            <w:tcBorders>
              <w:top w:val="single" w:sz="12" w:space="0" w:color="auto"/>
            </w:tcBorders>
          </w:tcPr>
          <w:p w14:paraId="53800FF5" w14:textId="77777777" w:rsidR="0022277C" w:rsidRPr="00C5296D" w:rsidRDefault="0022277C" w:rsidP="002004B4">
            <w:pPr>
              <w:spacing w:before="40" w:after="40" w:line="210" w:lineRule="exact"/>
              <w:ind w:left="72" w:right="40"/>
              <w:jc w:val="right"/>
              <w:rPr>
                <w:spacing w:val="0"/>
                <w:w w:val="100"/>
                <w:sz w:val="17"/>
              </w:rPr>
            </w:pPr>
          </w:p>
        </w:tc>
        <w:tc>
          <w:tcPr>
            <w:tcW w:w="810" w:type="dxa"/>
            <w:tcBorders>
              <w:top w:val="single" w:sz="12" w:space="0" w:color="auto"/>
            </w:tcBorders>
          </w:tcPr>
          <w:p w14:paraId="72F10AA9" w14:textId="77777777" w:rsidR="0022277C" w:rsidRPr="00C5296D" w:rsidRDefault="0022277C" w:rsidP="002004B4">
            <w:pPr>
              <w:spacing w:before="40" w:after="40" w:line="210" w:lineRule="exact"/>
              <w:ind w:left="72" w:right="40"/>
              <w:jc w:val="right"/>
              <w:rPr>
                <w:spacing w:val="0"/>
                <w:w w:val="100"/>
                <w:sz w:val="17"/>
              </w:rPr>
            </w:pPr>
          </w:p>
        </w:tc>
        <w:tc>
          <w:tcPr>
            <w:tcW w:w="1017" w:type="dxa"/>
            <w:tcBorders>
              <w:top w:val="single" w:sz="12" w:space="0" w:color="auto"/>
            </w:tcBorders>
          </w:tcPr>
          <w:p w14:paraId="2432DB60" w14:textId="77777777" w:rsidR="0022277C" w:rsidRPr="00C5296D" w:rsidRDefault="0022277C" w:rsidP="002004B4">
            <w:pPr>
              <w:spacing w:before="40" w:after="40" w:line="210" w:lineRule="exact"/>
              <w:ind w:left="72" w:right="40"/>
              <w:jc w:val="right"/>
              <w:rPr>
                <w:spacing w:val="0"/>
                <w:w w:val="100"/>
                <w:sz w:val="17"/>
              </w:rPr>
            </w:pPr>
          </w:p>
        </w:tc>
        <w:tc>
          <w:tcPr>
            <w:tcW w:w="963" w:type="dxa"/>
            <w:tcBorders>
              <w:top w:val="single" w:sz="12" w:space="0" w:color="auto"/>
            </w:tcBorders>
          </w:tcPr>
          <w:p w14:paraId="4E16AD98" w14:textId="77777777" w:rsidR="0022277C" w:rsidRPr="00C5296D" w:rsidRDefault="0022277C" w:rsidP="002004B4">
            <w:pPr>
              <w:spacing w:before="40" w:after="40" w:line="210" w:lineRule="exact"/>
              <w:ind w:left="72" w:right="40"/>
              <w:jc w:val="right"/>
              <w:rPr>
                <w:spacing w:val="0"/>
                <w:w w:val="100"/>
                <w:sz w:val="17"/>
              </w:rPr>
            </w:pPr>
          </w:p>
        </w:tc>
        <w:tc>
          <w:tcPr>
            <w:tcW w:w="684" w:type="dxa"/>
            <w:tcBorders>
              <w:top w:val="single" w:sz="12" w:space="0" w:color="auto"/>
            </w:tcBorders>
          </w:tcPr>
          <w:p w14:paraId="570E7124" w14:textId="77777777" w:rsidR="0022277C" w:rsidRPr="00C5296D" w:rsidRDefault="0022277C" w:rsidP="002004B4">
            <w:pPr>
              <w:spacing w:before="40" w:after="40" w:line="210" w:lineRule="exact"/>
              <w:ind w:left="72" w:right="40"/>
              <w:jc w:val="right"/>
              <w:rPr>
                <w:spacing w:val="0"/>
                <w:w w:val="100"/>
                <w:sz w:val="17"/>
              </w:rPr>
            </w:pPr>
          </w:p>
        </w:tc>
        <w:tc>
          <w:tcPr>
            <w:tcW w:w="1066" w:type="dxa"/>
            <w:tcBorders>
              <w:top w:val="single" w:sz="12" w:space="0" w:color="auto"/>
            </w:tcBorders>
          </w:tcPr>
          <w:p w14:paraId="60175282" w14:textId="77777777" w:rsidR="0022277C" w:rsidRPr="00C5296D" w:rsidRDefault="0022277C" w:rsidP="002004B4">
            <w:pPr>
              <w:spacing w:before="40" w:after="40" w:line="210" w:lineRule="exact"/>
              <w:ind w:left="72" w:right="40"/>
              <w:jc w:val="right"/>
              <w:rPr>
                <w:spacing w:val="0"/>
                <w:w w:val="100"/>
                <w:sz w:val="17"/>
              </w:rPr>
            </w:pPr>
          </w:p>
        </w:tc>
      </w:tr>
      <w:tr w:rsidR="0022277C" w:rsidRPr="00C5296D" w14:paraId="571A6377" w14:textId="77777777" w:rsidTr="002004B4">
        <w:tc>
          <w:tcPr>
            <w:tcW w:w="1080" w:type="dxa"/>
          </w:tcPr>
          <w:p w14:paraId="1EB50DC4" w14:textId="77777777" w:rsidR="0022277C" w:rsidRPr="00C5296D" w:rsidRDefault="0022277C" w:rsidP="002004B4">
            <w:pPr>
              <w:tabs>
                <w:tab w:val="left" w:pos="288"/>
                <w:tab w:val="left" w:pos="576"/>
                <w:tab w:val="left" w:pos="864"/>
                <w:tab w:val="left" w:pos="1152"/>
              </w:tabs>
              <w:spacing w:before="40" w:after="40" w:line="210" w:lineRule="exact"/>
              <w:ind w:right="40"/>
              <w:rPr>
                <w:spacing w:val="0"/>
                <w:w w:val="100"/>
                <w:sz w:val="17"/>
              </w:rPr>
            </w:pPr>
            <w:r w:rsidRPr="00C5296D">
              <w:rPr>
                <w:spacing w:val="0"/>
                <w:w w:val="100"/>
                <w:sz w:val="17"/>
              </w:rPr>
              <w:t>Military contingents; contingent-owned major equipment</w:t>
            </w:r>
          </w:p>
        </w:tc>
        <w:tc>
          <w:tcPr>
            <w:tcW w:w="2790" w:type="dxa"/>
          </w:tcPr>
          <w:p w14:paraId="22DDE11C" w14:textId="77777777" w:rsidR="0022277C" w:rsidRPr="00C5296D" w:rsidRDefault="0022277C" w:rsidP="002004B4">
            <w:pPr>
              <w:tabs>
                <w:tab w:val="left" w:pos="288"/>
                <w:tab w:val="left" w:pos="576"/>
                <w:tab w:val="left" w:pos="864"/>
                <w:tab w:val="left" w:pos="1152"/>
              </w:tabs>
              <w:spacing w:before="40" w:after="40" w:line="210" w:lineRule="exact"/>
              <w:ind w:left="72" w:right="43"/>
              <w:rPr>
                <w:spacing w:val="0"/>
                <w:w w:val="100"/>
                <w:sz w:val="17"/>
              </w:rPr>
            </w:pPr>
            <w:r w:rsidRPr="00C5296D">
              <w:rPr>
                <w:spacing w:val="0"/>
                <w:w w:val="100"/>
                <w:sz w:val="17"/>
              </w:rPr>
              <w:t>Transition from using United Nations-owned equipment to conduct UNIFIL operations to deploying contingent-owned major equipment, which was initiated in 2023/24</w:t>
            </w:r>
          </w:p>
        </w:tc>
        <w:tc>
          <w:tcPr>
            <w:tcW w:w="720" w:type="dxa"/>
          </w:tcPr>
          <w:p w14:paraId="3511BEE6" w14:textId="77777777" w:rsidR="0022277C" w:rsidRPr="00C5296D" w:rsidRDefault="0022277C" w:rsidP="002004B4">
            <w:pPr>
              <w:tabs>
                <w:tab w:val="left" w:pos="288"/>
                <w:tab w:val="left" w:pos="576"/>
                <w:tab w:val="left" w:pos="864"/>
                <w:tab w:val="left" w:pos="1152"/>
              </w:tabs>
              <w:spacing w:before="40" w:after="40" w:line="210" w:lineRule="exact"/>
              <w:ind w:left="72" w:right="40"/>
              <w:jc w:val="right"/>
              <w:rPr>
                <w:spacing w:val="0"/>
                <w:w w:val="100"/>
                <w:sz w:val="17"/>
              </w:rPr>
            </w:pPr>
            <w:r w:rsidRPr="00C5296D">
              <w:rPr>
                <w:spacing w:val="0"/>
                <w:w w:val="100"/>
                <w:sz w:val="17"/>
              </w:rPr>
              <w:t>2 148.0</w:t>
            </w:r>
          </w:p>
        </w:tc>
        <w:tc>
          <w:tcPr>
            <w:tcW w:w="720" w:type="dxa"/>
          </w:tcPr>
          <w:p w14:paraId="04D53B3A" w14:textId="77777777" w:rsidR="0022277C" w:rsidRPr="00C5296D" w:rsidRDefault="0022277C" w:rsidP="002004B4">
            <w:pPr>
              <w:tabs>
                <w:tab w:val="left" w:pos="288"/>
                <w:tab w:val="left" w:pos="576"/>
                <w:tab w:val="left" w:pos="864"/>
                <w:tab w:val="left" w:pos="1152"/>
              </w:tabs>
              <w:spacing w:before="40" w:after="40" w:line="210" w:lineRule="exact"/>
              <w:ind w:left="72" w:right="40"/>
              <w:jc w:val="right"/>
              <w:rPr>
                <w:spacing w:val="0"/>
                <w:w w:val="100"/>
                <w:sz w:val="17"/>
              </w:rPr>
            </w:pPr>
            <w:r w:rsidRPr="00C5296D">
              <w:rPr>
                <w:spacing w:val="0"/>
                <w:w w:val="100"/>
                <w:sz w:val="17"/>
              </w:rPr>
              <w:t>3 231.5</w:t>
            </w:r>
          </w:p>
        </w:tc>
        <w:tc>
          <w:tcPr>
            <w:tcW w:w="810" w:type="dxa"/>
          </w:tcPr>
          <w:p w14:paraId="034DBFFE" w14:textId="77777777" w:rsidR="0022277C" w:rsidRPr="00C5296D" w:rsidRDefault="0022277C" w:rsidP="002004B4">
            <w:pPr>
              <w:tabs>
                <w:tab w:val="left" w:pos="288"/>
                <w:tab w:val="left" w:pos="576"/>
                <w:tab w:val="left" w:pos="864"/>
                <w:tab w:val="left" w:pos="1152"/>
              </w:tabs>
              <w:spacing w:before="40" w:after="40" w:line="210" w:lineRule="exact"/>
              <w:ind w:left="72" w:right="40"/>
              <w:jc w:val="right"/>
              <w:rPr>
                <w:spacing w:val="0"/>
                <w:w w:val="100"/>
                <w:sz w:val="17"/>
              </w:rPr>
            </w:pPr>
            <w:r w:rsidRPr="00C5296D">
              <w:rPr>
                <w:spacing w:val="0"/>
                <w:w w:val="100"/>
                <w:sz w:val="17"/>
              </w:rPr>
              <w:t>1 083.5</w:t>
            </w:r>
          </w:p>
        </w:tc>
        <w:tc>
          <w:tcPr>
            <w:tcW w:w="1017" w:type="dxa"/>
          </w:tcPr>
          <w:p w14:paraId="58CB3549" w14:textId="58439E14" w:rsidR="0022277C" w:rsidRPr="00C5296D" w:rsidRDefault="0039416B" w:rsidP="002004B4">
            <w:pPr>
              <w:tabs>
                <w:tab w:val="left" w:pos="288"/>
                <w:tab w:val="left" w:pos="576"/>
                <w:tab w:val="left" w:pos="864"/>
                <w:tab w:val="left" w:pos="1152"/>
              </w:tabs>
              <w:spacing w:before="40" w:after="40" w:line="210" w:lineRule="exact"/>
              <w:ind w:left="72" w:right="40"/>
              <w:jc w:val="right"/>
              <w:rPr>
                <w:spacing w:val="0"/>
                <w:w w:val="100"/>
                <w:sz w:val="17"/>
              </w:rPr>
            </w:pPr>
            <w:r w:rsidRPr="0039416B">
              <w:rPr>
                <w:spacing w:val="0"/>
                <w:w w:val="100"/>
                <w:sz w:val="17"/>
              </w:rPr>
              <w:t>–</w:t>
            </w:r>
          </w:p>
        </w:tc>
        <w:tc>
          <w:tcPr>
            <w:tcW w:w="963" w:type="dxa"/>
          </w:tcPr>
          <w:p w14:paraId="06C80C57" w14:textId="6419483D" w:rsidR="0022277C" w:rsidRPr="00C5296D" w:rsidRDefault="0039416B" w:rsidP="002004B4">
            <w:pPr>
              <w:tabs>
                <w:tab w:val="left" w:pos="288"/>
                <w:tab w:val="left" w:pos="576"/>
                <w:tab w:val="left" w:pos="864"/>
                <w:tab w:val="left" w:pos="1152"/>
              </w:tabs>
              <w:spacing w:before="40" w:after="40" w:line="210" w:lineRule="exact"/>
              <w:ind w:left="72" w:right="40"/>
              <w:jc w:val="right"/>
              <w:rPr>
                <w:spacing w:val="0"/>
                <w:w w:val="100"/>
                <w:sz w:val="17"/>
              </w:rPr>
            </w:pPr>
            <w:r>
              <w:rPr>
                <w:spacing w:val="0"/>
                <w:w w:val="100"/>
                <w:sz w:val="17"/>
              </w:rPr>
              <w:t>–</w:t>
            </w:r>
          </w:p>
        </w:tc>
        <w:tc>
          <w:tcPr>
            <w:tcW w:w="684" w:type="dxa"/>
          </w:tcPr>
          <w:p w14:paraId="438E0F6A" w14:textId="323DC2F6" w:rsidR="0022277C" w:rsidRPr="00C5296D" w:rsidRDefault="0039416B" w:rsidP="002004B4">
            <w:pPr>
              <w:tabs>
                <w:tab w:val="left" w:pos="288"/>
                <w:tab w:val="left" w:pos="576"/>
                <w:tab w:val="left" w:pos="864"/>
                <w:tab w:val="left" w:pos="1152"/>
              </w:tabs>
              <w:spacing w:before="40" w:after="40" w:line="210" w:lineRule="exact"/>
              <w:ind w:left="72" w:right="40"/>
              <w:jc w:val="right"/>
              <w:rPr>
                <w:spacing w:val="0"/>
                <w:w w:val="100"/>
                <w:sz w:val="17"/>
              </w:rPr>
            </w:pPr>
            <w:r>
              <w:rPr>
                <w:spacing w:val="0"/>
                <w:w w:val="100"/>
                <w:sz w:val="17"/>
              </w:rPr>
              <w:t>–</w:t>
            </w:r>
          </w:p>
        </w:tc>
        <w:tc>
          <w:tcPr>
            <w:tcW w:w="1066" w:type="dxa"/>
          </w:tcPr>
          <w:p w14:paraId="3BF23CFC" w14:textId="26D4869E" w:rsidR="0022277C" w:rsidRPr="00C5296D" w:rsidRDefault="0039416B" w:rsidP="002004B4">
            <w:pPr>
              <w:tabs>
                <w:tab w:val="left" w:pos="288"/>
                <w:tab w:val="left" w:pos="576"/>
                <w:tab w:val="left" w:pos="864"/>
                <w:tab w:val="left" w:pos="1152"/>
              </w:tabs>
              <w:spacing w:before="40" w:after="40" w:line="210" w:lineRule="exact"/>
              <w:ind w:left="72" w:right="40"/>
              <w:jc w:val="right"/>
              <w:rPr>
                <w:spacing w:val="0"/>
                <w:w w:val="100"/>
                <w:sz w:val="17"/>
              </w:rPr>
            </w:pPr>
            <w:r>
              <w:rPr>
                <w:spacing w:val="0"/>
                <w:w w:val="100"/>
                <w:sz w:val="17"/>
              </w:rPr>
              <w:t>–</w:t>
            </w:r>
          </w:p>
        </w:tc>
      </w:tr>
      <w:tr w:rsidR="0022277C" w:rsidRPr="00C5296D" w14:paraId="6E11DD53" w14:textId="77777777" w:rsidTr="002004B4">
        <w:tc>
          <w:tcPr>
            <w:tcW w:w="1080" w:type="dxa"/>
          </w:tcPr>
          <w:p w14:paraId="2A66B6DB" w14:textId="77777777" w:rsidR="0022277C" w:rsidRPr="00C5296D" w:rsidRDefault="0022277C" w:rsidP="002004B4">
            <w:pPr>
              <w:tabs>
                <w:tab w:val="left" w:pos="288"/>
                <w:tab w:val="left" w:pos="576"/>
                <w:tab w:val="left" w:pos="864"/>
                <w:tab w:val="left" w:pos="1152"/>
              </w:tabs>
              <w:spacing w:before="40" w:after="40" w:line="210" w:lineRule="exact"/>
              <w:ind w:right="40"/>
              <w:rPr>
                <w:spacing w:val="0"/>
                <w:w w:val="100"/>
                <w:sz w:val="17"/>
              </w:rPr>
            </w:pPr>
            <w:r w:rsidRPr="00C5296D">
              <w:rPr>
                <w:spacing w:val="0"/>
                <w:w w:val="100"/>
                <w:sz w:val="17"/>
              </w:rPr>
              <w:t>Facilities and infrastructure</w:t>
            </w:r>
          </w:p>
        </w:tc>
        <w:tc>
          <w:tcPr>
            <w:tcW w:w="2790" w:type="dxa"/>
          </w:tcPr>
          <w:p w14:paraId="4181B53E" w14:textId="77777777" w:rsidR="0022277C" w:rsidRPr="00C5296D" w:rsidRDefault="0022277C" w:rsidP="002004B4">
            <w:pPr>
              <w:tabs>
                <w:tab w:val="left" w:pos="288"/>
                <w:tab w:val="left" w:pos="576"/>
                <w:tab w:val="left" w:pos="864"/>
                <w:tab w:val="left" w:pos="1152"/>
              </w:tabs>
              <w:spacing w:before="40" w:after="40" w:line="210" w:lineRule="exact"/>
              <w:ind w:left="72" w:right="43"/>
              <w:rPr>
                <w:spacing w:val="0"/>
                <w:w w:val="100"/>
                <w:sz w:val="17"/>
              </w:rPr>
            </w:pPr>
            <w:r w:rsidRPr="00C5296D">
              <w:rPr>
                <w:spacing w:val="0"/>
                <w:w w:val="100"/>
                <w:sz w:val="17"/>
              </w:rPr>
              <w:t xml:space="preserve">Investment in renewable energy through replacement of conventional lighting with light-emitting diodes in line with the regular replacement cycle and an increase in solar capacity </w:t>
            </w:r>
          </w:p>
        </w:tc>
        <w:tc>
          <w:tcPr>
            <w:tcW w:w="720" w:type="dxa"/>
          </w:tcPr>
          <w:p w14:paraId="2812E284" w14:textId="77777777" w:rsidR="0022277C" w:rsidRPr="00C5296D" w:rsidRDefault="0022277C" w:rsidP="002004B4">
            <w:pPr>
              <w:tabs>
                <w:tab w:val="left" w:pos="288"/>
                <w:tab w:val="left" w:pos="576"/>
                <w:tab w:val="left" w:pos="864"/>
                <w:tab w:val="left" w:pos="1152"/>
              </w:tabs>
              <w:spacing w:before="40" w:after="40" w:line="210" w:lineRule="exact"/>
              <w:ind w:left="72" w:right="40"/>
              <w:jc w:val="right"/>
              <w:rPr>
                <w:spacing w:val="0"/>
                <w:w w:val="100"/>
                <w:sz w:val="17"/>
              </w:rPr>
            </w:pPr>
            <w:r w:rsidRPr="00C5296D">
              <w:rPr>
                <w:spacing w:val="0"/>
                <w:w w:val="100"/>
                <w:sz w:val="17"/>
              </w:rPr>
              <w:t>350.8</w:t>
            </w:r>
          </w:p>
        </w:tc>
        <w:tc>
          <w:tcPr>
            <w:tcW w:w="720" w:type="dxa"/>
          </w:tcPr>
          <w:p w14:paraId="7788B75E" w14:textId="77777777" w:rsidR="0022277C" w:rsidRPr="00C5296D" w:rsidRDefault="0022277C" w:rsidP="002004B4">
            <w:pPr>
              <w:tabs>
                <w:tab w:val="left" w:pos="288"/>
                <w:tab w:val="left" w:pos="576"/>
                <w:tab w:val="left" w:pos="864"/>
                <w:tab w:val="left" w:pos="1152"/>
              </w:tabs>
              <w:spacing w:before="40" w:after="40" w:line="210" w:lineRule="exact"/>
              <w:ind w:left="72" w:right="40"/>
              <w:jc w:val="right"/>
              <w:rPr>
                <w:spacing w:val="0"/>
                <w:w w:val="100"/>
                <w:sz w:val="17"/>
              </w:rPr>
            </w:pPr>
            <w:r w:rsidRPr="00C5296D">
              <w:rPr>
                <w:spacing w:val="0"/>
                <w:w w:val="100"/>
                <w:sz w:val="17"/>
              </w:rPr>
              <w:t>83.6</w:t>
            </w:r>
          </w:p>
        </w:tc>
        <w:tc>
          <w:tcPr>
            <w:tcW w:w="810" w:type="dxa"/>
          </w:tcPr>
          <w:p w14:paraId="52EF940C" w14:textId="77777777" w:rsidR="0022277C" w:rsidRPr="00C5296D" w:rsidRDefault="0022277C" w:rsidP="002004B4">
            <w:pPr>
              <w:tabs>
                <w:tab w:val="left" w:pos="288"/>
                <w:tab w:val="left" w:pos="576"/>
                <w:tab w:val="left" w:pos="864"/>
                <w:tab w:val="left" w:pos="1152"/>
              </w:tabs>
              <w:spacing w:before="40" w:after="40" w:line="210" w:lineRule="exact"/>
              <w:ind w:left="72" w:right="40"/>
              <w:jc w:val="right"/>
              <w:rPr>
                <w:spacing w:val="0"/>
                <w:w w:val="100"/>
                <w:sz w:val="17"/>
              </w:rPr>
            </w:pPr>
            <w:r w:rsidRPr="00C5296D">
              <w:rPr>
                <w:spacing w:val="0"/>
                <w:w w:val="100"/>
                <w:sz w:val="17"/>
              </w:rPr>
              <w:t>(267.2)</w:t>
            </w:r>
          </w:p>
        </w:tc>
        <w:tc>
          <w:tcPr>
            <w:tcW w:w="1017" w:type="dxa"/>
          </w:tcPr>
          <w:p w14:paraId="4C0F76C9" w14:textId="3CE6283C" w:rsidR="0022277C" w:rsidRPr="00C5296D" w:rsidRDefault="0039416B" w:rsidP="002004B4">
            <w:pPr>
              <w:tabs>
                <w:tab w:val="left" w:pos="288"/>
                <w:tab w:val="left" w:pos="576"/>
                <w:tab w:val="left" w:pos="864"/>
                <w:tab w:val="left" w:pos="1152"/>
              </w:tabs>
              <w:spacing w:before="40" w:after="40" w:line="210" w:lineRule="exact"/>
              <w:ind w:left="72" w:right="40"/>
              <w:jc w:val="right"/>
              <w:rPr>
                <w:spacing w:val="0"/>
                <w:w w:val="100"/>
                <w:sz w:val="17"/>
              </w:rPr>
            </w:pPr>
            <w:r>
              <w:rPr>
                <w:spacing w:val="0"/>
                <w:w w:val="100"/>
                <w:sz w:val="17"/>
              </w:rPr>
              <w:t>–</w:t>
            </w:r>
          </w:p>
        </w:tc>
        <w:tc>
          <w:tcPr>
            <w:tcW w:w="963" w:type="dxa"/>
          </w:tcPr>
          <w:p w14:paraId="084CE27A" w14:textId="445E4056" w:rsidR="0022277C" w:rsidRPr="00C5296D" w:rsidRDefault="0039416B" w:rsidP="002004B4">
            <w:pPr>
              <w:tabs>
                <w:tab w:val="left" w:pos="288"/>
                <w:tab w:val="left" w:pos="576"/>
                <w:tab w:val="left" w:pos="864"/>
                <w:tab w:val="left" w:pos="1152"/>
              </w:tabs>
              <w:spacing w:before="40" w:after="40" w:line="210" w:lineRule="exact"/>
              <w:ind w:left="72" w:right="40"/>
              <w:jc w:val="right"/>
              <w:rPr>
                <w:spacing w:val="0"/>
                <w:w w:val="100"/>
                <w:sz w:val="17"/>
              </w:rPr>
            </w:pPr>
            <w:r>
              <w:rPr>
                <w:spacing w:val="0"/>
                <w:w w:val="100"/>
                <w:sz w:val="17"/>
              </w:rPr>
              <w:t>–</w:t>
            </w:r>
          </w:p>
        </w:tc>
        <w:tc>
          <w:tcPr>
            <w:tcW w:w="684" w:type="dxa"/>
          </w:tcPr>
          <w:p w14:paraId="0899138D" w14:textId="46FD3438" w:rsidR="0022277C" w:rsidRPr="00C5296D" w:rsidRDefault="0039416B" w:rsidP="002004B4">
            <w:pPr>
              <w:tabs>
                <w:tab w:val="left" w:pos="288"/>
                <w:tab w:val="left" w:pos="576"/>
                <w:tab w:val="left" w:pos="864"/>
                <w:tab w:val="left" w:pos="1152"/>
              </w:tabs>
              <w:spacing w:before="40" w:after="40" w:line="210" w:lineRule="exact"/>
              <w:ind w:left="72" w:right="40"/>
              <w:jc w:val="right"/>
              <w:rPr>
                <w:spacing w:val="0"/>
                <w:w w:val="100"/>
                <w:sz w:val="17"/>
              </w:rPr>
            </w:pPr>
            <w:r>
              <w:rPr>
                <w:spacing w:val="0"/>
                <w:w w:val="100"/>
                <w:sz w:val="17"/>
              </w:rPr>
              <w:t>–</w:t>
            </w:r>
          </w:p>
        </w:tc>
        <w:tc>
          <w:tcPr>
            <w:tcW w:w="1066" w:type="dxa"/>
          </w:tcPr>
          <w:p w14:paraId="738FC8A8" w14:textId="0E7F55CA" w:rsidR="0022277C" w:rsidRPr="00C5296D" w:rsidRDefault="0039416B" w:rsidP="002004B4">
            <w:pPr>
              <w:tabs>
                <w:tab w:val="left" w:pos="288"/>
                <w:tab w:val="left" w:pos="576"/>
                <w:tab w:val="left" w:pos="864"/>
                <w:tab w:val="left" w:pos="1152"/>
              </w:tabs>
              <w:spacing w:before="40" w:after="40" w:line="210" w:lineRule="exact"/>
              <w:ind w:left="72" w:right="40"/>
              <w:jc w:val="right"/>
              <w:rPr>
                <w:spacing w:val="0"/>
                <w:w w:val="100"/>
                <w:sz w:val="17"/>
              </w:rPr>
            </w:pPr>
            <w:r>
              <w:rPr>
                <w:spacing w:val="0"/>
                <w:w w:val="100"/>
                <w:sz w:val="17"/>
              </w:rPr>
              <w:t>–</w:t>
            </w:r>
          </w:p>
        </w:tc>
      </w:tr>
      <w:tr w:rsidR="0022277C" w:rsidRPr="00C5296D" w14:paraId="34DDF362" w14:textId="77777777" w:rsidTr="002004B4">
        <w:tc>
          <w:tcPr>
            <w:tcW w:w="1080" w:type="dxa"/>
          </w:tcPr>
          <w:p w14:paraId="3E64A294" w14:textId="77777777" w:rsidR="0022277C" w:rsidRPr="00C5296D" w:rsidRDefault="0022277C" w:rsidP="002004B4">
            <w:pPr>
              <w:tabs>
                <w:tab w:val="left" w:pos="288"/>
                <w:tab w:val="left" w:pos="576"/>
                <w:tab w:val="left" w:pos="864"/>
                <w:tab w:val="left" w:pos="1152"/>
              </w:tabs>
              <w:spacing w:before="40" w:after="40" w:line="210" w:lineRule="exact"/>
              <w:ind w:right="40"/>
              <w:rPr>
                <w:spacing w:val="0"/>
                <w:w w:val="100"/>
                <w:sz w:val="17"/>
              </w:rPr>
            </w:pPr>
          </w:p>
        </w:tc>
        <w:tc>
          <w:tcPr>
            <w:tcW w:w="2790" w:type="dxa"/>
          </w:tcPr>
          <w:p w14:paraId="35BDD11F" w14:textId="77777777" w:rsidR="0022277C" w:rsidRPr="00C5296D" w:rsidRDefault="0022277C" w:rsidP="002004B4">
            <w:pPr>
              <w:tabs>
                <w:tab w:val="left" w:pos="288"/>
                <w:tab w:val="left" w:pos="576"/>
                <w:tab w:val="left" w:pos="864"/>
                <w:tab w:val="left" w:pos="1152"/>
              </w:tabs>
              <w:spacing w:before="40" w:after="40" w:line="210" w:lineRule="exact"/>
              <w:ind w:left="72" w:right="43"/>
              <w:rPr>
                <w:spacing w:val="0"/>
                <w:w w:val="100"/>
                <w:sz w:val="17"/>
              </w:rPr>
            </w:pPr>
            <w:r w:rsidRPr="00C5296D">
              <w:rPr>
                <w:spacing w:val="0"/>
                <w:w w:val="100"/>
                <w:sz w:val="17"/>
              </w:rPr>
              <w:t>Acquisition of renewable energy through turnkey contract (solar photovoltaic and hybrid systems)</w:t>
            </w:r>
          </w:p>
        </w:tc>
        <w:tc>
          <w:tcPr>
            <w:tcW w:w="720" w:type="dxa"/>
          </w:tcPr>
          <w:p w14:paraId="4E0C656E" w14:textId="77777777" w:rsidR="0022277C" w:rsidRPr="00C5296D" w:rsidRDefault="0022277C" w:rsidP="002004B4">
            <w:pPr>
              <w:tabs>
                <w:tab w:val="left" w:pos="288"/>
                <w:tab w:val="left" w:pos="576"/>
                <w:tab w:val="left" w:pos="864"/>
                <w:tab w:val="left" w:pos="1152"/>
              </w:tabs>
              <w:spacing w:before="40" w:after="40" w:line="210" w:lineRule="exact"/>
              <w:ind w:left="72" w:right="40"/>
              <w:jc w:val="right"/>
              <w:rPr>
                <w:spacing w:val="0"/>
                <w:w w:val="100"/>
                <w:sz w:val="17"/>
              </w:rPr>
            </w:pPr>
            <w:r w:rsidRPr="00C5296D">
              <w:rPr>
                <w:spacing w:val="0"/>
                <w:w w:val="100"/>
                <w:sz w:val="17"/>
              </w:rPr>
              <w:t>–</w:t>
            </w:r>
          </w:p>
        </w:tc>
        <w:tc>
          <w:tcPr>
            <w:tcW w:w="720" w:type="dxa"/>
          </w:tcPr>
          <w:p w14:paraId="4C9C1EA0" w14:textId="77777777" w:rsidR="0022277C" w:rsidRPr="00C5296D" w:rsidRDefault="0022277C" w:rsidP="002004B4">
            <w:pPr>
              <w:tabs>
                <w:tab w:val="left" w:pos="288"/>
                <w:tab w:val="left" w:pos="576"/>
                <w:tab w:val="left" w:pos="864"/>
                <w:tab w:val="left" w:pos="1152"/>
              </w:tabs>
              <w:spacing w:before="40" w:after="40" w:line="210" w:lineRule="exact"/>
              <w:ind w:left="72" w:right="40"/>
              <w:jc w:val="right"/>
              <w:rPr>
                <w:spacing w:val="0"/>
                <w:w w:val="100"/>
                <w:sz w:val="17"/>
              </w:rPr>
            </w:pPr>
            <w:r w:rsidRPr="00C5296D">
              <w:rPr>
                <w:spacing w:val="0"/>
                <w:w w:val="100"/>
                <w:sz w:val="17"/>
              </w:rPr>
              <w:t>330.9</w:t>
            </w:r>
          </w:p>
        </w:tc>
        <w:tc>
          <w:tcPr>
            <w:tcW w:w="810" w:type="dxa"/>
          </w:tcPr>
          <w:p w14:paraId="1C4FCF05" w14:textId="77777777" w:rsidR="0022277C" w:rsidRPr="00C5296D" w:rsidRDefault="0022277C" w:rsidP="002004B4">
            <w:pPr>
              <w:tabs>
                <w:tab w:val="left" w:pos="288"/>
                <w:tab w:val="left" w:pos="576"/>
                <w:tab w:val="left" w:pos="864"/>
                <w:tab w:val="left" w:pos="1152"/>
              </w:tabs>
              <w:spacing w:before="40" w:after="40" w:line="210" w:lineRule="exact"/>
              <w:ind w:left="72" w:right="40"/>
              <w:jc w:val="right"/>
              <w:rPr>
                <w:spacing w:val="0"/>
                <w:w w:val="100"/>
                <w:sz w:val="17"/>
              </w:rPr>
            </w:pPr>
            <w:r w:rsidRPr="00C5296D">
              <w:rPr>
                <w:spacing w:val="0"/>
                <w:w w:val="100"/>
                <w:sz w:val="17"/>
              </w:rPr>
              <w:t>330.9</w:t>
            </w:r>
          </w:p>
        </w:tc>
        <w:tc>
          <w:tcPr>
            <w:tcW w:w="1017" w:type="dxa"/>
          </w:tcPr>
          <w:p w14:paraId="3CC5C610" w14:textId="28072D99" w:rsidR="0022277C" w:rsidRPr="00C5296D" w:rsidRDefault="0039416B" w:rsidP="002004B4">
            <w:pPr>
              <w:tabs>
                <w:tab w:val="left" w:pos="288"/>
                <w:tab w:val="left" w:pos="576"/>
                <w:tab w:val="left" w:pos="864"/>
                <w:tab w:val="left" w:pos="1152"/>
              </w:tabs>
              <w:spacing w:before="40" w:after="40" w:line="210" w:lineRule="exact"/>
              <w:ind w:left="72" w:right="40"/>
              <w:jc w:val="right"/>
              <w:rPr>
                <w:spacing w:val="0"/>
                <w:w w:val="100"/>
                <w:sz w:val="17"/>
              </w:rPr>
            </w:pPr>
            <w:r>
              <w:rPr>
                <w:spacing w:val="0"/>
                <w:w w:val="100"/>
                <w:sz w:val="17"/>
              </w:rPr>
              <w:t>–</w:t>
            </w:r>
          </w:p>
        </w:tc>
        <w:tc>
          <w:tcPr>
            <w:tcW w:w="963" w:type="dxa"/>
          </w:tcPr>
          <w:p w14:paraId="0A4C2616" w14:textId="10570561" w:rsidR="0022277C" w:rsidRPr="00C5296D" w:rsidRDefault="0039416B" w:rsidP="002004B4">
            <w:pPr>
              <w:tabs>
                <w:tab w:val="left" w:pos="288"/>
                <w:tab w:val="left" w:pos="576"/>
                <w:tab w:val="left" w:pos="864"/>
                <w:tab w:val="left" w:pos="1152"/>
              </w:tabs>
              <w:spacing w:before="40" w:after="40" w:line="210" w:lineRule="exact"/>
              <w:ind w:left="72" w:right="40"/>
              <w:jc w:val="right"/>
              <w:rPr>
                <w:spacing w:val="0"/>
                <w:w w:val="100"/>
                <w:sz w:val="17"/>
              </w:rPr>
            </w:pPr>
            <w:r>
              <w:rPr>
                <w:spacing w:val="0"/>
                <w:w w:val="100"/>
                <w:sz w:val="17"/>
              </w:rPr>
              <w:t>–</w:t>
            </w:r>
          </w:p>
        </w:tc>
        <w:tc>
          <w:tcPr>
            <w:tcW w:w="684" w:type="dxa"/>
          </w:tcPr>
          <w:p w14:paraId="265DDE67" w14:textId="4E96E487" w:rsidR="0022277C" w:rsidRPr="00C5296D" w:rsidRDefault="0039416B" w:rsidP="002004B4">
            <w:pPr>
              <w:tabs>
                <w:tab w:val="left" w:pos="288"/>
                <w:tab w:val="left" w:pos="576"/>
                <w:tab w:val="left" w:pos="864"/>
                <w:tab w:val="left" w:pos="1152"/>
              </w:tabs>
              <w:spacing w:before="40" w:after="40" w:line="210" w:lineRule="exact"/>
              <w:ind w:left="72" w:right="40"/>
              <w:jc w:val="right"/>
              <w:rPr>
                <w:spacing w:val="0"/>
                <w:w w:val="100"/>
                <w:sz w:val="17"/>
              </w:rPr>
            </w:pPr>
            <w:r>
              <w:rPr>
                <w:spacing w:val="0"/>
                <w:w w:val="100"/>
                <w:sz w:val="17"/>
              </w:rPr>
              <w:t>–</w:t>
            </w:r>
          </w:p>
        </w:tc>
        <w:tc>
          <w:tcPr>
            <w:tcW w:w="1066" w:type="dxa"/>
          </w:tcPr>
          <w:p w14:paraId="7A29E909" w14:textId="18FA551E" w:rsidR="0022277C" w:rsidRPr="00C5296D" w:rsidRDefault="0039416B" w:rsidP="002004B4">
            <w:pPr>
              <w:tabs>
                <w:tab w:val="left" w:pos="288"/>
                <w:tab w:val="left" w:pos="576"/>
                <w:tab w:val="left" w:pos="864"/>
                <w:tab w:val="left" w:pos="1152"/>
              </w:tabs>
              <w:spacing w:before="40" w:after="40" w:line="210" w:lineRule="exact"/>
              <w:ind w:left="72" w:right="40"/>
              <w:jc w:val="right"/>
              <w:rPr>
                <w:spacing w:val="0"/>
                <w:w w:val="100"/>
                <w:sz w:val="17"/>
              </w:rPr>
            </w:pPr>
            <w:r>
              <w:rPr>
                <w:spacing w:val="0"/>
                <w:w w:val="100"/>
                <w:sz w:val="17"/>
              </w:rPr>
              <w:t>–</w:t>
            </w:r>
          </w:p>
        </w:tc>
      </w:tr>
      <w:tr w:rsidR="0022277C" w:rsidRPr="00C5296D" w14:paraId="438846EC" w14:textId="77777777" w:rsidTr="002004B4">
        <w:tc>
          <w:tcPr>
            <w:tcW w:w="1080" w:type="dxa"/>
          </w:tcPr>
          <w:p w14:paraId="41CECCD8" w14:textId="77777777" w:rsidR="0022277C" w:rsidRPr="00C5296D" w:rsidRDefault="0022277C" w:rsidP="002004B4">
            <w:pPr>
              <w:tabs>
                <w:tab w:val="left" w:pos="288"/>
                <w:tab w:val="left" w:pos="576"/>
                <w:tab w:val="left" w:pos="864"/>
                <w:tab w:val="left" w:pos="1152"/>
              </w:tabs>
              <w:spacing w:before="40" w:after="40" w:line="210" w:lineRule="exact"/>
              <w:ind w:right="40"/>
              <w:rPr>
                <w:spacing w:val="0"/>
                <w:w w:val="100"/>
                <w:sz w:val="17"/>
              </w:rPr>
            </w:pPr>
          </w:p>
        </w:tc>
        <w:tc>
          <w:tcPr>
            <w:tcW w:w="2790" w:type="dxa"/>
          </w:tcPr>
          <w:p w14:paraId="359556EE" w14:textId="77777777" w:rsidR="0022277C" w:rsidRPr="00C5296D" w:rsidRDefault="0022277C" w:rsidP="002004B4">
            <w:pPr>
              <w:tabs>
                <w:tab w:val="left" w:pos="288"/>
                <w:tab w:val="left" w:pos="576"/>
                <w:tab w:val="left" w:pos="864"/>
                <w:tab w:val="left" w:pos="1152"/>
              </w:tabs>
              <w:spacing w:before="40" w:after="40" w:line="210" w:lineRule="exact"/>
              <w:ind w:left="72" w:right="43"/>
              <w:rPr>
                <w:spacing w:val="0"/>
                <w:w w:val="100"/>
                <w:sz w:val="17"/>
              </w:rPr>
            </w:pPr>
            <w:r w:rsidRPr="00C5296D">
              <w:rPr>
                <w:spacing w:val="0"/>
                <w:w w:val="100"/>
                <w:sz w:val="17"/>
              </w:rPr>
              <w:t xml:space="preserve">Acquisition/installation of more efficient air conditioning units reflected in the new proposed five-year phased asset replacement plan </w:t>
            </w:r>
          </w:p>
        </w:tc>
        <w:tc>
          <w:tcPr>
            <w:tcW w:w="720" w:type="dxa"/>
          </w:tcPr>
          <w:p w14:paraId="3D34C7D8" w14:textId="77777777" w:rsidR="0022277C" w:rsidRPr="00C5296D" w:rsidRDefault="0022277C" w:rsidP="002004B4">
            <w:pPr>
              <w:tabs>
                <w:tab w:val="left" w:pos="288"/>
                <w:tab w:val="left" w:pos="576"/>
                <w:tab w:val="left" w:pos="864"/>
                <w:tab w:val="left" w:pos="1152"/>
              </w:tabs>
              <w:spacing w:before="40" w:after="40" w:line="210" w:lineRule="exact"/>
              <w:ind w:left="72" w:right="40"/>
              <w:jc w:val="right"/>
              <w:rPr>
                <w:spacing w:val="0"/>
                <w:w w:val="100"/>
                <w:sz w:val="17"/>
              </w:rPr>
            </w:pPr>
            <w:r w:rsidRPr="00C5296D">
              <w:rPr>
                <w:spacing w:val="0"/>
                <w:w w:val="100"/>
                <w:sz w:val="17"/>
              </w:rPr>
              <w:t>154.6</w:t>
            </w:r>
          </w:p>
        </w:tc>
        <w:tc>
          <w:tcPr>
            <w:tcW w:w="720" w:type="dxa"/>
          </w:tcPr>
          <w:p w14:paraId="2CE38C13" w14:textId="77777777" w:rsidR="0022277C" w:rsidRPr="00C5296D" w:rsidRDefault="0022277C" w:rsidP="002004B4">
            <w:pPr>
              <w:tabs>
                <w:tab w:val="left" w:pos="288"/>
                <w:tab w:val="left" w:pos="576"/>
                <w:tab w:val="left" w:pos="864"/>
                <w:tab w:val="left" w:pos="1152"/>
              </w:tabs>
              <w:spacing w:before="40" w:after="40" w:line="210" w:lineRule="exact"/>
              <w:ind w:left="72" w:right="40"/>
              <w:jc w:val="right"/>
              <w:rPr>
                <w:spacing w:val="0"/>
                <w:w w:val="100"/>
                <w:sz w:val="17"/>
              </w:rPr>
            </w:pPr>
            <w:r w:rsidRPr="00C5296D">
              <w:rPr>
                <w:spacing w:val="0"/>
                <w:w w:val="100"/>
                <w:sz w:val="17"/>
              </w:rPr>
              <w:t>144.5</w:t>
            </w:r>
          </w:p>
        </w:tc>
        <w:tc>
          <w:tcPr>
            <w:tcW w:w="810" w:type="dxa"/>
          </w:tcPr>
          <w:p w14:paraId="3081903E" w14:textId="77777777" w:rsidR="0022277C" w:rsidRPr="00C5296D" w:rsidRDefault="0022277C" w:rsidP="002004B4">
            <w:pPr>
              <w:tabs>
                <w:tab w:val="left" w:pos="288"/>
                <w:tab w:val="left" w:pos="576"/>
                <w:tab w:val="left" w:pos="864"/>
                <w:tab w:val="left" w:pos="1152"/>
              </w:tabs>
              <w:spacing w:before="40" w:after="40" w:line="210" w:lineRule="exact"/>
              <w:ind w:left="72" w:right="40"/>
              <w:jc w:val="right"/>
              <w:rPr>
                <w:spacing w:val="0"/>
                <w:w w:val="100"/>
                <w:sz w:val="17"/>
              </w:rPr>
            </w:pPr>
            <w:r w:rsidRPr="00C5296D">
              <w:rPr>
                <w:spacing w:val="0"/>
                <w:w w:val="100"/>
                <w:sz w:val="17"/>
              </w:rPr>
              <w:t>(10.1)</w:t>
            </w:r>
          </w:p>
        </w:tc>
        <w:tc>
          <w:tcPr>
            <w:tcW w:w="1017" w:type="dxa"/>
          </w:tcPr>
          <w:p w14:paraId="75875E1B" w14:textId="57394E5B" w:rsidR="0022277C" w:rsidRPr="00C5296D" w:rsidRDefault="0039416B" w:rsidP="002004B4">
            <w:pPr>
              <w:tabs>
                <w:tab w:val="left" w:pos="288"/>
                <w:tab w:val="left" w:pos="576"/>
                <w:tab w:val="left" w:pos="864"/>
                <w:tab w:val="left" w:pos="1152"/>
              </w:tabs>
              <w:spacing w:before="40" w:after="40" w:line="210" w:lineRule="exact"/>
              <w:ind w:left="72" w:right="40"/>
              <w:jc w:val="right"/>
              <w:rPr>
                <w:spacing w:val="0"/>
                <w:w w:val="100"/>
                <w:sz w:val="17"/>
              </w:rPr>
            </w:pPr>
            <w:r>
              <w:rPr>
                <w:spacing w:val="0"/>
                <w:w w:val="100"/>
                <w:sz w:val="17"/>
              </w:rPr>
              <w:t>–</w:t>
            </w:r>
          </w:p>
        </w:tc>
        <w:tc>
          <w:tcPr>
            <w:tcW w:w="963" w:type="dxa"/>
          </w:tcPr>
          <w:p w14:paraId="65322BDD" w14:textId="5EF89128" w:rsidR="0022277C" w:rsidRPr="00C5296D" w:rsidRDefault="0039416B" w:rsidP="002004B4">
            <w:pPr>
              <w:tabs>
                <w:tab w:val="left" w:pos="288"/>
                <w:tab w:val="left" w:pos="576"/>
                <w:tab w:val="left" w:pos="864"/>
                <w:tab w:val="left" w:pos="1152"/>
              </w:tabs>
              <w:spacing w:before="40" w:after="40" w:line="210" w:lineRule="exact"/>
              <w:ind w:left="72" w:right="40"/>
              <w:jc w:val="right"/>
              <w:rPr>
                <w:spacing w:val="0"/>
                <w:w w:val="100"/>
                <w:sz w:val="17"/>
              </w:rPr>
            </w:pPr>
            <w:r>
              <w:rPr>
                <w:spacing w:val="0"/>
                <w:w w:val="100"/>
                <w:sz w:val="17"/>
              </w:rPr>
              <w:t>–</w:t>
            </w:r>
          </w:p>
        </w:tc>
        <w:tc>
          <w:tcPr>
            <w:tcW w:w="684" w:type="dxa"/>
          </w:tcPr>
          <w:p w14:paraId="50C9B971" w14:textId="01C70D57" w:rsidR="0022277C" w:rsidRPr="00C5296D" w:rsidRDefault="0039416B" w:rsidP="002004B4">
            <w:pPr>
              <w:tabs>
                <w:tab w:val="left" w:pos="288"/>
                <w:tab w:val="left" w:pos="576"/>
                <w:tab w:val="left" w:pos="864"/>
                <w:tab w:val="left" w:pos="1152"/>
              </w:tabs>
              <w:spacing w:before="40" w:after="40" w:line="210" w:lineRule="exact"/>
              <w:ind w:left="72" w:right="40"/>
              <w:jc w:val="right"/>
              <w:rPr>
                <w:spacing w:val="0"/>
                <w:w w:val="100"/>
                <w:sz w:val="17"/>
              </w:rPr>
            </w:pPr>
            <w:r>
              <w:rPr>
                <w:spacing w:val="0"/>
                <w:w w:val="100"/>
                <w:sz w:val="17"/>
              </w:rPr>
              <w:t>–</w:t>
            </w:r>
          </w:p>
        </w:tc>
        <w:tc>
          <w:tcPr>
            <w:tcW w:w="1066" w:type="dxa"/>
          </w:tcPr>
          <w:p w14:paraId="65DBFD10" w14:textId="534B55F0" w:rsidR="0022277C" w:rsidRPr="00C5296D" w:rsidRDefault="0039416B" w:rsidP="002004B4">
            <w:pPr>
              <w:tabs>
                <w:tab w:val="left" w:pos="288"/>
                <w:tab w:val="left" w:pos="576"/>
                <w:tab w:val="left" w:pos="864"/>
                <w:tab w:val="left" w:pos="1152"/>
              </w:tabs>
              <w:spacing w:before="40" w:after="40" w:line="210" w:lineRule="exact"/>
              <w:ind w:left="72" w:right="40"/>
              <w:jc w:val="right"/>
              <w:rPr>
                <w:spacing w:val="0"/>
                <w:w w:val="100"/>
                <w:sz w:val="17"/>
              </w:rPr>
            </w:pPr>
            <w:r>
              <w:rPr>
                <w:spacing w:val="0"/>
                <w:w w:val="100"/>
                <w:sz w:val="17"/>
              </w:rPr>
              <w:t>–</w:t>
            </w:r>
          </w:p>
        </w:tc>
      </w:tr>
      <w:tr w:rsidR="0022277C" w:rsidRPr="00C5296D" w14:paraId="6170DC01" w14:textId="77777777" w:rsidTr="002004B4">
        <w:tc>
          <w:tcPr>
            <w:tcW w:w="1080" w:type="dxa"/>
          </w:tcPr>
          <w:p w14:paraId="5E15AC17" w14:textId="77777777" w:rsidR="0022277C" w:rsidRPr="00C5296D" w:rsidRDefault="0022277C" w:rsidP="002004B4">
            <w:pPr>
              <w:tabs>
                <w:tab w:val="left" w:pos="288"/>
                <w:tab w:val="left" w:pos="576"/>
                <w:tab w:val="left" w:pos="864"/>
                <w:tab w:val="left" w:pos="1152"/>
              </w:tabs>
              <w:spacing w:before="40" w:after="40" w:line="210" w:lineRule="exact"/>
              <w:ind w:right="40"/>
              <w:rPr>
                <w:spacing w:val="0"/>
                <w:w w:val="100"/>
                <w:sz w:val="17"/>
              </w:rPr>
            </w:pPr>
          </w:p>
        </w:tc>
        <w:tc>
          <w:tcPr>
            <w:tcW w:w="2790" w:type="dxa"/>
          </w:tcPr>
          <w:p w14:paraId="0077DED4" w14:textId="77777777" w:rsidR="0022277C" w:rsidRPr="00C5296D" w:rsidRDefault="0022277C" w:rsidP="002004B4">
            <w:pPr>
              <w:tabs>
                <w:tab w:val="left" w:pos="288"/>
                <w:tab w:val="left" w:pos="576"/>
                <w:tab w:val="left" w:pos="864"/>
                <w:tab w:val="left" w:pos="1152"/>
              </w:tabs>
              <w:spacing w:before="40" w:after="40" w:line="210" w:lineRule="exact"/>
              <w:ind w:left="72" w:right="43"/>
              <w:rPr>
                <w:spacing w:val="0"/>
                <w:w w:val="100"/>
                <w:sz w:val="17"/>
              </w:rPr>
            </w:pPr>
            <w:r w:rsidRPr="00C5296D">
              <w:rPr>
                <w:spacing w:val="0"/>
                <w:w w:val="100"/>
                <w:sz w:val="17"/>
              </w:rPr>
              <w:t>Defence barriers and binding and concertina wire sourced from MINUSMA</w:t>
            </w:r>
          </w:p>
        </w:tc>
        <w:tc>
          <w:tcPr>
            <w:tcW w:w="720" w:type="dxa"/>
          </w:tcPr>
          <w:p w14:paraId="11AC10C8" w14:textId="77777777" w:rsidR="0022277C" w:rsidRPr="00C5296D" w:rsidRDefault="0022277C" w:rsidP="002004B4">
            <w:pPr>
              <w:tabs>
                <w:tab w:val="left" w:pos="288"/>
                <w:tab w:val="left" w:pos="576"/>
                <w:tab w:val="left" w:pos="864"/>
                <w:tab w:val="left" w:pos="1152"/>
              </w:tabs>
              <w:spacing w:before="40" w:after="40" w:line="210" w:lineRule="exact"/>
              <w:ind w:left="72" w:right="40"/>
              <w:jc w:val="right"/>
              <w:rPr>
                <w:spacing w:val="0"/>
                <w:w w:val="100"/>
                <w:sz w:val="17"/>
              </w:rPr>
            </w:pPr>
            <w:r w:rsidRPr="00C5296D">
              <w:rPr>
                <w:spacing w:val="0"/>
                <w:w w:val="100"/>
                <w:sz w:val="17"/>
              </w:rPr>
              <w:t>–</w:t>
            </w:r>
          </w:p>
        </w:tc>
        <w:tc>
          <w:tcPr>
            <w:tcW w:w="720" w:type="dxa"/>
          </w:tcPr>
          <w:p w14:paraId="110C911E" w14:textId="77777777" w:rsidR="0022277C" w:rsidRPr="00C5296D" w:rsidRDefault="0022277C" w:rsidP="002004B4">
            <w:pPr>
              <w:tabs>
                <w:tab w:val="left" w:pos="288"/>
                <w:tab w:val="left" w:pos="576"/>
                <w:tab w:val="left" w:pos="864"/>
                <w:tab w:val="left" w:pos="1152"/>
              </w:tabs>
              <w:spacing w:before="40" w:after="40" w:line="210" w:lineRule="exact"/>
              <w:ind w:left="72" w:right="40"/>
              <w:jc w:val="right"/>
              <w:rPr>
                <w:spacing w:val="0"/>
                <w:w w:val="100"/>
                <w:sz w:val="17"/>
              </w:rPr>
            </w:pPr>
            <w:r w:rsidRPr="00C5296D">
              <w:rPr>
                <w:spacing w:val="0"/>
                <w:w w:val="100"/>
                <w:sz w:val="17"/>
              </w:rPr>
              <w:t>463.9</w:t>
            </w:r>
          </w:p>
        </w:tc>
        <w:tc>
          <w:tcPr>
            <w:tcW w:w="810" w:type="dxa"/>
          </w:tcPr>
          <w:p w14:paraId="2A27DD51" w14:textId="77777777" w:rsidR="0022277C" w:rsidRPr="00C5296D" w:rsidRDefault="0022277C" w:rsidP="002004B4">
            <w:pPr>
              <w:tabs>
                <w:tab w:val="left" w:pos="288"/>
                <w:tab w:val="left" w:pos="576"/>
                <w:tab w:val="left" w:pos="864"/>
                <w:tab w:val="left" w:pos="1152"/>
              </w:tabs>
              <w:spacing w:before="40" w:after="40" w:line="210" w:lineRule="exact"/>
              <w:ind w:left="72" w:right="40"/>
              <w:jc w:val="right"/>
              <w:rPr>
                <w:spacing w:val="0"/>
                <w:w w:val="100"/>
                <w:sz w:val="17"/>
              </w:rPr>
            </w:pPr>
            <w:r w:rsidRPr="00C5296D">
              <w:rPr>
                <w:spacing w:val="0"/>
                <w:w w:val="100"/>
                <w:sz w:val="17"/>
              </w:rPr>
              <w:t>463.9</w:t>
            </w:r>
          </w:p>
        </w:tc>
        <w:tc>
          <w:tcPr>
            <w:tcW w:w="1017" w:type="dxa"/>
          </w:tcPr>
          <w:p w14:paraId="56622B1A" w14:textId="2843B8E6" w:rsidR="0022277C" w:rsidRPr="00C5296D" w:rsidRDefault="0039416B" w:rsidP="002004B4">
            <w:pPr>
              <w:tabs>
                <w:tab w:val="left" w:pos="288"/>
                <w:tab w:val="left" w:pos="576"/>
                <w:tab w:val="left" w:pos="864"/>
                <w:tab w:val="left" w:pos="1152"/>
              </w:tabs>
              <w:spacing w:before="40" w:after="40" w:line="210" w:lineRule="exact"/>
              <w:ind w:left="72" w:right="40"/>
              <w:jc w:val="right"/>
              <w:rPr>
                <w:spacing w:val="0"/>
                <w:w w:val="100"/>
                <w:sz w:val="17"/>
              </w:rPr>
            </w:pPr>
            <w:r>
              <w:rPr>
                <w:spacing w:val="0"/>
                <w:w w:val="100"/>
                <w:sz w:val="17"/>
              </w:rPr>
              <w:t>–</w:t>
            </w:r>
          </w:p>
        </w:tc>
        <w:tc>
          <w:tcPr>
            <w:tcW w:w="963" w:type="dxa"/>
          </w:tcPr>
          <w:p w14:paraId="0F1C6F42" w14:textId="6472C394" w:rsidR="0022277C" w:rsidRPr="00C5296D" w:rsidRDefault="0039416B" w:rsidP="002004B4">
            <w:pPr>
              <w:tabs>
                <w:tab w:val="left" w:pos="288"/>
                <w:tab w:val="left" w:pos="576"/>
                <w:tab w:val="left" w:pos="864"/>
                <w:tab w:val="left" w:pos="1152"/>
              </w:tabs>
              <w:spacing w:before="40" w:after="40" w:line="210" w:lineRule="exact"/>
              <w:ind w:left="72" w:right="40"/>
              <w:jc w:val="right"/>
              <w:rPr>
                <w:spacing w:val="0"/>
                <w:w w:val="100"/>
                <w:sz w:val="17"/>
              </w:rPr>
            </w:pPr>
            <w:r>
              <w:rPr>
                <w:spacing w:val="0"/>
                <w:w w:val="100"/>
                <w:sz w:val="17"/>
              </w:rPr>
              <w:t>–</w:t>
            </w:r>
          </w:p>
        </w:tc>
        <w:tc>
          <w:tcPr>
            <w:tcW w:w="684" w:type="dxa"/>
          </w:tcPr>
          <w:p w14:paraId="50E4FADC" w14:textId="41B4328E" w:rsidR="0022277C" w:rsidRPr="00C5296D" w:rsidRDefault="0039416B" w:rsidP="002004B4">
            <w:pPr>
              <w:tabs>
                <w:tab w:val="left" w:pos="288"/>
                <w:tab w:val="left" w:pos="576"/>
                <w:tab w:val="left" w:pos="864"/>
                <w:tab w:val="left" w:pos="1152"/>
              </w:tabs>
              <w:spacing w:before="40" w:after="40" w:line="210" w:lineRule="exact"/>
              <w:ind w:left="72" w:right="40"/>
              <w:jc w:val="right"/>
              <w:rPr>
                <w:spacing w:val="0"/>
                <w:w w:val="100"/>
                <w:sz w:val="17"/>
              </w:rPr>
            </w:pPr>
            <w:r>
              <w:rPr>
                <w:spacing w:val="0"/>
                <w:w w:val="100"/>
                <w:sz w:val="17"/>
              </w:rPr>
              <w:t>–</w:t>
            </w:r>
          </w:p>
        </w:tc>
        <w:tc>
          <w:tcPr>
            <w:tcW w:w="1066" w:type="dxa"/>
          </w:tcPr>
          <w:p w14:paraId="7B78B97D" w14:textId="7424CDE6" w:rsidR="0022277C" w:rsidRPr="00C5296D" w:rsidRDefault="0039416B" w:rsidP="002004B4">
            <w:pPr>
              <w:tabs>
                <w:tab w:val="left" w:pos="288"/>
                <w:tab w:val="left" w:pos="576"/>
                <w:tab w:val="left" w:pos="864"/>
                <w:tab w:val="left" w:pos="1152"/>
              </w:tabs>
              <w:spacing w:before="40" w:after="40" w:line="210" w:lineRule="exact"/>
              <w:ind w:left="72" w:right="40"/>
              <w:jc w:val="right"/>
              <w:rPr>
                <w:spacing w:val="0"/>
                <w:w w:val="100"/>
                <w:sz w:val="17"/>
              </w:rPr>
            </w:pPr>
            <w:r>
              <w:rPr>
                <w:spacing w:val="0"/>
                <w:w w:val="100"/>
                <w:sz w:val="17"/>
              </w:rPr>
              <w:t>–</w:t>
            </w:r>
          </w:p>
        </w:tc>
      </w:tr>
      <w:tr w:rsidR="0065304C" w:rsidRPr="00C5296D" w14:paraId="046A659F" w14:textId="77777777" w:rsidTr="002004B4">
        <w:tc>
          <w:tcPr>
            <w:tcW w:w="1080" w:type="dxa"/>
            <w:vMerge w:val="restart"/>
          </w:tcPr>
          <w:p w14:paraId="41B50C46" w14:textId="77777777" w:rsidR="0065304C" w:rsidRPr="00C5296D" w:rsidRDefault="0065304C" w:rsidP="002004B4">
            <w:pPr>
              <w:tabs>
                <w:tab w:val="left" w:pos="288"/>
                <w:tab w:val="left" w:pos="576"/>
                <w:tab w:val="left" w:pos="864"/>
                <w:tab w:val="left" w:pos="1152"/>
              </w:tabs>
              <w:spacing w:before="40" w:after="40" w:line="210" w:lineRule="exact"/>
              <w:ind w:right="40"/>
              <w:rPr>
                <w:spacing w:val="0"/>
                <w:w w:val="100"/>
                <w:sz w:val="17"/>
              </w:rPr>
            </w:pPr>
            <w:r w:rsidRPr="00C5296D">
              <w:rPr>
                <w:spacing w:val="0"/>
                <w:w w:val="100"/>
                <w:sz w:val="17"/>
              </w:rPr>
              <w:t>Ground transportation</w:t>
            </w:r>
          </w:p>
        </w:tc>
        <w:tc>
          <w:tcPr>
            <w:tcW w:w="2790" w:type="dxa"/>
          </w:tcPr>
          <w:p w14:paraId="59A4A136" w14:textId="77777777" w:rsidR="0065304C" w:rsidRPr="00C5296D" w:rsidRDefault="0065304C" w:rsidP="002004B4">
            <w:pPr>
              <w:tabs>
                <w:tab w:val="left" w:pos="288"/>
                <w:tab w:val="left" w:pos="576"/>
                <w:tab w:val="left" w:pos="864"/>
                <w:tab w:val="left" w:pos="1152"/>
              </w:tabs>
              <w:spacing w:before="40" w:after="40" w:line="210" w:lineRule="exact"/>
              <w:ind w:left="72" w:right="43"/>
              <w:rPr>
                <w:spacing w:val="0"/>
                <w:w w:val="100"/>
                <w:sz w:val="17"/>
              </w:rPr>
            </w:pPr>
            <w:r w:rsidRPr="00C5296D">
              <w:rPr>
                <w:spacing w:val="0"/>
                <w:w w:val="100"/>
                <w:sz w:val="17"/>
              </w:rPr>
              <w:t>Armoured vehicles from UNMIK (1)</w:t>
            </w:r>
          </w:p>
        </w:tc>
        <w:tc>
          <w:tcPr>
            <w:tcW w:w="720" w:type="dxa"/>
          </w:tcPr>
          <w:p w14:paraId="1BC96EE9" w14:textId="77777777" w:rsidR="0065304C" w:rsidRPr="00C5296D" w:rsidRDefault="0065304C" w:rsidP="002004B4">
            <w:pPr>
              <w:tabs>
                <w:tab w:val="left" w:pos="288"/>
                <w:tab w:val="left" w:pos="576"/>
                <w:tab w:val="left" w:pos="864"/>
                <w:tab w:val="left" w:pos="1152"/>
              </w:tabs>
              <w:spacing w:before="40" w:after="40" w:line="210" w:lineRule="exact"/>
              <w:ind w:left="72" w:right="40"/>
              <w:jc w:val="right"/>
              <w:rPr>
                <w:spacing w:val="0"/>
                <w:w w:val="100"/>
                <w:sz w:val="17"/>
              </w:rPr>
            </w:pPr>
            <w:r w:rsidRPr="00C5296D">
              <w:rPr>
                <w:spacing w:val="0"/>
                <w:w w:val="100"/>
                <w:sz w:val="17"/>
              </w:rPr>
              <w:t>–</w:t>
            </w:r>
          </w:p>
        </w:tc>
        <w:tc>
          <w:tcPr>
            <w:tcW w:w="720" w:type="dxa"/>
          </w:tcPr>
          <w:p w14:paraId="19B08F67" w14:textId="77777777" w:rsidR="0065304C" w:rsidRPr="00C5296D" w:rsidRDefault="0065304C" w:rsidP="002004B4">
            <w:pPr>
              <w:tabs>
                <w:tab w:val="left" w:pos="288"/>
                <w:tab w:val="left" w:pos="576"/>
                <w:tab w:val="left" w:pos="864"/>
                <w:tab w:val="left" w:pos="1152"/>
              </w:tabs>
              <w:spacing w:before="40" w:after="40" w:line="210" w:lineRule="exact"/>
              <w:ind w:left="72" w:right="40"/>
              <w:jc w:val="right"/>
              <w:rPr>
                <w:spacing w:val="0"/>
                <w:w w:val="100"/>
                <w:sz w:val="17"/>
              </w:rPr>
            </w:pPr>
            <w:r w:rsidRPr="00C5296D">
              <w:rPr>
                <w:spacing w:val="0"/>
                <w:w w:val="100"/>
                <w:sz w:val="17"/>
              </w:rPr>
              <w:t>124.2</w:t>
            </w:r>
          </w:p>
        </w:tc>
        <w:tc>
          <w:tcPr>
            <w:tcW w:w="810" w:type="dxa"/>
          </w:tcPr>
          <w:p w14:paraId="257A2315" w14:textId="77777777" w:rsidR="0065304C" w:rsidRPr="00C5296D" w:rsidRDefault="0065304C" w:rsidP="002004B4">
            <w:pPr>
              <w:tabs>
                <w:tab w:val="left" w:pos="288"/>
                <w:tab w:val="left" w:pos="576"/>
                <w:tab w:val="left" w:pos="864"/>
                <w:tab w:val="left" w:pos="1152"/>
              </w:tabs>
              <w:spacing w:before="40" w:after="40" w:line="210" w:lineRule="exact"/>
              <w:ind w:left="72" w:right="40"/>
              <w:jc w:val="right"/>
              <w:rPr>
                <w:spacing w:val="0"/>
                <w:w w:val="100"/>
                <w:sz w:val="17"/>
              </w:rPr>
            </w:pPr>
            <w:r w:rsidRPr="00C5296D">
              <w:rPr>
                <w:spacing w:val="0"/>
                <w:w w:val="100"/>
                <w:sz w:val="17"/>
              </w:rPr>
              <w:t>124.2</w:t>
            </w:r>
          </w:p>
        </w:tc>
        <w:tc>
          <w:tcPr>
            <w:tcW w:w="1017" w:type="dxa"/>
          </w:tcPr>
          <w:p w14:paraId="59A0AD1A" w14:textId="527060EA" w:rsidR="0065304C" w:rsidRPr="00C5296D" w:rsidRDefault="0039416B" w:rsidP="002004B4">
            <w:pPr>
              <w:tabs>
                <w:tab w:val="left" w:pos="288"/>
                <w:tab w:val="left" w:pos="576"/>
                <w:tab w:val="left" w:pos="864"/>
                <w:tab w:val="left" w:pos="1152"/>
              </w:tabs>
              <w:spacing w:before="40" w:after="40" w:line="210" w:lineRule="exact"/>
              <w:ind w:left="72" w:right="40"/>
              <w:jc w:val="right"/>
              <w:rPr>
                <w:spacing w:val="0"/>
                <w:w w:val="100"/>
                <w:sz w:val="17"/>
              </w:rPr>
            </w:pPr>
            <w:r>
              <w:rPr>
                <w:spacing w:val="0"/>
                <w:w w:val="100"/>
                <w:sz w:val="17"/>
              </w:rPr>
              <w:t>–</w:t>
            </w:r>
          </w:p>
        </w:tc>
        <w:tc>
          <w:tcPr>
            <w:tcW w:w="963" w:type="dxa"/>
          </w:tcPr>
          <w:p w14:paraId="041D9B6F" w14:textId="6BCB3D37" w:rsidR="0065304C" w:rsidRPr="00C5296D" w:rsidRDefault="0039416B" w:rsidP="002004B4">
            <w:pPr>
              <w:tabs>
                <w:tab w:val="left" w:pos="288"/>
                <w:tab w:val="left" w:pos="576"/>
                <w:tab w:val="left" w:pos="864"/>
                <w:tab w:val="left" w:pos="1152"/>
              </w:tabs>
              <w:spacing w:before="40" w:after="40" w:line="210" w:lineRule="exact"/>
              <w:ind w:left="72" w:right="40"/>
              <w:jc w:val="right"/>
              <w:rPr>
                <w:spacing w:val="0"/>
                <w:w w:val="100"/>
                <w:sz w:val="17"/>
              </w:rPr>
            </w:pPr>
            <w:r>
              <w:rPr>
                <w:spacing w:val="0"/>
                <w:w w:val="100"/>
                <w:sz w:val="17"/>
              </w:rPr>
              <w:t>–</w:t>
            </w:r>
          </w:p>
        </w:tc>
        <w:tc>
          <w:tcPr>
            <w:tcW w:w="684" w:type="dxa"/>
          </w:tcPr>
          <w:p w14:paraId="7EE0B4C2" w14:textId="46B5D49F" w:rsidR="0065304C" w:rsidRPr="00C5296D" w:rsidRDefault="0039416B" w:rsidP="002004B4">
            <w:pPr>
              <w:tabs>
                <w:tab w:val="left" w:pos="288"/>
                <w:tab w:val="left" w:pos="576"/>
                <w:tab w:val="left" w:pos="864"/>
                <w:tab w:val="left" w:pos="1152"/>
              </w:tabs>
              <w:spacing w:before="40" w:after="40" w:line="210" w:lineRule="exact"/>
              <w:ind w:left="72" w:right="40"/>
              <w:jc w:val="right"/>
              <w:rPr>
                <w:spacing w:val="0"/>
                <w:w w:val="100"/>
                <w:sz w:val="17"/>
              </w:rPr>
            </w:pPr>
            <w:r>
              <w:rPr>
                <w:spacing w:val="0"/>
                <w:w w:val="100"/>
                <w:sz w:val="17"/>
              </w:rPr>
              <w:t>–</w:t>
            </w:r>
          </w:p>
        </w:tc>
        <w:tc>
          <w:tcPr>
            <w:tcW w:w="1066" w:type="dxa"/>
          </w:tcPr>
          <w:p w14:paraId="0D83629A" w14:textId="58F32107" w:rsidR="0065304C" w:rsidRPr="00C5296D" w:rsidRDefault="0039416B" w:rsidP="002004B4">
            <w:pPr>
              <w:tabs>
                <w:tab w:val="left" w:pos="288"/>
                <w:tab w:val="left" w:pos="576"/>
                <w:tab w:val="left" w:pos="864"/>
                <w:tab w:val="left" w:pos="1152"/>
              </w:tabs>
              <w:spacing w:before="40" w:after="40" w:line="210" w:lineRule="exact"/>
              <w:ind w:left="72" w:right="40"/>
              <w:jc w:val="right"/>
              <w:rPr>
                <w:spacing w:val="0"/>
                <w:w w:val="100"/>
                <w:sz w:val="17"/>
              </w:rPr>
            </w:pPr>
            <w:r>
              <w:rPr>
                <w:spacing w:val="0"/>
                <w:w w:val="100"/>
                <w:sz w:val="17"/>
              </w:rPr>
              <w:t>–</w:t>
            </w:r>
          </w:p>
        </w:tc>
      </w:tr>
      <w:tr w:rsidR="0065304C" w:rsidRPr="00C5296D" w14:paraId="5C24CB59" w14:textId="77777777" w:rsidTr="002004B4">
        <w:tc>
          <w:tcPr>
            <w:tcW w:w="1080" w:type="dxa"/>
            <w:vMerge/>
          </w:tcPr>
          <w:p w14:paraId="00C936AB" w14:textId="77777777" w:rsidR="0065304C" w:rsidRPr="00C5296D" w:rsidRDefault="0065304C" w:rsidP="002004B4">
            <w:pPr>
              <w:tabs>
                <w:tab w:val="left" w:pos="288"/>
                <w:tab w:val="left" w:pos="576"/>
                <w:tab w:val="left" w:pos="864"/>
                <w:tab w:val="left" w:pos="1152"/>
              </w:tabs>
              <w:spacing w:before="40" w:after="40" w:line="210" w:lineRule="exact"/>
              <w:ind w:right="40"/>
              <w:rPr>
                <w:spacing w:val="0"/>
                <w:w w:val="100"/>
                <w:sz w:val="17"/>
              </w:rPr>
            </w:pPr>
          </w:p>
        </w:tc>
        <w:tc>
          <w:tcPr>
            <w:tcW w:w="2790" w:type="dxa"/>
          </w:tcPr>
          <w:p w14:paraId="4242F08C" w14:textId="77777777" w:rsidR="0065304C" w:rsidRPr="00C5296D" w:rsidRDefault="0065304C" w:rsidP="002004B4">
            <w:pPr>
              <w:tabs>
                <w:tab w:val="left" w:pos="288"/>
                <w:tab w:val="left" w:pos="576"/>
                <w:tab w:val="left" w:pos="864"/>
                <w:tab w:val="left" w:pos="1152"/>
              </w:tabs>
              <w:spacing w:before="40" w:after="40" w:line="210" w:lineRule="exact"/>
              <w:ind w:left="72" w:right="43"/>
              <w:rPr>
                <w:spacing w:val="0"/>
                <w:w w:val="100"/>
                <w:sz w:val="17"/>
              </w:rPr>
            </w:pPr>
            <w:r w:rsidRPr="00C5296D">
              <w:rPr>
                <w:spacing w:val="0"/>
                <w:w w:val="100"/>
                <w:sz w:val="17"/>
              </w:rPr>
              <w:t>MINUSMA (6)</w:t>
            </w:r>
          </w:p>
        </w:tc>
        <w:tc>
          <w:tcPr>
            <w:tcW w:w="720" w:type="dxa"/>
          </w:tcPr>
          <w:p w14:paraId="1D130E11" w14:textId="77777777" w:rsidR="0065304C" w:rsidRPr="00C5296D" w:rsidRDefault="0065304C" w:rsidP="002004B4">
            <w:pPr>
              <w:tabs>
                <w:tab w:val="left" w:pos="288"/>
                <w:tab w:val="left" w:pos="576"/>
                <w:tab w:val="left" w:pos="864"/>
                <w:tab w:val="left" w:pos="1152"/>
              </w:tabs>
              <w:spacing w:before="40" w:after="40" w:line="210" w:lineRule="exact"/>
              <w:ind w:left="72" w:right="40"/>
              <w:jc w:val="right"/>
              <w:rPr>
                <w:spacing w:val="0"/>
                <w:w w:val="100"/>
                <w:sz w:val="17"/>
              </w:rPr>
            </w:pPr>
          </w:p>
        </w:tc>
        <w:tc>
          <w:tcPr>
            <w:tcW w:w="720" w:type="dxa"/>
          </w:tcPr>
          <w:p w14:paraId="7F0F73FE" w14:textId="77777777" w:rsidR="0065304C" w:rsidRPr="00C5296D" w:rsidRDefault="0065304C" w:rsidP="002004B4">
            <w:pPr>
              <w:tabs>
                <w:tab w:val="left" w:pos="288"/>
                <w:tab w:val="left" w:pos="576"/>
                <w:tab w:val="left" w:pos="864"/>
                <w:tab w:val="left" w:pos="1152"/>
              </w:tabs>
              <w:spacing w:before="40" w:after="40" w:line="210" w:lineRule="exact"/>
              <w:ind w:left="72" w:right="40"/>
              <w:jc w:val="right"/>
              <w:rPr>
                <w:spacing w:val="0"/>
                <w:w w:val="100"/>
                <w:sz w:val="17"/>
              </w:rPr>
            </w:pPr>
            <w:r w:rsidRPr="00C5296D">
              <w:rPr>
                <w:spacing w:val="0"/>
                <w:w w:val="100"/>
                <w:sz w:val="17"/>
              </w:rPr>
              <w:t>186.2</w:t>
            </w:r>
          </w:p>
        </w:tc>
        <w:tc>
          <w:tcPr>
            <w:tcW w:w="810" w:type="dxa"/>
          </w:tcPr>
          <w:p w14:paraId="0EE1E4F7" w14:textId="77777777" w:rsidR="0065304C" w:rsidRPr="00C5296D" w:rsidRDefault="0065304C" w:rsidP="002004B4">
            <w:pPr>
              <w:tabs>
                <w:tab w:val="left" w:pos="288"/>
                <w:tab w:val="left" w:pos="576"/>
                <w:tab w:val="left" w:pos="864"/>
                <w:tab w:val="left" w:pos="1152"/>
              </w:tabs>
              <w:spacing w:before="40" w:after="40" w:line="210" w:lineRule="exact"/>
              <w:ind w:left="72" w:right="40"/>
              <w:jc w:val="right"/>
              <w:rPr>
                <w:spacing w:val="0"/>
                <w:w w:val="100"/>
                <w:sz w:val="17"/>
              </w:rPr>
            </w:pPr>
            <w:r w:rsidRPr="00C5296D">
              <w:rPr>
                <w:spacing w:val="0"/>
                <w:w w:val="100"/>
                <w:sz w:val="17"/>
              </w:rPr>
              <w:t>186.2</w:t>
            </w:r>
          </w:p>
        </w:tc>
        <w:tc>
          <w:tcPr>
            <w:tcW w:w="1017" w:type="dxa"/>
          </w:tcPr>
          <w:p w14:paraId="0B199DCB" w14:textId="77777777" w:rsidR="0065304C" w:rsidRPr="00C5296D" w:rsidRDefault="0065304C" w:rsidP="002004B4">
            <w:pPr>
              <w:tabs>
                <w:tab w:val="left" w:pos="288"/>
                <w:tab w:val="left" w:pos="576"/>
                <w:tab w:val="left" w:pos="864"/>
                <w:tab w:val="left" w:pos="1152"/>
              </w:tabs>
              <w:spacing w:before="40" w:after="40" w:line="210" w:lineRule="exact"/>
              <w:ind w:left="72" w:right="40"/>
              <w:jc w:val="right"/>
              <w:rPr>
                <w:spacing w:val="0"/>
                <w:w w:val="100"/>
                <w:sz w:val="17"/>
              </w:rPr>
            </w:pPr>
          </w:p>
        </w:tc>
        <w:tc>
          <w:tcPr>
            <w:tcW w:w="963" w:type="dxa"/>
          </w:tcPr>
          <w:p w14:paraId="70C721DA" w14:textId="77777777" w:rsidR="0065304C" w:rsidRPr="00C5296D" w:rsidRDefault="0065304C" w:rsidP="002004B4">
            <w:pPr>
              <w:tabs>
                <w:tab w:val="left" w:pos="288"/>
                <w:tab w:val="left" w:pos="576"/>
                <w:tab w:val="left" w:pos="864"/>
                <w:tab w:val="left" w:pos="1152"/>
              </w:tabs>
              <w:spacing w:before="40" w:after="40" w:line="210" w:lineRule="exact"/>
              <w:ind w:left="72" w:right="40"/>
              <w:jc w:val="right"/>
              <w:rPr>
                <w:spacing w:val="0"/>
                <w:w w:val="100"/>
                <w:sz w:val="17"/>
              </w:rPr>
            </w:pPr>
          </w:p>
        </w:tc>
        <w:tc>
          <w:tcPr>
            <w:tcW w:w="684" w:type="dxa"/>
          </w:tcPr>
          <w:p w14:paraId="226A8F60" w14:textId="77777777" w:rsidR="0065304C" w:rsidRPr="00C5296D" w:rsidRDefault="0065304C" w:rsidP="002004B4">
            <w:pPr>
              <w:tabs>
                <w:tab w:val="left" w:pos="288"/>
                <w:tab w:val="left" w:pos="576"/>
                <w:tab w:val="left" w:pos="864"/>
                <w:tab w:val="left" w:pos="1152"/>
              </w:tabs>
              <w:spacing w:before="40" w:after="40" w:line="210" w:lineRule="exact"/>
              <w:ind w:left="72" w:right="40"/>
              <w:jc w:val="right"/>
              <w:rPr>
                <w:spacing w:val="0"/>
                <w:w w:val="100"/>
                <w:sz w:val="17"/>
              </w:rPr>
            </w:pPr>
          </w:p>
        </w:tc>
        <w:tc>
          <w:tcPr>
            <w:tcW w:w="1066" w:type="dxa"/>
          </w:tcPr>
          <w:p w14:paraId="6D0B0DFE" w14:textId="77777777" w:rsidR="0065304C" w:rsidRPr="00C5296D" w:rsidRDefault="0065304C" w:rsidP="002004B4">
            <w:pPr>
              <w:tabs>
                <w:tab w:val="left" w:pos="288"/>
                <w:tab w:val="left" w:pos="576"/>
                <w:tab w:val="left" w:pos="864"/>
                <w:tab w:val="left" w:pos="1152"/>
              </w:tabs>
              <w:spacing w:before="40" w:after="40" w:line="210" w:lineRule="exact"/>
              <w:ind w:left="72" w:right="40"/>
              <w:jc w:val="right"/>
              <w:rPr>
                <w:spacing w:val="0"/>
                <w:w w:val="100"/>
                <w:sz w:val="17"/>
              </w:rPr>
            </w:pPr>
          </w:p>
        </w:tc>
      </w:tr>
      <w:tr w:rsidR="0022277C" w:rsidRPr="00C5296D" w14:paraId="1DA8DB2D" w14:textId="77777777" w:rsidTr="002004B4">
        <w:tc>
          <w:tcPr>
            <w:tcW w:w="4590" w:type="dxa"/>
            <w:gridSpan w:val="3"/>
          </w:tcPr>
          <w:p w14:paraId="0A99FBC3" w14:textId="77777777" w:rsidR="0022277C" w:rsidRPr="00C5296D" w:rsidRDefault="0022277C" w:rsidP="002004B4">
            <w:pPr>
              <w:tabs>
                <w:tab w:val="left" w:pos="288"/>
                <w:tab w:val="left" w:pos="576"/>
                <w:tab w:val="left" w:pos="864"/>
                <w:tab w:val="left" w:pos="1152"/>
              </w:tabs>
              <w:spacing w:before="40" w:after="40" w:line="210" w:lineRule="exact"/>
              <w:ind w:right="43"/>
              <w:rPr>
                <w:b/>
                <w:bCs/>
                <w:spacing w:val="0"/>
                <w:w w:val="100"/>
                <w:sz w:val="17"/>
              </w:rPr>
            </w:pPr>
            <w:r w:rsidRPr="00C5296D">
              <w:rPr>
                <w:b/>
                <w:bCs/>
                <w:spacing w:val="0"/>
                <w:w w:val="100"/>
                <w:sz w:val="17"/>
              </w:rPr>
              <w:t>Mine Action Service new delivery model</w:t>
            </w:r>
          </w:p>
        </w:tc>
        <w:tc>
          <w:tcPr>
            <w:tcW w:w="720" w:type="dxa"/>
          </w:tcPr>
          <w:p w14:paraId="505C26EE" w14:textId="77777777" w:rsidR="0022277C" w:rsidRPr="00C5296D" w:rsidRDefault="0022277C" w:rsidP="002004B4">
            <w:pPr>
              <w:tabs>
                <w:tab w:val="left" w:pos="288"/>
                <w:tab w:val="left" w:pos="576"/>
                <w:tab w:val="left" w:pos="864"/>
                <w:tab w:val="left" w:pos="1152"/>
              </w:tabs>
              <w:spacing w:before="40" w:after="40" w:line="210" w:lineRule="exact"/>
              <w:ind w:left="72" w:right="40"/>
              <w:jc w:val="right"/>
              <w:rPr>
                <w:spacing w:val="0"/>
                <w:w w:val="100"/>
                <w:sz w:val="17"/>
              </w:rPr>
            </w:pPr>
          </w:p>
        </w:tc>
        <w:tc>
          <w:tcPr>
            <w:tcW w:w="810" w:type="dxa"/>
          </w:tcPr>
          <w:p w14:paraId="7A4E500D" w14:textId="77777777" w:rsidR="0022277C" w:rsidRPr="00C5296D" w:rsidRDefault="0022277C" w:rsidP="002004B4">
            <w:pPr>
              <w:tabs>
                <w:tab w:val="left" w:pos="288"/>
                <w:tab w:val="left" w:pos="576"/>
                <w:tab w:val="left" w:pos="864"/>
                <w:tab w:val="left" w:pos="1152"/>
              </w:tabs>
              <w:spacing w:before="40" w:after="40" w:line="210" w:lineRule="exact"/>
              <w:ind w:left="72" w:right="40"/>
              <w:jc w:val="right"/>
              <w:rPr>
                <w:spacing w:val="0"/>
                <w:w w:val="100"/>
                <w:sz w:val="17"/>
              </w:rPr>
            </w:pPr>
          </w:p>
        </w:tc>
        <w:tc>
          <w:tcPr>
            <w:tcW w:w="1017" w:type="dxa"/>
          </w:tcPr>
          <w:p w14:paraId="2961E987" w14:textId="77777777" w:rsidR="0022277C" w:rsidRPr="00C5296D" w:rsidRDefault="0022277C" w:rsidP="002004B4">
            <w:pPr>
              <w:tabs>
                <w:tab w:val="left" w:pos="288"/>
                <w:tab w:val="left" w:pos="576"/>
                <w:tab w:val="left" w:pos="864"/>
                <w:tab w:val="left" w:pos="1152"/>
              </w:tabs>
              <w:spacing w:before="40" w:after="40" w:line="210" w:lineRule="exact"/>
              <w:ind w:left="72" w:right="40"/>
              <w:jc w:val="right"/>
              <w:rPr>
                <w:spacing w:val="0"/>
                <w:w w:val="100"/>
                <w:sz w:val="17"/>
              </w:rPr>
            </w:pPr>
          </w:p>
        </w:tc>
        <w:tc>
          <w:tcPr>
            <w:tcW w:w="963" w:type="dxa"/>
          </w:tcPr>
          <w:p w14:paraId="2C489B9D" w14:textId="77777777" w:rsidR="0022277C" w:rsidRPr="00C5296D" w:rsidRDefault="0022277C" w:rsidP="002004B4">
            <w:pPr>
              <w:tabs>
                <w:tab w:val="left" w:pos="288"/>
                <w:tab w:val="left" w:pos="576"/>
                <w:tab w:val="left" w:pos="864"/>
                <w:tab w:val="left" w:pos="1152"/>
              </w:tabs>
              <w:spacing w:before="40" w:after="40" w:line="210" w:lineRule="exact"/>
              <w:ind w:left="72" w:right="40"/>
              <w:jc w:val="right"/>
              <w:rPr>
                <w:spacing w:val="0"/>
                <w:w w:val="100"/>
                <w:sz w:val="17"/>
              </w:rPr>
            </w:pPr>
          </w:p>
        </w:tc>
        <w:tc>
          <w:tcPr>
            <w:tcW w:w="684" w:type="dxa"/>
          </w:tcPr>
          <w:p w14:paraId="78869905" w14:textId="77777777" w:rsidR="0022277C" w:rsidRPr="00C5296D" w:rsidRDefault="0022277C" w:rsidP="002004B4">
            <w:pPr>
              <w:tabs>
                <w:tab w:val="left" w:pos="288"/>
                <w:tab w:val="left" w:pos="576"/>
                <w:tab w:val="left" w:pos="864"/>
                <w:tab w:val="left" w:pos="1152"/>
              </w:tabs>
              <w:spacing w:before="40" w:after="40" w:line="210" w:lineRule="exact"/>
              <w:ind w:left="72" w:right="40"/>
              <w:jc w:val="right"/>
              <w:rPr>
                <w:spacing w:val="0"/>
                <w:w w:val="100"/>
                <w:sz w:val="17"/>
              </w:rPr>
            </w:pPr>
          </w:p>
        </w:tc>
        <w:tc>
          <w:tcPr>
            <w:tcW w:w="1066" w:type="dxa"/>
          </w:tcPr>
          <w:p w14:paraId="5EA93D7D" w14:textId="77777777" w:rsidR="0022277C" w:rsidRPr="00C5296D" w:rsidRDefault="0022277C" w:rsidP="002004B4">
            <w:pPr>
              <w:tabs>
                <w:tab w:val="left" w:pos="288"/>
                <w:tab w:val="left" w:pos="576"/>
                <w:tab w:val="left" w:pos="864"/>
                <w:tab w:val="left" w:pos="1152"/>
              </w:tabs>
              <w:spacing w:before="40" w:after="40" w:line="210" w:lineRule="exact"/>
              <w:ind w:left="72" w:right="40"/>
              <w:jc w:val="right"/>
              <w:rPr>
                <w:spacing w:val="0"/>
                <w:w w:val="100"/>
                <w:sz w:val="17"/>
              </w:rPr>
            </w:pPr>
          </w:p>
        </w:tc>
      </w:tr>
      <w:tr w:rsidR="0022277C" w:rsidRPr="00C5296D" w14:paraId="4FF1B41F" w14:textId="77777777" w:rsidTr="002004B4">
        <w:tc>
          <w:tcPr>
            <w:tcW w:w="1080" w:type="dxa"/>
          </w:tcPr>
          <w:p w14:paraId="71ECFD00" w14:textId="77777777" w:rsidR="0022277C" w:rsidRPr="00C5296D" w:rsidRDefault="0022277C" w:rsidP="002004B4">
            <w:pPr>
              <w:tabs>
                <w:tab w:val="left" w:pos="288"/>
                <w:tab w:val="left" w:pos="576"/>
                <w:tab w:val="left" w:pos="864"/>
                <w:tab w:val="left" w:pos="1152"/>
              </w:tabs>
              <w:spacing w:before="40" w:after="40" w:line="210" w:lineRule="exact"/>
              <w:ind w:right="40"/>
              <w:rPr>
                <w:spacing w:val="0"/>
                <w:w w:val="100"/>
                <w:sz w:val="17"/>
              </w:rPr>
            </w:pPr>
            <w:r w:rsidRPr="00C5296D">
              <w:rPr>
                <w:spacing w:val="0"/>
                <w:w w:val="100"/>
                <w:sz w:val="17"/>
              </w:rPr>
              <w:t>Other supplies, services and equipment</w:t>
            </w:r>
          </w:p>
        </w:tc>
        <w:tc>
          <w:tcPr>
            <w:tcW w:w="2790" w:type="dxa"/>
          </w:tcPr>
          <w:p w14:paraId="2BB2D6EC" w14:textId="77777777" w:rsidR="0022277C" w:rsidRPr="00C5296D" w:rsidRDefault="0022277C" w:rsidP="002004B4">
            <w:pPr>
              <w:tabs>
                <w:tab w:val="left" w:pos="288"/>
                <w:tab w:val="left" w:pos="576"/>
                <w:tab w:val="left" w:pos="864"/>
                <w:tab w:val="left" w:pos="1152"/>
              </w:tabs>
              <w:spacing w:before="40" w:after="40" w:line="210" w:lineRule="exact"/>
              <w:ind w:left="72" w:right="43"/>
              <w:rPr>
                <w:spacing w:val="0"/>
                <w:w w:val="100"/>
                <w:sz w:val="17"/>
              </w:rPr>
            </w:pPr>
            <w:r w:rsidRPr="00C5296D">
              <w:rPr>
                <w:spacing w:val="0"/>
                <w:w w:val="100"/>
                <w:sz w:val="17"/>
              </w:rPr>
              <w:t>Mine detection and mine clearing services</w:t>
            </w:r>
          </w:p>
        </w:tc>
        <w:tc>
          <w:tcPr>
            <w:tcW w:w="720" w:type="dxa"/>
          </w:tcPr>
          <w:p w14:paraId="06EBE132" w14:textId="77777777" w:rsidR="0022277C" w:rsidRPr="00C5296D" w:rsidRDefault="0022277C" w:rsidP="002004B4">
            <w:pPr>
              <w:tabs>
                <w:tab w:val="left" w:pos="288"/>
                <w:tab w:val="left" w:pos="576"/>
                <w:tab w:val="left" w:pos="864"/>
                <w:tab w:val="left" w:pos="1152"/>
              </w:tabs>
              <w:spacing w:before="40" w:after="40" w:line="210" w:lineRule="exact"/>
              <w:ind w:left="72" w:right="40"/>
              <w:jc w:val="right"/>
              <w:rPr>
                <w:spacing w:val="0"/>
                <w:w w:val="100"/>
                <w:sz w:val="17"/>
              </w:rPr>
            </w:pPr>
            <w:r w:rsidRPr="00C5296D">
              <w:rPr>
                <w:spacing w:val="0"/>
                <w:w w:val="100"/>
                <w:sz w:val="17"/>
              </w:rPr>
              <w:t>529.3</w:t>
            </w:r>
          </w:p>
        </w:tc>
        <w:tc>
          <w:tcPr>
            <w:tcW w:w="720" w:type="dxa"/>
          </w:tcPr>
          <w:p w14:paraId="222AFD41" w14:textId="77777777" w:rsidR="0022277C" w:rsidRPr="00C5296D" w:rsidRDefault="0022277C" w:rsidP="002004B4">
            <w:pPr>
              <w:tabs>
                <w:tab w:val="left" w:pos="288"/>
                <w:tab w:val="left" w:pos="576"/>
                <w:tab w:val="left" w:pos="864"/>
                <w:tab w:val="left" w:pos="1152"/>
              </w:tabs>
              <w:spacing w:before="40" w:after="40" w:line="210" w:lineRule="exact"/>
              <w:ind w:left="72" w:right="40"/>
              <w:jc w:val="right"/>
              <w:rPr>
                <w:spacing w:val="0"/>
                <w:w w:val="100"/>
                <w:sz w:val="17"/>
              </w:rPr>
            </w:pPr>
            <w:r w:rsidRPr="00C5296D">
              <w:rPr>
                <w:spacing w:val="0"/>
                <w:w w:val="100"/>
                <w:sz w:val="17"/>
              </w:rPr>
              <w:t>529.3</w:t>
            </w:r>
          </w:p>
        </w:tc>
        <w:tc>
          <w:tcPr>
            <w:tcW w:w="810" w:type="dxa"/>
          </w:tcPr>
          <w:p w14:paraId="66426208" w14:textId="20E108B5" w:rsidR="0022277C" w:rsidRPr="00C5296D" w:rsidRDefault="00737FA6" w:rsidP="002004B4">
            <w:pPr>
              <w:tabs>
                <w:tab w:val="left" w:pos="288"/>
                <w:tab w:val="left" w:pos="576"/>
                <w:tab w:val="left" w:pos="864"/>
                <w:tab w:val="left" w:pos="1152"/>
              </w:tabs>
              <w:spacing w:before="40" w:after="40" w:line="210" w:lineRule="exact"/>
              <w:ind w:left="72" w:right="40"/>
              <w:jc w:val="right"/>
              <w:rPr>
                <w:spacing w:val="0"/>
                <w:w w:val="100"/>
                <w:sz w:val="17"/>
              </w:rPr>
            </w:pPr>
            <w:r>
              <w:rPr>
                <w:spacing w:val="0"/>
                <w:w w:val="100"/>
                <w:sz w:val="17"/>
              </w:rPr>
              <w:t>0.0</w:t>
            </w:r>
          </w:p>
        </w:tc>
        <w:tc>
          <w:tcPr>
            <w:tcW w:w="1017" w:type="dxa"/>
          </w:tcPr>
          <w:p w14:paraId="1BB7A852" w14:textId="76BB9F2E" w:rsidR="0022277C" w:rsidRPr="00C5296D" w:rsidRDefault="0039416B" w:rsidP="002004B4">
            <w:pPr>
              <w:tabs>
                <w:tab w:val="left" w:pos="288"/>
                <w:tab w:val="left" w:pos="576"/>
                <w:tab w:val="left" w:pos="864"/>
                <w:tab w:val="left" w:pos="1152"/>
              </w:tabs>
              <w:spacing w:before="40" w:after="40" w:line="210" w:lineRule="exact"/>
              <w:ind w:left="72" w:right="40"/>
              <w:jc w:val="right"/>
              <w:rPr>
                <w:spacing w:val="0"/>
                <w:w w:val="100"/>
                <w:sz w:val="17"/>
              </w:rPr>
            </w:pPr>
            <w:r>
              <w:rPr>
                <w:spacing w:val="0"/>
                <w:w w:val="100"/>
                <w:sz w:val="17"/>
              </w:rPr>
              <w:t>–</w:t>
            </w:r>
          </w:p>
        </w:tc>
        <w:tc>
          <w:tcPr>
            <w:tcW w:w="963" w:type="dxa"/>
          </w:tcPr>
          <w:p w14:paraId="6FC11C57" w14:textId="44CF1ADB" w:rsidR="0022277C" w:rsidRPr="00C5296D" w:rsidRDefault="0039416B" w:rsidP="002004B4">
            <w:pPr>
              <w:tabs>
                <w:tab w:val="left" w:pos="288"/>
                <w:tab w:val="left" w:pos="576"/>
                <w:tab w:val="left" w:pos="864"/>
                <w:tab w:val="left" w:pos="1152"/>
              </w:tabs>
              <w:spacing w:before="40" w:after="40" w:line="210" w:lineRule="exact"/>
              <w:ind w:left="72" w:right="40"/>
              <w:jc w:val="right"/>
              <w:rPr>
                <w:spacing w:val="0"/>
                <w:w w:val="100"/>
                <w:sz w:val="17"/>
              </w:rPr>
            </w:pPr>
            <w:r>
              <w:rPr>
                <w:spacing w:val="0"/>
                <w:w w:val="100"/>
                <w:sz w:val="17"/>
              </w:rPr>
              <w:t>–</w:t>
            </w:r>
          </w:p>
        </w:tc>
        <w:tc>
          <w:tcPr>
            <w:tcW w:w="684" w:type="dxa"/>
          </w:tcPr>
          <w:p w14:paraId="5E692B8B" w14:textId="12841F04" w:rsidR="0022277C" w:rsidRPr="00C5296D" w:rsidRDefault="0039416B" w:rsidP="002004B4">
            <w:pPr>
              <w:tabs>
                <w:tab w:val="left" w:pos="288"/>
                <w:tab w:val="left" w:pos="576"/>
                <w:tab w:val="left" w:pos="864"/>
                <w:tab w:val="left" w:pos="1152"/>
              </w:tabs>
              <w:spacing w:before="40" w:after="40" w:line="210" w:lineRule="exact"/>
              <w:ind w:left="72" w:right="40"/>
              <w:jc w:val="right"/>
              <w:rPr>
                <w:spacing w:val="0"/>
                <w:w w:val="100"/>
                <w:sz w:val="17"/>
              </w:rPr>
            </w:pPr>
            <w:r>
              <w:rPr>
                <w:spacing w:val="0"/>
                <w:w w:val="100"/>
                <w:sz w:val="17"/>
              </w:rPr>
              <w:t>–</w:t>
            </w:r>
          </w:p>
        </w:tc>
        <w:tc>
          <w:tcPr>
            <w:tcW w:w="1066" w:type="dxa"/>
          </w:tcPr>
          <w:p w14:paraId="03B849BE" w14:textId="21AF63D0" w:rsidR="0022277C" w:rsidRPr="00C5296D" w:rsidRDefault="0039416B" w:rsidP="002004B4">
            <w:pPr>
              <w:tabs>
                <w:tab w:val="left" w:pos="288"/>
                <w:tab w:val="left" w:pos="576"/>
                <w:tab w:val="left" w:pos="864"/>
                <w:tab w:val="left" w:pos="1152"/>
              </w:tabs>
              <w:spacing w:before="40" w:after="40" w:line="210" w:lineRule="exact"/>
              <w:ind w:left="72" w:right="40"/>
              <w:jc w:val="right"/>
              <w:rPr>
                <w:spacing w:val="0"/>
                <w:w w:val="100"/>
                <w:sz w:val="17"/>
              </w:rPr>
            </w:pPr>
            <w:r>
              <w:rPr>
                <w:spacing w:val="0"/>
                <w:w w:val="100"/>
                <w:sz w:val="17"/>
              </w:rPr>
              <w:t>–</w:t>
            </w:r>
          </w:p>
        </w:tc>
      </w:tr>
      <w:tr w:rsidR="0022277C" w:rsidRPr="00C5296D" w14:paraId="69B420BB" w14:textId="77777777" w:rsidTr="002004B4">
        <w:tc>
          <w:tcPr>
            <w:tcW w:w="1080" w:type="dxa"/>
          </w:tcPr>
          <w:p w14:paraId="0697E8A6" w14:textId="77777777" w:rsidR="0022277C" w:rsidRPr="00C5296D" w:rsidRDefault="0022277C" w:rsidP="002004B4">
            <w:pPr>
              <w:tabs>
                <w:tab w:val="left" w:pos="288"/>
                <w:tab w:val="left" w:pos="576"/>
                <w:tab w:val="left" w:pos="864"/>
                <w:tab w:val="left" w:pos="1152"/>
              </w:tabs>
              <w:spacing w:before="40" w:after="40" w:line="210" w:lineRule="exact"/>
              <w:ind w:right="40"/>
              <w:rPr>
                <w:spacing w:val="0"/>
                <w:w w:val="100"/>
                <w:sz w:val="17"/>
              </w:rPr>
            </w:pPr>
            <w:r w:rsidRPr="00C5296D">
              <w:rPr>
                <w:spacing w:val="0"/>
                <w:w w:val="100"/>
                <w:sz w:val="17"/>
              </w:rPr>
              <w:t>General temporary assistance</w:t>
            </w:r>
          </w:p>
        </w:tc>
        <w:tc>
          <w:tcPr>
            <w:tcW w:w="2790" w:type="dxa"/>
          </w:tcPr>
          <w:p w14:paraId="0CC4E48D" w14:textId="77777777" w:rsidR="0022277C" w:rsidRPr="00C5296D" w:rsidRDefault="0022277C" w:rsidP="002004B4">
            <w:pPr>
              <w:tabs>
                <w:tab w:val="left" w:pos="288"/>
                <w:tab w:val="left" w:pos="576"/>
                <w:tab w:val="left" w:pos="864"/>
                <w:tab w:val="left" w:pos="1152"/>
              </w:tabs>
              <w:spacing w:before="40" w:after="40" w:line="210" w:lineRule="exact"/>
              <w:ind w:left="72" w:right="43"/>
              <w:rPr>
                <w:spacing w:val="0"/>
                <w:w w:val="100"/>
                <w:sz w:val="17"/>
              </w:rPr>
            </w:pPr>
            <w:r w:rsidRPr="00C5296D">
              <w:rPr>
                <w:spacing w:val="0"/>
                <w:w w:val="100"/>
                <w:sz w:val="17"/>
              </w:rPr>
              <w:t>4 temporary positions (national General Service) transferred to the UNIFIL staffing table</w:t>
            </w:r>
          </w:p>
        </w:tc>
        <w:tc>
          <w:tcPr>
            <w:tcW w:w="720" w:type="dxa"/>
          </w:tcPr>
          <w:p w14:paraId="7880AA32" w14:textId="77777777" w:rsidR="0022277C" w:rsidRPr="00C5296D" w:rsidRDefault="0022277C" w:rsidP="002004B4">
            <w:pPr>
              <w:tabs>
                <w:tab w:val="left" w:pos="288"/>
                <w:tab w:val="left" w:pos="576"/>
                <w:tab w:val="left" w:pos="864"/>
                <w:tab w:val="left" w:pos="1152"/>
              </w:tabs>
              <w:spacing w:before="40" w:after="40" w:line="210" w:lineRule="exact"/>
              <w:ind w:left="72" w:right="40"/>
              <w:jc w:val="right"/>
              <w:rPr>
                <w:spacing w:val="0"/>
                <w:w w:val="100"/>
                <w:sz w:val="17"/>
              </w:rPr>
            </w:pPr>
            <w:r w:rsidRPr="00C5296D">
              <w:rPr>
                <w:spacing w:val="0"/>
                <w:w w:val="100"/>
                <w:sz w:val="17"/>
              </w:rPr>
              <w:t>(223.6)</w:t>
            </w:r>
          </w:p>
        </w:tc>
        <w:tc>
          <w:tcPr>
            <w:tcW w:w="720" w:type="dxa"/>
          </w:tcPr>
          <w:p w14:paraId="7B0E2A1C" w14:textId="77777777" w:rsidR="0022277C" w:rsidRPr="00C5296D" w:rsidRDefault="0022277C" w:rsidP="002004B4">
            <w:pPr>
              <w:tabs>
                <w:tab w:val="left" w:pos="288"/>
                <w:tab w:val="left" w:pos="576"/>
                <w:tab w:val="left" w:pos="864"/>
                <w:tab w:val="left" w:pos="1152"/>
              </w:tabs>
              <w:spacing w:before="40" w:after="40" w:line="210" w:lineRule="exact"/>
              <w:ind w:left="72" w:right="40"/>
              <w:jc w:val="right"/>
              <w:rPr>
                <w:spacing w:val="0"/>
                <w:w w:val="100"/>
                <w:sz w:val="17"/>
              </w:rPr>
            </w:pPr>
            <w:r w:rsidRPr="00C5296D">
              <w:rPr>
                <w:spacing w:val="0"/>
                <w:w w:val="100"/>
                <w:sz w:val="17"/>
              </w:rPr>
              <w:t>(395.6)</w:t>
            </w:r>
          </w:p>
        </w:tc>
        <w:tc>
          <w:tcPr>
            <w:tcW w:w="810" w:type="dxa"/>
          </w:tcPr>
          <w:p w14:paraId="69726E61" w14:textId="77777777" w:rsidR="0022277C" w:rsidRPr="00C5296D" w:rsidRDefault="0022277C" w:rsidP="002004B4">
            <w:pPr>
              <w:tabs>
                <w:tab w:val="left" w:pos="288"/>
                <w:tab w:val="left" w:pos="576"/>
                <w:tab w:val="left" w:pos="864"/>
                <w:tab w:val="left" w:pos="1152"/>
              </w:tabs>
              <w:spacing w:before="40" w:after="40" w:line="210" w:lineRule="exact"/>
              <w:ind w:left="72" w:right="40"/>
              <w:jc w:val="right"/>
              <w:rPr>
                <w:spacing w:val="0"/>
                <w:w w:val="100"/>
                <w:sz w:val="17"/>
              </w:rPr>
            </w:pPr>
            <w:r w:rsidRPr="00C5296D">
              <w:rPr>
                <w:spacing w:val="0"/>
                <w:w w:val="100"/>
                <w:sz w:val="17"/>
              </w:rPr>
              <w:t>(172.0)</w:t>
            </w:r>
          </w:p>
        </w:tc>
        <w:tc>
          <w:tcPr>
            <w:tcW w:w="1017" w:type="dxa"/>
          </w:tcPr>
          <w:p w14:paraId="660162F7" w14:textId="48E9CF0C" w:rsidR="0022277C" w:rsidRPr="00C5296D" w:rsidRDefault="0039416B" w:rsidP="002004B4">
            <w:pPr>
              <w:tabs>
                <w:tab w:val="left" w:pos="288"/>
                <w:tab w:val="left" w:pos="576"/>
                <w:tab w:val="left" w:pos="864"/>
                <w:tab w:val="left" w:pos="1152"/>
              </w:tabs>
              <w:spacing w:before="40" w:after="40" w:line="210" w:lineRule="exact"/>
              <w:ind w:left="72" w:right="40"/>
              <w:jc w:val="right"/>
              <w:rPr>
                <w:spacing w:val="0"/>
                <w:w w:val="100"/>
                <w:sz w:val="17"/>
              </w:rPr>
            </w:pPr>
            <w:r>
              <w:rPr>
                <w:spacing w:val="0"/>
                <w:w w:val="100"/>
                <w:sz w:val="17"/>
              </w:rPr>
              <w:t>–</w:t>
            </w:r>
          </w:p>
        </w:tc>
        <w:tc>
          <w:tcPr>
            <w:tcW w:w="963" w:type="dxa"/>
          </w:tcPr>
          <w:p w14:paraId="5E3E94DD" w14:textId="6923DA33" w:rsidR="0022277C" w:rsidRPr="00C5296D" w:rsidRDefault="0039416B" w:rsidP="002004B4">
            <w:pPr>
              <w:tabs>
                <w:tab w:val="left" w:pos="288"/>
                <w:tab w:val="left" w:pos="576"/>
                <w:tab w:val="left" w:pos="864"/>
                <w:tab w:val="left" w:pos="1152"/>
              </w:tabs>
              <w:spacing w:before="40" w:after="40" w:line="210" w:lineRule="exact"/>
              <w:ind w:left="72" w:right="40"/>
              <w:jc w:val="right"/>
              <w:rPr>
                <w:spacing w:val="0"/>
                <w:w w:val="100"/>
                <w:sz w:val="17"/>
              </w:rPr>
            </w:pPr>
            <w:r>
              <w:rPr>
                <w:spacing w:val="0"/>
                <w:w w:val="100"/>
                <w:sz w:val="17"/>
              </w:rPr>
              <w:t>–</w:t>
            </w:r>
          </w:p>
        </w:tc>
        <w:tc>
          <w:tcPr>
            <w:tcW w:w="684" w:type="dxa"/>
          </w:tcPr>
          <w:p w14:paraId="21E1DB26" w14:textId="29EDFA14" w:rsidR="0022277C" w:rsidRPr="00C5296D" w:rsidRDefault="0039416B" w:rsidP="002004B4">
            <w:pPr>
              <w:tabs>
                <w:tab w:val="left" w:pos="288"/>
                <w:tab w:val="left" w:pos="576"/>
                <w:tab w:val="left" w:pos="864"/>
                <w:tab w:val="left" w:pos="1152"/>
              </w:tabs>
              <w:spacing w:before="40" w:after="40" w:line="210" w:lineRule="exact"/>
              <w:ind w:left="72" w:right="40"/>
              <w:jc w:val="right"/>
              <w:rPr>
                <w:spacing w:val="0"/>
                <w:w w:val="100"/>
                <w:sz w:val="17"/>
              </w:rPr>
            </w:pPr>
            <w:r>
              <w:rPr>
                <w:spacing w:val="0"/>
                <w:w w:val="100"/>
                <w:sz w:val="17"/>
              </w:rPr>
              <w:t>–</w:t>
            </w:r>
          </w:p>
        </w:tc>
        <w:tc>
          <w:tcPr>
            <w:tcW w:w="1066" w:type="dxa"/>
          </w:tcPr>
          <w:p w14:paraId="70A0F3C1" w14:textId="69522C12" w:rsidR="0022277C" w:rsidRPr="00C5296D" w:rsidRDefault="0039416B" w:rsidP="002004B4">
            <w:pPr>
              <w:tabs>
                <w:tab w:val="left" w:pos="288"/>
                <w:tab w:val="left" w:pos="576"/>
                <w:tab w:val="left" w:pos="864"/>
                <w:tab w:val="left" w:pos="1152"/>
              </w:tabs>
              <w:spacing w:before="40" w:after="40" w:line="210" w:lineRule="exact"/>
              <w:ind w:left="72" w:right="40"/>
              <w:jc w:val="right"/>
              <w:rPr>
                <w:spacing w:val="0"/>
                <w:w w:val="100"/>
                <w:sz w:val="17"/>
              </w:rPr>
            </w:pPr>
            <w:r>
              <w:rPr>
                <w:spacing w:val="0"/>
                <w:w w:val="100"/>
                <w:sz w:val="17"/>
              </w:rPr>
              <w:t>–</w:t>
            </w:r>
          </w:p>
        </w:tc>
      </w:tr>
      <w:tr w:rsidR="0022277C" w:rsidRPr="00C5296D" w14:paraId="405A134B" w14:textId="77777777" w:rsidTr="002004B4">
        <w:tc>
          <w:tcPr>
            <w:tcW w:w="1080" w:type="dxa"/>
            <w:tcBorders>
              <w:bottom w:val="single" w:sz="4" w:space="0" w:color="auto"/>
            </w:tcBorders>
          </w:tcPr>
          <w:p w14:paraId="3E589C3F" w14:textId="77777777" w:rsidR="0022277C" w:rsidRPr="00C5296D" w:rsidRDefault="0022277C" w:rsidP="002004B4">
            <w:pPr>
              <w:tabs>
                <w:tab w:val="left" w:pos="288"/>
                <w:tab w:val="left" w:pos="576"/>
                <w:tab w:val="left" w:pos="864"/>
                <w:tab w:val="left" w:pos="1152"/>
              </w:tabs>
              <w:spacing w:before="40" w:after="81" w:line="210" w:lineRule="exact"/>
              <w:ind w:right="40"/>
              <w:rPr>
                <w:spacing w:val="0"/>
                <w:w w:val="100"/>
                <w:sz w:val="17"/>
              </w:rPr>
            </w:pPr>
            <w:r w:rsidRPr="00C5296D">
              <w:rPr>
                <w:spacing w:val="0"/>
                <w:w w:val="100"/>
                <w:sz w:val="17"/>
              </w:rPr>
              <w:t>Official travel</w:t>
            </w:r>
          </w:p>
        </w:tc>
        <w:tc>
          <w:tcPr>
            <w:tcW w:w="2790" w:type="dxa"/>
            <w:tcBorders>
              <w:bottom w:val="single" w:sz="4" w:space="0" w:color="auto"/>
            </w:tcBorders>
          </w:tcPr>
          <w:p w14:paraId="686EEF75" w14:textId="77777777" w:rsidR="0022277C" w:rsidRPr="00C5296D" w:rsidRDefault="0022277C" w:rsidP="002004B4">
            <w:pPr>
              <w:tabs>
                <w:tab w:val="left" w:pos="288"/>
                <w:tab w:val="left" w:pos="576"/>
                <w:tab w:val="left" w:pos="864"/>
                <w:tab w:val="left" w:pos="1152"/>
              </w:tabs>
              <w:spacing w:before="40" w:after="81" w:line="210" w:lineRule="exact"/>
              <w:ind w:left="72" w:right="43"/>
              <w:rPr>
                <w:spacing w:val="0"/>
                <w:w w:val="100"/>
                <w:sz w:val="17"/>
              </w:rPr>
            </w:pPr>
            <w:r w:rsidRPr="00C5296D">
              <w:rPr>
                <w:spacing w:val="0"/>
                <w:w w:val="100"/>
                <w:sz w:val="17"/>
              </w:rPr>
              <w:t>Travel costs associated with the programme</w:t>
            </w:r>
          </w:p>
        </w:tc>
        <w:tc>
          <w:tcPr>
            <w:tcW w:w="720" w:type="dxa"/>
            <w:tcBorders>
              <w:bottom w:val="single" w:sz="4" w:space="0" w:color="auto"/>
            </w:tcBorders>
          </w:tcPr>
          <w:p w14:paraId="02E53BCA" w14:textId="77777777" w:rsidR="0022277C" w:rsidRPr="00C5296D" w:rsidRDefault="0022277C" w:rsidP="002004B4">
            <w:pPr>
              <w:tabs>
                <w:tab w:val="left" w:pos="288"/>
                <w:tab w:val="left" w:pos="576"/>
                <w:tab w:val="left" w:pos="864"/>
                <w:tab w:val="left" w:pos="1152"/>
              </w:tabs>
              <w:spacing w:before="40" w:after="81" w:line="210" w:lineRule="exact"/>
              <w:ind w:left="72" w:right="40"/>
              <w:jc w:val="right"/>
              <w:rPr>
                <w:spacing w:val="0"/>
                <w:w w:val="100"/>
                <w:sz w:val="17"/>
              </w:rPr>
            </w:pPr>
            <w:r w:rsidRPr="00C5296D">
              <w:rPr>
                <w:spacing w:val="0"/>
                <w:w w:val="100"/>
                <w:sz w:val="17"/>
              </w:rPr>
              <w:t>(13.4)</w:t>
            </w:r>
          </w:p>
        </w:tc>
        <w:tc>
          <w:tcPr>
            <w:tcW w:w="720" w:type="dxa"/>
            <w:tcBorders>
              <w:bottom w:val="single" w:sz="4" w:space="0" w:color="auto"/>
            </w:tcBorders>
          </w:tcPr>
          <w:p w14:paraId="2F337785" w14:textId="77777777" w:rsidR="0022277C" w:rsidRPr="00C5296D" w:rsidRDefault="0022277C" w:rsidP="002004B4">
            <w:pPr>
              <w:tabs>
                <w:tab w:val="left" w:pos="288"/>
                <w:tab w:val="left" w:pos="576"/>
                <w:tab w:val="left" w:pos="864"/>
                <w:tab w:val="left" w:pos="1152"/>
              </w:tabs>
              <w:spacing w:before="40" w:after="81" w:line="210" w:lineRule="exact"/>
              <w:ind w:left="72" w:right="40"/>
              <w:jc w:val="right"/>
              <w:rPr>
                <w:spacing w:val="0"/>
                <w:w w:val="100"/>
                <w:sz w:val="17"/>
              </w:rPr>
            </w:pPr>
            <w:r w:rsidRPr="00C5296D">
              <w:rPr>
                <w:spacing w:val="0"/>
                <w:w w:val="100"/>
                <w:sz w:val="17"/>
              </w:rPr>
              <w:t>(5.4)</w:t>
            </w:r>
          </w:p>
        </w:tc>
        <w:tc>
          <w:tcPr>
            <w:tcW w:w="810" w:type="dxa"/>
            <w:tcBorders>
              <w:bottom w:val="single" w:sz="4" w:space="0" w:color="auto"/>
            </w:tcBorders>
          </w:tcPr>
          <w:p w14:paraId="647CF991" w14:textId="77777777" w:rsidR="0022277C" w:rsidRPr="00C5296D" w:rsidRDefault="0022277C" w:rsidP="002004B4">
            <w:pPr>
              <w:tabs>
                <w:tab w:val="left" w:pos="288"/>
                <w:tab w:val="left" w:pos="576"/>
                <w:tab w:val="left" w:pos="864"/>
                <w:tab w:val="left" w:pos="1152"/>
              </w:tabs>
              <w:spacing w:before="40" w:after="81" w:line="210" w:lineRule="exact"/>
              <w:ind w:left="72" w:right="40"/>
              <w:jc w:val="right"/>
              <w:rPr>
                <w:spacing w:val="0"/>
                <w:w w:val="100"/>
                <w:sz w:val="17"/>
              </w:rPr>
            </w:pPr>
            <w:r w:rsidRPr="00C5296D">
              <w:rPr>
                <w:spacing w:val="0"/>
                <w:w w:val="100"/>
                <w:sz w:val="17"/>
              </w:rPr>
              <w:t>8.0</w:t>
            </w:r>
          </w:p>
        </w:tc>
        <w:tc>
          <w:tcPr>
            <w:tcW w:w="1017" w:type="dxa"/>
            <w:tcBorders>
              <w:bottom w:val="single" w:sz="4" w:space="0" w:color="auto"/>
            </w:tcBorders>
          </w:tcPr>
          <w:p w14:paraId="297F0EC3" w14:textId="71866082" w:rsidR="0022277C" w:rsidRPr="00C5296D" w:rsidRDefault="0039416B" w:rsidP="002004B4">
            <w:pPr>
              <w:tabs>
                <w:tab w:val="left" w:pos="288"/>
                <w:tab w:val="left" w:pos="576"/>
                <w:tab w:val="left" w:pos="864"/>
                <w:tab w:val="left" w:pos="1152"/>
              </w:tabs>
              <w:spacing w:before="40" w:after="81" w:line="210" w:lineRule="exact"/>
              <w:ind w:left="72" w:right="40"/>
              <w:jc w:val="right"/>
              <w:rPr>
                <w:spacing w:val="0"/>
                <w:w w:val="100"/>
                <w:sz w:val="17"/>
              </w:rPr>
            </w:pPr>
            <w:r>
              <w:rPr>
                <w:spacing w:val="0"/>
                <w:w w:val="100"/>
                <w:sz w:val="17"/>
              </w:rPr>
              <w:t>–</w:t>
            </w:r>
          </w:p>
        </w:tc>
        <w:tc>
          <w:tcPr>
            <w:tcW w:w="963" w:type="dxa"/>
            <w:tcBorders>
              <w:bottom w:val="single" w:sz="4" w:space="0" w:color="auto"/>
            </w:tcBorders>
          </w:tcPr>
          <w:p w14:paraId="0A661593" w14:textId="3C2F0382" w:rsidR="0022277C" w:rsidRPr="00C5296D" w:rsidRDefault="0039416B" w:rsidP="002004B4">
            <w:pPr>
              <w:tabs>
                <w:tab w:val="left" w:pos="288"/>
                <w:tab w:val="left" w:pos="576"/>
                <w:tab w:val="left" w:pos="864"/>
                <w:tab w:val="left" w:pos="1152"/>
              </w:tabs>
              <w:spacing w:before="40" w:after="81" w:line="210" w:lineRule="exact"/>
              <w:ind w:left="72" w:right="40"/>
              <w:jc w:val="right"/>
              <w:rPr>
                <w:spacing w:val="0"/>
                <w:w w:val="100"/>
                <w:sz w:val="17"/>
              </w:rPr>
            </w:pPr>
            <w:r>
              <w:rPr>
                <w:spacing w:val="0"/>
                <w:w w:val="100"/>
                <w:sz w:val="17"/>
              </w:rPr>
              <w:t>–</w:t>
            </w:r>
          </w:p>
        </w:tc>
        <w:tc>
          <w:tcPr>
            <w:tcW w:w="684" w:type="dxa"/>
            <w:tcBorders>
              <w:bottom w:val="single" w:sz="4" w:space="0" w:color="auto"/>
            </w:tcBorders>
          </w:tcPr>
          <w:p w14:paraId="09566DDD" w14:textId="721461CE" w:rsidR="0022277C" w:rsidRPr="00C5296D" w:rsidRDefault="0039416B" w:rsidP="002004B4">
            <w:pPr>
              <w:tabs>
                <w:tab w:val="left" w:pos="288"/>
                <w:tab w:val="left" w:pos="576"/>
                <w:tab w:val="left" w:pos="864"/>
                <w:tab w:val="left" w:pos="1152"/>
              </w:tabs>
              <w:spacing w:before="40" w:after="81" w:line="210" w:lineRule="exact"/>
              <w:ind w:left="72" w:right="40"/>
              <w:jc w:val="right"/>
              <w:rPr>
                <w:spacing w:val="0"/>
                <w:w w:val="100"/>
                <w:sz w:val="17"/>
              </w:rPr>
            </w:pPr>
            <w:r>
              <w:rPr>
                <w:spacing w:val="0"/>
                <w:w w:val="100"/>
                <w:sz w:val="17"/>
              </w:rPr>
              <w:t>–</w:t>
            </w:r>
          </w:p>
        </w:tc>
        <w:tc>
          <w:tcPr>
            <w:tcW w:w="1066" w:type="dxa"/>
            <w:tcBorders>
              <w:bottom w:val="single" w:sz="4" w:space="0" w:color="auto"/>
            </w:tcBorders>
          </w:tcPr>
          <w:p w14:paraId="53C1795F" w14:textId="7AC3B138" w:rsidR="0022277C" w:rsidRPr="00C5296D" w:rsidRDefault="0039416B" w:rsidP="002004B4">
            <w:pPr>
              <w:tabs>
                <w:tab w:val="left" w:pos="288"/>
                <w:tab w:val="left" w:pos="576"/>
                <w:tab w:val="left" w:pos="864"/>
                <w:tab w:val="left" w:pos="1152"/>
              </w:tabs>
              <w:spacing w:before="40" w:after="81" w:line="210" w:lineRule="exact"/>
              <w:ind w:left="72" w:right="40"/>
              <w:jc w:val="right"/>
              <w:rPr>
                <w:spacing w:val="0"/>
                <w:w w:val="100"/>
                <w:sz w:val="17"/>
              </w:rPr>
            </w:pPr>
            <w:r>
              <w:rPr>
                <w:spacing w:val="0"/>
                <w:w w:val="100"/>
                <w:sz w:val="17"/>
              </w:rPr>
              <w:t>–</w:t>
            </w:r>
          </w:p>
        </w:tc>
      </w:tr>
      <w:tr w:rsidR="0022277C" w:rsidRPr="00C5296D" w14:paraId="090B3B68" w14:textId="77777777" w:rsidTr="002004B4">
        <w:tc>
          <w:tcPr>
            <w:tcW w:w="1080" w:type="dxa"/>
            <w:tcBorders>
              <w:top w:val="single" w:sz="4" w:space="0" w:color="auto"/>
              <w:bottom w:val="single" w:sz="4" w:space="0" w:color="auto"/>
            </w:tcBorders>
          </w:tcPr>
          <w:p w14:paraId="5AA2FFA8" w14:textId="77777777" w:rsidR="0022277C" w:rsidRPr="00C5296D" w:rsidRDefault="0022277C" w:rsidP="002004B4">
            <w:pPr>
              <w:tabs>
                <w:tab w:val="left" w:pos="288"/>
                <w:tab w:val="left" w:pos="576"/>
                <w:tab w:val="left" w:pos="864"/>
                <w:tab w:val="left" w:pos="1152"/>
              </w:tabs>
              <w:spacing w:before="81" w:after="81" w:line="210" w:lineRule="exact"/>
              <w:ind w:right="40"/>
              <w:rPr>
                <w:b/>
                <w:spacing w:val="0"/>
                <w:w w:val="100"/>
                <w:sz w:val="17"/>
              </w:rPr>
            </w:pPr>
            <w:r w:rsidRPr="00C5296D">
              <w:rPr>
                <w:b/>
                <w:spacing w:val="0"/>
                <w:w w:val="100"/>
                <w:sz w:val="17"/>
              </w:rPr>
              <w:tab/>
              <w:t>Subtotal</w:t>
            </w:r>
          </w:p>
        </w:tc>
        <w:tc>
          <w:tcPr>
            <w:tcW w:w="2790" w:type="dxa"/>
            <w:tcBorders>
              <w:top w:val="single" w:sz="4" w:space="0" w:color="auto"/>
              <w:bottom w:val="single" w:sz="4" w:space="0" w:color="auto"/>
            </w:tcBorders>
          </w:tcPr>
          <w:p w14:paraId="3A36C0F3" w14:textId="77777777" w:rsidR="0022277C" w:rsidRPr="00C5296D" w:rsidRDefault="0022277C" w:rsidP="002004B4">
            <w:pPr>
              <w:tabs>
                <w:tab w:val="left" w:pos="288"/>
                <w:tab w:val="left" w:pos="576"/>
                <w:tab w:val="left" w:pos="864"/>
                <w:tab w:val="left" w:pos="1152"/>
              </w:tabs>
              <w:spacing w:before="81" w:after="81" w:line="210" w:lineRule="exact"/>
              <w:ind w:left="72" w:right="43"/>
              <w:rPr>
                <w:b/>
                <w:spacing w:val="0"/>
                <w:w w:val="100"/>
                <w:sz w:val="17"/>
              </w:rPr>
            </w:pPr>
          </w:p>
        </w:tc>
        <w:tc>
          <w:tcPr>
            <w:tcW w:w="720" w:type="dxa"/>
            <w:tcBorders>
              <w:top w:val="single" w:sz="4" w:space="0" w:color="auto"/>
              <w:bottom w:val="single" w:sz="4" w:space="0" w:color="auto"/>
            </w:tcBorders>
          </w:tcPr>
          <w:p w14:paraId="6194F9D9" w14:textId="77777777" w:rsidR="0022277C" w:rsidRPr="00C5296D" w:rsidRDefault="0022277C" w:rsidP="002004B4">
            <w:pPr>
              <w:tabs>
                <w:tab w:val="left" w:pos="288"/>
                <w:tab w:val="left" w:pos="576"/>
                <w:tab w:val="left" w:pos="864"/>
                <w:tab w:val="left" w:pos="1152"/>
              </w:tabs>
              <w:spacing w:before="81" w:after="81" w:line="210" w:lineRule="exact"/>
              <w:ind w:left="72" w:right="40"/>
              <w:jc w:val="right"/>
              <w:rPr>
                <w:b/>
                <w:spacing w:val="0"/>
                <w:w w:val="100"/>
                <w:sz w:val="17"/>
              </w:rPr>
            </w:pPr>
            <w:r w:rsidRPr="00C5296D">
              <w:rPr>
                <w:b/>
                <w:spacing w:val="0"/>
                <w:w w:val="100"/>
                <w:sz w:val="17"/>
              </w:rPr>
              <w:t>292.3</w:t>
            </w:r>
          </w:p>
        </w:tc>
        <w:tc>
          <w:tcPr>
            <w:tcW w:w="720" w:type="dxa"/>
            <w:tcBorders>
              <w:top w:val="single" w:sz="4" w:space="0" w:color="auto"/>
              <w:bottom w:val="single" w:sz="4" w:space="0" w:color="auto"/>
            </w:tcBorders>
          </w:tcPr>
          <w:p w14:paraId="2B41F64A" w14:textId="77777777" w:rsidR="0022277C" w:rsidRPr="00C5296D" w:rsidRDefault="0022277C" w:rsidP="002004B4">
            <w:pPr>
              <w:tabs>
                <w:tab w:val="left" w:pos="288"/>
                <w:tab w:val="left" w:pos="576"/>
                <w:tab w:val="left" w:pos="864"/>
                <w:tab w:val="left" w:pos="1152"/>
              </w:tabs>
              <w:spacing w:before="81" w:after="81" w:line="210" w:lineRule="exact"/>
              <w:ind w:left="72" w:right="40"/>
              <w:jc w:val="right"/>
              <w:rPr>
                <w:b/>
                <w:spacing w:val="0"/>
                <w:w w:val="100"/>
                <w:sz w:val="17"/>
              </w:rPr>
            </w:pPr>
            <w:r w:rsidRPr="00C5296D">
              <w:rPr>
                <w:b/>
                <w:spacing w:val="0"/>
                <w:w w:val="100"/>
                <w:sz w:val="17"/>
              </w:rPr>
              <w:t>128.3</w:t>
            </w:r>
          </w:p>
        </w:tc>
        <w:tc>
          <w:tcPr>
            <w:tcW w:w="810" w:type="dxa"/>
            <w:tcBorders>
              <w:top w:val="single" w:sz="4" w:space="0" w:color="auto"/>
              <w:bottom w:val="single" w:sz="4" w:space="0" w:color="auto"/>
            </w:tcBorders>
          </w:tcPr>
          <w:p w14:paraId="1C924369" w14:textId="77777777" w:rsidR="0022277C" w:rsidRPr="00C5296D" w:rsidRDefault="0022277C" w:rsidP="002004B4">
            <w:pPr>
              <w:tabs>
                <w:tab w:val="left" w:pos="288"/>
                <w:tab w:val="left" w:pos="576"/>
                <w:tab w:val="left" w:pos="864"/>
                <w:tab w:val="left" w:pos="1152"/>
              </w:tabs>
              <w:spacing w:before="81" w:after="81" w:line="210" w:lineRule="exact"/>
              <w:ind w:left="72" w:right="40"/>
              <w:jc w:val="right"/>
              <w:rPr>
                <w:b/>
                <w:spacing w:val="0"/>
                <w:w w:val="100"/>
                <w:sz w:val="17"/>
              </w:rPr>
            </w:pPr>
            <w:r w:rsidRPr="00C5296D">
              <w:rPr>
                <w:b/>
                <w:spacing w:val="0"/>
                <w:w w:val="100"/>
                <w:sz w:val="17"/>
              </w:rPr>
              <w:t>(164.0)</w:t>
            </w:r>
          </w:p>
        </w:tc>
        <w:tc>
          <w:tcPr>
            <w:tcW w:w="1017" w:type="dxa"/>
            <w:tcBorders>
              <w:top w:val="single" w:sz="4" w:space="0" w:color="auto"/>
              <w:bottom w:val="single" w:sz="4" w:space="0" w:color="auto"/>
            </w:tcBorders>
          </w:tcPr>
          <w:p w14:paraId="3230D469" w14:textId="77777777" w:rsidR="0022277C" w:rsidRPr="00C5296D" w:rsidRDefault="0022277C" w:rsidP="002004B4">
            <w:pPr>
              <w:tabs>
                <w:tab w:val="left" w:pos="288"/>
                <w:tab w:val="left" w:pos="576"/>
                <w:tab w:val="left" w:pos="864"/>
                <w:tab w:val="left" w:pos="1152"/>
              </w:tabs>
              <w:spacing w:before="81" w:after="81" w:line="210" w:lineRule="exact"/>
              <w:ind w:left="72" w:right="40"/>
              <w:jc w:val="right"/>
              <w:rPr>
                <w:b/>
                <w:spacing w:val="0"/>
                <w:w w:val="100"/>
                <w:sz w:val="17"/>
              </w:rPr>
            </w:pPr>
          </w:p>
        </w:tc>
        <w:tc>
          <w:tcPr>
            <w:tcW w:w="963" w:type="dxa"/>
            <w:tcBorders>
              <w:top w:val="single" w:sz="4" w:space="0" w:color="auto"/>
              <w:bottom w:val="single" w:sz="4" w:space="0" w:color="auto"/>
            </w:tcBorders>
          </w:tcPr>
          <w:p w14:paraId="16517BA4" w14:textId="77777777" w:rsidR="0022277C" w:rsidRPr="00C5296D" w:rsidRDefault="0022277C" w:rsidP="002004B4">
            <w:pPr>
              <w:tabs>
                <w:tab w:val="left" w:pos="288"/>
                <w:tab w:val="left" w:pos="576"/>
                <w:tab w:val="left" w:pos="864"/>
                <w:tab w:val="left" w:pos="1152"/>
              </w:tabs>
              <w:spacing w:before="81" w:after="81" w:line="210" w:lineRule="exact"/>
              <w:ind w:left="72" w:right="40"/>
              <w:jc w:val="right"/>
              <w:rPr>
                <w:b/>
                <w:spacing w:val="0"/>
                <w:w w:val="100"/>
                <w:sz w:val="17"/>
              </w:rPr>
            </w:pPr>
          </w:p>
        </w:tc>
        <w:tc>
          <w:tcPr>
            <w:tcW w:w="684" w:type="dxa"/>
            <w:tcBorders>
              <w:top w:val="single" w:sz="4" w:space="0" w:color="auto"/>
              <w:bottom w:val="single" w:sz="4" w:space="0" w:color="auto"/>
            </w:tcBorders>
          </w:tcPr>
          <w:p w14:paraId="4F00FE98" w14:textId="77777777" w:rsidR="0022277C" w:rsidRPr="00C5296D" w:rsidRDefault="0022277C" w:rsidP="002004B4">
            <w:pPr>
              <w:tabs>
                <w:tab w:val="left" w:pos="288"/>
                <w:tab w:val="left" w:pos="576"/>
                <w:tab w:val="left" w:pos="864"/>
                <w:tab w:val="left" w:pos="1152"/>
              </w:tabs>
              <w:spacing w:before="81" w:after="81" w:line="210" w:lineRule="exact"/>
              <w:ind w:left="72" w:right="40"/>
              <w:jc w:val="right"/>
              <w:rPr>
                <w:b/>
                <w:spacing w:val="0"/>
                <w:w w:val="100"/>
                <w:sz w:val="17"/>
              </w:rPr>
            </w:pPr>
          </w:p>
        </w:tc>
        <w:tc>
          <w:tcPr>
            <w:tcW w:w="1066" w:type="dxa"/>
            <w:tcBorders>
              <w:top w:val="single" w:sz="4" w:space="0" w:color="auto"/>
              <w:bottom w:val="single" w:sz="4" w:space="0" w:color="auto"/>
            </w:tcBorders>
          </w:tcPr>
          <w:p w14:paraId="7433FA03" w14:textId="77777777" w:rsidR="0022277C" w:rsidRPr="00C5296D" w:rsidRDefault="0022277C" w:rsidP="002004B4">
            <w:pPr>
              <w:tabs>
                <w:tab w:val="left" w:pos="288"/>
                <w:tab w:val="left" w:pos="576"/>
                <w:tab w:val="left" w:pos="864"/>
                <w:tab w:val="left" w:pos="1152"/>
              </w:tabs>
              <w:spacing w:before="81" w:after="81" w:line="210" w:lineRule="exact"/>
              <w:ind w:left="72" w:right="40"/>
              <w:jc w:val="right"/>
              <w:rPr>
                <w:b/>
                <w:spacing w:val="0"/>
                <w:w w:val="100"/>
                <w:sz w:val="17"/>
              </w:rPr>
            </w:pPr>
          </w:p>
        </w:tc>
      </w:tr>
      <w:tr w:rsidR="0022277C" w:rsidRPr="00C5296D" w14:paraId="7A93BDB5" w14:textId="77777777" w:rsidTr="002004B4">
        <w:tc>
          <w:tcPr>
            <w:tcW w:w="1080" w:type="dxa"/>
            <w:tcBorders>
              <w:top w:val="single" w:sz="4" w:space="0" w:color="auto"/>
              <w:bottom w:val="single" w:sz="12" w:space="0" w:color="auto"/>
            </w:tcBorders>
          </w:tcPr>
          <w:p w14:paraId="0EF2B111" w14:textId="77777777" w:rsidR="0022277C" w:rsidRPr="00C5296D" w:rsidRDefault="0022277C" w:rsidP="002004B4">
            <w:pPr>
              <w:tabs>
                <w:tab w:val="left" w:pos="288"/>
                <w:tab w:val="left" w:pos="576"/>
                <w:tab w:val="left" w:pos="864"/>
                <w:tab w:val="left" w:pos="1152"/>
              </w:tabs>
              <w:spacing w:before="81" w:after="81" w:line="210" w:lineRule="exact"/>
              <w:ind w:right="40"/>
              <w:rPr>
                <w:b/>
                <w:spacing w:val="0"/>
                <w:w w:val="100"/>
                <w:sz w:val="17"/>
              </w:rPr>
            </w:pPr>
            <w:r w:rsidRPr="00C5296D">
              <w:rPr>
                <w:b/>
                <w:spacing w:val="0"/>
                <w:w w:val="100"/>
                <w:sz w:val="17"/>
              </w:rPr>
              <w:tab/>
              <w:t>Total</w:t>
            </w:r>
          </w:p>
        </w:tc>
        <w:tc>
          <w:tcPr>
            <w:tcW w:w="2790" w:type="dxa"/>
            <w:tcBorders>
              <w:top w:val="single" w:sz="4" w:space="0" w:color="auto"/>
              <w:bottom w:val="single" w:sz="12" w:space="0" w:color="auto"/>
            </w:tcBorders>
          </w:tcPr>
          <w:p w14:paraId="0F7F9A11" w14:textId="77777777" w:rsidR="0022277C" w:rsidRPr="00C5296D" w:rsidRDefault="0022277C" w:rsidP="002004B4">
            <w:pPr>
              <w:tabs>
                <w:tab w:val="left" w:pos="288"/>
                <w:tab w:val="left" w:pos="576"/>
                <w:tab w:val="left" w:pos="864"/>
                <w:tab w:val="left" w:pos="1152"/>
              </w:tabs>
              <w:spacing w:before="81" w:after="81" w:line="210" w:lineRule="exact"/>
              <w:ind w:left="72" w:right="43"/>
              <w:rPr>
                <w:b/>
                <w:spacing w:val="0"/>
                <w:w w:val="100"/>
                <w:sz w:val="17"/>
              </w:rPr>
            </w:pPr>
          </w:p>
        </w:tc>
        <w:tc>
          <w:tcPr>
            <w:tcW w:w="720" w:type="dxa"/>
            <w:tcBorders>
              <w:top w:val="single" w:sz="4" w:space="0" w:color="auto"/>
              <w:bottom w:val="single" w:sz="12" w:space="0" w:color="auto"/>
            </w:tcBorders>
          </w:tcPr>
          <w:p w14:paraId="2D463D31" w14:textId="77777777" w:rsidR="0022277C" w:rsidRPr="00C5296D" w:rsidRDefault="0022277C" w:rsidP="002004B4">
            <w:pPr>
              <w:tabs>
                <w:tab w:val="left" w:pos="288"/>
                <w:tab w:val="left" w:pos="576"/>
                <w:tab w:val="left" w:pos="864"/>
                <w:tab w:val="left" w:pos="1152"/>
              </w:tabs>
              <w:spacing w:before="81" w:after="81" w:line="210" w:lineRule="exact"/>
              <w:ind w:left="72" w:right="40"/>
              <w:jc w:val="right"/>
              <w:rPr>
                <w:b/>
                <w:spacing w:val="0"/>
                <w:w w:val="100"/>
                <w:sz w:val="17"/>
              </w:rPr>
            </w:pPr>
            <w:r w:rsidRPr="00C5296D">
              <w:rPr>
                <w:b/>
                <w:spacing w:val="0"/>
                <w:w w:val="100"/>
                <w:sz w:val="17"/>
              </w:rPr>
              <w:t>2 945.7</w:t>
            </w:r>
          </w:p>
        </w:tc>
        <w:tc>
          <w:tcPr>
            <w:tcW w:w="720" w:type="dxa"/>
            <w:tcBorders>
              <w:top w:val="single" w:sz="4" w:space="0" w:color="auto"/>
              <w:bottom w:val="single" w:sz="12" w:space="0" w:color="auto"/>
            </w:tcBorders>
          </w:tcPr>
          <w:p w14:paraId="7AA6516C" w14:textId="77777777" w:rsidR="0022277C" w:rsidRPr="00C5296D" w:rsidRDefault="0022277C" w:rsidP="002004B4">
            <w:pPr>
              <w:tabs>
                <w:tab w:val="left" w:pos="288"/>
                <w:tab w:val="left" w:pos="576"/>
                <w:tab w:val="left" w:pos="864"/>
                <w:tab w:val="left" w:pos="1152"/>
              </w:tabs>
              <w:spacing w:before="81" w:after="81" w:line="210" w:lineRule="exact"/>
              <w:ind w:left="72" w:right="40"/>
              <w:jc w:val="right"/>
              <w:rPr>
                <w:b/>
                <w:spacing w:val="0"/>
                <w:w w:val="100"/>
                <w:sz w:val="17"/>
              </w:rPr>
            </w:pPr>
            <w:r w:rsidRPr="00C5296D">
              <w:rPr>
                <w:b/>
                <w:spacing w:val="0"/>
                <w:w w:val="100"/>
                <w:sz w:val="17"/>
              </w:rPr>
              <w:t>4 693.1</w:t>
            </w:r>
          </w:p>
        </w:tc>
        <w:tc>
          <w:tcPr>
            <w:tcW w:w="810" w:type="dxa"/>
            <w:tcBorders>
              <w:top w:val="single" w:sz="4" w:space="0" w:color="auto"/>
              <w:bottom w:val="single" w:sz="12" w:space="0" w:color="auto"/>
            </w:tcBorders>
          </w:tcPr>
          <w:p w14:paraId="598E8728" w14:textId="77777777" w:rsidR="0022277C" w:rsidRPr="00C5296D" w:rsidRDefault="0022277C" w:rsidP="002004B4">
            <w:pPr>
              <w:tabs>
                <w:tab w:val="left" w:pos="288"/>
                <w:tab w:val="left" w:pos="576"/>
                <w:tab w:val="left" w:pos="864"/>
                <w:tab w:val="left" w:pos="1152"/>
              </w:tabs>
              <w:spacing w:before="81" w:after="81" w:line="210" w:lineRule="exact"/>
              <w:ind w:left="72" w:right="40"/>
              <w:jc w:val="right"/>
              <w:rPr>
                <w:b/>
                <w:spacing w:val="0"/>
                <w:w w:val="100"/>
                <w:sz w:val="17"/>
              </w:rPr>
            </w:pPr>
            <w:r w:rsidRPr="00C5296D">
              <w:rPr>
                <w:b/>
                <w:spacing w:val="0"/>
                <w:w w:val="100"/>
                <w:sz w:val="17"/>
              </w:rPr>
              <w:t>1 747.4</w:t>
            </w:r>
          </w:p>
        </w:tc>
        <w:tc>
          <w:tcPr>
            <w:tcW w:w="1017" w:type="dxa"/>
            <w:tcBorders>
              <w:top w:val="single" w:sz="4" w:space="0" w:color="auto"/>
              <w:bottom w:val="single" w:sz="12" w:space="0" w:color="auto"/>
            </w:tcBorders>
          </w:tcPr>
          <w:p w14:paraId="4BE3EB2A" w14:textId="77777777" w:rsidR="0022277C" w:rsidRPr="00C5296D" w:rsidRDefault="0022277C" w:rsidP="002004B4">
            <w:pPr>
              <w:tabs>
                <w:tab w:val="left" w:pos="288"/>
                <w:tab w:val="left" w:pos="576"/>
                <w:tab w:val="left" w:pos="864"/>
                <w:tab w:val="left" w:pos="1152"/>
              </w:tabs>
              <w:spacing w:before="81" w:after="81" w:line="210" w:lineRule="exact"/>
              <w:ind w:left="72" w:right="40"/>
              <w:jc w:val="right"/>
              <w:rPr>
                <w:b/>
                <w:spacing w:val="0"/>
                <w:w w:val="100"/>
                <w:sz w:val="17"/>
              </w:rPr>
            </w:pPr>
          </w:p>
        </w:tc>
        <w:tc>
          <w:tcPr>
            <w:tcW w:w="963" w:type="dxa"/>
            <w:tcBorders>
              <w:top w:val="single" w:sz="4" w:space="0" w:color="auto"/>
              <w:bottom w:val="single" w:sz="12" w:space="0" w:color="auto"/>
            </w:tcBorders>
          </w:tcPr>
          <w:p w14:paraId="01C177BD" w14:textId="77777777" w:rsidR="0022277C" w:rsidRPr="00C5296D" w:rsidRDefault="0022277C" w:rsidP="002004B4">
            <w:pPr>
              <w:tabs>
                <w:tab w:val="left" w:pos="288"/>
                <w:tab w:val="left" w:pos="576"/>
                <w:tab w:val="left" w:pos="864"/>
                <w:tab w:val="left" w:pos="1152"/>
              </w:tabs>
              <w:spacing w:before="81" w:after="81" w:line="210" w:lineRule="exact"/>
              <w:ind w:left="72" w:right="40"/>
              <w:jc w:val="right"/>
              <w:rPr>
                <w:b/>
                <w:spacing w:val="0"/>
                <w:w w:val="100"/>
                <w:sz w:val="17"/>
              </w:rPr>
            </w:pPr>
          </w:p>
        </w:tc>
        <w:tc>
          <w:tcPr>
            <w:tcW w:w="684" w:type="dxa"/>
            <w:tcBorders>
              <w:top w:val="single" w:sz="4" w:space="0" w:color="auto"/>
              <w:bottom w:val="single" w:sz="12" w:space="0" w:color="auto"/>
            </w:tcBorders>
          </w:tcPr>
          <w:p w14:paraId="761B3A17" w14:textId="77777777" w:rsidR="0022277C" w:rsidRPr="00C5296D" w:rsidRDefault="0022277C" w:rsidP="002004B4">
            <w:pPr>
              <w:tabs>
                <w:tab w:val="left" w:pos="288"/>
                <w:tab w:val="left" w:pos="576"/>
                <w:tab w:val="left" w:pos="864"/>
                <w:tab w:val="left" w:pos="1152"/>
              </w:tabs>
              <w:spacing w:before="81" w:after="81" w:line="210" w:lineRule="exact"/>
              <w:ind w:left="72" w:right="40"/>
              <w:jc w:val="right"/>
              <w:rPr>
                <w:b/>
                <w:spacing w:val="0"/>
                <w:w w:val="100"/>
                <w:sz w:val="17"/>
              </w:rPr>
            </w:pPr>
          </w:p>
        </w:tc>
        <w:tc>
          <w:tcPr>
            <w:tcW w:w="1066" w:type="dxa"/>
            <w:tcBorders>
              <w:top w:val="single" w:sz="4" w:space="0" w:color="auto"/>
              <w:bottom w:val="single" w:sz="12" w:space="0" w:color="auto"/>
            </w:tcBorders>
          </w:tcPr>
          <w:p w14:paraId="0D90798D" w14:textId="77777777" w:rsidR="0022277C" w:rsidRPr="00C5296D" w:rsidRDefault="0022277C" w:rsidP="002004B4">
            <w:pPr>
              <w:tabs>
                <w:tab w:val="left" w:pos="288"/>
                <w:tab w:val="left" w:pos="576"/>
                <w:tab w:val="left" w:pos="864"/>
                <w:tab w:val="left" w:pos="1152"/>
              </w:tabs>
              <w:spacing w:before="81" w:after="81" w:line="210" w:lineRule="exact"/>
              <w:ind w:left="72" w:right="40"/>
              <w:jc w:val="right"/>
              <w:rPr>
                <w:b/>
                <w:spacing w:val="0"/>
                <w:w w:val="100"/>
                <w:sz w:val="17"/>
              </w:rPr>
            </w:pPr>
          </w:p>
        </w:tc>
      </w:tr>
    </w:tbl>
    <w:p w14:paraId="10E1BE65" w14:textId="77777777" w:rsidR="0022277C" w:rsidRPr="00C5296D" w:rsidRDefault="0022277C" w:rsidP="0022277C">
      <w:pPr>
        <w:pStyle w:val="SingleTxt"/>
        <w:spacing w:after="0" w:line="120" w:lineRule="exact"/>
        <w:rPr>
          <w:sz w:val="10"/>
        </w:rPr>
      </w:pPr>
    </w:p>
    <w:p w14:paraId="3F51E310" w14:textId="77777777" w:rsidR="0022277C" w:rsidRPr="00C5296D" w:rsidRDefault="0022277C" w:rsidP="0022277C">
      <w:pPr>
        <w:pStyle w:val="FootnoteText"/>
        <w:tabs>
          <w:tab w:val="clear" w:pos="418"/>
          <w:tab w:val="right" w:pos="216"/>
          <w:tab w:val="left" w:pos="288"/>
          <w:tab w:val="right" w:pos="576"/>
          <w:tab w:val="left" w:pos="648"/>
        </w:tabs>
        <w:ind w:left="288" w:hanging="288"/>
      </w:pPr>
      <w:r w:rsidRPr="00C5296D">
        <w:rPr>
          <w:i/>
          <w:iCs/>
        </w:rPr>
        <w:t>Abbreviation</w:t>
      </w:r>
      <w:r w:rsidRPr="00C5296D">
        <w:t xml:space="preserve">: MINUSMA, United Nations Multidimensional Integrated Stabilization Mission in Mali, UNMIK, United Nations Mission in Kosovo </w:t>
      </w:r>
    </w:p>
    <w:p w14:paraId="4380A365" w14:textId="77777777" w:rsidR="0022277C" w:rsidRPr="00C5296D" w:rsidRDefault="0022277C" w:rsidP="0022277C">
      <w:pPr>
        <w:pStyle w:val="SingleTxt"/>
        <w:spacing w:after="0" w:line="120" w:lineRule="exact"/>
        <w:rPr>
          <w:sz w:val="10"/>
        </w:rPr>
      </w:pPr>
    </w:p>
    <w:p w14:paraId="39093794" w14:textId="77777777" w:rsidR="0022277C" w:rsidRPr="00C5296D" w:rsidRDefault="0022277C" w:rsidP="0022277C">
      <w:pPr>
        <w:pStyle w:val="SingleTxt"/>
        <w:spacing w:after="0" w:line="120" w:lineRule="exact"/>
        <w:rPr>
          <w:sz w:val="10"/>
        </w:rPr>
      </w:pPr>
    </w:p>
    <w:p w14:paraId="31A5F318" w14:textId="77777777" w:rsidR="0022277C" w:rsidRPr="00C5296D" w:rsidRDefault="0022277C" w:rsidP="0022277C">
      <w:pPr>
        <w:pStyle w:val="SingleTxt"/>
        <w:spacing w:after="0" w:line="120" w:lineRule="exact"/>
        <w:rPr>
          <w:sz w:val="10"/>
        </w:rPr>
      </w:pPr>
    </w:p>
    <w:p w14:paraId="466BC0C0" w14:textId="77777777" w:rsidR="0022277C" w:rsidRPr="00C5296D" w:rsidRDefault="0022277C" w:rsidP="0022277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5296D">
        <w:tab/>
        <w:t>D.</w:t>
      </w:r>
      <w:r w:rsidRPr="00C5296D">
        <w:tab/>
        <w:t>Unencumbered balance</w:t>
      </w:r>
    </w:p>
    <w:p w14:paraId="2ECE6835" w14:textId="77777777" w:rsidR="0022277C" w:rsidRPr="00C5296D" w:rsidRDefault="0022277C" w:rsidP="0022277C">
      <w:pPr>
        <w:pStyle w:val="SingleTxt"/>
        <w:spacing w:after="0" w:line="120" w:lineRule="exact"/>
        <w:rPr>
          <w:sz w:val="10"/>
        </w:rPr>
      </w:pPr>
    </w:p>
    <w:p w14:paraId="3F8086A8" w14:textId="77777777" w:rsidR="0022277C" w:rsidRPr="00C5296D" w:rsidRDefault="0022277C" w:rsidP="0022277C">
      <w:pPr>
        <w:pStyle w:val="SingleTxt"/>
        <w:spacing w:after="0" w:line="120" w:lineRule="exact"/>
        <w:rPr>
          <w:sz w:val="10"/>
        </w:rPr>
      </w:pPr>
    </w:p>
    <w:p w14:paraId="40BAA6DC" w14:textId="4B2EB5B2" w:rsidR="0022277C" w:rsidRPr="00C5296D" w:rsidRDefault="0022277C" w:rsidP="0022277C">
      <w:pPr>
        <w:pStyle w:val="SingleTxt"/>
      </w:pPr>
      <w:r w:rsidRPr="00C5296D">
        <w:t>7</w:t>
      </w:r>
      <w:r w:rsidR="00583138">
        <w:t>1</w:t>
      </w:r>
      <w:r w:rsidRPr="00C5296D">
        <w:t>.</w:t>
      </w:r>
      <w:r w:rsidRPr="00C5296D">
        <w:tab/>
        <w:t>The unencumbered balance for the periods from 2022/23 to 2024/25 as reported in the respective performance reports is as follows:</w:t>
      </w:r>
    </w:p>
    <w:p w14:paraId="53A018DE" w14:textId="77777777" w:rsidR="0022277C" w:rsidRPr="00C5296D" w:rsidRDefault="0022277C" w:rsidP="0022277C">
      <w:pPr>
        <w:pStyle w:val="SingleTxt"/>
        <w:spacing w:after="0" w:line="120" w:lineRule="exact"/>
        <w:rPr>
          <w:sz w:val="10"/>
        </w:rPr>
      </w:pPr>
    </w:p>
    <w:p w14:paraId="3FE6D969" w14:textId="77777777" w:rsidR="0022277C" w:rsidRPr="00C5296D" w:rsidRDefault="0022277C" w:rsidP="0022277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5296D">
        <w:tab/>
      </w:r>
      <w:r w:rsidRPr="00C5296D">
        <w:tab/>
        <w:t>Trend of the unencumbered balance</w:t>
      </w:r>
    </w:p>
    <w:p w14:paraId="162F660B" w14:textId="77777777" w:rsidR="0022277C" w:rsidRPr="00C5296D" w:rsidRDefault="0022277C" w:rsidP="0022277C">
      <w:pPr>
        <w:pStyle w:val="SingleTxt"/>
        <w:spacing w:after="0"/>
        <w:rPr>
          <w:sz w:val="14"/>
          <w:szCs w:val="14"/>
        </w:rPr>
      </w:pPr>
      <w:r w:rsidRPr="00C5296D">
        <w:rPr>
          <w:sz w:val="14"/>
          <w:szCs w:val="14"/>
        </w:rPr>
        <w:t>(Thousands of United States dollars)</w:t>
      </w:r>
    </w:p>
    <w:p w14:paraId="336A5FC1" w14:textId="77777777" w:rsidR="0022277C" w:rsidRPr="00C5296D" w:rsidRDefault="0022277C" w:rsidP="0022277C">
      <w:pPr>
        <w:pStyle w:val="SingleTxt"/>
        <w:spacing w:after="0" w:line="120" w:lineRule="exact"/>
        <w:rPr>
          <w:sz w:val="10"/>
        </w:rPr>
      </w:pPr>
    </w:p>
    <w:p w14:paraId="12E84BF4" w14:textId="77777777" w:rsidR="0022277C" w:rsidRPr="00C5296D" w:rsidRDefault="0022277C" w:rsidP="0022277C">
      <w:pPr>
        <w:pStyle w:val="SingleTxt"/>
        <w:spacing w:after="0" w:line="120" w:lineRule="exact"/>
        <w:rPr>
          <w:sz w:val="10"/>
        </w:rPr>
      </w:pPr>
    </w:p>
    <w:tbl>
      <w:tblPr>
        <w:tblStyle w:val="TableGrid"/>
        <w:tblW w:w="0" w:type="auto"/>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043"/>
        <w:gridCol w:w="1092"/>
        <w:gridCol w:w="1092"/>
        <w:gridCol w:w="1093"/>
      </w:tblGrid>
      <w:tr w:rsidR="0022277C" w:rsidRPr="00C5296D" w14:paraId="42BDD08D" w14:textId="77777777" w:rsidTr="002004B4">
        <w:trPr>
          <w:tblHeader/>
        </w:trPr>
        <w:tc>
          <w:tcPr>
            <w:tcW w:w="4043" w:type="dxa"/>
            <w:tcBorders>
              <w:top w:val="single" w:sz="4" w:space="0" w:color="auto"/>
            </w:tcBorders>
            <w:vAlign w:val="bottom"/>
          </w:tcPr>
          <w:p w14:paraId="74B68523"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3277" w:type="dxa"/>
            <w:gridSpan w:val="3"/>
            <w:tcBorders>
              <w:top w:val="single" w:sz="4" w:space="0" w:color="auto"/>
              <w:bottom w:val="single" w:sz="4" w:space="0" w:color="auto"/>
            </w:tcBorders>
            <w:vAlign w:val="bottom"/>
          </w:tcPr>
          <w:p w14:paraId="191E8415"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C5296D">
              <w:rPr>
                <w:i/>
                <w:sz w:val="14"/>
              </w:rPr>
              <w:t>Amount</w:t>
            </w:r>
          </w:p>
        </w:tc>
      </w:tr>
      <w:tr w:rsidR="0022277C" w:rsidRPr="00C5296D" w14:paraId="4F6CB0B2" w14:textId="77777777" w:rsidTr="002004B4">
        <w:trPr>
          <w:tblHeader/>
        </w:trPr>
        <w:tc>
          <w:tcPr>
            <w:tcW w:w="4043" w:type="dxa"/>
            <w:tcBorders>
              <w:bottom w:val="single" w:sz="12" w:space="0" w:color="auto"/>
            </w:tcBorders>
            <w:vAlign w:val="bottom"/>
          </w:tcPr>
          <w:p w14:paraId="06F69089"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C5296D">
              <w:rPr>
                <w:i/>
                <w:sz w:val="14"/>
              </w:rPr>
              <w:t>Group</w:t>
            </w:r>
          </w:p>
        </w:tc>
        <w:tc>
          <w:tcPr>
            <w:tcW w:w="1092" w:type="dxa"/>
            <w:tcBorders>
              <w:top w:val="single" w:sz="4" w:space="0" w:color="auto"/>
              <w:bottom w:val="single" w:sz="12" w:space="0" w:color="auto"/>
            </w:tcBorders>
            <w:vAlign w:val="bottom"/>
          </w:tcPr>
          <w:p w14:paraId="3C138D0B"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5296D">
              <w:rPr>
                <w:i/>
                <w:sz w:val="14"/>
              </w:rPr>
              <w:t>2022/23</w:t>
            </w:r>
          </w:p>
        </w:tc>
        <w:tc>
          <w:tcPr>
            <w:tcW w:w="1092" w:type="dxa"/>
            <w:tcBorders>
              <w:top w:val="single" w:sz="4" w:space="0" w:color="auto"/>
              <w:bottom w:val="single" w:sz="12" w:space="0" w:color="auto"/>
            </w:tcBorders>
            <w:vAlign w:val="bottom"/>
          </w:tcPr>
          <w:p w14:paraId="5516BE74"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5296D">
              <w:rPr>
                <w:i/>
                <w:sz w:val="14"/>
              </w:rPr>
              <w:t>2023/24</w:t>
            </w:r>
          </w:p>
        </w:tc>
        <w:tc>
          <w:tcPr>
            <w:tcW w:w="1093" w:type="dxa"/>
            <w:tcBorders>
              <w:top w:val="single" w:sz="4" w:space="0" w:color="auto"/>
              <w:bottom w:val="single" w:sz="12" w:space="0" w:color="auto"/>
            </w:tcBorders>
            <w:vAlign w:val="bottom"/>
          </w:tcPr>
          <w:p w14:paraId="649551B6"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5296D">
              <w:rPr>
                <w:i/>
                <w:sz w:val="14"/>
              </w:rPr>
              <w:t>2024/25</w:t>
            </w:r>
          </w:p>
        </w:tc>
      </w:tr>
      <w:tr w:rsidR="0022277C" w:rsidRPr="00C5296D" w14:paraId="066F0A33" w14:textId="77777777" w:rsidTr="002004B4">
        <w:trPr>
          <w:trHeight w:hRule="exact" w:val="115"/>
          <w:tblHeader/>
        </w:trPr>
        <w:tc>
          <w:tcPr>
            <w:tcW w:w="4043" w:type="dxa"/>
            <w:tcBorders>
              <w:top w:val="single" w:sz="12" w:space="0" w:color="auto"/>
            </w:tcBorders>
            <w:vAlign w:val="bottom"/>
          </w:tcPr>
          <w:p w14:paraId="17C386FD"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092" w:type="dxa"/>
            <w:tcBorders>
              <w:top w:val="single" w:sz="12" w:space="0" w:color="auto"/>
            </w:tcBorders>
            <w:vAlign w:val="bottom"/>
          </w:tcPr>
          <w:p w14:paraId="431E6815"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92" w:type="dxa"/>
            <w:tcBorders>
              <w:top w:val="single" w:sz="12" w:space="0" w:color="auto"/>
            </w:tcBorders>
            <w:vAlign w:val="bottom"/>
          </w:tcPr>
          <w:p w14:paraId="008BD51C"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93" w:type="dxa"/>
            <w:tcBorders>
              <w:top w:val="single" w:sz="12" w:space="0" w:color="auto"/>
            </w:tcBorders>
            <w:vAlign w:val="bottom"/>
          </w:tcPr>
          <w:p w14:paraId="0F7B40BB"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22277C" w:rsidRPr="00C5296D" w14:paraId="77F82419" w14:textId="77777777" w:rsidTr="002004B4">
        <w:tc>
          <w:tcPr>
            <w:tcW w:w="4043" w:type="dxa"/>
            <w:vAlign w:val="bottom"/>
          </w:tcPr>
          <w:p w14:paraId="6CE6F159"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5296D">
              <w:rPr>
                <w:sz w:val="17"/>
              </w:rPr>
              <w:t>Military and police personnel</w:t>
            </w:r>
          </w:p>
        </w:tc>
        <w:tc>
          <w:tcPr>
            <w:tcW w:w="1092" w:type="dxa"/>
          </w:tcPr>
          <w:p w14:paraId="72C5C8F8"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5296D">
              <w:rPr>
                <w:sz w:val="17"/>
              </w:rPr>
              <w:t xml:space="preserve"> 14 574.5 </w:t>
            </w:r>
          </w:p>
        </w:tc>
        <w:tc>
          <w:tcPr>
            <w:tcW w:w="1092" w:type="dxa"/>
          </w:tcPr>
          <w:p w14:paraId="28BBCE67"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5296D">
              <w:rPr>
                <w:sz w:val="17"/>
              </w:rPr>
              <w:t xml:space="preserve"> 20 741.1 </w:t>
            </w:r>
          </w:p>
        </w:tc>
        <w:tc>
          <w:tcPr>
            <w:tcW w:w="1093" w:type="dxa"/>
          </w:tcPr>
          <w:p w14:paraId="47EA0615"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5296D">
              <w:rPr>
                <w:sz w:val="17"/>
              </w:rPr>
              <w:t xml:space="preserve">14 722.8 </w:t>
            </w:r>
          </w:p>
        </w:tc>
      </w:tr>
      <w:tr w:rsidR="0022277C" w:rsidRPr="00C5296D" w14:paraId="386FD1FF" w14:textId="77777777" w:rsidTr="002004B4">
        <w:tc>
          <w:tcPr>
            <w:tcW w:w="4043" w:type="dxa"/>
            <w:vAlign w:val="bottom"/>
          </w:tcPr>
          <w:p w14:paraId="058DD66F"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5296D">
              <w:rPr>
                <w:sz w:val="17"/>
              </w:rPr>
              <w:t>Civilian personnel</w:t>
            </w:r>
          </w:p>
        </w:tc>
        <w:tc>
          <w:tcPr>
            <w:tcW w:w="1092" w:type="dxa"/>
          </w:tcPr>
          <w:p w14:paraId="2D6823D6"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5296D">
              <w:rPr>
                <w:sz w:val="17"/>
              </w:rPr>
              <w:t xml:space="preserve"> (3 011.4)</w:t>
            </w:r>
          </w:p>
        </w:tc>
        <w:tc>
          <w:tcPr>
            <w:tcW w:w="1092" w:type="dxa"/>
          </w:tcPr>
          <w:p w14:paraId="0F339579"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5296D">
              <w:rPr>
                <w:sz w:val="17"/>
              </w:rPr>
              <w:t xml:space="preserve"> (7 192.0)</w:t>
            </w:r>
          </w:p>
        </w:tc>
        <w:tc>
          <w:tcPr>
            <w:tcW w:w="1093" w:type="dxa"/>
          </w:tcPr>
          <w:p w14:paraId="48F9F66F"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5296D">
              <w:rPr>
                <w:sz w:val="17"/>
              </w:rPr>
              <w:t>(8 137.1)</w:t>
            </w:r>
          </w:p>
        </w:tc>
      </w:tr>
      <w:tr w:rsidR="0022277C" w:rsidRPr="00C5296D" w14:paraId="60214915" w14:textId="77777777" w:rsidTr="002004B4">
        <w:tc>
          <w:tcPr>
            <w:tcW w:w="4043" w:type="dxa"/>
            <w:tcBorders>
              <w:bottom w:val="single" w:sz="4" w:space="0" w:color="auto"/>
            </w:tcBorders>
            <w:vAlign w:val="bottom"/>
          </w:tcPr>
          <w:p w14:paraId="34D7FD07"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C5296D">
              <w:rPr>
                <w:sz w:val="17"/>
              </w:rPr>
              <w:t>Operational costs</w:t>
            </w:r>
          </w:p>
        </w:tc>
        <w:tc>
          <w:tcPr>
            <w:tcW w:w="1092" w:type="dxa"/>
            <w:tcBorders>
              <w:bottom w:val="single" w:sz="4" w:space="0" w:color="auto"/>
            </w:tcBorders>
          </w:tcPr>
          <w:p w14:paraId="5D12C3C4"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5296D">
              <w:rPr>
                <w:sz w:val="17"/>
              </w:rPr>
              <w:t xml:space="preserve"> (11 561.7)</w:t>
            </w:r>
          </w:p>
        </w:tc>
        <w:tc>
          <w:tcPr>
            <w:tcW w:w="1092" w:type="dxa"/>
            <w:tcBorders>
              <w:bottom w:val="single" w:sz="4" w:space="0" w:color="auto"/>
            </w:tcBorders>
          </w:tcPr>
          <w:p w14:paraId="33ED2852"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5296D">
              <w:rPr>
                <w:sz w:val="17"/>
              </w:rPr>
              <w:t xml:space="preserve"> 12 285.5 </w:t>
            </w:r>
          </w:p>
        </w:tc>
        <w:tc>
          <w:tcPr>
            <w:tcW w:w="1093" w:type="dxa"/>
            <w:tcBorders>
              <w:bottom w:val="single" w:sz="4" w:space="0" w:color="auto"/>
            </w:tcBorders>
          </w:tcPr>
          <w:p w14:paraId="2C309DC5"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5296D">
              <w:rPr>
                <w:sz w:val="17"/>
              </w:rPr>
              <w:t xml:space="preserve">10 231.3 </w:t>
            </w:r>
          </w:p>
        </w:tc>
      </w:tr>
      <w:tr w:rsidR="0022277C" w:rsidRPr="00C5296D" w14:paraId="7AF32848" w14:textId="77777777" w:rsidTr="002004B4">
        <w:tc>
          <w:tcPr>
            <w:tcW w:w="4043" w:type="dxa"/>
            <w:tcBorders>
              <w:top w:val="single" w:sz="4" w:space="0" w:color="auto"/>
              <w:bottom w:val="single" w:sz="12" w:space="0" w:color="auto"/>
            </w:tcBorders>
            <w:vAlign w:val="bottom"/>
          </w:tcPr>
          <w:p w14:paraId="77FDA582"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C5296D">
              <w:rPr>
                <w:b/>
                <w:sz w:val="17"/>
              </w:rPr>
              <w:tab/>
              <w:t>Total</w:t>
            </w:r>
          </w:p>
        </w:tc>
        <w:tc>
          <w:tcPr>
            <w:tcW w:w="1092" w:type="dxa"/>
            <w:tcBorders>
              <w:top w:val="single" w:sz="4" w:space="0" w:color="auto"/>
              <w:bottom w:val="single" w:sz="12" w:space="0" w:color="auto"/>
            </w:tcBorders>
          </w:tcPr>
          <w:p w14:paraId="58C3683B"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C5296D">
              <w:rPr>
                <w:b/>
                <w:bCs/>
                <w:sz w:val="17"/>
              </w:rPr>
              <w:t>1.4</w:t>
            </w:r>
          </w:p>
        </w:tc>
        <w:tc>
          <w:tcPr>
            <w:tcW w:w="1092" w:type="dxa"/>
            <w:tcBorders>
              <w:top w:val="single" w:sz="4" w:space="0" w:color="auto"/>
              <w:bottom w:val="single" w:sz="12" w:space="0" w:color="auto"/>
            </w:tcBorders>
          </w:tcPr>
          <w:p w14:paraId="5B8290F3"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C5296D">
              <w:rPr>
                <w:b/>
                <w:bCs/>
                <w:sz w:val="17"/>
              </w:rPr>
              <w:t xml:space="preserve"> 25 834.6 </w:t>
            </w:r>
          </w:p>
        </w:tc>
        <w:tc>
          <w:tcPr>
            <w:tcW w:w="1093" w:type="dxa"/>
            <w:tcBorders>
              <w:top w:val="single" w:sz="4" w:space="0" w:color="auto"/>
              <w:bottom w:val="single" w:sz="12" w:space="0" w:color="auto"/>
            </w:tcBorders>
          </w:tcPr>
          <w:p w14:paraId="3AFF9B3C"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C5296D">
              <w:rPr>
                <w:b/>
                <w:bCs/>
                <w:sz w:val="17"/>
              </w:rPr>
              <w:t xml:space="preserve">16 817.0 </w:t>
            </w:r>
          </w:p>
        </w:tc>
      </w:tr>
    </w:tbl>
    <w:p w14:paraId="5D5D4A0A" w14:textId="77777777" w:rsidR="0022277C" w:rsidRPr="00C5296D" w:rsidRDefault="0022277C" w:rsidP="0022277C">
      <w:pPr>
        <w:pStyle w:val="SingleTxt"/>
        <w:spacing w:after="0" w:line="120" w:lineRule="exact"/>
        <w:rPr>
          <w:sz w:val="10"/>
        </w:rPr>
      </w:pPr>
    </w:p>
    <w:p w14:paraId="5EEE5373" w14:textId="77777777" w:rsidR="0022277C" w:rsidRPr="00C5296D" w:rsidRDefault="0022277C" w:rsidP="0022277C">
      <w:pPr>
        <w:pStyle w:val="SingleTxt"/>
        <w:spacing w:after="0" w:line="120" w:lineRule="exact"/>
        <w:rPr>
          <w:sz w:val="10"/>
        </w:rPr>
      </w:pPr>
    </w:p>
    <w:p w14:paraId="7804393E" w14:textId="77777777" w:rsidR="0022277C" w:rsidRPr="00C5296D" w:rsidRDefault="0022277C" w:rsidP="0022277C">
      <w:pPr>
        <w:pStyle w:val="SingleTxt"/>
        <w:spacing w:after="0" w:line="120" w:lineRule="exact"/>
        <w:rPr>
          <w:sz w:val="10"/>
        </w:rPr>
      </w:pPr>
    </w:p>
    <w:p w14:paraId="5514F0E4" w14:textId="77777777" w:rsidR="0022277C" w:rsidRPr="00C5296D" w:rsidRDefault="0022277C" w:rsidP="0022277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5296D">
        <w:tab/>
        <w:t>E.</w:t>
      </w:r>
      <w:r w:rsidRPr="00C5296D">
        <w:tab/>
        <w:t>Cancellation of prior-period obligations</w:t>
      </w:r>
    </w:p>
    <w:p w14:paraId="1F6A2DED" w14:textId="77777777" w:rsidR="0022277C" w:rsidRPr="00C5296D" w:rsidRDefault="0022277C" w:rsidP="0022277C">
      <w:pPr>
        <w:pStyle w:val="SingleTxt"/>
        <w:spacing w:after="0" w:line="120" w:lineRule="exact"/>
        <w:rPr>
          <w:sz w:val="10"/>
        </w:rPr>
      </w:pPr>
    </w:p>
    <w:p w14:paraId="4770A16F" w14:textId="77777777" w:rsidR="0022277C" w:rsidRPr="00C5296D" w:rsidRDefault="0022277C" w:rsidP="0022277C">
      <w:pPr>
        <w:pStyle w:val="SingleTxt"/>
        <w:spacing w:after="0" w:line="120" w:lineRule="exact"/>
        <w:rPr>
          <w:sz w:val="10"/>
        </w:rPr>
      </w:pPr>
    </w:p>
    <w:p w14:paraId="46EDEBFA" w14:textId="631A83A4" w:rsidR="0022277C" w:rsidRPr="00C5296D" w:rsidRDefault="0022277C" w:rsidP="0022277C">
      <w:pPr>
        <w:pStyle w:val="SingleTxt"/>
      </w:pPr>
      <w:r w:rsidRPr="00C5296D">
        <w:t>7</w:t>
      </w:r>
      <w:r w:rsidR="00583138">
        <w:t>2</w:t>
      </w:r>
      <w:r w:rsidRPr="00C5296D">
        <w:t>.</w:t>
      </w:r>
      <w:r w:rsidRPr="00C5296D">
        <w:tab/>
        <w:t>Prior-period obligations for the periods from 2022/23 to 2024/25 were cancelled as follows:</w:t>
      </w:r>
    </w:p>
    <w:p w14:paraId="3082A8B1" w14:textId="77777777" w:rsidR="0022277C" w:rsidRPr="00C5296D" w:rsidRDefault="0022277C" w:rsidP="0022277C">
      <w:pPr>
        <w:pStyle w:val="SingleTxt"/>
        <w:spacing w:after="0" w:line="120" w:lineRule="exact"/>
        <w:rPr>
          <w:sz w:val="10"/>
        </w:rPr>
      </w:pPr>
    </w:p>
    <w:p w14:paraId="1F8E6419" w14:textId="77777777" w:rsidR="0022277C" w:rsidRPr="00C5296D" w:rsidRDefault="0022277C" w:rsidP="0022277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5296D">
        <w:tab/>
      </w:r>
      <w:r w:rsidRPr="00C5296D">
        <w:tab/>
        <w:t>Trend of the cancellation of prior-period obligations</w:t>
      </w:r>
    </w:p>
    <w:p w14:paraId="34A2C5BC" w14:textId="77777777" w:rsidR="0022277C" w:rsidRPr="00C5296D" w:rsidRDefault="0022277C" w:rsidP="0022277C">
      <w:pPr>
        <w:pStyle w:val="SingleTxt"/>
        <w:spacing w:after="0"/>
        <w:rPr>
          <w:sz w:val="14"/>
          <w:szCs w:val="14"/>
        </w:rPr>
      </w:pPr>
      <w:r w:rsidRPr="00C5296D">
        <w:rPr>
          <w:sz w:val="14"/>
          <w:szCs w:val="14"/>
        </w:rPr>
        <w:t>(Thousands of United States dollars)</w:t>
      </w:r>
    </w:p>
    <w:p w14:paraId="63888F0B" w14:textId="77777777" w:rsidR="0022277C" w:rsidRPr="00C5296D" w:rsidRDefault="0022277C" w:rsidP="0022277C">
      <w:pPr>
        <w:pStyle w:val="SingleTxt"/>
        <w:spacing w:after="0" w:line="120" w:lineRule="exact"/>
        <w:rPr>
          <w:sz w:val="10"/>
        </w:rPr>
      </w:pPr>
    </w:p>
    <w:p w14:paraId="08E4795C" w14:textId="77777777" w:rsidR="0022277C" w:rsidRPr="00C5296D" w:rsidRDefault="0022277C" w:rsidP="0022277C">
      <w:pPr>
        <w:pStyle w:val="SingleTxt"/>
        <w:spacing w:after="0" w:line="120" w:lineRule="exact"/>
        <w:rPr>
          <w:sz w:val="10"/>
        </w:rPr>
      </w:pPr>
    </w:p>
    <w:tbl>
      <w:tblPr>
        <w:tblStyle w:val="TableGrid"/>
        <w:tblW w:w="0" w:type="auto"/>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043"/>
        <w:gridCol w:w="1092"/>
        <w:gridCol w:w="1092"/>
        <w:gridCol w:w="1093"/>
      </w:tblGrid>
      <w:tr w:rsidR="0022277C" w:rsidRPr="00C5296D" w14:paraId="49ABEB6C" w14:textId="77777777" w:rsidTr="002004B4">
        <w:trPr>
          <w:tblHeader/>
        </w:trPr>
        <w:tc>
          <w:tcPr>
            <w:tcW w:w="4043" w:type="dxa"/>
            <w:tcBorders>
              <w:top w:val="single" w:sz="4" w:space="0" w:color="auto"/>
            </w:tcBorders>
            <w:vAlign w:val="bottom"/>
          </w:tcPr>
          <w:p w14:paraId="4010622A"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3277" w:type="dxa"/>
            <w:gridSpan w:val="3"/>
            <w:tcBorders>
              <w:top w:val="single" w:sz="4" w:space="0" w:color="auto"/>
              <w:bottom w:val="single" w:sz="4" w:space="0" w:color="auto"/>
            </w:tcBorders>
            <w:vAlign w:val="bottom"/>
          </w:tcPr>
          <w:p w14:paraId="4F92B162"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C5296D">
              <w:rPr>
                <w:i/>
                <w:sz w:val="14"/>
              </w:rPr>
              <w:t>Amount</w:t>
            </w:r>
          </w:p>
        </w:tc>
      </w:tr>
      <w:tr w:rsidR="0022277C" w:rsidRPr="00C5296D" w14:paraId="6493A56B" w14:textId="77777777" w:rsidTr="002004B4">
        <w:trPr>
          <w:tblHeader/>
        </w:trPr>
        <w:tc>
          <w:tcPr>
            <w:tcW w:w="4043" w:type="dxa"/>
            <w:tcBorders>
              <w:bottom w:val="single" w:sz="12" w:space="0" w:color="auto"/>
            </w:tcBorders>
            <w:vAlign w:val="bottom"/>
          </w:tcPr>
          <w:p w14:paraId="63735A82"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C5296D">
              <w:rPr>
                <w:i/>
                <w:sz w:val="14"/>
              </w:rPr>
              <w:t>Group</w:t>
            </w:r>
          </w:p>
        </w:tc>
        <w:tc>
          <w:tcPr>
            <w:tcW w:w="1092" w:type="dxa"/>
            <w:tcBorders>
              <w:top w:val="single" w:sz="4" w:space="0" w:color="auto"/>
              <w:bottom w:val="single" w:sz="12" w:space="0" w:color="auto"/>
            </w:tcBorders>
            <w:vAlign w:val="bottom"/>
          </w:tcPr>
          <w:p w14:paraId="5B6429FB"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5296D">
              <w:rPr>
                <w:i/>
                <w:sz w:val="14"/>
              </w:rPr>
              <w:t>2022/23</w:t>
            </w:r>
          </w:p>
        </w:tc>
        <w:tc>
          <w:tcPr>
            <w:tcW w:w="1092" w:type="dxa"/>
            <w:tcBorders>
              <w:top w:val="single" w:sz="4" w:space="0" w:color="auto"/>
              <w:bottom w:val="single" w:sz="12" w:space="0" w:color="auto"/>
            </w:tcBorders>
            <w:vAlign w:val="bottom"/>
          </w:tcPr>
          <w:p w14:paraId="2CAB6C95"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5296D">
              <w:rPr>
                <w:i/>
                <w:sz w:val="14"/>
              </w:rPr>
              <w:t>2023/24</w:t>
            </w:r>
          </w:p>
        </w:tc>
        <w:tc>
          <w:tcPr>
            <w:tcW w:w="1093" w:type="dxa"/>
            <w:tcBorders>
              <w:top w:val="single" w:sz="4" w:space="0" w:color="auto"/>
              <w:bottom w:val="single" w:sz="12" w:space="0" w:color="auto"/>
            </w:tcBorders>
            <w:vAlign w:val="bottom"/>
          </w:tcPr>
          <w:p w14:paraId="47716745"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5296D">
              <w:rPr>
                <w:i/>
                <w:sz w:val="14"/>
              </w:rPr>
              <w:t>2024/25</w:t>
            </w:r>
          </w:p>
        </w:tc>
      </w:tr>
      <w:tr w:rsidR="0022277C" w:rsidRPr="00C5296D" w14:paraId="2AECDBE8" w14:textId="77777777" w:rsidTr="002004B4">
        <w:trPr>
          <w:trHeight w:hRule="exact" w:val="115"/>
          <w:tblHeader/>
        </w:trPr>
        <w:tc>
          <w:tcPr>
            <w:tcW w:w="4043" w:type="dxa"/>
            <w:tcBorders>
              <w:top w:val="single" w:sz="12" w:space="0" w:color="auto"/>
            </w:tcBorders>
            <w:vAlign w:val="bottom"/>
          </w:tcPr>
          <w:p w14:paraId="0F3DF488"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092" w:type="dxa"/>
            <w:tcBorders>
              <w:top w:val="single" w:sz="12" w:space="0" w:color="auto"/>
            </w:tcBorders>
            <w:vAlign w:val="bottom"/>
          </w:tcPr>
          <w:p w14:paraId="56DAC625"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92" w:type="dxa"/>
            <w:tcBorders>
              <w:top w:val="single" w:sz="12" w:space="0" w:color="auto"/>
            </w:tcBorders>
            <w:vAlign w:val="bottom"/>
          </w:tcPr>
          <w:p w14:paraId="21F050E3"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93" w:type="dxa"/>
            <w:tcBorders>
              <w:top w:val="single" w:sz="12" w:space="0" w:color="auto"/>
            </w:tcBorders>
            <w:vAlign w:val="bottom"/>
          </w:tcPr>
          <w:p w14:paraId="1B5BC6F8"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22277C" w:rsidRPr="00C5296D" w14:paraId="166A5C84" w14:textId="77777777" w:rsidTr="002004B4">
        <w:tc>
          <w:tcPr>
            <w:tcW w:w="4043" w:type="dxa"/>
            <w:vAlign w:val="bottom"/>
          </w:tcPr>
          <w:p w14:paraId="5BBD1584"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5296D">
              <w:rPr>
                <w:sz w:val="17"/>
              </w:rPr>
              <w:t>Military and police personnel</w:t>
            </w:r>
          </w:p>
        </w:tc>
        <w:tc>
          <w:tcPr>
            <w:tcW w:w="1092" w:type="dxa"/>
          </w:tcPr>
          <w:p w14:paraId="7FEF58AB"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0000" w:themeColor="text1"/>
                <w:sz w:val="17"/>
              </w:rPr>
            </w:pPr>
            <w:r w:rsidRPr="00C5296D">
              <w:rPr>
                <w:color w:val="000000" w:themeColor="text1"/>
                <w:sz w:val="17"/>
              </w:rPr>
              <w:t>1 504.9</w:t>
            </w:r>
          </w:p>
        </w:tc>
        <w:tc>
          <w:tcPr>
            <w:tcW w:w="1092" w:type="dxa"/>
          </w:tcPr>
          <w:p w14:paraId="1C2991A8"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0000" w:themeColor="text1"/>
                <w:sz w:val="17"/>
              </w:rPr>
            </w:pPr>
            <w:r w:rsidRPr="00C5296D">
              <w:rPr>
                <w:color w:val="000000" w:themeColor="text1"/>
                <w:sz w:val="17"/>
              </w:rPr>
              <w:t xml:space="preserve">2 506.0 </w:t>
            </w:r>
          </w:p>
        </w:tc>
        <w:tc>
          <w:tcPr>
            <w:tcW w:w="1093" w:type="dxa"/>
          </w:tcPr>
          <w:p w14:paraId="01C5A57D"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0000" w:themeColor="text1"/>
                <w:sz w:val="17"/>
              </w:rPr>
            </w:pPr>
            <w:r w:rsidRPr="00C5296D">
              <w:rPr>
                <w:color w:val="000000" w:themeColor="text1"/>
                <w:sz w:val="17"/>
              </w:rPr>
              <w:t xml:space="preserve">3 286.9 </w:t>
            </w:r>
          </w:p>
        </w:tc>
      </w:tr>
      <w:tr w:rsidR="0022277C" w:rsidRPr="00C5296D" w14:paraId="4615D9B1" w14:textId="77777777" w:rsidTr="002004B4">
        <w:tc>
          <w:tcPr>
            <w:tcW w:w="4043" w:type="dxa"/>
            <w:vAlign w:val="bottom"/>
          </w:tcPr>
          <w:p w14:paraId="096BFEF6"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5296D">
              <w:rPr>
                <w:sz w:val="17"/>
              </w:rPr>
              <w:t>Civilian personnel</w:t>
            </w:r>
          </w:p>
        </w:tc>
        <w:tc>
          <w:tcPr>
            <w:tcW w:w="1092" w:type="dxa"/>
          </w:tcPr>
          <w:p w14:paraId="0F20E708"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0000" w:themeColor="text1"/>
                <w:sz w:val="17"/>
              </w:rPr>
            </w:pPr>
            <w:r w:rsidRPr="00C5296D">
              <w:rPr>
                <w:color w:val="000000" w:themeColor="text1"/>
                <w:sz w:val="17"/>
              </w:rPr>
              <w:t>19.0</w:t>
            </w:r>
          </w:p>
        </w:tc>
        <w:tc>
          <w:tcPr>
            <w:tcW w:w="1092" w:type="dxa"/>
          </w:tcPr>
          <w:p w14:paraId="7C4BD234"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0000" w:themeColor="text1"/>
                <w:sz w:val="17"/>
              </w:rPr>
            </w:pPr>
            <w:r w:rsidRPr="00C5296D">
              <w:rPr>
                <w:color w:val="000000" w:themeColor="text1"/>
                <w:sz w:val="17"/>
              </w:rPr>
              <w:t xml:space="preserve">0.7 </w:t>
            </w:r>
          </w:p>
        </w:tc>
        <w:tc>
          <w:tcPr>
            <w:tcW w:w="1093" w:type="dxa"/>
          </w:tcPr>
          <w:p w14:paraId="03CC0CDB"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0000" w:themeColor="text1"/>
                <w:sz w:val="17"/>
              </w:rPr>
            </w:pPr>
            <w:r w:rsidRPr="00C5296D">
              <w:rPr>
                <w:color w:val="000000" w:themeColor="text1"/>
                <w:sz w:val="17"/>
              </w:rPr>
              <w:t xml:space="preserve">19.0 </w:t>
            </w:r>
          </w:p>
        </w:tc>
      </w:tr>
      <w:tr w:rsidR="0022277C" w:rsidRPr="00C5296D" w14:paraId="56D84994" w14:textId="77777777" w:rsidTr="002004B4">
        <w:tc>
          <w:tcPr>
            <w:tcW w:w="4043" w:type="dxa"/>
            <w:tcBorders>
              <w:bottom w:val="single" w:sz="4" w:space="0" w:color="auto"/>
            </w:tcBorders>
            <w:vAlign w:val="bottom"/>
          </w:tcPr>
          <w:p w14:paraId="4F4D349D"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C5296D">
              <w:rPr>
                <w:sz w:val="17"/>
              </w:rPr>
              <w:t>Operational costs</w:t>
            </w:r>
          </w:p>
        </w:tc>
        <w:tc>
          <w:tcPr>
            <w:tcW w:w="1092" w:type="dxa"/>
            <w:tcBorders>
              <w:bottom w:val="single" w:sz="4" w:space="0" w:color="auto"/>
            </w:tcBorders>
          </w:tcPr>
          <w:p w14:paraId="5FE858A7"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color w:val="000000" w:themeColor="text1"/>
                <w:sz w:val="17"/>
              </w:rPr>
            </w:pPr>
            <w:r w:rsidRPr="00C5296D">
              <w:rPr>
                <w:color w:val="000000" w:themeColor="text1"/>
                <w:sz w:val="17"/>
              </w:rPr>
              <w:t>216.0</w:t>
            </w:r>
          </w:p>
        </w:tc>
        <w:tc>
          <w:tcPr>
            <w:tcW w:w="1092" w:type="dxa"/>
            <w:tcBorders>
              <w:bottom w:val="single" w:sz="4" w:space="0" w:color="auto"/>
            </w:tcBorders>
          </w:tcPr>
          <w:p w14:paraId="6F9DF4E7"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color w:val="000000" w:themeColor="text1"/>
                <w:sz w:val="17"/>
              </w:rPr>
            </w:pPr>
            <w:r w:rsidRPr="00C5296D">
              <w:rPr>
                <w:color w:val="000000" w:themeColor="text1"/>
                <w:sz w:val="17"/>
              </w:rPr>
              <w:t xml:space="preserve">770.9 </w:t>
            </w:r>
          </w:p>
        </w:tc>
        <w:tc>
          <w:tcPr>
            <w:tcW w:w="1093" w:type="dxa"/>
            <w:tcBorders>
              <w:bottom w:val="single" w:sz="4" w:space="0" w:color="auto"/>
            </w:tcBorders>
          </w:tcPr>
          <w:p w14:paraId="19C933E3"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color w:val="000000" w:themeColor="text1"/>
                <w:sz w:val="17"/>
              </w:rPr>
            </w:pPr>
            <w:r w:rsidRPr="00C5296D">
              <w:rPr>
                <w:color w:val="000000" w:themeColor="text1"/>
                <w:sz w:val="17"/>
              </w:rPr>
              <w:t xml:space="preserve">1 417.4 </w:t>
            </w:r>
          </w:p>
        </w:tc>
      </w:tr>
      <w:tr w:rsidR="0022277C" w:rsidRPr="00C5296D" w14:paraId="334E69D6" w14:textId="77777777" w:rsidTr="002004B4">
        <w:tc>
          <w:tcPr>
            <w:tcW w:w="4043" w:type="dxa"/>
            <w:tcBorders>
              <w:top w:val="single" w:sz="4" w:space="0" w:color="auto"/>
              <w:bottom w:val="single" w:sz="12" w:space="0" w:color="auto"/>
            </w:tcBorders>
            <w:vAlign w:val="bottom"/>
          </w:tcPr>
          <w:p w14:paraId="428BA2DC"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C5296D">
              <w:rPr>
                <w:b/>
                <w:sz w:val="17"/>
              </w:rPr>
              <w:tab/>
              <w:t>Total</w:t>
            </w:r>
          </w:p>
        </w:tc>
        <w:tc>
          <w:tcPr>
            <w:tcW w:w="1092" w:type="dxa"/>
            <w:tcBorders>
              <w:top w:val="single" w:sz="4" w:space="0" w:color="auto"/>
              <w:bottom w:val="single" w:sz="12" w:space="0" w:color="auto"/>
            </w:tcBorders>
          </w:tcPr>
          <w:p w14:paraId="01F3A193"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color w:val="000000" w:themeColor="text1"/>
                <w:sz w:val="17"/>
              </w:rPr>
            </w:pPr>
            <w:r w:rsidRPr="00C5296D">
              <w:rPr>
                <w:b/>
                <w:bCs/>
                <w:color w:val="000000" w:themeColor="text1"/>
                <w:sz w:val="17"/>
              </w:rPr>
              <w:t>1 739.9</w:t>
            </w:r>
          </w:p>
        </w:tc>
        <w:tc>
          <w:tcPr>
            <w:tcW w:w="1092" w:type="dxa"/>
            <w:tcBorders>
              <w:top w:val="single" w:sz="4" w:space="0" w:color="auto"/>
              <w:bottom w:val="single" w:sz="12" w:space="0" w:color="auto"/>
            </w:tcBorders>
          </w:tcPr>
          <w:p w14:paraId="7A8A3B19"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color w:val="000000" w:themeColor="text1"/>
                <w:sz w:val="17"/>
              </w:rPr>
            </w:pPr>
            <w:r w:rsidRPr="00C5296D">
              <w:rPr>
                <w:b/>
                <w:bCs/>
                <w:color w:val="000000" w:themeColor="text1"/>
                <w:sz w:val="17"/>
              </w:rPr>
              <w:t xml:space="preserve">3 277.6 </w:t>
            </w:r>
          </w:p>
        </w:tc>
        <w:tc>
          <w:tcPr>
            <w:tcW w:w="1093" w:type="dxa"/>
            <w:tcBorders>
              <w:top w:val="single" w:sz="4" w:space="0" w:color="auto"/>
              <w:bottom w:val="single" w:sz="12" w:space="0" w:color="auto"/>
            </w:tcBorders>
          </w:tcPr>
          <w:p w14:paraId="240A1EDA"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color w:val="000000" w:themeColor="text1"/>
                <w:sz w:val="17"/>
              </w:rPr>
            </w:pPr>
            <w:r w:rsidRPr="00C5296D">
              <w:rPr>
                <w:b/>
                <w:bCs/>
                <w:color w:val="000000" w:themeColor="text1"/>
                <w:sz w:val="17"/>
              </w:rPr>
              <w:t xml:space="preserve">4 723.3 </w:t>
            </w:r>
          </w:p>
        </w:tc>
      </w:tr>
    </w:tbl>
    <w:p w14:paraId="623F0C02" w14:textId="77777777" w:rsidR="0022277C" w:rsidRPr="00C5296D" w:rsidRDefault="0022277C" w:rsidP="0022277C">
      <w:pPr>
        <w:pStyle w:val="SingleTxt"/>
        <w:spacing w:after="0" w:line="120" w:lineRule="exact"/>
        <w:rPr>
          <w:sz w:val="10"/>
        </w:rPr>
      </w:pPr>
    </w:p>
    <w:p w14:paraId="27BC9DB1" w14:textId="77777777" w:rsidR="0022277C" w:rsidRPr="00C5296D" w:rsidRDefault="0022277C" w:rsidP="0022277C">
      <w:pPr>
        <w:pStyle w:val="FootnoteText"/>
        <w:tabs>
          <w:tab w:val="clear" w:pos="418"/>
          <w:tab w:val="right" w:pos="1476"/>
          <w:tab w:val="left" w:pos="1548"/>
          <w:tab w:val="right" w:pos="1836"/>
          <w:tab w:val="left" w:pos="1908"/>
        </w:tabs>
        <w:ind w:left="1548" w:right="1267" w:hanging="288"/>
      </w:pPr>
      <w:r w:rsidRPr="00C5296D">
        <w:rPr>
          <w:i/>
          <w:iCs/>
        </w:rPr>
        <w:t>Note</w:t>
      </w:r>
      <w:r w:rsidRPr="00C5296D">
        <w:t>: The amounts represent the total obligations that were cancelled at the end of the 12-month period following the end of the budget period in respect of goods supplied and services rendered in the budget period, and at the end of an additional period of four years in respect of obligations to troop- and police-contributing countries.</w:t>
      </w:r>
    </w:p>
    <w:p w14:paraId="09FA5789" w14:textId="77777777" w:rsidR="0022277C" w:rsidRPr="00C5296D" w:rsidRDefault="0022277C" w:rsidP="0022277C">
      <w:pPr>
        <w:pStyle w:val="SingleTxt"/>
        <w:spacing w:after="0" w:line="120" w:lineRule="exact"/>
        <w:rPr>
          <w:sz w:val="10"/>
        </w:rPr>
      </w:pPr>
    </w:p>
    <w:p w14:paraId="63FCDA24" w14:textId="77777777" w:rsidR="0022277C" w:rsidRPr="00C5296D" w:rsidRDefault="0022277C" w:rsidP="0022277C">
      <w:pPr>
        <w:pStyle w:val="SingleTxt"/>
        <w:spacing w:after="0" w:line="120" w:lineRule="exact"/>
        <w:rPr>
          <w:sz w:val="10"/>
        </w:rPr>
      </w:pPr>
    </w:p>
    <w:p w14:paraId="764979D5" w14:textId="77777777" w:rsidR="0022277C" w:rsidRPr="00C5296D" w:rsidRDefault="0022277C" w:rsidP="0022277C">
      <w:pPr>
        <w:pStyle w:val="SingleTxt"/>
        <w:spacing w:after="0" w:line="120" w:lineRule="exact"/>
        <w:rPr>
          <w:sz w:val="10"/>
        </w:rPr>
      </w:pPr>
    </w:p>
    <w:p w14:paraId="7BD3C9A6" w14:textId="77777777" w:rsidR="0022277C" w:rsidRPr="00C5296D" w:rsidRDefault="0022277C" w:rsidP="0022277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5296D">
        <w:tab/>
        <w:t>F.</w:t>
      </w:r>
      <w:r w:rsidRPr="00C5296D">
        <w:tab/>
        <w:t>Other revenue and adjustments, and borrowing</w:t>
      </w:r>
    </w:p>
    <w:p w14:paraId="06EBED74" w14:textId="77777777" w:rsidR="0022277C" w:rsidRPr="00C5296D" w:rsidRDefault="0022277C" w:rsidP="0022277C">
      <w:pPr>
        <w:pStyle w:val="SingleTxt"/>
        <w:spacing w:after="0" w:line="120" w:lineRule="exact"/>
        <w:rPr>
          <w:sz w:val="10"/>
        </w:rPr>
      </w:pPr>
    </w:p>
    <w:p w14:paraId="24013044" w14:textId="77777777" w:rsidR="0022277C" w:rsidRPr="00C5296D" w:rsidRDefault="0022277C" w:rsidP="0022277C">
      <w:pPr>
        <w:pStyle w:val="SingleTxt"/>
        <w:spacing w:after="0" w:line="120" w:lineRule="exact"/>
        <w:rPr>
          <w:sz w:val="10"/>
        </w:rPr>
      </w:pPr>
    </w:p>
    <w:p w14:paraId="5CA57239" w14:textId="77777777" w:rsidR="0022277C" w:rsidRPr="00C5296D" w:rsidRDefault="0022277C" w:rsidP="0022277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5296D">
        <w:tab/>
        <w:t>1.</w:t>
      </w:r>
      <w:r w:rsidRPr="00C5296D">
        <w:tab/>
        <w:t xml:space="preserve">Other revenue and adjustments </w:t>
      </w:r>
    </w:p>
    <w:p w14:paraId="521BE686" w14:textId="77777777" w:rsidR="0022277C" w:rsidRPr="00C5296D" w:rsidRDefault="0022277C" w:rsidP="0022277C">
      <w:pPr>
        <w:pStyle w:val="SingleTxt"/>
        <w:spacing w:after="0" w:line="120" w:lineRule="exact"/>
        <w:rPr>
          <w:sz w:val="10"/>
        </w:rPr>
      </w:pPr>
    </w:p>
    <w:p w14:paraId="13677926" w14:textId="77777777" w:rsidR="0022277C" w:rsidRPr="00C5296D" w:rsidRDefault="0022277C" w:rsidP="0022277C">
      <w:pPr>
        <w:pStyle w:val="SingleTxt"/>
        <w:spacing w:after="0"/>
        <w:rPr>
          <w:sz w:val="14"/>
          <w:szCs w:val="14"/>
        </w:rPr>
      </w:pPr>
      <w:r w:rsidRPr="00C5296D">
        <w:rPr>
          <w:sz w:val="14"/>
          <w:szCs w:val="14"/>
        </w:rPr>
        <w:t>(Thousands of United States dollars)</w:t>
      </w:r>
    </w:p>
    <w:p w14:paraId="039F71D0" w14:textId="77777777" w:rsidR="0022277C" w:rsidRPr="00C5296D" w:rsidRDefault="0022277C" w:rsidP="0022277C">
      <w:pPr>
        <w:pStyle w:val="SingleTxt"/>
        <w:spacing w:after="0" w:line="120" w:lineRule="exact"/>
        <w:rPr>
          <w:sz w:val="10"/>
        </w:rPr>
      </w:pPr>
    </w:p>
    <w:p w14:paraId="16DDE539" w14:textId="77777777" w:rsidR="0022277C" w:rsidRPr="00C5296D" w:rsidRDefault="0022277C" w:rsidP="0022277C">
      <w:pPr>
        <w:pStyle w:val="SingleTxt"/>
        <w:spacing w:after="0" w:line="120" w:lineRule="exact"/>
        <w:rPr>
          <w:sz w:val="10"/>
        </w:rPr>
      </w:pPr>
    </w:p>
    <w:tbl>
      <w:tblPr>
        <w:tblStyle w:val="TableGrid"/>
        <w:tblW w:w="7315"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658"/>
        <w:gridCol w:w="3657"/>
      </w:tblGrid>
      <w:tr w:rsidR="0022277C" w:rsidRPr="00C5296D" w14:paraId="01082559" w14:textId="77777777" w:rsidTr="002004B4">
        <w:trPr>
          <w:tblHeader/>
        </w:trPr>
        <w:tc>
          <w:tcPr>
            <w:tcW w:w="3660" w:type="dxa"/>
            <w:tcBorders>
              <w:top w:val="single" w:sz="4" w:space="0" w:color="auto"/>
              <w:bottom w:val="single" w:sz="12" w:space="0" w:color="auto"/>
            </w:tcBorders>
            <w:vAlign w:val="bottom"/>
          </w:tcPr>
          <w:p w14:paraId="59AF7912"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rPr>
                <w:i/>
                <w:sz w:val="14"/>
              </w:rPr>
            </w:pPr>
            <w:r w:rsidRPr="00C5296D">
              <w:rPr>
                <w:i/>
                <w:sz w:val="14"/>
              </w:rPr>
              <w:t>Category</w:t>
            </w:r>
          </w:p>
        </w:tc>
        <w:tc>
          <w:tcPr>
            <w:tcW w:w="3660" w:type="dxa"/>
            <w:tcBorders>
              <w:top w:val="single" w:sz="4" w:space="0" w:color="auto"/>
              <w:bottom w:val="single" w:sz="12" w:space="0" w:color="auto"/>
            </w:tcBorders>
            <w:vAlign w:val="bottom"/>
          </w:tcPr>
          <w:p w14:paraId="3BC49EAD"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5296D">
              <w:rPr>
                <w:i/>
                <w:sz w:val="14"/>
              </w:rPr>
              <w:t>Amount</w:t>
            </w:r>
          </w:p>
        </w:tc>
      </w:tr>
      <w:tr w:rsidR="0022277C" w:rsidRPr="00C5296D" w14:paraId="1018F2AC" w14:textId="77777777" w:rsidTr="002004B4">
        <w:trPr>
          <w:trHeight w:hRule="exact" w:val="115"/>
          <w:tblHeader/>
        </w:trPr>
        <w:tc>
          <w:tcPr>
            <w:tcW w:w="3660" w:type="dxa"/>
            <w:tcBorders>
              <w:top w:val="single" w:sz="12" w:space="0" w:color="auto"/>
            </w:tcBorders>
            <w:vAlign w:val="bottom"/>
          </w:tcPr>
          <w:p w14:paraId="308D7A49"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3660" w:type="dxa"/>
            <w:tcBorders>
              <w:top w:val="single" w:sz="12" w:space="0" w:color="auto"/>
            </w:tcBorders>
            <w:vAlign w:val="bottom"/>
          </w:tcPr>
          <w:p w14:paraId="3E9909C7"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22277C" w:rsidRPr="00C5296D" w14:paraId="468BB87A" w14:textId="77777777" w:rsidTr="002004B4">
        <w:tc>
          <w:tcPr>
            <w:tcW w:w="3660" w:type="dxa"/>
            <w:vAlign w:val="bottom"/>
          </w:tcPr>
          <w:p w14:paraId="28226456"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C5296D">
              <w:rPr>
                <w:sz w:val="17"/>
              </w:rPr>
              <w:t>Investment revenue</w:t>
            </w:r>
          </w:p>
        </w:tc>
        <w:tc>
          <w:tcPr>
            <w:tcW w:w="3660" w:type="dxa"/>
          </w:tcPr>
          <w:p w14:paraId="4A700564"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szCs w:val="17"/>
              </w:rPr>
            </w:pPr>
            <w:r w:rsidRPr="00C5296D">
              <w:rPr>
                <w:sz w:val="17"/>
                <w:szCs w:val="17"/>
              </w:rPr>
              <w:t>10 727.4</w:t>
            </w:r>
          </w:p>
        </w:tc>
      </w:tr>
      <w:tr w:rsidR="0022277C" w:rsidRPr="00C5296D" w14:paraId="17CE7648" w14:textId="77777777" w:rsidTr="002004B4">
        <w:tc>
          <w:tcPr>
            <w:tcW w:w="3660" w:type="dxa"/>
            <w:vAlign w:val="bottom"/>
          </w:tcPr>
          <w:p w14:paraId="7930F06A"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sidRPr="00C5296D">
              <w:rPr>
                <w:sz w:val="17"/>
              </w:rPr>
              <w:t>Other/miscellaneous revenue</w:t>
            </w:r>
          </w:p>
        </w:tc>
        <w:tc>
          <w:tcPr>
            <w:tcW w:w="3660" w:type="dxa"/>
          </w:tcPr>
          <w:p w14:paraId="65841960"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szCs w:val="17"/>
              </w:rPr>
            </w:pPr>
            <w:r w:rsidRPr="00C5296D">
              <w:rPr>
                <w:sz w:val="17"/>
                <w:szCs w:val="17"/>
              </w:rPr>
              <w:t>464.7</w:t>
            </w:r>
          </w:p>
        </w:tc>
      </w:tr>
      <w:tr w:rsidR="0022277C" w:rsidRPr="00C5296D" w14:paraId="3459AF20" w14:textId="77777777" w:rsidTr="002004B4">
        <w:tc>
          <w:tcPr>
            <w:tcW w:w="3660" w:type="dxa"/>
            <w:vAlign w:val="bottom"/>
          </w:tcPr>
          <w:p w14:paraId="669C6C0A"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sidRPr="00C5296D">
              <w:rPr>
                <w:sz w:val="17"/>
              </w:rPr>
              <w:t>Voluntary contributions in cash</w:t>
            </w:r>
          </w:p>
        </w:tc>
        <w:tc>
          <w:tcPr>
            <w:tcW w:w="3660" w:type="dxa"/>
          </w:tcPr>
          <w:p w14:paraId="19E9AB34"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szCs w:val="17"/>
              </w:rPr>
            </w:pPr>
            <w:r w:rsidRPr="00C5296D">
              <w:rPr>
                <w:sz w:val="17"/>
                <w:szCs w:val="17"/>
              </w:rPr>
              <w:t>–</w:t>
            </w:r>
          </w:p>
        </w:tc>
      </w:tr>
      <w:tr w:rsidR="0022277C" w:rsidRPr="00C5296D" w14:paraId="08FEFEA5" w14:textId="77777777" w:rsidTr="002004B4">
        <w:tc>
          <w:tcPr>
            <w:tcW w:w="3660" w:type="dxa"/>
            <w:vAlign w:val="bottom"/>
          </w:tcPr>
          <w:p w14:paraId="6FA0322B"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sidRPr="00C5296D">
              <w:rPr>
                <w:sz w:val="17"/>
              </w:rPr>
              <w:t>Prior-period adjustments</w:t>
            </w:r>
          </w:p>
        </w:tc>
        <w:tc>
          <w:tcPr>
            <w:tcW w:w="3660" w:type="dxa"/>
          </w:tcPr>
          <w:p w14:paraId="6FB189C3"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szCs w:val="17"/>
              </w:rPr>
            </w:pPr>
            <w:r w:rsidRPr="00C5296D">
              <w:rPr>
                <w:sz w:val="17"/>
                <w:szCs w:val="17"/>
              </w:rPr>
              <w:t>–</w:t>
            </w:r>
          </w:p>
        </w:tc>
      </w:tr>
      <w:tr w:rsidR="0022277C" w:rsidRPr="00C5296D" w14:paraId="295AB554" w14:textId="77777777" w:rsidTr="002004B4">
        <w:tc>
          <w:tcPr>
            <w:tcW w:w="3660" w:type="dxa"/>
            <w:tcBorders>
              <w:bottom w:val="single" w:sz="4" w:space="0" w:color="auto"/>
            </w:tcBorders>
            <w:vAlign w:val="bottom"/>
          </w:tcPr>
          <w:p w14:paraId="397BBCB5"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rPr>
                <w:sz w:val="17"/>
              </w:rPr>
            </w:pPr>
            <w:r w:rsidRPr="00C5296D">
              <w:rPr>
                <w:sz w:val="17"/>
              </w:rPr>
              <w:t>Cancellation of prior-period obligations</w:t>
            </w:r>
          </w:p>
        </w:tc>
        <w:tc>
          <w:tcPr>
            <w:tcW w:w="3660" w:type="dxa"/>
            <w:tcBorders>
              <w:bottom w:val="single" w:sz="4" w:space="0" w:color="auto"/>
            </w:tcBorders>
          </w:tcPr>
          <w:p w14:paraId="5B035181"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szCs w:val="17"/>
              </w:rPr>
            </w:pPr>
            <w:r w:rsidRPr="00C5296D">
              <w:rPr>
                <w:sz w:val="17"/>
                <w:szCs w:val="17"/>
              </w:rPr>
              <w:t>4 723.3</w:t>
            </w:r>
          </w:p>
        </w:tc>
      </w:tr>
      <w:tr w:rsidR="0022277C" w:rsidRPr="00C5296D" w14:paraId="1BE60B77" w14:textId="77777777" w:rsidTr="002004B4">
        <w:tc>
          <w:tcPr>
            <w:tcW w:w="3660" w:type="dxa"/>
            <w:tcBorders>
              <w:top w:val="single" w:sz="4" w:space="0" w:color="auto"/>
              <w:bottom w:val="single" w:sz="12" w:space="0" w:color="auto"/>
            </w:tcBorders>
            <w:vAlign w:val="bottom"/>
          </w:tcPr>
          <w:p w14:paraId="17EB2DD6"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rPr>
                <w:b/>
                <w:sz w:val="17"/>
              </w:rPr>
            </w:pPr>
            <w:r w:rsidRPr="00C5296D">
              <w:rPr>
                <w:b/>
                <w:sz w:val="17"/>
              </w:rPr>
              <w:tab/>
              <w:t>Total</w:t>
            </w:r>
          </w:p>
        </w:tc>
        <w:tc>
          <w:tcPr>
            <w:tcW w:w="3660" w:type="dxa"/>
            <w:tcBorders>
              <w:top w:val="single" w:sz="4" w:space="0" w:color="auto"/>
              <w:bottom w:val="single" w:sz="12" w:space="0" w:color="auto"/>
            </w:tcBorders>
          </w:tcPr>
          <w:p w14:paraId="344A27CF"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504" w:right="127"/>
              <w:jc w:val="right"/>
              <w:rPr>
                <w:b/>
                <w:bCs/>
                <w:sz w:val="17"/>
              </w:rPr>
            </w:pPr>
            <w:r w:rsidRPr="00C5296D">
              <w:rPr>
                <w:b/>
                <w:bCs/>
                <w:sz w:val="17"/>
              </w:rPr>
              <w:t>15 915.4</w:t>
            </w:r>
          </w:p>
        </w:tc>
      </w:tr>
    </w:tbl>
    <w:p w14:paraId="635290D8" w14:textId="77777777" w:rsidR="0022277C" w:rsidRPr="00C5296D" w:rsidRDefault="0022277C" w:rsidP="0022277C">
      <w:pPr>
        <w:pStyle w:val="SingleTxt"/>
        <w:spacing w:after="0" w:line="120" w:lineRule="exact"/>
        <w:rPr>
          <w:sz w:val="10"/>
        </w:rPr>
      </w:pPr>
    </w:p>
    <w:p w14:paraId="718BACA5" w14:textId="77777777" w:rsidR="0022277C" w:rsidRPr="00C5296D" w:rsidRDefault="0022277C" w:rsidP="0022277C">
      <w:pPr>
        <w:pStyle w:val="SingleTxt"/>
        <w:spacing w:after="0" w:line="120" w:lineRule="exact"/>
        <w:rPr>
          <w:sz w:val="10"/>
        </w:rPr>
      </w:pPr>
    </w:p>
    <w:p w14:paraId="166B31A7" w14:textId="25938CBC" w:rsidR="0022277C" w:rsidRPr="00C5296D" w:rsidRDefault="0022277C" w:rsidP="0022277C">
      <w:pPr>
        <w:pStyle w:val="SingleTxt"/>
      </w:pPr>
      <w:r w:rsidRPr="00C5296D">
        <w:t>7</w:t>
      </w:r>
      <w:r w:rsidR="00583138">
        <w:t>3</w:t>
      </w:r>
      <w:r w:rsidRPr="00C5296D">
        <w:t>.</w:t>
      </w:r>
      <w:r w:rsidRPr="00C5296D">
        <w:tab/>
        <w:t>Credits comprising the unencumbered balances, other revenue and the cancellation of prior-period obligations reduce the assessed contributions owed by Member States in the following financial year. The credit for the 2024/25 period for overall peacekeeping operations amounts to $335.5 million, including the support entities and MINUSMA. In the current financial situation, offsetting this large amount of credit against a future assessment for the 2026/27 period will reduce the collection and undermine the ability of peacekeeping operations to fully implement their mandates. Accordingly, the Secretary-General proposes that the General Assembly approve that the credits in respect of the financial period 2024/25 be placed in a reserve that would be used in the event that collections are insufficient to enable the implementation of those mandates and allow Member States to apply their share towards current or future dues once the Assembly determines that the liquidity situation has sufficiently improved. This proposal is explained in more detail in the peacekeeping overview report.</w:t>
      </w:r>
    </w:p>
    <w:p w14:paraId="295C82F3" w14:textId="77777777" w:rsidR="0022277C" w:rsidRPr="00C5296D" w:rsidRDefault="0022277C" w:rsidP="0022277C">
      <w:pPr>
        <w:pStyle w:val="SingleTxt"/>
        <w:spacing w:after="0" w:line="120" w:lineRule="exact"/>
        <w:rPr>
          <w:sz w:val="10"/>
        </w:rPr>
      </w:pPr>
    </w:p>
    <w:p w14:paraId="5D186F5B" w14:textId="77777777" w:rsidR="0022277C" w:rsidRPr="00C5296D" w:rsidRDefault="0022277C" w:rsidP="0022277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5296D">
        <w:tab/>
        <w:t>2.</w:t>
      </w:r>
      <w:r w:rsidRPr="00C5296D">
        <w:tab/>
        <w:t xml:space="preserve">Borrowing </w:t>
      </w:r>
    </w:p>
    <w:p w14:paraId="0D74D00D" w14:textId="77777777" w:rsidR="0022277C" w:rsidRPr="00C5296D" w:rsidRDefault="0022277C" w:rsidP="0022277C">
      <w:pPr>
        <w:pStyle w:val="SingleTxt"/>
        <w:spacing w:after="0" w:line="120" w:lineRule="exact"/>
        <w:rPr>
          <w:sz w:val="10"/>
        </w:rPr>
      </w:pPr>
    </w:p>
    <w:p w14:paraId="555E3BF8" w14:textId="701B4C87" w:rsidR="0022277C" w:rsidRPr="00C5296D" w:rsidRDefault="0022277C" w:rsidP="0022277C">
      <w:pPr>
        <w:pStyle w:val="SingleTxt"/>
      </w:pPr>
      <w:r w:rsidRPr="00C5296D">
        <w:t>7</w:t>
      </w:r>
      <w:r w:rsidR="00583138">
        <w:t>4</w:t>
      </w:r>
      <w:r w:rsidRPr="00C5296D">
        <w:t>.</w:t>
      </w:r>
      <w:r w:rsidRPr="00C5296D">
        <w:tab/>
        <w:t>Owing to cash liquidity situations in other active peacekeeping missions, the Force issued loans to missions, with the month-end loan balance as follows:</w:t>
      </w:r>
    </w:p>
    <w:p w14:paraId="1B2F6A3E" w14:textId="77777777" w:rsidR="0022277C" w:rsidRPr="00C5296D" w:rsidRDefault="0022277C" w:rsidP="0022277C">
      <w:pPr>
        <w:pStyle w:val="SingleTxt"/>
        <w:spacing w:after="0" w:line="120" w:lineRule="exact"/>
        <w:rPr>
          <w:sz w:val="10"/>
        </w:rPr>
      </w:pPr>
    </w:p>
    <w:p w14:paraId="050B9B80" w14:textId="77777777" w:rsidR="0022277C" w:rsidRPr="00C5296D" w:rsidRDefault="0022277C" w:rsidP="0022277C">
      <w:pPr>
        <w:pStyle w:val="SingleTxt"/>
        <w:spacing w:after="0"/>
        <w:rPr>
          <w:sz w:val="14"/>
          <w:szCs w:val="14"/>
        </w:rPr>
      </w:pPr>
      <w:r w:rsidRPr="00C5296D">
        <w:rPr>
          <w:sz w:val="14"/>
          <w:szCs w:val="14"/>
        </w:rPr>
        <w:t>(Millions of United States dollars)</w:t>
      </w:r>
    </w:p>
    <w:p w14:paraId="29594236" w14:textId="77777777" w:rsidR="0022277C" w:rsidRPr="00C5296D" w:rsidRDefault="0022277C" w:rsidP="0022277C">
      <w:pPr>
        <w:pStyle w:val="SingleTxt"/>
        <w:spacing w:after="0" w:line="120" w:lineRule="exact"/>
        <w:rPr>
          <w:sz w:val="10"/>
        </w:rPr>
      </w:pPr>
    </w:p>
    <w:p w14:paraId="604DDABF" w14:textId="77777777" w:rsidR="0022277C" w:rsidRPr="00C5296D" w:rsidRDefault="0022277C" w:rsidP="0022277C">
      <w:pPr>
        <w:pStyle w:val="SingleTxt"/>
        <w:spacing w:after="0" w:line="120" w:lineRule="exact"/>
        <w:rPr>
          <w:sz w:val="10"/>
        </w:rPr>
      </w:pPr>
    </w:p>
    <w:tbl>
      <w:tblPr>
        <w:tblStyle w:val="TableGrid"/>
        <w:tblW w:w="0" w:type="auto"/>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523"/>
        <w:gridCol w:w="5130"/>
        <w:gridCol w:w="667"/>
      </w:tblGrid>
      <w:tr w:rsidR="0022277C" w:rsidRPr="00C5296D" w14:paraId="74B200EE" w14:textId="77777777" w:rsidTr="002004B4">
        <w:trPr>
          <w:tblHeader/>
        </w:trPr>
        <w:tc>
          <w:tcPr>
            <w:tcW w:w="1523" w:type="dxa"/>
            <w:tcBorders>
              <w:top w:val="single" w:sz="4" w:space="0" w:color="auto"/>
              <w:bottom w:val="single" w:sz="12" w:space="0" w:color="auto"/>
            </w:tcBorders>
            <w:vAlign w:val="bottom"/>
          </w:tcPr>
          <w:p w14:paraId="25CDB604"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C5296D">
              <w:rPr>
                <w:i/>
                <w:sz w:val="14"/>
              </w:rPr>
              <w:t>As at</w:t>
            </w:r>
          </w:p>
        </w:tc>
        <w:tc>
          <w:tcPr>
            <w:tcW w:w="5130" w:type="dxa"/>
            <w:tcBorders>
              <w:top w:val="single" w:sz="4" w:space="0" w:color="auto"/>
              <w:bottom w:val="single" w:sz="12" w:space="0" w:color="auto"/>
            </w:tcBorders>
            <w:vAlign w:val="bottom"/>
          </w:tcPr>
          <w:p w14:paraId="5FCC8F1E"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5296D">
              <w:rPr>
                <w:i/>
                <w:sz w:val="14"/>
              </w:rPr>
              <w:t>Borrowing mission</w:t>
            </w:r>
          </w:p>
        </w:tc>
        <w:tc>
          <w:tcPr>
            <w:tcW w:w="667" w:type="dxa"/>
            <w:tcBorders>
              <w:top w:val="single" w:sz="4" w:space="0" w:color="auto"/>
              <w:bottom w:val="single" w:sz="12" w:space="0" w:color="auto"/>
            </w:tcBorders>
            <w:vAlign w:val="bottom"/>
          </w:tcPr>
          <w:p w14:paraId="459B5FAB"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5296D">
              <w:rPr>
                <w:i/>
                <w:sz w:val="14"/>
              </w:rPr>
              <w:t>Amount</w:t>
            </w:r>
          </w:p>
        </w:tc>
      </w:tr>
      <w:tr w:rsidR="0022277C" w:rsidRPr="00C5296D" w14:paraId="79C0ADD9" w14:textId="77777777" w:rsidTr="002004B4">
        <w:trPr>
          <w:trHeight w:hRule="exact" w:val="115"/>
          <w:tblHeader/>
        </w:trPr>
        <w:tc>
          <w:tcPr>
            <w:tcW w:w="1523" w:type="dxa"/>
            <w:tcBorders>
              <w:top w:val="single" w:sz="12" w:space="0" w:color="auto"/>
            </w:tcBorders>
            <w:vAlign w:val="bottom"/>
          </w:tcPr>
          <w:p w14:paraId="6BDA942F"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5130" w:type="dxa"/>
            <w:tcBorders>
              <w:top w:val="single" w:sz="12" w:space="0" w:color="auto"/>
            </w:tcBorders>
            <w:vAlign w:val="bottom"/>
          </w:tcPr>
          <w:p w14:paraId="3B73B44E"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667" w:type="dxa"/>
            <w:tcBorders>
              <w:top w:val="single" w:sz="12" w:space="0" w:color="auto"/>
            </w:tcBorders>
            <w:vAlign w:val="bottom"/>
          </w:tcPr>
          <w:p w14:paraId="60D8D718"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22277C" w:rsidRPr="00C5296D" w14:paraId="77F04B3D" w14:textId="77777777" w:rsidTr="002004B4">
        <w:tc>
          <w:tcPr>
            <w:tcW w:w="1523" w:type="dxa"/>
          </w:tcPr>
          <w:p w14:paraId="6FDA60E1"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rPr>
            </w:pPr>
            <w:r w:rsidRPr="00C5296D">
              <w:rPr>
                <w:rFonts w:asciiTheme="majorBidi" w:hAnsiTheme="majorBidi" w:cstheme="majorBidi"/>
                <w:sz w:val="17"/>
                <w:szCs w:val="17"/>
              </w:rPr>
              <w:t>31 July 2024</w:t>
            </w:r>
          </w:p>
        </w:tc>
        <w:tc>
          <w:tcPr>
            <w:tcW w:w="5130" w:type="dxa"/>
            <w:vAlign w:val="center"/>
          </w:tcPr>
          <w:p w14:paraId="27C38C1B"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rPr>
            </w:pPr>
            <w:r w:rsidRPr="00C5296D">
              <w:rPr>
                <w:color w:val="000000"/>
                <w:sz w:val="17"/>
                <w:szCs w:val="17"/>
              </w:rPr>
              <w:t>MINURSO (5.9), UNMIK (4.3), UNSOS (57.2), UNMISS (52.5)</w:t>
            </w:r>
          </w:p>
        </w:tc>
        <w:tc>
          <w:tcPr>
            <w:tcW w:w="667" w:type="dxa"/>
            <w:vAlign w:val="center"/>
          </w:tcPr>
          <w:p w14:paraId="13E29EBC"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C5296D">
              <w:rPr>
                <w:color w:val="000000"/>
                <w:sz w:val="17"/>
                <w:szCs w:val="17"/>
              </w:rPr>
              <w:t>119.9</w:t>
            </w:r>
          </w:p>
        </w:tc>
      </w:tr>
      <w:tr w:rsidR="0022277C" w:rsidRPr="00C5296D" w14:paraId="3573C32D" w14:textId="77777777" w:rsidTr="002004B4">
        <w:tc>
          <w:tcPr>
            <w:tcW w:w="1523" w:type="dxa"/>
            <w:vAlign w:val="bottom"/>
          </w:tcPr>
          <w:p w14:paraId="58836529"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rPr>
            </w:pPr>
            <w:r w:rsidRPr="00C5296D">
              <w:rPr>
                <w:rFonts w:asciiTheme="majorBidi" w:hAnsiTheme="majorBidi" w:cstheme="majorBidi"/>
                <w:sz w:val="17"/>
                <w:szCs w:val="17"/>
              </w:rPr>
              <w:t>31 August 2024</w:t>
            </w:r>
          </w:p>
        </w:tc>
        <w:tc>
          <w:tcPr>
            <w:tcW w:w="5130" w:type="dxa"/>
            <w:vAlign w:val="center"/>
          </w:tcPr>
          <w:p w14:paraId="43CCB56E"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rPr>
            </w:pPr>
            <w:r w:rsidRPr="00C5296D">
              <w:rPr>
                <w:color w:val="000000"/>
                <w:sz w:val="17"/>
                <w:szCs w:val="17"/>
              </w:rPr>
              <w:t>UNSOS (57.2), UNMISS (27.5)</w:t>
            </w:r>
          </w:p>
        </w:tc>
        <w:tc>
          <w:tcPr>
            <w:tcW w:w="667" w:type="dxa"/>
            <w:vAlign w:val="center"/>
          </w:tcPr>
          <w:p w14:paraId="1F590724"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C5296D">
              <w:rPr>
                <w:color w:val="000000"/>
                <w:sz w:val="17"/>
                <w:szCs w:val="17"/>
              </w:rPr>
              <w:t>84.7</w:t>
            </w:r>
          </w:p>
        </w:tc>
      </w:tr>
      <w:tr w:rsidR="0022277C" w:rsidRPr="00C5296D" w14:paraId="406DFD58" w14:textId="77777777" w:rsidTr="002004B4">
        <w:tc>
          <w:tcPr>
            <w:tcW w:w="1523" w:type="dxa"/>
            <w:vAlign w:val="bottom"/>
          </w:tcPr>
          <w:p w14:paraId="351359AF"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rPr>
            </w:pPr>
            <w:r w:rsidRPr="00C5296D">
              <w:rPr>
                <w:rFonts w:asciiTheme="majorBidi" w:hAnsiTheme="majorBidi" w:cstheme="majorBidi"/>
                <w:sz w:val="17"/>
                <w:szCs w:val="17"/>
              </w:rPr>
              <w:t>30 September 2024</w:t>
            </w:r>
          </w:p>
        </w:tc>
        <w:tc>
          <w:tcPr>
            <w:tcW w:w="5130" w:type="dxa"/>
            <w:vAlign w:val="center"/>
          </w:tcPr>
          <w:p w14:paraId="42645B3A"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rPr>
            </w:pPr>
            <w:r w:rsidRPr="00C5296D">
              <w:rPr>
                <w:color w:val="000000"/>
                <w:sz w:val="17"/>
                <w:szCs w:val="17"/>
              </w:rPr>
              <w:t>UNSOS (22.1)</w:t>
            </w:r>
          </w:p>
        </w:tc>
        <w:tc>
          <w:tcPr>
            <w:tcW w:w="667" w:type="dxa"/>
            <w:vAlign w:val="center"/>
          </w:tcPr>
          <w:p w14:paraId="1F0C92F1"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C5296D">
              <w:rPr>
                <w:color w:val="000000"/>
                <w:sz w:val="17"/>
                <w:szCs w:val="17"/>
              </w:rPr>
              <w:t>22.1</w:t>
            </w:r>
          </w:p>
        </w:tc>
      </w:tr>
      <w:tr w:rsidR="0022277C" w:rsidRPr="00C5296D" w14:paraId="55453F69" w14:textId="77777777" w:rsidTr="002004B4">
        <w:tc>
          <w:tcPr>
            <w:tcW w:w="1523" w:type="dxa"/>
            <w:vAlign w:val="bottom"/>
          </w:tcPr>
          <w:p w14:paraId="569CF1FC"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rPr>
            </w:pPr>
            <w:r w:rsidRPr="00C5296D">
              <w:rPr>
                <w:rFonts w:asciiTheme="majorBidi" w:hAnsiTheme="majorBidi" w:cstheme="majorBidi"/>
                <w:sz w:val="17"/>
                <w:szCs w:val="17"/>
              </w:rPr>
              <w:t>30 April 2025</w:t>
            </w:r>
          </w:p>
        </w:tc>
        <w:tc>
          <w:tcPr>
            <w:tcW w:w="5130" w:type="dxa"/>
            <w:vAlign w:val="center"/>
          </w:tcPr>
          <w:p w14:paraId="5DFC224B"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rPr>
            </w:pPr>
            <w:r w:rsidRPr="00C5296D">
              <w:rPr>
                <w:color w:val="000000"/>
                <w:sz w:val="17"/>
                <w:szCs w:val="17"/>
              </w:rPr>
              <w:t>UNSOS (36.0), UNMISS (40.0)</w:t>
            </w:r>
          </w:p>
        </w:tc>
        <w:tc>
          <w:tcPr>
            <w:tcW w:w="667" w:type="dxa"/>
            <w:vAlign w:val="center"/>
          </w:tcPr>
          <w:p w14:paraId="2CBC779B"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C5296D">
              <w:rPr>
                <w:color w:val="000000"/>
                <w:sz w:val="17"/>
                <w:szCs w:val="17"/>
              </w:rPr>
              <w:t>76.0</w:t>
            </w:r>
          </w:p>
        </w:tc>
      </w:tr>
      <w:tr w:rsidR="0022277C" w:rsidRPr="00C5296D" w14:paraId="38918B3C" w14:textId="77777777" w:rsidTr="002004B4">
        <w:tc>
          <w:tcPr>
            <w:tcW w:w="1523" w:type="dxa"/>
            <w:vAlign w:val="bottom"/>
          </w:tcPr>
          <w:p w14:paraId="5C9E91A2"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rPr>
            </w:pPr>
            <w:r w:rsidRPr="00C5296D">
              <w:rPr>
                <w:rFonts w:asciiTheme="majorBidi" w:hAnsiTheme="majorBidi" w:cstheme="majorBidi"/>
                <w:sz w:val="17"/>
                <w:szCs w:val="17"/>
              </w:rPr>
              <w:t>31 May 2025</w:t>
            </w:r>
          </w:p>
        </w:tc>
        <w:tc>
          <w:tcPr>
            <w:tcW w:w="5130" w:type="dxa"/>
            <w:vAlign w:val="center"/>
          </w:tcPr>
          <w:p w14:paraId="4A45E2AC"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rPr>
            </w:pPr>
            <w:r w:rsidRPr="00C5296D">
              <w:rPr>
                <w:color w:val="000000"/>
                <w:sz w:val="17"/>
                <w:szCs w:val="17"/>
              </w:rPr>
              <w:t>UNSOS (36.0), UNMISS (85.3)</w:t>
            </w:r>
          </w:p>
        </w:tc>
        <w:tc>
          <w:tcPr>
            <w:tcW w:w="667" w:type="dxa"/>
            <w:vAlign w:val="center"/>
          </w:tcPr>
          <w:p w14:paraId="7615ACC2"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C5296D">
              <w:rPr>
                <w:color w:val="000000"/>
                <w:sz w:val="17"/>
                <w:szCs w:val="17"/>
              </w:rPr>
              <w:t>121.3</w:t>
            </w:r>
          </w:p>
        </w:tc>
      </w:tr>
      <w:tr w:rsidR="0022277C" w:rsidRPr="00C5296D" w14:paraId="2EB769FC" w14:textId="77777777" w:rsidTr="002004B4">
        <w:tc>
          <w:tcPr>
            <w:tcW w:w="1523" w:type="dxa"/>
            <w:tcBorders>
              <w:bottom w:val="single" w:sz="12" w:space="0" w:color="auto"/>
            </w:tcBorders>
            <w:vAlign w:val="bottom"/>
          </w:tcPr>
          <w:p w14:paraId="429740E8"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rPr>
            </w:pPr>
            <w:r w:rsidRPr="00C5296D">
              <w:rPr>
                <w:rFonts w:asciiTheme="majorBidi" w:hAnsiTheme="majorBidi" w:cstheme="majorBidi"/>
                <w:sz w:val="17"/>
                <w:szCs w:val="17"/>
              </w:rPr>
              <w:t>30 June 2025</w:t>
            </w:r>
          </w:p>
        </w:tc>
        <w:tc>
          <w:tcPr>
            <w:tcW w:w="5130" w:type="dxa"/>
            <w:tcBorders>
              <w:bottom w:val="single" w:sz="12" w:space="0" w:color="auto"/>
            </w:tcBorders>
            <w:vAlign w:val="center"/>
          </w:tcPr>
          <w:p w14:paraId="3FA1E264"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rPr>
            </w:pPr>
            <w:r w:rsidRPr="00C5296D">
              <w:rPr>
                <w:color w:val="000000"/>
                <w:sz w:val="17"/>
                <w:szCs w:val="17"/>
              </w:rPr>
              <w:t>MINURSO (2.4), UNMIK (3.5), UNSOS (52.3), UNISFA (20.2)</w:t>
            </w:r>
          </w:p>
        </w:tc>
        <w:tc>
          <w:tcPr>
            <w:tcW w:w="667" w:type="dxa"/>
            <w:tcBorders>
              <w:bottom w:val="single" w:sz="12" w:space="0" w:color="auto"/>
            </w:tcBorders>
            <w:vAlign w:val="center"/>
          </w:tcPr>
          <w:p w14:paraId="4076F590"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C5296D">
              <w:rPr>
                <w:color w:val="000000"/>
                <w:sz w:val="17"/>
                <w:szCs w:val="17"/>
              </w:rPr>
              <w:t>78.4</w:t>
            </w:r>
          </w:p>
        </w:tc>
      </w:tr>
    </w:tbl>
    <w:p w14:paraId="4D69A5C3" w14:textId="77777777" w:rsidR="0022277C" w:rsidRPr="00C5296D" w:rsidRDefault="0022277C" w:rsidP="0022277C">
      <w:pPr>
        <w:pStyle w:val="SingleTxt"/>
        <w:spacing w:after="0" w:line="120" w:lineRule="exact"/>
        <w:rPr>
          <w:sz w:val="10"/>
        </w:rPr>
      </w:pPr>
    </w:p>
    <w:p w14:paraId="69091309" w14:textId="77777777" w:rsidR="0022277C" w:rsidRPr="00C5296D" w:rsidRDefault="0022277C" w:rsidP="0022277C">
      <w:pPr>
        <w:pStyle w:val="FootnoteText"/>
        <w:tabs>
          <w:tab w:val="clear" w:pos="418"/>
          <w:tab w:val="right" w:pos="1476"/>
          <w:tab w:val="left" w:pos="1548"/>
          <w:tab w:val="right" w:pos="1836"/>
          <w:tab w:val="left" w:pos="1908"/>
        </w:tabs>
        <w:ind w:left="1548" w:right="1267" w:hanging="288"/>
      </w:pPr>
      <w:r w:rsidRPr="00C5296D">
        <w:rPr>
          <w:i/>
          <w:iCs/>
        </w:rPr>
        <w:t>Abbreviations</w:t>
      </w:r>
      <w:r w:rsidRPr="00C5296D">
        <w:t xml:space="preserve">: MINURSO, United Nations Mission for the Referendum in Western Sahara; UNISFA, United Nations Interim Security Force for Abyei; UNMIK, United Nations Interim Administration Mission in Kosovo; UNMISS, United Nations Mission in South Sudan; UNSOS, United Nations Support Office in Somalia. </w:t>
      </w:r>
    </w:p>
    <w:p w14:paraId="1C2C4160" w14:textId="77777777" w:rsidR="0022277C" w:rsidRPr="00C5296D" w:rsidRDefault="0022277C" w:rsidP="0022277C">
      <w:pPr>
        <w:pStyle w:val="SingleTxt"/>
        <w:spacing w:after="0" w:line="120" w:lineRule="exact"/>
        <w:rPr>
          <w:sz w:val="10"/>
        </w:rPr>
      </w:pPr>
    </w:p>
    <w:p w14:paraId="68D4B213" w14:textId="77777777" w:rsidR="0022277C" w:rsidRPr="00C5296D" w:rsidRDefault="0022277C" w:rsidP="0022277C">
      <w:pPr>
        <w:pStyle w:val="SingleTxt"/>
        <w:spacing w:after="0" w:line="120" w:lineRule="exact"/>
        <w:rPr>
          <w:sz w:val="10"/>
        </w:rPr>
      </w:pPr>
    </w:p>
    <w:p w14:paraId="42C07791" w14:textId="77777777" w:rsidR="0022277C" w:rsidRPr="00C5296D" w:rsidRDefault="0022277C" w:rsidP="0022277C">
      <w:pPr>
        <w:pStyle w:val="SingleTxt"/>
        <w:spacing w:after="0" w:line="120" w:lineRule="exact"/>
        <w:rPr>
          <w:sz w:val="10"/>
        </w:rPr>
      </w:pPr>
    </w:p>
    <w:p w14:paraId="6CB7C865" w14:textId="77777777" w:rsidR="0022277C" w:rsidRPr="00C5296D" w:rsidRDefault="0022277C" w:rsidP="0022277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5296D">
        <w:tab/>
        <w:t>G.</w:t>
      </w:r>
      <w:r w:rsidRPr="00C5296D">
        <w:tab/>
        <w:t xml:space="preserve">Analysis of requirements for air operations </w:t>
      </w:r>
    </w:p>
    <w:p w14:paraId="618FB8E9" w14:textId="77777777" w:rsidR="0022277C" w:rsidRPr="00C5296D" w:rsidRDefault="0022277C" w:rsidP="0022277C">
      <w:pPr>
        <w:pStyle w:val="SingleTxt"/>
        <w:spacing w:after="0" w:line="120" w:lineRule="exact"/>
        <w:rPr>
          <w:sz w:val="10"/>
        </w:rPr>
      </w:pPr>
    </w:p>
    <w:p w14:paraId="61B5A3FA" w14:textId="77777777" w:rsidR="0022277C" w:rsidRPr="00C5296D" w:rsidRDefault="0022277C" w:rsidP="0022277C">
      <w:pPr>
        <w:pStyle w:val="SingleTxt"/>
        <w:spacing w:after="0" w:line="120" w:lineRule="exact"/>
        <w:rPr>
          <w:sz w:val="10"/>
        </w:rPr>
      </w:pPr>
    </w:p>
    <w:p w14:paraId="106085CA" w14:textId="41B548D4" w:rsidR="0022277C" w:rsidRPr="00C5296D" w:rsidRDefault="0022277C" w:rsidP="0022277C">
      <w:pPr>
        <w:pStyle w:val="SingleTxt"/>
      </w:pPr>
      <w:r w:rsidRPr="00C5296D">
        <w:t>7</w:t>
      </w:r>
      <w:r w:rsidR="00583138">
        <w:t>5</w:t>
      </w:r>
      <w:r w:rsidRPr="00C5296D">
        <w:t>.</w:t>
      </w:r>
      <w:r w:rsidRPr="00C5296D">
        <w:tab/>
        <w:t>The flight hour utilization rates for the periods from 2022/23 to 2024/25, the approved and proposed number of flight hours for the 2025/26 and 2026/27 periods, respectively, and the number of flight hours calculated based on the policy guidance</w:t>
      </w:r>
      <w:r w:rsidRPr="00C5296D">
        <w:rPr>
          <w:rStyle w:val="FootnoteReference"/>
        </w:rPr>
        <w:footnoteReference w:id="3"/>
      </w:r>
      <w:r w:rsidRPr="00C5296D">
        <w:t xml:space="preserve"> are as follows:</w:t>
      </w:r>
    </w:p>
    <w:p w14:paraId="61F9534C" w14:textId="77777777" w:rsidR="0022277C" w:rsidRPr="00C5296D" w:rsidRDefault="0022277C" w:rsidP="0022277C">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086"/>
        <w:gridCol w:w="966"/>
        <w:gridCol w:w="967"/>
        <w:gridCol w:w="967"/>
        <w:gridCol w:w="967"/>
        <w:gridCol w:w="114"/>
        <w:gridCol w:w="852"/>
        <w:gridCol w:w="967"/>
        <w:gridCol w:w="134"/>
        <w:gridCol w:w="833"/>
        <w:gridCol w:w="967"/>
        <w:gridCol w:w="1030"/>
      </w:tblGrid>
      <w:tr w:rsidR="0022277C" w:rsidRPr="00C5296D" w14:paraId="763B1FF3" w14:textId="77777777" w:rsidTr="002004B4">
        <w:trPr>
          <w:tblHeader/>
        </w:trPr>
        <w:tc>
          <w:tcPr>
            <w:tcW w:w="1086" w:type="dxa"/>
            <w:vMerge w:val="restart"/>
            <w:tcBorders>
              <w:top w:val="single" w:sz="4" w:space="0" w:color="auto"/>
            </w:tcBorders>
            <w:vAlign w:val="bottom"/>
          </w:tcPr>
          <w:p w14:paraId="34FD7E4D" w14:textId="77777777" w:rsidR="0022277C" w:rsidRPr="00C5296D" w:rsidRDefault="0022277C" w:rsidP="002004B4">
            <w:pPr>
              <w:pStyle w:val="SingleTxt"/>
              <w:spacing w:before="81" w:after="81" w:line="160" w:lineRule="exact"/>
              <w:ind w:left="0" w:right="40"/>
              <w:rPr>
                <w:i/>
                <w:sz w:val="14"/>
              </w:rPr>
            </w:pPr>
            <w:r w:rsidRPr="00C5296D">
              <w:rPr>
                <w:i/>
                <w:sz w:val="14"/>
              </w:rPr>
              <w:t>Aircraft type</w:t>
            </w:r>
          </w:p>
        </w:tc>
        <w:tc>
          <w:tcPr>
            <w:tcW w:w="3867" w:type="dxa"/>
            <w:gridSpan w:val="4"/>
            <w:tcBorders>
              <w:top w:val="single" w:sz="4" w:space="0" w:color="auto"/>
              <w:bottom w:val="single" w:sz="4" w:space="0" w:color="auto"/>
            </w:tcBorders>
            <w:vAlign w:val="bottom"/>
          </w:tcPr>
          <w:p w14:paraId="7BE314D4"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C5296D">
              <w:rPr>
                <w:i/>
                <w:sz w:val="14"/>
              </w:rPr>
              <w:t>Flight hour utilization (percentage)</w:t>
            </w:r>
          </w:p>
        </w:tc>
        <w:tc>
          <w:tcPr>
            <w:tcW w:w="4897" w:type="dxa"/>
            <w:gridSpan w:val="7"/>
            <w:tcBorders>
              <w:top w:val="single" w:sz="4" w:space="0" w:color="auto"/>
            </w:tcBorders>
            <w:vAlign w:val="bottom"/>
          </w:tcPr>
          <w:p w14:paraId="51A30672"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C5296D">
              <w:rPr>
                <w:i/>
                <w:sz w:val="14"/>
              </w:rPr>
              <w:t>Flight hours</w:t>
            </w:r>
          </w:p>
        </w:tc>
      </w:tr>
      <w:tr w:rsidR="0022277C" w:rsidRPr="00C5296D" w14:paraId="49979038" w14:textId="77777777" w:rsidTr="002004B4">
        <w:trPr>
          <w:tblHeader/>
        </w:trPr>
        <w:tc>
          <w:tcPr>
            <w:tcW w:w="1086" w:type="dxa"/>
            <w:vMerge/>
            <w:vAlign w:val="bottom"/>
          </w:tcPr>
          <w:p w14:paraId="554593A1" w14:textId="77777777" w:rsidR="0022277C" w:rsidRPr="00C5296D" w:rsidRDefault="0022277C" w:rsidP="002004B4">
            <w:pPr>
              <w:pStyle w:val="SingleTxt"/>
              <w:spacing w:before="81" w:after="81" w:line="160" w:lineRule="exact"/>
              <w:ind w:left="0" w:right="40"/>
              <w:rPr>
                <w:i/>
                <w:sz w:val="14"/>
              </w:rPr>
            </w:pPr>
          </w:p>
        </w:tc>
        <w:tc>
          <w:tcPr>
            <w:tcW w:w="2900" w:type="dxa"/>
            <w:gridSpan w:val="3"/>
            <w:tcBorders>
              <w:top w:val="single" w:sz="4" w:space="0" w:color="auto"/>
              <w:bottom w:val="single" w:sz="4" w:space="0" w:color="auto"/>
            </w:tcBorders>
            <w:vAlign w:val="bottom"/>
          </w:tcPr>
          <w:p w14:paraId="693D661F"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C5296D">
              <w:rPr>
                <w:i/>
                <w:sz w:val="14"/>
              </w:rPr>
              <w:t>Actual</w:t>
            </w:r>
          </w:p>
        </w:tc>
        <w:tc>
          <w:tcPr>
            <w:tcW w:w="967" w:type="dxa"/>
            <w:vMerge w:val="restart"/>
            <w:tcBorders>
              <w:top w:val="single" w:sz="4" w:space="0" w:color="auto"/>
            </w:tcBorders>
            <w:vAlign w:val="bottom"/>
          </w:tcPr>
          <w:p w14:paraId="73839CE8" w14:textId="77777777" w:rsidR="0022277C" w:rsidRPr="00C5296D" w:rsidRDefault="0022277C" w:rsidP="002004B4">
            <w:pPr>
              <w:pStyle w:val="SingleTxt"/>
              <w:spacing w:before="81" w:after="81" w:line="160" w:lineRule="exact"/>
              <w:ind w:left="144" w:right="40"/>
              <w:jc w:val="right"/>
              <w:rPr>
                <w:i/>
                <w:sz w:val="14"/>
              </w:rPr>
            </w:pPr>
            <w:r w:rsidRPr="00C5296D">
              <w:rPr>
                <w:i/>
                <w:sz w:val="14"/>
              </w:rPr>
              <w:t>Average (2022/23 to 2024/25)</w:t>
            </w:r>
          </w:p>
        </w:tc>
        <w:tc>
          <w:tcPr>
            <w:tcW w:w="114" w:type="dxa"/>
            <w:vAlign w:val="bottom"/>
          </w:tcPr>
          <w:p w14:paraId="1B2774D5"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819" w:type="dxa"/>
            <w:gridSpan w:val="2"/>
            <w:tcBorders>
              <w:top w:val="single" w:sz="4" w:space="0" w:color="auto"/>
            </w:tcBorders>
            <w:vAlign w:val="bottom"/>
          </w:tcPr>
          <w:p w14:paraId="53B9CF4B"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C5296D">
              <w:rPr>
                <w:i/>
                <w:sz w:val="14"/>
              </w:rPr>
              <w:t>Approved</w:t>
            </w:r>
          </w:p>
        </w:tc>
        <w:tc>
          <w:tcPr>
            <w:tcW w:w="134" w:type="dxa"/>
            <w:vAlign w:val="bottom"/>
          </w:tcPr>
          <w:p w14:paraId="1A5247C4"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833" w:type="dxa"/>
            <w:tcBorders>
              <w:top w:val="single" w:sz="4" w:space="0" w:color="auto"/>
              <w:bottom w:val="single" w:sz="4" w:space="0" w:color="auto"/>
            </w:tcBorders>
            <w:vAlign w:val="bottom"/>
          </w:tcPr>
          <w:p w14:paraId="6197E3AC"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5296D">
              <w:rPr>
                <w:i/>
                <w:sz w:val="14"/>
              </w:rPr>
              <w:t>Policy</w:t>
            </w:r>
          </w:p>
        </w:tc>
        <w:tc>
          <w:tcPr>
            <w:tcW w:w="967" w:type="dxa"/>
            <w:tcBorders>
              <w:top w:val="single" w:sz="4" w:space="0" w:color="auto"/>
              <w:bottom w:val="single" w:sz="4" w:space="0" w:color="auto"/>
            </w:tcBorders>
            <w:vAlign w:val="bottom"/>
          </w:tcPr>
          <w:p w14:paraId="1B06238A"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5296D">
              <w:rPr>
                <w:i/>
                <w:sz w:val="14"/>
              </w:rPr>
              <w:t>Proposed</w:t>
            </w:r>
          </w:p>
        </w:tc>
        <w:tc>
          <w:tcPr>
            <w:tcW w:w="1030" w:type="dxa"/>
            <w:vMerge w:val="restart"/>
            <w:tcBorders>
              <w:top w:val="single" w:sz="4" w:space="0" w:color="auto"/>
            </w:tcBorders>
          </w:tcPr>
          <w:p w14:paraId="558E27BE"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5296D">
              <w:rPr>
                <w:i/>
                <w:sz w:val="14"/>
              </w:rPr>
              <w:t>Variance</w:t>
            </w:r>
          </w:p>
        </w:tc>
      </w:tr>
      <w:tr w:rsidR="0022277C" w:rsidRPr="00C5296D" w14:paraId="78EED9B4" w14:textId="77777777" w:rsidTr="002004B4">
        <w:trPr>
          <w:tblHeader/>
        </w:trPr>
        <w:tc>
          <w:tcPr>
            <w:tcW w:w="1086" w:type="dxa"/>
            <w:vMerge/>
            <w:vAlign w:val="bottom"/>
          </w:tcPr>
          <w:p w14:paraId="56849945" w14:textId="77777777" w:rsidR="0022277C" w:rsidRPr="00C5296D" w:rsidRDefault="0022277C" w:rsidP="002004B4">
            <w:pPr>
              <w:pStyle w:val="SingleTxt"/>
              <w:spacing w:before="81" w:after="81" w:line="160" w:lineRule="exact"/>
              <w:ind w:left="0" w:right="40"/>
              <w:rPr>
                <w:i/>
                <w:sz w:val="14"/>
              </w:rPr>
            </w:pPr>
          </w:p>
        </w:tc>
        <w:tc>
          <w:tcPr>
            <w:tcW w:w="966" w:type="dxa"/>
            <w:tcBorders>
              <w:top w:val="single" w:sz="4" w:space="0" w:color="auto"/>
              <w:bottom w:val="single" w:sz="4" w:space="0" w:color="auto"/>
            </w:tcBorders>
            <w:vAlign w:val="bottom"/>
          </w:tcPr>
          <w:p w14:paraId="37F8DF9B"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5296D">
              <w:rPr>
                <w:i/>
                <w:sz w:val="14"/>
              </w:rPr>
              <w:t>2022/23</w:t>
            </w:r>
          </w:p>
        </w:tc>
        <w:tc>
          <w:tcPr>
            <w:tcW w:w="967" w:type="dxa"/>
            <w:tcBorders>
              <w:top w:val="single" w:sz="4" w:space="0" w:color="auto"/>
              <w:bottom w:val="single" w:sz="4" w:space="0" w:color="auto"/>
            </w:tcBorders>
            <w:vAlign w:val="bottom"/>
          </w:tcPr>
          <w:p w14:paraId="61A71A98"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5296D">
              <w:rPr>
                <w:i/>
                <w:sz w:val="14"/>
              </w:rPr>
              <w:t>2023/24</w:t>
            </w:r>
          </w:p>
        </w:tc>
        <w:tc>
          <w:tcPr>
            <w:tcW w:w="967" w:type="dxa"/>
            <w:tcBorders>
              <w:top w:val="single" w:sz="4" w:space="0" w:color="auto"/>
              <w:bottom w:val="single" w:sz="4" w:space="0" w:color="auto"/>
            </w:tcBorders>
            <w:vAlign w:val="bottom"/>
          </w:tcPr>
          <w:p w14:paraId="62B41887"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5296D">
              <w:rPr>
                <w:i/>
                <w:sz w:val="14"/>
              </w:rPr>
              <w:t>2024/25</w:t>
            </w:r>
          </w:p>
        </w:tc>
        <w:tc>
          <w:tcPr>
            <w:tcW w:w="967" w:type="dxa"/>
            <w:vMerge/>
            <w:tcBorders>
              <w:bottom w:val="single" w:sz="4" w:space="0" w:color="auto"/>
            </w:tcBorders>
            <w:vAlign w:val="bottom"/>
          </w:tcPr>
          <w:p w14:paraId="321DCEAE"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14" w:type="dxa"/>
            <w:vAlign w:val="bottom"/>
          </w:tcPr>
          <w:p w14:paraId="3C8EC8AC"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852" w:type="dxa"/>
            <w:tcBorders>
              <w:top w:val="single" w:sz="4" w:space="0" w:color="auto"/>
              <w:bottom w:val="single" w:sz="4" w:space="0" w:color="auto"/>
            </w:tcBorders>
            <w:vAlign w:val="bottom"/>
          </w:tcPr>
          <w:p w14:paraId="4CB531B2"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5296D">
              <w:rPr>
                <w:i/>
                <w:sz w:val="14"/>
              </w:rPr>
              <w:t>2024/25</w:t>
            </w:r>
          </w:p>
        </w:tc>
        <w:tc>
          <w:tcPr>
            <w:tcW w:w="967" w:type="dxa"/>
            <w:tcBorders>
              <w:top w:val="single" w:sz="4" w:space="0" w:color="auto"/>
              <w:bottom w:val="single" w:sz="4" w:space="0" w:color="auto"/>
            </w:tcBorders>
            <w:vAlign w:val="bottom"/>
          </w:tcPr>
          <w:p w14:paraId="5E4050E1"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5296D">
              <w:rPr>
                <w:i/>
                <w:sz w:val="14"/>
              </w:rPr>
              <w:t>2025/26</w:t>
            </w:r>
          </w:p>
        </w:tc>
        <w:tc>
          <w:tcPr>
            <w:tcW w:w="134" w:type="dxa"/>
            <w:vAlign w:val="bottom"/>
          </w:tcPr>
          <w:p w14:paraId="646BB20F"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833" w:type="dxa"/>
            <w:tcBorders>
              <w:top w:val="single" w:sz="4" w:space="0" w:color="auto"/>
              <w:bottom w:val="single" w:sz="4" w:space="0" w:color="auto"/>
            </w:tcBorders>
            <w:vAlign w:val="bottom"/>
          </w:tcPr>
          <w:p w14:paraId="129ADFFD"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5296D">
              <w:rPr>
                <w:i/>
                <w:sz w:val="14"/>
              </w:rPr>
              <w:t>2026/27</w:t>
            </w:r>
          </w:p>
        </w:tc>
        <w:tc>
          <w:tcPr>
            <w:tcW w:w="967" w:type="dxa"/>
            <w:tcBorders>
              <w:top w:val="single" w:sz="4" w:space="0" w:color="auto"/>
              <w:bottom w:val="single" w:sz="4" w:space="0" w:color="auto"/>
            </w:tcBorders>
            <w:vAlign w:val="bottom"/>
          </w:tcPr>
          <w:p w14:paraId="5A8FAE06"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5296D">
              <w:rPr>
                <w:i/>
                <w:sz w:val="14"/>
              </w:rPr>
              <w:t>2026/27</w:t>
            </w:r>
            <w:r w:rsidRPr="00C5296D">
              <w:rPr>
                <w:i/>
                <w:sz w:val="14"/>
                <w:vertAlign w:val="superscript"/>
              </w:rPr>
              <w:t>a</w:t>
            </w:r>
          </w:p>
        </w:tc>
        <w:tc>
          <w:tcPr>
            <w:tcW w:w="1030" w:type="dxa"/>
            <w:vMerge/>
            <w:vAlign w:val="bottom"/>
          </w:tcPr>
          <w:p w14:paraId="5513F019"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22277C" w:rsidRPr="00C5296D" w14:paraId="1329E864" w14:textId="77777777" w:rsidTr="002004B4">
        <w:trPr>
          <w:tblHeader/>
        </w:trPr>
        <w:tc>
          <w:tcPr>
            <w:tcW w:w="1086" w:type="dxa"/>
            <w:vMerge/>
            <w:tcBorders>
              <w:bottom w:val="single" w:sz="12" w:space="0" w:color="auto"/>
            </w:tcBorders>
            <w:vAlign w:val="bottom"/>
          </w:tcPr>
          <w:p w14:paraId="7E22BA6F"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66" w:type="dxa"/>
            <w:tcBorders>
              <w:top w:val="single" w:sz="4" w:space="0" w:color="auto"/>
              <w:bottom w:val="single" w:sz="12" w:space="0" w:color="auto"/>
            </w:tcBorders>
            <w:vAlign w:val="bottom"/>
          </w:tcPr>
          <w:p w14:paraId="155731D5"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5296D">
              <w:rPr>
                <w:i/>
                <w:sz w:val="14"/>
              </w:rPr>
              <w:t>(1)</w:t>
            </w:r>
          </w:p>
        </w:tc>
        <w:tc>
          <w:tcPr>
            <w:tcW w:w="967" w:type="dxa"/>
            <w:tcBorders>
              <w:top w:val="single" w:sz="4" w:space="0" w:color="auto"/>
              <w:bottom w:val="single" w:sz="12" w:space="0" w:color="auto"/>
            </w:tcBorders>
            <w:vAlign w:val="bottom"/>
          </w:tcPr>
          <w:p w14:paraId="4D1F7572"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5296D">
              <w:rPr>
                <w:i/>
                <w:sz w:val="14"/>
              </w:rPr>
              <w:t>(2)</w:t>
            </w:r>
          </w:p>
        </w:tc>
        <w:tc>
          <w:tcPr>
            <w:tcW w:w="967" w:type="dxa"/>
            <w:tcBorders>
              <w:top w:val="single" w:sz="4" w:space="0" w:color="auto"/>
              <w:bottom w:val="single" w:sz="12" w:space="0" w:color="auto"/>
            </w:tcBorders>
            <w:vAlign w:val="bottom"/>
          </w:tcPr>
          <w:p w14:paraId="4AE971AD"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5296D">
              <w:rPr>
                <w:i/>
                <w:sz w:val="14"/>
              </w:rPr>
              <w:t>(3)</w:t>
            </w:r>
          </w:p>
        </w:tc>
        <w:tc>
          <w:tcPr>
            <w:tcW w:w="967" w:type="dxa"/>
            <w:tcBorders>
              <w:top w:val="single" w:sz="4" w:space="0" w:color="auto"/>
              <w:bottom w:val="single" w:sz="12" w:space="0" w:color="auto"/>
            </w:tcBorders>
            <w:vAlign w:val="bottom"/>
          </w:tcPr>
          <w:p w14:paraId="78BADCD3"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5296D">
              <w:rPr>
                <w:i/>
                <w:sz w:val="14"/>
              </w:rPr>
              <w:t>(4)</w:t>
            </w:r>
          </w:p>
        </w:tc>
        <w:tc>
          <w:tcPr>
            <w:tcW w:w="114" w:type="dxa"/>
            <w:tcBorders>
              <w:bottom w:val="single" w:sz="12" w:space="0" w:color="auto"/>
            </w:tcBorders>
            <w:vAlign w:val="bottom"/>
          </w:tcPr>
          <w:p w14:paraId="33B688D5"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852" w:type="dxa"/>
            <w:tcBorders>
              <w:top w:val="single" w:sz="4" w:space="0" w:color="auto"/>
              <w:bottom w:val="single" w:sz="12" w:space="0" w:color="auto"/>
            </w:tcBorders>
            <w:vAlign w:val="bottom"/>
          </w:tcPr>
          <w:p w14:paraId="7CAC28B8"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5296D">
              <w:rPr>
                <w:i/>
                <w:sz w:val="14"/>
              </w:rPr>
              <w:t>(5)</w:t>
            </w:r>
          </w:p>
        </w:tc>
        <w:tc>
          <w:tcPr>
            <w:tcW w:w="967" w:type="dxa"/>
            <w:tcBorders>
              <w:top w:val="single" w:sz="4" w:space="0" w:color="auto"/>
              <w:bottom w:val="single" w:sz="12" w:space="0" w:color="auto"/>
            </w:tcBorders>
            <w:vAlign w:val="bottom"/>
          </w:tcPr>
          <w:p w14:paraId="73A316C6"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5296D">
              <w:rPr>
                <w:i/>
                <w:sz w:val="14"/>
              </w:rPr>
              <w:t>(6)</w:t>
            </w:r>
          </w:p>
        </w:tc>
        <w:tc>
          <w:tcPr>
            <w:tcW w:w="134" w:type="dxa"/>
            <w:tcBorders>
              <w:bottom w:val="single" w:sz="12" w:space="0" w:color="auto"/>
            </w:tcBorders>
            <w:vAlign w:val="bottom"/>
          </w:tcPr>
          <w:p w14:paraId="52AD948D"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833" w:type="dxa"/>
            <w:tcBorders>
              <w:top w:val="single" w:sz="4" w:space="0" w:color="auto"/>
              <w:bottom w:val="single" w:sz="12" w:space="0" w:color="auto"/>
            </w:tcBorders>
            <w:vAlign w:val="bottom"/>
          </w:tcPr>
          <w:p w14:paraId="6828D158"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5296D">
              <w:rPr>
                <w:i/>
                <w:sz w:val="14"/>
              </w:rPr>
              <w:t>(7)</w:t>
            </w:r>
          </w:p>
        </w:tc>
        <w:tc>
          <w:tcPr>
            <w:tcW w:w="967" w:type="dxa"/>
            <w:tcBorders>
              <w:top w:val="single" w:sz="4" w:space="0" w:color="auto"/>
              <w:bottom w:val="single" w:sz="12" w:space="0" w:color="auto"/>
            </w:tcBorders>
            <w:vAlign w:val="bottom"/>
          </w:tcPr>
          <w:p w14:paraId="00F3FAEF"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5296D">
              <w:rPr>
                <w:i/>
                <w:sz w:val="14"/>
              </w:rPr>
              <w:t>(8)</w:t>
            </w:r>
          </w:p>
        </w:tc>
        <w:tc>
          <w:tcPr>
            <w:tcW w:w="1030" w:type="dxa"/>
            <w:tcBorders>
              <w:top w:val="single" w:sz="4" w:space="0" w:color="auto"/>
              <w:bottom w:val="single" w:sz="12" w:space="0" w:color="auto"/>
            </w:tcBorders>
            <w:vAlign w:val="bottom"/>
          </w:tcPr>
          <w:p w14:paraId="2AEE4DC2"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5296D">
              <w:rPr>
                <w:i/>
                <w:sz w:val="14"/>
              </w:rPr>
              <w:t>(9)=(8)-(6)</w:t>
            </w:r>
          </w:p>
        </w:tc>
      </w:tr>
      <w:tr w:rsidR="0022277C" w:rsidRPr="00C5296D" w14:paraId="4F229C9C" w14:textId="77777777" w:rsidTr="002004B4">
        <w:trPr>
          <w:trHeight w:hRule="exact" w:val="115"/>
          <w:tblHeader/>
        </w:trPr>
        <w:tc>
          <w:tcPr>
            <w:tcW w:w="1086" w:type="dxa"/>
            <w:tcBorders>
              <w:top w:val="single" w:sz="12" w:space="0" w:color="auto"/>
            </w:tcBorders>
            <w:vAlign w:val="bottom"/>
          </w:tcPr>
          <w:p w14:paraId="49C50C4C"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66" w:type="dxa"/>
            <w:tcBorders>
              <w:top w:val="single" w:sz="12" w:space="0" w:color="auto"/>
            </w:tcBorders>
            <w:vAlign w:val="bottom"/>
          </w:tcPr>
          <w:p w14:paraId="27759824"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7" w:type="dxa"/>
            <w:tcBorders>
              <w:top w:val="single" w:sz="12" w:space="0" w:color="auto"/>
            </w:tcBorders>
            <w:vAlign w:val="bottom"/>
          </w:tcPr>
          <w:p w14:paraId="655A54AC"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7" w:type="dxa"/>
            <w:tcBorders>
              <w:top w:val="single" w:sz="12" w:space="0" w:color="auto"/>
            </w:tcBorders>
            <w:vAlign w:val="bottom"/>
          </w:tcPr>
          <w:p w14:paraId="556F4225"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7" w:type="dxa"/>
            <w:tcBorders>
              <w:top w:val="single" w:sz="12" w:space="0" w:color="auto"/>
            </w:tcBorders>
            <w:vAlign w:val="bottom"/>
          </w:tcPr>
          <w:p w14:paraId="2849625B"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6" w:type="dxa"/>
            <w:gridSpan w:val="2"/>
            <w:tcBorders>
              <w:top w:val="single" w:sz="12" w:space="0" w:color="auto"/>
            </w:tcBorders>
            <w:vAlign w:val="bottom"/>
          </w:tcPr>
          <w:p w14:paraId="224EF987"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7" w:type="dxa"/>
            <w:tcBorders>
              <w:top w:val="single" w:sz="12" w:space="0" w:color="auto"/>
            </w:tcBorders>
            <w:vAlign w:val="bottom"/>
          </w:tcPr>
          <w:p w14:paraId="4AC779EC"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7" w:type="dxa"/>
            <w:gridSpan w:val="2"/>
            <w:tcBorders>
              <w:top w:val="single" w:sz="12" w:space="0" w:color="auto"/>
            </w:tcBorders>
            <w:vAlign w:val="bottom"/>
          </w:tcPr>
          <w:p w14:paraId="619D3051"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7" w:type="dxa"/>
            <w:tcBorders>
              <w:top w:val="single" w:sz="12" w:space="0" w:color="auto"/>
            </w:tcBorders>
            <w:vAlign w:val="bottom"/>
          </w:tcPr>
          <w:p w14:paraId="66538E9B"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30" w:type="dxa"/>
            <w:tcBorders>
              <w:top w:val="single" w:sz="12" w:space="0" w:color="auto"/>
            </w:tcBorders>
            <w:vAlign w:val="bottom"/>
          </w:tcPr>
          <w:p w14:paraId="2E92C1D4"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22277C" w:rsidRPr="00C5296D" w14:paraId="44C05A25" w14:textId="77777777" w:rsidTr="002004B4">
        <w:tc>
          <w:tcPr>
            <w:tcW w:w="1086" w:type="dxa"/>
            <w:vAlign w:val="bottom"/>
          </w:tcPr>
          <w:p w14:paraId="7DDEE828"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C5296D">
              <w:rPr>
                <w:sz w:val="17"/>
              </w:rPr>
              <w:t>Fixed-wing</w:t>
            </w:r>
          </w:p>
        </w:tc>
        <w:tc>
          <w:tcPr>
            <w:tcW w:w="966" w:type="dxa"/>
          </w:tcPr>
          <w:p w14:paraId="6B7D3E6A"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5296D">
              <w:rPr>
                <w:sz w:val="17"/>
              </w:rPr>
              <w:t>–</w:t>
            </w:r>
          </w:p>
        </w:tc>
        <w:tc>
          <w:tcPr>
            <w:tcW w:w="967" w:type="dxa"/>
          </w:tcPr>
          <w:p w14:paraId="3ED05A53"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5296D">
              <w:rPr>
                <w:sz w:val="17"/>
              </w:rPr>
              <w:t>–</w:t>
            </w:r>
          </w:p>
        </w:tc>
        <w:tc>
          <w:tcPr>
            <w:tcW w:w="967" w:type="dxa"/>
          </w:tcPr>
          <w:p w14:paraId="5A25F8B1"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5296D">
              <w:rPr>
                <w:sz w:val="17"/>
              </w:rPr>
              <w:t>–</w:t>
            </w:r>
          </w:p>
        </w:tc>
        <w:tc>
          <w:tcPr>
            <w:tcW w:w="967" w:type="dxa"/>
          </w:tcPr>
          <w:p w14:paraId="7DC296A2"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5296D">
              <w:rPr>
                <w:sz w:val="17"/>
              </w:rPr>
              <w:t>–</w:t>
            </w:r>
          </w:p>
        </w:tc>
        <w:tc>
          <w:tcPr>
            <w:tcW w:w="966" w:type="dxa"/>
            <w:gridSpan w:val="2"/>
          </w:tcPr>
          <w:p w14:paraId="2D19BA1E"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5296D">
              <w:rPr>
                <w:sz w:val="17"/>
              </w:rPr>
              <w:t>–</w:t>
            </w:r>
          </w:p>
        </w:tc>
        <w:tc>
          <w:tcPr>
            <w:tcW w:w="967" w:type="dxa"/>
          </w:tcPr>
          <w:p w14:paraId="4F05CEB7"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5296D">
              <w:rPr>
                <w:sz w:val="17"/>
              </w:rPr>
              <w:t>–</w:t>
            </w:r>
          </w:p>
        </w:tc>
        <w:tc>
          <w:tcPr>
            <w:tcW w:w="967" w:type="dxa"/>
            <w:gridSpan w:val="2"/>
          </w:tcPr>
          <w:p w14:paraId="2CD816B4"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5296D">
              <w:rPr>
                <w:sz w:val="17"/>
              </w:rPr>
              <w:t>–</w:t>
            </w:r>
          </w:p>
        </w:tc>
        <w:tc>
          <w:tcPr>
            <w:tcW w:w="967" w:type="dxa"/>
          </w:tcPr>
          <w:p w14:paraId="78EBB128"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5296D">
              <w:rPr>
                <w:sz w:val="17"/>
              </w:rPr>
              <w:t>–</w:t>
            </w:r>
          </w:p>
        </w:tc>
        <w:tc>
          <w:tcPr>
            <w:tcW w:w="1030" w:type="dxa"/>
          </w:tcPr>
          <w:p w14:paraId="04F84D76"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5296D">
              <w:rPr>
                <w:sz w:val="17"/>
              </w:rPr>
              <w:t>–</w:t>
            </w:r>
          </w:p>
        </w:tc>
      </w:tr>
      <w:tr w:rsidR="0022277C" w:rsidRPr="00C5296D" w14:paraId="63F763E2" w14:textId="77777777" w:rsidTr="002004B4">
        <w:tc>
          <w:tcPr>
            <w:tcW w:w="1086" w:type="dxa"/>
            <w:tcBorders>
              <w:bottom w:val="single" w:sz="4" w:space="0" w:color="auto"/>
            </w:tcBorders>
            <w:vAlign w:val="bottom"/>
          </w:tcPr>
          <w:p w14:paraId="224F12B6"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C5296D">
              <w:rPr>
                <w:sz w:val="17"/>
              </w:rPr>
              <w:t>Helicopters</w:t>
            </w:r>
          </w:p>
        </w:tc>
        <w:tc>
          <w:tcPr>
            <w:tcW w:w="966" w:type="dxa"/>
            <w:tcBorders>
              <w:bottom w:val="single" w:sz="4" w:space="0" w:color="auto"/>
            </w:tcBorders>
          </w:tcPr>
          <w:p w14:paraId="4E8D9EB7"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5296D">
              <w:rPr>
                <w:sz w:val="17"/>
              </w:rPr>
              <w:t>78.2</w:t>
            </w:r>
          </w:p>
        </w:tc>
        <w:tc>
          <w:tcPr>
            <w:tcW w:w="967" w:type="dxa"/>
            <w:tcBorders>
              <w:bottom w:val="single" w:sz="4" w:space="0" w:color="auto"/>
            </w:tcBorders>
          </w:tcPr>
          <w:p w14:paraId="2A0EC114"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5296D">
              <w:rPr>
                <w:sz w:val="17"/>
              </w:rPr>
              <w:t>30.7</w:t>
            </w:r>
          </w:p>
        </w:tc>
        <w:tc>
          <w:tcPr>
            <w:tcW w:w="967" w:type="dxa"/>
            <w:tcBorders>
              <w:bottom w:val="single" w:sz="4" w:space="0" w:color="auto"/>
            </w:tcBorders>
          </w:tcPr>
          <w:p w14:paraId="1311D3A4"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5296D">
              <w:rPr>
                <w:sz w:val="17"/>
              </w:rPr>
              <w:t>37.9</w:t>
            </w:r>
          </w:p>
        </w:tc>
        <w:tc>
          <w:tcPr>
            <w:tcW w:w="967" w:type="dxa"/>
            <w:tcBorders>
              <w:bottom w:val="single" w:sz="4" w:space="0" w:color="auto"/>
            </w:tcBorders>
          </w:tcPr>
          <w:p w14:paraId="2DF0F6F9"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5296D">
              <w:rPr>
                <w:sz w:val="17"/>
              </w:rPr>
              <w:t>48.9</w:t>
            </w:r>
          </w:p>
        </w:tc>
        <w:tc>
          <w:tcPr>
            <w:tcW w:w="966" w:type="dxa"/>
            <w:gridSpan w:val="2"/>
            <w:tcBorders>
              <w:bottom w:val="single" w:sz="4" w:space="0" w:color="auto"/>
            </w:tcBorders>
          </w:tcPr>
          <w:p w14:paraId="103F715F"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5296D">
              <w:rPr>
                <w:sz w:val="17"/>
              </w:rPr>
              <w:t>1 200</w:t>
            </w:r>
          </w:p>
        </w:tc>
        <w:tc>
          <w:tcPr>
            <w:tcW w:w="967" w:type="dxa"/>
            <w:tcBorders>
              <w:bottom w:val="single" w:sz="4" w:space="0" w:color="auto"/>
            </w:tcBorders>
          </w:tcPr>
          <w:p w14:paraId="6CED04DA"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5296D">
              <w:rPr>
                <w:sz w:val="17"/>
              </w:rPr>
              <w:t>1 200</w:t>
            </w:r>
          </w:p>
        </w:tc>
        <w:tc>
          <w:tcPr>
            <w:tcW w:w="967" w:type="dxa"/>
            <w:gridSpan w:val="2"/>
            <w:tcBorders>
              <w:bottom w:val="single" w:sz="4" w:space="0" w:color="auto"/>
            </w:tcBorders>
          </w:tcPr>
          <w:p w14:paraId="5BE01A00"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5296D">
              <w:rPr>
                <w:sz w:val="17"/>
              </w:rPr>
              <w:t>587</w:t>
            </w:r>
          </w:p>
        </w:tc>
        <w:tc>
          <w:tcPr>
            <w:tcW w:w="967" w:type="dxa"/>
            <w:tcBorders>
              <w:bottom w:val="single" w:sz="4" w:space="0" w:color="auto"/>
            </w:tcBorders>
          </w:tcPr>
          <w:p w14:paraId="3F52671D"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5296D">
              <w:rPr>
                <w:sz w:val="17"/>
              </w:rPr>
              <w:t>600</w:t>
            </w:r>
          </w:p>
        </w:tc>
        <w:tc>
          <w:tcPr>
            <w:tcW w:w="1030" w:type="dxa"/>
            <w:tcBorders>
              <w:bottom w:val="single" w:sz="4" w:space="0" w:color="auto"/>
            </w:tcBorders>
          </w:tcPr>
          <w:p w14:paraId="574A99B4"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5296D">
              <w:rPr>
                <w:sz w:val="17"/>
              </w:rPr>
              <w:t>(600)</w:t>
            </w:r>
          </w:p>
        </w:tc>
      </w:tr>
      <w:tr w:rsidR="0022277C" w:rsidRPr="00C5296D" w14:paraId="451351F6" w14:textId="77777777" w:rsidTr="002004B4">
        <w:tc>
          <w:tcPr>
            <w:tcW w:w="1086" w:type="dxa"/>
            <w:tcBorders>
              <w:top w:val="single" w:sz="4" w:space="0" w:color="auto"/>
              <w:bottom w:val="single" w:sz="12" w:space="0" w:color="auto"/>
            </w:tcBorders>
            <w:vAlign w:val="bottom"/>
          </w:tcPr>
          <w:p w14:paraId="24BFB89C"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C5296D">
              <w:rPr>
                <w:b/>
                <w:sz w:val="17"/>
              </w:rPr>
              <w:tab/>
              <w:t>Total</w:t>
            </w:r>
          </w:p>
        </w:tc>
        <w:tc>
          <w:tcPr>
            <w:tcW w:w="966" w:type="dxa"/>
            <w:tcBorders>
              <w:top w:val="single" w:sz="4" w:space="0" w:color="auto"/>
              <w:bottom w:val="single" w:sz="12" w:space="0" w:color="auto"/>
            </w:tcBorders>
          </w:tcPr>
          <w:p w14:paraId="6A19F48A"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67" w:type="dxa"/>
            <w:tcBorders>
              <w:top w:val="single" w:sz="4" w:space="0" w:color="auto"/>
              <w:bottom w:val="single" w:sz="12" w:space="0" w:color="auto"/>
            </w:tcBorders>
          </w:tcPr>
          <w:p w14:paraId="00C730FF"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67" w:type="dxa"/>
            <w:tcBorders>
              <w:top w:val="single" w:sz="4" w:space="0" w:color="auto"/>
              <w:bottom w:val="single" w:sz="12" w:space="0" w:color="auto"/>
            </w:tcBorders>
          </w:tcPr>
          <w:p w14:paraId="74AF5876"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67" w:type="dxa"/>
            <w:tcBorders>
              <w:top w:val="single" w:sz="4" w:space="0" w:color="auto"/>
              <w:bottom w:val="single" w:sz="12" w:space="0" w:color="auto"/>
            </w:tcBorders>
          </w:tcPr>
          <w:p w14:paraId="05E19F0F"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66" w:type="dxa"/>
            <w:gridSpan w:val="2"/>
            <w:tcBorders>
              <w:top w:val="single" w:sz="4" w:space="0" w:color="auto"/>
              <w:bottom w:val="single" w:sz="12" w:space="0" w:color="auto"/>
            </w:tcBorders>
          </w:tcPr>
          <w:p w14:paraId="3B9FA897"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5296D">
              <w:rPr>
                <w:b/>
                <w:sz w:val="17"/>
              </w:rPr>
              <w:t>1 200</w:t>
            </w:r>
          </w:p>
        </w:tc>
        <w:tc>
          <w:tcPr>
            <w:tcW w:w="967" w:type="dxa"/>
            <w:tcBorders>
              <w:top w:val="single" w:sz="4" w:space="0" w:color="auto"/>
              <w:bottom w:val="single" w:sz="12" w:space="0" w:color="auto"/>
            </w:tcBorders>
          </w:tcPr>
          <w:p w14:paraId="77136DC9"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5296D">
              <w:rPr>
                <w:b/>
                <w:sz w:val="17"/>
              </w:rPr>
              <w:t>1 200</w:t>
            </w:r>
          </w:p>
        </w:tc>
        <w:tc>
          <w:tcPr>
            <w:tcW w:w="967" w:type="dxa"/>
            <w:gridSpan w:val="2"/>
            <w:tcBorders>
              <w:top w:val="single" w:sz="4" w:space="0" w:color="auto"/>
              <w:bottom w:val="single" w:sz="12" w:space="0" w:color="auto"/>
            </w:tcBorders>
          </w:tcPr>
          <w:p w14:paraId="3F67BC6B"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5296D">
              <w:rPr>
                <w:b/>
                <w:sz w:val="17"/>
              </w:rPr>
              <w:t>587</w:t>
            </w:r>
          </w:p>
        </w:tc>
        <w:tc>
          <w:tcPr>
            <w:tcW w:w="967" w:type="dxa"/>
            <w:tcBorders>
              <w:top w:val="single" w:sz="4" w:space="0" w:color="auto"/>
              <w:bottom w:val="single" w:sz="12" w:space="0" w:color="auto"/>
            </w:tcBorders>
          </w:tcPr>
          <w:p w14:paraId="09B42D37"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5296D">
              <w:rPr>
                <w:b/>
                <w:sz w:val="17"/>
              </w:rPr>
              <w:t>600</w:t>
            </w:r>
          </w:p>
        </w:tc>
        <w:tc>
          <w:tcPr>
            <w:tcW w:w="1030" w:type="dxa"/>
            <w:tcBorders>
              <w:top w:val="single" w:sz="4" w:space="0" w:color="auto"/>
              <w:bottom w:val="single" w:sz="12" w:space="0" w:color="auto"/>
            </w:tcBorders>
          </w:tcPr>
          <w:p w14:paraId="60375060"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5296D">
              <w:rPr>
                <w:b/>
                <w:sz w:val="17"/>
              </w:rPr>
              <w:t>(600)</w:t>
            </w:r>
          </w:p>
        </w:tc>
      </w:tr>
    </w:tbl>
    <w:p w14:paraId="113C111A" w14:textId="77777777" w:rsidR="0022277C" w:rsidRPr="00C5296D" w:rsidRDefault="0022277C" w:rsidP="0022277C">
      <w:pPr>
        <w:pStyle w:val="SingleTxt"/>
        <w:spacing w:after="0" w:line="120" w:lineRule="exact"/>
        <w:rPr>
          <w:sz w:val="10"/>
        </w:rPr>
      </w:pPr>
    </w:p>
    <w:p w14:paraId="4868D7E7" w14:textId="77777777" w:rsidR="0022277C" w:rsidRPr="00C5296D" w:rsidRDefault="0022277C" w:rsidP="0022277C">
      <w:pPr>
        <w:pStyle w:val="FootnoteText"/>
        <w:tabs>
          <w:tab w:val="clear" w:pos="418"/>
          <w:tab w:val="right" w:pos="216"/>
          <w:tab w:val="left" w:pos="288"/>
          <w:tab w:val="right" w:pos="576"/>
          <w:tab w:val="left" w:pos="648"/>
        </w:tabs>
        <w:ind w:left="288" w:hanging="288"/>
      </w:pPr>
      <w:r w:rsidRPr="00C5296D">
        <w:tab/>
      </w:r>
      <w:r w:rsidRPr="00C5296D">
        <w:rPr>
          <w:i/>
          <w:iCs/>
          <w:vertAlign w:val="superscript"/>
        </w:rPr>
        <w:t>a</w:t>
      </w:r>
      <w:r w:rsidRPr="00C5296D">
        <w:tab/>
        <w:t>For the period from 1 July to 31 December 2026.</w:t>
      </w:r>
    </w:p>
    <w:p w14:paraId="792FA15D" w14:textId="77777777" w:rsidR="0022277C" w:rsidRPr="00C5296D" w:rsidRDefault="0022277C" w:rsidP="0022277C">
      <w:pPr>
        <w:pStyle w:val="SingleTxt"/>
        <w:spacing w:after="0" w:line="120" w:lineRule="exact"/>
        <w:rPr>
          <w:sz w:val="10"/>
        </w:rPr>
      </w:pPr>
    </w:p>
    <w:p w14:paraId="334E74EE" w14:textId="77777777" w:rsidR="0022277C" w:rsidRPr="00C5296D" w:rsidRDefault="0022277C" w:rsidP="0022277C">
      <w:pPr>
        <w:pStyle w:val="SingleTxt"/>
        <w:spacing w:after="0" w:line="120" w:lineRule="exact"/>
        <w:rPr>
          <w:sz w:val="10"/>
        </w:rPr>
      </w:pPr>
    </w:p>
    <w:p w14:paraId="63E8A9F2" w14:textId="3F9C6DFF" w:rsidR="0022277C" w:rsidRPr="00C5296D" w:rsidRDefault="0022277C" w:rsidP="0022277C">
      <w:pPr>
        <w:pStyle w:val="SingleTxt"/>
      </w:pPr>
      <w:r w:rsidRPr="00C5296D">
        <w:t>7</w:t>
      </w:r>
      <w:r w:rsidR="00583138">
        <w:t>6</w:t>
      </w:r>
      <w:r w:rsidRPr="00C5296D">
        <w:t>.</w:t>
      </w:r>
      <w:r w:rsidRPr="00C5296D">
        <w:tab/>
        <w:t>UNIFIL will maintain its fleet of six aircraft and 600 flight hours to implement its core mandate until 31 December 2026 and provide essential support for assessing the area of operations, and ensure access to areas that are either contaminated with unexploded ordnance or explosive remnants of war and other debris or continue to be challenging to reach by ground due to various other factors. The additional 13 hours above those according to the policy will ensure implementation of its operations and adequate medical support.</w:t>
      </w:r>
    </w:p>
    <w:p w14:paraId="6FCCA0CC" w14:textId="54140AF2" w:rsidR="0022277C" w:rsidRPr="00C5296D" w:rsidRDefault="0022277C" w:rsidP="0022277C">
      <w:pPr>
        <w:pStyle w:val="SingleTxt"/>
      </w:pPr>
      <w:r w:rsidRPr="00C5296D">
        <w:t>7</w:t>
      </w:r>
      <w:r w:rsidR="00583138">
        <w:t>7</w:t>
      </w:r>
      <w:r w:rsidRPr="00C5296D">
        <w:t>.</w:t>
      </w:r>
      <w:r w:rsidRPr="00C5296D">
        <w:tab/>
        <w:t>During the drawdown and withdrawal period, UNIFIL will maintain four aircraft in various locations and 120 flight hours in support of incident investigation, transportation of combat assets, command-and-control functions, liaison activities, casualty and medical evacuation, and technical qualifications required for landing on the Saint George Hospital helipad. The aviation unit and fleet will repatriate by 30 June 2027.</w:t>
      </w:r>
    </w:p>
    <w:p w14:paraId="1841A3EE" w14:textId="77777777" w:rsidR="0022277C" w:rsidRPr="00C5296D" w:rsidRDefault="0022277C" w:rsidP="0022277C">
      <w:pPr>
        <w:pStyle w:val="SingleTxt"/>
        <w:spacing w:after="0" w:line="120" w:lineRule="exact"/>
        <w:rPr>
          <w:sz w:val="10"/>
        </w:rPr>
      </w:pPr>
    </w:p>
    <w:p w14:paraId="293A91A4" w14:textId="77777777" w:rsidR="0022277C" w:rsidRPr="00C5296D" w:rsidRDefault="0022277C" w:rsidP="0022277C">
      <w:pPr>
        <w:pStyle w:val="SingleTxt"/>
        <w:spacing w:after="0" w:line="120" w:lineRule="exact"/>
        <w:rPr>
          <w:sz w:val="10"/>
        </w:rPr>
      </w:pPr>
    </w:p>
    <w:p w14:paraId="46F2128D" w14:textId="77777777" w:rsidR="0022277C" w:rsidRPr="00C5296D" w:rsidRDefault="0022277C" w:rsidP="0022277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5296D">
        <w:tab/>
        <w:t>H.</w:t>
      </w:r>
      <w:r w:rsidRPr="00C5296D">
        <w:tab/>
        <w:t>Programmatic activities</w:t>
      </w:r>
    </w:p>
    <w:p w14:paraId="4FBE7A1F" w14:textId="77777777" w:rsidR="0022277C" w:rsidRPr="00C5296D" w:rsidRDefault="0022277C" w:rsidP="0022277C">
      <w:pPr>
        <w:pStyle w:val="SingleTxt"/>
        <w:spacing w:after="0" w:line="120" w:lineRule="exact"/>
        <w:rPr>
          <w:sz w:val="10"/>
        </w:rPr>
      </w:pPr>
    </w:p>
    <w:p w14:paraId="595FDB5D" w14:textId="77777777" w:rsidR="0022277C" w:rsidRPr="00C5296D" w:rsidRDefault="0022277C" w:rsidP="0022277C">
      <w:pPr>
        <w:pStyle w:val="SingleTxt"/>
        <w:spacing w:after="0" w:line="120" w:lineRule="exact"/>
        <w:rPr>
          <w:sz w:val="10"/>
        </w:rPr>
      </w:pPr>
    </w:p>
    <w:p w14:paraId="4D6F7266" w14:textId="0D614A49" w:rsidR="0022277C" w:rsidRPr="00C5296D" w:rsidRDefault="0022277C" w:rsidP="0022277C">
      <w:pPr>
        <w:pStyle w:val="SingleTxt"/>
      </w:pPr>
      <w:r w:rsidRPr="00C5296D">
        <w:t>7</w:t>
      </w:r>
      <w:r w:rsidR="00583138">
        <w:t>8</w:t>
      </w:r>
      <w:r w:rsidRPr="00C5296D">
        <w:t>.</w:t>
      </w:r>
      <w:r w:rsidRPr="00C5296D">
        <w:tab/>
        <w:t>The period from 1 July 2024 to 30 June 2025 resulted in the following programmatic activities, compared with the approved budget for 2024/25:</w:t>
      </w:r>
    </w:p>
    <w:p w14:paraId="4784974F" w14:textId="77777777" w:rsidR="0022277C" w:rsidRPr="00C5296D" w:rsidRDefault="0022277C" w:rsidP="0022277C">
      <w:pPr>
        <w:pStyle w:val="SingleTxt"/>
        <w:spacing w:after="0" w:line="120" w:lineRule="exact"/>
        <w:rPr>
          <w:sz w:val="10"/>
        </w:rPr>
      </w:pPr>
    </w:p>
    <w:p w14:paraId="44AD8CE3" w14:textId="77777777" w:rsidR="0022277C" w:rsidRPr="00C5296D" w:rsidRDefault="0022277C" w:rsidP="0022277C">
      <w:pPr>
        <w:rPr>
          <w:sz w:val="14"/>
          <w:szCs w:val="14"/>
        </w:rPr>
      </w:pPr>
      <w:r w:rsidRPr="00C5296D">
        <w:rPr>
          <w:sz w:val="14"/>
          <w:szCs w:val="14"/>
        </w:rPr>
        <w:t>(Thousands of United States dollars)</w:t>
      </w:r>
    </w:p>
    <w:p w14:paraId="5102BC7A" w14:textId="77777777" w:rsidR="0022277C" w:rsidRPr="00C5296D" w:rsidRDefault="0022277C" w:rsidP="0022277C">
      <w:pPr>
        <w:pStyle w:val="SingleTxt"/>
        <w:spacing w:after="0" w:line="120" w:lineRule="exact"/>
        <w:rPr>
          <w:sz w:val="10"/>
        </w:rPr>
      </w:pPr>
    </w:p>
    <w:p w14:paraId="71057041" w14:textId="77777777" w:rsidR="0022277C" w:rsidRPr="00C5296D" w:rsidRDefault="0022277C" w:rsidP="0022277C">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552"/>
        <w:gridCol w:w="1323"/>
        <w:gridCol w:w="1323"/>
        <w:gridCol w:w="1323"/>
        <w:gridCol w:w="1322"/>
        <w:gridCol w:w="7"/>
      </w:tblGrid>
      <w:tr w:rsidR="0022277C" w:rsidRPr="00C5296D" w:rsidDel="00644240" w14:paraId="0CFC1D85" w14:textId="77777777" w:rsidTr="002004B4">
        <w:trPr>
          <w:gridAfter w:val="1"/>
          <w:wAfter w:w="7" w:type="dxa"/>
          <w:trHeight w:val="368"/>
          <w:tblHeader/>
        </w:trPr>
        <w:tc>
          <w:tcPr>
            <w:tcW w:w="4553" w:type="dxa"/>
            <w:tcBorders>
              <w:top w:val="single" w:sz="4" w:space="0" w:color="auto"/>
              <w:bottom w:val="single" w:sz="12" w:space="0" w:color="auto"/>
            </w:tcBorders>
            <w:vAlign w:val="bottom"/>
          </w:tcPr>
          <w:p w14:paraId="78B068F1" w14:textId="77777777" w:rsidR="0022277C" w:rsidRPr="00C5296D" w:rsidDel="00644240"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z w:val="14"/>
              </w:rPr>
            </w:pPr>
            <w:r w:rsidRPr="00C5296D" w:rsidDel="00644240">
              <w:rPr>
                <w:i/>
                <w:sz w:val="14"/>
              </w:rPr>
              <w:t>Category</w:t>
            </w:r>
          </w:p>
        </w:tc>
        <w:tc>
          <w:tcPr>
            <w:tcW w:w="1322" w:type="dxa"/>
            <w:tcBorders>
              <w:top w:val="single" w:sz="4" w:space="0" w:color="auto"/>
              <w:bottom w:val="single" w:sz="12" w:space="0" w:color="auto"/>
            </w:tcBorders>
            <w:vAlign w:val="bottom"/>
          </w:tcPr>
          <w:p w14:paraId="22B6E528"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C5296D">
              <w:rPr>
                <w:i/>
                <w:sz w:val="14"/>
              </w:rPr>
              <w:t>Apportionment (2024/25)</w:t>
            </w:r>
          </w:p>
        </w:tc>
        <w:tc>
          <w:tcPr>
            <w:tcW w:w="1323" w:type="dxa"/>
            <w:tcBorders>
              <w:top w:val="single" w:sz="4" w:space="0" w:color="auto"/>
              <w:bottom w:val="single" w:sz="12" w:space="0" w:color="auto"/>
            </w:tcBorders>
            <w:vAlign w:val="bottom"/>
          </w:tcPr>
          <w:p w14:paraId="5D81EFE5"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C5296D">
              <w:rPr>
                <w:i/>
                <w:sz w:val="14"/>
              </w:rPr>
              <w:t>Expenditure (2024/25)</w:t>
            </w:r>
          </w:p>
        </w:tc>
        <w:tc>
          <w:tcPr>
            <w:tcW w:w="1322" w:type="dxa"/>
            <w:tcBorders>
              <w:top w:val="single" w:sz="4" w:space="0" w:color="auto"/>
              <w:bottom w:val="single" w:sz="12" w:space="0" w:color="auto"/>
            </w:tcBorders>
            <w:vAlign w:val="bottom"/>
          </w:tcPr>
          <w:p w14:paraId="5CDCFF27" w14:textId="77777777" w:rsidR="0022277C" w:rsidRPr="00C5296D" w:rsidDel="00644240"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C5296D">
              <w:rPr>
                <w:i/>
                <w:sz w:val="14"/>
              </w:rPr>
              <w:t>Cost estimates (2026/27)</w:t>
            </w:r>
          </w:p>
        </w:tc>
        <w:tc>
          <w:tcPr>
            <w:tcW w:w="1323" w:type="dxa"/>
            <w:tcBorders>
              <w:top w:val="single" w:sz="4" w:space="0" w:color="auto"/>
              <w:bottom w:val="single" w:sz="12" w:space="0" w:color="auto"/>
            </w:tcBorders>
            <w:vAlign w:val="bottom"/>
          </w:tcPr>
          <w:p w14:paraId="253568A4" w14:textId="77777777" w:rsidR="0022277C" w:rsidRPr="00C5296D" w:rsidDel="00644240"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C5296D" w:rsidDel="00644240">
              <w:rPr>
                <w:i/>
                <w:sz w:val="14"/>
              </w:rPr>
              <w:t>Related expected accomplishment</w:t>
            </w:r>
          </w:p>
        </w:tc>
      </w:tr>
      <w:tr w:rsidR="0022277C" w:rsidRPr="00C5296D" w:rsidDel="00644240" w14:paraId="0196BE6D" w14:textId="77777777" w:rsidTr="002004B4">
        <w:trPr>
          <w:gridAfter w:val="1"/>
          <w:wAfter w:w="7" w:type="dxa"/>
          <w:trHeight w:hRule="exact" w:val="115"/>
          <w:tblHeader/>
        </w:trPr>
        <w:tc>
          <w:tcPr>
            <w:tcW w:w="4553" w:type="dxa"/>
            <w:tcBorders>
              <w:top w:val="single" w:sz="12" w:space="0" w:color="auto"/>
            </w:tcBorders>
            <w:vAlign w:val="bottom"/>
          </w:tcPr>
          <w:p w14:paraId="3F0524CC" w14:textId="77777777" w:rsidR="0022277C" w:rsidRPr="00C5296D" w:rsidDel="00644240"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322" w:type="dxa"/>
            <w:tcBorders>
              <w:top w:val="single" w:sz="12" w:space="0" w:color="auto"/>
            </w:tcBorders>
            <w:vAlign w:val="bottom"/>
          </w:tcPr>
          <w:p w14:paraId="436189C4"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23" w:type="dxa"/>
            <w:tcBorders>
              <w:top w:val="single" w:sz="12" w:space="0" w:color="auto"/>
            </w:tcBorders>
            <w:vAlign w:val="bottom"/>
          </w:tcPr>
          <w:p w14:paraId="0FEEEE03"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22" w:type="dxa"/>
            <w:tcBorders>
              <w:top w:val="single" w:sz="12" w:space="0" w:color="auto"/>
            </w:tcBorders>
            <w:vAlign w:val="bottom"/>
          </w:tcPr>
          <w:p w14:paraId="5C2D9958" w14:textId="77777777" w:rsidR="0022277C" w:rsidRPr="00C5296D" w:rsidDel="00644240"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23" w:type="dxa"/>
            <w:tcBorders>
              <w:top w:val="single" w:sz="12" w:space="0" w:color="auto"/>
            </w:tcBorders>
            <w:vAlign w:val="bottom"/>
          </w:tcPr>
          <w:p w14:paraId="5C609DE8" w14:textId="77777777" w:rsidR="0022277C" w:rsidRPr="00C5296D" w:rsidDel="00644240"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22277C" w:rsidRPr="00C5296D" w:rsidDel="00644240" w14:paraId="02E3A1A7" w14:textId="77777777" w:rsidTr="002004B4">
        <w:tc>
          <w:tcPr>
            <w:tcW w:w="4553" w:type="dxa"/>
            <w:vAlign w:val="bottom"/>
          </w:tcPr>
          <w:p w14:paraId="0F1419B7" w14:textId="77777777" w:rsidR="0022277C" w:rsidRPr="00C5296D" w:rsidDel="00644240"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6" w:lineRule="exact"/>
              <w:ind w:left="0" w:right="43"/>
              <w:jc w:val="left"/>
              <w:rPr>
                <w:sz w:val="17"/>
              </w:rPr>
            </w:pPr>
            <w:r w:rsidRPr="00C5296D" w:rsidDel="00644240">
              <w:rPr>
                <w:sz w:val="17"/>
              </w:rPr>
              <w:t>Youth, peace and security</w:t>
            </w:r>
          </w:p>
        </w:tc>
        <w:tc>
          <w:tcPr>
            <w:tcW w:w="1324" w:type="dxa"/>
            <w:vAlign w:val="bottom"/>
          </w:tcPr>
          <w:p w14:paraId="112B4B37"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6" w:lineRule="exact"/>
              <w:ind w:left="144" w:right="43"/>
              <w:jc w:val="right"/>
              <w:rPr>
                <w:sz w:val="17"/>
              </w:rPr>
            </w:pPr>
            <w:r w:rsidRPr="00C5296D">
              <w:rPr>
                <w:sz w:val="17"/>
              </w:rPr>
              <w:t>500.0</w:t>
            </w:r>
          </w:p>
        </w:tc>
        <w:tc>
          <w:tcPr>
            <w:tcW w:w="1324" w:type="dxa"/>
            <w:vAlign w:val="bottom"/>
          </w:tcPr>
          <w:p w14:paraId="44F131C4"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6" w:lineRule="exact"/>
              <w:ind w:left="144" w:right="43"/>
              <w:jc w:val="right"/>
              <w:rPr>
                <w:sz w:val="17"/>
              </w:rPr>
            </w:pPr>
            <w:r w:rsidRPr="00C5296D">
              <w:rPr>
                <w:sz w:val="17"/>
              </w:rPr>
              <w:t>33.5</w:t>
            </w:r>
          </w:p>
        </w:tc>
        <w:tc>
          <w:tcPr>
            <w:tcW w:w="1324" w:type="dxa"/>
            <w:vAlign w:val="bottom"/>
          </w:tcPr>
          <w:p w14:paraId="740F17E9" w14:textId="77777777" w:rsidR="0022277C" w:rsidRPr="00C5296D" w:rsidDel="00644240"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6" w:lineRule="exact"/>
              <w:ind w:left="144" w:right="43"/>
              <w:jc w:val="right"/>
              <w:rPr>
                <w:sz w:val="17"/>
              </w:rPr>
            </w:pPr>
            <w:r w:rsidRPr="00C5296D">
              <w:rPr>
                <w:sz w:val="17"/>
              </w:rPr>
              <w:t>–</w:t>
            </w:r>
          </w:p>
        </w:tc>
        <w:tc>
          <w:tcPr>
            <w:tcW w:w="1325" w:type="dxa"/>
            <w:gridSpan w:val="2"/>
            <w:vAlign w:val="bottom"/>
          </w:tcPr>
          <w:p w14:paraId="021536CA" w14:textId="77777777" w:rsidR="0022277C" w:rsidRPr="00C5296D" w:rsidDel="00644240"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6" w:lineRule="exact"/>
              <w:ind w:left="0" w:right="43"/>
              <w:jc w:val="right"/>
              <w:rPr>
                <w:sz w:val="17"/>
              </w:rPr>
            </w:pPr>
            <w:r w:rsidRPr="00C5296D">
              <w:rPr>
                <w:sz w:val="17"/>
              </w:rPr>
              <w:t>1.1</w:t>
            </w:r>
          </w:p>
        </w:tc>
      </w:tr>
      <w:tr w:rsidR="0022277C" w:rsidRPr="00C5296D" w:rsidDel="00644240" w14:paraId="5E7C9C75" w14:textId="77777777" w:rsidTr="002004B4">
        <w:trPr>
          <w:gridAfter w:val="1"/>
          <w:wAfter w:w="7" w:type="dxa"/>
        </w:trPr>
        <w:tc>
          <w:tcPr>
            <w:tcW w:w="4553" w:type="dxa"/>
            <w:tcBorders>
              <w:top w:val="single" w:sz="4" w:space="0" w:color="auto"/>
              <w:bottom w:val="single" w:sz="12" w:space="0" w:color="auto"/>
            </w:tcBorders>
            <w:vAlign w:val="bottom"/>
          </w:tcPr>
          <w:p w14:paraId="71BD34F8" w14:textId="77777777" w:rsidR="0022277C" w:rsidRPr="00C5296D" w:rsidDel="00644240"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6" w:lineRule="exact"/>
              <w:ind w:left="288" w:right="43" w:hanging="288"/>
              <w:jc w:val="left"/>
              <w:rPr>
                <w:b/>
                <w:sz w:val="17"/>
              </w:rPr>
            </w:pPr>
            <w:r w:rsidRPr="00C5296D" w:rsidDel="00644240">
              <w:rPr>
                <w:b/>
                <w:sz w:val="17"/>
              </w:rPr>
              <w:tab/>
              <w:t>Total</w:t>
            </w:r>
          </w:p>
        </w:tc>
        <w:tc>
          <w:tcPr>
            <w:tcW w:w="1322" w:type="dxa"/>
            <w:tcBorders>
              <w:top w:val="single" w:sz="4" w:space="0" w:color="auto"/>
              <w:bottom w:val="single" w:sz="12" w:space="0" w:color="auto"/>
            </w:tcBorders>
            <w:vAlign w:val="bottom"/>
          </w:tcPr>
          <w:p w14:paraId="02A612DE"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6" w:lineRule="exact"/>
              <w:ind w:left="144" w:right="43"/>
              <w:jc w:val="right"/>
              <w:rPr>
                <w:b/>
                <w:bCs/>
                <w:sz w:val="17"/>
              </w:rPr>
            </w:pPr>
            <w:r w:rsidRPr="00C5296D">
              <w:rPr>
                <w:b/>
                <w:bCs/>
                <w:sz w:val="17"/>
              </w:rPr>
              <w:t>500.0</w:t>
            </w:r>
          </w:p>
        </w:tc>
        <w:tc>
          <w:tcPr>
            <w:tcW w:w="1323" w:type="dxa"/>
            <w:tcBorders>
              <w:top w:val="single" w:sz="4" w:space="0" w:color="auto"/>
              <w:bottom w:val="single" w:sz="12" w:space="0" w:color="auto"/>
            </w:tcBorders>
            <w:vAlign w:val="bottom"/>
          </w:tcPr>
          <w:p w14:paraId="382E7589"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6" w:lineRule="exact"/>
              <w:ind w:left="144" w:right="43"/>
              <w:jc w:val="right"/>
              <w:rPr>
                <w:b/>
                <w:bCs/>
                <w:sz w:val="17"/>
              </w:rPr>
            </w:pPr>
            <w:r w:rsidRPr="00C5296D">
              <w:rPr>
                <w:b/>
                <w:bCs/>
                <w:sz w:val="17"/>
              </w:rPr>
              <w:t>33.5</w:t>
            </w:r>
          </w:p>
        </w:tc>
        <w:tc>
          <w:tcPr>
            <w:tcW w:w="1322" w:type="dxa"/>
            <w:tcBorders>
              <w:top w:val="single" w:sz="4" w:space="0" w:color="auto"/>
              <w:bottom w:val="single" w:sz="12" w:space="0" w:color="auto"/>
            </w:tcBorders>
            <w:vAlign w:val="bottom"/>
          </w:tcPr>
          <w:p w14:paraId="695FED06" w14:textId="77777777" w:rsidR="0022277C" w:rsidRPr="00C5296D" w:rsidDel="00644240"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6" w:lineRule="exact"/>
              <w:ind w:left="144" w:right="43"/>
              <w:jc w:val="right"/>
              <w:rPr>
                <w:b/>
                <w:sz w:val="17"/>
              </w:rPr>
            </w:pPr>
            <w:r w:rsidRPr="00C5296D">
              <w:rPr>
                <w:b/>
                <w:sz w:val="17"/>
              </w:rPr>
              <w:t>–</w:t>
            </w:r>
          </w:p>
        </w:tc>
        <w:tc>
          <w:tcPr>
            <w:tcW w:w="1323" w:type="dxa"/>
            <w:tcBorders>
              <w:top w:val="single" w:sz="4" w:space="0" w:color="auto"/>
              <w:bottom w:val="single" w:sz="12" w:space="0" w:color="auto"/>
            </w:tcBorders>
            <w:vAlign w:val="bottom"/>
          </w:tcPr>
          <w:p w14:paraId="2014F15F" w14:textId="77777777" w:rsidR="0022277C" w:rsidRPr="00C5296D" w:rsidDel="00644240"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6" w:lineRule="exact"/>
              <w:ind w:left="144" w:right="43"/>
              <w:jc w:val="right"/>
              <w:rPr>
                <w:b/>
                <w:sz w:val="17"/>
              </w:rPr>
            </w:pPr>
          </w:p>
        </w:tc>
      </w:tr>
    </w:tbl>
    <w:p w14:paraId="6D8B1143" w14:textId="77777777" w:rsidR="0022277C" w:rsidRPr="00C5296D" w:rsidRDefault="0022277C" w:rsidP="0022277C">
      <w:pPr>
        <w:pStyle w:val="SingleTxt"/>
        <w:spacing w:after="0" w:line="120" w:lineRule="exact"/>
        <w:rPr>
          <w:sz w:val="10"/>
        </w:rPr>
      </w:pPr>
    </w:p>
    <w:p w14:paraId="0B22329A" w14:textId="77777777" w:rsidR="0022277C" w:rsidRPr="00C5296D" w:rsidRDefault="0022277C" w:rsidP="0022277C">
      <w:pPr>
        <w:pStyle w:val="SingleTxt"/>
        <w:spacing w:after="0" w:line="120" w:lineRule="exact"/>
        <w:rPr>
          <w:sz w:val="10"/>
        </w:rPr>
      </w:pPr>
    </w:p>
    <w:p w14:paraId="39FBE9C7" w14:textId="223DE479" w:rsidR="0022277C" w:rsidRPr="00C5296D" w:rsidRDefault="00583138" w:rsidP="0022277C">
      <w:pPr>
        <w:pStyle w:val="SingleTxt"/>
      </w:pPr>
      <w:r>
        <w:t>79</w:t>
      </w:r>
      <w:r w:rsidR="0022277C" w:rsidRPr="00C5296D">
        <w:t>.</w:t>
      </w:r>
      <w:r w:rsidR="0022277C" w:rsidRPr="00C5296D">
        <w:tab/>
        <w:t xml:space="preserve">Detailed information on programmatic activities undertaken during the 2024/25 period is provided in the supplementary information. The resource requirements for the performance period are for projects implemented by the Force to support mandate implementation as outlined in the Force’s results-based budgeting framework. </w:t>
      </w:r>
    </w:p>
    <w:p w14:paraId="10445B1A" w14:textId="39E643F9" w:rsidR="0022277C" w:rsidRPr="00C5296D" w:rsidRDefault="0022277C" w:rsidP="0022277C">
      <w:pPr>
        <w:pStyle w:val="SingleTxt"/>
      </w:pPr>
      <w:r w:rsidRPr="00C5296D">
        <w:t>8</w:t>
      </w:r>
      <w:r w:rsidR="00583138">
        <w:t>0</w:t>
      </w:r>
      <w:r w:rsidRPr="00C5296D">
        <w:t>.</w:t>
      </w:r>
      <w:r w:rsidRPr="00C5296D">
        <w:tab/>
        <w:t>During the first six months of the 2026/27 period, the Force will focus on concluding programmatic activities approved for the 2025/26 period.</w:t>
      </w:r>
    </w:p>
    <w:p w14:paraId="2967A5D3" w14:textId="77777777" w:rsidR="0022277C" w:rsidRPr="00C5296D" w:rsidRDefault="0022277C" w:rsidP="0022277C">
      <w:pPr>
        <w:pStyle w:val="SingleTxt"/>
        <w:spacing w:after="0" w:line="120" w:lineRule="exact"/>
        <w:rPr>
          <w:sz w:val="10"/>
        </w:rPr>
      </w:pPr>
    </w:p>
    <w:p w14:paraId="08515E08" w14:textId="77777777" w:rsidR="0022277C" w:rsidRPr="00C5296D" w:rsidRDefault="0022277C" w:rsidP="0022277C">
      <w:pPr>
        <w:pStyle w:val="SingleTxt"/>
        <w:spacing w:after="0" w:line="120" w:lineRule="exact"/>
        <w:rPr>
          <w:sz w:val="10"/>
        </w:rPr>
      </w:pPr>
    </w:p>
    <w:p w14:paraId="34910C3C" w14:textId="77777777" w:rsidR="0022277C" w:rsidRPr="00C5296D" w:rsidRDefault="0022277C" w:rsidP="0022277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5296D">
        <w:tab/>
        <w:t>I.</w:t>
      </w:r>
      <w:r w:rsidRPr="00C5296D">
        <w:tab/>
        <w:t>Quick-impact projects</w:t>
      </w:r>
    </w:p>
    <w:p w14:paraId="3B8F1D88" w14:textId="77777777" w:rsidR="0022277C" w:rsidRPr="00C5296D" w:rsidRDefault="0022277C" w:rsidP="0022277C">
      <w:pPr>
        <w:pStyle w:val="SingleTxt"/>
        <w:spacing w:after="0" w:line="120" w:lineRule="exact"/>
        <w:rPr>
          <w:sz w:val="10"/>
        </w:rPr>
      </w:pPr>
    </w:p>
    <w:p w14:paraId="7C6CCC09" w14:textId="77777777" w:rsidR="0022277C" w:rsidRPr="00C5296D" w:rsidRDefault="0022277C" w:rsidP="0022277C">
      <w:pPr>
        <w:pStyle w:val="SingleTxt"/>
        <w:spacing w:after="0" w:line="120" w:lineRule="exact"/>
        <w:rPr>
          <w:sz w:val="10"/>
        </w:rPr>
      </w:pPr>
    </w:p>
    <w:p w14:paraId="74DC691B" w14:textId="756EB6E2" w:rsidR="0022277C" w:rsidRPr="00C5296D" w:rsidRDefault="00583138" w:rsidP="0022277C">
      <w:pPr>
        <w:pStyle w:val="SingleTxt"/>
      </w:pPr>
      <w:r>
        <w:t>81</w:t>
      </w:r>
      <w:r w:rsidR="0022277C" w:rsidRPr="00C5296D">
        <w:t>.</w:t>
      </w:r>
      <w:r w:rsidR="0022277C" w:rsidRPr="00C5296D">
        <w:tab/>
        <w:t>The estimated resource requirements for quick-impact projects for the period from 1 July 2026 to 30 June 2027, compared with previous periods, are as follows:</w:t>
      </w:r>
    </w:p>
    <w:p w14:paraId="46B92A1E" w14:textId="77777777" w:rsidR="0022277C" w:rsidRPr="00C5296D" w:rsidRDefault="0022277C" w:rsidP="0022277C">
      <w:pPr>
        <w:pStyle w:val="SingleTxt"/>
        <w:spacing w:after="0" w:line="120" w:lineRule="exact"/>
        <w:rPr>
          <w:sz w:val="10"/>
        </w:rPr>
      </w:pPr>
    </w:p>
    <w:p w14:paraId="48919DBC" w14:textId="77777777" w:rsidR="0022277C" w:rsidRPr="00C5296D" w:rsidRDefault="0022277C" w:rsidP="0022277C">
      <w:pPr>
        <w:pStyle w:val="SingleTxt"/>
        <w:spacing w:after="0"/>
        <w:rPr>
          <w:sz w:val="14"/>
          <w:szCs w:val="14"/>
        </w:rPr>
      </w:pPr>
      <w:r w:rsidRPr="00C5296D">
        <w:rPr>
          <w:sz w:val="14"/>
          <w:szCs w:val="14"/>
        </w:rPr>
        <w:t>(Thousands of United States dollars)</w:t>
      </w:r>
    </w:p>
    <w:p w14:paraId="155D1129" w14:textId="77777777" w:rsidR="0022277C" w:rsidRPr="00C5296D" w:rsidRDefault="0022277C" w:rsidP="0022277C">
      <w:pPr>
        <w:pStyle w:val="SingleTxt"/>
        <w:spacing w:after="0" w:line="120" w:lineRule="exact"/>
        <w:rPr>
          <w:sz w:val="10"/>
        </w:rPr>
      </w:pPr>
    </w:p>
    <w:p w14:paraId="2E681FE5" w14:textId="77777777" w:rsidR="0022277C" w:rsidRPr="00C5296D" w:rsidRDefault="0022277C" w:rsidP="0022277C">
      <w:pPr>
        <w:pStyle w:val="SingleTxt"/>
        <w:spacing w:after="0" w:line="120" w:lineRule="exact"/>
        <w:rPr>
          <w:sz w:val="10"/>
        </w:rPr>
      </w:pPr>
    </w:p>
    <w:tbl>
      <w:tblPr>
        <w:tblStyle w:val="TableGrid"/>
        <w:tblW w:w="0" w:type="auto"/>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593"/>
        <w:gridCol w:w="1863"/>
        <w:gridCol w:w="1864"/>
      </w:tblGrid>
      <w:tr w:rsidR="0022277C" w:rsidRPr="00C5296D" w14:paraId="4B369AD3" w14:textId="77777777" w:rsidTr="002004B4">
        <w:trPr>
          <w:tblHeader/>
        </w:trPr>
        <w:tc>
          <w:tcPr>
            <w:tcW w:w="3593" w:type="dxa"/>
            <w:tcBorders>
              <w:top w:val="single" w:sz="4" w:space="0" w:color="auto"/>
              <w:bottom w:val="single" w:sz="12" w:space="0" w:color="auto"/>
            </w:tcBorders>
            <w:vAlign w:val="bottom"/>
          </w:tcPr>
          <w:p w14:paraId="6B9C7166"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C5296D">
              <w:rPr>
                <w:i/>
                <w:sz w:val="14"/>
              </w:rPr>
              <w:t>Period</w:t>
            </w:r>
          </w:p>
        </w:tc>
        <w:tc>
          <w:tcPr>
            <w:tcW w:w="1863" w:type="dxa"/>
            <w:tcBorders>
              <w:top w:val="single" w:sz="4" w:space="0" w:color="auto"/>
              <w:bottom w:val="single" w:sz="12" w:space="0" w:color="auto"/>
            </w:tcBorders>
            <w:vAlign w:val="bottom"/>
          </w:tcPr>
          <w:p w14:paraId="6BB754C2"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5296D">
              <w:rPr>
                <w:i/>
                <w:sz w:val="14"/>
              </w:rPr>
              <w:t>Amount</w:t>
            </w:r>
          </w:p>
        </w:tc>
        <w:tc>
          <w:tcPr>
            <w:tcW w:w="1864" w:type="dxa"/>
            <w:tcBorders>
              <w:top w:val="single" w:sz="4" w:space="0" w:color="auto"/>
              <w:bottom w:val="single" w:sz="12" w:space="0" w:color="auto"/>
            </w:tcBorders>
            <w:vAlign w:val="bottom"/>
          </w:tcPr>
          <w:p w14:paraId="733B764F"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5296D">
              <w:rPr>
                <w:i/>
                <w:sz w:val="14"/>
              </w:rPr>
              <w:t>Number of projects</w:t>
            </w:r>
          </w:p>
        </w:tc>
      </w:tr>
      <w:tr w:rsidR="0022277C" w:rsidRPr="00C5296D" w14:paraId="43CE7C14" w14:textId="77777777" w:rsidTr="002004B4">
        <w:trPr>
          <w:trHeight w:hRule="exact" w:val="115"/>
          <w:tblHeader/>
        </w:trPr>
        <w:tc>
          <w:tcPr>
            <w:tcW w:w="3593" w:type="dxa"/>
            <w:tcBorders>
              <w:top w:val="single" w:sz="12" w:space="0" w:color="auto"/>
            </w:tcBorders>
            <w:vAlign w:val="bottom"/>
          </w:tcPr>
          <w:p w14:paraId="08DE80AD"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863" w:type="dxa"/>
            <w:tcBorders>
              <w:top w:val="single" w:sz="12" w:space="0" w:color="auto"/>
            </w:tcBorders>
            <w:vAlign w:val="bottom"/>
          </w:tcPr>
          <w:p w14:paraId="5AFB0F2A"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864" w:type="dxa"/>
            <w:tcBorders>
              <w:top w:val="single" w:sz="12" w:space="0" w:color="auto"/>
            </w:tcBorders>
            <w:vAlign w:val="bottom"/>
          </w:tcPr>
          <w:p w14:paraId="6C819F70"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22277C" w:rsidRPr="00C5296D" w14:paraId="6E2BBD0E" w14:textId="77777777" w:rsidTr="002004B4">
        <w:tc>
          <w:tcPr>
            <w:tcW w:w="3593" w:type="dxa"/>
            <w:vAlign w:val="bottom"/>
          </w:tcPr>
          <w:p w14:paraId="637AF6C9"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5296D">
              <w:rPr>
                <w:sz w:val="17"/>
              </w:rPr>
              <w:t>1 July 2024 to 30 June 2025 (actual)</w:t>
            </w:r>
          </w:p>
        </w:tc>
        <w:tc>
          <w:tcPr>
            <w:tcW w:w="1863" w:type="dxa"/>
          </w:tcPr>
          <w:p w14:paraId="7F5A6FF5"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5296D">
              <w:rPr>
                <w:sz w:val="17"/>
              </w:rPr>
              <w:t>500.0</w:t>
            </w:r>
          </w:p>
        </w:tc>
        <w:tc>
          <w:tcPr>
            <w:tcW w:w="1864" w:type="dxa"/>
          </w:tcPr>
          <w:p w14:paraId="4B85FC45"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5296D">
              <w:rPr>
                <w:sz w:val="17"/>
              </w:rPr>
              <w:t>30</w:t>
            </w:r>
          </w:p>
        </w:tc>
      </w:tr>
      <w:tr w:rsidR="0022277C" w:rsidRPr="00C5296D" w14:paraId="094C8EFF" w14:textId="77777777" w:rsidTr="002004B4">
        <w:tc>
          <w:tcPr>
            <w:tcW w:w="3593" w:type="dxa"/>
            <w:vAlign w:val="bottom"/>
          </w:tcPr>
          <w:p w14:paraId="1F00A1B2"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5296D">
              <w:rPr>
                <w:sz w:val="17"/>
              </w:rPr>
              <w:t>1 July 2025 to 30 June 2026 (approved)</w:t>
            </w:r>
          </w:p>
        </w:tc>
        <w:tc>
          <w:tcPr>
            <w:tcW w:w="1863" w:type="dxa"/>
          </w:tcPr>
          <w:p w14:paraId="7647FACF"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5296D">
              <w:rPr>
                <w:sz w:val="17"/>
              </w:rPr>
              <w:t>1 000.0</w:t>
            </w:r>
          </w:p>
        </w:tc>
        <w:tc>
          <w:tcPr>
            <w:tcW w:w="1864" w:type="dxa"/>
          </w:tcPr>
          <w:p w14:paraId="426DCC8A"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5296D">
              <w:rPr>
                <w:sz w:val="17"/>
              </w:rPr>
              <w:t>40</w:t>
            </w:r>
          </w:p>
        </w:tc>
      </w:tr>
      <w:tr w:rsidR="0022277C" w:rsidRPr="00C5296D" w14:paraId="2193CCAB" w14:textId="77777777" w:rsidTr="002004B4">
        <w:tc>
          <w:tcPr>
            <w:tcW w:w="3593" w:type="dxa"/>
            <w:tcBorders>
              <w:bottom w:val="single" w:sz="12" w:space="0" w:color="auto"/>
            </w:tcBorders>
            <w:vAlign w:val="bottom"/>
          </w:tcPr>
          <w:p w14:paraId="59167D57"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5296D">
              <w:rPr>
                <w:sz w:val="17"/>
              </w:rPr>
              <w:t>1 July 2026 to 30 June 2027 (proposed)</w:t>
            </w:r>
          </w:p>
        </w:tc>
        <w:tc>
          <w:tcPr>
            <w:tcW w:w="1863" w:type="dxa"/>
            <w:tcBorders>
              <w:bottom w:val="single" w:sz="12" w:space="0" w:color="auto"/>
            </w:tcBorders>
          </w:tcPr>
          <w:p w14:paraId="4ED34EFE"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5296D">
              <w:rPr>
                <w:sz w:val="17"/>
              </w:rPr>
              <w:t>350.0</w:t>
            </w:r>
          </w:p>
        </w:tc>
        <w:tc>
          <w:tcPr>
            <w:tcW w:w="1864" w:type="dxa"/>
            <w:tcBorders>
              <w:bottom w:val="single" w:sz="12" w:space="0" w:color="auto"/>
            </w:tcBorders>
          </w:tcPr>
          <w:p w14:paraId="1B8A3EB1"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5296D">
              <w:rPr>
                <w:sz w:val="17"/>
              </w:rPr>
              <w:t>14</w:t>
            </w:r>
          </w:p>
        </w:tc>
      </w:tr>
    </w:tbl>
    <w:p w14:paraId="3E1F70B9" w14:textId="77777777" w:rsidR="0022277C" w:rsidRPr="00C5296D" w:rsidRDefault="0022277C" w:rsidP="0022277C">
      <w:pPr>
        <w:pStyle w:val="SingleTxt"/>
        <w:spacing w:after="0" w:line="120" w:lineRule="exact"/>
        <w:rPr>
          <w:sz w:val="10"/>
        </w:rPr>
      </w:pPr>
    </w:p>
    <w:p w14:paraId="57343050" w14:textId="77777777" w:rsidR="0022277C" w:rsidRPr="00C5296D" w:rsidRDefault="0022277C" w:rsidP="0022277C">
      <w:pPr>
        <w:pStyle w:val="SingleTxt"/>
        <w:spacing w:after="0" w:line="120" w:lineRule="exact"/>
        <w:rPr>
          <w:sz w:val="10"/>
        </w:rPr>
      </w:pPr>
    </w:p>
    <w:p w14:paraId="082E555E" w14:textId="77777777" w:rsidR="0022277C" w:rsidRPr="00C5296D" w:rsidRDefault="0022277C" w:rsidP="0022277C">
      <w:pPr>
        <w:pStyle w:val="SingleTxt"/>
      </w:pPr>
      <w:r w:rsidRPr="00C5296D">
        <w:t>82.</w:t>
      </w:r>
      <w:r w:rsidRPr="00C5296D">
        <w:tab/>
        <w:t xml:space="preserve">During the first six months of the period, UNIFIL will focus on supporting community resilience and strengthening local partnerships in support of the eventual drawdown and withdrawal, while addressing the urgent humanitarian and recovery needs of the population in the area of operations. </w:t>
      </w:r>
    </w:p>
    <w:p w14:paraId="748DA4A1" w14:textId="77777777" w:rsidR="0022277C" w:rsidRPr="00C5296D" w:rsidRDefault="0022277C" w:rsidP="0022277C">
      <w:pPr>
        <w:pStyle w:val="SingleTxt"/>
      </w:pPr>
      <w:r w:rsidRPr="00C5296D">
        <w:t>83.</w:t>
      </w:r>
      <w:r w:rsidRPr="00C5296D">
        <w:tab/>
        <w:t>The return of displaced populations to their villages remains severely constrained due to ongoing Israeli military activity, widespread destruction and extensive damage to civilian infrastructure. The prolonged instability has further strained local governance structures and slowed recovery efforts, deepening the vulnerability of affected populations. The projects will help address urgent priorities in areas such as the rehabilitation of public infrastructure, the restoration of basic services and livelihood support for conflict-affected populations.</w:t>
      </w:r>
    </w:p>
    <w:p w14:paraId="78F19824" w14:textId="77777777" w:rsidR="0022277C" w:rsidRPr="00C5296D" w:rsidRDefault="0022277C" w:rsidP="0022277C">
      <w:pPr>
        <w:pStyle w:val="SingleTxt"/>
      </w:pPr>
      <w:r w:rsidRPr="00C5296D">
        <w:t>84.</w:t>
      </w:r>
      <w:r w:rsidRPr="00C5296D">
        <w:tab/>
        <w:t>UNIFIL will design projects with a 90-day implementation period, allowing for swift execution, close monitoring and prompt closure. This approach will ensure that communities visibly benefit from tangible outcomes before the drawdown and withdrawal period begins.</w:t>
      </w:r>
    </w:p>
    <w:p w14:paraId="67668D65" w14:textId="77777777" w:rsidR="0022277C" w:rsidRPr="00C5296D" w:rsidRDefault="0022277C" w:rsidP="0022277C">
      <w:pPr>
        <w:pStyle w:val="SingleTxt"/>
      </w:pPr>
      <w:r w:rsidRPr="00C5296D">
        <w:t>85.</w:t>
      </w:r>
      <w:r w:rsidRPr="00C5296D">
        <w:tab/>
        <w:t>The projects will focus on three key thematic areas: extension of State authority, civic education and capacity-building; conflict management and confidence-building initiatives; and access to basic services and community infrastructure.</w:t>
      </w:r>
    </w:p>
    <w:p w14:paraId="644B4051" w14:textId="77777777" w:rsidR="0022277C" w:rsidRPr="00C5296D" w:rsidRDefault="0022277C" w:rsidP="0022277C">
      <w:pPr>
        <w:pStyle w:val="SingleTxt"/>
        <w:spacing w:after="0" w:line="120" w:lineRule="exact"/>
        <w:rPr>
          <w:sz w:val="10"/>
        </w:rPr>
      </w:pPr>
    </w:p>
    <w:p w14:paraId="35EF6175" w14:textId="77777777" w:rsidR="0022277C" w:rsidRPr="00C5296D" w:rsidRDefault="0022277C" w:rsidP="0022277C">
      <w:pPr>
        <w:pStyle w:val="SingleTxt"/>
        <w:spacing w:after="0" w:line="120" w:lineRule="exact"/>
        <w:rPr>
          <w:sz w:val="10"/>
        </w:rPr>
      </w:pPr>
    </w:p>
    <w:p w14:paraId="3B7A8CE9" w14:textId="77777777" w:rsidR="0022277C" w:rsidRPr="00C5296D" w:rsidRDefault="0022277C" w:rsidP="0022277C">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5296D">
        <w:tab/>
        <w:t>III.</w:t>
      </w:r>
      <w:r w:rsidRPr="00C5296D">
        <w:tab/>
        <w:t>Qana incident</w:t>
      </w:r>
    </w:p>
    <w:p w14:paraId="677CA474" w14:textId="77777777" w:rsidR="0022277C" w:rsidRPr="00C5296D" w:rsidRDefault="0022277C" w:rsidP="0022277C">
      <w:pPr>
        <w:pStyle w:val="SingleTxt"/>
        <w:spacing w:after="0" w:line="120" w:lineRule="exact"/>
        <w:rPr>
          <w:sz w:val="10"/>
        </w:rPr>
      </w:pPr>
    </w:p>
    <w:p w14:paraId="33BDDFDE" w14:textId="77777777" w:rsidR="0022277C" w:rsidRPr="00C5296D" w:rsidRDefault="0022277C" w:rsidP="0022277C">
      <w:pPr>
        <w:pStyle w:val="SingleTxt"/>
        <w:spacing w:after="0" w:line="120" w:lineRule="exact"/>
        <w:rPr>
          <w:sz w:val="10"/>
        </w:rPr>
      </w:pPr>
    </w:p>
    <w:p w14:paraId="16420671" w14:textId="5F553C95" w:rsidR="0022277C" w:rsidRPr="00C5296D" w:rsidRDefault="0022277C" w:rsidP="0022277C">
      <w:pPr>
        <w:pStyle w:val="SingleTxt"/>
      </w:pPr>
      <w:r w:rsidRPr="00C5296D">
        <w:t>86.</w:t>
      </w:r>
      <w:r w:rsidRPr="00C5296D">
        <w:tab/>
        <w:t xml:space="preserve">In paragraph 14 of its resolution </w:t>
      </w:r>
      <w:hyperlink r:id="rId51" w:history="1">
        <w:r w:rsidRPr="00242C07">
          <w:rPr>
            <w:rStyle w:val="Hyperlink"/>
          </w:rPr>
          <w:t>79/308</w:t>
        </w:r>
      </w:hyperlink>
      <w:r w:rsidRPr="00C5296D">
        <w:t xml:space="preserve">, the General Assembly reiterated its request to the Secretary-General to take the measures necessary to ensure the full implementation of paragraph 8 of resolution </w:t>
      </w:r>
      <w:hyperlink r:id="rId52" w:history="1">
        <w:r w:rsidRPr="00242C07">
          <w:rPr>
            <w:rStyle w:val="Hyperlink"/>
          </w:rPr>
          <w:t>51/233</w:t>
        </w:r>
      </w:hyperlink>
      <w:r w:rsidRPr="00C5296D">
        <w:t xml:space="preserve">, paragraph 5 of resolution </w:t>
      </w:r>
      <w:hyperlink r:id="rId53" w:history="1">
        <w:r w:rsidRPr="00242C07">
          <w:rPr>
            <w:rStyle w:val="Hyperlink"/>
          </w:rPr>
          <w:t>52/237</w:t>
        </w:r>
      </w:hyperlink>
      <w:r w:rsidRPr="00C5296D">
        <w:t xml:space="preserve">, paragraph 11 of resolution </w:t>
      </w:r>
      <w:hyperlink r:id="rId54" w:history="1">
        <w:r w:rsidRPr="00242C07">
          <w:rPr>
            <w:rStyle w:val="Hyperlink"/>
          </w:rPr>
          <w:t>53/227</w:t>
        </w:r>
      </w:hyperlink>
      <w:r w:rsidRPr="00C5296D">
        <w:t xml:space="preserve">, paragraph 14 of resolution </w:t>
      </w:r>
      <w:hyperlink r:id="rId55" w:history="1">
        <w:r w:rsidRPr="00242C07">
          <w:rPr>
            <w:rStyle w:val="Hyperlink"/>
          </w:rPr>
          <w:t>54/267</w:t>
        </w:r>
      </w:hyperlink>
      <w:r w:rsidRPr="00C5296D">
        <w:t xml:space="preserve">, paragraph 14 of resolution </w:t>
      </w:r>
      <w:hyperlink r:id="rId56" w:history="1">
        <w:r w:rsidRPr="00242C07">
          <w:rPr>
            <w:rStyle w:val="Hyperlink"/>
          </w:rPr>
          <w:t>55/180</w:t>
        </w:r>
      </w:hyperlink>
      <w:r w:rsidRPr="00C5296D">
        <w:t xml:space="preserve"> A, paragraph 15 of resolution </w:t>
      </w:r>
      <w:hyperlink r:id="rId57" w:history="1">
        <w:r w:rsidRPr="00242C07">
          <w:rPr>
            <w:rStyle w:val="Hyperlink"/>
          </w:rPr>
          <w:t>55/180</w:t>
        </w:r>
      </w:hyperlink>
      <w:r w:rsidRPr="00C5296D">
        <w:t xml:space="preserve"> B, paragraph 13 of resolution </w:t>
      </w:r>
      <w:hyperlink r:id="rId58" w:history="1">
        <w:r w:rsidRPr="00242C07">
          <w:rPr>
            <w:rStyle w:val="Hyperlink"/>
          </w:rPr>
          <w:t>56/214</w:t>
        </w:r>
      </w:hyperlink>
      <w:r w:rsidRPr="00C5296D">
        <w:t xml:space="preserve"> A, paragraph 13 of resolution </w:t>
      </w:r>
      <w:hyperlink r:id="rId59" w:history="1">
        <w:r w:rsidRPr="00242C07">
          <w:rPr>
            <w:rStyle w:val="Hyperlink"/>
          </w:rPr>
          <w:t>56/214</w:t>
        </w:r>
      </w:hyperlink>
      <w:r w:rsidRPr="00C5296D">
        <w:t xml:space="preserve"> B, paragraph 14 of resolution </w:t>
      </w:r>
      <w:hyperlink r:id="rId60" w:history="1">
        <w:r w:rsidRPr="00242C07">
          <w:rPr>
            <w:rStyle w:val="Hyperlink"/>
          </w:rPr>
          <w:t>57/325</w:t>
        </w:r>
      </w:hyperlink>
      <w:r w:rsidRPr="00C5296D">
        <w:t xml:space="preserve">, paragraph 13 of resolution </w:t>
      </w:r>
      <w:hyperlink r:id="rId61" w:history="1">
        <w:r w:rsidRPr="00242C07">
          <w:rPr>
            <w:rStyle w:val="Hyperlink"/>
          </w:rPr>
          <w:t>58/307</w:t>
        </w:r>
      </w:hyperlink>
      <w:r w:rsidRPr="00C5296D">
        <w:t xml:space="preserve">, paragraph 13 of resolution </w:t>
      </w:r>
      <w:hyperlink r:id="rId62" w:history="1">
        <w:r w:rsidRPr="00242C07">
          <w:rPr>
            <w:rStyle w:val="Hyperlink"/>
          </w:rPr>
          <w:t>59/307</w:t>
        </w:r>
      </w:hyperlink>
      <w:r w:rsidRPr="00C5296D">
        <w:t xml:space="preserve">, paragraph 17 of resolution </w:t>
      </w:r>
      <w:hyperlink r:id="rId63" w:history="1">
        <w:r w:rsidRPr="00242C07">
          <w:rPr>
            <w:rStyle w:val="Hyperlink"/>
          </w:rPr>
          <w:t>60/278</w:t>
        </w:r>
      </w:hyperlink>
      <w:r w:rsidRPr="00C5296D">
        <w:t xml:space="preserve">, paragraph 21 of resolution </w:t>
      </w:r>
      <w:hyperlink r:id="rId64" w:history="1">
        <w:r w:rsidRPr="00242C07">
          <w:rPr>
            <w:rStyle w:val="Hyperlink"/>
          </w:rPr>
          <w:t>61/250</w:t>
        </w:r>
      </w:hyperlink>
      <w:r w:rsidRPr="00C5296D">
        <w:t xml:space="preserve"> A, paragraph 20 of resolution </w:t>
      </w:r>
      <w:hyperlink r:id="rId65" w:history="1">
        <w:r w:rsidRPr="00242C07">
          <w:rPr>
            <w:rStyle w:val="Hyperlink"/>
          </w:rPr>
          <w:t>61/250</w:t>
        </w:r>
      </w:hyperlink>
      <w:r w:rsidRPr="00C5296D">
        <w:t xml:space="preserve"> B, paragraph 20 of resolution </w:t>
      </w:r>
      <w:hyperlink r:id="rId66" w:history="1">
        <w:r w:rsidRPr="00242C07">
          <w:rPr>
            <w:rStyle w:val="Hyperlink"/>
          </w:rPr>
          <w:t>61/250</w:t>
        </w:r>
      </w:hyperlink>
      <w:r w:rsidRPr="00C5296D">
        <w:t xml:space="preserve"> C, paragraph 21 of resolution </w:t>
      </w:r>
      <w:hyperlink r:id="rId67" w:history="1">
        <w:r w:rsidRPr="00242C07">
          <w:rPr>
            <w:rStyle w:val="Hyperlink"/>
          </w:rPr>
          <w:t>62/265</w:t>
        </w:r>
      </w:hyperlink>
      <w:r w:rsidRPr="00C5296D">
        <w:t xml:space="preserve">, paragraph 19 of resolution </w:t>
      </w:r>
      <w:hyperlink r:id="rId68" w:history="1">
        <w:r w:rsidRPr="00242C07">
          <w:rPr>
            <w:rStyle w:val="Hyperlink"/>
          </w:rPr>
          <w:t>63/298</w:t>
        </w:r>
      </w:hyperlink>
      <w:r w:rsidRPr="00C5296D">
        <w:t xml:space="preserve">, paragraph 18 of resolution </w:t>
      </w:r>
      <w:hyperlink r:id="rId69" w:history="1">
        <w:r w:rsidRPr="00242C07">
          <w:rPr>
            <w:rStyle w:val="Hyperlink"/>
          </w:rPr>
          <w:t>64/282</w:t>
        </w:r>
      </w:hyperlink>
      <w:r w:rsidRPr="00C5296D">
        <w:t xml:space="preserve">, paragraph 15 of resolution </w:t>
      </w:r>
      <w:hyperlink r:id="rId70" w:history="1">
        <w:r w:rsidRPr="00242C07">
          <w:rPr>
            <w:rStyle w:val="Hyperlink"/>
          </w:rPr>
          <w:t>65/303</w:t>
        </w:r>
      </w:hyperlink>
      <w:r w:rsidRPr="00C5296D">
        <w:t xml:space="preserve">, paragraph 13 of resolution </w:t>
      </w:r>
      <w:hyperlink r:id="rId71" w:history="1">
        <w:r w:rsidRPr="00242C07">
          <w:rPr>
            <w:rStyle w:val="Hyperlink"/>
          </w:rPr>
          <w:t>66/277</w:t>
        </w:r>
      </w:hyperlink>
      <w:r w:rsidRPr="00C5296D">
        <w:t xml:space="preserve">, paragraph 13 of resolution </w:t>
      </w:r>
      <w:hyperlink r:id="rId72" w:history="1">
        <w:r w:rsidRPr="00242C07">
          <w:rPr>
            <w:rStyle w:val="Hyperlink"/>
          </w:rPr>
          <w:t>67/279</w:t>
        </w:r>
      </w:hyperlink>
      <w:r w:rsidRPr="00C5296D">
        <w:t xml:space="preserve">, paragraph 13 of resolution </w:t>
      </w:r>
      <w:hyperlink r:id="rId73" w:history="1">
        <w:r w:rsidRPr="00242C07">
          <w:rPr>
            <w:rStyle w:val="Hyperlink"/>
          </w:rPr>
          <w:t>68/292</w:t>
        </w:r>
      </w:hyperlink>
      <w:r w:rsidRPr="00C5296D">
        <w:t xml:space="preserve">, paragraph 14 of resolution </w:t>
      </w:r>
      <w:hyperlink r:id="rId74" w:history="1">
        <w:r w:rsidRPr="00242C07">
          <w:rPr>
            <w:rStyle w:val="Hyperlink"/>
          </w:rPr>
          <w:t>69/302</w:t>
        </w:r>
      </w:hyperlink>
      <w:r w:rsidRPr="00C5296D">
        <w:t xml:space="preserve">, paragraph 13 of resolution </w:t>
      </w:r>
      <w:hyperlink r:id="rId75" w:history="1">
        <w:r w:rsidRPr="00242C07">
          <w:rPr>
            <w:rStyle w:val="Hyperlink"/>
          </w:rPr>
          <w:t>70/280</w:t>
        </w:r>
      </w:hyperlink>
      <w:r w:rsidRPr="00C5296D">
        <w:t xml:space="preserve">, paragraph 14 of resolution </w:t>
      </w:r>
      <w:hyperlink r:id="rId76" w:history="1">
        <w:r w:rsidRPr="00242C07">
          <w:rPr>
            <w:rStyle w:val="Hyperlink"/>
          </w:rPr>
          <w:t>71/307</w:t>
        </w:r>
      </w:hyperlink>
      <w:r w:rsidRPr="00C5296D">
        <w:t xml:space="preserve">, paragraph 14 of resolution </w:t>
      </w:r>
      <w:hyperlink r:id="rId77" w:history="1">
        <w:r w:rsidRPr="00242C07">
          <w:rPr>
            <w:rStyle w:val="Hyperlink"/>
          </w:rPr>
          <w:t>72/299</w:t>
        </w:r>
      </w:hyperlink>
      <w:r w:rsidRPr="00C5296D">
        <w:t xml:space="preserve">, paragraph 16 of resolution </w:t>
      </w:r>
      <w:hyperlink r:id="rId78" w:history="1">
        <w:r w:rsidRPr="00242C07">
          <w:rPr>
            <w:rStyle w:val="Hyperlink"/>
          </w:rPr>
          <w:t>73/322</w:t>
        </w:r>
      </w:hyperlink>
      <w:r w:rsidRPr="00C5296D">
        <w:t xml:space="preserve">, paragraph 3 of resolution </w:t>
      </w:r>
      <w:hyperlink r:id="rId79" w:history="1">
        <w:r w:rsidRPr="00242C07">
          <w:rPr>
            <w:rStyle w:val="Hyperlink"/>
          </w:rPr>
          <w:t>75/250</w:t>
        </w:r>
      </w:hyperlink>
      <w:r w:rsidRPr="00C5296D">
        <w:t xml:space="preserve"> A, paragraph 39 of resolution </w:t>
      </w:r>
      <w:hyperlink r:id="rId80" w:history="1">
        <w:r w:rsidRPr="00242C07">
          <w:rPr>
            <w:rStyle w:val="Hyperlink"/>
          </w:rPr>
          <w:t>75/250</w:t>
        </w:r>
      </w:hyperlink>
      <w:r w:rsidRPr="00C5296D">
        <w:t xml:space="preserve"> B, paragraph 15 of resolution </w:t>
      </w:r>
      <w:hyperlink r:id="rId81" w:history="1">
        <w:r w:rsidRPr="00242C07">
          <w:rPr>
            <w:rStyle w:val="Hyperlink"/>
          </w:rPr>
          <w:t>76/290</w:t>
        </w:r>
      </w:hyperlink>
      <w:r w:rsidRPr="00C5296D">
        <w:t xml:space="preserve">, paragraph 14 of resolution </w:t>
      </w:r>
      <w:hyperlink r:id="rId82" w:history="1">
        <w:r w:rsidRPr="00242C07">
          <w:rPr>
            <w:rStyle w:val="Hyperlink"/>
          </w:rPr>
          <w:t>77/313</w:t>
        </w:r>
      </w:hyperlink>
      <w:r w:rsidRPr="00C5296D">
        <w:t xml:space="preserve"> and paragraph 13 of resolution </w:t>
      </w:r>
      <w:hyperlink r:id="rId83" w:history="1">
        <w:r w:rsidRPr="00242C07">
          <w:rPr>
            <w:rStyle w:val="Hyperlink"/>
          </w:rPr>
          <w:t>78/305</w:t>
        </w:r>
      </w:hyperlink>
      <w:r w:rsidRPr="00C5296D">
        <w:t>, stressed once again that Israel shall pay the amount of $1,117,005 resulting from the incident at Qana on 18 April 1996, and requested the Secretary-General to report on that matter to the Assembly at its eightieth session. Pursuant to the requests made in those resolutions, the amount has been recorded under accounts receivable in the special account for UNIFIL, and the Secretariat has transmitted 31 letters to the Permanent Mission of Israel on the subject, the most recent of which was dated 30 December 2025, to which no response has been received.</w:t>
      </w:r>
    </w:p>
    <w:p w14:paraId="7DFDD8C4" w14:textId="77777777" w:rsidR="0022277C" w:rsidRPr="00C5296D" w:rsidRDefault="0022277C" w:rsidP="0022277C">
      <w:pPr>
        <w:pStyle w:val="SingleTxt"/>
        <w:spacing w:after="0" w:line="120" w:lineRule="exact"/>
        <w:rPr>
          <w:sz w:val="10"/>
        </w:rPr>
      </w:pPr>
    </w:p>
    <w:p w14:paraId="0E71CE7E" w14:textId="77777777" w:rsidR="0022277C" w:rsidRPr="00C5296D" w:rsidRDefault="0022277C" w:rsidP="0022277C">
      <w:pPr>
        <w:pStyle w:val="SingleTxt"/>
        <w:spacing w:after="0" w:line="120" w:lineRule="exact"/>
        <w:rPr>
          <w:sz w:val="10"/>
        </w:rPr>
      </w:pPr>
    </w:p>
    <w:p w14:paraId="3F0B71D8" w14:textId="77777777" w:rsidR="0022277C" w:rsidRPr="00C5296D" w:rsidRDefault="0022277C" w:rsidP="0022277C">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5296D">
        <w:tab/>
        <w:t>IV.</w:t>
      </w:r>
      <w:r w:rsidRPr="00C5296D">
        <w:tab/>
        <w:t>Analysis of variances</w:t>
      </w:r>
      <w:r w:rsidRPr="00C5296D">
        <w:rPr>
          <w:rStyle w:val="FootnoteReference"/>
          <w:b w:val="0"/>
          <w:bCs/>
          <w:sz w:val="20"/>
          <w:szCs w:val="20"/>
        </w:rPr>
        <w:footnoteReference w:id="4"/>
      </w:r>
      <w:r w:rsidRPr="00C5296D">
        <w:rPr>
          <w:b w:val="0"/>
          <w:bCs/>
          <w:sz w:val="20"/>
          <w:szCs w:val="20"/>
        </w:rPr>
        <w:t xml:space="preserve"> </w:t>
      </w:r>
    </w:p>
    <w:p w14:paraId="351B3C8B" w14:textId="77777777" w:rsidR="0022277C" w:rsidRPr="00C5296D" w:rsidRDefault="0022277C" w:rsidP="0022277C">
      <w:pPr>
        <w:pStyle w:val="SingleTxt"/>
        <w:spacing w:after="0" w:line="120" w:lineRule="exact"/>
        <w:rPr>
          <w:sz w:val="10"/>
        </w:rPr>
      </w:pPr>
    </w:p>
    <w:p w14:paraId="70EE6880" w14:textId="77777777" w:rsidR="0022277C" w:rsidRPr="00C5296D" w:rsidRDefault="0022277C" w:rsidP="0022277C">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93"/>
        <w:gridCol w:w="873"/>
        <w:gridCol w:w="932"/>
      </w:tblGrid>
      <w:tr w:rsidR="0022277C" w:rsidRPr="00C5296D" w14:paraId="395C3887" w14:textId="77777777" w:rsidTr="002004B4">
        <w:trPr>
          <w:tblHeader/>
        </w:trPr>
        <w:tc>
          <w:tcPr>
            <w:tcW w:w="3609" w:type="dxa"/>
            <w:tcBorders>
              <w:top w:val="nil"/>
            </w:tcBorders>
            <w:vAlign w:val="bottom"/>
          </w:tcPr>
          <w:p w14:paraId="052BE5B3" w14:textId="77777777" w:rsidR="0022277C" w:rsidRPr="00C5296D" w:rsidRDefault="0022277C" w:rsidP="002004B4">
            <w:pPr>
              <w:spacing w:before="81" w:after="81" w:line="160" w:lineRule="exact"/>
              <w:ind w:right="40"/>
              <w:jc w:val="both"/>
              <w:rPr>
                <w:i/>
                <w:sz w:val="14"/>
                <w:szCs w:val="14"/>
              </w:rPr>
            </w:pPr>
          </w:p>
        </w:tc>
        <w:tc>
          <w:tcPr>
            <w:tcW w:w="1808" w:type="dxa"/>
            <w:gridSpan w:val="2"/>
            <w:tcBorders>
              <w:top w:val="nil"/>
              <w:bottom w:val="single" w:sz="2" w:space="0" w:color="auto"/>
            </w:tcBorders>
            <w:vAlign w:val="bottom"/>
          </w:tcPr>
          <w:p w14:paraId="0017A66C" w14:textId="77777777" w:rsidR="0022277C" w:rsidRPr="00C5296D" w:rsidRDefault="0022277C" w:rsidP="002004B4">
            <w:pPr>
              <w:spacing w:before="81" w:after="81" w:line="160" w:lineRule="exact"/>
              <w:jc w:val="center"/>
              <w:rPr>
                <w:i/>
                <w:sz w:val="14"/>
                <w:szCs w:val="14"/>
              </w:rPr>
            </w:pPr>
            <w:r w:rsidRPr="00C5296D">
              <w:rPr>
                <w:i/>
                <w:sz w:val="14"/>
                <w:szCs w:val="14"/>
              </w:rPr>
              <w:t>2024/25 variance</w:t>
            </w:r>
          </w:p>
        </w:tc>
        <w:tc>
          <w:tcPr>
            <w:tcW w:w="93" w:type="dxa"/>
            <w:tcBorders>
              <w:top w:val="nil"/>
              <w:bottom w:val="nil"/>
            </w:tcBorders>
            <w:vAlign w:val="bottom"/>
          </w:tcPr>
          <w:p w14:paraId="26583F06" w14:textId="77777777" w:rsidR="0022277C" w:rsidRPr="00C5296D" w:rsidRDefault="0022277C" w:rsidP="002004B4">
            <w:pPr>
              <w:spacing w:before="81" w:after="81" w:line="160" w:lineRule="exact"/>
              <w:jc w:val="center"/>
              <w:rPr>
                <w:i/>
                <w:sz w:val="14"/>
                <w:szCs w:val="14"/>
              </w:rPr>
            </w:pPr>
          </w:p>
        </w:tc>
        <w:tc>
          <w:tcPr>
            <w:tcW w:w="1805" w:type="dxa"/>
            <w:gridSpan w:val="2"/>
            <w:tcBorders>
              <w:top w:val="nil"/>
              <w:bottom w:val="single" w:sz="2" w:space="0" w:color="auto"/>
            </w:tcBorders>
            <w:vAlign w:val="bottom"/>
          </w:tcPr>
          <w:p w14:paraId="22768F17" w14:textId="77777777" w:rsidR="0022277C" w:rsidRPr="00C5296D" w:rsidRDefault="0022277C" w:rsidP="002004B4">
            <w:pPr>
              <w:spacing w:before="81" w:after="81" w:line="160" w:lineRule="exact"/>
              <w:jc w:val="center"/>
              <w:rPr>
                <w:i/>
                <w:sz w:val="14"/>
                <w:szCs w:val="14"/>
              </w:rPr>
            </w:pPr>
            <w:r w:rsidRPr="00C5296D">
              <w:rPr>
                <w:i/>
                <w:sz w:val="14"/>
                <w:szCs w:val="14"/>
              </w:rPr>
              <w:t>2026/27 variance</w:t>
            </w:r>
          </w:p>
        </w:tc>
      </w:tr>
      <w:tr w:rsidR="0022277C" w:rsidRPr="00C5296D" w14:paraId="1BF10676" w14:textId="77777777" w:rsidTr="002004B4">
        <w:tc>
          <w:tcPr>
            <w:tcW w:w="3609" w:type="dxa"/>
            <w:tcBorders>
              <w:bottom w:val="single" w:sz="4" w:space="0" w:color="auto"/>
            </w:tcBorders>
            <w:vAlign w:val="bottom"/>
          </w:tcPr>
          <w:p w14:paraId="21F15E59" w14:textId="77777777" w:rsidR="0022277C" w:rsidRPr="00C5296D" w:rsidRDefault="0022277C" w:rsidP="002004B4">
            <w:pPr>
              <w:tabs>
                <w:tab w:val="left" w:pos="288"/>
                <w:tab w:val="left" w:pos="576"/>
                <w:tab w:val="left" w:pos="864"/>
                <w:tab w:val="left" w:pos="1152"/>
              </w:tabs>
              <w:spacing w:before="40" w:after="40"/>
              <w:ind w:right="40"/>
              <w:jc w:val="both"/>
              <w:rPr>
                <w:b/>
                <w:bCs/>
                <w:sz w:val="17"/>
                <w:szCs w:val="17"/>
              </w:rPr>
            </w:pPr>
            <w:r w:rsidRPr="00C5296D">
              <w:rPr>
                <w:b/>
                <w:bCs/>
                <w:sz w:val="17"/>
                <w:szCs w:val="17"/>
              </w:rPr>
              <w:t>Military contingents</w:t>
            </w:r>
          </w:p>
        </w:tc>
        <w:tc>
          <w:tcPr>
            <w:tcW w:w="904" w:type="dxa"/>
            <w:tcBorders>
              <w:top w:val="single" w:sz="2" w:space="0" w:color="auto"/>
              <w:bottom w:val="single" w:sz="4" w:space="0" w:color="auto"/>
            </w:tcBorders>
            <w:vAlign w:val="bottom"/>
          </w:tcPr>
          <w:p w14:paraId="43BD44DD"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$14 722.8</w:t>
            </w:r>
          </w:p>
        </w:tc>
        <w:tc>
          <w:tcPr>
            <w:tcW w:w="904" w:type="dxa"/>
            <w:tcBorders>
              <w:top w:val="single" w:sz="2" w:space="0" w:color="auto"/>
              <w:bottom w:val="single" w:sz="4" w:space="0" w:color="auto"/>
            </w:tcBorders>
            <w:vAlign w:val="bottom"/>
          </w:tcPr>
          <w:p w14:paraId="4F07A588"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4.2%</w:t>
            </w:r>
          </w:p>
        </w:tc>
        <w:tc>
          <w:tcPr>
            <w:tcW w:w="966" w:type="dxa"/>
            <w:gridSpan w:val="2"/>
            <w:tcBorders>
              <w:top w:val="nil"/>
              <w:bottom w:val="single" w:sz="4" w:space="0" w:color="auto"/>
            </w:tcBorders>
            <w:vAlign w:val="bottom"/>
          </w:tcPr>
          <w:p w14:paraId="736624AD"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($91 804.4)</w:t>
            </w:r>
          </w:p>
        </w:tc>
        <w:tc>
          <w:tcPr>
            <w:tcW w:w="932" w:type="dxa"/>
            <w:tcBorders>
              <w:top w:val="nil"/>
              <w:bottom w:val="single" w:sz="4" w:space="0" w:color="auto"/>
            </w:tcBorders>
            <w:vAlign w:val="bottom"/>
          </w:tcPr>
          <w:p w14:paraId="3099EB9F"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(26.2%)</w:t>
            </w:r>
          </w:p>
        </w:tc>
      </w:tr>
    </w:tbl>
    <w:p w14:paraId="08918C3A" w14:textId="77777777" w:rsidR="0022277C" w:rsidRPr="00C5296D" w:rsidRDefault="0022277C" w:rsidP="0022277C">
      <w:pPr>
        <w:pStyle w:val="SingleTxt"/>
        <w:spacing w:after="0" w:line="120" w:lineRule="exact"/>
        <w:rPr>
          <w:sz w:val="10"/>
        </w:rPr>
      </w:pPr>
    </w:p>
    <w:p w14:paraId="52BD38C1" w14:textId="77777777" w:rsidR="0022277C" w:rsidRPr="00C5296D" w:rsidRDefault="0022277C" w:rsidP="0022277C">
      <w:pPr>
        <w:pStyle w:val="SingleTxt"/>
      </w:pPr>
      <w:r w:rsidRPr="00C5296D">
        <w:t>87.</w:t>
      </w:r>
      <w:r w:rsidRPr="00C5296D">
        <w:tab/>
        <w:t>For the 2024/25 period, the reduced requirements were attributable primarily to: (a) the delayed deployment of contingent-owned major equipment, the non</w:t>
      </w:r>
      <w:r w:rsidRPr="00C5296D">
        <w:noBreakHyphen/>
        <w:t>deployment of self-sustainment equipment of one key military contingent infantry battalion transitioning away from using United Nations-owned equipment and the partial deployment of major equipment for the restructuring of one mechanized infantry battalion, owing to challenges faced by the troop-contributing countries; and (b) the impact of the higher actual average vacancy rate of 25.4 per cent on the standard troop cost reimbursement, allowances and rations, owing to rotation schedules, compared with the rate of 24.2 per cent in the approved budget.</w:t>
      </w:r>
    </w:p>
    <w:p w14:paraId="403719FB" w14:textId="3E0E898B" w:rsidR="0022277C" w:rsidRPr="00C5296D" w:rsidRDefault="0022277C" w:rsidP="0022277C">
      <w:pPr>
        <w:pStyle w:val="SingleTxt"/>
      </w:pPr>
      <w:r w:rsidRPr="00C5296D">
        <w:t>88.</w:t>
      </w:r>
      <w:r w:rsidRPr="00C5296D">
        <w:tab/>
      </w:r>
      <w:r w:rsidR="00EC0048" w:rsidRPr="00EC0048">
        <w:t>For the 2026/27 period, the reduced requirements are attributable primarily to lower costs for standard troop cost reimbursement, allowances, rations and contingent-owned equipment and contingent marine operations owing to operational adjustments and the repatriation of military contingents as from January 2027 in accordance with the Force</w:t>
      </w:r>
      <w:r w:rsidR="00820FC5">
        <w:t>’</w:t>
      </w:r>
      <w:r w:rsidR="00EC0048" w:rsidRPr="00EC0048">
        <w:t>s integrated drawdown and withdrawal plan compared with the approved budget for 2025/26. The reduced requirements are offset in part by higher costs for freight for the corresponding repatriation of contingent-owned equipment.</w:t>
      </w:r>
    </w:p>
    <w:p w14:paraId="1CEC922B" w14:textId="77777777" w:rsidR="0022277C" w:rsidRPr="00C5296D" w:rsidRDefault="0022277C" w:rsidP="0022277C">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93"/>
        <w:gridCol w:w="873"/>
        <w:gridCol w:w="932"/>
      </w:tblGrid>
      <w:tr w:rsidR="0022277C" w:rsidRPr="00C5296D" w14:paraId="3E036CF6" w14:textId="77777777" w:rsidTr="002004B4">
        <w:trPr>
          <w:tblHeader/>
        </w:trPr>
        <w:tc>
          <w:tcPr>
            <w:tcW w:w="3609" w:type="dxa"/>
            <w:tcBorders>
              <w:top w:val="nil"/>
            </w:tcBorders>
            <w:vAlign w:val="bottom"/>
          </w:tcPr>
          <w:p w14:paraId="3AB0493F" w14:textId="77777777" w:rsidR="0022277C" w:rsidRPr="00C5296D" w:rsidRDefault="0022277C" w:rsidP="002004B4">
            <w:pPr>
              <w:spacing w:before="81" w:after="81" w:line="160" w:lineRule="exact"/>
              <w:ind w:right="40"/>
              <w:jc w:val="both"/>
              <w:rPr>
                <w:i/>
                <w:sz w:val="14"/>
                <w:szCs w:val="14"/>
              </w:rPr>
            </w:pPr>
          </w:p>
        </w:tc>
        <w:tc>
          <w:tcPr>
            <w:tcW w:w="1808" w:type="dxa"/>
            <w:gridSpan w:val="2"/>
            <w:tcBorders>
              <w:top w:val="nil"/>
              <w:bottom w:val="single" w:sz="2" w:space="0" w:color="auto"/>
            </w:tcBorders>
            <w:vAlign w:val="bottom"/>
          </w:tcPr>
          <w:p w14:paraId="17F6D69F" w14:textId="77777777" w:rsidR="0022277C" w:rsidRPr="00C5296D" w:rsidRDefault="0022277C" w:rsidP="002004B4">
            <w:pPr>
              <w:spacing w:before="81" w:after="81" w:line="160" w:lineRule="exact"/>
              <w:jc w:val="center"/>
              <w:rPr>
                <w:i/>
                <w:sz w:val="14"/>
                <w:szCs w:val="14"/>
              </w:rPr>
            </w:pPr>
            <w:r w:rsidRPr="00C5296D">
              <w:rPr>
                <w:i/>
                <w:sz w:val="14"/>
                <w:szCs w:val="14"/>
              </w:rPr>
              <w:t>2024/25 variance</w:t>
            </w:r>
          </w:p>
        </w:tc>
        <w:tc>
          <w:tcPr>
            <w:tcW w:w="93" w:type="dxa"/>
            <w:tcBorders>
              <w:top w:val="nil"/>
              <w:bottom w:val="nil"/>
            </w:tcBorders>
            <w:vAlign w:val="bottom"/>
          </w:tcPr>
          <w:p w14:paraId="73945857" w14:textId="77777777" w:rsidR="0022277C" w:rsidRPr="00C5296D" w:rsidRDefault="0022277C" w:rsidP="002004B4">
            <w:pPr>
              <w:spacing w:before="81" w:after="81" w:line="160" w:lineRule="exact"/>
              <w:jc w:val="center"/>
              <w:rPr>
                <w:i/>
                <w:sz w:val="14"/>
                <w:szCs w:val="14"/>
              </w:rPr>
            </w:pPr>
          </w:p>
        </w:tc>
        <w:tc>
          <w:tcPr>
            <w:tcW w:w="1805" w:type="dxa"/>
            <w:gridSpan w:val="2"/>
            <w:tcBorders>
              <w:top w:val="nil"/>
              <w:bottom w:val="single" w:sz="2" w:space="0" w:color="auto"/>
            </w:tcBorders>
            <w:vAlign w:val="bottom"/>
          </w:tcPr>
          <w:p w14:paraId="1D0E05DB" w14:textId="77777777" w:rsidR="0022277C" w:rsidRPr="00C5296D" w:rsidRDefault="0022277C" w:rsidP="002004B4">
            <w:pPr>
              <w:spacing w:before="81" w:after="81" w:line="160" w:lineRule="exact"/>
              <w:jc w:val="center"/>
              <w:rPr>
                <w:i/>
                <w:sz w:val="14"/>
                <w:szCs w:val="14"/>
              </w:rPr>
            </w:pPr>
            <w:r w:rsidRPr="00C5296D">
              <w:rPr>
                <w:i/>
                <w:sz w:val="14"/>
                <w:szCs w:val="14"/>
              </w:rPr>
              <w:t>2026/27 variance</w:t>
            </w:r>
          </w:p>
        </w:tc>
      </w:tr>
      <w:tr w:rsidR="0022277C" w:rsidRPr="00C5296D" w14:paraId="6D8B4E42" w14:textId="77777777" w:rsidTr="002004B4">
        <w:tc>
          <w:tcPr>
            <w:tcW w:w="3609" w:type="dxa"/>
            <w:tcBorders>
              <w:bottom w:val="single" w:sz="4" w:space="0" w:color="auto"/>
            </w:tcBorders>
            <w:vAlign w:val="bottom"/>
          </w:tcPr>
          <w:p w14:paraId="2478015F" w14:textId="77777777" w:rsidR="0022277C" w:rsidRPr="00C5296D" w:rsidRDefault="0022277C" w:rsidP="002004B4">
            <w:pPr>
              <w:tabs>
                <w:tab w:val="left" w:pos="288"/>
                <w:tab w:val="left" w:pos="576"/>
                <w:tab w:val="left" w:pos="864"/>
                <w:tab w:val="left" w:pos="1152"/>
              </w:tabs>
              <w:spacing w:before="40" w:after="40"/>
              <w:ind w:right="40"/>
              <w:jc w:val="both"/>
              <w:rPr>
                <w:b/>
                <w:bCs/>
                <w:sz w:val="17"/>
                <w:szCs w:val="17"/>
              </w:rPr>
            </w:pPr>
            <w:r w:rsidRPr="00C5296D">
              <w:rPr>
                <w:b/>
                <w:bCs/>
                <w:sz w:val="17"/>
                <w:szCs w:val="17"/>
              </w:rPr>
              <w:t>International staff</w:t>
            </w:r>
          </w:p>
        </w:tc>
        <w:tc>
          <w:tcPr>
            <w:tcW w:w="904" w:type="dxa"/>
            <w:tcBorders>
              <w:top w:val="single" w:sz="2" w:space="0" w:color="auto"/>
              <w:bottom w:val="single" w:sz="4" w:space="0" w:color="auto"/>
            </w:tcBorders>
            <w:vAlign w:val="bottom"/>
          </w:tcPr>
          <w:p w14:paraId="2AD9517C"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($6 777.3)</w:t>
            </w:r>
          </w:p>
        </w:tc>
        <w:tc>
          <w:tcPr>
            <w:tcW w:w="904" w:type="dxa"/>
            <w:tcBorders>
              <w:top w:val="single" w:sz="2" w:space="0" w:color="auto"/>
              <w:bottom w:val="single" w:sz="4" w:space="0" w:color="auto"/>
            </w:tcBorders>
            <w:vAlign w:val="bottom"/>
          </w:tcPr>
          <w:p w14:paraId="6E17CFD2"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(10.4%)</w:t>
            </w:r>
          </w:p>
        </w:tc>
        <w:tc>
          <w:tcPr>
            <w:tcW w:w="966" w:type="dxa"/>
            <w:gridSpan w:val="2"/>
            <w:tcBorders>
              <w:top w:val="nil"/>
              <w:bottom w:val="single" w:sz="4" w:space="0" w:color="auto"/>
            </w:tcBorders>
            <w:vAlign w:val="bottom"/>
          </w:tcPr>
          <w:p w14:paraId="228C99F6"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($11 935.5)</w:t>
            </w:r>
          </w:p>
        </w:tc>
        <w:tc>
          <w:tcPr>
            <w:tcW w:w="932" w:type="dxa"/>
            <w:tcBorders>
              <w:top w:val="nil"/>
              <w:bottom w:val="single" w:sz="4" w:space="0" w:color="auto"/>
            </w:tcBorders>
            <w:vAlign w:val="bottom"/>
          </w:tcPr>
          <w:p w14:paraId="06FB30C9"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(16.5%)</w:t>
            </w:r>
          </w:p>
        </w:tc>
      </w:tr>
    </w:tbl>
    <w:p w14:paraId="14461F82" w14:textId="77777777" w:rsidR="0022277C" w:rsidRPr="00C5296D" w:rsidRDefault="0022277C" w:rsidP="0022277C">
      <w:pPr>
        <w:pStyle w:val="SingleTxt"/>
        <w:spacing w:after="0" w:line="120" w:lineRule="exact"/>
        <w:rPr>
          <w:sz w:val="10"/>
        </w:rPr>
      </w:pPr>
    </w:p>
    <w:p w14:paraId="6133767F" w14:textId="14AAA37F" w:rsidR="0022277C" w:rsidRPr="00C5296D" w:rsidRDefault="0022277C" w:rsidP="0022277C">
      <w:pPr>
        <w:pStyle w:val="SingleTxt"/>
      </w:pPr>
      <w:r w:rsidRPr="00C5296D">
        <w:t>89.</w:t>
      </w:r>
      <w:r w:rsidRPr="00C5296D">
        <w:tab/>
      </w:r>
      <w:r w:rsidR="00BD3DFD" w:rsidRPr="00BD3DFD">
        <w:t xml:space="preserve">For the 2024/25 period, the increased requirements were attributable primarily to (a) higher actual common staff costs owing to the introduction of (i) hardship and non-family status-related allowances in connection with changes in classification of the duty station as designated by the International Civil Service Commission (ICSC), and (ii) security evacuation allowance in connection with the implementation of personnel restrictions for non-programme critical internationally recruited personnel in North Litani River Designated Area introduced in October 2025; and (b) danger pay, for which provisions were not included in the approved budget. </w:t>
      </w:r>
      <w:r w:rsidRPr="00C5296D">
        <w:t xml:space="preserve"> </w:t>
      </w:r>
    </w:p>
    <w:p w14:paraId="0E55CFCA" w14:textId="77777777" w:rsidR="0022277C" w:rsidRPr="00C5296D" w:rsidRDefault="0022277C" w:rsidP="0022277C">
      <w:pPr>
        <w:pStyle w:val="SingleTxt"/>
      </w:pPr>
      <w:r w:rsidRPr="00C5296D">
        <w:t>90.</w:t>
      </w:r>
      <w:r w:rsidRPr="00C5296D">
        <w:tab/>
        <w:t>For the 2026/27 period, the reduced requirements are attributable primarily to (a) the abolishment of 98 international posts in accordance with the Force’s operational adjustments and integrated drawdown and withdrawal plan; and (b) the application of a lower revised post adjustment multiplier rate compared with the rate applied in the approved budget for 2025/26, offset in part by requirements for common staff costs for separation and repatriation entitlements.</w:t>
      </w:r>
    </w:p>
    <w:p w14:paraId="0D113035" w14:textId="77777777" w:rsidR="0022277C" w:rsidRPr="00C5296D" w:rsidRDefault="0022277C" w:rsidP="0022277C">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93"/>
        <w:gridCol w:w="873"/>
        <w:gridCol w:w="932"/>
      </w:tblGrid>
      <w:tr w:rsidR="0022277C" w:rsidRPr="00C5296D" w14:paraId="252A4841" w14:textId="77777777" w:rsidTr="002004B4">
        <w:trPr>
          <w:tblHeader/>
        </w:trPr>
        <w:tc>
          <w:tcPr>
            <w:tcW w:w="3609" w:type="dxa"/>
            <w:tcBorders>
              <w:top w:val="nil"/>
            </w:tcBorders>
            <w:vAlign w:val="bottom"/>
          </w:tcPr>
          <w:p w14:paraId="67732117" w14:textId="77777777" w:rsidR="0022277C" w:rsidRPr="00C5296D" w:rsidRDefault="0022277C" w:rsidP="002004B4">
            <w:pPr>
              <w:spacing w:before="81" w:after="81" w:line="160" w:lineRule="exact"/>
              <w:ind w:right="40"/>
              <w:jc w:val="both"/>
              <w:rPr>
                <w:i/>
                <w:sz w:val="14"/>
                <w:szCs w:val="14"/>
              </w:rPr>
            </w:pPr>
          </w:p>
        </w:tc>
        <w:tc>
          <w:tcPr>
            <w:tcW w:w="1808" w:type="dxa"/>
            <w:gridSpan w:val="2"/>
            <w:tcBorders>
              <w:top w:val="nil"/>
              <w:bottom w:val="single" w:sz="2" w:space="0" w:color="auto"/>
            </w:tcBorders>
            <w:vAlign w:val="bottom"/>
          </w:tcPr>
          <w:p w14:paraId="46C96644" w14:textId="77777777" w:rsidR="0022277C" w:rsidRPr="00C5296D" w:rsidRDefault="0022277C" w:rsidP="002004B4">
            <w:pPr>
              <w:spacing w:before="81" w:after="81" w:line="160" w:lineRule="exact"/>
              <w:jc w:val="center"/>
              <w:rPr>
                <w:i/>
                <w:sz w:val="14"/>
                <w:szCs w:val="14"/>
              </w:rPr>
            </w:pPr>
            <w:r w:rsidRPr="00C5296D">
              <w:rPr>
                <w:i/>
                <w:sz w:val="14"/>
                <w:szCs w:val="14"/>
              </w:rPr>
              <w:t>2024/25 variance</w:t>
            </w:r>
          </w:p>
        </w:tc>
        <w:tc>
          <w:tcPr>
            <w:tcW w:w="93" w:type="dxa"/>
            <w:tcBorders>
              <w:top w:val="nil"/>
              <w:bottom w:val="nil"/>
            </w:tcBorders>
            <w:vAlign w:val="bottom"/>
          </w:tcPr>
          <w:p w14:paraId="376522A9" w14:textId="77777777" w:rsidR="0022277C" w:rsidRPr="00C5296D" w:rsidRDefault="0022277C" w:rsidP="002004B4">
            <w:pPr>
              <w:spacing w:before="81" w:after="81" w:line="160" w:lineRule="exact"/>
              <w:jc w:val="center"/>
              <w:rPr>
                <w:i/>
                <w:sz w:val="14"/>
                <w:szCs w:val="14"/>
              </w:rPr>
            </w:pPr>
          </w:p>
        </w:tc>
        <w:tc>
          <w:tcPr>
            <w:tcW w:w="1805" w:type="dxa"/>
            <w:gridSpan w:val="2"/>
            <w:tcBorders>
              <w:top w:val="nil"/>
              <w:bottom w:val="single" w:sz="2" w:space="0" w:color="auto"/>
            </w:tcBorders>
            <w:vAlign w:val="bottom"/>
          </w:tcPr>
          <w:p w14:paraId="3DEF6CB6" w14:textId="77777777" w:rsidR="0022277C" w:rsidRPr="00C5296D" w:rsidRDefault="0022277C" w:rsidP="002004B4">
            <w:pPr>
              <w:spacing w:before="81" w:after="81" w:line="160" w:lineRule="exact"/>
              <w:jc w:val="center"/>
              <w:rPr>
                <w:i/>
                <w:sz w:val="14"/>
                <w:szCs w:val="14"/>
              </w:rPr>
            </w:pPr>
            <w:r w:rsidRPr="00C5296D">
              <w:rPr>
                <w:i/>
                <w:sz w:val="14"/>
                <w:szCs w:val="14"/>
              </w:rPr>
              <w:t>2026/27 variance</w:t>
            </w:r>
          </w:p>
        </w:tc>
      </w:tr>
      <w:tr w:rsidR="0022277C" w:rsidRPr="00C5296D" w14:paraId="47A4AA8D" w14:textId="77777777" w:rsidTr="002004B4">
        <w:tc>
          <w:tcPr>
            <w:tcW w:w="3609" w:type="dxa"/>
            <w:tcBorders>
              <w:bottom w:val="single" w:sz="4" w:space="0" w:color="auto"/>
            </w:tcBorders>
            <w:vAlign w:val="bottom"/>
          </w:tcPr>
          <w:p w14:paraId="622299B0" w14:textId="77777777" w:rsidR="0022277C" w:rsidRPr="00C5296D" w:rsidRDefault="0022277C" w:rsidP="002004B4">
            <w:pPr>
              <w:tabs>
                <w:tab w:val="left" w:pos="288"/>
                <w:tab w:val="left" w:pos="576"/>
                <w:tab w:val="left" w:pos="864"/>
                <w:tab w:val="left" w:pos="1152"/>
              </w:tabs>
              <w:spacing w:before="40" w:after="40"/>
              <w:ind w:right="40"/>
              <w:jc w:val="both"/>
              <w:rPr>
                <w:b/>
                <w:bCs/>
                <w:sz w:val="17"/>
                <w:szCs w:val="17"/>
              </w:rPr>
            </w:pPr>
            <w:r w:rsidRPr="00C5296D">
              <w:rPr>
                <w:b/>
                <w:bCs/>
                <w:sz w:val="17"/>
                <w:szCs w:val="17"/>
              </w:rPr>
              <w:t>National Professional Officer</w:t>
            </w:r>
          </w:p>
        </w:tc>
        <w:tc>
          <w:tcPr>
            <w:tcW w:w="904" w:type="dxa"/>
            <w:tcBorders>
              <w:top w:val="single" w:sz="2" w:space="0" w:color="auto"/>
              <w:bottom w:val="single" w:sz="4" w:space="0" w:color="auto"/>
            </w:tcBorders>
            <w:vAlign w:val="bottom"/>
          </w:tcPr>
          <w:p w14:paraId="646ED7FE"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$114.8</w:t>
            </w:r>
          </w:p>
        </w:tc>
        <w:tc>
          <w:tcPr>
            <w:tcW w:w="904" w:type="dxa"/>
            <w:tcBorders>
              <w:top w:val="single" w:sz="2" w:space="0" w:color="auto"/>
              <w:bottom w:val="single" w:sz="4" w:space="0" w:color="auto"/>
            </w:tcBorders>
            <w:vAlign w:val="bottom"/>
          </w:tcPr>
          <w:p w14:paraId="0B610A10"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1.3%</w:t>
            </w:r>
          </w:p>
        </w:tc>
        <w:tc>
          <w:tcPr>
            <w:tcW w:w="966" w:type="dxa"/>
            <w:gridSpan w:val="2"/>
            <w:tcBorders>
              <w:top w:val="nil"/>
              <w:bottom w:val="single" w:sz="4" w:space="0" w:color="auto"/>
            </w:tcBorders>
            <w:vAlign w:val="bottom"/>
          </w:tcPr>
          <w:p w14:paraId="24CBB2AC"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($1 574.3)</w:t>
            </w:r>
          </w:p>
        </w:tc>
        <w:tc>
          <w:tcPr>
            <w:tcW w:w="932" w:type="dxa"/>
            <w:tcBorders>
              <w:top w:val="nil"/>
              <w:bottom w:val="single" w:sz="4" w:space="0" w:color="auto"/>
            </w:tcBorders>
            <w:vAlign w:val="bottom"/>
          </w:tcPr>
          <w:p w14:paraId="3592466E"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(16.6%)</w:t>
            </w:r>
          </w:p>
        </w:tc>
      </w:tr>
    </w:tbl>
    <w:p w14:paraId="132FACBB" w14:textId="77777777" w:rsidR="0022277C" w:rsidRPr="00C5296D" w:rsidRDefault="0022277C" w:rsidP="0022277C">
      <w:pPr>
        <w:pStyle w:val="SingleTxt"/>
        <w:spacing w:after="0" w:line="120" w:lineRule="exact"/>
        <w:rPr>
          <w:sz w:val="10"/>
        </w:rPr>
      </w:pPr>
    </w:p>
    <w:p w14:paraId="27023CAE" w14:textId="77777777" w:rsidR="0022277C" w:rsidRPr="00C5296D" w:rsidRDefault="0022277C" w:rsidP="0022277C">
      <w:pPr>
        <w:pStyle w:val="SingleTxt"/>
      </w:pPr>
      <w:r w:rsidRPr="00C5296D">
        <w:t>91.</w:t>
      </w:r>
      <w:r w:rsidRPr="00C5296D">
        <w:tab/>
        <w:t>For the 2024/25 period, the reduced requirements were attributable primarily to the higher actual average vacancy rate of 6.5 per cent, owing to retirements and the recruitment freeze to mitigate liquidity challenges, compared with the rate of 2.2 per cent applied in the approved budget. The reduced requirements were offset in part by the introduction of danger pay in connection with the changes in classification of the duty station as designated by ICSC, for which a provision was not included in the approved budget.</w:t>
      </w:r>
    </w:p>
    <w:p w14:paraId="1BDEA246" w14:textId="77777777" w:rsidR="0022277C" w:rsidRPr="00C5296D" w:rsidRDefault="0022277C" w:rsidP="0022277C">
      <w:pPr>
        <w:pStyle w:val="SingleTxt"/>
      </w:pPr>
      <w:r w:rsidRPr="00C5296D">
        <w:t>92.</w:t>
      </w:r>
      <w:r w:rsidRPr="00C5296D">
        <w:tab/>
        <w:t>For the 2026/27 period, the reduced requirements are attributable primarily to the abolishment of 22 National Professional Officer posts in accordance with the Force’s operational adjustments and integrated drawdown and withdrawal plan.</w:t>
      </w:r>
    </w:p>
    <w:p w14:paraId="470420B6" w14:textId="77777777" w:rsidR="0022277C" w:rsidRPr="00C5296D" w:rsidRDefault="0022277C" w:rsidP="0022277C">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93"/>
        <w:gridCol w:w="873"/>
        <w:gridCol w:w="932"/>
      </w:tblGrid>
      <w:tr w:rsidR="0022277C" w:rsidRPr="00C5296D" w14:paraId="320A7BB6" w14:textId="77777777" w:rsidTr="002004B4">
        <w:trPr>
          <w:tblHeader/>
        </w:trPr>
        <w:tc>
          <w:tcPr>
            <w:tcW w:w="3609" w:type="dxa"/>
            <w:tcBorders>
              <w:top w:val="nil"/>
            </w:tcBorders>
            <w:vAlign w:val="bottom"/>
          </w:tcPr>
          <w:p w14:paraId="0467B253" w14:textId="77777777" w:rsidR="0022277C" w:rsidRPr="00C5296D" w:rsidRDefault="0022277C" w:rsidP="002004B4">
            <w:pPr>
              <w:spacing w:before="81" w:after="81" w:line="160" w:lineRule="exact"/>
              <w:ind w:right="40"/>
              <w:jc w:val="both"/>
              <w:rPr>
                <w:i/>
                <w:sz w:val="14"/>
                <w:szCs w:val="14"/>
              </w:rPr>
            </w:pPr>
          </w:p>
        </w:tc>
        <w:tc>
          <w:tcPr>
            <w:tcW w:w="1808" w:type="dxa"/>
            <w:gridSpan w:val="2"/>
            <w:tcBorders>
              <w:top w:val="nil"/>
              <w:bottom w:val="single" w:sz="2" w:space="0" w:color="auto"/>
            </w:tcBorders>
            <w:vAlign w:val="bottom"/>
          </w:tcPr>
          <w:p w14:paraId="1930C337" w14:textId="77777777" w:rsidR="0022277C" w:rsidRPr="00C5296D" w:rsidRDefault="0022277C" w:rsidP="002004B4">
            <w:pPr>
              <w:spacing w:before="81" w:after="81" w:line="160" w:lineRule="exact"/>
              <w:jc w:val="center"/>
              <w:rPr>
                <w:i/>
                <w:sz w:val="14"/>
                <w:szCs w:val="14"/>
              </w:rPr>
            </w:pPr>
            <w:r w:rsidRPr="00C5296D">
              <w:rPr>
                <w:i/>
                <w:sz w:val="14"/>
                <w:szCs w:val="14"/>
              </w:rPr>
              <w:t>2024/25 variance</w:t>
            </w:r>
          </w:p>
        </w:tc>
        <w:tc>
          <w:tcPr>
            <w:tcW w:w="93" w:type="dxa"/>
            <w:tcBorders>
              <w:top w:val="nil"/>
              <w:bottom w:val="nil"/>
            </w:tcBorders>
            <w:vAlign w:val="bottom"/>
          </w:tcPr>
          <w:p w14:paraId="7EBDDD22" w14:textId="77777777" w:rsidR="0022277C" w:rsidRPr="00C5296D" w:rsidRDefault="0022277C" w:rsidP="002004B4">
            <w:pPr>
              <w:spacing w:before="81" w:after="81" w:line="160" w:lineRule="exact"/>
              <w:jc w:val="center"/>
              <w:rPr>
                <w:i/>
                <w:sz w:val="14"/>
                <w:szCs w:val="14"/>
              </w:rPr>
            </w:pPr>
          </w:p>
        </w:tc>
        <w:tc>
          <w:tcPr>
            <w:tcW w:w="1805" w:type="dxa"/>
            <w:gridSpan w:val="2"/>
            <w:tcBorders>
              <w:top w:val="nil"/>
              <w:bottom w:val="single" w:sz="2" w:space="0" w:color="auto"/>
            </w:tcBorders>
            <w:vAlign w:val="bottom"/>
          </w:tcPr>
          <w:p w14:paraId="54D95E7B" w14:textId="77777777" w:rsidR="0022277C" w:rsidRPr="00C5296D" w:rsidRDefault="0022277C" w:rsidP="002004B4">
            <w:pPr>
              <w:spacing w:before="81" w:after="81" w:line="160" w:lineRule="exact"/>
              <w:jc w:val="center"/>
              <w:rPr>
                <w:i/>
                <w:sz w:val="14"/>
                <w:szCs w:val="14"/>
              </w:rPr>
            </w:pPr>
            <w:r w:rsidRPr="00C5296D">
              <w:rPr>
                <w:i/>
                <w:sz w:val="14"/>
                <w:szCs w:val="14"/>
              </w:rPr>
              <w:t>2026/27 variance</w:t>
            </w:r>
          </w:p>
        </w:tc>
      </w:tr>
      <w:tr w:rsidR="0022277C" w:rsidRPr="00C5296D" w14:paraId="5A86CE84" w14:textId="77777777" w:rsidTr="002004B4">
        <w:tc>
          <w:tcPr>
            <w:tcW w:w="3609" w:type="dxa"/>
            <w:tcBorders>
              <w:bottom w:val="single" w:sz="4" w:space="0" w:color="auto"/>
            </w:tcBorders>
            <w:vAlign w:val="bottom"/>
          </w:tcPr>
          <w:p w14:paraId="5738C597" w14:textId="77777777" w:rsidR="0022277C" w:rsidRPr="00C5296D" w:rsidRDefault="0022277C" w:rsidP="002004B4">
            <w:pPr>
              <w:tabs>
                <w:tab w:val="left" w:pos="288"/>
                <w:tab w:val="left" w:pos="576"/>
                <w:tab w:val="left" w:pos="864"/>
                <w:tab w:val="left" w:pos="1152"/>
              </w:tabs>
              <w:spacing w:before="40" w:after="40"/>
              <w:ind w:right="40"/>
              <w:jc w:val="both"/>
              <w:rPr>
                <w:b/>
                <w:bCs/>
                <w:sz w:val="17"/>
                <w:szCs w:val="17"/>
              </w:rPr>
            </w:pPr>
            <w:r w:rsidRPr="00C5296D">
              <w:rPr>
                <w:b/>
                <w:bCs/>
                <w:sz w:val="17"/>
                <w:szCs w:val="17"/>
              </w:rPr>
              <w:t>National General Service staff</w:t>
            </w:r>
          </w:p>
        </w:tc>
        <w:tc>
          <w:tcPr>
            <w:tcW w:w="904" w:type="dxa"/>
            <w:tcBorders>
              <w:top w:val="single" w:sz="2" w:space="0" w:color="auto"/>
              <w:bottom w:val="single" w:sz="4" w:space="0" w:color="auto"/>
            </w:tcBorders>
            <w:vAlign w:val="bottom"/>
          </w:tcPr>
          <w:p w14:paraId="38010ED8"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($1 052.0)</w:t>
            </w:r>
          </w:p>
        </w:tc>
        <w:tc>
          <w:tcPr>
            <w:tcW w:w="904" w:type="dxa"/>
            <w:tcBorders>
              <w:top w:val="single" w:sz="2" w:space="0" w:color="auto"/>
              <w:bottom w:val="single" w:sz="4" w:space="0" w:color="auto"/>
            </w:tcBorders>
            <w:vAlign w:val="bottom"/>
          </w:tcPr>
          <w:p w14:paraId="1BA337E8"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(1.8%)</w:t>
            </w:r>
          </w:p>
        </w:tc>
        <w:tc>
          <w:tcPr>
            <w:tcW w:w="966" w:type="dxa"/>
            <w:gridSpan w:val="2"/>
            <w:tcBorders>
              <w:top w:val="nil"/>
              <w:bottom w:val="single" w:sz="4" w:space="0" w:color="auto"/>
            </w:tcBorders>
            <w:vAlign w:val="bottom"/>
          </w:tcPr>
          <w:p w14:paraId="5FA4850A"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($22 925.6)</w:t>
            </w:r>
          </w:p>
        </w:tc>
        <w:tc>
          <w:tcPr>
            <w:tcW w:w="932" w:type="dxa"/>
            <w:tcBorders>
              <w:top w:val="nil"/>
              <w:bottom w:val="single" w:sz="4" w:space="0" w:color="auto"/>
            </w:tcBorders>
            <w:vAlign w:val="bottom"/>
          </w:tcPr>
          <w:p w14:paraId="4590AE98"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(34.4%)</w:t>
            </w:r>
          </w:p>
        </w:tc>
      </w:tr>
    </w:tbl>
    <w:p w14:paraId="00AD7ADE" w14:textId="77777777" w:rsidR="0022277C" w:rsidRPr="00C5296D" w:rsidRDefault="0022277C" w:rsidP="0022277C">
      <w:pPr>
        <w:pStyle w:val="SingleTxt"/>
        <w:spacing w:after="0" w:line="120" w:lineRule="exact"/>
        <w:rPr>
          <w:sz w:val="10"/>
        </w:rPr>
      </w:pPr>
    </w:p>
    <w:p w14:paraId="1A4F531E" w14:textId="77777777" w:rsidR="0022277C" w:rsidRPr="00C5296D" w:rsidRDefault="0022277C" w:rsidP="0022277C">
      <w:pPr>
        <w:pStyle w:val="SingleTxt"/>
      </w:pPr>
      <w:r w:rsidRPr="00C5296D">
        <w:t>93.</w:t>
      </w:r>
      <w:r w:rsidRPr="00C5296D">
        <w:tab/>
        <w:t xml:space="preserve">For the 2024/25 period, the increased requirements were attributable primarily to the introduction of danger pay in connection with the changes in classification of the duty station as designated by ICSC, for which a provision was not included in the approved budget. The increased requirements were offset in part by the higher actual average vacancy rate of 7.7 per cent, owing to retirements and the recruitment freeze to mitigate liquidity challenges, compared with the rate of 5.9 per cent applied in the approved budget. </w:t>
      </w:r>
    </w:p>
    <w:p w14:paraId="70346FC7" w14:textId="7E6ECCF3" w:rsidR="0022277C" w:rsidRPr="00C5296D" w:rsidRDefault="0022277C" w:rsidP="0022277C">
      <w:pPr>
        <w:pStyle w:val="SingleTxt"/>
      </w:pPr>
      <w:r w:rsidRPr="00C5296D">
        <w:t>94.</w:t>
      </w:r>
      <w:r w:rsidRPr="00C5296D">
        <w:tab/>
        <w:t xml:space="preserve">For </w:t>
      </w:r>
      <w:r w:rsidR="00737FA6" w:rsidRPr="00737FA6">
        <w:t xml:space="preserve">the 2026/27 </w:t>
      </w:r>
      <w:r w:rsidRPr="00C5296D">
        <w:t>period, the reduced requirements are attributable primarily to the abolishment of 261 national General Service posts in accordance with the Force’s operational adjustments and integrated drawdown and withdrawal plan, offset in part by requirements for common staff costs for separation entitlements.</w:t>
      </w: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93"/>
        <w:gridCol w:w="873"/>
        <w:gridCol w:w="932"/>
      </w:tblGrid>
      <w:tr w:rsidR="0022277C" w:rsidRPr="00C5296D" w14:paraId="4CEC91FF" w14:textId="77777777" w:rsidTr="002004B4">
        <w:trPr>
          <w:tblHeader/>
        </w:trPr>
        <w:tc>
          <w:tcPr>
            <w:tcW w:w="3609" w:type="dxa"/>
            <w:tcBorders>
              <w:top w:val="nil"/>
            </w:tcBorders>
            <w:vAlign w:val="bottom"/>
          </w:tcPr>
          <w:p w14:paraId="718182D1" w14:textId="77777777" w:rsidR="0022277C" w:rsidRPr="00C5296D" w:rsidRDefault="0022277C" w:rsidP="002004B4">
            <w:pPr>
              <w:spacing w:before="81" w:after="81" w:line="160" w:lineRule="exact"/>
              <w:ind w:right="40"/>
              <w:jc w:val="both"/>
              <w:rPr>
                <w:i/>
                <w:sz w:val="14"/>
                <w:szCs w:val="14"/>
              </w:rPr>
            </w:pPr>
          </w:p>
        </w:tc>
        <w:tc>
          <w:tcPr>
            <w:tcW w:w="1808" w:type="dxa"/>
            <w:gridSpan w:val="2"/>
            <w:tcBorders>
              <w:top w:val="nil"/>
              <w:bottom w:val="single" w:sz="2" w:space="0" w:color="auto"/>
            </w:tcBorders>
            <w:vAlign w:val="bottom"/>
          </w:tcPr>
          <w:p w14:paraId="10847521" w14:textId="77777777" w:rsidR="0022277C" w:rsidRPr="00C5296D" w:rsidRDefault="0022277C" w:rsidP="002004B4">
            <w:pPr>
              <w:spacing w:before="81" w:after="81" w:line="160" w:lineRule="exact"/>
              <w:jc w:val="center"/>
              <w:rPr>
                <w:i/>
                <w:sz w:val="14"/>
                <w:szCs w:val="14"/>
              </w:rPr>
            </w:pPr>
            <w:r w:rsidRPr="00C5296D">
              <w:rPr>
                <w:i/>
                <w:sz w:val="14"/>
                <w:szCs w:val="14"/>
              </w:rPr>
              <w:t>2024/25 variance</w:t>
            </w:r>
          </w:p>
        </w:tc>
        <w:tc>
          <w:tcPr>
            <w:tcW w:w="93" w:type="dxa"/>
            <w:tcBorders>
              <w:top w:val="nil"/>
              <w:bottom w:val="nil"/>
            </w:tcBorders>
            <w:vAlign w:val="bottom"/>
          </w:tcPr>
          <w:p w14:paraId="448E275D" w14:textId="77777777" w:rsidR="0022277C" w:rsidRPr="00C5296D" w:rsidRDefault="0022277C" w:rsidP="002004B4">
            <w:pPr>
              <w:spacing w:before="81" w:after="81" w:line="160" w:lineRule="exact"/>
              <w:jc w:val="center"/>
              <w:rPr>
                <w:i/>
                <w:sz w:val="14"/>
                <w:szCs w:val="14"/>
              </w:rPr>
            </w:pPr>
          </w:p>
        </w:tc>
        <w:tc>
          <w:tcPr>
            <w:tcW w:w="1805" w:type="dxa"/>
            <w:gridSpan w:val="2"/>
            <w:tcBorders>
              <w:top w:val="nil"/>
              <w:bottom w:val="single" w:sz="2" w:space="0" w:color="auto"/>
            </w:tcBorders>
            <w:vAlign w:val="bottom"/>
          </w:tcPr>
          <w:p w14:paraId="1C88F35A" w14:textId="77777777" w:rsidR="0022277C" w:rsidRPr="00C5296D" w:rsidRDefault="0022277C" w:rsidP="002004B4">
            <w:pPr>
              <w:spacing w:before="81" w:after="81" w:line="160" w:lineRule="exact"/>
              <w:jc w:val="center"/>
              <w:rPr>
                <w:i/>
                <w:sz w:val="14"/>
                <w:szCs w:val="14"/>
              </w:rPr>
            </w:pPr>
            <w:r w:rsidRPr="00C5296D">
              <w:rPr>
                <w:i/>
                <w:sz w:val="14"/>
                <w:szCs w:val="14"/>
              </w:rPr>
              <w:t>2026/27 variance</w:t>
            </w:r>
          </w:p>
        </w:tc>
      </w:tr>
      <w:tr w:rsidR="0022277C" w:rsidRPr="00C5296D" w14:paraId="68A202C8" w14:textId="77777777" w:rsidTr="002004B4">
        <w:tc>
          <w:tcPr>
            <w:tcW w:w="3609" w:type="dxa"/>
            <w:tcBorders>
              <w:bottom w:val="single" w:sz="4" w:space="0" w:color="auto"/>
            </w:tcBorders>
            <w:vAlign w:val="bottom"/>
          </w:tcPr>
          <w:p w14:paraId="2AA9B65C" w14:textId="77777777" w:rsidR="0022277C" w:rsidRPr="00C5296D" w:rsidRDefault="0022277C" w:rsidP="002004B4">
            <w:pPr>
              <w:tabs>
                <w:tab w:val="left" w:pos="288"/>
                <w:tab w:val="left" w:pos="576"/>
                <w:tab w:val="left" w:pos="864"/>
                <w:tab w:val="left" w:pos="1152"/>
              </w:tabs>
              <w:spacing w:before="40" w:after="40"/>
              <w:ind w:right="40"/>
              <w:jc w:val="both"/>
              <w:rPr>
                <w:b/>
                <w:bCs/>
                <w:sz w:val="17"/>
                <w:szCs w:val="17"/>
              </w:rPr>
            </w:pPr>
            <w:r w:rsidRPr="00C5296D">
              <w:rPr>
                <w:b/>
                <w:bCs/>
                <w:sz w:val="17"/>
                <w:szCs w:val="17"/>
              </w:rPr>
              <w:t>General temporary assistance</w:t>
            </w:r>
          </w:p>
        </w:tc>
        <w:tc>
          <w:tcPr>
            <w:tcW w:w="904" w:type="dxa"/>
            <w:tcBorders>
              <w:top w:val="single" w:sz="2" w:space="0" w:color="auto"/>
              <w:bottom w:val="single" w:sz="4" w:space="0" w:color="auto"/>
            </w:tcBorders>
            <w:vAlign w:val="bottom"/>
          </w:tcPr>
          <w:p w14:paraId="4BC5AF47"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($422.6)</w:t>
            </w:r>
          </w:p>
        </w:tc>
        <w:tc>
          <w:tcPr>
            <w:tcW w:w="904" w:type="dxa"/>
            <w:tcBorders>
              <w:top w:val="single" w:sz="2" w:space="0" w:color="auto"/>
              <w:bottom w:val="single" w:sz="4" w:space="0" w:color="auto"/>
            </w:tcBorders>
            <w:vAlign w:val="bottom"/>
          </w:tcPr>
          <w:p w14:paraId="79E2180C"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(79.8%)</w:t>
            </w:r>
          </w:p>
        </w:tc>
        <w:tc>
          <w:tcPr>
            <w:tcW w:w="966" w:type="dxa"/>
            <w:gridSpan w:val="2"/>
            <w:tcBorders>
              <w:top w:val="nil"/>
              <w:bottom w:val="single" w:sz="4" w:space="0" w:color="auto"/>
            </w:tcBorders>
            <w:vAlign w:val="bottom"/>
          </w:tcPr>
          <w:p w14:paraId="71C17BB8"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$2 200.4</w:t>
            </w:r>
          </w:p>
        </w:tc>
        <w:tc>
          <w:tcPr>
            <w:tcW w:w="932" w:type="dxa"/>
            <w:tcBorders>
              <w:top w:val="nil"/>
              <w:bottom w:val="single" w:sz="4" w:space="0" w:color="auto"/>
            </w:tcBorders>
            <w:vAlign w:val="bottom"/>
          </w:tcPr>
          <w:p w14:paraId="26B42952"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298.0%</w:t>
            </w:r>
          </w:p>
        </w:tc>
      </w:tr>
    </w:tbl>
    <w:p w14:paraId="2A51A440" w14:textId="77777777" w:rsidR="0022277C" w:rsidRPr="00C5296D" w:rsidRDefault="0022277C" w:rsidP="0022277C">
      <w:pPr>
        <w:pStyle w:val="SingleTxt"/>
        <w:spacing w:after="0" w:line="120" w:lineRule="exact"/>
        <w:rPr>
          <w:sz w:val="10"/>
        </w:rPr>
      </w:pPr>
    </w:p>
    <w:p w14:paraId="1916ECD1" w14:textId="77777777" w:rsidR="0022277C" w:rsidRPr="00C5296D" w:rsidRDefault="0022277C" w:rsidP="0022277C">
      <w:pPr>
        <w:pStyle w:val="SingleTxt"/>
      </w:pPr>
      <w:r w:rsidRPr="00C5296D">
        <w:t>95.</w:t>
      </w:r>
      <w:r w:rsidRPr="00C5296D">
        <w:tab/>
        <w:t>For the 2024/25 period, the increased requirements were attributable primarily to (a) higher costs for national staff resulting from a lower vacancy rate of 25 per cent, compared with the rate of 50 per cent applied for newly established national General Service positions in the approved budget; and (b) other personnel costs allocated to UNIFIL for general temporary assistance centralized at United Nations Headquarters.</w:t>
      </w:r>
    </w:p>
    <w:p w14:paraId="1F87BEEE" w14:textId="77777777" w:rsidR="0022277C" w:rsidRPr="00C5296D" w:rsidRDefault="0022277C" w:rsidP="0022277C">
      <w:pPr>
        <w:pStyle w:val="SingleTxt"/>
      </w:pPr>
      <w:r w:rsidRPr="00C5296D">
        <w:t>96.</w:t>
      </w:r>
      <w:r w:rsidRPr="00C5296D">
        <w:tab/>
        <w:t>For the 2026/27 period, the increased requirements are attributable primarily to other personnel costs for support functions that are critical for drawdown and withdrawal and preparation for the liquidation phase to provide the Force with maximum flexibility for “surge capacity” for shorter durations, thereby replacing posts, estimated on the basis of 22 positions (11 international (5 P-3 and 6 Field Service) and 11 national General Service).</w:t>
      </w:r>
    </w:p>
    <w:p w14:paraId="35B4825C" w14:textId="77777777" w:rsidR="0022277C" w:rsidRPr="00C5296D" w:rsidRDefault="0022277C" w:rsidP="0022277C">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93"/>
        <w:gridCol w:w="873"/>
        <w:gridCol w:w="932"/>
      </w:tblGrid>
      <w:tr w:rsidR="0022277C" w:rsidRPr="00C5296D" w14:paraId="3E0ED635" w14:textId="77777777" w:rsidTr="002004B4">
        <w:trPr>
          <w:tblHeader/>
        </w:trPr>
        <w:tc>
          <w:tcPr>
            <w:tcW w:w="3609" w:type="dxa"/>
            <w:tcBorders>
              <w:top w:val="nil"/>
            </w:tcBorders>
            <w:vAlign w:val="bottom"/>
          </w:tcPr>
          <w:p w14:paraId="68F9CB5A" w14:textId="77777777" w:rsidR="0022277C" w:rsidRPr="00C5296D" w:rsidRDefault="0022277C" w:rsidP="002004B4">
            <w:pPr>
              <w:spacing w:before="81" w:after="81" w:line="160" w:lineRule="exact"/>
              <w:ind w:right="40"/>
              <w:jc w:val="both"/>
              <w:rPr>
                <w:i/>
                <w:sz w:val="14"/>
                <w:szCs w:val="14"/>
              </w:rPr>
            </w:pPr>
          </w:p>
        </w:tc>
        <w:tc>
          <w:tcPr>
            <w:tcW w:w="1808" w:type="dxa"/>
            <w:gridSpan w:val="2"/>
            <w:tcBorders>
              <w:top w:val="nil"/>
              <w:bottom w:val="single" w:sz="2" w:space="0" w:color="auto"/>
            </w:tcBorders>
            <w:vAlign w:val="bottom"/>
          </w:tcPr>
          <w:p w14:paraId="51FB23EB" w14:textId="77777777" w:rsidR="0022277C" w:rsidRPr="00C5296D" w:rsidRDefault="0022277C" w:rsidP="002004B4">
            <w:pPr>
              <w:spacing w:before="81" w:after="81" w:line="160" w:lineRule="exact"/>
              <w:jc w:val="center"/>
              <w:rPr>
                <w:i/>
                <w:sz w:val="14"/>
                <w:szCs w:val="14"/>
              </w:rPr>
            </w:pPr>
            <w:r w:rsidRPr="00C5296D">
              <w:rPr>
                <w:i/>
                <w:sz w:val="14"/>
                <w:szCs w:val="14"/>
              </w:rPr>
              <w:t>2024/25 variance</w:t>
            </w:r>
          </w:p>
        </w:tc>
        <w:tc>
          <w:tcPr>
            <w:tcW w:w="93" w:type="dxa"/>
            <w:tcBorders>
              <w:top w:val="nil"/>
              <w:bottom w:val="nil"/>
            </w:tcBorders>
            <w:vAlign w:val="bottom"/>
          </w:tcPr>
          <w:p w14:paraId="2A9DE19D" w14:textId="77777777" w:rsidR="0022277C" w:rsidRPr="00C5296D" w:rsidRDefault="0022277C" w:rsidP="002004B4">
            <w:pPr>
              <w:spacing w:before="81" w:after="81" w:line="160" w:lineRule="exact"/>
              <w:jc w:val="center"/>
              <w:rPr>
                <w:i/>
                <w:sz w:val="14"/>
                <w:szCs w:val="14"/>
              </w:rPr>
            </w:pPr>
          </w:p>
        </w:tc>
        <w:tc>
          <w:tcPr>
            <w:tcW w:w="1805" w:type="dxa"/>
            <w:gridSpan w:val="2"/>
            <w:tcBorders>
              <w:top w:val="nil"/>
              <w:bottom w:val="single" w:sz="2" w:space="0" w:color="auto"/>
            </w:tcBorders>
            <w:vAlign w:val="bottom"/>
          </w:tcPr>
          <w:p w14:paraId="05E50574" w14:textId="77777777" w:rsidR="0022277C" w:rsidRPr="00C5296D" w:rsidRDefault="0022277C" w:rsidP="002004B4">
            <w:pPr>
              <w:spacing w:before="81" w:after="81" w:line="160" w:lineRule="exact"/>
              <w:jc w:val="center"/>
              <w:rPr>
                <w:i/>
                <w:sz w:val="14"/>
                <w:szCs w:val="14"/>
              </w:rPr>
            </w:pPr>
            <w:r w:rsidRPr="00C5296D">
              <w:rPr>
                <w:i/>
                <w:sz w:val="14"/>
                <w:szCs w:val="14"/>
              </w:rPr>
              <w:t>2026/27 variance</w:t>
            </w:r>
          </w:p>
        </w:tc>
      </w:tr>
      <w:tr w:rsidR="0022277C" w:rsidRPr="00C5296D" w14:paraId="43FD8BD9" w14:textId="77777777" w:rsidTr="002004B4">
        <w:tc>
          <w:tcPr>
            <w:tcW w:w="3609" w:type="dxa"/>
            <w:tcBorders>
              <w:bottom w:val="single" w:sz="4" w:space="0" w:color="auto"/>
            </w:tcBorders>
            <w:vAlign w:val="bottom"/>
          </w:tcPr>
          <w:p w14:paraId="5A3C8964" w14:textId="77777777" w:rsidR="0022277C" w:rsidRPr="00C5296D" w:rsidRDefault="0022277C" w:rsidP="002004B4">
            <w:pPr>
              <w:tabs>
                <w:tab w:val="left" w:pos="288"/>
                <w:tab w:val="left" w:pos="576"/>
                <w:tab w:val="left" w:pos="864"/>
                <w:tab w:val="left" w:pos="1152"/>
              </w:tabs>
              <w:spacing w:before="40" w:after="40"/>
              <w:ind w:right="40"/>
              <w:jc w:val="both"/>
              <w:rPr>
                <w:b/>
                <w:bCs/>
                <w:sz w:val="17"/>
                <w:szCs w:val="17"/>
              </w:rPr>
            </w:pPr>
            <w:r w:rsidRPr="00C5296D">
              <w:rPr>
                <w:b/>
                <w:bCs/>
                <w:sz w:val="17"/>
                <w:szCs w:val="17"/>
              </w:rPr>
              <w:t>Consultants and consulting services</w:t>
            </w:r>
          </w:p>
        </w:tc>
        <w:tc>
          <w:tcPr>
            <w:tcW w:w="904" w:type="dxa"/>
            <w:tcBorders>
              <w:top w:val="single" w:sz="2" w:space="0" w:color="auto"/>
              <w:bottom w:val="single" w:sz="4" w:space="0" w:color="auto"/>
            </w:tcBorders>
            <w:vAlign w:val="bottom"/>
          </w:tcPr>
          <w:p w14:paraId="5F6FAEDF"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($22.3)</w:t>
            </w:r>
          </w:p>
        </w:tc>
        <w:tc>
          <w:tcPr>
            <w:tcW w:w="904" w:type="dxa"/>
            <w:tcBorders>
              <w:top w:val="single" w:sz="2" w:space="0" w:color="auto"/>
              <w:bottom w:val="single" w:sz="4" w:space="0" w:color="auto"/>
            </w:tcBorders>
            <w:vAlign w:val="bottom"/>
          </w:tcPr>
          <w:p w14:paraId="5A949047"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(25.3%)</w:t>
            </w:r>
          </w:p>
        </w:tc>
        <w:tc>
          <w:tcPr>
            <w:tcW w:w="966" w:type="dxa"/>
            <w:gridSpan w:val="2"/>
            <w:tcBorders>
              <w:top w:val="nil"/>
              <w:bottom w:val="single" w:sz="4" w:space="0" w:color="auto"/>
            </w:tcBorders>
            <w:vAlign w:val="bottom"/>
          </w:tcPr>
          <w:p w14:paraId="106FE9E2"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($40.3)</w:t>
            </w:r>
          </w:p>
        </w:tc>
        <w:tc>
          <w:tcPr>
            <w:tcW w:w="932" w:type="dxa"/>
            <w:tcBorders>
              <w:top w:val="nil"/>
              <w:bottom w:val="single" w:sz="4" w:space="0" w:color="auto"/>
            </w:tcBorders>
            <w:vAlign w:val="bottom"/>
          </w:tcPr>
          <w:p w14:paraId="306C40C5"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(17.8%)</w:t>
            </w:r>
          </w:p>
        </w:tc>
      </w:tr>
    </w:tbl>
    <w:p w14:paraId="70EAEC34" w14:textId="77777777" w:rsidR="0022277C" w:rsidRPr="00C5296D" w:rsidRDefault="0022277C" w:rsidP="0022277C">
      <w:pPr>
        <w:pStyle w:val="SingleTxt"/>
        <w:spacing w:after="0" w:line="120" w:lineRule="exact"/>
        <w:rPr>
          <w:sz w:val="10"/>
        </w:rPr>
      </w:pPr>
    </w:p>
    <w:p w14:paraId="7F748810" w14:textId="77777777" w:rsidR="0022277C" w:rsidRPr="00C5296D" w:rsidRDefault="0022277C" w:rsidP="0022277C">
      <w:pPr>
        <w:pStyle w:val="SingleTxt"/>
      </w:pPr>
      <w:r w:rsidRPr="00C5296D">
        <w:t>97.</w:t>
      </w:r>
      <w:r w:rsidRPr="00C5296D">
        <w:tab/>
        <w:t>For the 2024/25 period, increased requirements were attributable primarily to the engagement of consulting services to customize exterior protection for the Force’s power supplies located throughout the area of operations, which continually failed during the crisis without this protection.</w:t>
      </w:r>
    </w:p>
    <w:p w14:paraId="3494D3B6" w14:textId="77777777" w:rsidR="0022277C" w:rsidRPr="00C5296D" w:rsidRDefault="0022277C" w:rsidP="0022277C">
      <w:pPr>
        <w:pStyle w:val="SingleTxt"/>
      </w:pPr>
      <w:r w:rsidRPr="00C5296D">
        <w:t>98.</w:t>
      </w:r>
      <w:r w:rsidRPr="00C5296D">
        <w:tab/>
        <w:t>For the 2026/27 period, the reduced requirements are attributable to the engagement of fewer consulting services for infrastructure projects that were discontinued owing to the drawdown and withdrawal of UNIFIL as from January 2027 compared with the estimate included in the approved budget for 2025/26.</w:t>
      </w:r>
    </w:p>
    <w:p w14:paraId="4C8AB75F" w14:textId="77777777" w:rsidR="0022277C" w:rsidRPr="00C5296D" w:rsidRDefault="0022277C" w:rsidP="0022277C">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93"/>
        <w:gridCol w:w="873"/>
        <w:gridCol w:w="932"/>
      </w:tblGrid>
      <w:tr w:rsidR="0022277C" w:rsidRPr="00C5296D" w14:paraId="421AC371" w14:textId="77777777" w:rsidTr="002004B4">
        <w:trPr>
          <w:tblHeader/>
        </w:trPr>
        <w:tc>
          <w:tcPr>
            <w:tcW w:w="3609" w:type="dxa"/>
            <w:tcBorders>
              <w:top w:val="nil"/>
            </w:tcBorders>
            <w:vAlign w:val="bottom"/>
          </w:tcPr>
          <w:p w14:paraId="00A99194" w14:textId="77777777" w:rsidR="0022277C" w:rsidRPr="00C5296D" w:rsidRDefault="0022277C" w:rsidP="002004B4">
            <w:pPr>
              <w:spacing w:before="81" w:after="81" w:line="160" w:lineRule="exact"/>
              <w:ind w:right="40"/>
              <w:jc w:val="both"/>
              <w:rPr>
                <w:i/>
                <w:sz w:val="14"/>
                <w:szCs w:val="14"/>
              </w:rPr>
            </w:pPr>
          </w:p>
        </w:tc>
        <w:tc>
          <w:tcPr>
            <w:tcW w:w="1808" w:type="dxa"/>
            <w:gridSpan w:val="2"/>
            <w:tcBorders>
              <w:top w:val="nil"/>
              <w:bottom w:val="single" w:sz="2" w:space="0" w:color="auto"/>
            </w:tcBorders>
            <w:vAlign w:val="bottom"/>
          </w:tcPr>
          <w:p w14:paraId="04429AFC" w14:textId="77777777" w:rsidR="0022277C" w:rsidRPr="00C5296D" w:rsidRDefault="0022277C" w:rsidP="002004B4">
            <w:pPr>
              <w:spacing w:before="81" w:after="81" w:line="160" w:lineRule="exact"/>
              <w:jc w:val="center"/>
              <w:rPr>
                <w:i/>
                <w:sz w:val="14"/>
                <w:szCs w:val="14"/>
              </w:rPr>
            </w:pPr>
            <w:r w:rsidRPr="00C5296D">
              <w:rPr>
                <w:i/>
                <w:sz w:val="14"/>
                <w:szCs w:val="14"/>
              </w:rPr>
              <w:t>2024/25 variance</w:t>
            </w:r>
          </w:p>
        </w:tc>
        <w:tc>
          <w:tcPr>
            <w:tcW w:w="93" w:type="dxa"/>
            <w:tcBorders>
              <w:top w:val="nil"/>
              <w:bottom w:val="nil"/>
            </w:tcBorders>
            <w:vAlign w:val="bottom"/>
          </w:tcPr>
          <w:p w14:paraId="0A405C37" w14:textId="77777777" w:rsidR="0022277C" w:rsidRPr="00C5296D" w:rsidRDefault="0022277C" w:rsidP="002004B4">
            <w:pPr>
              <w:spacing w:before="81" w:after="81" w:line="160" w:lineRule="exact"/>
              <w:jc w:val="center"/>
              <w:rPr>
                <w:i/>
                <w:sz w:val="14"/>
                <w:szCs w:val="14"/>
              </w:rPr>
            </w:pPr>
          </w:p>
        </w:tc>
        <w:tc>
          <w:tcPr>
            <w:tcW w:w="1805" w:type="dxa"/>
            <w:gridSpan w:val="2"/>
            <w:tcBorders>
              <w:top w:val="nil"/>
              <w:bottom w:val="single" w:sz="2" w:space="0" w:color="auto"/>
            </w:tcBorders>
            <w:vAlign w:val="bottom"/>
          </w:tcPr>
          <w:p w14:paraId="621E5E76" w14:textId="77777777" w:rsidR="0022277C" w:rsidRPr="00C5296D" w:rsidRDefault="0022277C" w:rsidP="002004B4">
            <w:pPr>
              <w:spacing w:before="81" w:after="81" w:line="160" w:lineRule="exact"/>
              <w:jc w:val="center"/>
              <w:rPr>
                <w:i/>
                <w:sz w:val="14"/>
                <w:szCs w:val="14"/>
              </w:rPr>
            </w:pPr>
            <w:r w:rsidRPr="00C5296D">
              <w:rPr>
                <w:i/>
                <w:sz w:val="14"/>
                <w:szCs w:val="14"/>
              </w:rPr>
              <w:t>2026/27 variance</w:t>
            </w:r>
          </w:p>
        </w:tc>
      </w:tr>
      <w:tr w:rsidR="0022277C" w:rsidRPr="00C5296D" w14:paraId="2F327EE6" w14:textId="77777777" w:rsidTr="002004B4">
        <w:tc>
          <w:tcPr>
            <w:tcW w:w="3609" w:type="dxa"/>
            <w:tcBorders>
              <w:bottom w:val="single" w:sz="4" w:space="0" w:color="auto"/>
            </w:tcBorders>
            <w:vAlign w:val="bottom"/>
          </w:tcPr>
          <w:p w14:paraId="17C8ABA8" w14:textId="77777777" w:rsidR="0022277C" w:rsidRPr="00C5296D" w:rsidRDefault="0022277C" w:rsidP="002004B4">
            <w:pPr>
              <w:tabs>
                <w:tab w:val="left" w:pos="288"/>
                <w:tab w:val="left" w:pos="576"/>
                <w:tab w:val="left" w:pos="864"/>
                <w:tab w:val="left" w:pos="1152"/>
              </w:tabs>
              <w:spacing w:before="40" w:after="40"/>
              <w:ind w:right="40"/>
              <w:jc w:val="both"/>
              <w:rPr>
                <w:b/>
                <w:bCs/>
                <w:sz w:val="17"/>
                <w:szCs w:val="17"/>
              </w:rPr>
            </w:pPr>
            <w:r w:rsidRPr="00C5296D">
              <w:rPr>
                <w:b/>
                <w:bCs/>
                <w:sz w:val="17"/>
                <w:szCs w:val="17"/>
              </w:rPr>
              <w:t>Official travel</w:t>
            </w:r>
          </w:p>
        </w:tc>
        <w:tc>
          <w:tcPr>
            <w:tcW w:w="904" w:type="dxa"/>
            <w:tcBorders>
              <w:top w:val="single" w:sz="2" w:space="0" w:color="auto"/>
              <w:bottom w:val="single" w:sz="4" w:space="0" w:color="auto"/>
            </w:tcBorders>
            <w:vAlign w:val="bottom"/>
          </w:tcPr>
          <w:p w14:paraId="086E0B33"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($159.2)</w:t>
            </w:r>
          </w:p>
        </w:tc>
        <w:tc>
          <w:tcPr>
            <w:tcW w:w="904" w:type="dxa"/>
            <w:tcBorders>
              <w:top w:val="single" w:sz="2" w:space="0" w:color="auto"/>
              <w:bottom w:val="single" w:sz="4" w:space="0" w:color="auto"/>
            </w:tcBorders>
            <w:vAlign w:val="bottom"/>
          </w:tcPr>
          <w:p w14:paraId="00B05BBA"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(22.1%)</w:t>
            </w:r>
          </w:p>
        </w:tc>
        <w:tc>
          <w:tcPr>
            <w:tcW w:w="966" w:type="dxa"/>
            <w:gridSpan w:val="2"/>
            <w:tcBorders>
              <w:top w:val="nil"/>
              <w:bottom w:val="single" w:sz="4" w:space="0" w:color="auto"/>
            </w:tcBorders>
            <w:vAlign w:val="bottom"/>
          </w:tcPr>
          <w:p w14:paraId="08BBAAE4"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($220.4)</w:t>
            </w:r>
          </w:p>
        </w:tc>
        <w:tc>
          <w:tcPr>
            <w:tcW w:w="932" w:type="dxa"/>
            <w:tcBorders>
              <w:top w:val="nil"/>
              <w:bottom w:val="single" w:sz="4" w:space="0" w:color="auto"/>
            </w:tcBorders>
            <w:vAlign w:val="bottom"/>
          </w:tcPr>
          <w:p w14:paraId="2297A8C6"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(30.9%)</w:t>
            </w:r>
          </w:p>
        </w:tc>
      </w:tr>
    </w:tbl>
    <w:p w14:paraId="3F3AF9E9" w14:textId="77777777" w:rsidR="0022277C" w:rsidRPr="00C5296D" w:rsidRDefault="0022277C" w:rsidP="0022277C">
      <w:pPr>
        <w:pStyle w:val="SingleTxt"/>
        <w:spacing w:after="0" w:line="120" w:lineRule="exact"/>
        <w:rPr>
          <w:sz w:val="10"/>
        </w:rPr>
      </w:pPr>
    </w:p>
    <w:p w14:paraId="54923241" w14:textId="4C379BFF" w:rsidR="0022277C" w:rsidRPr="00C5296D" w:rsidRDefault="0022277C" w:rsidP="0022277C">
      <w:pPr>
        <w:pStyle w:val="SingleTxt"/>
      </w:pPr>
      <w:r w:rsidRPr="00C5296D">
        <w:t>99.</w:t>
      </w:r>
      <w:r w:rsidRPr="00C5296D">
        <w:tab/>
      </w:r>
      <w:r w:rsidR="004E6D94" w:rsidRPr="004E6D94">
        <w:t xml:space="preserve">For the 2024/25 period, the increased requirements were attributable primarily to the daily subsistence allowance and incidentals for staff members who were deemed programme critical and required to reside at the Naqoura camp or in Beirut following the relocation from North and South Litani River Designated Areas, and for military staff officers traveling to Beirut on a weekly basis for operational requirements, for which a provision was not included in the approved budget. </w:t>
      </w:r>
    </w:p>
    <w:p w14:paraId="079EB83D" w14:textId="77777777" w:rsidR="0022277C" w:rsidRPr="00C5296D" w:rsidRDefault="0022277C" w:rsidP="0022277C">
      <w:pPr>
        <w:pStyle w:val="SingleTxt"/>
      </w:pPr>
      <w:r w:rsidRPr="00C5296D">
        <w:t>100.</w:t>
      </w:r>
      <w:r w:rsidRPr="00C5296D">
        <w:tab/>
        <w:t>The increased requirements were offset in part by fewer trips for official and training travel, which were cancelled or postponed owing to liquidity challenges, restrictions on non-essential travel and disruptions to transportation networks in connection with the prevailing security situation.</w:t>
      </w:r>
    </w:p>
    <w:p w14:paraId="6F0EC0B8" w14:textId="77777777" w:rsidR="0022277C" w:rsidRPr="00C5296D" w:rsidRDefault="0022277C" w:rsidP="0022277C">
      <w:pPr>
        <w:pStyle w:val="SingleTxt"/>
      </w:pPr>
      <w:r w:rsidRPr="00C5296D">
        <w:t>101.</w:t>
      </w:r>
      <w:r w:rsidRPr="00C5296D">
        <w:tab/>
        <w:t>For the 2026/27 period, the reduced requirements are attributable to the drawdown and withdrawal of UNIFIL as from January 2027.</w:t>
      </w:r>
    </w:p>
    <w:p w14:paraId="24043467" w14:textId="77777777" w:rsidR="0022277C" w:rsidRPr="00C5296D" w:rsidRDefault="0022277C" w:rsidP="0022277C">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93"/>
        <w:gridCol w:w="873"/>
        <w:gridCol w:w="932"/>
      </w:tblGrid>
      <w:tr w:rsidR="0022277C" w:rsidRPr="00C5296D" w14:paraId="4262711E" w14:textId="77777777" w:rsidTr="002004B4">
        <w:trPr>
          <w:tblHeader/>
        </w:trPr>
        <w:tc>
          <w:tcPr>
            <w:tcW w:w="3609" w:type="dxa"/>
            <w:tcBorders>
              <w:top w:val="nil"/>
            </w:tcBorders>
            <w:vAlign w:val="bottom"/>
          </w:tcPr>
          <w:p w14:paraId="505B1A13" w14:textId="77777777" w:rsidR="0022277C" w:rsidRPr="00C5296D" w:rsidRDefault="0022277C" w:rsidP="002004B4">
            <w:pPr>
              <w:spacing w:before="81" w:after="81" w:line="160" w:lineRule="exact"/>
              <w:ind w:right="40"/>
              <w:jc w:val="both"/>
              <w:rPr>
                <w:i/>
                <w:sz w:val="14"/>
                <w:szCs w:val="14"/>
              </w:rPr>
            </w:pPr>
          </w:p>
        </w:tc>
        <w:tc>
          <w:tcPr>
            <w:tcW w:w="1808" w:type="dxa"/>
            <w:gridSpan w:val="2"/>
            <w:tcBorders>
              <w:top w:val="nil"/>
              <w:bottom w:val="single" w:sz="2" w:space="0" w:color="auto"/>
            </w:tcBorders>
            <w:vAlign w:val="bottom"/>
          </w:tcPr>
          <w:p w14:paraId="52042FC1" w14:textId="77777777" w:rsidR="0022277C" w:rsidRPr="00C5296D" w:rsidRDefault="0022277C" w:rsidP="002004B4">
            <w:pPr>
              <w:spacing w:before="81" w:after="81" w:line="160" w:lineRule="exact"/>
              <w:jc w:val="center"/>
              <w:rPr>
                <w:i/>
                <w:sz w:val="14"/>
                <w:szCs w:val="14"/>
              </w:rPr>
            </w:pPr>
            <w:r w:rsidRPr="00C5296D">
              <w:rPr>
                <w:i/>
                <w:sz w:val="14"/>
                <w:szCs w:val="14"/>
              </w:rPr>
              <w:t>2024/25 variance</w:t>
            </w:r>
          </w:p>
        </w:tc>
        <w:tc>
          <w:tcPr>
            <w:tcW w:w="93" w:type="dxa"/>
            <w:tcBorders>
              <w:top w:val="nil"/>
              <w:bottom w:val="nil"/>
            </w:tcBorders>
            <w:vAlign w:val="bottom"/>
          </w:tcPr>
          <w:p w14:paraId="05A8EBB0" w14:textId="77777777" w:rsidR="0022277C" w:rsidRPr="00C5296D" w:rsidRDefault="0022277C" w:rsidP="002004B4">
            <w:pPr>
              <w:spacing w:before="81" w:after="81" w:line="160" w:lineRule="exact"/>
              <w:jc w:val="center"/>
              <w:rPr>
                <w:i/>
                <w:sz w:val="14"/>
                <w:szCs w:val="14"/>
              </w:rPr>
            </w:pPr>
          </w:p>
        </w:tc>
        <w:tc>
          <w:tcPr>
            <w:tcW w:w="1805" w:type="dxa"/>
            <w:gridSpan w:val="2"/>
            <w:tcBorders>
              <w:top w:val="nil"/>
              <w:bottom w:val="single" w:sz="2" w:space="0" w:color="auto"/>
            </w:tcBorders>
            <w:vAlign w:val="bottom"/>
          </w:tcPr>
          <w:p w14:paraId="3C6679FB" w14:textId="77777777" w:rsidR="0022277C" w:rsidRPr="00C5296D" w:rsidRDefault="0022277C" w:rsidP="002004B4">
            <w:pPr>
              <w:spacing w:before="81" w:after="81" w:line="160" w:lineRule="exact"/>
              <w:jc w:val="center"/>
              <w:rPr>
                <w:i/>
                <w:sz w:val="14"/>
                <w:szCs w:val="14"/>
              </w:rPr>
            </w:pPr>
            <w:r w:rsidRPr="00C5296D">
              <w:rPr>
                <w:i/>
                <w:sz w:val="14"/>
                <w:szCs w:val="14"/>
              </w:rPr>
              <w:t>2026/27 variance</w:t>
            </w:r>
          </w:p>
        </w:tc>
      </w:tr>
      <w:tr w:rsidR="0022277C" w:rsidRPr="00C5296D" w14:paraId="37D57F56" w14:textId="77777777" w:rsidTr="002004B4">
        <w:tc>
          <w:tcPr>
            <w:tcW w:w="3609" w:type="dxa"/>
            <w:tcBorders>
              <w:bottom w:val="single" w:sz="4" w:space="0" w:color="auto"/>
            </w:tcBorders>
            <w:vAlign w:val="bottom"/>
          </w:tcPr>
          <w:p w14:paraId="559A6B0E" w14:textId="77777777" w:rsidR="0022277C" w:rsidRPr="00C5296D" w:rsidRDefault="0022277C" w:rsidP="002004B4">
            <w:pPr>
              <w:tabs>
                <w:tab w:val="left" w:pos="288"/>
                <w:tab w:val="left" w:pos="576"/>
                <w:tab w:val="left" w:pos="864"/>
                <w:tab w:val="left" w:pos="1152"/>
              </w:tabs>
              <w:spacing w:before="40" w:after="40"/>
              <w:ind w:right="40"/>
              <w:jc w:val="both"/>
              <w:rPr>
                <w:b/>
                <w:bCs/>
                <w:sz w:val="17"/>
                <w:szCs w:val="17"/>
              </w:rPr>
            </w:pPr>
            <w:r w:rsidRPr="00C5296D">
              <w:rPr>
                <w:b/>
                <w:bCs/>
                <w:sz w:val="17"/>
                <w:szCs w:val="17"/>
              </w:rPr>
              <w:t>Facilities and infrastructure</w:t>
            </w:r>
          </w:p>
        </w:tc>
        <w:tc>
          <w:tcPr>
            <w:tcW w:w="904" w:type="dxa"/>
            <w:tcBorders>
              <w:top w:val="single" w:sz="2" w:space="0" w:color="auto"/>
              <w:bottom w:val="single" w:sz="4" w:space="0" w:color="auto"/>
            </w:tcBorders>
            <w:vAlign w:val="bottom"/>
          </w:tcPr>
          <w:p w14:paraId="2009EC27"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$7 720.2</w:t>
            </w:r>
          </w:p>
        </w:tc>
        <w:tc>
          <w:tcPr>
            <w:tcW w:w="904" w:type="dxa"/>
            <w:tcBorders>
              <w:top w:val="single" w:sz="2" w:space="0" w:color="auto"/>
              <w:bottom w:val="single" w:sz="4" w:space="0" w:color="auto"/>
            </w:tcBorders>
            <w:vAlign w:val="bottom"/>
          </w:tcPr>
          <w:p w14:paraId="37B55582"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27.4%</w:t>
            </w:r>
          </w:p>
        </w:tc>
        <w:tc>
          <w:tcPr>
            <w:tcW w:w="966" w:type="dxa"/>
            <w:gridSpan w:val="2"/>
            <w:tcBorders>
              <w:top w:val="nil"/>
              <w:bottom w:val="single" w:sz="4" w:space="0" w:color="auto"/>
            </w:tcBorders>
            <w:vAlign w:val="bottom"/>
          </w:tcPr>
          <w:p w14:paraId="429E1EB0"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($8 885.8)</w:t>
            </w:r>
          </w:p>
        </w:tc>
        <w:tc>
          <w:tcPr>
            <w:tcW w:w="932" w:type="dxa"/>
            <w:tcBorders>
              <w:top w:val="nil"/>
              <w:bottom w:val="single" w:sz="4" w:space="0" w:color="auto"/>
            </w:tcBorders>
            <w:vAlign w:val="bottom"/>
          </w:tcPr>
          <w:p w14:paraId="470C2432"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(35.8%)</w:t>
            </w:r>
          </w:p>
        </w:tc>
      </w:tr>
    </w:tbl>
    <w:p w14:paraId="1482D2AC" w14:textId="77777777" w:rsidR="0022277C" w:rsidRPr="00C5296D" w:rsidRDefault="0022277C" w:rsidP="0022277C">
      <w:pPr>
        <w:pStyle w:val="SingleTxt"/>
        <w:spacing w:after="0" w:line="120" w:lineRule="exact"/>
        <w:rPr>
          <w:sz w:val="10"/>
        </w:rPr>
      </w:pPr>
    </w:p>
    <w:p w14:paraId="79D8CE72" w14:textId="77777777" w:rsidR="0022277C" w:rsidRPr="00C5296D" w:rsidRDefault="0022277C" w:rsidP="0022277C">
      <w:pPr>
        <w:pStyle w:val="SingleTxt"/>
      </w:pPr>
      <w:r w:rsidRPr="00C5296D">
        <w:t>102.</w:t>
      </w:r>
      <w:r w:rsidRPr="00C5296D">
        <w:tab/>
        <w:t>For the 2024/25 period, the reduced requirements were attributable primarily to: (a) the curtailed acquisition of prefabricated facilities that were reflected in the five-year phased asset replacement plan, which would instead be replaced with concrete structures to be constructed; and (b) the lower actual volume of 13.9 million litres of fuel for generators, acquired at an actual average price of $0.748 per litre, owing to the restrictions on non-essential travel and limited movement in the area of operations in connection with the prevailing security situation, and the decline in fuel costs, compared with the budgeted volume of 15 million litres at an average price of $0.868 per litre.</w:t>
      </w:r>
    </w:p>
    <w:p w14:paraId="0D74F3F0" w14:textId="77777777" w:rsidR="0022277C" w:rsidRPr="00C5296D" w:rsidRDefault="0022277C" w:rsidP="0022277C">
      <w:pPr>
        <w:pStyle w:val="SingleTxt"/>
      </w:pPr>
      <w:r w:rsidRPr="00C5296D">
        <w:t>103.</w:t>
      </w:r>
      <w:r w:rsidRPr="00C5296D">
        <w:tab/>
        <w:t xml:space="preserve">For the 2026/27 period, the reduced requirements are attributable primarily to: (a) the prefabricated facilities conversion plan and other infrastructure projects that were discontinued; (b) the lower estimated volume of 12.3 million litres of fuel for generators, compared with 14.7 million litres included in the approved budget; and (c) the acquisition of a lower number of construction materials and field defence supplies, and various equipment and supplies, compared with the number included in the approved budget, owing to the drawdown and withdrawal of UNIFIL as from January 2027, compared with the estimates included in the approved budget for 2025/26. </w:t>
      </w:r>
    </w:p>
    <w:p w14:paraId="5ABEEFDD" w14:textId="77777777" w:rsidR="0022277C" w:rsidRPr="00C5296D" w:rsidRDefault="0022277C" w:rsidP="0022277C">
      <w:pPr>
        <w:pStyle w:val="SingleTxt"/>
      </w:pPr>
      <w:r w:rsidRPr="00C5296D">
        <w:t>104.</w:t>
      </w:r>
      <w:r w:rsidRPr="00C5296D">
        <w:tab/>
        <w:t>The reduced requirements are offset in part by increased requirements for utilities and waste disposal services to support the closure of positions, the removal of masts and all associated field technology infrastructure within UNIFIL positions, and dismantling and destruction services, in connection with the drawdown and withdrawal of UNIFIL as from January 2027.</w:t>
      </w:r>
    </w:p>
    <w:p w14:paraId="6A04DB88" w14:textId="77777777" w:rsidR="0022277C" w:rsidRPr="00C5296D" w:rsidRDefault="0022277C" w:rsidP="0022277C">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93"/>
        <w:gridCol w:w="873"/>
        <w:gridCol w:w="932"/>
      </w:tblGrid>
      <w:tr w:rsidR="0022277C" w:rsidRPr="00C5296D" w14:paraId="2832BE24" w14:textId="77777777" w:rsidTr="002004B4">
        <w:trPr>
          <w:tblHeader/>
        </w:trPr>
        <w:tc>
          <w:tcPr>
            <w:tcW w:w="3609" w:type="dxa"/>
            <w:tcBorders>
              <w:top w:val="nil"/>
            </w:tcBorders>
            <w:vAlign w:val="bottom"/>
          </w:tcPr>
          <w:p w14:paraId="5766DFF9" w14:textId="77777777" w:rsidR="0022277C" w:rsidRPr="00C5296D" w:rsidRDefault="0022277C" w:rsidP="002004B4">
            <w:pPr>
              <w:spacing w:before="81" w:after="81" w:line="160" w:lineRule="exact"/>
              <w:ind w:right="40"/>
              <w:jc w:val="both"/>
              <w:rPr>
                <w:i/>
                <w:sz w:val="14"/>
                <w:szCs w:val="14"/>
              </w:rPr>
            </w:pPr>
          </w:p>
        </w:tc>
        <w:tc>
          <w:tcPr>
            <w:tcW w:w="1808" w:type="dxa"/>
            <w:gridSpan w:val="2"/>
            <w:tcBorders>
              <w:top w:val="nil"/>
              <w:bottom w:val="single" w:sz="2" w:space="0" w:color="auto"/>
            </w:tcBorders>
            <w:vAlign w:val="bottom"/>
          </w:tcPr>
          <w:p w14:paraId="20AB3F0E" w14:textId="77777777" w:rsidR="0022277C" w:rsidRPr="00C5296D" w:rsidRDefault="0022277C" w:rsidP="002004B4">
            <w:pPr>
              <w:spacing w:before="81" w:after="81" w:line="160" w:lineRule="exact"/>
              <w:jc w:val="center"/>
              <w:rPr>
                <w:i/>
                <w:sz w:val="14"/>
                <w:szCs w:val="14"/>
              </w:rPr>
            </w:pPr>
            <w:r w:rsidRPr="00C5296D">
              <w:rPr>
                <w:i/>
                <w:sz w:val="14"/>
                <w:szCs w:val="14"/>
              </w:rPr>
              <w:t>2024/25 variance</w:t>
            </w:r>
          </w:p>
        </w:tc>
        <w:tc>
          <w:tcPr>
            <w:tcW w:w="93" w:type="dxa"/>
            <w:tcBorders>
              <w:top w:val="nil"/>
              <w:bottom w:val="nil"/>
            </w:tcBorders>
            <w:vAlign w:val="bottom"/>
          </w:tcPr>
          <w:p w14:paraId="649ECFA1" w14:textId="77777777" w:rsidR="0022277C" w:rsidRPr="00C5296D" w:rsidRDefault="0022277C" w:rsidP="002004B4">
            <w:pPr>
              <w:spacing w:before="81" w:after="81" w:line="160" w:lineRule="exact"/>
              <w:jc w:val="center"/>
              <w:rPr>
                <w:i/>
                <w:sz w:val="14"/>
                <w:szCs w:val="14"/>
              </w:rPr>
            </w:pPr>
          </w:p>
        </w:tc>
        <w:tc>
          <w:tcPr>
            <w:tcW w:w="1805" w:type="dxa"/>
            <w:gridSpan w:val="2"/>
            <w:tcBorders>
              <w:top w:val="nil"/>
              <w:bottom w:val="single" w:sz="2" w:space="0" w:color="auto"/>
            </w:tcBorders>
            <w:vAlign w:val="bottom"/>
          </w:tcPr>
          <w:p w14:paraId="3B9041A2" w14:textId="77777777" w:rsidR="0022277C" w:rsidRPr="00C5296D" w:rsidRDefault="0022277C" w:rsidP="002004B4">
            <w:pPr>
              <w:spacing w:before="81" w:after="81" w:line="160" w:lineRule="exact"/>
              <w:jc w:val="center"/>
              <w:rPr>
                <w:i/>
                <w:sz w:val="14"/>
                <w:szCs w:val="14"/>
              </w:rPr>
            </w:pPr>
            <w:r w:rsidRPr="00C5296D">
              <w:rPr>
                <w:i/>
                <w:sz w:val="14"/>
                <w:szCs w:val="14"/>
              </w:rPr>
              <w:t>2026/27 variance</w:t>
            </w:r>
          </w:p>
        </w:tc>
      </w:tr>
      <w:tr w:rsidR="0022277C" w:rsidRPr="00C5296D" w14:paraId="2AE8931C" w14:textId="77777777" w:rsidTr="002004B4">
        <w:tc>
          <w:tcPr>
            <w:tcW w:w="3609" w:type="dxa"/>
            <w:tcBorders>
              <w:bottom w:val="single" w:sz="4" w:space="0" w:color="auto"/>
            </w:tcBorders>
            <w:vAlign w:val="bottom"/>
          </w:tcPr>
          <w:p w14:paraId="3DB54032" w14:textId="77777777" w:rsidR="0022277C" w:rsidRPr="00C5296D" w:rsidRDefault="0022277C" w:rsidP="002004B4">
            <w:pPr>
              <w:tabs>
                <w:tab w:val="left" w:pos="288"/>
                <w:tab w:val="left" w:pos="576"/>
                <w:tab w:val="left" w:pos="864"/>
                <w:tab w:val="left" w:pos="1152"/>
              </w:tabs>
              <w:spacing w:before="40" w:after="40"/>
              <w:ind w:right="40"/>
              <w:jc w:val="both"/>
              <w:rPr>
                <w:b/>
                <w:bCs/>
                <w:sz w:val="17"/>
                <w:szCs w:val="17"/>
              </w:rPr>
            </w:pPr>
            <w:r w:rsidRPr="00C5296D">
              <w:rPr>
                <w:b/>
                <w:bCs/>
                <w:sz w:val="17"/>
                <w:szCs w:val="17"/>
              </w:rPr>
              <w:t>Ground transportation</w:t>
            </w:r>
          </w:p>
        </w:tc>
        <w:tc>
          <w:tcPr>
            <w:tcW w:w="904" w:type="dxa"/>
            <w:tcBorders>
              <w:top w:val="single" w:sz="2" w:space="0" w:color="auto"/>
              <w:bottom w:val="single" w:sz="4" w:space="0" w:color="auto"/>
            </w:tcBorders>
            <w:vAlign w:val="bottom"/>
          </w:tcPr>
          <w:p w14:paraId="6D6CA530"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($649.6)</w:t>
            </w:r>
          </w:p>
        </w:tc>
        <w:tc>
          <w:tcPr>
            <w:tcW w:w="904" w:type="dxa"/>
            <w:tcBorders>
              <w:top w:val="single" w:sz="2" w:space="0" w:color="auto"/>
              <w:bottom w:val="single" w:sz="4" w:space="0" w:color="auto"/>
            </w:tcBorders>
            <w:vAlign w:val="bottom"/>
          </w:tcPr>
          <w:p w14:paraId="7C0A1945"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(9.9%)</w:t>
            </w:r>
          </w:p>
        </w:tc>
        <w:tc>
          <w:tcPr>
            <w:tcW w:w="966" w:type="dxa"/>
            <w:gridSpan w:val="2"/>
            <w:tcBorders>
              <w:top w:val="nil"/>
              <w:bottom w:val="single" w:sz="4" w:space="0" w:color="auto"/>
            </w:tcBorders>
            <w:vAlign w:val="bottom"/>
          </w:tcPr>
          <w:p w14:paraId="2A786F91"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($1 405.3)</w:t>
            </w:r>
          </w:p>
        </w:tc>
        <w:tc>
          <w:tcPr>
            <w:tcW w:w="932" w:type="dxa"/>
            <w:tcBorders>
              <w:top w:val="nil"/>
              <w:bottom w:val="single" w:sz="4" w:space="0" w:color="auto"/>
            </w:tcBorders>
            <w:vAlign w:val="bottom"/>
          </w:tcPr>
          <w:p w14:paraId="695CDF1F"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(24.3%)</w:t>
            </w:r>
          </w:p>
        </w:tc>
      </w:tr>
    </w:tbl>
    <w:p w14:paraId="376073C3" w14:textId="77777777" w:rsidR="0022277C" w:rsidRPr="00C5296D" w:rsidRDefault="0022277C" w:rsidP="0022277C">
      <w:pPr>
        <w:pStyle w:val="SingleTxt"/>
        <w:spacing w:after="0" w:line="120" w:lineRule="exact"/>
        <w:rPr>
          <w:sz w:val="10"/>
        </w:rPr>
      </w:pPr>
    </w:p>
    <w:p w14:paraId="0A45CA79" w14:textId="77777777" w:rsidR="0022277C" w:rsidRPr="00C5296D" w:rsidRDefault="0022277C" w:rsidP="0022277C">
      <w:pPr>
        <w:pStyle w:val="SingleTxt"/>
      </w:pPr>
      <w:r w:rsidRPr="00C5296D">
        <w:t>105.</w:t>
      </w:r>
      <w:r w:rsidRPr="00C5296D">
        <w:tab/>
        <w:t>For the 2024/25 period, the increased requirements were attributable primarily to the accelerated acquisition of vehicles scheduled for the second year (2025/26) of the five-year phased asset replacement plan owing to the advanced deterioration of existing vehicles, for which a provision was not included in the approved budget.</w:t>
      </w:r>
    </w:p>
    <w:p w14:paraId="32753423" w14:textId="77777777" w:rsidR="0022277C" w:rsidRPr="00C5296D" w:rsidRDefault="0022277C" w:rsidP="0022277C">
      <w:pPr>
        <w:pStyle w:val="SingleTxt"/>
      </w:pPr>
      <w:r w:rsidRPr="00C5296D">
        <w:t>106.</w:t>
      </w:r>
      <w:r w:rsidRPr="00C5296D">
        <w:tab/>
        <w:t>For the 2026/27 period, the reduced requirements are attributable primarily to the non-acquisition of vehicles and the acquisition of fewer spare parts for armoured vehicles, owing to the drawdown and withdrawal of UNIFIL as from January 2027.</w:t>
      </w:r>
    </w:p>
    <w:p w14:paraId="555DF4AF" w14:textId="77777777" w:rsidR="0022277C" w:rsidRPr="00C5296D" w:rsidRDefault="0022277C" w:rsidP="0022277C">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93"/>
        <w:gridCol w:w="873"/>
        <w:gridCol w:w="932"/>
      </w:tblGrid>
      <w:tr w:rsidR="0022277C" w:rsidRPr="00C5296D" w14:paraId="6F699B49" w14:textId="77777777" w:rsidTr="002004B4">
        <w:trPr>
          <w:tblHeader/>
        </w:trPr>
        <w:tc>
          <w:tcPr>
            <w:tcW w:w="3609" w:type="dxa"/>
            <w:tcBorders>
              <w:top w:val="nil"/>
            </w:tcBorders>
            <w:vAlign w:val="bottom"/>
          </w:tcPr>
          <w:p w14:paraId="1080D2D7" w14:textId="77777777" w:rsidR="0022277C" w:rsidRPr="00C5296D" w:rsidRDefault="0022277C" w:rsidP="002004B4">
            <w:pPr>
              <w:spacing w:before="81" w:after="81" w:line="160" w:lineRule="exact"/>
              <w:ind w:right="40"/>
              <w:jc w:val="both"/>
              <w:rPr>
                <w:i/>
                <w:sz w:val="14"/>
                <w:szCs w:val="14"/>
              </w:rPr>
            </w:pPr>
          </w:p>
        </w:tc>
        <w:tc>
          <w:tcPr>
            <w:tcW w:w="1808" w:type="dxa"/>
            <w:gridSpan w:val="2"/>
            <w:tcBorders>
              <w:top w:val="nil"/>
              <w:bottom w:val="single" w:sz="2" w:space="0" w:color="auto"/>
            </w:tcBorders>
            <w:vAlign w:val="bottom"/>
          </w:tcPr>
          <w:p w14:paraId="39253FD9" w14:textId="77777777" w:rsidR="0022277C" w:rsidRPr="00C5296D" w:rsidRDefault="0022277C" w:rsidP="002004B4">
            <w:pPr>
              <w:spacing w:before="81" w:after="81" w:line="160" w:lineRule="exact"/>
              <w:jc w:val="center"/>
              <w:rPr>
                <w:i/>
                <w:sz w:val="14"/>
                <w:szCs w:val="14"/>
              </w:rPr>
            </w:pPr>
            <w:r w:rsidRPr="00C5296D">
              <w:rPr>
                <w:i/>
                <w:sz w:val="14"/>
                <w:szCs w:val="14"/>
              </w:rPr>
              <w:t>2024/25 variance</w:t>
            </w:r>
          </w:p>
        </w:tc>
        <w:tc>
          <w:tcPr>
            <w:tcW w:w="93" w:type="dxa"/>
            <w:tcBorders>
              <w:top w:val="nil"/>
              <w:bottom w:val="nil"/>
            </w:tcBorders>
            <w:vAlign w:val="bottom"/>
          </w:tcPr>
          <w:p w14:paraId="650F3515" w14:textId="77777777" w:rsidR="0022277C" w:rsidRPr="00C5296D" w:rsidRDefault="0022277C" w:rsidP="002004B4">
            <w:pPr>
              <w:spacing w:before="81" w:after="81" w:line="160" w:lineRule="exact"/>
              <w:jc w:val="center"/>
              <w:rPr>
                <w:i/>
                <w:sz w:val="14"/>
                <w:szCs w:val="14"/>
              </w:rPr>
            </w:pPr>
          </w:p>
        </w:tc>
        <w:tc>
          <w:tcPr>
            <w:tcW w:w="1805" w:type="dxa"/>
            <w:gridSpan w:val="2"/>
            <w:tcBorders>
              <w:top w:val="nil"/>
              <w:bottom w:val="single" w:sz="2" w:space="0" w:color="auto"/>
            </w:tcBorders>
            <w:vAlign w:val="bottom"/>
          </w:tcPr>
          <w:p w14:paraId="13744AE3" w14:textId="77777777" w:rsidR="0022277C" w:rsidRPr="00C5296D" w:rsidRDefault="0022277C" w:rsidP="002004B4">
            <w:pPr>
              <w:spacing w:before="81" w:after="81" w:line="160" w:lineRule="exact"/>
              <w:jc w:val="center"/>
              <w:rPr>
                <w:i/>
                <w:sz w:val="14"/>
                <w:szCs w:val="14"/>
              </w:rPr>
            </w:pPr>
            <w:r w:rsidRPr="00C5296D">
              <w:rPr>
                <w:i/>
                <w:sz w:val="14"/>
                <w:szCs w:val="14"/>
              </w:rPr>
              <w:t>2026/27 variance</w:t>
            </w:r>
          </w:p>
        </w:tc>
      </w:tr>
      <w:tr w:rsidR="0022277C" w:rsidRPr="00C5296D" w14:paraId="07E4436F" w14:textId="77777777" w:rsidTr="002004B4">
        <w:tc>
          <w:tcPr>
            <w:tcW w:w="3609" w:type="dxa"/>
            <w:tcBorders>
              <w:bottom w:val="single" w:sz="4" w:space="0" w:color="auto"/>
            </w:tcBorders>
            <w:vAlign w:val="bottom"/>
          </w:tcPr>
          <w:p w14:paraId="417741E5" w14:textId="77777777" w:rsidR="0022277C" w:rsidRPr="00C5296D" w:rsidRDefault="0022277C" w:rsidP="002004B4">
            <w:pPr>
              <w:tabs>
                <w:tab w:val="left" w:pos="288"/>
                <w:tab w:val="left" w:pos="576"/>
                <w:tab w:val="left" w:pos="864"/>
                <w:tab w:val="left" w:pos="1152"/>
              </w:tabs>
              <w:spacing w:before="40" w:after="40"/>
              <w:ind w:right="40"/>
              <w:jc w:val="both"/>
              <w:rPr>
                <w:b/>
                <w:bCs/>
                <w:sz w:val="17"/>
                <w:szCs w:val="17"/>
              </w:rPr>
            </w:pPr>
            <w:r w:rsidRPr="00C5296D">
              <w:rPr>
                <w:b/>
                <w:bCs/>
                <w:sz w:val="17"/>
                <w:szCs w:val="17"/>
              </w:rPr>
              <w:t>Air operations</w:t>
            </w:r>
          </w:p>
        </w:tc>
        <w:tc>
          <w:tcPr>
            <w:tcW w:w="904" w:type="dxa"/>
            <w:tcBorders>
              <w:top w:val="single" w:sz="2" w:space="0" w:color="auto"/>
              <w:bottom w:val="single" w:sz="4" w:space="0" w:color="auto"/>
            </w:tcBorders>
            <w:vAlign w:val="bottom"/>
          </w:tcPr>
          <w:p w14:paraId="1727CA22"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$1 922.0</w:t>
            </w:r>
          </w:p>
        </w:tc>
        <w:tc>
          <w:tcPr>
            <w:tcW w:w="904" w:type="dxa"/>
            <w:tcBorders>
              <w:top w:val="single" w:sz="2" w:space="0" w:color="auto"/>
              <w:bottom w:val="single" w:sz="4" w:space="0" w:color="auto"/>
            </w:tcBorders>
            <w:vAlign w:val="bottom"/>
          </w:tcPr>
          <w:p w14:paraId="6C8228F4"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32.4%</w:t>
            </w:r>
          </w:p>
        </w:tc>
        <w:tc>
          <w:tcPr>
            <w:tcW w:w="966" w:type="dxa"/>
            <w:gridSpan w:val="2"/>
            <w:tcBorders>
              <w:top w:val="nil"/>
              <w:bottom w:val="single" w:sz="4" w:space="0" w:color="auto"/>
            </w:tcBorders>
            <w:vAlign w:val="bottom"/>
          </w:tcPr>
          <w:p w14:paraId="586A1818"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($456.8)</w:t>
            </w:r>
          </w:p>
        </w:tc>
        <w:tc>
          <w:tcPr>
            <w:tcW w:w="932" w:type="dxa"/>
            <w:tcBorders>
              <w:top w:val="nil"/>
              <w:bottom w:val="single" w:sz="4" w:space="0" w:color="auto"/>
            </w:tcBorders>
            <w:vAlign w:val="bottom"/>
          </w:tcPr>
          <w:p w14:paraId="792B2981"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(8.4%)</w:t>
            </w:r>
          </w:p>
        </w:tc>
      </w:tr>
    </w:tbl>
    <w:p w14:paraId="5AFBBFAE" w14:textId="77777777" w:rsidR="0022277C" w:rsidRPr="00C5296D" w:rsidRDefault="0022277C" w:rsidP="0022277C">
      <w:pPr>
        <w:pStyle w:val="SingleTxt"/>
        <w:spacing w:after="0" w:line="120" w:lineRule="exact"/>
        <w:rPr>
          <w:sz w:val="10"/>
        </w:rPr>
      </w:pPr>
    </w:p>
    <w:p w14:paraId="06F5658F" w14:textId="77777777" w:rsidR="0022277C" w:rsidRPr="00C5296D" w:rsidRDefault="0022277C" w:rsidP="0022277C">
      <w:pPr>
        <w:pStyle w:val="SingleTxt"/>
      </w:pPr>
      <w:r w:rsidRPr="00C5296D">
        <w:t>107.</w:t>
      </w:r>
      <w:r w:rsidRPr="00C5296D">
        <w:tab/>
        <w:t>For the 2024/25 period, the reduced requirements were attributable primarily to lower costs for the rental and operation of the fleet of aircraft, owing to fewer flight hours in connection with the temporary suspension of military air operations during the continued exchange of fire across the Blue Line in connection with the prevailing security situation compared with budgeted estimates.</w:t>
      </w:r>
    </w:p>
    <w:p w14:paraId="0F45CF48" w14:textId="77777777" w:rsidR="0022277C" w:rsidRPr="00C5296D" w:rsidRDefault="0022277C" w:rsidP="0022277C">
      <w:pPr>
        <w:pStyle w:val="SingleTxt"/>
      </w:pPr>
      <w:r w:rsidRPr="00C5296D">
        <w:t>108.</w:t>
      </w:r>
      <w:r w:rsidRPr="00C5296D">
        <w:tab/>
        <w:t>For the 2026/27 period, the reduced requirements are attributable to lower costs for the rental and operation of fewer aircraft and flight hours owing to the drawdown and withdrawal of UNIFIL from as January 2027 compared with estimates included in the approved budget for 2025/26.</w:t>
      </w:r>
    </w:p>
    <w:p w14:paraId="042DB6B5" w14:textId="77777777" w:rsidR="0022277C" w:rsidRPr="00C5296D" w:rsidRDefault="0022277C" w:rsidP="0022277C">
      <w:pPr>
        <w:pStyle w:val="SingleTxt"/>
      </w:pPr>
      <w:r w:rsidRPr="00C5296D">
        <w:t>109.</w:t>
      </w:r>
      <w:r w:rsidRPr="00C5296D">
        <w:tab/>
        <w:t>The reduced requirements are offset in part by increased requirements for the deployment of a radar system for 12 months under a letter of assist that is fully operational and the deployment of a ground alert system for 12 months under a letter of assist, compared with one month included in the approved budget for 2025/26, to ensure situational awareness and the protection of UNIFIL personnel.</w:t>
      </w:r>
    </w:p>
    <w:p w14:paraId="68C6DE0C" w14:textId="77777777" w:rsidR="0022277C" w:rsidRPr="00C5296D" w:rsidRDefault="0022277C" w:rsidP="0022277C">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93"/>
        <w:gridCol w:w="873"/>
        <w:gridCol w:w="932"/>
      </w:tblGrid>
      <w:tr w:rsidR="0022277C" w:rsidRPr="00C5296D" w14:paraId="0187B495" w14:textId="77777777" w:rsidTr="002004B4">
        <w:trPr>
          <w:tblHeader/>
        </w:trPr>
        <w:tc>
          <w:tcPr>
            <w:tcW w:w="3609" w:type="dxa"/>
            <w:tcBorders>
              <w:top w:val="nil"/>
            </w:tcBorders>
            <w:vAlign w:val="bottom"/>
          </w:tcPr>
          <w:p w14:paraId="30415737" w14:textId="77777777" w:rsidR="0022277C" w:rsidRPr="00C5296D" w:rsidRDefault="0022277C" w:rsidP="002004B4">
            <w:pPr>
              <w:spacing w:before="81" w:after="81" w:line="160" w:lineRule="exact"/>
              <w:ind w:right="40"/>
              <w:jc w:val="both"/>
              <w:rPr>
                <w:i/>
                <w:sz w:val="14"/>
                <w:szCs w:val="14"/>
              </w:rPr>
            </w:pPr>
          </w:p>
        </w:tc>
        <w:tc>
          <w:tcPr>
            <w:tcW w:w="1808" w:type="dxa"/>
            <w:gridSpan w:val="2"/>
            <w:tcBorders>
              <w:top w:val="nil"/>
              <w:bottom w:val="single" w:sz="2" w:space="0" w:color="auto"/>
            </w:tcBorders>
            <w:vAlign w:val="bottom"/>
          </w:tcPr>
          <w:p w14:paraId="55BB9F30" w14:textId="77777777" w:rsidR="0022277C" w:rsidRPr="00C5296D" w:rsidRDefault="0022277C" w:rsidP="002004B4">
            <w:pPr>
              <w:spacing w:before="81" w:after="81" w:line="160" w:lineRule="exact"/>
              <w:jc w:val="center"/>
              <w:rPr>
                <w:i/>
                <w:sz w:val="14"/>
                <w:szCs w:val="14"/>
              </w:rPr>
            </w:pPr>
            <w:r w:rsidRPr="00C5296D">
              <w:rPr>
                <w:i/>
                <w:sz w:val="14"/>
                <w:szCs w:val="14"/>
              </w:rPr>
              <w:t>2024/25 variance</w:t>
            </w:r>
          </w:p>
        </w:tc>
        <w:tc>
          <w:tcPr>
            <w:tcW w:w="93" w:type="dxa"/>
            <w:tcBorders>
              <w:top w:val="nil"/>
              <w:bottom w:val="nil"/>
            </w:tcBorders>
            <w:vAlign w:val="bottom"/>
          </w:tcPr>
          <w:p w14:paraId="19D6D5D9" w14:textId="77777777" w:rsidR="0022277C" w:rsidRPr="00C5296D" w:rsidRDefault="0022277C" w:rsidP="002004B4">
            <w:pPr>
              <w:spacing w:before="81" w:after="81" w:line="160" w:lineRule="exact"/>
              <w:jc w:val="center"/>
              <w:rPr>
                <w:i/>
                <w:sz w:val="14"/>
                <w:szCs w:val="14"/>
              </w:rPr>
            </w:pPr>
          </w:p>
        </w:tc>
        <w:tc>
          <w:tcPr>
            <w:tcW w:w="1805" w:type="dxa"/>
            <w:gridSpan w:val="2"/>
            <w:tcBorders>
              <w:top w:val="nil"/>
              <w:bottom w:val="single" w:sz="2" w:space="0" w:color="auto"/>
            </w:tcBorders>
            <w:vAlign w:val="bottom"/>
          </w:tcPr>
          <w:p w14:paraId="61D69E67" w14:textId="77777777" w:rsidR="0022277C" w:rsidRPr="00C5296D" w:rsidRDefault="0022277C" w:rsidP="002004B4">
            <w:pPr>
              <w:spacing w:before="81" w:after="81" w:line="160" w:lineRule="exact"/>
              <w:jc w:val="center"/>
              <w:rPr>
                <w:i/>
                <w:sz w:val="14"/>
                <w:szCs w:val="14"/>
              </w:rPr>
            </w:pPr>
            <w:r w:rsidRPr="00C5296D">
              <w:rPr>
                <w:i/>
                <w:sz w:val="14"/>
                <w:szCs w:val="14"/>
              </w:rPr>
              <w:t>2026/27 variance</w:t>
            </w:r>
          </w:p>
        </w:tc>
      </w:tr>
      <w:tr w:rsidR="0022277C" w:rsidRPr="00C5296D" w14:paraId="511FFFAE" w14:textId="77777777" w:rsidTr="002004B4">
        <w:tc>
          <w:tcPr>
            <w:tcW w:w="3609" w:type="dxa"/>
            <w:tcBorders>
              <w:bottom w:val="single" w:sz="4" w:space="0" w:color="auto"/>
            </w:tcBorders>
            <w:vAlign w:val="bottom"/>
          </w:tcPr>
          <w:p w14:paraId="4E275F77" w14:textId="77777777" w:rsidR="0022277C" w:rsidRPr="00C5296D" w:rsidRDefault="0022277C" w:rsidP="002004B4">
            <w:pPr>
              <w:tabs>
                <w:tab w:val="left" w:pos="288"/>
                <w:tab w:val="left" w:pos="576"/>
                <w:tab w:val="left" w:pos="864"/>
                <w:tab w:val="left" w:pos="1152"/>
              </w:tabs>
              <w:spacing w:before="40" w:after="40"/>
              <w:ind w:right="40"/>
              <w:jc w:val="both"/>
              <w:rPr>
                <w:b/>
                <w:bCs/>
                <w:sz w:val="17"/>
                <w:szCs w:val="17"/>
              </w:rPr>
            </w:pPr>
            <w:r w:rsidRPr="00C5296D">
              <w:rPr>
                <w:b/>
                <w:bCs/>
                <w:sz w:val="17"/>
                <w:szCs w:val="17"/>
              </w:rPr>
              <w:t>Marine operations</w:t>
            </w:r>
          </w:p>
        </w:tc>
        <w:tc>
          <w:tcPr>
            <w:tcW w:w="904" w:type="dxa"/>
            <w:tcBorders>
              <w:top w:val="single" w:sz="2" w:space="0" w:color="auto"/>
              <w:bottom w:val="single" w:sz="4" w:space="0" w:color="auto"/>
            </w:tcBorders>
            <w:vAlign w:val="bottom"/>
          </w:tcPr>
          <w:p w14:paraId="57863FEE"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$154.3</w:t>
            </w:r>
          </w:p>
        </w:tc>
        <w:tc>
          <w:tcPr>
            <w:tcW w:w="904" w:type="dxa"/>
            <w:tcBorders>
              <w:top w:val="single" w:sz="2" w:space="0" w:color="auto"/>
              <w:bottom w:val="single" w:sz="4" w:space="0" w:color="auto"/>
            </w:tcBorders>
            <w:vAlign w:val="bottom"/>
          </w:tcPr>
          <w:p w14:paraId="544F81C0"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89.7%</w:t>
            </w:r>
          </w:p>
        </w:tc>
        <w:tc>
          <w:tcPr>
            <w:tcW w:w="966" w:type="dxa"/>
            <w:gridSpan w:val="2"/>
            <w:tcBorders>
              <w:top w:val="nil"/>
              <w:bottom w:val="single" w:sz="4" w:space="0" w:color="auto"/>
            </w:tcBorders>
            <w:vAlign w:val="bottom"/>
          </w:tcPr>
          <w:p w14:paraId="093178FF"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($31.3)</w:t>
            </w:r>
          </w:p>
        </w:tc>
        <w:tc>
          <w:tcPr>
            <w:tcW w:w="932" w:type="dxa"/>
            <w:tcBorders>
              <w:top w:val="nil"/>
              <w:bottom w:val="single" w:sz="4" w:space="0" w:color="auto"/>
            </w:tcBorders>
            <w:vAlign w:val="bottom"/>
          </w:tcPr>
          <w:p w14:paraId="49FB84BC"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(55.6%)</w:t>
            </w:r>
          </w:p>
        </w:tc>
      </w:tr>
    </w:tbl>
    <w:p w14:paraId="3FCF71EC" w14:textId="77777777" w:rsidR="00CA2E2A" w:rsidRPr="00CA2E2A" w:rsidRDefault="00CA2E2A" w:rsidP="00CA2E2A">
      <w:pPr>
        <w:pStyle w:val="SingleTxt"/>
        <w:spacing w:after="0" w:line="120" w:lineRule="exact"/>
        <w:rPr>
          <w:sz w:val="10"/>
        </w:rPr>
      </w:pPr>
    </w:p>
    <w:p w14:paraId="53A098D1" w14:textId="62E68028" w:rsidR="0022277C" w:rsidRPr="00C5296D" w:rsidRDefault="0022277C" w:rsidP="0022277C">
      <w:pPr>
        <w:pStyle w:val="SingleTxt"/>
      </w:pPr>
      <w:r w:rsidRPr="00C5296D">
        <w:t>110.</w:t>
      </w:r>
      <w:r w:rsidRPr="00C5296D">
        <w:tab/>
        <w:t>For the 2024/25 period, the reduced requirements were attributable primarily to the acquisition of a lower actual number of sea containers owing to the transportation of fewer items of equipment under facilities and infrastructure and the non</w:t>
      </w:r>
      <w:r w:rsidRPr="00C5296D">
        <w:noBreakHyphen/>
        <w:t>requirement for refrigerated containers, which had been acquired in the previous period based on emergent requirements, compared with the number of containers included in the approved budget.</w:t>
      </w:r>
    </w:p>
    <w:p w14:paraId="53136543" w14:textId="77777777" w:rsidR="0022277C" w:rsidRPr="00C5296D" w:rsidRDefault="0022277C" w:rsidP="0022277C">
      <w:pPr>
        <w:pStyle w:val="SingleTxt"/>
      </w:pPr>
      <w:r w:rsidRPr="00C5296D">
        <w:t>111.</w:t>
      </w:r>
      <w:r w:rsidRPr="00C5296D">
        <w:tab/>
        <w:t>For the 2026/27 period, the reduced requirements are attributable primarily to the acquisition of a lower number of sea containers corresponding to the asset acquisitions that were discontinued owing to the drawdown and withdrawal of UNIFIL as from January 2027 compared with the number included in the approved budget for 2025/26.</w:t>
      </w:r>
    </w:p>
    <w:p w14:paraId="2A20A54A" w14:textId="77777777" w:rsidR="0022277C" w:rsidRPr="00C5296D" w:rsidRDefault="0022277C" w:rsidP="0022277C">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93"/>
        <w:gridCol w:w="873"/>
        <w:gridCol w:w="932"/>
      </w:tblGrid>
      <w:tr w:rsidR="0022277C" w:rsidRPr="00C5296D" w14:paraId="2C3A09A0" w14:textId="77777777" w:rsidTr="002004B4">
        <w:trPr>
          <w:tblHeader/>
        </w:trPr>
        <w:tc>
          <w:tcPr>
            <w:tcW w:w="3609" w:type="dxa"/>
            <w:tcBorders>
              <w:top w:val="nil"/>
            </w:tcBorders>
            <w:vAlign w:val="bottom"/>
          </w:tcPr>
          <w:p w14:paraId="4171DB94" w14:textId="77777777" w:rsidR="0022277C" w:rsidRPr="00C5296D" w:rsidRDefault="0022277C" w:rsidP="002004B4">
            <w:pPr>
              <w:spacing w:before="81" w:after="81" w:line="160" w:lineRule="exact"/>
              <w:ind w:right="40"/>
              <w:jc w:val="both"/>
              <w:rPr>
                <w:i/>
                <w:sz w:val="14"/>
                <w:szCs w:val="14"/>
              </w:rPr>
            </w:pPr>
          </w:p>
        </w:tc>
        <w:tc>
          <w:tcPr>
            <w:tcW w:w="1808" w:type="dxa"/>
            <w:gridSpan w:val="2"/>
            <w:tcBorders>
              <w:top w:val="nil"/>
              <w:bottom w:val="single" w:sz="2" w:space="0" w:color="auto"/>
            </w:tcBorders>
            <w:vAlign w:val="bottom"/>
          </w:tcPr>
          <w:p w14:paraId="4801927C" w14:textId="77777777" w:rsidR="0022277C" w:rsidRPr="00C5296D" w:rsidRDefault="0022277C" w:rsidP="002004B4">
            <w:pPr>
              <w:spacing w:before="81" w:after="81" w:line="160" w:lineRule="exact"/>
              <w:jc w:val="center"/>
              <w:rPr>
                <w:i/>
                <w:sz w:val="14"/>
                <w:szCs w:val="14"/>
              </w:rPr>
            </w:pPr>
            <w:r w:rsidRPr="00C5296D">
              <w:rPr>
                <w:i/>
                <w:sz w:val="14"/>
                <w:szCs w:val="14"/>
              </w:rPr>
              <w:t>2024/25 variance</w:t>
            </w:r>
          </w:p>
        </w:tc>
        <w:tc>
          <w:tcPr>
            <w:tcW w:w="93" w:type="dxa"/>
            <w:tcBorders>
              <w:top w:val="nil"/>
              <w:bottom w:val="nil"/>
            </w:tcBorders>
            <w:vAlign w:val="bottom"/>
          </w:tcPr>
          <w:p w14:paraId="7F5D7117" w14:textId="77777777" w:rsidR="0022277C" w:rsidRPr="00C5296D" w:rsidRDefault="0022277C" w:rsidP="002004B4">
            <w:pPr>
              <w:spacing w:before="81" w:after="81" w:line="160" w:lineRule="exact"/>
              <w:jc w:val="center"/>
              <w:rPr>
                <w:i/>
                <w:sz w:val="14"/>
                <w:szCs w:val="14"/>
              </w:rPr>
            </w:pPr>
          </w:p>
        </w:tc>
        <w:tc>
          <w:tcPr>
            <w:tcW w:w="1805" w:type="dxa"/>
            <w:gridSpan w:val="2"/>
            <w:tcBorders>
              <w:top w:val="nil"/>
              <w:bottom w:val="single" w:sz="2" w:space="0" w:color="auto"/>
            </w:tcBorders>
            <w:vAlign w:val="bottom"/>
          </w:tcPr>
          <w:p w14:paraId="3EC87B96" w14:textId="77777777" w:rsidR="0022277C" w:rsidRPr="00C5296D" w:rsidRDefault="0022277C" w:rsidP="002004B4">
            <w:pPr>
              <w:spacing w:before="81" w:after="81" w:line="160" w:lineRule="exact"/>
              <w:jc w:val="center"/>
              <w:rPr>
                <w:i/>
                <w:sz w:val="14"/>
                <w:szCs w:val="14"/>
              </w:rPr>
            </w:pPr>
            <w:r w:rsidRPr="00C5296D">
              <w:rPr>
                <w:i/>
                <w:sz w:val="14"/>
                <w:szCs w:val="14"/>
              </w:rPr>
              <w:t>2026/27 variance</w:t>
            </w:r>
          </w:p>
        </w:tc>
      </w:tr>
      <w:tr w:rsidR="0022277C" w:rsidRPr="00C5296D" w14:paraId="7A2A7884" w14:textId="77777777" w:rsidTr="002004B4">
        <w:tc>
          <w:tcPr>
            <w:tcW w:w="3609" w:type="dxa"/>
            <w:tcBorders>
              <w:bottom w:val="single" w:sz="4" w:space="0" w:color="auto"/>
            </w:tcBorders>
            <w:vAlign w:val="bottom"/>
          </w:tcPr>
          <w:p w14:paraId="49901AB0" w14:textId="77777777" w:rsidR="0022277C" w:rsidRPr="00C5296D" w:rsidRDefault="0022277C" w:rsidP="002004B4">
            <w:pPr>
              <w:tabs>
                <w:tab w:val="left" w:pos="288"/>
                <w:tab w:val="left" w:pos="576"/>
                <w:tab w:val="left" w:pos="864"/>
                <w:tab w:val="left" w:pos="1152"/>
              </w:tabs>
              <w:spacing w:before="40" w:after="40"/>
              <w:ind w:right="40"/>
              <w:jc w:val="both"/>
              <w:rPr>
                <w:b/>
                <w:bCs/>
                <w:sz w:val="17"/>
                <w:szCs w:val="17"/>
              </w:rPr>
            </w:pPr>
            <w:r w:rsidRPr="00C5296D">
              <w:rPr>
                <w:b/>
                <w:bCs/>
                <w:sz w:val="17"/>
                <w:szCs w:val="17"/>
              </w:rPr>
              <w:t>Communications and information technology</w:t>
            </w:r>
          </w:p>
        </w:tc>
        <w:tc>
          <w:tcPr>
            <w:tcW w:w="904" w:type="dxa"/>
            <w:tcBorders>
              <w:top w:val="single" w:sz="2" w:space="0" w:color="auto"/>
              <w:bottom w:val="single" w:sz="4" w:space="0" w:color="auto"/>
            </w:tcBorders>
            <w:vAlign w:val="bottom"/>
          </w:tcPr>
          <w:p w14:paraId="385CAA6E"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$710.9</w:t>
            </w:r>
          </w:p>
        </w:tc>
        <w:tc>
          <w:tcPr>
            <w:tcW w:w="904" w:type="dxa"/>
            <w:tcBorders>
              <w:top w:val="single" w:sz="2" w:space="0" w:color="auto"/>
              <w:bottom w:val="single" w:sz="4" w:space="0" w:color="auto"/>
            </w:tcBorders>
            <w:vAlign w:val="bottom"/>
          </w:tcPr>
          <w:p w14:paraId="5603054B"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8.8%</w:t>
            </w:r>
          </w:p>
        </w:tc>
        <w:tc>
          <w:tcPr>
            <w:tcW w:w="966" w:type="dxa"/>
            <w:gridSpan w:val="2"/>
            <w:tcBorders>
              <w:top w:val="nil"/>
              <w:bottom w:val="single" w:sz="4" w:space="0" w:color="auto"/>
            </w:tcBorders>
            <w:vAlign w:val="bottom"/>
          </w:tcPr>
          <w:p w14:paraId="4CEEE516"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($5 806.6)</w:t>
            </w:r>
          </w:p>
        </w:tc>
        <w:tc>
          <w:tcPr>
            <w:tcW w:w="932" w:type="dxa"/>
            <w:tcBorders>
              <w:top w:val="nil"/>
              <w:bottom w:val="single" w:sz="4" w:space="0" w:color="auto"/>
            </w:tcBorders>
            <w:vAlign w:val="bottom"/>
          </w:tcPr>
          <w:p w14:paraId="03D76AD7"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(58.7%)</w:t>
            </w:r>
          </w:p>
        </w:tc>
      </w:tr>
    </w:tbl>
    <w:p w14:paraId="4A5E6BEB" w14:textId="77777777" w:rsidR="0022277C" w:rsidRPr="00C5296D" w:rsidRDefault="0022277C" w:rsidP="0022277C">
      <w:pPr>
        <w:pStyle w:val="SingleTxt"/>
        <w:spacing w:after="0" w:line="120" w:lineRule="exact"/>
        <w:rPr>
          <w:sz w:val="10"/>
        </w:rPr>
      </w:pPr>
    </w:p>
    <w:p w14:paraId="235EFBE7" w14:textId="024CB884" w:rsidR="0022277C" w:rsidRPr="00C5296D" w:rsidRDefault="0022277C" w:rsidP="0022277C">
      <w:pPr>
        <w:pStyle w:val="SingleTxt"/>
      </w:pPr>
      <w:r w:rsidRPr="00C5296D">
        <w:t>112.</w:t>
      </w:r>
      <w:r w:rsidRPr="00C5296D">
        <w:tab/>
      </w:r>
      <w:r w:rsidR="004E6D94" w:rsidRPr="004E6D94">
        <w:t>For the 2024/25 period, the reduced requirements were attributable primarily to the non-acquisition of electronic countermeasure equipment and a conference room video and sound system, and the acquisition of fewer Cisco switches and docking stations owing to the prevailing security situation.</w:t>
      </w:r>
    </w:p>
    <w:p w14:paraId="0DF2851E" w14:textId="77777777" w:rsidR="0022277C" w:rsidRPr="00C5296D" w:rsidRDefault="0022277C" w:rsidP="0022277C">
      <w:pPr>
        <w:pStyle w:val="SingleTxt"/>
      </w:pPr>
      <w:r w:rsidRPr="00C5296D">
        <w:t>113.</w:t>
      </w:r>
      <w:r w:rsidRPr="00C5296D">
        <w:tab/>
        <w:t>For the 2026/27 period, the reduced requirements are attributable primarily to the acquisition of fewer items of equipment and the engagement of fewer support services for the maintenance of communications and information technology equipment owing to operational adjustments and the drawdown and withdrawal of UNIFIL as from January 2027 compared with estimates included in the approved budget for 2025/26.</w:t>
      </w:r>
    </w:p>
    <w:p w14:paraId="2BE98C38" w14:textId="77777777" w:rsidR="0022277C" w:rsidRPr="00C5296D" w:rsidRDefault="0022277C" w:rsidP="0022277C">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93"/>
        <w:gridCol w:w="873"/>
        <w:gridCol w:w="932"/>
      </w:tblGrid>
      <w:tr w:rsidR="0022277C" w:rsidRPr="00C5296D" w14:paraId="0B6DABA9" w14:textId="77777777" w:rsidTr="002004B4">
        <w:trPr>
          <w:tblHeader/>
        </w:trPr>
        <w:tc>
          <w:tcPr>
            <w:tcW w:w="3609" w:type="dxa"/>
            <w:tcBorders>
              <w:top w:val="nil"/>
            </w:tcBorders>
            <w:vAlign w:val="bottom"/>
          </w:tcPr>
          <w:p w14:paraId="39B4FC49" w14:textId="77777777" w:rsidR="0022277C" w:rsidRPr="00C5296D" w:rsidRDefault="0022277C" w:rsidP="002004B4">
            <w:pPr>
              <w:spacing w:before="81" w:after="81" w:line="160" w:lineRule="exact"/>
              <w:ind w:right="40"/>
              <w:jc w:val="both"/>
              <w:rPr>
                <w:i/>
                <w:sz w:val="14"/>
                <w:szCs w:val="14"/>
              </w:rPr>
            </w:pPr>
          </w:p>
        </w:tc>
        <w:tc>
          <w:tcPr>
            <w:tcW w:w="1808" w:type="dxa"/>
            <w:gridSpan w:val="2"/>
            <w:tcBorders>
              <w:top w:val="nil"/>
              <w:bottom w:val="single" w:sz="2" w:space="0" w:color="auto"/>
            </w:tcBorders>
            <w:vAlign w:val="bottom"/>
          </w:tcPr>
          <w:p w14:paraId="6F3F6258" w14:textId="77777777" w:rsidR="0022277C" w:rsidRPr="00C5296D" w:rsidRDefault="0022277C" w:rsidP="002004B4">
            <w:pPr>
              <w:spacing w:before="81" w:after="81" w:line="160" w:lineRule="exact"/>
              <w:jc w:val="center"/>
              <w:rPr>
                <w:i/>
                <w:sz w:val="14"/>
                <w:szCs w:val="14"/>
              </w:rPr>
            </w:pPr>
            <w:r w:rsidRPr="00C5296D">
              <w:rPr>
                <w:i/>
                <w:sz w:val="14"/>
                <w:szCs w:val="14"/>
              </w:rPr>
              <w:t>2024/25 variance</w:t>
            </w:r>
          </w:p>
        </w:tc>
        <w:tc>
          <w:tcPr>
            <w:tcW w:w="93" w:type="dxa"/>
            <w:tcBorders>
              <w:top w:val="nil"/>
              <w:bottom w:val="nil"/>
            </w:tcBorders>
            <w:vAlign w:val="bottom"/>
          </w:tcPr>
          <w:p w14:paraId="6DACC466" w14:textId="77777777" w:rsidR="0022277C" w:rsidRPr="00C5296D" w:rsidRDefault="0022277C" w:rsidP="002004B4">
            <w:pPr>
              <w:spacing w:before="81" w:after="81" w:line="160" w:lineRule="exact"/>
              <w:jc w:val="center"/>
              <w:rPr>
                <w:i/>
                <w:sz w:val="14"/>
                <w:szCs w:val="14"/>
              </w:rPr>
            </w:pPr>
          </w:p>
        </w:tc>
        <w:tc>
          <w:tcPr>
            <w:tcW w:w="1805" w:type="dxa"/>
            <w:gridSpan w:val="2"/>
            <w:tcBorders>
              <w:top w:val="nil"/>
              <w:bottom w:val="single" w:sz="2" w:space="0" w:color="auto"/>
            </w:tcBorders>
            <w:vAlign w:val="bottom"/>
          </w:tcPr>
          <w:p w14:paraId="17F775C4" w14:textId="77777777" w:rsidR="0022277C" w:rsidRPr="00C5296D" w:rsidRDefault="0022277C" w:rsidP="002004B4">
            <w:pPr>
              <w:spacing w:before="81" w:after="81" w:line="160" w:lineRule="exact"/>
              <w:jc w:val="center"/>
              <w:rPr>
                <w:i/>
                <w:sz w:val="14"/>
                <w:szCs w:val="14"/>
              </w:rPr>
            </w:pPr>
            <w:r w:rsidRPr="00C5296D">
              <w:rPr>
                <w:i/>
                <w:sz w:val="14"/>
                <w:szCs w:val="14"/>
              </w:rPr>
              <w:t>2026/27 variance</w:t>
            </w:r>
          </w:p>
        </w:tc>
      </w:tr>
      <w:tr w:rsidR="0022277C" w:rsidRPr="00C5296D" w14:paraId="0CDA05D1" w14:textId="77777777" w:rsidTr="002004B4">
        <w:tc>
          <w:tcPr>
            <w:tcW w:w="3609" w:type="dxa"/>
            <w:tcBorders>
              <w:bottom w:val="single" w:sz="4" w:space="0" w:color="auto"/>
            </w:tcBorders>
            <w:vAlign w:val="bottom"/>
          </w:tcPr>
          <w:p w14:paraId="095F2281" w14:textId="77777777" w:rsidR="0022277C" w:rsidRPr="00C5296D" w:rsidRDefault="0022277C" w:rsidP="002004B4">
            <w:pPr>
              <w:tabs>
                <w:tab w:val="left" w:pos="288"/>
                <w:tab w:val="left" w:pos="576"/>
                <w:tab w:val="left" w:pos="864"/>
                <w:tab w:val="left" w:pos="1152"/>
              </w:tabs>
              <w:spacing w:before="40" w:after="40"/>
              <w:ind w:right="40"/>
              <w:jc w:val="both"/>
              <w:rPr>
                <w:b/>
                <w:bCs/>
                <w:sz w:val="17"/>
                <w:szCs w:val="17"/>
              </w:rPr>
            </w:pPr>
            <w:r w:rsidRPr="00C5296D">
              <w:rPr>
                <w:b/>
                <w:bCs/>
                <w:sz w:val="17"/>
                <w:szCs w:val="17"/>
              </w:rPr>
              <w:t>Medical</w:t>
            </w:r>
          </w:p>
        </w:tc>
        <w:tc>
          <w:tcPr>
            <w:tcW w:w="904" w:type="dxa"/>
            <w:tcBorders>
              <w:top w:val="single" w:sz="2" w:space="0" w:color="auto"/>
              <w:bottom w:val="single" w:sz="4" w:space="0" w:color="auto"/>
            </w:tcBorders>
            <w:vAlign w:val="bottom"/>
          </w:tcPr>
          <w:p w14:paraId="21BB5381"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$360.8</w:t>
            </w:r>
          </w:p>
        </w:tc>
        <w:tc>
          <w:tcPr>
            <w:tcW w:w="904" w:type="dxa"/>
            <w:tcBorders>
              <w:top w:val="single" w:sz="2" w:space="0" w:color="auto"/>
              <w:bottom w:val="single" w:sz="4" w:space="0" w:color="auto"/>
            </w:tcBorders>
            <w:vAlign w:val="bottom"/>
          </w:tcPr>
          <w:p w14:paraId="2A7F4EE3"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27.3%</w:t>
            </w:r>
          </w:p>
        </w:tc>
        <w:tc>
          <w:tcPr>
            <w:tcW w:w="966" w:type="dxa"/>
            <w:gridSpan w:val="2"/>
            <w:tcBorders>
              <w:top w:val="nil"/>
              <w:bottom w:val="single" w:sz="4" w:space="0" w:color="auto"/>
            </w:tcBorders>
            <w:vAlign w:val="bottom"/>
          </w:tcPr>
          <w:p w14:paraId="710217D4"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($552.5)</w:t>
            </w:r>
          </w:p>
        </w:tc>
        <w:tc>
          <w:tcPr>
            <w:tcW w:w="932" w:type="dxa"/>
            <w:tcBorders>
              <w:top w:val="nil"/>
              <w:bottom w:val="single" w:sz="4" w:space="0" w:color="auto"/>
            </w:tcBorders>
            <w:vAlign w:val="bottom"/>
          </w:tcPr>
          <w:p w14:paraId="78591726"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(37.2%)</w:t>
            </w:r>
          </w:p>
        </w:tc>
      </w:tr>
    </w:tbl>
    <w:p w14:paraId="231DE3E4" w14:textId="77777777" w:rsidR="0022277C" w:rsidRPr="00C5296D" w:rsidRDefault="0022277C" w:rsidP="0022277C">
      <w:pPr>
        <w:pStyle w:val="SingleTxt"/>
        <w:spacing w:after="0" w:line="120" w:lineRule="exact"/>
        <w:rPr>
          <w:sz w:val="10"/>
        </w:rPr>
      </w:pPr>
    </w:p>
    <w:p w14:paraId="4CBC67D0" w14:textId="77777777" w:rsidR="0022277C" w:rsidRPr="00C5296D" w:rsidRDefault="0022277C" w:rsidP="0022277C">
      <w:pPr>
        <w:pStyle w:val="SingleTxt"/>
      </w:pPr>
      <w:r w:rsidRPr="00C5296D">
        <w:t>114.</w:t>
      </w:r>
      <w:r w:rsidRPr="00C5296D">
        <w:tab/>
        <w:t>For the 2024/25 period, the reduced requirements were attributable primarily to the lower utilization of hospitalization and testing services and the engagement of fewer veterinary services, as personnel were prohibited from accessing mission sites in connection with the prevailing security situation, compared with budgeted estimates.</w:t>
      </w:r>
    </w:p>
    <w:p w14:paraId="72E76310" w14:textId="77777777" w:rsidR="0022277C" w:rsidRPr="00C5296D" w:rsidRDefault="0022277C" w:rsidP="0022277C">
      <w:pPr>
        <w:pStyle w:val="SingleTxt"/>
      </w:pPr>
      <w:r w:rsidRPr="00C5296D">
        <w:t>115.</w:t>
      </w:r>
      <w:r w:rsidRPr="00C5296D">
        <w:tab/>
        <w:t>For the 2026/27 period, the reduced requirements are attributable primarily to the acquisition of fewer items of equipment and a smaller number of supplies owing to the drawdown and withdrawal of UNIFIL as from January 2027 compared with the estimates included in the approved budget for 2025/26.</w:t>
      </w:r>
    </w:p>
    <w:p w14:paraId="31D0481C" w14:textId="77777777" w:rsidR="0022277C" w:rsidRPr="00C5296D" w:rsidRDefault="0022277C" w:rsidP="0022277C">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93"/>
        <w:gridCol w:w="873"/>
        <w:gridCol w:w="932"/>
      </w:tblGrid>
      <w:tr w:rsidR="0022277C" w:rsidRPr="00C5296D" w14:paraId="54D616CF" w14:textId="77777777" w:rsidTr="002004B4">
        <w:trPr>
          <w:tblHeader/>
        </w:trPr>
        <w:tc>
          <w:tcPr>
            <w:tcW w:w="3609" w:type="dxa"/>
            <w:tcBorders>
              <w:top w:val="nil"/>
            </w:tcBorders>
            <w:vAlign w:val="bottom"/>
          </w:tcPr>
          <w:p w14:paraId="1E6B3836" w14:textId="77777777" w:rsidR="0022277C" w:rsidRPr="00C5296D" w:rsidRDefault="0022277C" w:rsidP="002004B4">
            <w:pPr>
              <w:spacing w:before="81" w:after="81" w:line="160" w:lineRule="exact"/>
              <w:ind w:right="40"/>
              <w:jc w:val="both"/>
              <w:rPr>
                <w:i/>
                <w:sz w:val="14"/>
                <w:szCs w:val="14"/>
              </w:rPr>
            </w:pPr>
          </w:p>
        </w:tc>
        <w:tc>
          <w:tcPr>
            <w:tcW w:w="1808" w:type="dxa"/>
            <w:gridSpan w:val="2"/>
            <w:tcBorders>
              <w:top w:val="nil"/>
              <w:bottom w:val="single" w:sz="2" w:space="0" w:color="auto"/>
            </w:tcBorders>
            <w:vAlign w:val="bottom"/>
          </w:tcPr>
          <w:p w14:paraId="12582186" w14:textId="77777777" w:rsidR="0022277C" w:rsidRPr="00C5296D" w:rsidRDefault="0022277C" w:rsidP="002004B4">
            <w:pPr>
              <w:spacing w:before="81" w:after="81" w:line="160" w:lineRule="exact"/>
              <w:jc w:val="center"/>
              <w:rPr>
                <w:i/>
                <w:sz w:val="14"/>
                <w:szCs w:val="14"/>
              </w:rPr>
            </w:pPr>
            <w:r w:rsidRPr="00C5296D">
              <w:rPr>
                <w:i/>
                <w:sz w:val="14"/>
                <w:szCs w:val="14"/>
              </w:rPr>
              <w:t>2024/25 variance</w:t>
            </w:r>
          </w:p>
        </w:tc>
        <w:tc>
          <w:tcPr>
            <w:tcW w:w="93" w:type="dxa"/>
            <w:tcBorders>
              <w:top w:val="nil"/>
              <w:bottom w:val="nil"/>
            </w:tcBorders>
            <w:vAlign w:val="bottom"/>
          </w:tcPr>
          <w:p w14:paraId="5A0AC41B" w14:textId="77777777" w:rsidR="0022277C" w:rsidRPr="00C5296D" w:rsidRDefault="0022277C" w:rsidP="002004B4">
            <w:pPr>
              <w:spacing w:before="81" w:after="81" w:line="160" w:lineRule="exact"/>
              <w:jc w:val="center"/>
              <w:rPr>
                <w:i/>
                <w:sz w:val="14"/>
                <w:szCs w:val="14"/>
              </w:rPr>
            </w:pPr>
          </w:p>
        </w:tc>
        <w:tc>
          <w:tcPr>
            <w:tcW w:w="1805" w:type="dxa"/>
            <w:gridSpan w:val="2"/>
            <w:tcBorders>
              <w:top w:val="nil"/>
              <w:bottom w:val="single" w:sz="2" w:space="0" w:color="auto"/>
            </w:tcBorders>
            <w:vAlign w:val="bottom"/>
          </w:tcPr>
          <w:p w14:paraId="6A122303" w14:textId="77777777" w:rsidR="0022277C" w:rsidRPr="00C5296D" w:rsidRDefault="0022277C" w:rsidP="002004B4">
            <w:pPr>
              <w:spacing w:before="81" w:after="81" w:line="160" w:lineRule="exact"/>
              <w:jc w:val="center"/>
              <w:rPr>
                <w:i/>
                <w:sz w:val="14"/>
                <w:szCs w:val="14"/>
              </w:rPr>
            </w:pPr>
            <w:r w:rsidRPr="00C5296D">
              <w:rPr>
                <w:i/>
                <w:sz w:val="14"/>
                <w:szCs w:val="14"/>
              </w:rPr>
              <w:t>2026/27 variance</w:t>
            </w:r>
          </w:p>
        </w:tc>
      </w:tr>
      <w:tr w:rsidR="0022277C" w:rsidRPr="00C5296D" w14:paraId="32FDF169" w14:textId="77777777" w:rsidTr="002004B4">
        <w:tc>
          <w:tcPr>
            <w:tcW w:w="3609" w:type="dxa"/>
            <w:tcBorders>
              <w:bottom w:val="single" w:sz="4" w:space="0" w:color="auto"/>
            </w:tcBorders>
            <w:vAlign w:val="bottom"/>
          </w:tcPr>
          <w:p w14:paraId="3435F28B" w14:textId="77777777" w:rsidR="0022277C" w:rsidRPr="00C5296D" w:rsidRDefault="0022277C" w:rsidP="002004B4">
            <w:pPr>
              <w:tabs>
                <w:tab w:val="left" w:pos="288"/>
                <w:tab w:val="left" w:pos="576"/>
                <w:tab w:val="left" w:pos="864"/>
                <w:tab w:val="left" w:pos="1152"/>
              </w:tabs>
              <w:spacing w:before="40" w:after="40"/>
              <w:ind w:right="40"/>
              <w:jc w:val="both"/>
              <w:rPr>
                <w:b/>
                <w:bCs/>
                <w:sz w:val="17"/>
                <w:szCs w:val="17"/>
              </w:rPr>
            </w:pPr>
            <w:r w:rsidRPr="00C5296D">
              <w:rPr>
                <w:b/>
                <w:bCs/>
                <w:sz w:val="17"/>
                <w:szCs w:val="17"/>
              </w:rPr>
              <w:t>Other supplies, services and equipment</w:t>
            </w:r>
          </w:p>
        </w:tc>
        <w:tc>
          <w:tcPr>
            <w:tcW w:w="904" w:type="dxa"/>
            <w:tcBorders>
              <w:top w:val="single" w:sz="2" w:space="0" w:color="auto"/>
              <w:bottom w:val="single" w:sz="4" w:space="0" w:color="auto"/>
            </w:tcBorders>
            <w:vAlign w:val="bottom"/>
          </w:tcPr>
          <w:p w14:paraId="14A69531"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$194.2</w:t>
            </w:r>
          </w:p>
        </w:tc>
        <w:tc>
          <w:tcPr>
            <w:tcW w:w="904" w:type="dxa"/>
            <w:tcBorders>
              <w:top w:val="single" w:sz="2" w:space="0" w:color="auto"/>
              <w:bottom w:val="single" w:sz="4" w:space="0" w:color="auto"/>
            </w:tcBorders>
            <w:vAlign w:val="bottom"/>
          </w:tcPr>
          <w:p w14:paraId="55B63258"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6.0%</w:t>
            </w:r>
          </w:p>
        </w:tc>
        <w:tc>
          <w:tcPr>
            <w:tcW w:w="966" w:type="dxa"/>
            <w:gridSpan w:val="2"/>
            <w:tcBorders>
              <w:top w:val="nil"/>
              <w:bottom w:val="single" w:sz="4" w:space="0" w:color="auto"/>
            </w:tcBorders>
            <w:vAlign w:val="bottom"/>
          </w:tcPr>
          <w:p w14:paraId="49B646FD"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($729.7)</w:t>
            </w:r>
          </w:p>
        </w:tc>
        <w:tc>
          <w:tcPr>
            <w:tcW w:w="932" w:type="dxa"/>
            <w:tcBorders>
              <w:top w:val="nil"/>
              <w:bottom w:val="single" w:sz="4" w:space="0" w:color="auto"/>
            </w:tcBorders>
            <w:vAlign w:val="bottom"/>
          </w:tcPr>
          <w:p w14:paraId="70CE3CC3"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(22.1%)</w:t>
            </w:r>
          </w:p>
        </w:tc>
      </w:tr>
    </w:tbl>
    <w:p w14:paraId="53232AA0" w14:textId="77777777" w:rsidR="0022277C" w:rsidRPr="00C5296D" w:rsidRDefault="0022277C" w:rsidP="0022277C">
      <w:pPr>
        <w:pStyle w:val="SingleTxt"/>
        <w:spacing w:after="0" w:line="120" w:lineRule="exact"/>
        <w:rPr>
          <w:sz w:val="10"/>
        </w:rPr>
      </w:pPr>
    </w:p>
    <w:p w14:paraId="07272208" w14:textId="77777777" w:rsidR="0022277C" w:rsidRPr="00C5296D" w:rsidRDefault="0022277C" w:rsidP="0022277C">
      <w:pPr>
        <w:pStyle w:val="SingleTxt"/>
      </w:pPr>
      <w:r w:rsidRPr="00C5296D">
        <w:t>116.</w:t>
      </w:r>
      <w:r w:rsidRPr="00C5296D">
        <w:tab/>
        <w:t>For the 2024/25 period, the reduced requirements were attributable primarily to the lower number of fee-based training courses attended in-person owing to the restrictions on non-essential travel and disrupted transportation and communications networks in connection with the prevailing security situation compared with the number of courses included in the approved budget.</w:t>
      </w:r>
    </w:p>
    <w:p w14:paraId="03514196" w14:textId="77777777" w:rsidR="0022277C" w:rsidRPr="00C5296D" w:rsidRDefault="0022277C" w:rsidP="0022277C">
      <w:pPr>
        <w:pStyle w:val="SingleTxt"/>
      </w:pPr>
      <w:r w:rsidRPr="00C5296D">
        <w:t>117.</w:t>
      </w:r>
      <w:r w:rsidRPr="00C5296D">
        <w:tab/>
        <w:t xml:space="preserve">For the 2026/27 period, the reduced requirements are attributable primarily to: (a) no costs for implementing partners and grants associated with programmatic activities that were discontinued; and (b) lower costs for training fees, supplies and services owing to the drawdown and withdrawal of UNIFIL as from January 2027, offset in part by increased requirements for estimated potential claims in connection with the closure of 43 United Nations positions, compared with the estimates included in the approved budget for 2025/26. </w:t>
      </w:r>
    </w:p>
    <w:p w14:paraId="5F4DBF34" w14:textId="77777777" w:rsidR="0022277C" w:rsidRPr="00C5296D" w:rsidRDefault="0022277C" w:rsidP="0022277C">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93"/>
        <w:gridCol w:w="873"/>
        <w:gridCol w:w="932"/>
      </w:tblGrid>
      <w:tr w:rsidR="0022277C" w:rsidRPr="00C5296D" w14:paraId="33CC228A" w14:textId="77777777" w:rsidTr="002004B4">
        <w:trPr>
          <w:tblHeader/>
        </w:trPr>
        <w:tc>
          <w:tcPr>
            <w:tcW w:w="3609" w:type="dxa"/>
            <w:tcBorders>
              <w:top w:val="nil"/>
            </w:tcBorders>
            <w:vAlign w:val="bottom"/>
          </w:tcPr>
          <w:p w14:paraId="44AD1212" w14:textId="77777777" w:rsidR="0022277C" w:rsidRPr="00C5296D" w:rsidRDefault="0022277C" w:rsidP="002004B4">
            <w:pPr>
              <w:spacing w:before="81" w:after="81" w:line="160" w:lineRule="exact"/>
              <w:ind w:right="40"/>
              <w:jc w:val="both"/>
              <w:rPr>
                <w:i/>
                <w:sz w:val="14"/>
                <w:szCs w:val="14"/>
              </w:rPr>
            </w:pPr>
          </w:p>
        </w:tc>
        <w:tc>
          <w:tcPr>
            <w:tcW w:w="1808" w:type="dxa"/>
            <w:gridSpan w:val="2"/>
            <w:tcBorders>
              <w:top w:val="nil"/>
              <w:bottom w:val="single" w:sz="2" w:space="0" w:color="auto"/>
            </w:tcBorders>
            <w:vAlign w:val="bottom"/>
          </w:tcPr>
          <w:p w14:paraId="3E9B27C3" w14:textId="77777777" w:rsidR="0022277C" w:rsidRPr="00C5296D" w:rsidRDefault="0022277C" w:rsidP="002004B4">
            <w:pPr>
              <w:spacing w:before="81" w:after="81" w:line="160" w:lineRule="exact"/>
              <w:jc w:val="center"/>
              <w:rPr>
                <w:i/>
                <w:sz w:val="14"/>
                <w:szCs w:val="14"/>
              </w:rPr>
            </w:pPr>
          </w:p>
        </w:tc>
        <w:tc>
          <w:tcPr>
            <w:tcW w:w="93" w:type="dxa"/>
            <w:tcBorders>
              <w:top w:val="nil"/>
              <w:bottom w:val="nil"/>
            </w:tcBorders>
            <w:vAlign w:val="bottom"/>
          </w:tcPr>
          <w:p w14:paraId="61513AE8" w14:textId="77777777" w:rsidR="0022277C" w:rsidRPr="00C5296D" w:rsidRDefault="0022277C" w:rsidP="002004B4">
            <w:pPr>
              <w:spacing w:before="81" w:after="81" w:line="160" w:lineRule="exact"/>
              <w:jc w:val="center"/>
              <w:rPr>
                <w:i/>
                <w:sz w:val="14"/>
                <w:szCs w:val="14"/>
              </w:rPr>
            </w:pPr>
          </w:p>
        </w:tc>
        <w:tc>
          <w:tcPr>
            <w:tcW w:w="1805" w:type="dxa"/>
            <w:gridSpan w:val="2"/>
            <w:tcBorders>
              <w:top w:val="nil"/>
              <w:bottom w:val="single" w:sz="2" w:space="0" w:color="auto"/>
            </w:tcBorders>
            <w:vAlign w:val="bottom"/>
          </w:tcPr>
          <w:p w14:paraId="044DB2AC" w14:textId="77777777" w:rsidR="0022277C" w:rsidRPr="00C5296D" w:rsidRDefault="0022277C" w:rsidP="002004B4">
            <w:pPr>
              <w:spacing w:before="81" w:after="81" w:line="160" w:lineRule="exact"/>
              <w:jc w:val="center"/>
              <w:rPr>
                <w:i/>
                <w:sz w:val="14"/>
                <w:szCs w:val="14"/>
              </w:rPr>
            </w:pPr>
            <w:r w:rsidRPr="00C5296D">
              <w:rPr>
                <w:i/>
                <w:sz w:val="14"/>
                <w:szCs w:val="14"/>
              </w:rPr>
              <w:t>2026/27 variance</w:t>
            </w:r>
          </w:p>
        </w:tc>
      </w:tr>
      <w:tr w:rsidR="0022277C" w:rsidRPr="00C5296D" w14:paraId="2C3E2856" w14:textId="77777777" w:rsidTr="002004B4">
        <w:tc>
          <w:tcPr>
            <w:tcW w:w="3609" w:type="dxa"/>
            <w:tcBorders>
              <w:bottom w:val="single" w:sz="4" w:space="0" w:color="auto"/>
            </w:tcBorders>
            <w:vAlign w:val="bottom"/>
          </w:tcPr>
          <w:p w14:paraId="3955C87F" w14:textId="77777777" w:rsidR="0022277C" w:rsidRPr="00C5296D" w:rsidRDefault="0022277C" w:rsidP="002004B4">
            <w:pPr>
              <w:tabs>
                <w:tab w:val="left" w:pos="288"/>
                <w:tab w:val="left" w:pos="576"/>
                <w:tab w:val="left" w:pos="864"/>
                <w:tab w:val="left" w:pos="1152"/>
              </w:tabs>
              <w:spacing w:before="40" w:after="40"/>
              <w:ind w:right="40"/>
              <w:jc w:val="both"/>
              <w:rPr>
                <w:b/>
                <w:bCs/>
                <w:sz w:val="17"/>
                <w:szCs w:val="17"/>
              </w:rPr>
            </w:pPr>
            <w:r w:rsidRPr="00C5296D">
              <w:rPr>
                <w:b/>
                <w:bCs/>
                <w:sz w:val="17"/>
                <w:szCs w:val="17"/>
              </w:rPr>
              <w:t>Quick-impact projects</w:t>
            </w:r>
          </w:p>
        </w:tc>
        <w:tc>
          <w:tcPr>
            <w:tcW w:w="904" w:type="dxa"/>
            <w:tcBorders>
              <w:top w:val="single" w:sz="2" w:space="0" w:color="auto"/>
              <w:bottom w:val="single" w:sz="4" w:space="0" w:color="auto"/>
            </w:tcBorders>
            <w:vAlign w:val="bottom"/>
          </w:tcPr>
          <w:p w14:paraId="2AF98B1A"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p>
        </w:tc>
        <w:tc>
          <w:tcPr>
            <w:tcW w:w="904" w:type="dxa"/>
            <w:tcBorders>
              <w:top w:val="single" w:sz="2" w:space="0" w:color="auto"/>
              <w:bottom w:val="single" w:sz="4" w:space="0" w:color="auto"/>
            </w:tcBorders>
            <w:vAlign w:val="bottom"/>
          </w:tcPr>
          <w:p w14:paraId="425A2B8D"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p>
        </w:tc>
        <w:tc>
          <w:tcPr>
            <w:tcW w:w="966" w:type="dxa"/>
            <w:gridSpan w:val="2"/>
            <w:tcBorders>
              <w:top w:val="nil"/>
              <w:bottom w:val="single" w:sz="4" w:space="0" w:color="auto"/>
            </w:tcBorders>
            <w:vAlign w:val="bottom"/>
          </w:tcPr>
          <w:p w14:paraId="1845A887"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($650.0)</w:t>
            </w:r>
          </w:p>
        </w:tc>
        <w:tc>
          <w:tcPr>
            <w:tcW w:w="932" w:type="dxa"/>
            <w:tcBorders>
              <w:top w:val="nil"/>
              <w:bottom w:val="single" w:sz="4" w:space="0" w:color="auto"/>
            </w:tcBorders>
            <w:vAlign w:val="bottom"/>
          </w:tcPr>
          <w:p w14:paraId="435EF086" w14:textId="77777777" w:rsidR="0022277C" w:rsidRPr="00C5296D" w:rsidRDefault="0022277C" w:rsidP="002004B4">
            <w:pPr>
              <w:tabs>
                <w:tab w:val="left" w:pos="288"/>
                <w:tab w:val="left" w:pos="576"/>
                <w:tab w:val="left" w:pos="864"/>
                <w:tab w:val="left" w:pos="1152"/>
              </w:tabs>
              <w:spacing w:before="40" w:after="40"/>
              <w:ind w:right="43"/>
              <w:jc w:val="right"/>
              <w:rPr>
                <w:sz w:val="17"/>
                <w:szCs w:val="17"/>
              </w:rPr>
            </w:pPr>
            <w:r w:rsidRPr="00C5296D">
              <w:rPr>
                <w:sz w:val="17"/>
                <w:szCs w:val="17"/>
              </w:rPr>
              <w:t>(65.0%)</w:t>
            </w:r>
          </w:p>
        </w:tc>
      </w:tr>
    </w:tbl>
    <w:p w14:paraId="679E350B" w14:textId="77777777" w:rsidR="0022277C" w:rsidRPr="00C5296D" w:rsidRDefault="0022277C" w:rsidP="0022277C">
      <w:pPr>
        <w:pStyle w:val="SingleTxt"/>
        <w:spacing w:after="0" w:line="120" w:lineRule="exact"/>
        <w:rPr>
          <w:sz w:val="10"/>
        </w:rPr>
      </w:pPr>
    </w:p>
    <w:p w14:paraId="3B65E3FA" w14:textId="77777777" w:rsidR="0022277C" w:rsidRPr="00C5296D" w:rsidRDefault="0022277C" w:rsidP="0022277C">
      <w:pPr>
        <w:pStyle w:val="SingleTxt"/>
      </w:pPr>
      <w:r w:rsidRPr="00C5296D">
        <w:t>118.</w:t>
      </w:r>
      <w:r w:rsidRPr="00C5296D">
        <w:tab/>
        <w:t>For the 2026/27 period, the reduced requirements are attributable to the lower number of quick-impact projects to ensure adequate time for completing and closing projects before the cessation of operations on 31 December 2026 owing to the drawdown and withdrawal of UNIFIL as from January 2027 compared with the number included in the approved budget for 2025/26.</w:t>
      </w:r>
    </w:p>
    <w:p w14:paraId="4EE7C6C2" w14:textId="77777777" w:rsidR="0022277C" w:rsidRPr="00C5296D" w:rsidRDefault="0022277C" w:rsidP="0022277C">
      <w:pPr>
        <w:pStyle w:val="SingleTxt"/>
        <w:spacing w:after="0" w:line="120" w:lineRule="exact"/>
        <w:rPr>
          <w:sz w:val="10"/>
        </w:rPr>
      </w:pPr>
    </w:p>
    <w:p w14:paraId="2CC0F19F" w14:textId="77777777" w:rsidR="0022277C" w:rsidRPr="00C5296D" w:rsidRDefault="0022277C" w:rsidP="0022277C">
      <w:pPr>
        <w:pStyle w:val="SingleTxt"/>
        <w:spacing w:after="0" w:line="120" w:lineRule="exact"/>
        <w:rPr>
          <w:sz w:val="10"/>
        </w:rPr>
      </w:pPr>
    </w:p>
    <w:p w14:paraId="01021EE2" w14:textId="77777777" w:rsidR="0022277C" w:rsidRPr="00C5296D" w:rsidRDefault="0022277C" w:rsidP="0022277C">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5296D">
        <w:tab/>
        <w:t>V.</w:t>
      </w:r>
      <w:r w:rsidRPr="00C5296D">
        <w:tab/>
        <w:t>Actions to be taken by the General Assembly</w:t>
      </w:r>
    </w:p>
    <w:p w14:paraId="49676778" w14:textId="77777777" w:rsidR="0022277C" w:rsidRPr="00C5296D" w:rsidRDefault="0022277C" w:rsidP="0022277C">
      <w:pPr>
        <w:pStyle w:val="SingleTxt"/>
        <w:spacing w:after="0" w:line="120" w:lineRule="exact"/>
        <w:rPr>
          <w:sz w:val="10"/>
        </w:rPr>
      </w:pPr>
    </w:p>
    <w:p w14:paraId="1EF9363F" w14:textId="77777777" w:rsidR="0022277C" w:rsidRPr="00C5296D" w:rsidRDefault="0022277C" w:rsidP="0022277C">
      <w:pPr>
        <w:pStyle w:val="SingleTxt"/>
        <w:spacing w:after="0" w:line="120" w:lineRule="exact"/>
        <w:rPr>
          <w:sz w:val="10"/>
        </w:rPr>
      </w:pPr>
    </w:p>
    <w:p w14:paraId="59A2D10C" w14:textId="77777777" w:rsidR="0022277C" w:rsidRPr="00C5296D" w:rsidRDefault="0022277C" w:rsidP="0022277C">
      <w:pPr>
        <w:pStyle w:val="SingleTxt"/>
      </w:pPr>
      <w:r w:rsidRPr="00C5296D">
        <w:t>119.</w:t>
      </w:r>
      <w:r w:rsidRPr="00C5296D">
        <w:tab/>
      </w:r>
      <w:r w:rsidRPr="00C5296D">
        <w:rPr>
          <w:b/>
          <w:bCs/>
        </w:rPr>
        <w:t>The actions to be taken by the General Assembly in connection with the financing of the United Nations Interim Force in Lebanon are:</w:t>
      </w:r>
    </w:p>
    <w:p w14:paraId="563AA21C" w14:textId="77777777" w:rsidR="0022277C" w:rsidRPr="00C5296D" w:rsidRDefault="0022277C" w:rsidP="0022277C">
      <w:pPr>
        <w:pStyle w:val="SingleTxt"/>
        <w:rPr>
          <w:b/>
          <w:bCs/>
        </w:rPr>
      </w:pPr>
      <w:r w:rsidRPr="00C5296D">
        <w:tab/>
        <w:t>(a)</w:t>
      </w:r>
      <w:r w:rsidRPr="00C5296D">
        <w:tab/>
      </w:r>
      <w:r w:rsidRPr="00C5296D">
        <w:rPr>
          <w:b/>
          <w:bCs/>
        </w:rPr>
        <w:t>To take note of the treatment of the unencumbered balance of $16,817,000 with respect to the period from 1 July 2024 to 30 June 2025;</w:t>
      </w:r>
    </w:p>
    <w:p w14:paraId="2269E377" w14:textId="77777777" w:rsidR="0022277C" w:rsidRPr="00C5296D" w:rsidRDefault="0022277C" w:rsidP="0022277C">
      <w:pPr>
        <w:pStyle w:val="SingleTxt"/>
      </w:pPr>
      <w:r w:rsidRPr="00C5296D">
        <w:tab/>
        <w:t>(b)</w:t>
      </w:r>
      <w:r w:rsidRPr="00C5296D">
        <w:tab/>
      </w:r>
      <w:r w:rsidRPr="00C5296D">
        <w:rPr>
          <w:b/>
          <w:bCs/>
        </w:rPr>
        <w:t>To take note of the treatment of other revenue for the period ended 30</w:t>
      </w:r>
      <w:r>
        <w:rPr>
          <w:b/>
          <w:bCs/>
        </w:rPr>
        <w:t> </w:t>
      </w:r>
      <w:r w:rsidRPr="00C5296D">
        <w:rPr>
          <w:b/>
          <w:bCs/>
        </w:rPr>
        <w:t>June 2025 amounting to $15,915,400 from investment revenue ($10,727,400), other/miscellaneous revenue ($464,700) and the cancellation of prior-period obligations ($4,723,300);</w:t>
      </w:r>
      <w:r w:rsidRPr="00C5296D">
        <w:t xml:space="preserve"> </w:t>
      </w:r>
    </w:p>
    <w:p w14:paraId="53481728" w14:textId="77777777" w:rsidR="0022277C" w:rsidRPr="00C5296D" w:rsidRDefault="0022277C" w:rsidP="0022277C">
      <w:pPr>
        <w:pStyle w:val="SingleTxt"/>
        <w:rPr>
          <w:b/>
          <w:bCs/>
        </w:rPr>
      </w:pPr>
      <w:r w:rsidRPr="00C5296D">
        <w:tab/>
        <w:t>(c)</w:t>
      </w:r>
      <w:r w:rsidRPr="00C5296D">
        <w:tab/>
      </w:r>
      <w:r w:rsidRPr="00C5296D">
        <w:rPr>
          <w:b/>
          <w:bCs/>
        </w:rPr>
        <w:t>To approve the apportionment of the amount of $32,732,400 among Member States in accordance with the applicable scale of assessment for 2025 and to place such apportioned amount in a reserve that would be used in the event that collections are insufficient to enable the full, efficient and effective implementation of mandates;</w:t>
      </w:r>
    </w:p>
    <w:p w14:paraId="0FAD4BF3" w14:textId="77777777" w:rsidR="0022277C" w:rsidRPr="00C5296D" w:rsidRDefault="0022277C" w:rsidP="0022277C">
      <w:pPr>
        <w:pStyle w:val="SingleTxt"/>
        <w:rPr>
          <w:b/>
          <w:bCs/>
        </w:rPr>
      </w:pPr>
      <w:r w:rsidRPr="00C5296D">
        <w:tab/>
        <w:t>(d)</w:t>
      </w:r>
      <w:r w:rsidRPr="00C5296D">
        <w:tab/>
      </w:r>
      <w:r w:rsidRPr="00C5296D">
        <w:rPr>
          <w:b/>
          <w:bCs/>
        </w:rPr>
        <w:t>To allow Member States to apply their share of the amount apportioned in subparagraph (c) above towards current or future dues once the General Assembly determines that the liquidity situation has improved sufficiently to allow such application;</w:t>
      </w:r>
    </w:p>
    <w:p w14:paraId="06476AC5" w14:textId="77777777" w:rsidR="0022277C" w:rsidRPr="00C5296D" w:rsidRDefault="0022277C" w:rsidP="0022277C">
      <w:pPr>
        <w:pStyle w:val="SingleTxt"/>
      </w:pPr>
      <w:r w:rsidRPr="00C5296D">
        <w:tab/>
        <w:t>(e)</w:t>
      </w:r>
      <w:r w:rsidRPr="00C5296D">
        <w:tab/>
      </w:r>
      <w:r w:rsidRPr="00C5296D">
        <w:rPr>
          <w:b/>
          <w:bCs/>
        </w:rPr>
        <w:t>To appropriate the amount of $408,023,700 for the maintenance of the Force for the 12-month period from 1 July 2026 to 30 June 2027;</w:t>
      </w:r>
    </w:p>
    <w:p w14:paraId="7CD7B199" w14:textId="77777777" w:rsidR="0022277C" w:rsidRPr="00C5296D" w:rsidRDefault="0022277C" w:rsidP="0022277C">
      <w:pPr>
        <w:pStyle w:val="SingleTxt"/>
      </w:pPr>
      <w:r w:rsidRPr="00C5296D">
        <w:tab/>
        <w:t>(f)</w:t>
      </w:r>
      <w:r w:rsidRPr="00C5296D">
        <w:tab/>
      </w:r>
      <w:r w:rsidRPr="00C5296D">
        <w:rPr>
          <w:b/>
          <w:bCs/>
        </w:rPr>
        <w:t>To assess the amount in subparagraph (e) above at a monthly rate of $34,002,000 should the Security Council decide to continue the mandate of the Force.</w:t>
      </w:r>
    </w:p>
    <w:p w14:paraId="79C536F6" w14:textId="77777777" w:rsidR="0022277C" w:rsidRPr="00C5296D" w:rsidRDefault="0022277C" w:rsidP="0022277C">
      <w:pPr>
        <w:pStyle w:val="SingleTxt"/>
        <w:spacing w:after="0" w:line="120" w:lineRule="exact"/>
        <w:rPr>
          <w:sz w:val="10"/>
        </w:rPr>
      </w:pPr>
    </w:p>
    <w:p w14:paraId="1DDA694A" w14:textId="77777777" w:rsidR="0022277C" w:rsidRPr="00C5296D" w:rsidRDefault="0022277C" w:rsidP="0022277C">
      <w:pPr>
        <w:pStyle w:val="SingleTxt"/>
        <w:spacing w:after="0" w:line="120" w:lineRule="exact"/>
        <w:rPr>
          <w:sz w:val="10"/>
        </w:rPr>
      </w:pPr>
    </w:p>
    <w:p w14:paraId="5F060157" w14:textId="720D4399" w:rsidR="0022277C" w:rsidRPr="00C5296D" w:rsidRDefault="0022277C" w:rsidP="0022277C">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5296D">
        <w:tab/>
        <w:t>VI.</w:t>
      </w:r>
      <w:r w:rsidRPr="00C5296D">
        <w:tab/>
        <w:t xml:space="preserve">Summary of follow-up action taken to implement the decisions and requests of the General Assembly in its resolutions </w:t>
      </w:r>
      <w:hyperlink r:id="rId84" w:history="1">
        <w:r w:rsidRPr="00242C07">
          <w:rPr>
            <w:rStyle w:val="Hyperlink"/>
          </w:rPr>
          <w:t>76/274</w:t>
        </w:r>
      </w:hyperlink>
      <w:r w:rsidRPr="00C5296D">
        <w:t xml:space="preserve"> and </w:t>
      </w:r>
      <w:hyperlink r:id="rId85" w:history="1">
        <w:r w:rsidRPr="00242C07">
          <w:rPr>
            <w:rStyle w:val="Hyperlink"/>
          </w:rPr>
          <w:t>79/308</w:t>
        </w:r>
      </w:hyperlink>
      <w:r w:rsidRPr="00C5296D">
        <w:t>, including the requests and recommendations of the Advisory Committee on Administrative and Budgetary Questions endorsed by the Assembly</w:t>
      </w:r>
    </w:p>
    <w:p w14:paraId="046E4F0F" w14:textId="77777777" w:rsidR="0022277C" w:rsidRPr="00C5296D" w:rsidRDefault="0022277C" w:rsidP="0022277C">
      <w:pPr>
        <w:pStyle w:val="SingleTxt"/>
        <w:keepNext/>
        <w:keepLines/>
        <w:spacing w:after="0" w:line="120" w:lineRule="exact"/>
        <w:rPr>
          <w:sz w:val="10"/>
        </w:rPr>
      </w:pPr>
    </w:p>
    <w:p w14:paraId="16DBADDF" w14:textId="77777777" w:rsidR="0022277C" w:rsidRPr="00C5296D" w:rsidRDefault="0022277C" w:rsidP="0022277C">
      <w:pPr>
        <w:pStyle w:val="SingleTxt"/>
        <w:keepNext/>
        <w:keepLines/>
        <w:spacing w:after="0" w:line="120" w:lineRule="exact"/>
        <w:rPr>
          <w:sz w:val="10"/>
        </w:rPr>
      </w:pPr>
    </w:p>
    <w:p w14:paraId="04A9F911" w14:textId="77777777" w:rsidR="0022277C" w:rsidRPr="00C5296D" w:rsidRDefault="0022277C" w:rsidP="0022277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5296D">
        <w:tab/>
        <w:t>A.</w:t>
      </w:r>
      <w:r w:rsidRPr="00C5296D">
        <w:tab/>
        <w:t>General Assembly</w:t>
      </w:r>
    </w:p>
    <w:p w14:paraId="07C4A55F" w14:textId="77777777" w:rsidR="0022277C" w:rsidRPr="00C5296D" w:rsidRDefault="0022277C" w:rsidP="0022277C">
      <w:pPr>
        <w:pStyle w:val="SingleTxt"/>
        <w:keepNext/>
        <w:keepLines/>
        <w:spacing w:after="0" w:line="120" w:lineRule="exact"/>
        <w:rPr>
          <w:sz w:val="10"/>
        </w:rPr>
      </w:pPr>
    </w:p>
    <w:p w14:paraId="1E08D6BA" w14:textId="77777777" w:rsidR="0022277C" w:rsidRPr="00C5296D" w:rsidRDefault="0022277C" w:rsidP="0022277C">
      <w:pPr>
        <w:pStyle w:val="SingleTxt"/>
        <w:keepNext/>
        <w:keepLines/>
        <w:spacing w:after="0" w:line="120" w:lineRule="exact"/>
        <w:rPr>
          <w:sz w:val="10"/>
        </w:rPr>
      </w:pPr>
    </w:p>
    <w:p w14:paraId="54224D4C" w14:textId="77777777" w:rsidR="0022277C" w:rsidRPr="00C5296D" w:rsidRDefault="0022277C" w:rsidP="0022277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5296D">
        <w:t>Cross-cutting issues</w:t>
      </w:r>
    </w:p>
    <w:p w14:paraId="42FC517F" w14:textId="77777777" w:rsidR="0022277C" w:rsidRPr="00C5296D" w:rsidRDefault="0022277C" w:rsidP="0022277C">
      <w:pPr>
        <w:pStyle w:val="SingleTxt"/>
        <w:keepNext/>
        <w:keepLines/>
        <w:spacing w:after="0" w:line="120" w:lineRule="exact"/>
        <w:rPr>
          <w:sz w:val="10"/>
        </w:rPr>
      </w:pPr>
    </w:p>
    <w:p w14:paraId="64CF5CC3" w14:textId="1F88ED4E" w:rsidR="0022277C" w:rsidRPr="00C5296D" w:rsidRDefault="0022277C" w:rsidP="0022277C">
      <w:pPr>
        <w:keepNext/>
        <w:keepLines/>
      </w:pPr>
      <w:r w:rsidRPr="00C5296D">
        <w:t xml:space="preserve">(Resolution </w:t>
      </w:r>
      <w:hyperlink r:id="rId86" w:history="1">
        <w:r w:rsidRPr="00242C07">
          <w:rPr>
            <w:rStyle w:val="Hyperlink"/>
          </w:rPr>
          <w:t>76/274</w:t>
        </w:r>
      </w:hyperlink>
      <w:r w:rsidRPr="00C5296D">
        <w:t>)</w:t>
      </w:r>
    </w:p>
    <w:p w14:paraId="022686B3" w14:textId="77777777" w:rsidR="0022277C" w:rsidRPr="00C5296D" w:rsidRDefault="0022277C" w:rsidP="0022277C">
      <w:pPr>
        <w:pStyle w:val="SingleTxt"/>
        <w:keepNext/>
        <w:keepLines/>
        <w:spacing w:after="0" w:line="120" w:lineRule="exact"/>
        <w:rPr>
          <w:sz w:val="10"/>
        </w:rPr>
      </w:pPr>
    </w:p>
    <w:p w14:paraId="1B0A3D0C" w14:textId="77777777" w:rsidR="0022277C" w:rsidRPr="00C5296D" w:rsidRDefault="0022277C" w:rsidP="0022277C">
      <w:pPr>
        <w:pStyle w:val="SingleTxt"/>
        <w:keepNext/>
        <w:keepLines/>
        <w:spacing w:after="0" w:line="120" w:lineRule="exact"/>
        <w:rPr>
          <w:sz w:val="10"/>
        </w:rPr>
      </w:pPr>
    </w:p>
    <w:tbl>
      <w:tblPr>
        <w:tblStyle w:val="TableGrid"/>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905"/>
        <w:gridCol w:w="4905"/>
      </w:tblGrid>
      <w:tr w:rsidR="0022277C" w:rsidRPr="00C5296D" w14:paraId="242639AF" w14:textId="77777777" w:rsidTr="002004B4">
        <w:trPr>
          <w:tblHeader/>
        </w:trPr>
        <w:tc>
          <w:tcPr>
            <w:tcW w:w="4905" w:type="dxa"/>
            <w:tcBorders>
              <w:top w:val="single" w:sz="4" w:space="0" w:color="auto"/>
              <w:bottom w:val="single" w:sz="12" w:space="0" w:color="auto"/>
            </w:tcBorders>
            <w:vAlign w:val="bottom"/>
          </w:tcPr>
          <w:p w14:paraId="72D4BBCB" w14:textId="77777777" w:rsidR="0022277C" w:rsidRPr="00C5296D" w:rsidRDefault="0022277C" w:rsidP="002004B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z w:val="14"/>
              </w:rPr>
            </w:pPr>
            <w:r w:rsidRPr="00C5296D">
              <w:rPr>
                <w:i/>
                <w:sz w:val="14"/>
              </w:rPr>
              <w:t>Decision/request</w:t>
            </w:r>
          </w:p>
        </w:tc>
        <w:tc>
          <w:tcPr>
            <w:tcW w:w="4905" w:type="dxa"/>
            <w:tcBorders>
              <w:top w:val="single" w:sz="4" w:space="0" w:color="auto"/>
              <w:bottom w:val="single" w:sz="12" w:space="0" w:color="auto"/>
            </w:tcBorders>
            <w:vAlign w:val="bottom"/>
          </w:tcPr>
          <w:p w14:paraId="663541B2" w14:textId="77777777" w:rsidR="0022277C" w:rsidRPr="00C5296D" w:rsidRDefault="0022277C" w:rsidP="002004B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left"/>
              <w:rPr>
                <w:i/>
                <w:sz w:val="14"/>
              </w:rPr>
            </w:pPr>
            <w:r w:rsidRPr="00C5296D">
              <w:rPr>
                <w:i/>
                <w:sz w:val="14"/>
              </w:rPr>
              <w:t>Action taken to implement decision/request</w:t>
            </w:r>
          </w:p>
        </w:tc>
      </w:tr>
      <w:tr w:rsidR="0022277C" w:rsidRPr="00C5296D" w14:paraId="76387123" w14:textId="77777777" w:rsidTr="002004B4">
        <w:trPr>
          <w:trHeight w:hRule="exact" w:val="115"/>
          <w:tblHeader/>
        </w:trPr>
        <w:tc>
          <w:tcPr>
            <w:tcW w:w="4905" w:type="dxa"/>
            <w:tcBorders>
              <w:top w:val="single" w:sz="12" w:space="0" w:color="auto"/>
            </w:tcBorders>
            <w:vAlign w:val="bottom"/>
          </w:tcPr>
          <w:p w14:paraId="697FB741" w14:textId="77777777" w:rsidR="0022277C" w:rsidRPr="00C5296D" w:rsidRDefault="0022277C" w:rsidP="002004B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3"/>
              <w:jc w:val="left"/>
            </w:pPr>
          </w:p>
        </w:tc>
        <w:tc>
          <w:tcPr>
            <w:tcW w:w="4905" w:type="dxa"/>
            <w:tcBorders>
              <w:top w:val="single" w:sz="12" w:space="0" w:color="auto"/>
            </w:tcBorders>
            <w:vAlign w:val="bottom"/>
          </w:tcPr>
          <w:p w14:paraId="63A619CB" w14:textId="77777777" w:rsidR="0022277C" w:rsidRPr="00C5296D" w:rsidRDefault="0022277C" w:rsidP="002004B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3"/>
              <w:jc w:val="left"/>
            </w:pPr>
          </w:p>
        </w:tc>
      </w:tr>
      <w:tr w:rsidR="0022277C" w:rsidRPr="00C5296D" w14:paraId="3E6B5D82" w14:textId="77777777" w:rsidTr="002004B4">
        <w:tc>
          <w:tcPr>
            <w:tcW w:w="4905" w:type="dxa"/>
            <w:tcBorders>
              <w:bottom w:val="single" w:sz="12" w:space="0" w:color="auto"/>
            </w:tcBorders>
          </w:tcPr>
          <w:p w14:paraId="6E59373C" w14:textId="77777777" w:rsidR="0022277C" w:rsidRPr="00C5296D" w:rsidRDefault="0022277C" w:rsidP="002004B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C5296D">
              <w:t>Requests the Secretary-General to improve comprehensive oversight of the activities of peacekeeping missions and implement the recommendations of relevant oversight bodies in this regard to avoid deficiencies in management and related economic losses, with the aim of ensuring full compliance with the Financial Regulations and Rules of the United Nations (para. 17).</w:t>
            </w:r>
          </w:p>
        </w:tc>
        <w:tc>
          <w:tcPr>
            <w:tcW w:w="4905" w:type="dxa"/>
            <w:tcBorders>
              <w:bottom w:val="single" w:sz="12" w:space="0" w:color="auto"/>
            </w:tcBorders>
          </w:tcPr>
          <w:p w14:paraId="6FA8EBCF" w14:textId="77777777" w:rsidR="0022277C" w:rsidRPr="00C5296D" w:rsidRDefault="0022277C" w:rsidP="002004B4">
            <w:pPr>
              <w:pStyle w:val="SingleTxt"/>
              <w:keepNext/>
              <w:keepLines/>
              <w:tabs>
                <w:tab w:val="left" w:pos="288"/>
                <w:tab w:val="left" w:pos="576"/>
                <w:tab w:val="left" w:pos="864"/>
                <w:tab w:val="left" w:pos="1152"/>
              </w:tabs>
              <w:spacing w:before="40"/>
              <w:ind w:left="144" w:right="43"/>
              <w:jc w:val="left"/>
              <w:rPr>
                <w:b/>
                <w:bCs/>
              </w:rPr>
            </w:pPr>
            <w:r w:rsidRPr="00C5296D">
              <w:t xml:space="preserve">As at 31 December 2025, 12 of the 13 recommendations (92 per cent) issued by the Office of Internal Oversight Services and 8 out of 12 recommendations (67 per cent) issued by the Board of Auditors had been implemented. Regular follow-ups are undertaken to ensure the timely closure of the remaining recommendations. </w:t>
            </w:r>
          </w:p>
        </w:tc>
      </w:tr>
    </w:tbl>
    <w:p w14:paraId="37EF2110" w14:textId="77777777" w:rsidR="0022277C" w:rsidRPr="00C5296D" w:rsidRDefault="0022277C" w:rsidP="0022277C">
      <w:pPr>
        <w:pStyle w:val="SingleTxt"/>
        <w:keepNext/>
        <w:keepLines/>
        <w:spacing w:after="0" w:line="120" w:lineRule="exact"/>
        <w:rPr>
          <w:sz w:val="10"/>
        </w:rPr>
      </w:pPr>
    </w:p>
    <w:p w14:paraId="6BD43EAC" w14:textId="77777777" w:rsidR="0022277C" w:rsidRPr="00C5296D" w:rsidRDefault="0022277C" w:rsidP="0022277C">
      <w:pPr>
        <w:pStyle w:val="SingleTxt"/>
        <w:spacing w:after="0" w:line="120" w:lineRule="exact"/>
        <w:rPr>
          <w:sz w:val="10"/>
        </w:rPr>
      </w:pPr>
    </w:p>
    <w:p w14:paraId="487540D9" w14:textId="77777777" w:rsidR="0022277C" w:rsidRPr="00C5296D" w:rsidRDefault="0022277C" w:rsidP="0022277C">
      <w:pPr>
        <w:pStyle w:val="SingleTxt"/>
        <w:spacing w:after="0" w:line="120" w:lineRule="exact"/>
        <w:rPr>
          <w:sz w:val="10"/>
        </w:rPr>
      </w:pPr>
    </w:p>
    <w:p w14:paraId="5545A21E" w14:textId="77777777" w:rsidR="0022277C" w:rsidRPr="00C5296D" w:rsidRDefault="0022277C" w:rsidP="0022277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5296D">
        <w:tab/>
        <w:t>B.</w:t>
      </w:r>
      <w:r w:rsidRPr="00C5296D">
        <w:tab/>
        <w:t>Advisory Committee on Administrative and Budgetary Questions</w:t>
      </w:r>
    </w:p>
    <w:p w14:paraId="6B693834" w14:textId="77777777" w:rsidR="0022277C" w:rsidRPr="00C5296D" w:rsidRDefault="0022277C" w:rsidP="0022277C">
      <w:pPr>
        <w:pStyle w:val="SingleTxt"/>
        <w:spacing w:after="0" w:line="120" w:lineRule="exact"/>
        <w:rPr>
          <w:sz w:val="10"/>
        </w:rPr>
      </w:pPr>
    </w:p>
    <w:p w14:paraId="3E9E24E4" w14:textId="77777777" w:rsidR="0022277C" w:rsidRPr="00C5296D" w:rsidRDefault="0022277C" w:rsidP="0022277C">
      <w:pPr>
        <w:pStyle w:val="SingleTxt"/>
        <w:spacing w:after="0" w:line="120" w:lineRule="exact"/>
        <w:rPr>
          <w:sz w:val="10"/>
        </w:rPr>
      </w:pPr>
    </w:p>
    <w:p w14:paraId="53FA1E5C" w14:textId="77777777" w:rsidR="0022277C" w:rsidRPr="00C5296D" w:rsidRDefault="0022277C" w:rsidP="0022277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570"/>
      </w:pPr>
      <w:r w:rsidRPr="00C5296D">
        <w:t>Financing of the United Nations peacekeeping forces in the Middle East: United Nations Interim Force in Lebanon</w:t>
      </w:r>
    </w:p>
    <w:p w14:paraId="3D6B9FF7" w14:textId="77777777" w:rsidR="0022277C" w:rsidRPr="00C5296D" w:rsidRDefault="0022277C" w:rsidP="0022277C">
      <w:pPr>
        <w:pStyle w:val="SingleTxt"/>
        <w:spacing w:after="0" w:line="120" w:lineRule="exact"/>
        <w:rPr>
          <w:sz w:val="10"/>
        </w:rPr>
      </w:pPr>
    </w:p>
    <w:p w14:paraId="64E499D3" w14:textId="5B4CD310" w:rsidR="0022277C" w:rsidRPr="00C5296D" w:rsidRDefault="0022277C" w:rsidP="0022277C">
      <w:r w:rsidRPr="00C5296D">
        <w:t>(</w:t>
      </w:r>
      <w:hyperlink r:id="rId87" w:history="1">
        <w:r w:rsidRPr="00242C07">
          <w:rPr>
            <w:rStyle w:val="Hyperlink"/>
          </w:rPr>
          <w:t>A/79/724/Add.7</w:t>
        </w:r>
      </w:hyperlink>
      <w:r w:rsidRPr="00C5296D">
        <w:t xml:space="preserve"> and General Assembly resolution </w:t>
      </w:r>
      <w:hyperlink r:id="rId88" w:history="1">
        <w:r w:rsidRPr="00242C07">
          <w:rPr>
            <w:rStyle w:val="Hyperlink"/>
          </w:rPr>
          <w:t>79/308</w:t>
        </w:r>
      </w:hyperlink>
      <w:r w:rsidRPr="00C5296D">
        <w:t>)</w:t>
      </w:r>
    </w:p>
    <w:p w14:paraId="30EE1E5A" w14:textId="77777777" w:rsidR="0022277C" w:rsidRPr="00C5296D" w:rsidRDefault="0022277C" w:rsidP="0022277C">
      <w:pPr>
        <w:pStyle w:val="SingleTxt"/>
        <w:spacing w:after="0" w:line="120" w:lineRule="exact"/>
        <w:rPr>
          <w:sz w:val="10"/>
        </w:rPr>
      </w:pPr>
    </w:p>
    <w:p w14:paraId="3A0F2F59" w14:textId="77777777" w:rsidR="0022277C" w:rsidRPr="00C5296D" w:rsidRDefault="0022277C" w:rsidP="0022277C">
      <w:pPr>
        <w:pStyle w:val="SingleTxt"/>
        <w:spacing w:after="0"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905"/>
        <w:gridCol w:w="4905"/>
      </w:tblGrid>
      <w:tr w:rsidR="0022277C" w:rsidRPr="00C5296D" w14:paraId="6C384EA9" w14:textId="77777777" w:rsidTr="002004B4">
        <w:trPr>
          <w:tblHeader/>
        </w:trPr>
        <w:tc>
          <w:tcPr>
            <w:tcW w:w="4905" w:type="dxa"/>
            <w:tcBorders>
              <w:top w:val="single" w:sz="4" w:space="0" w:color="auto"/>
              <w:bottom w:val="single" w:sz="12" w:space="0" w:color="auto"/>
            </w:tcBorders>
            <w:vAlign w:val="bottom"/>
          </w:tcPr>
          <w:p w14:paraId="73983C33"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C5296D">
              <w:rPr>
                <w:i/>
                <w:sz w:val="14"/>
              </w:rPr>
              <w:t>Request/recommendation</w:t>
            </w:r>
          </w:p>
        </w:tc>
        <w:tc>
          <w:tcPr>
            <w:tcW w:w="4905" w:type="dxa"/>
            <w:tcBorders>
              <w:top w:val="single" w:sz="4" w:space="0" w:color="auto"/>
              <w:bottom w:val="single" w:sz="12" w:space="0" w:color="auto"/>
            </w:tcBorders>
            <w:vAlign w:val="bottom"/>
          </w:tcPr>
          <w:p w14:paraId="324A6CAF"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5296D">
              <w:rPr>
                <w:i/>
                <w:sz w:val="14"/>
              </w:rPr>
              <w:t>Action taken to implement request/recommendation</w:t>
            </w:r>
          </w:p>
        </w:tc>
      </w:tr>
      <w:tr w:rsidR="0022277C" w:rsidRPr="00C5296D" w14:paraId="3CB476A5" w14:textId="77777777" w:rsidTr="002004B4">
        <w:trPr>
          <w:trHeight w:hRule="exact" w:val="115"/>
          <w:tblHeader/>
        </w:trPr>
        <w:tc>
          <w:tcPr>
            <w:tcW w:w="4905" w:type="dxa"/>
            <w:tcBorders>
              <w:top w:val="single" w:sz="12" w:space="0" w:color="auto"/>
            </w:tcBorders>
            <w:vAlign w:val="bottom"/>
          </w:tcPr>
          <w:p w14:paraId="472EA879"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4905" w:type="dxa"/>
            <w:tcBorders>
              <w:top w:val="single" w:sz="12" w:space="0" w:color="auto"/>
            </w:tcBorders>
            <w:vAlign w:val="bottom"/>
          </w:tcPr>
          <w:p w14:paraId="64020631"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p>
        </w:tc>
      </w:tr>
      <w:tr w:rsidR="0022277C" w:rsidRPr="00C5296D" w14:paraId="691B680D" w14:textId="77777777" w:rsidTr="002004B4">
        <w:tc>
          <w:tcPr>
            <w:tcW w:w="4905" w:type="dxa"/>
          </w:tcPr>
          <w:p w14:paraId="7238608B" w14:textId="098F4A69"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3"/>
              <w:jc w:val="left"/>
            </w:pPr>
            <w:r w:rsidRPr="00C5296D">
              <w:t xml:space="preserve">The Advisory Committee notes the challenges faced by the Maritime Task Force and that the capacity of the Force to deliver on the mandate requires maintaining six vessels in the fleet (see also </w:t>
            </w:r>
            <w:hyperlink r:id="rId89" w:history="1">
              <w:r w:rsidRPr="00242C07">
                <w:rPr>
                  <w:rStyle w:val="Hyperlink"/>
                </w:rPr>
                <w:t>A/78/744/Add.3</w:t>
              </w:r>
            </w:hyperlink>
            <w:r w:rsidRPr="00C5296D">
              <w:t>, paras. 17 and 18). The Committee trusts that more information on the capacity of the Maritime Task Force and the concept of maritime operations will be provided to the General Assembly at the time of its consideration of the present report and that an update will be included in the next report of the Secretary-General (para. 18).</w:t>
            </w:r>
          </w:p>
        </w:tc>
        <w:tc>
          <w:tcPr>
            <w:tcW w:w="4905" w:type="dxa"/>
          </w:tcPr>
          <w:p w14:paraId="77DCB512"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C5296D">
              <w:t xml:space="preserve">Updated information is provided in paragraphs 11 and 21 of the present report. </w:t>
            </w:r>
          </w:p>
        </w:tc>
      </w:tr>
      <w:tr w:rsidR="0022277C" w:rsidRPr="00C5296D" w14:paraId="0F827893" w14:textId="77777777" w:rsidTr="002004B4">
        <w:tc>
          <w:tcPr>
            <w:tcW w:w="4905" w:type="dxa"/>
          </w:tcPr>
          <w:p w14:paraId="5B73A5F2" w14:textId="2CD9E0A9"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3"/>
              <w:jc w:val="left"/>
            </w:pPr>
            <w:r w:rsidRPr="00C5296D">
              <w:t xml:space="preserve">The Advisory Committee trusts that further information regarding the clearance of explosive ordnance in the area of operations will be provided in the next budget submission (see also </w:t>
            </w:r>
            <w:hyperlink r:id="rId90" w:history="1">
              <w:r w:rsidRPr="00242C07">
                <w:rPr>
                  <w:rStyle w:val="Hyperlink"/>
                </w:rPr>
                <w:t>A/78/744/Add.3</w:t>
              </w:r>
            </w:hyperlink>
            <w:r w:rsidRPr="00C5296D">
              <w:t>, paras. 27–30) (para. 24).</w:t>
            </w:r>
          </w:p>
        </w:tc>
        <w:tc>
          <w:tcPr>
            <w:tcW w:w="4905" w:type="dxa"/>
          </w:tcPr>
          <w:p w14:paraId="7EB20BFA" w14:textId="2A1E963D" w:rsidR="0022277C" w:rsidRPr="00C5296D" w:rsidRDefault="00E1296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E1296C">
              <w:t xml:space="preserve">Updated information is provided in paragraphs 6 and 22 </w:t>
            </w:r>
            <w:r w:rsidR="00CA2E2A">
              <w:t xml:space="preserve">of </w:t>
            </w:r>
            <w:r w:rsidRPr="00E1296C">
              <w:t>the present report</w:t>
            </w:r>
            <w:r w:rsidR="0022277C" w:rsidRPr="00C5296D">
              <w:t xml:space="preserve">. </w:t>
            </w:r>
          </w:p>
        </w:tc>
      </w:tr>
      <w:tr w:rsidR="0022277C" w:rsidRPr="00C5296D" w14:paraId="7D494A80" w14:textId="77777777" w:rsidTr="002004B4">
        <w:tc>
          <w:tcPr>
            <w:tcW w:w="4905" w:type="dxa"/>
            <w:vMerge w:val="restart"/>
          </w:tcPr>
          <w:p w14:paraId="1B585188" w14:textId="77777777" w:rsidR="0022277C" w:rsidRPr="00C5296D" w:rsidRDefault="0022277C" w:rsidP="00CA2E2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3"/>
              <w:jc w:val="left"/>
            </w:pPr>
            <w:r w:rsidRPr="00C5296D">
              <w:t>The Advisory Committee trusts that UNIFIL will continue to engage the Force’s troops in the implementation of quick-impact projects and ensure that projects benefit the local population, as intended, and that updated information, including on planning, implementation and assessment, will be provided in the context of the next proposed budget report (para. 38).</w:t>
            </w:r>
          </w:p>
        </w:tc>
        <w:tc>
          <w:tcPr>
            <w:tcW w:w="4905" w:type="dxa"/>
          </w:tcPr>
          <w:p w14:paraId="263C95BD" w14:textId="77777777" w:rsidR="0022277C" w:rsidRPr="00C5296D" w:rsidRDefault="0022277C" w:rsidP="00CA2E2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C5296D">
              <w:t>The Force continues to engage troops in the design and implementation of quick-impact projects. Quick-impact projects are selected based on those with clearly demonstrated benefits for the population.</w:t>
            </w:r>
          </w:p>
        </w:tc>
      </w:tr>
      <w:tr w:rsidR="0022277C" w:rsidRPr="00C5296D" w14:paraId="69C0F6CE" w14:textId="77777777" w:rsidTr="002004B4">
        <w:tc>
          <w:tcPr>
            <w:tcW w:w="4905" w:type="dxa"/>
            <w:vMerge/>
          </w:tcPr>
          <w:p w14:paraId="7FBBFE57"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3"/>
              <w:jc w:val="left"/>
            </w:pPr>
          </w:p>
        </w:tc>
        <w:tc>
          <w:tcPr>
            <w:tcW w:w="4905" w:type="dxa"/>
          </w:tcPr>
          <w:p w14:paraId="6A195AE5"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C5296D">
              <w:t>Long-term monitoring and evaluation of completed projects are regularly conducted to review the relevance, effectiveness and sustainability of their impact. This explores unintended results, identifies best practices, highlights significant accomplishments and draw lessons learned for improvement, which are then used to guide the Force’s future targeted community interventions.</w:t>
            </w:r>
          </w:p>
        </w:tc>
      </w:tr>
      <w:tr w:rsidR="0022277C" w:rsidRPr="00C5296D" w14:paraId="0FC39283" w14:textId="77777777" w:rsidTr="002004B4">
        <w:tc>
          <w:tcPr>
            <w:tcW w:w="4905" w:type="dxa"/>
          </w:tcPr>
          <w:p w14:paraId="2AC92117"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3"/>
              <w:jc w:val="left"/>
            </w:pPr>
          </w:p>
        </w:tc>
        <w:tc>
          <w:tcPr>
            <w:tcW w:w="4905" w:type="dxa"/>
          </w:tcPr>
          <w:p w14:paraId="01074A8C"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C5296D">
              <w:t>In addition, the Force conducts an annual review of the impact of the projects. The most recent assessment of the Force’s quick-impact projects covered the projects implemented in 2023 and 2024. The salient findings of this assessment are as follows:</w:t>
            </w:r>
          </w:p>
        </w:tc>
      </w:tr>
      <w:tr w:rsidR="0022277C" w:rsidRPr="00C5296D" w14:paraId="4E028F45" w14:textId="77777777" w:rsidTr="002004B4">
        <w:tc>
          <w:tcPr>
            <w:tcW w:w="4905" w:type="dxa"/>
          </w:tcPr>
          <w:p w14:paraId="5CD8612A"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3"/>
              <w:jc w:val="left"/>
            </w:pPr>
          </w:p>
        </w:tc>
        <w:tc>
          <w:tcPr>
            <w:tcW w:w="4905" w:type="dxa"/>
          </w:tcPr>
          <w:p w14:paraId="741468BA"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288" w:right="43" w:hanging="144"/>
              <w:jc w:val="left"/>
            </w:pPr>
            <w:r w:rsidRPr="00C5296D">
              <w:t>•</w:t>
            </w:r>
            <w:r w:rsidRPr="00C5296D">
              <w:tab/>
              <w:t>Aligning projects with national and local priorities enhances sustainability and ensures buy-in. Engagement with line ministries of education, agriculture, health, social affairs and interior, and with municipalities, helped UNIFIL interventions complement national recovery efforts, address gaps and avoid duplication, particularly in underserved and crisis-affected areas</w:t>
            </w:r>
          </w:p>
        </w:tc>
      </w:tr>
      <w:tr w:rsidR="0022277C" w:rsidRPr="00C5296D" w14:paraId="4904C02A" w14:textId="77777777" w:rsidTr="002004B4">
        <w:tc>
          <w:tcPr>
            <w:tcW w:w="4905" w:type="dxa"/>
          </w:tcPr>
          <w:p w14:paraId="533F32E4"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3"/>
              <w:jc w:val="left"/>
            </w:pPr>
          </w:p>
        </w:tc>
        <w:tc>
          <w:tcPr>
            <w:tcW w:w="4905" w:type="dxa"/>
          </w:tcPr>
          <w:p w14:paraId="3A903317"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288" w:right="43" w:hanging="144"/>
              <w:jc w:val="left"/>
            </w:pPr>
            <w:r w:rsidRPr="00C5296D">
              <w:t>•</w:t>
            </w:r>
            <w:r w:rsidRPr="00C5296D">
              <w:tab/>
              <w:t>Quick-impact projects must respond to rapidly changing conditions. Following the October 2023 hostilities, displaced and affected communities required flexible interventions, from supporting women to restoring basic infrastructure. Projects were adapted to the needs of populations both inside and outside the immediate area of operations. As the security situation stabilizes, quick-impact projects will transition from crisis response to recovery, requiring close coordination with local authorities, continuous field engagement and reassessment of priorities to support rebuilding communities and maintain the Force’s credibility</w:t>
            </w:r>
          </w:p>
        </w:tc>
      </w:tr>
      <w:tr w:rsidR="0022277C" w:rsidRPr="00C5296D" w14:paraId="2B47A0E6" w14:textId="77777777" w:rsidTr="002004B4">
        <w:tc>
          <w:tcPr>
            <w:tcW w:w="4905" w:type="dxa"/>
          </w:tcPr>
          <w:p w14:paraId="49E828CB"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3"/>
              <w:jc w:val="left"/>
            </w:pPr>
          </w:p>
        </w:tc>
        <w:tc>
          <w:tcPr>
            <w:tcW w:w="4905" w:type="dxa"/>
          </w:tcPr>
          <w:p w14:paraId="6A71D00E"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C5296D">
              <w:t>Gender inclusion remains critical even in crisis. UNIFIL engagement with women ensured that consultations informed education, health and livelihood projects. Over $117,000 was allocated to women-focused initiatives, reinforcing community trust and enhancing the relevance and effectiveness of interventions.</w:t>
            </w:r>
          </w:p>
        </w:tc>
      </w:tr>
      <w:tr w:rsidR="0022277C" w:rsidRPr="00C5296D" w14:paraId="39704369" w14:textId="77777777" w:rsidTr="00CA2E2A">
        <w:trPr>
          <w:cantSplit/>
        </w:trPr>
        <w:tc>
          <w:tcPr>
            <w:tcW w:w="4905" w:type="dxa"/>
          </w:tcPr>
          <w:p w14:paraId="75F45C09"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3"/>
              <w:jc w:val="left"/>
            </w:pPr>
            <w:r w:rsidRPr="00C5296D">
              <w:t>The Advisory Committee is not fully convinced that the scale of the construction project and the number of hard-wall buildings planned for construction in the first year and in subsequent years is feasible, as indicated in the planned timeline. The Committee is of the view that enhanced support and oversight by United Nations Headquarters is required as regards the planning, management and construction of the hard-wall structures, in particular in the light of the situation in the area of operations of the Force. The Committee trusts that an update on the construction project will be provided to the General Assembly at the time of its consideration of the present report and that regular updates, including timelines, will be provided in the context of future budget submissions (para. 43).</w:t>
            </w:r>
          </w:p>
        </w:tc>
        <w:tc>
          <w:tcPr>
            <w:tcW w:w="4905" w:type="dxa"/>
          </w:tcPr>
          <w:p w14:paraId="3A7BC639"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C5296D">
              <w:t>Construction projects were discontinued in connection with the drawdown and withdrawal of UNIFIL as from January 2027.</w:t>
            </w:r>
          </w:p>
        </w:tc>
      </w:tr>
      <w:tr w:rsidR="0022277C" w:rsidRPr="00C5296D" w14:paraId="3508EF60" w14:textId="77777777" w:rsidTr="00810425">
        <w:tc>
          <w:tcPr>
            <w:tcW w:w="4905" w:type="dxa"/>
          </w:tcPr>
          <w:p w14:paraId="22D6F0A8"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3"/>
              <w:jc w:val="left"/>
            </w:pPr>
            <w:r w:rsidRPr="00C5296D">
              <w:t>The Advisory Committee notes the efforts of the Force to improve its environmental footprint and trusts that further efficiency gains will be generated from energy initiatives, as well as other environmental initiatives, and will be reflected in future reports (para. 44).</w:t>
            </w:r>
          </w:p>
        </w:tc>
        <w:tc>
          <w:tcPr>
            <w:tcW w:w="4905" w:type="dxa"/>
          </w:tcPr>
          <w:p w14:paraId="2ADB2AE2"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C5296D">
              <w:t>Initiatives were discontinued in connection with the drawdown and withdrawal of UNIFIL as from January 2027.</w:t>
            </w:r>
          </w:p>
        </w:tc>
      </w:tr>
      <w:tr w:rsidR="0022277C" w:rsidRPr="00C5296D" w14:paraId="5F3938B7" w14:textId="77777777" w:rsidTr="00810425">
        <w:tc>
          <w:tcPr>
            <w:tcW w:w="4905" w:type="dxa"/>
            <w:tcBorders>
              <w:bottom w:val="single" w:sz="2" w:space="0" w:color="auto"/>
            </w:tcBorders>
          </w:tcPr>
          <w:p w14:paraId="32D41675"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3"/>
              <w:jc w:val="left"/>
            </w:pPr>
            <w:r w:rsidRPr="00C5296D">
              <w:t>The Advisory Committee expresses concern regarding the destruction of UNIFIL installations and assets and recommends that the General Assembly request the Secretary-General to provide a comprehensive assessment of the damage and detailed information on the full cost of all damage experienced by the Force, once available. The Committee trusts that the information will be provided to the Assembly in the context of the next budget submission (para. 49).</w:t>
            </w:r>
          </w:p>
        </w:tc>
        <w:tc>
          <w:tcPr>
            <w:tcW w:w="4905" w:type="dxa"/>
            <w:tcBorders>
              <w:bottom w:val="single" w:sz="2" w:space="0" w:color="auto"/>
            </w:tcBorders>
          </w:tcPr>
          <w:p w14:paraId="0D6E6584" w14:textId="77777777" w:rsidR="0022277C" w:rsidRPr="00C5296D" w:rsidRDefault="0022277C" w:rsidP="002004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C5296D">
              <w:t>Following the October 2023 hostilities, UNIFIL sustained damage across several contingents and operational areas. One contingent reported the complete destruction of one tactical vehicle with a fair market value of $319,300. A second contingent sustained damages to an armoured personnel carrier, a troop-carrying vehicle and a utility vehicle, with total estimated costs amounting to $139,700. A third contingent reported damage to one utility truck valued at $33,500 and a water trailer valued at $2,250. In addition, damages to facilities and infrastructure were assessed at $104,700, while damages to information technology amounted to $72,700.</w:t>
            </w:r>
          </w:p>
        </w:tc>
      </w:tr>
    </w:tbl>
    <w:p w14:paraId="3141B46D" w14:textId="77777777" w:rsidR="0022277C" w:rsidRPr="00C5296D" w:rsidRDefault="0022277C" w:rsidP="0022277C">
      <w:pPr>
        <w:pStyle w:val="SingleTxt"/>
      </w:pPr>
    </w:p>
    <w:p w14:paraId="40B37B4F" w14:textId="77777777" w:rsidR="0022277C" w:rsidRPr="00C5296D" w:rsidRDefault="0022277C" w:rsidP="0022277C">
      <w:pPr>
        <w:suppressAutoHyphens w:val="0"/>
        <w:spacing w:after="160" w:line="259" w:lineRule="auto"/>
        <w:rPr>
          <w:kern w:val="14"/>
        </w:rPr>
      </w:pPr>
      <w:r w:rsidRPr="00C5296D">
        <w:br w:type="page"/>
      </w:r>
    </w:p>
    <w:p w14:paraId="36A91260" w14:textId="77777777" w:rsidR="005A22A4" w:rsidRDefault="005A22A4" w:rsidP="0026225B">
      <w:pPr>
        <w:pStyle w:val="SingleTxt"/>
        <w:sectPr w:rsidR="005A22A4" w:rsidSect="00706F79">
          <w:endnotePr>
            <w:numFmt w:val="decimal"/>
          </w:endnotePr>
          <w:type w:val="continuous"/>
          <w:pgSz w:w="12240" w:h="15840"/>
          <w:pgMar w:top="1440" w:right="1200" w:bottom="1152" w:left="1200" w:header="432" w:footer="504" w:gutter="0"/>
          <w:cols w:space="720"/>
          <w:noEndnote/>
          <w:docGrid w:linePitch="360"/>
        </w:sectPr>
      </w:pPr>
    </w:p>
    <w:p w14:paraId="5C7140EC" w14:textId="77777777" w:rsidR="005A22A4" w:rsidRPr="00C5296D" w:rsidRDefault="005A22A4" w:rsidP="005A22A4">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5296D">
        <w:t>Annex</w:t>
      </w:r>
    </w:p>
    <w:p w14:paraId="7FD47625" w14:textId="77777777" w:rsidR="005A22A4" w:rsidRPr="00C5296D" w:rsidRDefault="005A22A4" w:rsidP="005A22A4">
      <w:pPr>
        <w:pStyle w:val="SingleTxt"/>
        <w:spacing w:after="0" w:line="120" w:lineRule="exact"/>
        <w:rPr>
          <w:sz w:val="10"/>
        </w:rPr>
      </w:pPr>
    </w:p>
    <w:p w14:paraId="14C57689" w14:textId="77777777" w:rsidR="005A22A4" w:rsidRPr="00C5296D" w:rsidRDefault="005A22A4" w:rsidP="005A22A4">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5296D">
        <w:tab/>
      </w:r>
      <w:r w:rsidRPr="00C5296D">
        <w:tab/>
        <w:t>Organization charts</w:t>
      </w:r>
    </w:p>
    <w:p w14:paraId="76611A71" w14:textId="77777777" w:rsidR="005A22A4" w:rsidRPr="00C5296D" w:rsidRDefault="005A22A4" w:rsidP="005A22A4">
      <w:pPr>
        <w:pStyle w:val="SingleTxt"/>
        <w:spacing w:after="0" w:line="100" w:lineRule="exact"/>
        <w:rPr>
          <w:sz w:val="10"/>
        </w:rPr>
      </w:pPr>
    </w:p>
    <w:p w14:paraId="0640557E" w14:textId="77777777" w:rsidR="005A22A4" w:rsidRPr="00C5296D" w:rsidRDefault="005A22A4" w:rsidP="005A22A4">
      <w:pPr>
        <w:pStyle w:val="SingleTxt"/>
        <w:spacing w:after="0" w:line="100" w:lineRule="exact"/>
        <w:rPr>
          <w:sz w:val="10"/>
        </w:rPr>
      </w:pPr>
    </w:p>
    <w:p w14:paraId="6D1C80BD" w14:textId="77777777" w:rsidR="005A22A4" w:rsidRPr="00C5296D" w:rsidRDefault="005A22A4" w:rsidP="005A22A4">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C5296D">
        <w:rPr>
          <w:noProof/>
          <w:w w:val="100"/>
        </w:rPr>
        <mc:AlternateContent>
          <mc:Choice Requires="wpg">
            <w:drawing>
              <wp:anchor distT="0" distB="0" distL="114300" distR="114300" simplePos="0" relativeHeight="251661312" behindDoc="0" locked="0" layoutInCell="1" allowOverlap="1" wp14:anchorId="6CE5C757" wp14:editId="461D4034">
                <wp:simplePos x="0" y="0"/>
                <wp:positionH relativeFrom="column">
                  <wp:posOffset>113220</wp:posOffset>
                </wp:positionH>
                <wp:positionV relativeFrom="paragraph">
                  <wp:posOffset>27153</wp:posOffset>
                </wp:positionV>
                <wp:extent cx="8032762" cy="4852971"/>
                <wp:effectExtent l="19050" t="19050" r="25400" b="24130"/>
                <wp:wrapNone/>
                <wp:docPr id="6" name="Group 5">
                  <a:extLst xmlns:a="http://schemas.openxmlformats.org/drawingml/2006/main">
                    <a:ext uri="{FF2B5EF4-FFF2-40B4-BE49-F238E27FC236}">
                      <a16:creationId xmlns:a16="http://schemas.microsoft.com/office/drawing/2014/main" id="{1FFE119B-9509-3CB1-85F6-4A44734977F3}"/>
                    </a:ext>
                  </a:extLst>
                </wp:docPr>
                <wp:cNvGraphicFramePr/>
                <a:graphic xmlns:a="http://schemas.openxmlformats.org/drawingml/2006/main">
                  <a:graphicData uri="http://schemas.microsoft.com/office/word/2010/wordprocessingGroup">
                    <wpg:wgp>
                      <wpg:cNvGrpSpPr/>
                      <wpg:grpSpPr>
                        <a:xfrm>
                          <a:off x="0" y="0"/>
                          <a:ext cx="8032762" cy="4852971"/>
                          <a:chOff x="135948" y="0"/>
                          <a:chExt cx="8032762" cy="4852971"/>
                        </a:xfrm>
                      </wpg:grpSpPr>
                      <wps:wsp>
                        <wps:cNvPr id="1446557106" name="AutoShape 9">
                          <a:extLst>
                            <a:ext uri="{FF2B5EF4-FFF2-40B4-BE49-F238E27FC236}">
                              <a16:creationId xmlns:a16="http://schemas.microsoft.com/office/drawing/2014/main" id="{DBCE6DBA-94A4-451B-7FFF-9E6CD44AC34A}"/>
                            </a:ext>
                          </a:extLst>
                        </wps:cNvPr>
                        <wps:cNvSpPr>
                          <a:spLocks noChangeArrowheads="1"/>
                        </wps:cNvSpPr>
                        <wps:spPr bwMode="auto">
                          <a:xfrm>
                            <a:off x="2599469" y="0"/>
                            <a:ext cx="2197734" cy="822959"/>
                          </a:xfrm>
                          <a:custGeom>
                            <a:avLst/>
                            <a:gdLst>
                              <a:gd name="T0" fmla="*/ 0 w 10000"/>
                              <a:gd name="T1" fmla="*/ 0 h 10000"/>
                              <a:gd name="T2" fmla="*/ 2147483646 w 10000"/>
                              <a:gd name="T3" fmla="*/ 0 h 10000"/>
                              <a:gd name="T4" fmla="*/ 2147483646 w 10000"/>
                              <a:gd name="T5" fmla="*/ 2147483646 h 10000"/>
                              <a:gd name="T6" fmla="*/ 2147483646 w 10000"/>
                              <a:gd name="T7" fmla="*/ 2147483646 h 10000"/>
                              <a:gd name="T8" fmla="*/ 0 w 10000"/>
                              <a:gd name="T9" fmla="*/ 2147483646 h 10000"/>
                              <a:gd name="T10" fmla="*/ 0 w 10000"/>
                              <a:gd name="T11" fmla="*/ 0 h 10000"/>
                              <a:gd name="T12" fmla="*/ 0 60000 65536"/>
                              <a:gd name="T13" fmla="*/ 0 60000 65536"/>
                              <a:gd name="T14" fmla="*/ 0 60000 65536"/>
                              <a:gd name="T15" fmla="*/ 0 60000 65536"/>
                              <a:gd name="T16" fmla="*/ 0 60000 65536"/>
                              <a:gd name="T17" fmla="*/ 0 60000 65536"/>
                              <a:gd name="T18" fmla="*/ 0 w 10000"/>
                              <a:gd name="T19" fmla="*/ 0 h 10000"/>
                              <a:gd name="T20" fmla="*/ 10000 w 10000"/>
                              <a:gd name="T21" fmla="*/ 10000 h 10000"/>
                            </a:gdLst>
                            <a:ahLst/>
                            <a:cxnLst>
                              <a:cxn ang="T12">
                                <a:pos x="T0" y="T1"/>
                              </a:cxn>
                              <a:cxn ang="T13">
                                <a:pos x="T2" y="T3"/>
                              </a:cxn>
                              <a:cxn ang="T14">
                                <a:pos x="T4" y="T5"/>
                              </a:cxn>
                              <a:cxn ang="T15">
                                <a:pos x="T6" y="T7"/>
                              </a:cxn>
                              <a:cxn ang="T16">
                                <a:pos x="T8" y="T9"/>
                              </a:cxn>
                              <a:cxn ang="T17">
                                <a:pos x="T10" y="T11"/>
                              </a:cxn>
                            </a:cxnLst>
                            <a:rect l="T18" t="T19" r="T20" b="T21"/>
                            <a:pathLst>
                              <a:path w="10000" h="10000">
                                <a:moveTo>
                                  <a:pt x="0" y="0"/>
                                </a:moveTo>
                                <a:lnTo>
                                  <a:pt x="10000" y="0"/>
                                </a:lnTo>
                                <a:lnTo>
                                  <a:pt x="10000" y="10000"/>
                                </a:lnTo>
                                <a:lnTo>
                                  <a:pt x="9538" y="9948"/>
                                </a:lnTo>
                                <a:lnTo>
                                  <a:pt x="0" y="10000"/>
                                </a:lnTo>
                                <a:lnTo>
                                  <a:pt x="0" y="0"/>
                                </a:lnTo>
                                <a:close/>
                              </a:path>
                            </a:pathLst>
                          </a:custGeom>
                          <a:solidFill>
                            <a:srgbClr val="FFFFFF"/>
                          </a:solidFill>
                          <a:ln w="34925" cmpd="dbl">
                            <a:solidFill>
                              <a:srgbClr val="000000"/>
                            </a:solidFill>
                            <a:miter lim="800000"/>
                            <a:headEnd/>
                            <a:tailEnd/>
                            <a:extLst>
                              <a:ext uri="{C807C97D-BFC1-408E-A445-0C87EB9F89A2}">
                                <ask:lineSketchStyleProps xmlns:ask="http://schemas.microsoft.com/office/drawing/2018/sketchyshapes">
                                  <ask:type>
                                    <ask:lineSketchNone/>
                                  </ask:type>
                                </ask:lineSketchStyleProps>
                              </a:ext>
                            </a:extLst>
                          </a:ln>
                        </wps:spPr>
                        <wps:txbx>
                          <w:txbxContent>
                            <w:p w14:paraId="58273F32" w14:textId="77777777" w:rsidR="005A22A4" w:rsidRPr="00C5296D" w:rsidRDefault="005A22A4" w:rsidP="005A22A4">
                              <w:pPr>
                                <w:jc w:val="center"/>
                                <w:textAlignment w:val="baseline"/>
                                <w:rPr>
                                  <w:b/>
                                  <w:bCs/>
                                  <w:color w:val="000000" w:themeColor="text1"/>
                                  <w:kern w:val="24"/>
                                  <w:sz w:val="19"/>
                                  <w:szCs w:val="19"/>
                                </w:rPr>
                              </w:pPr>
                              <w:r w:rsidRPr="00C5296D">
                                <w:rPr>
                                  <w:b/>
                                  <w:bCs/>
                                  <w:color w:val="000000" w:themeColor="text1"/>
                                  <w:kern w:val="24"/>
                                  <w:sz w:val="19"/>
                                  <w:szCs w:val="19"/>
                                </w:rPr>
                                <w:t>Head of Mission/Force Commander</w:t>
                              </w:r>
                            </w:p>
                            <w:p w14:paraId="74B03861" w14:textId="77777777" w:rsidR="005A22A4" w:rsidRPr="00C5296D" w:rsidRDefault="005A22A4" w:rsidP="005A22A4">
                              <w:pPr>
                                <w:jc w:val="center"/>
                                <w:textAlignment w:val="baseline"/>
                                <w:rPr>
                                  <w:b/>
                                  <w:bCs/>
                                  <w:color w:val="000000" w:themeColor="text1"/>
                                  <w:kern w:val="24"/>
                                  <w:sz w:val="19"/>
                                  <w:szCs w:val="19"/>
                                </w:rPr>
                              </w:pPr>
                              <w:r w:rsidRPr="00C5296D">
                                <w:rPr>
                                  <w:b/>
                                  <w:bCs/>
                                  <w:color w:val="000000" w:themeColor="text1"/>
                                  <w:kern w:val="24"/>
                                  <w:sz w:val="19"/>
                                  <w:szCs w:val="19"/>
                                </w:rPr>
                                <w:t xml:space="preserve">(4 posts) </w:t>
                              </w:r>
                            </w:p>
                            <w:p w14:paraId="276FCB90" w14:textId="77777777" w:rsidR="005A22A4" w:rsidRPr="00C5296D" w:rsidRDefault="005A22A4" w:rsidP="005A22A4">
                              <w:pPr>
                                <w:jc w:val="center"/>
                                <w:textAlignment w:val="baseline"/>
                                <w:rPr>
                                  <w:color w:val="000000" w:themeColor="text1"/>
                                  <w:kern w:val="24"/>
                                  <w:sz w:val="19"/>
                                  <w:szCs w:val="19"/>
                                </w:rPr>
                              </w:pPr>
                              <w:r w:rsidRPr="00C5296D">
                                <w:rPr>
                                  <w:color w:val="000000" w:themeColor="text1"/>
                                  <w:kern w:val="24"/>
                                  <w:sz w:val="19"/>
                                  <w:szCs w:val="19"/>
                                </w:rPr>
                                <w:t xml:space="preserve">1 ASG, </w:t>
                              </w:r>
                            </w:p>
                            <w:p w14:paraId="06E12391" w14:textId="77777777" w:rsidR="005A22A4" w:rsidRPr="00C5296D" w:rsidRDefault="005A22A4" w:rsidP="005A22A4">
                              <w:pPr>
                                <w:jc w:val="center"/>
                                <w:textAlignment w:val="baseline"/>
                                <w:rPr>
                                  <w:color w:val="000000" w:themeColor="text1"/>
                                  <w:kern w:val="24"/>
                                  <w:sz w:val="19"/>
                                  <w:szCs w:val="19"/>
                                </w:rPr>
                              </w:pPr>
                              <w:r w:rsidRPr="00C5296D">
                                <w:rPr>
                                  <w:color w:val="000000" w:themeColor="text1"/>
                                  <w:kern w:val="24"/>
                                  <w:sz w:val="19"/>
                                  <w:szCs w:val="19"/>
                                </w:rPr>
                                <w:t>1 NPO, 2 NGS</w:t>
                              </w:r>
                            </w:p>
                          </w:txbxContent>
                        </wps:txbx>
                        <wps:bodyPr wrap="square" anchor="ctr">
                          <a:normAutofit/>
                        </wps:bodyPr>
                      </wps:wsp>
                      <wps:wsp>
                        <wps:cNvPr id="533291970" name="AutoShape 11">
                          <a:extLst>
                            <a:ext uri="{FF2B5EF4-FFF2-40B4-BE49-F238E27FC236}">
                              <a16:creationId xmlns:a16="http://schemas.microsoft.com/office/drawing/2014/main" id="{B3C303DF-C121-29A3-186F-E5C53AF2D0E5}"/>
                            </a:ext>
                          </a:extLst>
                        </wps:cNvPr>
                        <wps:cNvSpPr>
                          <a:spLocks noChangeArrowheads="1"/>
                        </wps:cNvSpPr>
                        <wps:spPr bwMode="auto">
                          <a:xfrm>
                            <a:off x="5068498" y="3075434"/>
                            <a:ext cx="1318259" cy="548639"/>
                          </a:xfrm>
                          <a:prstGeom prst="flowChartProcess">
                            <a:avLst/>
                          </a:prstGeom>
                          <a:solidFill>
                            <a:srgbClr val="FFFFFF"/>
                          </a:solidFill>
                          <a:ln w="9525">
                            <a:solidFill>
                              <a:srgbClr val="000000"/>
                            </a:solidFill>
                            <a:miter lim="800000"/>
                            <a:headEnd/>
                            <a:tailEnd/>
                          </a:ln>
                        </wps:spPr>
                        <wps:txbx>
                          <w:txbxContent>
                            <w:p w14:paraId="061E1366" w14:textId="77777777" w:rsidR="005A22A4" w:rsidRPr="00C5296D" w:rsidRDefault="005A22A4" w:rsidP="005A22A4">
                              <w:pPr>
                                <w:jc w:val="center"/>
                                <w:textAlignment w:val="baseline"/>
                                <w:rPr>
                                  <w:b/>
                                  <w:bCs/>
                                  <w:color w:val="000000" w:themeColor="text1"/>
                                  <w:kern w:val="24"/>
                                  <w:sz w:val="17"/>
                                  <w:szCs w:val="17"/>
                                </w:rPr>
                              </w:pPr>
                              <w:r w:rsidRPr="00C5296D">
                                <w:rPr>
                                  <w:b/>
                                  <w:bCs/>
                                  <w:color w:val="000000" w:themeColor="text1"/>
                                  <w:kern w:val="24"/>
                                  <w:sz w:val="17"/>
                                  <w:szCs w:val="17"/>
                                </w:rPr>
                                <w:t>Military Staff</w:t>
                              </w:r>
                            </w:p>
                            <w:p w14:paraId="4ADAD97D" w14:textId="77777777" w:rsidR="005A22A4" w:rsidRPr="00C5296D" w:rsidRDefault="005A22A4" w:rsidP="005A22A4">
                              <w:pPr>
                                <w:jc w:val="center"/>
                                <w:textAlignment w:val="baseline"/>
                                <w:rPr>
                                  <w:b/>
                                  <w:bCs/>
                                  <w:color w:val="000000" w:themeColor="text1"/>
                                  <w:kern w:val="24"/>
                                  <w:sz w:val="17"/>
                                  <w:szCs w:val="17"/>
                                </w:rPr>
                              </w:pPr>
                              <w:r w:rsidRPr="00C5296D">
                                <w:rPr>
                                  <w:b/>
                                  <w:bCs/>
                                  <w:color w:val="000000" w:themeColor="text1"/>
                                  <w:kern w:val="24"/>
                                  <w:sz w:val="17"/>
                                  <w:szCs w:val="17"/>
                                </w:rPr>
                                <w:t>UNIFIL Headquarters</w:t>
                              </w:r>
                            </w:p>
                          </w:txbxContent>
                        </wps:txbx>
                        <wps:bodyPr wrap="square" anchor="ctr">
                          <a:noAutofit/>
                        </wps:bodyPr>
                      </wps:wsp>
                      <wps:wsp>
                        <wps:cNvPr id="1880241756" name="AutoShape 14">
                          <a:extLst>
                            <a:ext uri="{FF2B5EF4-FFF2-40B4-BE49-F238E27FC236}">
                              <a16:creationId xmlns:a16="http://schemas.microsoft.com/office/drawing/2014/main" id="{82414EB3-BF52-E74F-4A1E-86A40E17EC89}"/>
                            </a:ext>
                          </a:extLst>
                        </wps:cNvPr>
                        <wps:cNvSpPr>
                          <a:spLocks noChangeArrowheads="1"/>
                        </wps:cNvSpPr>
                        <wps:spPr bwMode="auto">
                          <a:xfrm>
                            <a:off x="3032757" y="3058243"/>
                            <a:ext cx="1733549" cy="1089894"/>
                          </a:xfrm>
                          <a:prstGeom prst="flowChartProcess">
                            <a:avLst/>
                          </a:prstGeom>
                          <a:solidFill>
                            <a:srgbClr val="FFFFFF"/>
                          </a:solidFill>
                          <a:ln w="9525">
                            <a:solidFill>
                              <a:srgbClr val="000000"/>
                            </a:solidFill>
                            <a:miter lim="800000"/>
                            <a:headEnd/>
                            <a:tailEnd/>
                          </a:ln>
                        </wps:spPr>
                        <wps:txbx>
                          <w:txbxContent>
                            <w:p w14:paraId="48D67B68" w14:textId="77777777" w:rsidR="005A22A4" w:rsidRPr="00C5296D" w:rsidRDefault="005A22A4" w:rsidP="005A22A4">
                              <w:pPr>
                                <w:jc w:val="center"/>
                                <w:textAlignment w:val="baseline"/>
                                <w:rPr>
                                  <w:b/>
                                  <w:bCs/>
                                  <w:color w:val="000000" w:themeColor="text1"/>
                                  <w:kern w:val="24"/>
                                  <w:sz w:val="17"/>
                                  <w:szCs w:val="17"/>
                                </w:rPr>
                              </w:pPr>
                              <w:r w:rsidRPr="00C5296D">
                                <w:rPr>
                                  <w:b/>
                                  <w:bCs/>
                                  <w:color w:val="000000" w:themeColor="text1"/>
                                  <w:kern w:val="24"/>
                                  <w:sz w:val="17"/>
                                  <w:szCs w:val="17"/>
                                </w:rPr>
                                <w:t>Strategic Communications and Public Information Section</w:t>
                              </w:r>
                            </w:p>
                            <w:p w14:paraId="67492D4E" w14:textId="77777777" w:rsidR="005A22A4" w:rsidRPr="00C5296D" w:rsidRDefault="005A22A4" w:rsidP="005A22A4">
                              <w:pPr>
                                <w:jc w:val="center"/>
                                <w:textAlignment w:val="baseline"/>
                                <w:rPr>
                                  <w:b/>
                                  <w:bCs/>
                                  <w:color w:val="000000" w:themeColor="text1"/>
                                  <w:kern w:val="24"/>
                                  <w:sz w:val="17"/>
                                  <w:szCs w:val="17"/>
                                </w:rPr>
                              </w:pPr>
                              <w:r w:rsidRPr="00C5296D">
                                <w:rPr>
                                  <w:b/>
                                  <w:bCs/>
                                  <w:color w:val="000000" w:themeColor="text1"/>
                                  <w:kern w:val="24"/>
                                  <w:sz w:val="17"/>
                                  <w:szCs w:val="17"/>
                                </w:rPr>
                                <w:t>(10 posts)</w:t>
                              </w:r>
                            </w:p>
                            <w:p w14:paraId="7D5BF215" w14:textId="77777777" w:rsidR="005A22A4" w:rsidRPr="00C5296D" w:rsidRDefault="005A22A4" w:rsidP="005A22A4">
                              <w:pPr>
                                <w:jc w:val="center"/>
                                <w:textAlignment w:val="baseline"/>
                                <w:rPr>
                                  <w:color w:val="000000" w:themeColor="text1"/>
                                  <w:kern w:val="24"/>
                                  <w:sz w:val="17"/>
                                  <w:szCs w:val="17"/>
                                </w:rPr>
                              </w:pPr>
                              <w:r w:rsidRPr="00C5296D">
                                <w:rPr>
                                  <w:color w:val="000000" w:themeColor="text1"/>
                                  <w:kern w:val="24"/>
                                  <w:sz w:val="17"/>
                                  <w:szCs w:val="17"/>
                                </w:rPr>
                                <w:t xml:space="preserve">1 P-5, 1 P-3, </w:t>
                              </w:r>
                            </w:p>
                            <w:p w14:paraId="4B630D49" w14:textId="77777777" w:rsidR="005A22A4" w:rsidRPr="00C5296D" w:rsidRDefault="005A22A4" w:rsidP="005A22A4">
                              <w:pPr>
                                <w:jc w:val="center"/>
                                <w:textAlignment w:val="baseline"/>
                                <w:rPr>
                                  <w:color w:val="000000" w:themeColor="text1"/>
                                  <w:kern w:val="24"/>
                                  <w:sz w:val="17"/>
                                  <w:szCs w:val="17"/>
                                </w:rPr>
                              </w:pPr>
                              <w:r w:rsidRPr="00C5296D">
                                <w:rPr>
                                  <w:color w:val="000000" w:themeColor="text1"/>
                                  <w:kern w:val="24"/>
                                  <w:sz w:val="17"/>
                                  <w:szCs w:val="17"/>
                                </w:rPr>
                                <w:t>1 FS, 5 NPO, 2 NGS</w:t>
                              </w:r>
                            </w:p>
                          </w:txbxContent>
                        </wps:txbx>
                        <wps:bodyPr wrap="square" anchor="ctr">
                          <a:noAutofit/>
                        </wps:bodyPr>
                      </wps:wsp>
                      <wps:wsp>
                        <wps:cNvPr id="1872767133" name="AutoShape 12">
                          <a:extLst>
                            <a:ext uri="{FF2B5EF4-FFF2-40B4-BE49-F238E27FC236}">
                              <a16:creationId xmlns:a16="http://schemas.microsoft.com/office/drawing/2014/main" id="{BF636546-1B0B-C406-5B4A-82CD2BFDB6FD}"/>
                            </a:ext>
                          </a:extLst>
                        </wps:cNvPr>
                        <wps:cNvSpPr>
                          <a:spLocks noChangeArrowheads="1"/>
                        </wps:cNvSpPr>
                        <wps:spPr bwMode="auto">
                          <a:xfrm>
                            <a:off x="2601939" y="2047875"/>
                            <a:ext cx="2183129" cy="871356"/>
                          </a:xfrm>
                          <a:prstGeom prst="flowChartProcess">
                            <a:avLst/>
                          </a:prstGeom>
                          <a:solidFill>
                            <a:srgbClr val="FFFFFF"/>
                          </a:solidFill>
                          <a:ln w="34925" cmpd="dbl">
                            <a:solidFill>
                              <a:srgbClr val="000000"/>
                            </a:solidFill>
                            <a:miter lim="800000"/>
                            <a:headEnd/>
                            <a:tailEnd/>
                            <a:extLst>
                              <a:ext uri="{C807C97D-BFC1-408E-A445-0C87EB9F89A2}">
                                <ask:lineSketchStyleProps xmlns:ask="http://schemas.microsoft.com/office/drawing/2018/sketchyshapes">
                                  <ask:type>
                                    <ask:lineSketchNone/>
                                  </ask:type>
                                </ask:lineSketchStyleProps>
                              </a:ext>
                            </a:extLst>
                          </a:ln>
                        </wps:spPr>
                        <wps:txbx>
                          <w:txbxContent>
                            <w:p w14:paraId="32017486" w14:textId="77777777" w:rsidR="005A22A4" w:rsidRPr="00C5296D" w:rsidRDefault="005A22A4" w:rsidP="005A22A4">
                              <w:pPr>
                                <w:jc w:val="center"/>
                                <w:textAlignment w:val="baseline"/>
                                <w:rPr>
                                  <w:b/>
                                  <w:bCs/>
                                  <w:color w:val="000000" w:themeColor="text1"/>
                                  <w:kern w:val="24"/>
                                  <w:sz w:val="18"/>
                                  <w:szCs w:val="18"/>
                                </w:rPr>
                              </w:pPr>
                              <w:r w:rsidRPr="00C5296D">
                                <w:rPr>
                                  <w:b/>
                                  <w:bCs/>
                                  <w:color w:val="000000" w:themeColor="text1"/>
                                  <w:kern w:val="24"/>
                                  <w:sz w:val="18"/>
                                  <w:szCs w:val="18"/>
                                </w:rPr>
                                <w:t>Deputy Head of Mission/</w:t>
                              </w:r>
                            </w:p>
                            <w:p w14:paraId="7CE00BB2" w14:textId="77777777" w:rsidR="005A22A4" w:rsidRPr="00C5296D" w:rsidRDefault="005A22A4" w:rsidP="005A22A4">
                              <w:pPr>
                                <w:jc w:val="center"/>
                                <w:textAlignment w:val="baseline"/>
                                <w:rPr>
                                  <w:b/>
                                  <w:bCs/>
                                  <w:color w:val="000000" w:themeColor="text1"/>
                                  <w:kern w:val="24"/>
                                  <w:sz w:val="18"/>
                                  <w:szCs w:val="18"/>
                                </w:rPr>
                              </w:pPr>
                              <w:r w:rsidRPr="00C5296D">
                                <w:rPr>
                                  <w:b/>
                                  <w:bCs/>
                                  <w:color w:val="000000" w:themeColor="text1"/>
                                  <w:kern w:val="24"/>
                                  <w:sz w:val="18"/>
                                  <w:szCs w:val="18"/>
                                </w:rPr>
                                <w:t>Director of Political and Civil Affairs</w:t>
                              </w:r>
                            </w:p>
                            <w:p w14:paraId="3A2DB5C2" w14:textId="77777777" w:rsidR="005A22A4" w:rsidRPr="00C5296D" w:rsidRDefault="005A22A4" w:rsidP="005A22A4">
                              <w:pPr>
                                <w:jc w:val="center"/>
                                <w:textAlignment w:val="baseline"/>
                                <w:rPr>
                                  <w:b/>
                                  <w:bCs/>
                                  <w:color w:val="000000" w:themeColor="text1"/>
                                  <w:kern w:val="24"/>
                                  <w:sz w:val="18"/>
                                  <w:szCs w:val="18"/>
                                </w:rPr>
                              </w:pPr>
                              <w:r w:rsidRPr="00C5296D">
                                <w:rPr>
                                  <w:b/>
                                  <w:bCs/>
                                  <w:color w:val="000000" w:themeColor="text1"/>
                                  <w:kern w:val="24"/>
                                  <w:sz w:val="18"/>
                                  <w:szCs w:val="18"/>
                                </w:rPr>
                                <w:t>(6 posts)</w:t>
                              </w:r>
                            </w:p>
                            <w:p w14:paraId="06A2A454" w14:textId="77777777" w:rsidR="005A22A4" w:rsidRPr="00C5296D" w:rsidRDefault="005A22A4" w:rsidP="005A22A4">
                              <w:pPr>
                                <w:jc w:val="center"/>
                                <w:textAlignment w:val="baseline"/>
                                <w:rPr>
                                  <w:color w:val="000000" w:themeColor="text1"/>
                                  <w:kern w:val="24"/>
                                  <w:sz w:val="18"/>
                                  <w:szCs w:val="18"/>
                                </w:rPr>
                              </w:pPr>
                              <w:r w:rsidRPr="00C5296D">
                                <w:rPr>
                                  <w:color w:val="000000" w:themeColor="text1"/>
                                  <w:kern w:val="24"/>
                                  <w:sz w:val="18"/>
                                  <w:szCs w:val="18"/>
                                </w:rPr>
                                <w:t>1 D-1, 1 P-4, 1 P-3, 1 FS, 1 NPO, 1</w:t>
                              </w:r>
                              <w:r>
                                <w:rPr>
                                  <w:color w:val="000000" w:themeColor="text1"/>
                                  <w:kern w:val="24"/>
                                  <w:sz w:val="18"/>
                                  <w:szCs w:val="18"/>
                                </w:rPr>
                                <w:t> </w:t>
                              </w:r>
                              <w:r w:rsidRPr="00C5296D">
                                <w:rPr>
                                  <w:color w:val="000000" w:themeColor="text1"/>
                                  <w:kern w:val="24"/>
                                  <w:sz w:val="18"/>
                                  <w:szCs w:val="18"/>
                                </w:rPr>
                                <w:t>NGS</w:t>
                              </w:r>
                            </w:p>
                          </w:txbxContent>
                        </wps:txbx>
                        <wps:bodyPr wrap="square" anchor="ctr">
                          <a:noAutofit/>
                        </wps:bodyPr>
                      </wps:wsp>
                      <wps:wsp>
                        <wps:cNvPr id="1129087615" name="AutoShape 12">
                          <a:extLst>
                            <a:ext uri="{FF2B5EF4-FFF2-40B4-BE49-F238E27FC236}">
                              <a16:creationId xmlns:a16="http://schemas.microsoft.com/office/drawing/2014/main" id="{F8EF0C32-6489-1AA6-A46D-AE27EAC4F50E}"/>
                            </a:ext>
                          </a:extLst>
                        </wps:cNvPr>
                        <wps:cNvSpPr>
                          <a:spLocks noChangeArrowheads="1"/>
                        </wps:cNvSpPr>
                        <wps:spPr bwMode="auto">
                          <a:xfrm>
                            <a:off x="5065767" y="2081306"/>
                            <a:ext cx="927099" cy="731519"/>
                          </a:xfrm>
                          <a:prstGeom prst="flowChartProcess">
                            <a:avLst/>
                          </a:prstGeom>
                          <a:solidFill>
                            <a:srgbClr val="FFFFFF"/>
                          </a:solidFill>
                          <a:ln w="34925" cmpd="dbl">
                            <a:solidFill>
                              <a:srgbClr val="000000"/>
                            </a:solidFill>
                            <a:miter lim="800000"/>
                            <a:headEnd/>
                            <a:tailEnd/>
                            <a:extLst>
                              <a:ext uri="{C807C97D-BFC1-408E-A445-0C87EB9F89A2}">
                                <ask:lineSketchStyleProps xmlns:ask="http://schemas.microsoft.com/office/drawing/2018/sketchyshapes">
                                  <ask:type>
                                    <ask:lineSketchNone/>
                                  </ask:type>
                                </ask:lineSketchStyleProps>
                              </a:ext>
                            </a:extLst>
                          </a:ln>
                        </wps:spPr>
                        <wps:txbx>
                          <w:txbxContent>
                            <w:p w14:paraId="2886DD9E" w14:textId="77777777" w:rsidR="005A22A4" w:rsidRPr="00C5296D" w:rsidRDefault="005A22A4" w:rsidP="005A22A4">
                              <w:pPr>
                                <w:jc w:val="center"/>
                                <w:textAlignment w:val="baseline"/>
                                <w:rPr>
                                  <w:b/>
                                  <w:bCs/>
                                  <w:color w:val="000000" w:themeColor="text1"/>
                                  <w:kern w:val="24"/>
                                  <w:sz w:val="18"/>
                                  <w:szCs w:val="18"/>
                                </w:rPr>
                              </w:pPr>
                              <w:r w:rsidRPr="00C5296D">
                                <w:rPr>
                                  <w:b/>
                                  <w:bCs/>
                                  <w:color w:val="000000" w:themeColor="text1"/>
                                  <w:kern w:val="24"/>
                                  <w:sz w:val="18"/>
                                  <w:szCs w:val="18"/>
                                </w:rPr>
                                <w:t xml:space="preserve">Chief of Staff (Military) </w:t>
                              </w:r>
                            </w:p>
                          </w:txbxContent>
                        </wps:txbx>
                        <wps:bodyPr wrap="square" anchor="ctr">
                          <a:noAutofit/>
                        </wps:bodyPr>
                      </wps:wsp>
                      <wps:wsp>
                        <wps:cNvPr id="1056889732" name="Straight Connector 1056889732">
                          <a:extLst>
                            <a:ext uri="{FF2B5EF4-FFF2-40B4-BE49-F238E27FC236}">
                              <a16:creationId xmlns:a16="http://schemas.microsoft.com/office/drawing/2014/main" id="{625C8832-3BF5-B81A-61A8-A404CF9AE092}"/>
                            </a:ext>
                          </a:extLst>
                        </wps:cNvPr>
                        <wps:cNvCnPr>
                          <a:cxnSpLocks/>
                          <a:stCxn id="1872767133" idx="2"/>
                        </wps:cNvCnPr>
                        <wps:spPr>
                          <a:xfrm>
                            <a:off x="3693484" y="2919231"/>
                            <a:ext cx="0" cy="0"/>
                          </a:xfrm>
                          <a:prstGeom prst="line">
                            <a:avLst/>
                          </a:prstGeom>
                          <a:noFill/>
                          <a:ln w="9525" cap="flat" cmpd="sng" algn="ctr">
                            <a:solidFill>
                              <a:srgbClr val="00CC99">
                                <a:shade val="95000"/>
                                <a:satMod val="105000"/>
                              </a:srgbClr>
                            </a:solidFill>
                            <a:prstDash val="solid"/>
                          </a:ln>
                          <a:effectLst/>
                        </wps:spPr>
                        <wps:bodyPr/>
                      </wps:wsp>
                      <wps:wsp>
                        <wps:cNvPr id="1932542399" name="Straight Connector 1932542399">
                          <a:extLst>
                            <a:ext uri="{FF2B5EF4-FFF2-40B4-BE49-F238E27FC236}">
                              <a16:creationId xmlns:a16="http://schemas.microsoft.com/office/drawing/2014/main" id="{12C9C179-BD26-34D5-6B9C-414D0DDF884C}"/>
                            </a:ext>
                          </a:extLst>
                        </wps:cNvPr>
                        <wps:cNvCnPr>
                          <a:cxnSpLocks/>
                          <a:stCxn id="1880241756" idx="3"/>
                        </wps:cNvCnPr>
                        <wps:spPr>
                          <a:xfrm>
                            <a:off x="4766275" y="3603190"/>
                            <a:ext cx="0" cy="0"/>
                          </a:xfrm>
                          <a:prstGeom prst="line">
                            <a:avLst/>
                          </a:prstGeom>
                          <a:noFill/>
                          <a:ln w="9525" cap="flat" cmpd="sng" algn="ctr">
                            <a:solidFill>
                              <a:srgbClr val="00CC99">
                                <a:shade val="95000"/>
                                <a:satMod val="105000"/>
                              </a:srgbClr>
                            </a:solidFill>
                            <a:prstDash val="solid"/>
                          </a:ln>
                          <a:effectLst/>
                        </wps:spPr>
                        <wps:bodyPr/>
                      </wps:wsp>
                      <wps:wsp>
                        <wps:cNvPr id="320905232" name="AutoShape 16">
                          <a:extLst>
                            <a:ext uri="{FF2B5EF4-FFF2-40B4-BE49-F238E27FC236}">
                              <a16:creationId xmlns:a16="http://schemas.microsoft.com/office/drawing/2014/main" id="{1644A779-0481-D73C-2172-022752CE6085}"/>
                            </a:ext>
                          </a:extLst>
                        </wps:cNvPr>
                        <wps:cNvSpPr>
                          <a:spLocks noChangeArrowheads="1"/>
                        </wps:cNvSpPr>
                        <wps:spPr bwMode="auto">
                          <a:xfrm>
                            <a:off x="6780085" y="123825"/>
                            <a:ext cx="1118234" cy="837149"/>
                          </a:xfrm>
                          <a:prstGeom prst="rect">
                            <a:avLst/>
                          </a:prstGeom>
                          <a:solidFill>
                            <a:srgbClr val="FFFFFF"/>
                          </a:solidFill>
                          <a:ln w="9525">
                            <a:solidFill>
                              <a:srgbClr val="000000"/>
                            </a:solidFill>
                            <a:miter lim="800000"/>
                            <a:headEnd/>
                            <a:tailEnd/>
                          </a:ln>
                        </wps:spPr>
                        <wps:txbx>
                          <w:txbxContent>
                            <w:p w14:paraId="58F0CB97" w14:textId="77777777" w:rsidR="005A22A4" w:rsidRPr="00C5296D" w:rsidRDefault="005A22A4" w:rsidP="005A22A4">
                              <w:pPr>
                                <w:jc w:val="center"/>
                                <w:textAlignment w:val="baseline"/>
                                <w:rPr>
                                  <w:b/>
                                  <w:bCs/>
                                  <w:color w:val="000000" w:themeColor="text1"/>
                                  <w:kern w:val="24"/>
                                  <w:sz w:val="14"/>
                                  <w:szCs w:val="14"/>
                                </w:rPr>
                              </w:pPr>
                              <w:r w:rsidRPr="00C5296D">
                                <w:rPr>
                                  <w:b/>
                                  <w:bCs/>
                                  <w:color w:val="000000" w:themeColor="text1"/>
                                  <w:kern w:val="24"/>
                                  <w:sz w:val="14"/>
                                  <w:szCs w:val="14"/>
                                </w:rPr>
                                <w:t xml:space="preserve">Office of the </w:t>
                              </w:r>
                            </w:p>
                            <w:p w14:paraId="28BF4DDA" w14:textId="77777777" w:rsidR="005A22A4" w:rsidRPr="00C5296D" w:rsidRDefault="005A22A4" w:rsidP="005A22A4">
                              <w:pPr>
                                <w:jc w:val="center"/>
                                <w:textAlignment w:val="baseline"/>
                                <w:rPr>
                                  <w:b/>
                                  <w:bCs/>
                                  <w:color w:val="000000" w:themeColor="text1"/>
                                  <w:kern w:val="24"/>
                                  <w:sz w:val="14"/>
                                  <w:szCs w:val="14"/>
                                </w:rPr>
                              </w:pPr>
                              <w:r w:rsidRPr="00C5296D">
                                <w:rPr>
                                  <w:b/>
                                  <w:bCs/>
                                  <w:color w:val="000000" w:themeColor="text1"/>
                                  <w:kern w:val="24"/>
                                  <w:sz w:val="14"/>
                                  <w:szCs w:val="14"/>
                                </w:rPr>
                                <w:t>Principal Coordinator</w:t>
                              </w:r>
                            </w:p>
                            <w:p w14:paraId="4E1A708C" w14:textId="77777777" w:rsidR="005A22A4" w:rsidRPr="00C5296D" w:rsidRDefault="005A22A4" w:rsidP="005A22A4">
                              <w:pPr>
                                <w:jc w:val="center"/>
                                <w:textAlignment w:val="baseline"/>
                                <w:rPr>
                                  <w:b/>
                                  <w:bCs/>
                                  <w:color w:val="000000" w:themeColor="text1"/>
                                  <w:kern w:val="24"/>
                                  <w:sz w:val="14"/>
                                  <w:szCs w:val="14"/>
                                </w:rPr>
                              </w:pPr>
                              <w:r w:rsidRPr="00C5296D">
                                <w:rPr>
                                  <w:b/>
                                  <w:bCs/>
                                  <w:color w:val="000000" w:themeColor="text1"/>
                                  <w:kern w:val="24"/>
                                  <w:sz w:val="14"/>
                                  <w:szCs w:val="14"/>
                                </w:rPr>
                                <w:t>(7 posts)</w:t>
                              </w:r>
                            </w:p>
                            <w:p w14:paraId="675C8838" w14:textId="77777777" w:rsidR="005A22A4" w:rsidRPr="00C5296D" w:rsidRDefault="005A22A4" w:rsidP="005A22A4">
                              <w:pPr>
                                <w:jc w:val="center"/>
                                <w:textAlignment w:val="baseline"/>
                                <w:rPr>
                                  <w:color w:val="000000" w:themeColor="text1"/>
                                  <w:kern w:val="24"/>
                                  <w:sz w:val="14"/>
                                  <w:szCs w:val="14"/>
                                </w:rPr>
                              </w:pPr>
                              <w:r w:rsidRPr="00C5296D">
                                <w:rPr>
                                  <w:color w:val="000000" w:themeColor="text1"/>
                                  <w:kern w:val="24"/>
                                  <w:sz w:val="14"/>
                                  <w:szCs w:val="14"/>
                                </w:rPr>
                                <w:t xml:space="preserve">1 P-5, 2 P-4, 2 P-3, </w:t>
                              </w:r>
                            </w:p>
                            <w:p w14:paraId="63E2B29E" w14:textId="77777777" w:rsidR="005A22A4" w:rsidRPr="00C5296D" w:rsidRDefault="005A22A4" w:rsidP="005A22A4">
                              <w:pPr>
                                <w:jc w:val="center"/>
                                <w:textAlignment w:val="baseline"/>
                                <w:rPr>
                                  <w:color w:val="000000" w:themeColor="text1"/>
                                  <w:kern w:val="24"/>
                                  <w:sz w:val="14"/>
                                  <w:szCs w:val="14"/>
                                </w:rPr>
                              </w:pPr>
                              <w:r w:rsidRPr="00C5296D">
                                <w:rPr>
                                  <w:color w:val="000000" w:themeColor="text1"/>
                                  <w:kern w:val="24"/>
                                  <w:sz w:val="14"/>
                                  <w:szCs w:val="14"/>
                                </w:rPr>
                                <w:t>1 FS, 1 NGS</w:t>
                              </w:r>
                            </w:p>
                          </w:txbxContent>
                        </wps:txbx>
                        <wps:bodyPr wrap="square" anchor="ctr">
                          <a:noAutofit/>
                        </wps:bodyPr>
                      </wps:wsp>
                      <wps:wsp>
                        <wps:cNvPr id="1924401993" name="AutoShape 16">
                          <a:extLst>
                            <a:ext uri="{FF2B5EF4-FFF2-40B4-BE49-F238E27FC236}">
                              <a16:creationId xmlns:a16="http://schemas.microsoft.com/office/drawing/2014/main" id="{765A5D5B-0594-C844-B1A5-BBBED0B3441E}"/>
                            </a:ext>
                          </a:extLst>
                        </wps:cNvPr>
                        <wps:cNvSpPr>
                          <a:spLocks noChangeArrowheads="1"/>
                        </wps:cNvSpPr>
                        <wps:spPr bwMode="auto">
                          <a:xfrm>
                            <a:off x="6767297" y="1025002"/>
                            <a:ext cx="1246504" cy="675460"/>
                          </a:xfrm>
                          <a:prstGeom prst="flowChartProcess">
                            <a:avLst/>
                          </a:prstGeom>
                          <a:solidFill>
                            <a:srgbClr val="FFFFFF"/>
                          </a:solidFill>
                          <a:ln w="9525">
                            <a:solidFill>
                              <a:srgbClr val="000000"/>
                            </a:solidFill>
                            <a:miter lim="800000"/>
                            <a:headEnd/>
                            <a:tailEnd/>
                          </a:ln>
                        </wps:spPr>
                        <wps:txbx>
                          <w:txbxContent>
                            <w:p w14:paraId="0AEB5548" w14:textId="77777777" w:rsidR="005A22A4" w:rsidRPr="00C5296D" w:rsidRDefault="005A22A4" w:rsidP="005A22A4">
                              <w:pPr>
                                <w:jc w:val="center"/>
                                <w:textAlignment w:val="baseline"/>
                                <w:rPr>
                                  <w:b/>
                                  <w:bCs/>
                                  <w:color w:val="000000" w:themeColor="text1"/>
                                  <w:kern w:val="24"/>
                                  <w:sz w:val="17"/>
                                  <w:szCs w:val="17"/>
                                </w:rPr>
                              </w:pPr>
                              <w:r w:rsidRPr="00C5296D">
                                <w:rPr>
                                  <w:b/>
                                  <w:bCs/>
                                  <w:color w:val="000000" w:themeColor="text1"/>
                                  <w:kern w:val="24"/>
                                  <w:sz w:val="17"/>
                                  <w:szCs w:val="17"/>
                                </w:rPr>
                                <w:t>Legal Affairs Section</w:t>
                              </w:r>
                            </w:p>
                            <w:p w14:paraId="013364A1" w14:textId="77777777" w:rsidR="005A22A4" w:rsidRPr="00C5296D" w:rsidRDefault="005A22A4" w:rsidP="005A22A4">
                              <w:pPr>
                                <w:jc w:val="center"/>
                                <w:textAlignment w:val="baseline"/>
                                <w:rPr>
                                  <w:b/>
                                  <w:bCs/>
                                  <w:color w:val="000000" w:themeColor="text1"/>
                                  <w:kern w:val="24"/>
                                  <w:sz w:val="17"/>
                                  <w:szCs w:val="17"/>
                                </w:rPr>
                              </w:pPr>
                              <w:r w:rsidRPr="00C5296D">
                                <w:rPr>
                                  <w:b/>
                                  <w:bCs/>
                                  <w:color w:val="000000" w:themeColor="text1"/>
                                  <w:kern w:val="24"/>
                                  <w:sz w:val="17"/>
                                  <w:szCs w:val="17"/>
                                </w:rPr>
                                <w:t>(6 posts)</w:t>
                              </w:r>
                            </w:p>
                            <w:p w14:paraId="2BA8342E" w14:textId="77777777" w:rsidR="005A22A4" w:rsidRPr="00C5296D" w:rsidRDefault="005A22A4" w:rsidP="005A22A4">
                              <w:pPr>
                                <w:jc w:val="center"/>
                                <w:textAlignment w:val="baseline"/>
                                <w:rPr>
                                  <w:color w:val="000000" w:themeColor="text1"/>
                                  <w:kern w:val="24"/>
                                  <w:sz w:val="17"/>
                                  <w:szCs w:val="17"/>
                                </w:rPr>
                              </w:pPr>
                              <w:r w:rsidRPr="00C5296D">
                                <w:rPr>
                                  <w:color w:val="000000" w:themeColor="text1"/>
                                  <w:kern w:val="24"/>
                                  <w:sz w:val="17"/>
                                  <w:szCs w:val="17"/>
                                </w:rPr>
                                <w:t>1 P-5, 1 P-4, 1 P-3,</w:t>
                              </w:r>
                              <w:r>
                                <w:rPr>
                                  <w:color w:val="000000" w:themeColor="text1"/>
                                  <w:kern w:val="24"/>
                                  <w:sz w:val="17"/>
                                  <w:szCs w:val="17"/>
                                </w:rPr>
                                <w:t xml:space="preserve"> </w:t>
                              </w:r>
                              <w:r w:rsidRPr="00C5296D">
                                <w:rPr>
                                  <w:color w:val="000000" w:themeColor="text1"/>
                                  <w:kern w:val="24"/>
                                  <w:sz w:val="17"/>
                                  <w:szCs w:val="17"/>
                                </w:rPr>
                                <w:t>1</w:t>
                              </w:r>
                              <w:r>
                                <w:rPr>
                                  <w:color w:val="000000" w:themeColor="text1"/>
                                  <w:kern w:val="24"/>
                                  <w:sz w:val="17"/>
                                  <w:szCs w:val="17"/>
                                </w:rPr>
                                <w:t> </w:t>
                              </w:r>
                              <w:r w:rsidRPr="00C5296D">
                                <w:rPr>
                                  <w:color w:val="000000" w:themeColor="text1"/>
                                  <w:kern w:val="24"/>
                                  <w:sz w:val="17"/>
                                  <w:szCs w:val="17"/>
                                </w:rPr>
                                <w:t>FS, 1 NPO, 1 NGS</w:t>
                              </w:r>
                            </w:p>
                          </w:txbxContent>
                        </wps:txbx>
                        <wps:bodyPr wrap="square" anchor="ctr">
                          <a:noAutofit/>
                        </wps:bodyPr>
                      </wps:wsp>
                      <wps:wsp>
                        <wps:cNvPr id="141145561" name="Straight Connector 141145561">
                          <a:extLst>
                            <a:ext uri="{FF2B5EF4-FFF2-40B4-BE49-F238E27FC236}">
                              <a16:creationId xmlns:a16="http://schemas.microsoft.com/office/drawing/2014/main" id="{C61EB76B-0145-7449-91B2-8F11603762AA}"/>
                            </a:ext>
                          </a:extLst>
                        </wps:cNvPr>
                        <wps:cNvCnPr>
                          <a:cxnSpLocks/>
                        </wps:cNvCnPr>
                        <wps:spPr>
                          <a:xfrm>
                            <a:off x="6660219" y="375943"/>
                            <a:ext cx="0" cy="3103339"/>
                          </a:xfrm>
                          <a:prstGeom prst="line">
                            <a:avLst/>
                          </a:prstGeom>
                          <a:noFill/>
                          <a:ln w="9525" cap="flat" cmpd="sng" algn="ctr">
                            <a:solidFill>
                              <a:srgbClr val="000000">
                                <a:shade val="95000"/>
                                <a:satMod val="105000"/>
                              </a:srgbClr>
                            </a:solidFill>
                            <a:prstDash val="solid"/>
                          </a:ln>
                          <a:effectLst/>
                        </wps:spPr>
                        <wps:bodyPr/>
                      </wps:wsp>
                      <wps:wsp>
                        <wps:cNvPr id="511117224" name="AutoShape 16">
                          <a:extLst>
                            <a:ext uri="{FF2B5EF4-FFF2-40B4-BE49-F238E27FC236}">
                              <a16:creationId xmlns:a16="http://schemas.microsoft.com/office/drawing/2014/main" id="{6E1EA5C0-C14B-4DCF-44FF-62C76D452B72}"/>
                            </a:ext>
                          </a:extLst>
                        </wps:cNvPr>
                        <wps:cNvSpPr>
                          <a:spLocks noChangeArrowheads="1"/>
                        </wps:cNvSpPr>
                        <wps:spPr bwMode="auto">
                          <a:xfrm>
                            <a:off x="6766450" y="2539746"/>
                            <a:ext cx="1402260" cy="689371"/>
                          </a:xfrm>
                          <a:prstGeom prst="flowChartProcess">
                            <a:avLst/>
                          </a:prstGeom>
                          <a:solidFill>
                            <a:srgbClr val="FFFFFF"/>
                          </a:solidFill>
                          <a:ln w="9525">
                            <a:solidFill>
                              <a:srgbClr val="000000"/>
                            </a:solidFill>
                            <a:miter lim="800000"/>
                            <a:headEnd/>
                            <a:tailEnd/>
                          </a:ln>
                        </wps:spPr>
                        <wps:txbx>
                          <w:txbxContent>
                            <w:p w14:paraId="6EE68B52" w14:textId="77777777" w:rsidR="005A22A4" w:rsidRPr="00C5296D" w:rsidRDefault="005A22A4" w:rsidP="005A22A4">
                              <w:pPr>
                                <w:jc w:val="center"/>
                                <w:textAlignment w:val="baseline"/>
                                <w:rPr>
                                  <w:b/>
                                  <w:bCs/>
                                  <w:color w:val="000000" w:themeColor="text1"/>
                                  <w:kern w:val="24"/>
                                  <w:sz w:val="17"/>
                                  <w:szCs w:val="17"/>
                                </w:rPr>
                              </w:pPr>
                              <w:r w:rsidRPr="00C5296D">
                                <w:rPr>
                                  <w:b/>
                                  <w:bCs/>
                                  <w:color w:val="000000" w:themeColor="text1"/>
                                  <w:kern w:val="24"/>
                                  <w:sz w:val="17"/>
                                  <w:szCs w:val="17"/>
                                </w:rPr>
                                <w:t>Security Section</w:t>
                              </w:r>
                            </w:p>
                            <w:p w14:paraId="1D7BC07D" w14:textId="77777777" w:rsidR="005A22A4" w:rsidRPr="00C5296D" w:rsidRDefault="005A22A4" w:rsidP="005A22A4">
                              <w:pPr>
                                <w:jc w:val="center"/>
                                <w:textAlignment w:val="baseline"/>
                                <w:rPr>
                                  <w:b/>
                                  <w:bCs/>
                                  <w:color w:val="000000" w:themeColor="text1"/>
                                  <w:kern w:val="24"/>
                                  <w:sz w:val="17"/>
                                  <w:szCs w:val="17"/>
                                </w:rPr>
                              </w:pPr>
                              <w:r w:rsidRPr="00C5296D">
                                <w:rPr>
                                  <w:b/>
                                  <w:bCs/>
                                  <w:color w:val="000000" w:themeColor="text1"/>
                                  <w:kern w:val="24"/>
                                  <w:sz w:val="17"/>
                                  <w:szCs w:val="17"/>
                                </w:rPr>
                                <w:t>(38 posts)</w:t>
                              </w:r>
                            </w:p>
                            <w:p w14:paraId="2F9448AA" w14:textId="77777777" w:rsidR="005A22A4" w:rsidRPr="00C5296D" w:rsidRDefault="005A22A4" w:rsidP="005A22A4">
                              <w:pPr>
                                <w:jc w:val="center"/>
                                <w:textAlignment w:val="baseline"/>
                                <w:rPr>
                                  <w:color w:val="000000" w:themeColor="text1"/>
                                  <w:kern w:val="24"/>
                                  <w:sz w:val="17"/>
                                  <w:szCs w:val="17"/>
                                </w:rPr>
                              </w:pPr>
                              <w:r w:rsidRPr="00C5296D">
                                <w:rPr>
                                  <w:color w:val="000000" w:themeColor="text1"/>
                                  <w:kern w:val="24"/>
                                  <w:sz w:val="17"/>
                                  <w:szCs w:val="17"/>
                                </w:rPr>
                                <w:t>1 P-5, 1 P-4, 1 P-3, 17</w:t>
                              </w:r>
                              <w:r>
                                <w:rPr>
                                  <w:color w:val="000000" w:themeColor="text1"/>
                                  <w:kern w:val="24"/>
                                  <w:sz w:val="17"/>
                                  <w:szCs w:val="17"/>
                                </w:rPr>
                                <w:t> </w:t>
                              </w:r>
                              <w:r w:rsidRPr="00C5296D">
                                <w:rPr>
                                  <w:color w:val="000000" w:themeColor="text1"/>
                                  <w:kern w:val="24"/>
                                  <w:sz w:val="17"/>
                                  <w:szCs w:val="17"/>
                                </w:rPr>
                                <w:t>FS, 2 NPO, 16 NGS</w:t>
                              </w:r>
                            </w:p>
                          </w:txbxContent>
                        </wps:txbx>
                        <wps:bodyPr wrap="square" anchor="ctr">
                          <a:noAutofit/>
                        </wps:bodyPr>
                      </wps:wsp>
                      <wps:wsp>
                        <wps:cNvPr id="1282307043" name="Straight Connector 1282307043">
                          <a:extLst>
                            <a:ext uri="{FF2B5EF4-FFF2-40B4-BE49-F238E27FC236}">
                              <a16:creationId xmlns:a16="http://schemas.microsoft.com/office/drawing/2014/main" id="{6A276299-1DF0-542D-4818-35406A9751EB}"/>
                            </a:ext>
                          </a:extLst>
                        </wps:cNvPr>
                        <wps:cNvCnPr>
                          <a:cxnSpLocks/>
                          <a:endCxn id="320905232" idx="1"/>
                        </wps:cNvCnPr>
                        <wps:spPr>
                          <a:xfrm flipV="1">
                            <a:off x="6669795" y="542400"/>
                            <a:ext cx="110290" cy="76410"/>
                          </a:xfrm>
                          <a:prstGeom prst="line">
                            <a:avLst/>
                          </a:prstGeom>
                          <a:noFill/>
                          <a:ln w="9525" cap="flat" cmpd="sng" algn="ctr">
                            <a:solidFill>
                              <a:srgbClr val="000000">
                                <a:shade val="95000"/>
                                <a:satMod val="105000"/>
                              </a:srgbClr>
                            </a:solidFill>
                            <a:prstDash val="solid"/>
                          </a:ln>
                          <a:effectLst/>
                        </wps:spPr>
                        <wps:bodyPr/>
                      </wps:wsp>
                      <wps:wsp>
                        <wps:cNvPr id="1952664256" name="AutoShape 16">
                          <a:extLst>
                            <a:ext uri="{FF2B5EF4-FFF2-40B4-BE49-F238E27FC236}">
                              <a16:creationId xmlns:a16="http://schemas.microsoft.com/office/drawing/2014/main" id="{E10C5DBC-804B-8A1B-7770-9BDDA51330C7}"/>
                            </a:ext>
                          </a:extLst>
                        </wps:cNvPr>
                        <wps:cNvSpPr>
                          <a:spLocks noChangeArrowheads="1"/>
                        </wps:cNvSpPr>
                        <wps:spPr bwMode="auto">
                          <a:xfrm>
                            <a:off x="6773494" y="1754827"/>
                            <a:ext cx="1381814" cy="730488"/>
                          </a:xfrm>
                          <a:prstGeom prst="flowChartProcess">
                            <a:avLst/>
                          </a:prstGeom>
                          <a:solidFill>
                            <a:srgbClr val="FFFFFF"/>
                          </a:solidFill>
                          <a:ln w="9525">
                            <a:solidFill>
                              <a:srgbClr val="000000"/>
                            </a:solidFill>
                            <a:miter lim="800000"/>
                            <a:headEnd/>
                            <a:tailEnd/>
                          </a:ln>
                        </wps:spPr>
                        <wps:txbx>
                          <w:txbxContent>
                            <w:p w14:paraId="66B45FA6" w14:textId="77777777" w:rsidR="005A22A4" w:rsidRPr="00C5296D" w:rsidRDefault="005A22A4" w:rsidP="005A22A4">
                              <w:pPr>
                                <w:jc w:val="center"/>
                                <w:textAlignment w:val="baseline"/>
                                <w:rPr>
                                  <w:b/>
                                  <w:bCs/>
                                  <w:color w:val="000000" w:themeColor="text1"/>
                                  <w:kern w:val="24"/>
                                  <w:sz w:val="17"/>
                                  <w:szCs w:val="17"/>
                                </w:rPr>
                              </w:pPr>
                              <w:r w:rsidRPr="00C5296D">
                                <w:rPr>
                                  <w:b/>
                                  <w:bCs/>
                                  <w:color w:val="000000" w:themeColor="text1"/>
                                  <w:kern w:val="24"/>
                                  <w:sz w:val="17"/>
                                  <w:szCs w:val="17"/>
                                </w:rPr>
                                <w:t xml:space="preserve">Regional Conduct and Discipline Section </w:t>
                              </w:r>
                            </w:p>
                            <w:p w14:paraId="30C63E7E" w14:textId="77777777" w:rsidR="005A22A4" w:rsidRPr="00C5296D" w:rsidRDefault="005A22A4" w:rsidP="005A22A4">
                              <w:pPr>
                                <w:jc w:val="center"/>
                                <w:textAlignment w:val="baseline"/>
                                <w:rPr>
                                  <w:b/>
                                  <w:bCs/>
                                  <w:color w:val="000000" w:themeColor="text1"/>
                                  <w:kern w:val="24"/>
                                  <w:sz w:val="17"/>
                                  <w:szCs w:val="17"/>
                                </w:rPr>
                              </w:pPr>
                              <w:r w:rsidRPr="00C5296D">
                                <w:rPr>
                                  <w:b/>
                                  <w:bCs/>
                                  <w:color w:val="000000" w:themeColor="text1"/>
                                  <w:kern w:val="24"/>
                                  <w:sz w:val="17"/>
                                  <w:szCs w:val="17"/>
                                </w:rPr>
                                <w:t>(6 posts)</w:t>
                              </w:r>
                            </w:p>
                            <w:p w14:paraId="405843C9" w14:textId="77777777" w:rsidR="005A22A4" w:rsidRPr="00C5296D" w:rsidRDefault="005A22A4" w:rsidP="005A22A4">
                              <w:pPr>
                                <w:jc w:val="center"/>
                                <w:textAlignment w:val="baseline"/>
                                <w:rPr>
                                  <w:color w:val="000000" w:themeColor="text1"/>
                                  <w:kern w:val="24"/>
                                  <w:sz w:val="17"/>
                                  <w:szCs w:val="17"/>
                                </w:rPr>
                              </w:pPr>
                              <w:r w:rsidRPr="00C5296D">
                                <w:rPr>
                                  <w:color w:val="000000" w:themeColor="text1"/>
                                  <w:kern w:val="24"/>
                                  <w:sz w:val="17"/>
                                  <w:szCs w:val="17"/>
                                </w:rPr>
                                <w:t>1 P-5, 2 P-4, 1 P-3, 2 FS</w:t>
                              </w:r>
                            </w:p>
                          </w:txbxContent>
                        </wps:txbx>
                        <wps:bodyPr wrap="square" anchor="ctr">
                          <a:noAutofit/>
                        </wps:bodyPr>
                      </wps:wsp>
                      <wps:wsp>
                        <wps:cNvPr id="1979154278" name="AutoShape 16">
                          <a:extLst>
                            <a:ext uri="{FF2B5EF4-FFF2-40B4-BE49-F238E27FC236}">
                              <a16:creationId xmlns:a16="http://schemas.microsoft.com/office/drawing/2014/main" id="{06B88919-CA93-A9C5-3F48-7CC6331BB784}"/>
                            </a:ext>
                          </a:extLst>
                        </wps:cNvPr>
                        <wps:cNvSpPr>
                          <a:spLocks noChangeArrowheads="1"/>
                        </wps:cNvSpPr>
                        <wps:spPr bwMode="auto">
                          <a:xfrm>
                            <a:off x="575575" y="3092188"/>
                            <a:ext cx="1455419" cy="548639"/>
                          </a:xfrm>
                          <a:prstGeom prst="flowChartProcess">
                            <a:avLst/>
                          </a:prstGeom>
                          <a:solidFill>
                            <a:srgbClr val="FFFFFF"/>
                          </a:solidFill>
                          <a:ln w="9525">
                            <a:solidFill>
                              <a:srgbClr val="000000"/>
                            </a:solidFill>
                            <a:miter lim="800000"/>
                            <a:headEnd/>
                            <a:tailEnd/>
                          </a:ln>
                        </wps:spPr>
                        <wps:txbx>
                          <w:txbxContent>
                            <w:p w14:paraId="152D51F6" w14:textId="77777777" w:rsidR="005A22A4" w:rsidRPr="00C5296D" w:rsidRDefault="005A22A4" w:rsidP="005A22A4">
                              <w:pPr>
                                <w:jc w:val="center"/>
                                <w:textAlignment w:val="baseline"/>
                                <w:rPr>
                                  <w:b/>
                                  <w:bCs/>
                                  <w:color w:val="000000" w:themeColor="text1"/>
                                  <w:kern w:val="24"/>
                                  <w:sz w:val="17"/>
                                  <w:szCs w:val="17"/>
                                </w:rPr>
                              </w:pPr>
                              <w:r w:rsidRPr="00C5296D">
                                <w:rPr>
                                  <w:b/>
                                  <w:bCs/>
                                  <w:color w:val="000000" w:themeColor="text1"/>
                                  <w:kern w:val="24"/>
                                  <w:sz w:val="17"/>
                                  <w:szCs w:val="17"/>
                                </w:rPr>
                                <w:t>Operations and Resource</w:t>
                              </w:r>
                            </w:p>
                            <w:p w14:paraId="06ADF8FA" w14:textId="77777777" w:rsidR="005A22A4" w:rsidRPr="00C5296D" w:rsidRDefault="005A22A4" w:rsidP="005A22A4">
                              <w:pPr>
                                <w:jc w:val="center"/>
                                <w:textAlignment w:val="baseline"/>
                                <w:rPr>
                                  <w:b/>
                                  <w:bCs/>
                                  <w:color w:val="000000" w:themeColor="text1"/>
                                  <w:kern w:val="24"/>
                                  <w:sz w:val="17"/>
                                  <w:szCs w:val="17"/>
                                </w:rPr>
                              </w:pPr>
                              <w:r w:rsidRPr="00C5296D">
                                <w:rPr>
                                  <w:b/>
                                  <w:bCs/>
                                  <w:color w:val="000000" w:themeColor="text1"/>
                                  <w:kern w:val="24"/>
                                  <w:sz w:val="17"/>
                                  <w:szCs w:val="17"/>
                                </w:rPr>
                                <w:t xml:space="preserve"> Management </w:t>
                              </w:r>
                            </w:p>
                          </w:txbxContent>
                        </wps:txbx>
                        <wps:bodyPr wrap="square" anchor="ctr">
                          <a:noAutofit/>
                        </wps:bodyPr>
                      </wps:wsp>
                      <wps:wsp>
                        <wps:cNvPr id="379539254" name="AutoShape 16">
                          <a:extLst>
                            <a:ext uri="{FF2B5EF4-FFF2-40B4-BE49-F238E27FC236}">
                              <a16:creationId xmlns:a16="http://schemas.microsoft.com/office/drawing/2014/main" id="{6200CD67-2880-8E2E-BB89-B44A8BFBF06D}"/>
                            </a:ext>
                          </a:extLst>
                        </wps:cNvPr>
                        <wps:cNvSpPr>
                          <a:spLocks noChangeArrowheads="1"/>
                        </wps:cNvSpPr>
                        <wps:spPr bwMode="auto">
                          <a:xfrm>
                            <a:off x="572432" y="3697037"/>
                            <a:ext cx="875029" cy="548639"/>
                          </a:xfrm>
                          <a:prstGeom prst="flowChartProcess">
                            <a:avLst/>
                          </a:prstGeom>
                          <a:solidFill>
                            <a:srgbClr val="FFFFFF"/>
                          </a:solidFill>
                          <a:ln w="9525">
                            <a:solidFill>
                              <a:srgbClr val="000000"/>
                            </a:solidFill>
                            <a:miter lim="800000"/>
                            <a:headEnd/>
                            <a:tailEnd/>
                          </a:ln>
                        </wps:spPr>
                        <wps:txbx>
                          <w:txbxContent>
                            <w:p w14:paraId="5B35418C" w14:textId="77777777" w:rsidR="005A22A4" w:rsidRPr="00C5296D" w:rsidRDefault="005A22A4" w:rsidP="005A22A4">
                              <w:pPr>
                                <w:jc w:val="center"/>
                                <w:textAlignment w:val="baseline"/>
                                <w:rPr>
                                  <w:b/>
                                  <w:bCs/>
                                  <w:color w:val="000000" w:themeColor="text1"/>
                                  <w:kern w:val="24"/>
                                  <w:sz w:val="17"/>
                                  <w:szCs w:val="17"/>
                                </w:rPr>
                              </w:pPr>
                              <w:r w:rsidRPr="00C5296D">
                                <w:rPr>
                                  <w:b/>
                                  <w:bCs/>
                                  <w:color w:val="000000" w:themeColor="text1"/>
                                  <w:kern w:val="24"/>
                                  <w:sz w:val="17"/>
                                  <w:szCs w:val="17"/>
                                </w:rPr>
                                <w:t>Supply Chain</w:t>
                              </w:r>
                            </w:p>
                            <w:p w14:paraId="25207094" w14:textId="77777777" w:rsidR="005A22A4" w:rsidRPr="00C5296D" w:rsidRDefault="005A22A4" w:rsidP="005A22A4">
                              <w:pPr>
                                <w:jc w:val="center"/>
                                <w:textAlignment w:val="baseline"/>
                                <w:rPr>
                                  <w:b/>
                                  <w:bCs/>
                                  <w:color w:val="000000" w:themeColor="text1"/>
                                  <w:kern w:val="24"/>
                                  <w:sz w:val="17"/>
                                  <w:szCs w:val="17"/>
                                </w:rPr>
                              </w:pPr>
                              <w:r w:rsidRPr="00C5296D">
                                <w:rPr>
                                  <w:b/>
                                  <w:bCs/>
                                  <w:color w:val="000000" w:themeColor="text1"/>
                                  <w:kern w:val="24"/>
                                  <w:sz w:val="17"/>
                                  <w:szCs w:val="17"/>
                                </w:rPr>
                                <w:t xml:space="preserve">Management </w:t>
                              </w:r>
                            </w:p>
                          </w:txbxContent>
                        </wps:txbx>
                        <wps:bodyPr wrap="square" anchor="ctr">
                          <a:noAutofit/>
                        </wps:bodyPr>
                      </wps:wsp>
                      <wps:wsp>
                        <wps:cNvPr id="991225492" name="Straight Connector 991225492">
                          <a:extLst>
                            <a:ext uri="{FF2B5EF4-FFF2-40B4-BE49-F238E27FC236}">
                              <a16:creationId xmlns:a16="http://schemas.microsoft.com/office/drawing/2014/main" id="{8C09C819-A6B4-A5AB-1380-6A0A84C7B2A1}"/>
                            </a:ext>
                          </a:extLst>
                        </wps:cNvPr>
                        <wps:cNvCnPr>
                          <a:cxnSpLocks/>
                          <a:stCxn id="1872767133" idx="2"/>
                        </wps:cNvCnPr>
                        <wps:spPr>
                          <a:xfrm flipH="1">
                            <a:off x="3561705" y="2919231"/>
                            <a:ext cx="131779" cy="65992"/>
                          </a:xfrm>
                          <a:prstGeom prst="line">
                            <a:avLst/>
                          </a:prstGeom>
                          <a:noFill/>
                          <a:ln w="9525" cap="flat" cmpd="sng" algn="ctr">
                            <a:solidFill>
                              <a:srgbClr val="000000">
                                <a:shade val="95000"/>
                                <a:satMod val="105000"/>
                              </a:srgbClr>
                            </a:solidFill>
                            <a:prstDash val="solid"/>
                          </a:ln>
                          <a:effectLst/>
                        </wps:spPr>
                        <wps:bodyPr/>
                      </wps:wsp>
                      <wps:wsp>
                        <wps:cNvPr id="1295560509" name="Straight Connector 1295560509">
                          <a:extLst>
                            <a:ext uri="{FF2B5EF4-FFF2-40B4-BE49-F238E27FC236}">
                              <a16:creationId xmlns:a16="http://schemas.microsoft.com/office/drawing/2014/main" id="{1BB4F184-BDA2-FA04-FCF9-7312B4FCE77E}"/>
                            </a:ext>
                          </a:extLst>
                        </wps:cNvPr>
                        <wps:cNvCnPr>
                          <a:cxnSpLocks/>
                        </wps:cNvCnPr>
                        <wps:spPr>
                          <a:xfrm>
                            <a:off x="2878366" y="2991542"/>
                            <a:ext cx="685800" cy="0"/>
                          </a:xfrm>
                          <a:prstGeom prst="line">
                            <a:avLst/>
                          </a:prstGeom>
                          <a:noFill/>
                          <a:ln w="9525" cap="flat" cmpd="sng" algn="ctr">
                            <a:solidFill>
                              <a:srgbClr val="000000">
                                <a:shade val="95000"/>
                                <a:satMod val="105000"/>
                              </a:srgbClr>
                            </a:solidFill>
                            <a:prstDash val="solid"/>
                          </a:ln>
                          <a:effectLst/>
                        </wps:spPr>
                        <wps:bodyPr/>
                      </wps:wsp>
                      <wps:wsp>
                        <wps:cNvPr id="1048373423" name="Straight Connector 1048373423">
                          <a:extLst>
                            <a:ext uri="{FF2B5EF4-FFF2-40B4-BE49-F238E27FC236}">
                              <a16:creationId xmlns:a16="http://schemas.microsoft.com/office/drawing/2014/main" id="{BA76D2BD-DF9E-4DE8-4283-0F14F957DDF0}"/>
                            </a:ext>
                          </a:extLst>
                        </wps:cNvPr>
                        <wps:cNvCnPr>
                          <a:cxnSpLocks/>
                        </wps:cNvCnPr>
                        <wps:spPr>
                          <a:xfrm>
                            <a:off x="2863462" y="3401190"/>
                            <a:ext cx="169295" cy="202000"/>
                          </a:xfrm>
                          <a:prstGeom prst="line">
                            <a:avLst/>
                          </a:prstGeom>
                          <a:noFill/>
                          <a:ln w="9525" cap="flat" cmpd="sng" algn="ctr">
                            <a:solidFill>
                              <a:srgbClr val="000000">
                                <a:shade val="95000"/>
                                <a:satMod val="105000"/>
                              </a:srgbClr>
                            </a:solidFill>
                            <a:prstDash val="solid"/>
                          </a:ln>
                          <a:effectLst/>
                        </wps:spPr>
                        <wps:bodyPr/>
                      </wps:wsp>
                      <wps:wsp>
                        <wps:cNvPr id="867947615" name="Straight Connector 867947615">
                          <a:extLst>
                            <a:ext uri="{FF2B5EF4-FFF2-40B4-BE49-F238E27FC236}">
                              <a16:creationId xmlns:a16="http://schemas.microsoft.com/office/drawing/2014/main" id="{4F357292-E79D-137C-D7C8-8A572EA9252A}"/>
                            </a:ext>
                          </a:extLst>
                        </wps:cNvPr>
                        <wps:cNvCnPr>
                          <a:cxnSpLocks/>
                          <a:stCxn id="1129087615" idx="0"/>
                        </wps:cNvCnPr>
                        <wps:spPr>
                          <a:xfrm flipV="1">
                            <a:off x="5652349" y="1652742"/>
                            <a:ext cx="793" cy="428625"/>
                          </a:xfrm>
                          <a:prstGeom prst="line">
                            <a:avLst/>
                          </a:prstGeom>
                          <a:noFill/>
                          <a:ln w="9525" cap="flat" cmpd="sng" algn="ctr">
                            <a:solidFill>
                              <a:srgbClr val="000000">
                                <a:shade val="95000"/>
                                <a:satMod val="105000"/>
                              </a:srgbClr>
                            </a:solidFill>
                            <a:prstDash val="solid"/>
                          </a:ln>
                          <a:effectLst/>
                        </wps:spPr>
                        <wps:bodyPr/>
                      </wps:wsp>
                      <wps:wsp>
                        <wps:cNvPr id="497056136" name="Straight Connector 497056136">
                          <a:extLst>
                            <a:ext uri="{FF2B5EF4-FFF2-40B4-BE49-F238E27FC236}">
                              <a16:creationId xmlns:a16="http://schemas.microsoft.com/office/drawing/2014/main" id="{4D85326A-70D9-B991-29DB-FBAEA6A77F55}"/>
                            </a:ext>
                          </a:extLst>
                        </wps:cNvPr>
                        <wps:cNvCnPr>
                          <a:cxnSpLocks/>
                        </wps:cNvCnPr>
                        <wps:spPr>
                          <a:xfrm flipH="1" flipV="1">
                            <a:off x="1093490" y="1660197"/>
                            <a:ext cx="0" cy="457200"/>
                          </a:xfrm>
                          <a:prstGeom prst="line">
                            <a:avLst/>
                          </a:prstGeom>
                          <a:noFill/>
                          <a:ln w="9525" cap="flat" cmpd="sng" algn="ctr">
                            <a:solidFill>
                              <a:srgbClr val="000000">
                                <a:shade val="95000"/>
                                <a:satMod val="105000"/>
                              </a:srgbClr>
                            </a:solidFill>
                            <a:prstDash val="solid"/>
                          </a:ln>
                          <a:effectLst/>
                        </wps:spPr>
                        <wps:bodyPr/>
                      </wps:wsp>
                      <wps:wsp>
                        <wps:cNvPr id="649198405" name="Straight Connector 649198405">
                          <a:extLst>
                            <a:ext uri="{FF2B5EF4-FFF2-40B4-BE49-F238E27FC236}">
                              <a16:creationId xmlns:a16="http://schemas.microsoft.com/office/drawing/2014/main" id="{DF469F2C-61C4-686F-8523-3005F1A092AD}"/>
                            </a:ext>
                          </a:extLst>
                        </wps:cNvPr>
                        <wps:cNvCnPr>
                          <a:cxnSpLocks/>
                        </wps:cNvCnPr>
                        <wps:spPr>
                          <a:xfrm flipV="1">
                            <a:off x="1093490" y="1646978"/>
                            <a:ext cx="4558859" cy="21228"/>
                          </a:xfrm>
                          <a:prstGeom prst="line">
                            <a:avLst/>
                          </a:prstGeom>
                          <a:noFill/>
                          <a:ln w="9525" cap="flat" cmpd="sng" algn="ctr">
                            <a:solidFill>
                              <a:srgbClr val="000000">
                                <a:shade val="95000"/>
                                <a:satMod val="105000"/>
                              </a:srgbClr>
                            </a:solidFill>
                            <a:prstDash val="solid"/>
                          </a:ln>
                          <a:effectLst/>
                        </wps:spPr>
                        <wps:bodyPr/>
                      </wps:wsp>
                      <wps:wsp>
                        <wps:cNvPr id="1289729696" name="Straight Connector 1289729696">
                          <a:extLst>
                            <a:ext uri="{FF2B5EF4-FFF2-40B4-BE49-F238E27FC236}">
                              <a16:creationId xmlns:a16="http://schemas.microsoft.com/office/drawing/2014/main" id="{3EBFA3A8-4FC9-356E-CEAB-6B9B38F7C839}"/>
                            </a:ext>
                          </a:extLst>
                        </wps:cNvPr>
                        <wps:cNvCnPr>
                          <a:cxnSpLocks/>
                        </wps:cNvCnPr>
                        <wps:spPr>
                          <a:xfrm>
                            <a:off x="6660273" y="1394428"/>
                            <a:ext cx="110298" cy="0"/>
                          </a:xfrm>
                          <a:prstGeom prst="line">
                            <a:avLst/>
                          </a:prstGeom>
                          <a:noFill/>
                          <a:ln w="9525" cap="flat" cmpd="sng" algn="ctr">
                            <a:solidFill>
                              <a:srgbClr val="000000">
                                <a:shade val="95000"/>
                                <a:satMod val="105000"/>
                              </a:srgbClr>
                            </a:solidFill>
                            <a:prstDash val="solid"/>
                          </a:ln>
                          <a:effectLst/>
                        </wps:spPr>
                        <wps:bodyPr/>
                      </wps:wsp>
                      <wps:wsp>
                        <wps:cNvPr id="1644256348" name="Straight Connector 1644256348">
                          <a:extLst>
                            <a:ext uri="{FF2B5EF4-FFF2-40B4-BE49-F238E27FC236}">
                              <a16:creationId xmlns:a16="http://schemas.microsoft.com/office/drawing/2014/main" id="{921193A0-398B-86A0-B0D0-52BED1530199}"/>
                            </a:ext>
                          </a:extLst>
                        </wps:cNvPr>
                        <wps:cNvCnPr>
                          <a:cxnSpLocks/>
                        </wps:cNvCnPr>
                        <wps:spPr>
                          <a:xfrm>
                            <a:off x="6660273" y="2095608"/>
                            <a:ext cx="108197" cy="0"/>
                          </a:xfrm>
                          <a:prstGeom prst="line">
                            <a:avLst/>
                          </a:prstGeom>
                          <a:noFill/>
                          <a:ln w="9525" cap="flat" cmpd="sng" algn="ctr">
                            <a:solidFill>
                              <a:srgbClr val="000000">
                                <a:shade val="95000"/>
                                <a:satMod val="105000"/>
                              </a:srgbClr>
                            </a:solidFill>
                            <a:prstDash val="solid"/>
                          </a:ln>
                          <a:effectLst/>
                        </wps:spPr>
                        <wps:bodyPr/>
                      </wps:wsp>
                      <wps:wsp>
                        <wps:cNvPr id="350177793" name="Straight Connector 350177793">
                          <a:extLst>
                            <a:ext uri="{FF2B5EF4-FFF2-40B4-BE49-F238E27FC236}">
                              <a16:creationId xmlns:a16="http://schemas.microsoft.com/office/drawing/2014/main" id="{8E2C6E65-3508-57D3-1ECD-60ABE2C49244}"/>
                            </a:ext>
                          </a:extLst>
                        </wps:cNvPr>
                        <wps:cNvCnPr>
                          <a:cxnSpLocks/>
                        </wps:cNvCnPr>
                        <wps:spPr>
                          <a:xfrm>
                            <a:off x="6652984" y="2832632"/>
                            <a:ext cx="107024" cy="0"/>
                          </a:xfrm>
                          <a:prstGeom prst="line">
                            <a:avLst/>
                          </a:prstGeom>
                          <a:noFill/>
                          <a:ln w="9525" cap="flat" cmpd="sng" algn="ctr">
                            <a:solidFill>
                              <a:srgbClr val="000000">
                                <a:shade val="95000"/>
                                <a:satMod val="105000"/>
                              </a:srgbClr>
                            </a:solidFill>
                            <a:prstDash val="solid"/>
                          </a:ln>
                          <a:effectLst/>
                        </wps:spPr>
                        <wps:bodyPr/>
                      </wps:wsp>
                      <wps:wsp>
                        <wps:cNvPr id="971010812" name="Straight Connector 971010812">
                          <a:extLst>
                            <a:ext uri="{FF2B5EF4-FFF2-40B4-BE49-F238E27FC236}">
                              <a16:creationId xmlns:a16="http://schemas.microsoft.com/office/drawing/2014/main" id="{3EC9812D-F8DA-EB94-D13D-8E9088DAA47D}"/>
                            </a:ext>
                          </a:extLst>
                        </wps:cNvPr>
                        <wps:cNvCnPr>
                          <a:cxnSpLocks/>
                        </wps:cNvCnPr>
                        <wps:spPr>
                          <a:xfrm>
                            <a:off x="6660273" y="3479498"/>
                            <a:ext cx="120763" cy="0"/>
                          </a:xfrm>
                          <a:prstGeom prst="line">
                            <a:avLst/>
                          </a:prstGeom>
                          <a:noFill/>
                          <a:ln w="9525" cap="flat" cmpd="sng" algn="ctr">
                            <a:solidFill>
                              <a:srgbClr val="000000">
                                <a:shade val="95000"/>
                                <a:satMod val="105000"/>
                              </a:srgbClr>
                            </a:solidFill>
                            <a:prstDash val="solid"/>
                          </a:ln>
                          <a:effectLst/>
                        </wps:spPr>
                        <wps:bodyPr/>
                      </wps:wsp>
                      <wps:wsp>
                        <wps:cNvPr id="1721554979" name="Straight Connector 1721554979">
                          <a:extLst>
                            <a:ext uri="{FF2B5EF4-FFF2-40B4-BE49-F238E27FC236}">
                              <a16:creationId xmlns:a16="http://schemas.microsoft.com/office/drawing/2014/main" id="{A032C907-A39E-A260-EBCF-7A4459EB2C27}"/>
                            </a:ext>
                          </a:extLst>
                        </wps:cNvPr>
                        <wps:cNvCnPr>
                          <a:cxnSpLocks/>
                          <a:stCxn id="1872767133" idx="0"/>
                        </wps:cNvCnPr>
                        <wps:spPr>
                          <a:xfrm flipH="1" flipV="1">
                            <a:off x="3558926" y="841013"/>
                            <a:ext cx="134558" cy="1206862"/>
                          </a:xfrm>
                          <a:prstGeom prst="line">
                            <a:avLst/>
                          </a:prstGeom>
                          <a:noFill/>
                          <a:ln w="9525" cap="flat" cmpd="sng" algn="ctr">
                            <a:solidFill>
                              <a:srgbClr val="000000">
                                <a:shade val="95000"/>
                                <a:satMod val="105000"/>
                              </a:srgbClr>
                            </a:solidFill>
                            <a:prstDash val="solid"/>
                          </a:ln>
                          <a:effectLst/>
                        </wps:spPr>
                        <wps:bodyPr/>
                      </wps:wsp>
                      <wps:wsp>
                        <wps:cNvPr id="1580258938" name="Straight Connector 1580258938">
                          <a:extLst>
                            <a:ext uri="{FF2B5EF4-FFF2-40B4-BE49-F238E27FC236}">
                              <a16:creationId xmlns:a16="http://schemas.microsoft.com/office/drawing/2014/main" id="{C45897BC-F1B1-BBB0-EA4B-029C8C5E4431}"/>
                            </a:ext>
                          </a:extLst>
                        </wps:cNvPr>
                        <wps:cNvCnPr>
                          <a:cxnSpLocks/>
                          <a:stCxn id="533291970" idx="0"/>
                        </wps:cNvCnPr>
                        <wps:spPr>
                          <a:xfrm flipV="1">
                            <a:off x="5653714" y="2832637"/>
                            <a:ext cx="0" cy="242887"/>
                          </a:xfrm>
                          <a:prstGeom prst="line">
                            <a:avLst/>
                          </a:prstGeom>
                          <a:noFill/>
                          <a:ln w="9525" cap="flat" cmpd="sng" algn="ctr">
                            <a:solidFill>
                              <a:srgbClr val="000000">
                                <a:shade val="95000"/>
                                <a:satMod val="105000"/>
                              </a:srgbClr>
                            </a:solidFill>
                            <a:prstDash val="solid"/>
                          </a:ln>
                          <a:effectLst/>
                        </wps:spPr>
                        <wps:bodyPr/>
                      </wps:wsp>
                      <wps:wsp>
                        <wps:cNvPr id="1032338445" name="Straight Connector 1032338445">
                          <a:extLst>
                            <a:ext uri="{FF2B5EF4-FFF2-40B4-BE49-F238E27FC236}">
                              <a16:creationId xmlns:a16="http://schemas.microsoft.com/office/drawing/2014/main" id="{680F4E7D-78DA-7FF1-23D3-F4712B26CC05}"/>
                            </a:ext>
                          </a:extLst>
                        </wps:cNvPr>
                        <wps:cNvCnPr>
                          <a:cxnSpLocks/>
                        </wps:cNvCnPr>
                        <wps:spPr>
                          <a:xfrm>
                            <a:off x="407690" y="3372293"/>
                            <a:ext cx="161645" cy="0"/>
                          </a:xfrm>
                          <a:prstGeom prst="line">
                            <a:avLst/>
                          </a:prstGeom>
                          <a:noFill/>
                          <a:ln w="9525" cap="flat" cmpd="sng" algn="ctr">
                            <a:solidFill>
                              <a:srgbClr val="000000">
                                <a:shade val="95000"/>
                                <a:satMod val="105000"/>
                              </a:srgbClr>
                            </a:solidFill>
                            <a:prstDash val="solid"/>
                          </a:ln>
                          <a:effectLst/>
                        </wps:spPr>
                        <wps:bodyPr/>
                      </wps:wsp>
                      <wps:wsp>
                        <wps:cNvPr id="1636710773" name="Straight Connector 1636710773">
                          <a:extLst>
                            <a:ext uri="{FF2B5EF4-FFF2-40B4-BE49-F238E27FC236}">
                              <a16:creationId xmlns:a16="http://schemas.microsoft.com/office/drawing/2014/main" id="{5060AB40-EAC5-5DFA-F999-253CE5984DAF}"/>
                            </a:ext>
                          </a:extLst>
                        </wps:cNvPr>
                        <wps:cNvCnPr>
                          <a:cxnSpLocks/>
                        </wps:cNvCnPr>
                        <wps:spPr>
                          <a:xfrm>
                            <a:off x="407690" y="3981893"/>
                            <a:ext cx="161645" cy="0"/>
                          </a:xfrm>
                          <a:prstGeom prst="line">
                            <a:avLst/>
                          </a:prstGeom>
                          <a:noFill/>
                          <a:ln w="9525" cap="flat" cmpd="sng" algn="ctr">
                            <a:solidFill>
                              <a:srgbClr val="000000">
                                <a:shade val="95000"/>
                                <a:satMod val="105000"/>
                              </a:srgbClr>
                            </a:solidFill>
                            <a:prstDash val="solid"/>
                          </a:ln>
                          <a:effectLst/>
                        </wps:spPr>
                        <wps:bodyPr/>
                      </wps:wsp>
                      <wps:wsp>
                        <wps:cNvPr id="410024905" name="Straight Connector 410024905">
                          <a:extLst>
                            <a:ext uri="{FF2B5EF4-FFF2-40B4-BE49-F238E27FC236}">
                              <a16:creationId xmlns:a16="http://schemas.microsoft.com/office/drawing/2014/main" id="{D24DEE03-6DE1-8916-D12E-89A4DB9D071E}"/>
                            </a:ext>
                          </a:extLst>
                        </wps:cNvPr>
                        <wps:cNvCnPr>
                          <a:cxnSpLocks/>
                        </wps:cNvCnPr>
                        <wps:spPr>
                          <a:xfrm>
                            <a:off x="407690" y="4591493"/>
                            <a:ext cx="161645" cy="0"/>
                          </a:xfrm>
                          <a:prstGeom prst="line">
                            <a:avLst/>
                          </a:prstGeom>
                          <a:noFill/>
                          <a:ln w="9525" cap="flat" cmpd="sng" algn="ctr">
                            <a:solidFill>
                              <a:srgbClr val="000000">
                                <a:shade val="95000"/>
                                <a:satMod val="105000"/>
                              </a:srgbClr>
                            </a:solidFill>
                            <a:prstDash val="solid"/>
                          </a:ln>
                          <a:effectLst/>
                        </wps:spPr>
                        <wps:bodyPr/>
                      </wps:wsp>
                      <wps:wsp>
                        <wps:cNvPr id="1967084604" name="Straight Connector 1967084604">
                          <a:extLst>
                            <a:ext uri="{FF2B5EF4-FFF2-40B4-BE49-F238E27FC236}">
                              <a16:creationId xmlns:a16="http://schemas.microsoft.com/office/drawing/2014/main" id="{5FB2459E-301B-0D08-FF07-50356FB59665}"/>
                            </a:ext>
                          </a:extLst>
                        </wps:cNvPr>
                        <wps:cNvCnPr>
                          <a:cxnSpLocks/>
                        </wps:cNvCnPr>
                        <wps:spPr>
                          <a:xfrm>
                            <a:off x="1095592" y="2832927"/>
                            <a:ext cx="0" cy="166028"/>
                          </a:xfrm>
                          <a:prstGeom prst="line">
                            <a:avLst/>
                          </a:prstGeom>
                          <a:noFill/>
                          <a:ln w="9525" cap="flat" cmpd="sng" algn="ctr">
                            <a:solidFill>
                              <a:srgbClr val="000000">
                                <a:shade val="95000"/>
                                <a:satMod val="105000"/>
                              </a:srgbClr>
                            </a:solidFill>
                            <a:prstDash val="solid"/>
                          </a:ln>
                          <a:effectLst/>
                        </wps:spPr>
                        <wps:bodyPr/>
                      </wps:wsp>
                      <wps:wsp>
                        <wps:cNvPr id="1773709236" name="Straight Connector 1773709236">
                          <a:extLst>
                            <a:ext uri="{FF2B5EF4-FFF2-40B4-BE49-F238E27FC236}">
                              <a16:creationId xmlns:a16="http://schemas.microsoft.com/office/drawing/2014/main" id="{23DDA47D-714E-2A92-BD0E-993BB1220CAD}"/>
                            </a:ext>
                          </a:extLst>
                        </wps:cNvPr>
                        <wps:cNvCnPr>
                          <a:cxnSpLocks/>
                        </wps:cNvCnPr>
                        <wps:spPr>
                          <a:xfrm>
                            <a:off x="407690" y="3002564"/>
                            <a:ext cx="685800" cy="0"/>
                          </a:xfrm>
                          <a:prstGeom prst="line">
                            <a:avLst/>
                          </a:prstGeom>
                          <a:noFill/>
                          <a:ln w="9525" cap="flat" cmpd="sng" algn="ctr">
                            <a:solidFill>
                              <a:srgbClr val="000000">
                                <a:shade val="95000"/>
                                <a:satMod val="105000"/>
                              </a:srgbClr>
                            </a:solidFill>
                            <a:prstDash val="solid"/>
                          </a:ln>
                          <a:effectLst/>
                        </wps:spPr>
                        <wps:bodyPr/>
                      </wps:wsp>
                      <wps:wsp>
                        <wps:cNvPr id="641524348" name="Straight Connector 641524348">
                          <a:extLst>
                            <a:ext uri="{FF2B5EF4-FFF2-40B4-BE49-F238E27FC236}">
                              <a16:creationId xmlns:a16="http://schemas.microsoft.com/office/drawing/2014/main" id="{488DCAFE-5F55-7DFD-FE64-CE84BAB9E8C4}"/>
                            </a:ext>
                          </a:extLst>
                        </wps:cNvPr>
                        <wps:cNvCnPr>
                          <a:cxnSpLocks/>
                        </wps:cNvCnPr>
                        <wps:spPr>
                          <a:xfrm>
                            <a:off x="407690" y="2998955"/>
                            <a:ext cx="0" cy="1592538"/>
                          </a:xfrm>
                          <a:prstGeom prst="line">
                            <a:avLst/>
                          </a:prstGeom>
                          <a:noFill/>
                          <a:ln w="9525" cap="flat" cmpd="sng" algn="ctr">
                            <a:solidFill>
                              <a:srgbClr val="000000">
                                <a:shade val="95000"/>
                                <a:satMod val="105000"/>
                              </a:srgbClr>
                            </a:solidFill>
                            <a:prstDash val="solid"/>
                          </a:ln>
                          <a:effectLst/>
                        </wps:spPr>
                        <wps:bodyPr/>
                      </wps:wsp>
                      <wps:wsp>
                        <wps:cNvPr id="164180036" name="AutoShape 16">
                          <a:extLst>
                            <a:ext uri="{FF2B5EF4-FFF2-40B4-BE49-F238E27FC236}">
                              <a16:creationId xmlns:a16="http://schemas.microsoft.com/office/drawing/2014/main" id="{3907129E-CB68-6A55-F7E5-C6E1077564AE}"/>
                            </a:ext>
                          </a:extLst>
                        </wps:cNvPr>
                        <wps:cNvSpPr>
                          <a:spLocks noChangeArrowheads="1"/>
                        </wps:cNvSpPr>
                        <wps:spPr bwMode="auto">
                          <a:xfrm>
                            <a:off x="572432" y="4307507"/>
                            <a:ext cx="1007744" cy="545464"/>
                          </a:xfrm>
                          <a:prstGeom prst="flowChartProcess">
                            <a:avLst/>
                          </a:prstGeom>
                          <a:solidFill>
                            <a:srgbClr val="FFFFFF"/>
                          </a:solidFill>
                          <a:ln w="9525">
                            <a:solidFill>
                              <a:srgbClr val="000000"/>
                            </a:solidFill>
                            <a:miter lim="800000"/>
                            <a:headEnd/>
                            <a:tailEnd/>
                          </a:ln>
                        </wps:spPr>
                        <wps:txbx>
                          <w:txbxContent>
                            <w:p w14:paraId="688B93A3" w14:textId="77777777" w:rsidR="005A22A4" w:rsidRPr="00C5296D" w:rsidRDefault="005A22A4" w:rsidP="005A22A4">
                              <w:pPr>
                                <w:jc w:val="center"/>
                                <w:textAlignment w:val="baseline"/>
                                <w:rPr>
                                  <w:b/>
                                  <w:bCs/>
                                  <w:color w:val="000000" w:themeColor="text1"/>
                                  <w:kern w:val="24"/>
                                  <w:sz w:val="17"/>
                                  <w:szCs w:val="17"/>
                                </w:rPr>
                              </w:pPr>
                              <w:r w:rsidRPr="00C5296D">
                                <w:rPr>
                                  <w:b/>
                                  <w:bCs/>
                                  <w:color w:val="000000" w:themeColor="text1"/>
                                  <w:kern w:val="24"/>
                                  <w:sz w:val="17"/>
                                  <w:szCs w:val="17"/>
                                </w:rPr>
                                <w:t xml:space="preserve">Service Delivery Management </w:t>
                              </w:r>
                            </w:p>
                          </w:txbxContent>
                        </wps:txbx>
                        <wps:bodyPr wrap="square" anchor="ctr">
                          <a:noAutofit/>
                        </wps:bodyPr>
                      </wps:wsp>
                      <wps:wsp>
                        <wps:cNvPr id="599751140" name="Straight Connector 599751140">
                          <a:extLst>
                            <a:ext uri="{FF2B5EF4-FFF2-40B4-BE49-F238E27FC236}">
                              <a16:creationId xmlns:a16="http://schemas.microsoft.com/office/drawing/2014/main" id="{E4B258BE-7E7F-84E1-B6B2-D1A6CFA1332F}"/>
                            </a:ext>
                          </a:extLst>
                        </wps:cNvPr>
                        <wps:cNvCnPr>
                          <a:cxnSpLocks/>
                        </wps:cNvCnPr>
                        <wps:spPr>
                          <a:xfrm>
                            <a:off x="4797203" y="349085"/>
                            <a:ext cx="1863069" cy="26858"/>
                          </a:xfrm>
                          <a:prstGeom prst="line">
                            <a:avLst/>
                          </a:prstGeom>
                          <a:noFill/>
                          <a:ln w="9525" cap="flat" cmpd="sng" algn="ctr">
                            <a:solidFill>
                              <a:srgbClr val="000000">
                                <a:shade val="95000"/>
                                <a:satMod val="105000"/>
                              </a:srgbClr>
                            </a:solidFill>
                            <a:prstDash val="solid"/>
                          </a:ln>
                          <a:effectLst/>
                        </wps:spPr>
                        <wps:bodyPr/>
                      </wps:wsp>
                      <wps:wsp>
                        <wps:cNvPr id="945508452" name="AutoShape 12">
                          <a:extLst>
                            <a:ext uri="{FF2B5EF4-FFF2-40B4-BE49-F238E27FC236}">
                              <a16:creationId xmlns:a16="http://schemas.microsoft.com/office/drawing/2014/main" id="{FF6D3644-CF45-6B67-5801-34D738754D27}"/>
                            </a:ext>
                          </a:extLst>
                        </wps:cNvPr>
                        <wps:cNvSpPr>
                          <a:spLocks noChangeArrowheads="1"/>
                        </wps:cNvSpPr>
                        <wps:spPr bwMode="auto">
                          <a:xfrm>
                            <a:off x="135948" y="2088169"/>
                            <a:ext cx="1821179" cy="731519"/>
                          </a:xfrm>
                          <a:prstGeom prst="flowChartProcess">
                            <a:avLst/>
                          </a:prstGeom>
                          <a:solidFill>
                            <a:srgbClr val="FFFFFF"/>
                          </a:solidFill>
                          <a:ln w="34925" cmpd="dbl">
                            <a:solidFill>
                              <a:srgbClr val="000000"/>
                            </a:solidFill>
                            <a:miter lim="800000"/>
                            <a:headEnd/>
                            <a:tailEnd/>
                            <a:extLst>
                              <a:ext uri="{C807C97D-BFC1-408E-A445-0C87EB9F89A2}">
                                <ask:lineSketchStyleProps xmlns:ask="http://schemas.microsoft.com/office/drawing/2018/sketchyshapes">
                                  <ask:type>
                                    <ask:lineSketchNone/>
                                  </ask:type>
                                </ask:lineSketchStyleProps>
                              </a:ext>
                            </a:extLst>
                          </a:ln>
                        </wps:spPr>
                        <wps:txbx>
                          <w:txbxContent>
                            <w:p w14:paraId="4DABC50E" w14:textId="77777777" w:rsidR="005A22A4" w:rsidRPr="00C5296D" w:rsidRDefault="005A22A4" w:rsidP="005A22A4">
                              <w:pPr>
                                <w:jc w:val="center"/>
                                <w:textAlignment w:val="baseline"/>
                                <w:rPr>
                                  <w:b/>
                                  <w:bCs/>
                                  <w:color w:val="000000" w:themeColor="text1"/>
                                  <w:kern w:val="24"/>
                                  <w:sz w:val="18"/>
                                  <w:szCs w:val="18"/>
                                </w:rPr>
                              </w:pPr>
                              <w:r w:rsidRPr="00C5296D">
                                <w:rPr>
                                  <w:b/>
                                  <w:bCs/>
                                  <w:color w:val="000000" w:themeColor="text1"/>
                                  <w:kern w:val="24"/>
                                  <w:sz w:val="18"/>
                                  <w:szCs w:val="18"/>
                                </w:rPr>
                                <w:t xml:space="preserve">Director of Mission Support </w:t>
                              </w:r>
                            </w:p>
                            <w:p w14:paraId="51B3990E" w14:textId="77777777" w:rsidR="005A22A4" w:rsidRPr="00C5296D" w:rsidRDefault="005A22A4" w:rsidP="005A22A4">
                              <w:pPr>
                                <w:jc w:val="center"/>
                                <w:textAlignment w:val="baseline"/>
                                <w:rPr>
                                  <w:b/>
                                  <w:bCs/>
                                  <w:color w:val="000000" w:themeColor="text1"/>
                                  <w:kern w:val="24"/>
                                  <w:sz w:val="18"/>
                                  <w:szCs w:val="18"/>
                                </w:rPr>
                              </w:pPr>
                              <w:r w:rsidRPr="00C5296D">
                                <w:rPr>
                                  <w:b/>
                                  <w:bCs/>
                                  <w:color w:val="000000" w:themeColor="text1"/>
                                  <w:kern w:val="24"/>
                                  <w:sz w:val="18"/>
                                  <w:szCs w:val="18"/>
                                </w:rPr>
                                <w:t>(385 posts)</w:t>
                              </w:r>
                            </w:p>
                            <w:p w14:paraId="7203884C" w14:textId="77777777" w:rsidR="005A22A4" w:rsidRPr="00C5296D" w:rsidRDefault="005A22A4" w:rsidP="005A22A4">
                              <w:pPr>
                                <w:jc w:val="center"/>
                                <w:textAlignment w:val="baseline"/>
                                <w:rPr>
                                  <w:color w:val="000000" w:themeColor="text1"/>
                                  <w:kern w:val="24"/>
                                  <w:sz w:val="18"/>
                                  <w:szCs w:val="18"/>
                                </w:rPr>
                              </w:pPr>
                              <w:r w:rsidRPr="00C5296D">
                                <w:rPr>
                                  <w:color w:val="000000" w:themeColor="text1"/>
                                  <w:kern w:val="24"/>
                                  <w:sz w:val="18"/>
                                  <w:szCs w:val="18"/>
                                </w:rPr>
                                <w:t>1 D-2, 9 P-5, 14 P-4, 13 P-3, 3</w:t>
                              </w:r>
                              <w:r>
                                <w:rPr>
                                  <w:color w:val="000000" w:themeColor="text1"/>
                                  <w:kern w:val="24"/>
                                  <w:sz w:val="18"/>
                                  <w:szCs w:val="18"/>
                                </w:rPr>
                                <w:t> </w:t>
                              </w:r>
                              <w:r w:rsidRPr="00C5296D">
                                <w:rPr>
                                  <w:color w:val="000000" w:themeColor="text1"/>
                                  <w:kern w:val="24"/>
                                  <w:sz w:val="18"/>
                                  <w:szCs w:val="18"/>
                                </w:rPr>
                                <w:t>P-2, 71 FS, 14 NPO, 260 NGS</w:t>
                              </w:r>
                            </w:p>
                          </w:txbxContent>
                        </wps:txbx>
                        <wps:bodyPr wrap="square" anchor="ctr">
                          <a:noAutofit/>
                        </wps:bodyPr>
                      </wps:wsp>
                      <wps:wsp>
                        <wps:cNvPr id="720123544" name="AutoShape 16">
                          <a:extLst>
                            <a:ext uri="{FF2B5EF4-FFF2-40B4-BE49-F238E27FC236}">
                              <a16:creationId xmlns:a16="http://schemas.microsoft.com/office/drawing/2014/main" id="{B9214939-F0E3-BE6A-C7E2-C7DFE577F24E}"/>
                            </a:ext>
                          </a:extLst>
                        </wps:cNvPr>
                        <wps:cNvSpPr>
                          <a:spLocks noChangeArrowheads="1"/>
                        </wps:cNvSpPr>
                        <wps:spPr bwMode="auto">
                          <a:xfrm>
                            <a:off x="6760008" y="3292303"/>
                            <a:ext cx="1061084" cy="548639"/>
                          </a:xfrm>
                          <a:prstGeom prst="flowChartProcess">
                            <a:avLst/>
                          </a:prstGeom>
                          <a:solidFill>
                            <a:srgbClr val="FFFFFF"/>
                          </a:solidFill>
                          <a:ln w="9525">
                            <a:solidFill>
                              <a:srgbClr val="000000"/>
                            </a:solidFill>
                            <a:miter lim="800000"/>
                            <a:headEnd/>
                            <a:tailEnd/>
                          </a:ln>
                        </wps:spPr>
                        <wps:txbx>
                          <w:txbxContent>
                            <w:p w14:paraId="0C90C020" w14:textId="77777777" w:rsidR="005A22A4" w:rsidRPr="00C5296D" w:rsidRDefault="005A22A4" w:rsidP="005A22A4">
                              <w:pPr>
                                <w:jc w:val="center"/>
                                <w:textAlignment w:val="baseline"/>
                                <w:rPr>
                                  <w:b/>
                                  <w:bCs/>
                                  <w:color w:val="000000" w:themeColor="text1"/>
                                  <w:kern w:val="24"/>
                                  <w:sz w:val="17"/>
                                  <w:szCs w:val="17"/>
                                </w:rPr>
                              </w:pPr>
                              <w:r w:rsidRPr="00C5296D">
                                <w:rPr>
                                  <w:b/>
                                  <w:bCs/>
                                  <w:color w:val="000000" w:themeColor="text1"/>
                                  <w:kern w:val="24"/>
                                  <w:sz w:val="17"/>
                                  <w:szCs w:val="17"/>
                                </w:rPr>
                                <w:t>Mine Action Unit</w:t>
                              </w:r>
                            </w:p>
                            <w:p w14:paraId="2827507C" w14:textId="77777777" w:rsidR="005A22A4" w:rsidRPr="00C5296D" w:rsidRDefault="005A22A4" w:rsidP="005A22A4">
                              <w:pPr>
                                <w:jc w:val="center"/>
                                <w:textAlignment w:val="baseline"/>
                                <w:rPr>
                                  <w:b/>
                                  <w:bCs/>
                                  <w:color w:val="000000" w:themeColor="text1"/>
                                  <w:kern w:val="24"/>
                                  <w:sz w:val="17"/>
                                  <w:szCs w:val="17"/>
                                </w:rPr>
                              </w:pPr>
                              <w:r w:rsidRPr="00C5296D">
                                <w:rPr>
                                  <w:b/>
                                  <w:bCs/>
                                  <w:color w:val="000000" w:themeColor="text1"/>
                                  <w:kern w:val="24"/>
                                  <w:sz w:val="17"/>
                                  <w:szCs w:val="17"/>
                                </w:rPr>
                                <w:t>(2 posts)</w:t>
                              </w:r>
                            </w:p>
                            <w:p w14:paraId="07477C1E" w14:textId="77777777" w:rsidR="005A22A4" w:rsidRPr="00C5296D" w:rsidRDefault="005A22A4" w:rsidP="005A22A4">
                              <w:pPr>
                                <w:jc w:val="center"/>
                                <w:textAlignment w:val="baseline"/>
                                <w:rPr>
                                  <w:color w:val="000000" w:themeColor="text1"/>
                                  <w:kern w:val="24"/>
                                  <w:sz w:val="17"/>
                                  <w:szCs w:val="17"/>
                                </w:rPr>
                              </w:pPr>
                              <w:r w:rsidRPr="00C5296D">
                                <w:rPr>
                                  <w:color w:val="000000" w:themeColor="text1"/>
                                  <w:kern w:val="24"/>
                                  <w:sz w:val="17"/>
                                  <w:szCs w:val="17"/>
                                </w:rPr>
                                <w:t>1 P-4</w:t>
                              </w:r>
                              <w:r w:rsidRPr="00C5296D">
                                <w:rPr>
                                  <w:i/>
                                  <w:iCs/>
                                  <w:color w:val="000000" w:themeColor="text1"/>
                                  <w:kern w:val="24"/>
                                  <w:position w:val="5"/>
                                  <w:sz w:val="18"/>
                                  <w:szCs w:val="18"/>
                                  <w:vertAlign w:val="superscript"/>
                                </w:rPr>
                                <w:t>a</w:t>
                              </w:r>
                              <w:r w:rsidRPr="00C5296D">
                                <w:rPr>
                                  <w:color w:val="000000" w:themeColor="text1"/>
                                  <w:kern w:val="24"/>
                                  <w:sz w:val="17"/>
                                  <w:szCs w:val="17"/>
                                </w:rPr>
                                <w:t>, 1 NGS</w:t>
                              </w:r>
                              <w:r w:rsidRPr="00C5296D">
                                <w:rPr>
                                  <w:i/>
                                  <w:iCs/>
                                  <w:color w:val="000000" w:themeColor="text1"/>
                                  <w:kern w:val="24"/>
                                  <w:position w:val="5"/>
                                  <w:sz w:val="18"/>
                                  <w:szCs w:val="18"/>
                                  <w:vertAlign w:val="superscript"/>
                                </w:rPr>
                                <w:t>a</w:t>
                              </w:r>
                            </w:p>
                          </w:txbxContent>
                        </wps:txbx>
                        <wps:bodyPr wrap="square" anchor="ctr">
                          <a:noAutofit/>
                        </wps:bodyPr>
                      </wps:wsp>
                      <wps:wsp>
                        <wps:cNvPr id="781153458" name="Straight Connector 781153458">
                          <a:extLst>
                            <a:ext uri="{FF2B5EF4-FFF2-40B4-BE49-F238E27FC236}">
                              <a16:creationId xmlns:a16="http://schemas.microsoft.com/office/drawing/2014/main" id="{6DDA9EEE-416D-25EA-86B5-E127E4726F88}"/>
                            </a:ext>
                          </a:extLst>
                        </wps:cNvPr>
                        <wps:cNvCnPr>
                          <a:cxnSpLocks/>
                        </wps:cNvCnPr>
                        <wps:spPr>
                          <a:xfrm>
                            <a:off x="2863560" y="2985778"/>
                            <a:ext cx="0" cy="415834"/>
                          </a:xfrm>
                          <a:prstGeom prst="line">
                            <a:avLst/>
                          </a:prstGeom>
                          <a:noFill/>
                          <a:ln w="9525" cap="flat" cmpd="sng" algn="ctr">
                            <a:solidFill>
                              <a:srgbClr val="000000">
                                <a:shade val="95000"/>
                                <a:satMod val="105000"/>
                              </a:srgbClr>
                            </a:solidFill>
                            <a:prstDash val="solid"/>
                          </a:ln>
                          <a:effectLst/>
                        </wps:spPr>
                        <wps:bodyPr/>
                      </wps:wsp>
                    </wpg:wgp>
                  </a:graphicData>
                </a:graphic>
                <wp14:sizeRelH relativeFrom="margin">
                  <wp14:pctWidth>0</wp14:pctWidth>
                </wp14:sizeRelH>
                <wp14:sizeRelV relativeFrom="margin">
                  <wp14:pctHeight>0</wp14:pctHeight>
                </wp14:sizeRelV>
              </wp:anchor>
            </w:drawing>
          </mc:Choice>
          <mc:Fallback>
            <w:pict>
              <v:group w14:anchorId="6CE5C757" id="Group 5" o:spid="_x0000_s1026" style="position:absolute;left:0;text-align:left;margin-left:8.9pt;margin-top:2.15pt;width:632.5pt;height:382.1pt;z-index:251661312;mso-width-relative:margin;mso-height-relative:margin" coordorigin="1359" coordsize="80327,485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">
                <v:shape id="AutoShape 9" o:spid="_x0000_s1027" style="position:absolute;left:25994;width:21978;height:8229;visibility:visible;mso-wrap-style:square;v-text-anchor:middle" coordsize="10000,1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" adj="-11796480,,5400" path="m,l10000,r,10000l9538,9948,,10000,,xe" strokeweight="2.75pt">
                  <v:stroke linestyle="thinThin" joinstyle="miter"/>
                  <v:formulas/>
                  <v:path o:connecttype="custom" o:connectlocs="0,0;2147483646,0;2147483646,2147483646;2147483646,2147483646;0,2147483646;0,0" o:connectangles="0,0,0,0,0,0" textboxrect="0,0,10000,10000"/>
                  <v:textbox>
                    <w:txbxContent>
                      <w:p w14:paraId="58273F32" w14:textId="77777777" w:rsidR="005A22A4" w:rsidRPr="00C5296D" w:rsidRDefault="005A22A4" w:rsidP="005A22A4">
                        <w:pPr>
                          <w:jc w:val="center"/>
                          <w:textAlignment w:val="baseline"/>
                          <w:rPr>
                            <w:b/>
                            <w:bCs/>
                            <w:color w:val="000000" w:themeColor="text1"/>
                            <w:kern w:val="24"/>
                            <w:sz w:val="19"/>
                            <w:szCs w:val="19"/>
                          </w:rPr>
                        </w:pPr>
                        <w:r w:rsidRPr="00C5296D">
                          <w:rPr>
                            <w:b/>
                            <w:bCs/>
                            <w:color w:val="000000" w:themeColor="text1"/>
                            <w:kern w:val="24"/>
                            <w:sz w:val="19"/>
                            <w:szCs w:val="19"/>
                          </w:rPr>
                          <w:t>Head of Mission/Force Commander</w:t>
                        </w:r>
                      </w:p>
                      <w:p w14:paraId="74B03861" w14:textId="77777777" w:rsidR="005A22A4" w:rsidRPr="00C5296D" w:rsidRDefault="005A22A4" w:rsidP="005A22A4">
                        <w:pPr>
                          <w:jc w:val="center"/>
                          <w:textAlignment w:val="baseline"/>
                          <w:rPr>
                            <w:b/>
                            <w:bCs/>
                            <w:color w:val="000000" w:themeColor="text1"/>
                            <w:kern w:val="24"/>
                            <w:sz w:val="19"/>
                            <w:szCs w:val="19"/>
                          </w:rPr>
                        </w:pPr>
                        <w:r w:rsidRPr="00C5296D">
                          <w:rPr>
                            <w:b/>
                            <w:bCs/>
                            <w:color w:val="000000" w:themeColor="text1"/>
                            <w:kern w:val="24"/>
                            <w:sz w:val="19"/>
                            <w:szCs w:val="19"/>
                          </w:rPr>
                          <w:t xml:space="preserve">(4 posts) </w:t>
                        </w:r>
                      </w:p>
                      <w:p w14:paraId="276FCB90" w14:textId="77777777" w:rsidR="005A22A4" w:rsidRPr="00C5296D" w:rsidRDefault="005A22A4" w:rsidP="005A22A4">
                        <w:pPr>
                          <w:jc w:val="center"/>
                          <w:textAlignment w:val="baseline"/>
                          <w:rPr>
                            <w:color w:val="000000" w:themeColor="text1"/>
                            <w:kern w:val="24"/>
                            <w:sz w:val="19"/>
                            <w:szCs w:val="19"/>
                          </w:rPr>
                        </w:pPr>
                        <w:r w:rsidRPr="00C5296D">
                          <w:rPr>
                            <w:color w:val="000000" w:themeColor="text1"/>
                            <w:kern w:val="24"/>
                            <w:sz w:val="19"/>
                            <w:szCs w:val="19"/>
                          </w:rPr>
                          <w:t xml:space="preserve">1 ASG, </w:t>
                        </w:r>
                      </w:p>
                      <w:p w14:paraId="06E12391" w14:textId="77777777" w:rsidR="005A22A4" w:rsidRPr="00C5296D" w:rsidRDefault="005A22A4" w:rsidP="005A22A4">
                        <w:pPr>
                          <w:jc w:val="center"/>
                          <w:textAlignment w:val="baseline"/>
                          <w:rPr>
                            <w:color w:val="000000" w:themeColor="text1"/>
                            <w:kern w:val="24"/>
                            <w:sz w:val="19"/>
                            <w:szCs w:val="19"/>
                          </w:rPr>
                        </w:pPr>
                        <w:r w:rsidRPr="00C5296D">
                          <w:rPr>
                            <w:color w:val="000000" w:themeColor="text1"/>
                            <w:kern w:val="24"/>
                            <w:sz w:val="19"/>
                            <w:szCs w:val="19"/>
                          </w:rPr>
                          <w:t>1 NPO, 2 NGS</w:t>
                        </w:r>
                      </w:p>
                    </w:txbxContent>
                  </v:textbox>
                </v:shape>
                <v:shapetype id="_x0000_t109" coordsize="21600,21600" o:spt="109" path="m,l,21600r21600,l21600,xe">
                  <v:stroke joinstyle="miter"/>
                  <v:path gradientshapeok="t" o:connecttype="rect"/>
                </v:shapetype>
                <v:shape id="AutoShape 11" o:spid="_x0000_s1028" type="#_x0000_t109" style="position:absolute;left:50684;top:30754;width:13183;height:54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">
                  <v:textbox>
                    <w:txbxContent>
                      <w:p w14:paraId="061E1366" w14:textId="77777777" w:rsidR="005A22A4" w:rsidRPr="00C5296D" w:rsidRDefault="005A22A4" w:rsidP="005A22A4">
                        <w:pPr>
                          <w:jc w:val="center"/>
                          <w:textAlignment w:val="baseline"/>
                          <w:rPr>
                            <w:b/>
                            <w:bCs/>
                            <w:color w:val="000000" w:themeColor="text1"/>
                            <w:kern w:val="24"/>
                            <w:sz w:val="17"/>
                            <w:szCs w:val="17"/>
                          </w:rPr>
                        </w:pPr>
                        <w:r w:rsidRPr="00C5296D">
                          <w:rPr>
                            <w:b/>
                            <w:bCs/>
                            <w:color w:val="000000" w:themeColor="text1"/>
                            <w:kern w:val="24"/>
                            <w:sz w:val="17"/>
                            <w:szCs w:val="17"/>
                          </w:rPr>
                          <w:t>Military Staff</w:t>
                        </w:r>
                      </w:p>
                      <w:p w14:paraId="4ADAD97D" w14:textId="77777777" w:rsidR="005A22A4" w:rsidRPr="00C5296D" w:rsidRDefault="005A22A4" w:rsidP="005A22A4">
                        <w:pPr>
                          <w:jc w:val="center"/>
                          <w:textAlignment w:val="baseline"/>
                          <w:rPr>
                            <w:b/>
                            <w:bCs/>
                            <w:color w:val="000000" w:themeColor="text1"/>
                            <w:kern w:val="24"/>
                            <w:sz w:val="17"/>
                            <w:szCs w:val="17"/>
                          </w:rPr>
                        </w:pPr>
                        <w:r w:rsidRPr="00C5296D">
                          <w:rPr>
                            <w:b/>
                            <w:bCs/>
                            <w:color w:val="000000" w:themeColor="text1"/>
                            <w:kern w:val="24"/>
                            <w:sz w:val="17"/>
                            <w:szCs w:val="17"/>
                          </w:rPr>
                          <w:t>UNIFIL Headquarters</w:t>
                        </w:r>
                      </w:p>
                    </w:txbxContent>
                  </v:textbox>
                </v:shape>
                <v:shape id="AutoShape 14" o:spid="_x0000_s1029" type="#_x0000_t109" style="position:absolute;left:30327;top:30582;width:17336;height:108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">
                  <v:textbox>
                    <w:txbxContent>
                      <w:p w14:paraId="48D67B68" w14:textId="77777777" w:rsidR="005A22A4" w:rsidRPr="00C5296D" w:rsidRDefault="005A22A4" w:rsidP="005A22A4">
                        <w:pPr>
                          <w:jc w:val="center"/>
                          <w:textAlignment w:val="baseline"/>
                          <w:rPr>
                            <w:b/>
                            <w:bCs/>
                            <w:color w:val="000000" w:themeColor="text1"/>
                            <w:kern w:val="24"/>
                            <w:sz w:val="17"/>
                            <w:szCs w:val="17"/>
                          </w:rPr>
                        </w:pPr>
                        <w:r w:rsidRPr="00C5296D">
                          <w:rPr>
                            <w:b/>
                            <w:bCs/>
                            <w:color w:val="000000" w:themeColor="text1"/>
                            <w:kern w:val="24"/>
                            <w:sz w:val="17"/>
                            <w:szCs w:val="17"/>
                          </w:rPr>
                          <w:t>Strategic Communications and Public Information Section</w:t>
                        </w:r>
                      </w:p>
                      <w:p w14:paraId="67492D4E" w14:textId="77777777" w:rsidR="005A22A4" w:rsidRPr="00C5296D" w:rsidRDefault="005A22A4" w:rsidP="005A22A4">
                        <w:pPr>
                          <w:jc w:val="center"/>
                          <w:textAlignment w:val="baseline"/>
                          <w:rPr>
                            <w:b/>
                            <w:bCs/>
                            <w:color w:val="000000" w:themeColor="text1"/>
                            <w:kern w:val="24"/>
                            <w:sz w:val="17"/>
                            <w:szCs w:val="17"/>
                          </w:rPr>
                        </w:pPr>
                        <w:r w:rsidRPr="00C5296D">
                          <w:rPr>
                            <w:b/>
                            <w:bCs/>
                            <w:color w:val="000000" w:themeColor="text1"/>
                            <w:kern w:val="24"/>
                            <w:sz w:val="17"/>
                            <w:szCs w:val="17"/>
                          </w:rPr>
                          <w:t>(10 posts)</w:t>
                        </w:r>
                      </w:p>
                      <w:p w14:paraId="7D5BF215" w14:textId="77777777" w:rsidR="005A22A4" w:rsidRPr="00C5296D" w:rsidRDefault="005A22A4" w:rsidP="005A22A4">
                        <w:pPr>
                          <w:jc w:val="center"/>
                          <w:textAlignment w:val="baseline"/>
                          <w:rPr>
                            <w:color w:val="000000" w:themeColor="text1"/>
                            <w:kern w:val="24"/>
                            <w:sz w:val="17"/>
                            <w:szCs w:val="17"/>
                          </w:rPr>
                        </w:pPr>
                        <w:r w:rsidRPr="00C5296D">
                          <w:rPr>
                            <w:color w:val="000000" w:themeColor="text1"/>
                            <w:kern w:val="24"/>
                            <w:sz w:val="17"/>
                            <w:szCs w:val="17"/>
                          </w:rPr>
                          <w:t xml:space="preserve">1 P-5, 1 P-3, </w:t>
                        </w:r>
                      </w:p>
                      <w:p w14:paraId="4B630D49" w14:textId="77777777" w:rsidR="005A22A4" w:rsidRPr="00C5296D" w:rsidRDefault="005A22A4" w:rsidP="005A22A4">
                        <w:pPr>
                          <w:jc w:val="center"/>
                          <w:textAlignment w:val="baseline"/>
                          <w:rPr>
                            <w:color w:val="000000" w:themeColor="text1"/>
                            <w:kern w:val="24"/>
                            <w:sz w:val="17"/>
                            <w:szCs w:val="17"/>
                          </w:rPr>
                        </w:pPr>
                        <w:r w:rsidRPr="00C5296D">
                          <w:rPr>
                            <w:color w:val="000000" w:themeColor="text1"/>
                            <w:kern w:val="24"/>
                            <w:sz w:val="17"/>
                            <w:szCs w:val="17"/>
                          </w:rPr>
                          <w:t>1 FS, 5 NPO, 2 NGS</w:t>
                        </w:r>
                      </w:p>
                    </w:txbxContent>
                  </v:textbox>
                </v:shape>
                <v:shape id="AutoShape 12" o:spid="_x0000_s1030" type="#_x0000_t109" style="position:absolute;left:26019;top:20478;width:21831;height:8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" strokeweight="2.75pt">
                  <v:stroke linestyle="thinThin"/>
                  <v:textbox>
                    <w:txbxContent>
                      <w:p w14:paraId="32017486" w14:textId="77777777" w:rsidR="005A22A4" w:rsidRPr="00C5296D" w:rsidRDefault="005A22A4" w:rsidP="005A22A4">
                        <w:pPr>
                          <w:jc w:val="center"/>
                          <w:textAlignment w:val="baseline"/>
                          <w:rPr>
                            <w:b/>
                            <w:bCs/>
                            <w:color w:val="000000" w:themeColor="text1"/>
                            <w:kern w:val="24"/>
                            <w:sz w:val="18"/>
                            <w:szCs w:val="18"/>
                          </w:rPr>
                        </w:pPr>
                        <w:r w:rsidRPr="00C5296D">
                          <w:rPr>
                            <w:b/>
                            <w:bCs/>
                            <w:color w:val="000000" w:themeColor="text1"/>
                            <w:kern w:val="24"/>
                            <w:sz w:val="18"/>
                            <w:szCs w:val="18"/>
                          </w:rPr>
                          <w:t>Deputy Head of Mission/</w:t>
                        </w:r>
                      </w:p>
                      <w:p w14:paraId="7CE00BB2" w14:textId="77777777" w:rsidR="005A22A4" w:rsidRPr="00C5296D" w:rsidRDefault="005A22A4" w:rsidP="005A22A4">
                        <w:pPr>
                          <w:jc w:val="center"/>
                          <w:textAlignment w:val="baseline"/>
                          <w:rPr>
                            <w:b/>
                            <w:bCs/>
                            <w:color w:val="000000" w:themeColor="text1"/>
                            <w:kern w:val="24"/>
                            <w:sz w:val="18"/>
                            <w:szCs w:val="18"/>
                          </w:rPr>
                        </w:pPr>
                        <w:r w:rsidRPr="00C5296D">
                          <w:rPr>
                            <w:b/>
                            <w:bCs/>
                            <w:color w:val="000000" w:themeColor="text1"/>
                            <w:kern w:val="24"/>
                            <w:sz w:val="18"/>
                            <w:szCs w:val="18"/>
                          </w:rPr>
                          <w:t>Director of Political and Civil Affairs</w:t>
                        </w:r>
                      </w:p>
                      <w:p w14:paraId="3A2DB5C2" w14:textId="77777777" w:rsidR="005A22A4" w:rsidRPr="00C5296D" w:rsidRDefault="005A22A4" w:rsidP="005A22A4">
                        <w:pPr>
                          <w:jc w:val="center"/>
                          <w:textAlignment w:val="baseline"/>
                          <w:rPr>
                            <w:b/>
                            <w:bCs/>
                            <w:color w:val="000000" w:themeColor="text1"/>
                            <w:kern w:val="24"/>
                            <w:sz w:val="18"/>
                            <w:szCs w:val="18"/>
                          </w:rPr>
                        </w:pPr>
                        <w:r w:rsidRPr="00C5296D">
                          <w:rPr>
                            <w:b/>
                            <w:bCs/>
                            <w:color w:val="000000" w:themeColor="text1"/>
                            <w:kern w:val="24"/>
                            <w:sz w:val="18"/>
                            <w:szCs w:val="18"/>
                          </w:rPr>
                          <w:t>(6 posts)</w:t>
                        </w:r>
                      </w:p>
                      <w:p w14:paraId="06A2A454" w14:textId="77777777" w:rsidR="005A22A4" w:rsidRPr="00C5296D" w:rsidRDefault="005A22A4" w:rsidP="005A22A4">
                        <w:pPr>
                          <w:jc w:val="center"/>
                          <w:textAlignment w:val="baseline"/>
                          <w:rPr>
                            <w:color w:val="000000" w:themeColor="text1"/>
                            <w:kern w:val="24"/>
                            <w:sz w:val="18"/>
                            <w:szCs w:val="18"/>
                          </w:rPr>
                        </w:pPr>
                        <w:r w:rsidRPr="00C5296D">
                          <w:rPr>
                            <w:color w:val="000000" w:themeColor="text1"/>
                            <w:kern w:val="24"/>
                            <w:sz w:val="18"/>
                            <w:szCs w:val="18"/>
                          </w:rPr>
                          <w:t>1 D-1, 1 P-4, 1 P-3, 1 FS, 1 NPO, 1</w:t>
                        </w:r>
                        <w:r>
                          <w:rPr>
                            <w:color w:val="000000" w:themeColor="text1"/>
                            <w:kern w:val="24"/>
                            <w:sz w:val="18"/>
                            <w:szCs w:val="18"/>
                          </w:rPr>
                          <w:t> </w:t>
                        </w:r>
                        <w:r w:rsidRPr="00C5296D">
                          <w:rPr>
                            <w:color w:val="000000" w:themeColor="text1"/>
                            <w:kern w:val="24"/>
                            <w:sz w:val="18"/>
                            <w:szCs w:val="18"/>
                          </w:rPr>
                          <w:t>NGS</w:t>
                        </w:r>
                      </w:p>
                    </w:txbxContent>
                  </v:textbox>
                </v:shape>
                <v:shape id="AutoShape 12" o:spid="_x0000_s1031" type="#_x0000_t109" style="position:absolute;left:50657;top:20813;width:9271;height:7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" strokeweight="2.75pt">
                  <v:stroke linestyle="thinThin"/>
                  <v:textbox>
                    <w:txbxContent>
                      <w:p w14:paraId="2886DD9E" w14:textId="77777777" w:rsidR="005A22A4" w:rsidRPr="00C5296D" w:rsidRDefault="005A22A4" w:rsidP="005A22A4">
                        <w:pPr>
                          <w:jc w:val="center"/>
                          <w:textAlignment w:val="baseline"/>
                          <w:rPr>
                            <w:b/>
                            <w:bCs/>
                            <w:color w:val="000000" w:themeColor="text1"/>
                            <w:kern w:val="24"/>
                            <w:sz w:val="18"/>
                            <w:szCs w:val="18"/>
                          </w:rPr>
                        </w:pPr>
                        <w:r w:rsidRPr="00C5296D">
                          <w:rPr>
                            <w:b/>
                            <w:bCs/>
                            <w:color w:val="000000" w:themeColor="text1"/>
                            <w:kern w:val="24"/>
                            <w:sz w:val="18"/>
                            <w:szCs w:val="18"/>
                          </w:rPr>
                          <w:t xml:space="preserve">Chief of Staff (Military) </w:t>
                        </w:r>
                      </w:p>
                    </w:txbxContent>
                  </v:textbox>
                </v:shape>
                <v:line id="Straight Connector 1056889732" o:spid="_x0000_s1032" style="position:absolute;visibility:visible;mso-wrap-style:square" from="36934,29192" to="36934,291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" strokecolor="#00cc98">
                  <o:lock v:ext="edit" shapetype="f"/>
                </v:line>
                <v:line id="Straight Connector 1932542399" o:spid="_x0000_s1033" style="position:absolute;visibility:visible;mso-wrap-style:square" from="47662,36031" to="47662,36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" strokecolor="#00cc98">
                  <o:lock v:ext="edit" shapetype="f"/>
                </v:line>
                <v:rect id="AutoShape 16" o:spid="_x0000_s1034" style="position:absolute;left:67800;top:1238;width:11183;height:83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">
                  <v:textbox>
                    <w:txbxContent>
                      <w:p w14:paraId="58F0CB97" w14:textId="77777777" w:rsidR="005A22A4" w:rsidRPr="00C5296D" w:rsidRDefault="005A22A4" w:rsidP="005A22A4">
                        <w:pPr>
                          <w:jc w:val="center"/>
                          <w:textAlignment w:val="baseline"/>
                          <w:rPr>
                            <w:b/>
                            <w:bCs/>
                            <w:color w:val="000000" w:themeColor="text1"/>
                            <w:kern w:val="24"/>
                            <w:sz w:val="14"/>
                            <w:szCs w:val="14"/>
                          </w:rPr>
                        </w:pPr>
                        <w:r w:rsidRPr="00C5296D">
                          <w:rPr>
                            <w:b/>
                            <w:bCs/>
                            <w:color w:val="000000" w:themeColor="text1"/>
                            <w:kern w:val="24"/>
                            <w:sz w:val="14"/>
                            <w:szCs w:val="14"/>
                          </w:rPr>
                          <w:t xml:space="preserve">Office of the </w:t>
                        </w:r>
                      </w:p>
                      <w:p w14:paraId="28BF4DDA" w14:textId="77777777" w:rsidR="005A22A4" w:rsidRPr="00C5296D" w:rsidRDefault="005A22A4" w:rsidP="005A22A4">
                        <w:pPr>
                          <w:jc w:val="center"/>
                          <w:textAlignment w:val="baseline"/>
                          <w:rPr>
                            <w:b/>
                            <w:bCs/>
                            <w:color w:val="000000" w:themeColor="text1"/>
                            <w:kern w:val="24"/>
                            <w:sz w:val="14"/>
                            <w:szCs w:val="14"/>
                          </w:rPr>
                        </w:pPr>
                        <w:r w:rsidRPr="00C5296D">
                          <w:rPr>
                            <w:b/>
                            <w:bCs/>
                            <w:color w:val="000000" w:themeColor="text1"/>
                            <w:kern w:val="24"/>
                            <w:sz w:val="14"/>
                            <w:szCs w:val="14"/>
                          </w:rPr>
                          <w:t>Principal Coordinator</w:t>
                        </w:r>
                      </w:p>
                      <w:p w14:paraId="4E1A708C" w14:textId="77777777" w:rsidR="005A22A4" w:rsidRPr="00C5296D" w:rsidRDefault="005A22A4" w:rsidP="005A22A4">
                        <w:pPr>
                          <w:jc w:val="center"/>
                          <w:textAlignment w:val="baseline"/>
                          <w:rPr>
                            <w:b/>
                            <w:bCs/>
                            <w:color w:val="000000" w:themeColor="text1"/>
                            <w:kern w:val="24"/>
                            <w:sz w:val="14"/>
                            <w:szCs w:val="14"/>
                          </w:rPr>
                        </w:pPr>
                        <w:r w:rsidRPr="00C5296D">
                          <w:rPr>
                            <w:b/>
                            <w:bCs/>
                            <w:color w:val="000000" w:themeColor="text1"/>
                            <w:kern w:val="24"/>
                            <w:sz w:val="14"/>
                            <w:szCs w:val="14"/>
                          </w:rPr>
                          <w:t>(7 posts)</w:t>
                        </w:r>
                      </w:p>
                      <w:p w14:paraId="675C8838" w14:textId="77777777" w:rsidR="005A22A4" w:rsidRPr="00C5296D" w:rsidRDefault="005A22A4" w:rsidP="005A22A4">
                        <w:pPr>
                          <w:jc w:val="center"/>
                          <w:textAlignment w:val="baseline"/>
                          <w:rPr>
                            <w:color w:val="000000" w:themeColor="text1"/>
                            <w:kern w:val="24"/>
                            <w:sz w:val="14"/>
                            <w:szCs w:val="14"/>
                          </w:rPr>
                        </w:pPr>
                        <w:r w:rsidRPr="00C5296D">
                          <w:rPr>
                            <w:color w:val="000000" w:themeColor="text1"/>
                            <w:kern w:val="24"/>
                            <w:sz w:val="14"/>
                            <w:szCs w:val="14"/>
                          </w:rPr>
                          <w:t xml:space="preserve">1 P-5, 2 P-4, 2 P-3, </w:t>
                        </w:r>
                      </w:p>
                      <w:p w14:paraId="63E2B29E" w14:textId="77777777" w:rsidR="005A22A4" w:rsidRPr="00C5296D" w:rsidRDefault="005A22A4" w:rsidP="005A22A4">
                        <w:pPr>
                          <w:jc w:val="center"/>
                          <w:textAlignment w:val="baseline"/>
                          <w:rPr>
                            <w:color w:val="000000" w:themeColor="text1"/>
                            <w:kern w:val="24"/>
                            <w:sz w:val="14"/>
                            <w:szCs w:val="14"/>
                          </w:rPr>
                        </w:pPr>
                        <w:r w:rsidRPr="00C5296D">
                          <w:rPr>
                            <w:color w:val="000000" w:themeColor="text1"/>
                            <w:kern w:val="24"/>
                            <w:sz w:val="14"/>
                            <w:szCs w:val="14"/>
                          </w:rPr>
                          <w:t>1 FS, 1 NGS</w:t>
                        </w:r>
                      </w:p>
                    </w:txbxContent>
                  </v:textbox>
                </v:rect>
                <v:shape id="AutoShape 16" o:spid="_x0000_s1035" type="#_x0000_t109" style="position:absolute;left:67672;top:10250;width:12466;height:67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">
                  <v:textbox>
                    <w:txbxContent>
                      <w:p w14:paraId="0AEB5548" w14:textId="77777777" w:rsidR="005A22A4" w:rsidRPr="00C5296D" w:rsidRDefault="005A22A4" w:rsidP="005A22A4">
                        <w:pPr>
                          <w:jc w:val="center"/>
                          <w:textAlignment w:val="baseline"/>
                          <w:rPr>
                            <w:b/>
                            <w:bCs/>
                            <w:color w:val="000000" w:themeColor="text1"/>
                            <w:kern w:val="24"/>
                            <w:sz w:val="17"/>
                            <w:szCs w:val="17"/>
                          </w:rPr>
                        </w:pPr>
                        <w:r w:rsidRPr="00C5296D">
                          <w:rPr>
                            <w:b/>
                            <w:bCs/>
                            <w:color w:val="000000" w:themeColor="text1"/>
                            <w:kern w:val="24"/>
                            <w:sz w:val="17"/>
                            <w:szCs w:val="17"/>
                          </w:rPr>
                          <w:t>Legal Affairs Section</w:t>
                        </w:r>
                      </w:p>
                      <w:p w14:paraId="013364A1" w14:textId="77777777" w:rsidR="005A22A4" w:rsidRPr="00C5296D" w:rsidRDefault="005A22A4" w:rsidP="005A22A4">
                        <w:pPr>
                          <w:jc w:val="center"/>
                          <w:textAlignment w:val="baseline"/>
                          <w:rPr>
                            <w:b/>
                            <w:bCs/>
                            <w:color w:val="000000" w:themeColor="text1"/>
                            <w:kern w:val="24"/>
                            <w:sz w:val="17"/>
                            <w:szCs w:val="17"/>
                          </w:rPr>
                        </w:pPr>
                        <w:r w:rsidRPr="00C5296D">
                          <w:rPr>
                            <w:b/>
                            <w:bCs/>
                            <w:color w:val="000000" w:themeColor="text1"/>
                            <w:kern w:val="24"/>
                            <w:sz w:val="17"/>
                            <w:szCs w:val="17"/>
                          </w:rPr>
                          <w:t>(6 posts)</w:t>
                        </w:r>
                      </w:p>
                      <w:p w14:paraId="2BA8342E" w14:textId="77777777" w:rsidR="005A22A4" w:rsidRPr="00C5296D" w:rsidRDefault="005A22A4" w:rsidP="005A22A4">
                        <w:pPr>
                          <w:jc w:val="center"/>
                          <w:textAlignment w:val="baseline"/>
                          <w:rPr>
                            <w:color w:val="000000" w:themeColor="text1"/>
                            <w:kern w:val="24"/>
                            <w:sz w:val="17"/>
                            <w:szCs w:val="17"/>
                          </w:rPr>
                        </w:pPr>
                        <w:r w:rsidRPr="00C5296D">
                          <w:rPr>
                            <w:color w:val="000000" w:themeColor="text1"/>
                            <w:kern w:val="24"/>
                            <w:sz w:val="17"/>
                            <w:szCs w:val="17"/>
                          </w:rPr>
                          <w:t>1 P-5, 1 P-4, 1 P-3,</w:t>
                        </w:r>
                        <w:r>
                          <w:rPr>
                            <w:color w:val="000000" w:themeColor="text1"/>
                            <w:kern w:val="24"/>
                            <w:sz w:val="17"/>
                            <w:szCs w:val="17"/>
                          </w:rPr>
                          <w:t xml:space="preserve"> </w:t>
                        </w:r>
                        <w:r w:rsidRPr="00C5296D">
                          <w:rPr>
                            <w:color w:val="000000" w:themeColor="text1"/>
                            <w:kern w:val="24"/>
                            <w:sz w:val="17"/>
                            <w:szCs w:val="17"/>
                          </w:rPr>
                          <w:t>1</w:t>
                        </w:r>
                        <w:r>
                          <w:rPr>
                            <w:color w:val="000000" w:themeColor="text1"/>
                            <w:kern w:val="24"/>
                            <w:sz w:val="17"/>
                            <w:szCs w:val="17"/>
                          </w:rPr>
                          <w:t> </w:t>
                        </w:r>
                        <w:r w:rsidRPr="00C5296D">
                          <w:rPr>
                            <w:color w:val="000000" w:themeColor="text1"/>
                            <w:kern w:val="24"/>
                            <w:sz w:val="17"/>
                            <w:szCs w:val="17"/>
                          </w:rPr>
                          <w:t>FS, 1 NPO, 1 NGS</w:t>
                        </w:r>
                      </w:p>
                    </w:txbxContent>
                  </v:textbox>
                </v:shape>
                <v:line id="Straight Connector 141145561" o:spid="_x0000_s1036" style="position:absolute;visibility:visible;mso-wrap-style:square" from="66602,3759" to="66602,347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">
                  <o:lock v:ext="edit" shapetype="f"/>
                </v:line>
                <v:shape id="AutoShape 16" o:spid="_x0000_s1037" type="#_x0000_t109" style="position:absolute;left:67664;top:25397;width:14023;height:68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">
                  <v:textbox>
                    <w:txbxContent>
                      <w:p w14:paraId="6EE68B52" w14:textId="77777777" w:rsidR="005A22A4" w:rsidRPr="00C5296D" w:rsidRDefault="005A22A4" w:rsidP="005A22A4">
                        <w:pPr>
                          <w:jc w:val="center"/>
                          <w:textAlignment w:val="baseline"/>
                          <w:rPr>
                            <w:b/>
                            <w:bCs/>
                            <w:color w:val="000000" w:themeColor="text1"/>
                            <w:kern w:val="24"/>
                            <w:sz w:val="17"/>
                            <w:szCs w:val="17"/>
                          </w:rPr>
                        </w:pPr>
                        <w:r w:rsidRPr="00C5296D">
                          <w:rPr>
                            <w:b/>
                            <w:bCs/>
                            <w:color w:val="000000" w:themeColor="text1"/>
                            <w:kern w:val="24"/>
                            <w:sz w:val="17"/>
                            <w:szCs w:val="17"/>
                          </w:rPr>
                          <w:t>Security Section</w:t>
                        </w:r>
                      </w:p>
                      <w:p w14:paraId="1D7BC07D" w14:textId="77777777" w:rsidR="005A22A4" w:rsidRPr="00C5296D" w:rsidRDefault="005A22A4" w:rsidP="005A22A4">
                        <w:pPr>
                          <w:jc w:val="center"/>
                          <w:textAlignment w:val="baseline"/>
                          <w:rPr>
                            <w:b/>
                            <w:bCs/>
                            <w:color w:val="000000" w:themeColor="text1"/>
                            <w:kern w:val="24"/>
                            <w:sz w:val="17"/>
                            <w:szCs w:val="17"/>
                          </w:rPr>
                        </w:pPr>
                        <w:r w:rsidRPr="00C5296D">
                          <w:rPr>
                            <w:b/>
                            <w:bCs/>
                            <w:color w:val="000000" w:themeColor="text1"/>
                            <w:kern w:val="24"/>
                            <w:sz w:val="17"/>
                            <w:szCs w:val="17"/>
                          </w:rPr>
                          <w:t>(38 posts)</w:t>
                        </w:r>
                      </w:p>
                      <w:p w14:paraId="2F9448AA" w14:textId="77777777" w:rsidR="005A22A4" w:rsidRPr="00C5296D" w:rsidRDefault="005A22A4" w:rsidP="005A22A4">
                        <w:pPr>
                          <w:jc w:val="center"/>
                          <w:textAlignment w:val="baseline"/>
                          <w:rPr>
                            <w:color w:val="000000" w:themeColor="text1"/>
                            <w:kern w:val="24"/>
                            <w:sz w:val="17"/>
                            <w:szCs w:val="17"/>
                          </w:rPr>
                        </w:pPr>
                        <w:r w:rsidRPr="00C5296D">
                          <w:rPr>
                            <w:color w:val="000000" w:themeColor="text1"/>
                            <w:kern w:val="24"/>
                            <w:sz w:val="17"/>
                            <w:szCs w:val="17"/>
                          </w:rPr>
                          <w:t>1 P-5, 1 P-4, 1 P-3, 17</w:t>
                        </w:r>
                        <w:r>
                          <w:rPr>
                            <w:color w:val="000000" w:themeColor="text1"/>
                            <w:kern w:val="24"/>
                            <w:sz w:val="17"/>
                            <w:szCs w:val="17"/>
                          </w:rPr>
                          <w:t> </w:t>
                        </w:r>
                        <w:r w:rsidRPr="00C5296D">
                          <w:rPr>
                            <w:color w:val="000000" w:themeColor="text1"/>
                            <w:kern w:val="24"/>
                            <w:sz w:val="17"/>
                            <w:szCs w:val="17"/>
                          </w:rPr>
                          <w:t>FS, 2 NPO, 16 NGS</w:t>
                        </w:r>
                      </w:p>
                    </w:txbxContent>
                  </v:textbox>
                </v:shape>
                <v:line id="Straight Connector 1282307043" o:spid="_x0000_s1038" style="position:absolute;flip:y;visibility:visible;mso-wrap-style:square" from="66697,5424" to="67800,61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">
                  <o:lock v:ext="edit" shapetype="f"/>
                </v:line>
                <v:shape id="AutoShape 16" o:spid="_x0000_s1039" type="#_x0000_t109" style="position:absolute;left:67734;top:17548;width:13819;height:7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">
                  <v:textbox>
                    <w:txbxContent>
                      <w:p w14:paraId="66B45FA6" w14:textId="77777777" w:rsidR="005A22A4" w:rsidRPr="00C5296D" w:rsidRDefault="005A22A4" w:rsidP="005A22A4">
                        <w:pPr>
                          <w:jc w:val="center"/>
                          <w:textAlignment w:val="baseline"/>
                          <w:rPr>
                            <w:b/>
                            <w:bCs/>
                            <w:color w:val="000000" w:themeColor="text1"/>
                            <w:kern w:val="24"/>
                            <w:sz w:val="17"/>
                            <w:szCs w:val="17"/>
                          </w:rPr>
                        </w:pPr>
                        <w:r w:rsidRPr="00C5296D">
                          <w:rPr>
                            <w:b/>
                            <w:bCs/>
                            <w:color w:val="000000" w:themeColor="text1"/>
                            <w:kern w:val="24"/>
                            <w:sz w:val="17"/>
                            <w:szCs w:val="17"/>
                          </w:rPr>
                          <w:t xml:space="preserve">Regional Conduct and Discipline Section </w:t>
                        </w:r>
                      </w:p>
                      <w:p w14:paraId="30C63E7E" w14:textId="77777777" w:rsidR="005A22A4" w:rsidRPr="00C5296D" w:rsidRDefault="005A22A4" w:rsidP="005A22A4">
                        <w:pPr>
                          <w:jc w:val="center"/>
                          <w:textAlignment w:val="baseline"/>
                          <w:rPr>
                            <w:b/>
                            <w:bCs/>
                            <w:color w:val="000000" w:themeColor="text1"/>
                            <w:kern w:val="24"/>
                            <w:sz w:val="17"/>
                            <w:szCs w:val="17"/>
                          </w:rPr>
                        </w:pPr>
                        <w:r w:rsidRPr="00C5296D">
                          <w:rPr>
                            <w:b/>
                            <w:bCs/>
                            <w:color w:val="000000" w:themeColor="text1"/>
                            <w:kern w:val="24"/>
                            <w:sz w:val="17"/>
                            <w:szCs w:val="17"/>
                          </w:rPr>
                          <w:t>(6 posts)</w:t>
                        </w:r>
                      </w:p>
                      <w:p w14:paraId="405843C9" w14:textId="77777777" w:rsidR="005A22A4" w:rsidRPr="00C5296D" w:rsidRDefault="005A22A4" w:rsidP="005A22A4">
                        <w:pPr>
                          <w:jc w:val="center"/>
                          <w:textAlignment w:val="baseline"/>
                          <w:rPr>
                            <w:color w:val="000000" w:themeColor="text1"/>
                            <w:kern w:val="24"/>
                            <w:sz w:val="17"/>
                            <w:szCs w:val="17"/>
                          </w:rPr>
                        </w:pPr>
                        <w:r w:rsidRPr="00C5296D">
                          <w:rPr>
                            <w:color w:val="000000" w:themeColor="text1"/>
                            <w:kern w:val="24"/>
                            <w:sz w:val="17"/>
                            <w:szCs w:val="17"/>
                          </w:rPr>
                          <w:t>1 P-5, 2 P-4, 1 P-3, 2 FS</w:t>
                        </w:r>
                      </w:p>
                    </w:txbxContent>
                  </v:textbox>
                </v:shape>
                <v:shape id="AutoShape 16" o:spid="_x0000_s1040" type="#_x0000_t109" style="position:absolute;left:5755;top:30921;width:14554;height:5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">
                  <v:textbox>
                    <w:txbxContent>
                      <w:p w14:paraId="152D51F6" w14:textId="77777777" w:rsidR="005A22A4" w:rsidRPr="00C5296D" w:rsidRDefault="005A22A4" w:rsidP="005A22A4">
                        <w:pPr>
                          <w:jc w:val="center"/>
                          <w:textAlignment w:val="baseline"/>
                          <w:rPr>
                            <w:b/>
                            <w:bCs/>
                            <w:color w:val="000000" w:themeColor="text1"/>
                            <w:kern w:val="24"/>
                            <w:sz w:val="17"/>
                            <w:szCs w:val="17"/>
                          </w:rPr>
                        </w:pPr>
                        <w:r w:rsidRPr="00C5296D">
                          <w:rPr>
                            <w:b/>
                            <w:bCs/>
                            <w:color w:val="000000" w:themeColor="text1"/>
                            <w:kern w:val="24"/>
                            <w:sz w:val="17"/>
                            <w:szCs w:val="17"/>
                          </w:rPr>
                          <w:t>Operations and Resource</w:t>
                        </w:r>
                      </w:p>
                      <w:p w14:paraId="06ADF8FA" w14:textId="77777777" w:rsidR="005A22A4" w:rsidRPr="00C5296D" w:rsidRDefault="005A22A4" w:rsidP="005A22A4">
                        <w:pPr>
                          <w:jc w:val="center"/>
                          <w:textAlignment w:val="baseline"/>
                          <w:rPr>
                            <w:b/>
                            <w:bCs/>
                            <w:color w:val="000000" w:themeColor="text1"/>
                            <w:kern w:val="24"/>
                            <w:sz w:val="17"/>
                            <w:szCs w:val="17"/>
                          </w:rPr>
                        </w:pPr>
                        <w:r w:rsidRPr="00C5296D">
                          <w:rPr>
                            <w:b/>
                            <w:bCs/>
                            <w:color w:val="000000" w:themeColor="text1"/>
                            <w:kern w:val="24"/>
                            <w:sz w:val="17"/>
                            <w:szCs w:val="17"/>
                          </w:rPr>
                          <w:t xml:space="preserve"> Management </w:t>
                        </w:r>
                      </w:p>
                    </w:txbxContent>
                  </v:textbox>
                </v:shape>
                <v:shape id="AutoShape 16" o:spid="_x0000_s1041" type="#_x0000_t109" style="position:absolute;left:5724;top:36970;width:8750;height:54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">
                  <v:textbox>
                    <w:txbxContent>
                      <w:p w14:paraId="5B35418C" w14:textId="77777777" w:rsidR="005A22A4" w:rsidRPr="00C5296D" w:rsidRDefault="005A22A4" w:rsidP="005A22A4">
                        <w:pPr>
                          <w:jc w:val="center"/>
                          <w:textAlignment w:val="baseline"/>
                          <w:rPr>
                            <w:b/>
                            <w:bCs/>
                            <w:color w:val="000000" w:themeColor="text1"/>
                            <w:kern w:val="24"/>
                            <w:sz w:val="17"/>
                            <w:szCs w:val="17"/>
                          </w:rPr>
                        </w:pPr>
                        <w:r w:rsidRPr="00C5296D">
                          <w:rPr>
                            <w:b/>
                            <w:bCs/>
                            <w:color w:val="000000" w:themeColor="text1"/>
                            <w:kern w:val="24"/>
                            <w:sz w:val="17"/>
                            <w:szCs w:val="17"/>
                          </w:rPr>
                          <w:t>Supply Chain</w:t>
                        </w:r>
                      </w:p>
                      <w:p w14:paraId="25207094" w14:textId="77777777" w:rsidR="005A22A4" w:rsidRPr="00C5296D" w:rsidRDefault="005A22A4" w:rsidP="005A22A4">
                        <w:pPr>
                          <w:jc w:val="center"/>
                          <w:textAlignment w:val="baseline"/>
                          <w:rPr>
                            <w:b/>
                            <w:bCs/>
                            <w:color w:val="000000" w:themeColor="text1"/>
                            <w:kern w:val="24"/>
                            <w:sz w:val="17"/>
                            <w:szCs w:val="17"/>
                          </w:rPr>
                        </w:pPr>
                        <w:r w:rsidRPr="00C5296D">
                          <w:rPr>
                            <w:b/>
                            <w:bCs/>
                            <w:color w:val="000000" w:themeColor="text1"/>
                            <w:kern w:val="24"/>
                            <w:sz w:val="17"/>
                            <w:szCs w:val="17"/>
                          </w:rPr>
                          <w:t xml:space="preserve">Management </w:t>
                        </w:r>
                      </w:p>
                    </w:txbxContent>
                  </v:textbox>
                </v:shape>
                <v:line id="Straight Connector 991225492" o:spid="_x0000_s1042" style="position:absolute;flip:x;visibility:visible;mso-wrap-style:square" from="35617,29192" to="36934,29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">
                  <o:lock v:ext="edit" shapetype="f"/>
                </v:line>
                <v:line id="Straight Connector 1295560509" o:spid="_x0000_s1043" style="position:absolute;visibility:visible;mso-wrap-style:square" from="28783,29915" to="35641,299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">
                  <o:lock v:ext="edit" shapetype="f"/>
                </v:line>
                <v:line id="Straight Connector 1048373423" o:spid="_x0000_s1044" style="position:absolute;visibility:visible;mso-wrap-style:square" from="28634,34011" to="30327,36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">
                  <o:lock v:ext="edit" shapetype="f"/>
                </v:line>
                <v:line id="Straight Connector 867947615" o:spid="_x0000_s1045" style="position:absolute;flip:y;visibility:visible;mso-wrap-style:square" from="56523,16527" to="56531,208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">
                  <o:lock v:ext="edit" shapetype="f"/>
                </v:line>
                <v:line id="Straight Connector 497056136" o:spid="_x0000_s1046" style="position:absolute;flip:x y;visibility:visible;mso-wrap-style:square" from="10934,16601" to="10934,211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">
                  <o:lock v:ext="edit" shapetype="f"/>
                </v:line>
                <v:line id="Straight Connector 649198405" o:spid="_x0000_s1047" style="position:absolute;flip:y;visibility:visible;mso-wrap-style:square" from="10934,16469" to="56523,166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">
                  <o:lock v:ext="edit" shapetype="f"/>
                </v:line>
                <v:line id="Straight Connector 1289729696" o:spid="_x0000_s1048" style="position:absolute;visibility:visible;mso-wrap-style:square" from="66602,13944" to="67705,13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">
                  <o:lock v:ext="edit" shapetype="f"/>
                </v:line>
                <v:line id="Straight Connector 1644256348" o:spid="_x0000_s1049" style="position:absolute;visibility:visible;mso-wrap-style:square" from="66602,20956" to="67684,20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">
                  <o:lock v:ext="edit" shapetype="f"/>
                </v:line>
                <v:line id="Straight Connector 350177793" o:spid="_x0000_s1050" style="position:absolute;visibility:visible;mso-wrap-style:square" from="66529,28326" to="67600,28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">
                  <o:lock v:ext="edit" shapetype="f"/>
                </v:line>
                <v:line id="Straight Connector 971010812" o:spid="_x0000_s1051" style="position:absolute;visibility:visible;mso-wrap-style:square" from="66602,34794" to="67810,34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">
                  <o:lock v:ext="edit" shapetype="f"/>
                </v:line>
                <v:line id="Straight Connector 1721554979" o:spid="_x0000_s1052" style="position:absolute;flip:x y;visibility:visible;mso-wrap-style:square" from="35589,8410" to="36934,20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">
                  <o:lock v:ext="edit" shapetype="f"/>
                </v:line>
                <v:line id="Straight Connector 1580258938" o:spid="_x0000_s1053" style="position:absolute;flip:y;visibility:visible;mso-wrap-style:square" from="56537,28326" to="56537,307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">
                  <o:lock v:ext="edit" shapetype="f"/>
                </v:line>
                <v:line id="Straight Connector 1032338445" o:spid="_x0000_s1054" style="position:absolute;visibility:visible;mso-wrap-style:square" from="4076,33722" to="5693,33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">
                  <o:lock v:ext="edit" shapetype="f"/>
                </v:line>
                <v:line id="Straight Connector 1636710773" o:spid="_x0000_s1055" style="position:absolute;visibility:visible;mso-wrap-style:square" from="4076,39818" to="5693,398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">
                  <o:lock v:ext="edit" shapetype="f"/>
                </v:line>
                <v:line id="Straight Connector 410024905" o:spid="_x0000_s1056" style="position:absolute;visibility:visible;mso-wrap-style:square" from="4076,45914" to="5693,459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">
                  <o:lock v:ext="edit" shapetype="f"/>
                </v:line>
                <v:line id="Straight Connector 1967084604" o:spid="_x0000_s1057" style="position:absolute;visibility:visible;mso-wrap-style:square" from="10955,28329" to="10955,2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">
                  <o:lock v:ext="edit" shapetype="f"/>
                </v:line>
                <v:line id="Straight Connector 1773709236" o:spid="_x0000_s1058" style="position:absolute;visibility:visible;mso-wrap-style:square" from="4076,30025" to="10934,300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">
                  <o:lock v:ext="edit" shapetype="f"/>
                </v:line>
                <v:line id="Straight Connector 641524348" o:spid="_x0000_s1059" style="position:absolute;visibility:visible;mso-wrap-style:square" from="4076,29989" to="4076,459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">
                  <o:lock v:ext="edit" shapetype="f"/>
                </v:line>
                <v:shape id="AutoShape 16" o:spid="_x0000_s1060" type="#_x0000_t109" style="position:absolute;left:5724;top:43075;width:10077;height:54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">
                  <v:textbox>
                    <w:txbxContent>
                      <w:p w14:paraId="688B93A3" w14:textId="77777777" w:rsidR="005A22A4" w:rsidRPr="00C5296D" w:rsidRDefault="005A22A4" w:rsidP="005A22A4">
                        <w:pPr>
                          <w:jc w:val="center"/>
                          <w:textAlignment w:val="baseline"/>
                          <w:rPr>
                            <w:b/>
                            <w:bCs/>
                            <w:color w:val="000000" w:themeColor="text1"/>
                            <w:kern w:val="24"/>
                            <w:sz w:val="17"/>
                            <w:szCs w:val="17"/>
                          </w:rPr>
                        </w:pPr>
                        <w:r w:rsidRPr="00C5296D">
                          <w:rPr>
                            <w:b/>
                            <w:bCs/>
                            <w:color w:val="000000" w:themeColor="text1"/>
                            <w:kern w:val="24"/>
                            <w:sz w:val="17"/>
                            <w:szCs w:val="17"/>
                          </w:rPr>
                          <w:t xml:space="preserve">Service Delivery Management </w:t>
                        </w:r>
                      </w:p>
                    </w:txbxContent>
                  </v:textbox>
                </v:shape>
                <v:line id="Straight Connector 599751140" o:spid="_x0000_s1061" style="position:absolute;visibility:visible;mso-wrap-style:square" from="47972,3490" to="66602,37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">
                  <o:lock v:ext="edit" shapetype="f"/>
                </v:line>
                <v:shape id="AutoShape 12" o:spid="_x0000_s1062" type="#_x0000_t109" style="position:absolute;left:1359;top:20881;width:18212;height:7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" strokeweight="2.75pt">
                  <v:stroke linestyle="thinThin"/>
                  <v:textbox>
                    <w:txbxContent>
                      <w:p w14:paraId="4DABC50E" w14:textId="77777777" w:rsidR="005A22A4" w:rsidRPr="00C5296D" w:rsidRDefault="005A22A4" w:rsidP="005A22A4">
                        <w:pPr>
                          <w:jc w:val="center"/>
                          <w:textAlignment w:val="baseline"/>
                          <w:rPr>
                            <w:b/>
                            <w:bCs/>
                            <w:color w:val="000000" w:themeColor="text1"/>
                            <w:kern w:val="24"/>
                            <w:sz w:val="18"/>
                            <w:szCs w:val="18"/>
                          </w:rPr>
                        </w:pPr>
                        <w:r w:rsidRPr="00C5296D">
                          <w:rPr>
                            <w:b/>
                            <w:bCs/>
                            <w:color w:val="000000" w:themeColor="text1"/>
                            <w:kern w:val="24"/>
                            <w:sz w:val="18"/>
                            <w:szCs w:val="18"/>
                          </w:rPr>
                          <w:t xml:space="preserve">Director of Mission Support </w:t>
                        </w:r>
                      </w:p>
                      <w:p w14:paraId="51B3990E" w14:textId="77777777" w:rsidR="005A22A4" w:rsidRPr="00C5296D" w:rsidRDefault="005A22A4" w:rsidP="005A22A4">
                        <w:pPr>
                          <w:jc w:val="center"/>
                          <w:textAlignment w:val="baseline"/>
                          <w:rPr>
                            <w:b/>
                            <w:bCs/>
                            <w:color w:val="000000" w:themeColor="text1"/>
                            <w:kern w:val="24"/>
                            <w:sz w:val="18"/>
                            <w:szCs w:val="18"/>
                          </w:rPr>
                        </w:pPr>
                        <w:r w:rsidRPr="00C5296D">
                          <w:rPr>
                            <w:b/>
                            <w:bCs/>
                            <w:color w:val="000000" w:themeColor="text1"/>
                            <w:kern w:val="24"/>
                            <w:sz w:val="18"/>
                            <w:szCs w:val="18"/>
                          </w:rPr>
                          <w:t>(385 posts)</w:t>
                        </w:r>
                      </w:p>
                      <w:p w14:paraId="7203884C" w14:textId="77777777" w:rsidR="005A22A4" w:rsidRPr="00C5296D" w:rsidRDefault="005A22A4" w:rsidP="005A22A4">
                        <w:pPr>
                          <w:jc w:val="center"/>
                          <w:textAlignment w:val="baseline"/>
                          <w:rPr>
                            <w:color w:val="000000" w:themeColor="text1"/>
                            <w:kern w:val="24"/>
                            <w:sz w:val="18"/>
                            <w:szCs w:val="18"/>
                          </w:rPr>
                        </w:pPr>
                        <w:r w:rsidRPr="00C5296D">
                          <w:rPr>
                            <w:color w:val="000000" w:themeColor="text1"/>
                            <w:kern w:val="24"/>
                            <w:sz w:val="18"/>
                            <w:szCs w:val="18"/>
                          </w:rPr>
                          <w:t>1 D-2, 9 P-5, 14 P-4, 13 P-3, 3</w:t>
                        </w:r>
                        <w:r>
                          <w:rPr>
                            <w:color w:val="000000" w:themeColor="text1"/>
                            <w:kern w:val="24"/>
                            <w:sz w:val="18"/>
                            <w:szCs w:val="18"/>
                          </w:rPr>
                          <w:t> </w:t>
                        </w:r>
                        <w:r w:rsidRPr="00C5296D">
                          <w:rPr>
                            <w:color w:val="000000" w:themeColor="text1"/>
                            <w:kern w:val="24"/>
                            <w:sz w:val="18"/>
                            <w:szCs w:val="18"/>
                          </w:rPr>
                          <w:t>P-2, 71 FS, 14 NPO, 260 NGS</w:t>
                        </w:r>
                      </w:p>
                    </w:txbxContent>
                  </v:textbox>
                </v:shape>
                <v:shape id="AutoShape 16" o:spid="_x0000_s1063" type="#_x0000_t109" style="position:absolute;left:67600;top:32923;width:10610;height:54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">
                  <v:textbox>
                    <w:txbxContent>
                      <w:p w14:paraId="0C90C020" w14:textId="77777777" w:rsidR="005A22A4" w:rsidRPr="00C5296D" w:rsidRDefault="005A22A4" w:rsidP="005A22A4">
                        <w:pPr>
                          <w:jc w:val="center"/>
                          <w:textAlignment w:val="baseline"/>
                          <w:rPr>
                            <w:b/>
                            <w:bCs/>
                            <w:color w:val="000000" w:themeColor="text1"/>
                            <w:kern w:val="24"/>
                            <w:sz w:val="17"/>
                            <w:szCs w:val="17"/>
                          </w:rPr>
                        </w:pPr>
                        <w:r w:rsidRPr="00C5296D">
                          <w:rPr>
                            <w:b/>
                            <w:bCs/>
                            <w:color w:val="000000" w:themeColor="text1"/>
                            <w:kern w:val="24"/>
                            <w:sz w:val="17"/>
                            <w:szCs w:val="17"/>
                          </w:rPr>
                          <w:t>Mine Action Unit</w:t>
                        </w:r>
                      </w:p>
                      <w:p w14:paraId="2827507C" w14:textId="77777777" w:rsidR="005A22A4" w:rsidRPr="00C5296D" w:rsidRDefault="005A22A4" w:rsidP="005A22A4">
                        <w:pPr>
                          <w:jc w:val="center"/>
                          <w:textAlignment w:val="baseline"/>
                          <w:rPr>
                            <w:b/>
                            <w:bCs/>
                            <w:color w:val="000000" w:themeColor="text1"/>
                            <w:kern w:val="24"/>
                            <w:sz w:val="17"/>
                            <w:szCs w:val="17"/>
                          </w:rPr>
                        </w:pPr>
                        <w:r w:rsidRPr="00C5296D">
                          <w:rPr>
                            <w:b/>
                            <w:bCs/>
                            <w:color w:val="000000" w:themeColor="text1"/>
                            <w:kern w:val="24"/>
                            <w:sz w:val="17"/>
                            <w:szCs w:val="17"/>
                          </w:rPr>
                          <w:t>(2 posts)</w:t>
                        </w:r>
                      </w:p>
                      <w:p w14:paraId="07477C1E" w14:textId="77777777" w:rsidR="005A22A4" w:rsidRPr="00C5296D" w:rsidRDefault="005A22A4" w:rsidP="005A22A4">
                        <w:pPr>
                          <w:jc w:val="center"/>
                          <w:textAlignment w:val="baseline"/>
                          <w:rPr>
                            <w:color w:val="000000" w:themeColor="text1"/>
                            <w:kern w:val="24"/>
                            <w:sz w:val="17"/>
                            <w:szCs w:val="17"/>
                          </w:rPr>
                        </w:pPr>
                        <w:r w:rsidRPr="00C5296D">
                          <w:rPr>
                            <w:color w:val="000000" w:themeColor="text1"/>
                            <w:kern w:val="24"/>
                            <w:sz w:val="17"/>
                            <w:szCs w:val="17"/>
                          </w:rPr>
                          <w:t>1 P-4</w:t>
                        </w:r>
                        <w:r w:rsidRPr="00C5296D">
                          <w:rPr>
                            <w:i/>
                            <w:iCs/>
                            <w:color w:val="000000" w:themeColor="text1"/>
                            <w:kern w:val="24"/>
                            <w:position w:val="5"/>
                            <w:sz w:val="18"/>
                            <w:szCs w:val="18"/>
                            <w:vertAlign w:val="superscript"/>
                          </w:rPr>
                          <w:t>a</w:t>
                        </w:r>
                        <w:r w:rsidRPr="00C5296D">
                          <w:rPr>
                            <w:color w:val="000000" w:themeColor="text1"/>
                            <w:kern w:val="24"/>
                            <w:sz w:val="17"/>
                            <w:szCs w:val="17"/>
                          </w:rPr>
                          <w:t>, 1 NGS</w:t>
                        </w:r>
                        <w:r w:rsidRPr="00C5296D">
                          <w:rPr>
                            <w:i/>
                            <w:iCs/>
                            <w:color w:val="000000" w:themeColor="text1"/>
                            <w:kern w:val="24"/>
                            <w:position w:val="5"/>
                            <w:sz w:val="18"/>
                            <w:szCs w:val="18"/>
                            <w:vertAlign w:val="superscript"/>
                          </w:rPr>
                          <w:t>a</w:t>
                        </w:r>
                      </w:p>
                    </w:txbxContent>
                  </v:textbox>
                </v:shape>
                <v:line id="Straight Connector 781153458" o:spid="_x0000_s1064" style="position:absolute;visibility:visible;mso-wrap-style:square" from="28635,29857" to="28635,34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">
                  <o:lock v:ext="edit" shapetype="f"/>
                </v:line>
              </v:group>
            </w:pict>
          </mc:Fallback>
        </mc:AlternateContent>
      </w:r>
      <w:r w:rsidRPr="00C5296D">
        <w:tab/>
        <w:t>A.</w:t>
      </w:r>
      <w:r w:rsidRPr="00C5296D">
        <w:tab/>
        <w:t>Substantive</w:t>
      </w:r>
    </w:p>
    <w:p w14:paraId="7983B4D0" w14:textId="77777777" w:rsidR="005A22A4" w:rsidRDefault="005A22A4" w:rsidP="005A22A4">
      <w:pPr>
        <w:pStyle w:val="SingleTxt"/>
      </w:pPr>
    </w:p>
    <w:p w14:paraId="6B00ABE3" w14:textId="77777777" w:rsidR="008D55BF" w:rsidRDefault="008D55BF" w:rsidP="005A22A4">
      <w:pPr>
        <w:pStyle w:val="SingleTxt"/>
      </w:pPr>
    </w:p>
    <w:p w14:paraId="0C6A2AF1" w14:textId="77777777" w:rsidR="008D55BF" w:rsidRDefault="008D55BF" w:rsidP="005A22A4">
      <w:pPr>
        <w:pStyle w:val="SingleTxt"/>
      </w:pPr>
    </w:p>
    <w:p w14:paraId="3088EC96" w14:textId="77777777" w:rsidR="008D55BF" w:rsidRDefault="008D55BF" w:rsidP="005A22A4">
      <w:pPr>
        <w:pStyle w:val="SingleTxt"/>
      </w:pPr>
    </w:p>
    <w:p w14:paraId="7BC8372D" w14:textId="77777777" w:rsidR="008D55BF" w:rsidRDefault="008D55BF" w:rsidP="005A22A4">
      <w:pPr>
        <w:pStyle w:val="SingleTxt"/>
      </w:pPr>
    </w:p>
    <w:p w14:paraId="6889D0F7" w14:textId="77777777" w:rsidR="008D55BF" w:rsidRDefault="008D55BF" w:rsidP="005A22A4">
      <w:pPr>
        <w:pStyle w:val="SingleTxt"/>
      </w:pPr>
    </w:p>
    <w:p w14:paraId="6A363924" w14:textId="77777777" w:rsidR="008D55BF" w:rsidRDefault="008D55BF" w:rsidP="005A22A4">
      <w:pPr>
        <w:pStyle w:val="SingleTxt"/>
      </w:pPr>
    </w:p>
    <w:p w14:paraId="1F57EEBC" w14:textId="77777777" w:rsidR="008D55BF" w:rsidRDefault="008D55BF" w:rsidP="005A22A4">
      <w:pPr>
        <w:pStyle w:val="SingleTxt"/>
      </w:pPr>
    </w:p>
    <w:p w14:paraId="271ECD97" w14:textId="77777777" w:rsidR="008D55BF" w:rsidRDefault="008D55BF" w:rsidP="005A22A4">
      <w:pPr>
        <w:pStyle w:val="SingleTxt"/>
      </w:pPr>
    </w:p>
    <w:p w14:paraId="1E845551" w14:textId="77777777" w:rsidR="008D55BF" w:rsidRDefault="008D55BF" w:rsidP="005A22A4">
      <w:pPr>
        <w:pStyle w:val="SingleTxt"/>
      </w:pPr>
    </w:p>
    <w:p w14:paraId="3B77D2DA" w14:textId="77777777" w:rsidR="008D55BF" w:rsidRDefault="008D55BF" w:rsidP="005A22A4">
      <w:pPr>
        <w:pStyle w:val="SingleTxt"/>
      </w:pPr>
    </w:p>
    <w:p w14:paraId="0FAA5282" w14:textId="77777777" w:rsidR="008D55BF" w:rsidRDefault="008D55BF" w:rsidP="005A22A4">
      <w:pPr>
        <w:pStyle w:val="SingleTxt"/>
      </w:pPr>
    </w:p>
    <w:p w14:paraId="76585E67" w14:textId="77777777" w:rsidR="008D55BF" w:rsidRDefault="008D55BF" w:rsidP="005A22A4">
      <w:pPr>
        <w:pStyle w:val="SingleTxt"/>
      </w:pPr>
    </w:p>
    <w:p w14:paraId="786CFE7D" w14:textId="77777777" w:rsidR="008D55BF" w:rsidRDefault="008D55BF" w:rsidP="005A22A4">
      <w:pPr>
        <w:pStyle w:val="SingleTxt"/>
      </w:pPr>
    </w:p>
    <w:p w14:paraId="2FB5362B" w14:textId="77777777" w:rsidR="008D55BF" w:rsidRDefault="008D55BF" w:rsidP="005A22A4">
      <w:pPr>
        <w:pStyle w:val="SingleTxt"/>
      </w:pPr>
    </w:p>
    <w:p w14:paraId="562048C5" w14:textId="77777777" w:rsidR="008D55BF" w:rsidRDefault="008D55BF" w:rsidP="005A22A4">
      <w:pPr>
        <w:pStyle w:val="SingleTxt"/>
      </w:pPr>
    </w:p>
    <w:p w14:paraId="73FB25D5" w14:textId="77777777" w:rsidR="008D55BF" w:rsidRDefault="008D55BF" w:rsidP="005A22A4">
      <w:pPr>
        <w:pStyle w:val="SingleTxt"/>
      </w:pPr>
    </w:p>
    <w:p w14:paraId="3A6D36BC" w14:textId="77777777" w:rsidR="008D55BF" w:rsidRDefault="008D55BF" w:rsidP="005A22A4">
      <w:pPr>
        <w:pStyle w:val="SingleTxt"/>
      </w:pPr>
    </w:p>
    <w:p w14:paraId="5C5AAECA" w14:textId="77777777" w:rsidR="008D55BF" w:rsidRDefault="008D55BF" w:rsidP="005A22A4">
      <w:pPr>
        <w:pStyle w:val="SingleTxt"/>
      </w:pPr>
    </w:p>
    <w:p w14:paraId="284A1A26" w14:textId="77777777" w:rsidR="008D55BF" w:rsidRDefault="008D55BF" w:rsidP="005A22A4">
      <w:pPr>
        <w:pStyle w:val="SingleTxt"/>
      </w:pPr>
    </w:p>
    <w:p w14:paraId="6AE242C8" w14:textId="77777777" w:rsidR="008D55BF" w:rsidRDefault="008D55BF" w:rsidP="005A22A4">
      <w:pPr>
        <w:pStyle w:val="SingleTxt"/>
      </w:pPr>
    </w:p>
    <w:p w14:paraId="71F70B71" w14:textId="77777777" w:rsidR="008D55BF" w:rsidRPr="008D55BF" w:rsidRDefault="008D55BF" w:rsidP="008D55BF">
      <w:pPr>
        <w:pStyle w:val="SingleTxt"/>
        <w:spacing w:after="0" w:line="120" w:lineRule="exact"/>
        <w:rPr>
          <w:sz w:val="10"/>
        </w:rPr>
      </w:pPr>
    </w:p>
    <w:p w14:paraId="0B2B3F70" w14:textId="4D32C8B3" w:rsidR="008D55BF" w:rsidRPr="00C5296D" w:rsidRDefault="008D55BF" w:rsidP="008D55BF">
      <w:pPr>
        <w:pStyle w:val="FootnoteText"/>
        <w:tabs>
          <w:tab w:val="clear" w:pos="418"/>
          <w:tab w:val="right" w:pos="216"/>
          <w:tab w:val="left" w:pos="288"/>
          <w:tab w:val="right" w:pos="576"/>
          <w:tab w:val="left" w:pos="648"/>
        </w:tabs>
        <w:ind w:left="288" w:hanging="288"/>
      </w:pPr>
      <w:r>
        <w:tab/>
      </w:r>
      <w:r w:rsidRPr="008D55BF">
        <w:rPr>
          <w:i/>
          <w:iCs/>
          <w:vertAlign w:val="superscript"/>
        </w:rPr>
        <w:t>a</w:t>
      </w:r>
      <w:r>
        <w:tab/>
      </w:r>
      <w:r w:rsidRPr="008D55BF">
        <w:t>General temporary assistance.</w:t>
      </w:r>
    </w:p>
    <w:p w14:paraId="4CBC8DF7" w14:textId="77777777" w:rsidR="005A22A4" w:rsidRDefault="005A22A4" w:rsidP="005A22A4">
      <w:pPr>
        <w:suppressAutoHyphens w:val="0"/>
        <w:spacing w:after="160" w:line="259" w:lineRule="auto"/>
        <w:rPr>
          <w:kern w:val="14"/>
        </w:rPr>
      </w:pPr>
      <w:r>
        <w:br w:type="page"/>
      </w:r>
    </w:p>
    <w:p w14:paraId="789F270D" w14:textId="77777777" w:rsidR="005A22A4" w:rsidRDefault="005A22A4" w:rsidP="005A22A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t>B.</w:t>
      </w:r>
      <w:r>
        <w:tab/>
        <w:t>Support</w:t>
      </w:r>
    </w:p>
    <w:p w14:paraId="0CAA1443" w14:textId="77777777" w:rsidR="005A22A4" w:rsidRPr="00B06BE0" w:rsidRDefault="005A22A4" w:rsidP="005A22A4">
      <w:pPr>
        <w:pStyle w:val="SingleTxt"/>
        <w:spacing w:after="0" w:line="120" w:lineRule="exact"/>
        <w:rPr>
          <w:sz w:val="10"/>
        </w:rPr>
      </w:pPr>
    </w:p>
    <w:p w14:paraId="73D80F99" w14:textId="77777777" w:rsidR="005A22A4" w:rsidRPr="00B06BE0" w:rsidRDefault="005A22A4" w:rsidP="005A22A4">
      <w:pPr>
        <w:pStyle w:val="SingleTxt"/>
        <w:spacing w:after="0" w:line="120" w:lineRule="exact"/>
        <w:rPr>
          <w:sz w:val="10"/>
        </w:rPr>
      </w:pPr>
      <w:r w:rsidRPr="00B06BE0">
        <w:rPr>
          <w:noProof/>
        </w:rPr>
        <w:drawing>
          <wp:anchor distT="0" distB="0" distL="114300" distR="114300" simplePos="0" relativeHeight="251662336" behindDoc="0" locked="0" layoutInCell="1" allowOverlap="1" wp14:anchorId="6B34DE6F" wp14:editId="66463678">
            <wp:simplePos x="0" y="0"/>
            <wp:positionH relativeFrom="column">
              <wp:posOffset>58581</wp:posOffset>
            </wp:positionH>
            <wp:positionV relativeFrom="paragraph">
              <wp:posOffset>78133</wp:posOffset>
            </wp:positionV>
            <wp:extent cx="8412480" cy="4591685"/>
            <wp:effectExtent l="0" t="0" r="7620" b="0"/>
            <wp:wrapTopAndBottom/>
            <wp:docPr id="179227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270990" name=""/>
                    <pic:cNvPicPr/>
                  </pic:nvPicPr>
                  <pic:blipFill rotWithShape="1">
                    <a:blip r:embed="rId91">
                      <a:extLst>
                        <a:ext uri="{28A0092B-C50C-407E-A947-70E740481C1C}">
                          <a14:useLocalDpi xmlns:a14="http://schemas.microsoft.com/office/drawing/2010/main" val="0"/>
                        </a:ext>
                      </a:extLst>
                    </a:blip>
                    <a:srcRect t="8187"/>
                    <a:stretch>
                      <a:fillRect/>
                    </a:stretch>
                  </pic:blipFill>
                  <pic:spPr bwMode="auto">
                    <a:xfrm>
                      <a:off x="0" y="0"/>
                      <a:ext cx="8412480" cy="459168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2DB68CD" w14:textId="77777777" w:rsidR="005A22A4" w:rsidRPr="00B06BE0" w:rsidRDefault="005A22A4" w:rsidP="005A22A4">
      <w:pPr>
        <w:pStyle w:val="SingleTxt"/>
        <w:spacing w:after="0" w:line="120" w:lineRule="exact"/>
        <w:rPr>
          <w:sz w:val="10"/>
        </w:rPr>
      </w:pPr>
    </w:p>
    <w:p w14:paraId="76506300" w14:textId="77777777" w:rsidR="005A22A4" w:rsidRDefault="005A22A4" w:rsidP="005A22A4">
      <w:pPr>
        <w:pStyle w:val="FootnoteText"/>
        <w:tabs>
          <w:tab w:val="clear" w:pos="418"/>
          <w:tab w:val="right" w:pos="216"/>
          <w:tab w:val="left" w:pos="288"/>
          <w:tab w:val="right" w:pos="576"/>
          <w:tab w:val="left" w:pos="648"/>
        </w:tabs>
        <w:ind w:left="288" w:hanging="288"/>
      </w:pPr>
      <w:r w:rsidRPr="00B06BE0">
        <w:rPr>
          <w:i/>
          <w:iCs/>
        </w:rPr>
        <w:t>Abbreviations</w:t>
      </w:r>
      <w:r w:rsidRPr="00B06BE0">
        <w:t>: ASG, Assistant Secretary-General; FS, Field Service; NGS, national General Service; NPO, National Professional Officer.</w:t>
      </w:r>
    </w:p>
    <w:p w14:paraId="04F2F1BD" w14:textId="77777777" w:rsidR="005A22A4" w:rsidRDefault="005A22A4" w:rsidP="005A22A4">
      <w:pPr>
        <w:pStyle w:val="SingleTxt"/>
      </w:pPr>
    </w:p>
    <w:p w14:paraId="77308126" w14:textId="77777777" w:rsidR="005A22A4" w:rsidRDefault="005A22A4" w:rsidP="005A22A4">
      <w:pPr>
        <w:suppressAutoHyphens w:val="0"/>
        <w:spacing w:after="160" w:line="259" w:lineRule="auto"/>
        <w:rPr>
          <w:kern w:val="14"/>
        </w:rPr>
      </w:pPr>
      <w:r>
        <w:br w:type="page"/>
      </w:r>
    </w:p>
    <w:p w14:paraId="1AD7966D" w14:textId="77777777" w:rsidR="005A22A4" w:rsidRDefault="005A22A4" w:rsidP="005A22A4">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B048BF">
        <w:t>Map</w:t>
      </w:r>
    </w:p>
    <w:p w14:paraId="5BB2A4BE" w14:textId="77777777" w:rsidR="005A22A4" w:rsidRPr="00B048BF" w:rsidRDefault="005A22A4" w:rsidP="005A22A4">
      <w:pPr>
        <w:pStyle w:val="SingleTxt"/>
        <w:spacing w:after="0" w:line="120" w:lineRule="exact"/>
        <w:rPr>
          <w:sz w:val="10"/>
        </w:rPr>
      </w:pPr>
    </w:p>
    <w:p w14:paraId="6F67025C" w14:textId="77777777" w:rsidR="005A22A4" w:rsidRPr="00B048BF" w:rsidRDefault="005A22A4" w:rsidP="005A22A4">
      <w:pPr>
        <w:pStyle w:val="SingleTxt"/>
        <w:spacing w:after="0" w:line="120" w:lineRule="exact"/>
        <w:rPr>
          <w:sz w:val="10"/>
        </w:rPr>
      </w:pPr>
      <w:r>
        <w:rPr>
          <w:noProof/>
          <w:w w:val="100"/>
        </w:rPr>
        <mc:AlternateContent>
          <mc:Choice Requires="wps">
            <w:drawing>
              <wp:anchor distT="0" distB="0" distL="114300" distR="114300" simplePos="0" relativeHeight="251664384" behindDoc="0" locked="0" layoutInCell="1" allowOverlap="1" wp14:anchorId="2EA47409" wp14:editId="760439F5">
                <wp:simplePos x="0" y="0"/>
                <wp:positionH relativeFrom="margin">
                  <wp:posOffset>-150126</wp:posOffset>
                </wp:positionH>
                <wp:positionV relativeFrom="topMargin">
                  <wp:posOffset>3455376</wp:posOffset>
                </wp:positionV>
                <wp:extent cx="0" cy="914400"/>
                <wp:effectExtent l="0" t="0" r="38100" b="19050"/>
                <wp:wrapNone/>
                <wp:docPr id="1464390136" name="Straight Connector 2"/>
                <wp:cNvGraphicFramePr/>
                <a:graphic xmlns:a="http://schemas.openxmlformats.org/drawingml/2006/main">
                  <a:graphicData uri="http://schemas.microsoft.com/office/word/2010/wordprocessingShape">
                    <wps:wsp>
                      <wps:cNvCnPr/>
                      <wps:spPr>
                        <a:xfrm>
                          <a:off x="0" y="0"/>
                          <a:ext cx="0" cy="91440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FDD47A" id="Straight Connector 2" o:spid="_x0000_s1026" style="position:absolute;z-index:251664384;visibility:visible;mso-wrap-style:square;mso-wrap-distance-left:9pt;mso-wrap-distance-top:0;mso-wrap-distance-right:9pt;mso-wrap-distance-bottom:0;mso-position-horizontal:absolute;mso-position-horizontal-relative:margin;mso-position-vertical:absolute;mso-position-vertical-relative:top-margin-area" from="-11.8pt,272.1pt" to="-11.8pt,34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" strokecolor="#010000" strokeweight=".25pt">
                <v:stroke joinstyle="miter"/>
                <w10:wrap anchorx="margin" anchory="margin"/>
              </v:line>
            </w:pict>
          </mc:Fallback>
        </mc:AlternateContent>
      </w:r>
    </w:p>
    <w:p w14:paraId="5DD26E7E" w14:textId="77777777" w:rsidR="005A22A4" w:rsidRPr="00390E8F" w:rsidRDefault="005A22A4" w:rsidP="005A22A4">
      <w:pPr>
        <w:pStyle w:val="SingleTxt"/>
        <w:spacing w:after="0" w:line="240" w:lineRule="auto"/>
        <w:rPr>
          <w:sz w:val="2"/>
        </w:rPr>
      </w:pPr>
      <w:r>
        <w:rPr>
          <w:noProof/>
        </w:rPr>
        <w:drawing>
          <wp:anchor distT="0" distB="0" distL="114300" distR="114300" simplePos="0" relativeHeight="251663360" behindDoc="0" locked="0" layoutInCell="1" allowOverlap="1" wp14:anchorId="1B307127" wp14:editId="500CA4CD">
            <wp:simplePos x="0" y="0"/>
            <wp:positionH relativeFrom="column">
              <wp:posOffset>530860</wp:posOffset>
            </wp:positionH>
            <wp:positionV relativeFrom="paragraph">
              <wp:posOffset>17145</wp:posOffset>
            </wp:positionV>
            <wp:extent cx="7533005" cy="5721350"/>
            <wp:effectExtent l="0" t="0" r="0" b="0"/>
            <wp:wrapTopAndBottom/>
            <wp:docPr id="101862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23921" name="Picture 1018623921"/>
                    <pic:cNvPicPr/>
                  </pic:nvPicPr>
                  <pic:blipFill rotWithShape="1">
                    <a:blip r:embed="rId92" cstate="print">
                      <a:extLst>
                        <a:ext uri="{28A0092B-C50C-407E-A947-70E740481C1C}">
                          <a14:useLocalDpi xmlns:a14="http://schemas.microsoft.com/office/drawing/2010/main" val="0"/>
                        </a:ext>
                      </a:extLst>
                    </a:blip>
                    <a:srcRect l="11297" t="11674" r="10891" b="11846"/>
                    <a:stretch>
                      <a:fillRect/>
                    </a:stretch>
                  </pic:blipFill>
                  <pic:spPr bwMode="auto">
                    <a:xfrm>
                      <a:off x="0" y="0"/>
                      <a:ext cx="7533005" cy="5721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6C41B7E" w14:textId="77777777" w:rsidR="005A22A4" w:rsidRPr="005A22A4" w:rsidRDefault="005A22A4" w:rsidP="005A22A4">
      <w:pPr>
        <w:pStyle w:val="SingleTxt"/>
        <w:spacing w:after="0" w:line="240" w:lineRule="auto"/>
        <w:rPr>
          <w:sz w:val="2"/>
        </w:rPr>
      </w:pPr>
    </w:p>
    <w:p w14:paraId="2AF70A7F" w14:textId="77777777" w:rsidR="005A22A4" w:rsidRDefault="005A22A4" w:rsidP="0026225B">
      <w:pPr>
        <w:pStyle w:val="SingleTxt"/>
        <w:sectPr w:rsidR="005A22A4" w:rsidSect="005A22A4">
          <w:headerReference w:type="even" r:id="rId93"/>
          <w:headerReference w:type="default" r:id="rId94"/>
          <w:footerReference w:type="even" r:id="rId95"/>
          <w:footerReference w:type="default" r:id="rId96"/>
          <w:endnotePr>
            <w:numFmt w:val="decimal"/>
          </w:endnotePr>
          <w:pgSz w:w="15840" w:h="12240" w:orient="landscape"/>
          <w:pgMar w:top="1195" w:right="1440" w:bottom="1195" w:left="1152" w:header="576" w:footer="1037" w:gutter="0"/>
          <w:cols w:space="720"/>
          <w:noEndnote/>
          <w:bidi/>
          <w:rtlGutter/>
          <w:docGrid w:linePitch="360"/>
        </w:sectPr>
      </w:pPr>
    </w:p>
    <w:p w14:paraId="28A9D409" w14:textId="5B4F386F" w:rsidR="005A22A4" w:rsidRPr="00A26B90" w:rsidRDefault="005A22A4" w:rsidP="00A26B90">
      <w:pPr>
        <w:suppressAutoHyphens w:val="0"/>
        <w:spacing w:line="240" w:lineRule="auto"/>
        <w:rPr>
          <w:kern w:val="14"/>
          <w:sz w:val="2"/>
        </w:rPr>
      </w:pPr>
    </w:p>
    <w:sectPr w:rsidR="005A22A4" w:rsidRPr="00A26B90" w:rsidSect="005A22A4">
      <w:headerReference w:type="even" r:id="rId97"/>
      <w:headerReference w:type="default" r:id="rId98"/>
      <w:footerReference w:type="even" r:id="rId99"/>
      <w:footerReference w:type="default" r:id="rId100"/>
      <w:endnotePr>
        <w:numFmt w:val="decimal"/>
      </w:endnotePr>
      <w:type w:val="continuous"/>
      <w:pgSz w:w="15840" w:h="12240" w:orient="landscape"/>
      <w:pgMar w:top="1200" w:right="1440" w:bottom="1200" w:left="1152"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2-20T12:14:00Z" w:initials="Start">
    <w:p w14:paraId="3DF1624A" w14:textId="77777777" w:rsidR="006A0FF8" w:rsidRPr="008430A7" w:rsidRDefault="006A0FF8">
      <w:pPr>
        <w:pStyle w:val="CommentText"/>
      </w:pPr>
      <w:r w:rsidRPr="008430A7">
        <w:rPr>
          <w:rStyle w:val="CommentReference"/>
        </w:rPr>
        <w:annotationRef/>
      </w:r>
      <w:r w:rsidRPr="008430A7">
        <w:t>&lt;&lt;ODS JOB NO&gt;&gt;N2602512E&lt;&lt;ODS JOB NO&gt;&gt;</w:t>
      </w:r>
    </w:p>
    <w:p w14:paraId="7820D871" w14:textId="77777777" w:rsidR="006A0FF8" w:rsidRPr="008430A7" w:rsidRDefault="006A0FF8">
      <w:pPr>
        <w:pStyle w:val="CommentText"/>
      </w:pPr>
      <w:r w:rsidRPr="008430A7">
        <w:t>&lt;&lt;ODS DOC SYMBOL1&gt;&gt;A/80/634&lt;&lt;ODS DOC SYMBOL1&gt;&gt;</w:t>
      </w:r>
    </w:p>
    <w:p w14:paraId="0C3A2CEF" w14:textId="1F1C67DB" w:rsidR="006A0FF8" w:rsidRPr="008430A7" w:rsidRDefault="006A0FF8">
      <w:pPr>
        <w:pStyle w:val="CommentText"/>
      </w:pPr>
      <w:r w:rsidRPr="008430A7">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3A2CE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DD74C2" w16cex:dateUtc="2026-02-20T17: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3A2CEF" w16cid:durableId="6DDD74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D939C" w14:textId="77777777" w:rsidR="00711671" w:rsidRPr="008430A7" w:rsidRDefault="00711671" w:rsidP="00331D20">
      <w:r w:rsidRPr="008430A7">
        <w:separator/>
      </w:r>
    </w:p>
  </w:endnote>
  <w:endnote w:type="continuationSeparator" w:id="0">
    <w:p w14:paraId="1A4BC9DF" w14:textId="77777777" w:rsidR="00711671" w:rsidRPr="008430A7" w:rsidRDefault="00711671" w:rsidP="00331D20">
      <w:r w:rsidRPr="008430A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panose1 w:val="020B0803050302020204"/>
    <w:charset w:val="00"/>
    <w:family w:val="swiss"/>
    <w:pitch w:val="variable"/>
    <w:sig w:usb0="00000003" w:usb1="00000000" w:usb2="00000000" w:usb3="00000000" w:csb0="00000001" w:csb1="00000000"/>
  </w:font>
  <w:font w:name="Times New Roman Italic">
    <w:panose1 w:val="02020503050405090304"/>
    <w:charset w:val="00"/>
    <w:family w:val="roman"/>
    <w:notTrueType/>
    <w:pitch w:val="default"/>
  </w:font>
  <w:font w:name="Times New Roman Bold">
    <w:altName w:val="Times New Roman"/>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6A0FF8" w:rsidRPr="008430A7" w14:paraId="683019E5" w14:textId="77777777" w:rsidTr="006A0FF8">
      <w:tc>
        <w:tcPr>
          <w:tcW w:w="4920" w:type="dxa"/>
        </w:tcPr>
        <w:p w14:paraId="3363967C" w14:textId="229D2FDC" w:rsidR="006A0FF8" w:rsidRPr="008430A7" w:rsidRDefault="006A0FF8" w:rsidP="006A0FF8">
          <w:pPr>
            <w:pStyle w:val="Footer"/>
            <w:jc w:val="right"/>
            <w:rPr>
              <w:b w:val="0"/>
              <w:noProof w:val="0"/>
              <w:w w:val="103"/>
              <w:sz w:val="14"/>
              <w:lang w:val="en-GB"/>
            </w:rPr>
          </w:pPr>
          <w:r w:rsidRPr="008430A7">
            <w:rPr>
              <w:b w:val="0"/>
              <w:noProof w:val="0"/>
              <w:w w:val="103"/>
              <w:sz w:val="14"/>
              <w:lang w:val="en-GB"/>
            </w:rPr>
            <w:fldChar w:fldCharType="begin"/>
          </w:r>
          <w:r w:rsidRPr="008430A7">
            <w:rPr>
              <w:b w:val="0"/>
              <w:noProof w:val="0"/>
              <w:w w:val="103"/>
              <w:sz w:val="14"/>
              <w:lang w:val="en-GB"/>
            </w:rPr>
            <w:instrText xml:space="preserve"> DOCVARIABLE "FooterJN" \* MERGEFORMAT </w:instrText>
          </w:r>
          <w:r w:rsidRPr="008430A7">
            <w:rPr>
              <w:b w:val="0"/>
              <w:noProof w:val="0"/>
              <w:w w:val="103"/>
              <w:sz w:val="14"/>
              <w:lang w:val="en-GB"/>
            </w:rPr>
            <w:fldChar w:fldCharType="separate"/>
          </w:r>
          <w:r w:rsidR="004F3303">
            <w:rPr>
              <w:b w:val="0"/>
              <w:noProof w:val="0"/>
              <w:w w:val="103"/>
              <w:sz w:val="14"/>
              <w:lang w:val="en-GB"/>
            </w:rPr>
            <w:t>26-01712</w:t>
          </w:r>
          <w:r w:rsidRPr="008430A7">
            <w:rPr>
              <w:b w:val="0"/>
              <w:noProof w:val="0"/>
              <w:w w:val="103"/>
              <w:sz w:val="14"/>
              <w:lang w:val="en-GB"/>
            </w:rPr>
            <w:fldChar w:fldCharType="end"/>
          </w:r>
        </w:p>
      </w:tc>
      <w:tc>
        <w:tcPr>
          <w:tcW w:w="4920" w:type="dxa"/>
        </w:tcPr>
        <w:p w14:paraId="0E90E865" w14:textId="1D8D81C2" w:rsidR="006A0FF8" w:rsidRPr="008430A7" w:rsidRDefault="006A0FF8" w:rsidP="006A0FF8">
          <w:pPr>
            <w:pStyle w:val="Footer"/>
            <w:rPr>
              <w:noProof w:val="0"/>
              <w:w w:val="103"/>
              <w:lang w:val="en-GB"/>
            </w:rPr>
          </w:pPr>
          <w:r w:rsidRPr="008430A7">
            <w:rPr>
              <w:noProof w:val="0"/>
              <w:w w:val="103"/>
              <w:lang w:val="en-GB"/>
            </w:rPr>
            <w:fldChar w:fldCharType="begin"/>
          </w:r>
          <w:r w:rsidRPr="008430A7">
            <w:rPr>
              <w:noProof w:val="0"/>
              <w:w w:val="103"/>
              <w:lang w:val="en-GB"/>
            </w:rPr>
            <w:instrText xml:space="preserve"> PAGE  \* Arabic  \* MERGEFORMAT </w:instrText>
          </w:r>
          <w:r w:rsidRPr="008430A7">
            <w:rPr>
              <w:noProof w:val="0"/>
              <w:w w:val="103"/>
              <w:lang w:val="en-GB"/>
            </w:rPr>
            <w:fldChar w:fldCharType="separate"/>
          </w:r>
          <w:r w:rsidRPr="008430A7">
            <w:rPr>
              <w:noProof w:val="0"/>
              <w:w w:val="103"/>
              <w:lang w:val="en-GB"/>
            </w:rPr>
            <w:t>3</w:t>
          </w:r>
          <w:r w:rsidRPr="008430A7">
            <w:rPr>
              <w:noProof w:val="0"/>
              <w:w w:val="103"/>
              <w:lang w:val="en-GB"/>
            </w:rPr>
            <w:fldChar w:fldCharType="end"/>
          </w:r>
          <w:r w:rsidRPr="008430A7">
            <w:rPr>
              <w:noProof w:val="0"/>
              <w:w w:val="103"/>
              <w:lang w:val="en-GB"/>
            </w:rPr>
            <w:t>/</w:t>
          </w:r>
          <w:r w:rsidRPr="008430A7">
            <w:rPr>
              <w:noProof w:val="0"/>
              <w:w w:val="103"/>
              <w:lang w:val="en-GB"/>
            </w:rPr>
            <w:fldChar w:fldCharType="begin"/>
          </w:r>
          <w:r w:rsidRPr="008430A7">
            <w:rPr>
              <w:noProof w:val="0"/>
              <w:w w:val="103"/>
              <w:lang w:val="en-GB"/>
            </w:rPr>
            <w:instrText xml:space="preserve"> NUMPAGES  \* Arabic  \* MERGEFORMAT </w:instrText>
          </w:r>
          <w:r w:rsidRPr="008430A7">
            <w:rPr>
              <w:noProof w:val="0"/>
              <w:w w:val="103"/>
              <w:lang w:val="en-GB"/>
            </w:rPr>
            <w:fldChar w:fldCharType="separate"/>
          </w:r>
          <w:r w:rsidRPr="008430A7">
            <w:rPr>
              <w:noProof w:val="0"/>
              <w:w w:val="103"/>
              <w:lang w:val="en-GB"/>
            </w:rPr>
            <w:t>4</w:t>
          </w:r>
          <w:r w:rsidRPr="008430A7">
            <w:rPr>
              <w:noProof w:val="0"/>
              <w:w w:val="103"/>
              <w:lang w:val="en-GB"/>
            </w:rPr>
            <w:fldChar w:fldCharType="end"/>
          </w:r>
        </w:p>
      </w:tc>
    </w:tr>
  </w:tbl>
  <w:p w14:paraId="495424B3" w14:textId="77777777" w:rsidR="006A0FF8" w:rsidRPr="008430A7" w:rsidRDefault="006A0FF8" w:rsidP="006A0FF8">
    <w:pPr>
      <w:pStyle w:val="Footer"/>
      <w:rPr>
        <w:noProof w:val="0"/>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6A0FF8" w:rsidRPr="008430A7" w14:paraId="6EC07FC3" w14:textId="77777777" w:rsidTr="006A0FF8">
      <w:tc>
        <w:tcPr>
          <w:tcW w:w="4920" w:type="dxa"/>
        </w:tcPr>
        <w:p w14:paraId="0CEDBC08" w14:textId="05FB47EE" w:rsidR="006A0FF8" w:rsidRPr="008430A7" w:rsidRDefault="006A0FF8" w:rsidP="006A0FF8">
          <w:pPr>
            <w:pStyle w:val="Footer"/>
            <w:jc w:val="right"/>
            <w:rPr>
              <w:noProof w:val="0"/>
              <w:w w:val="103"/>
              <w:lang w:val="en-GB"/>
            </w:rPr>
          </w:pPr>
          <w:r w:rsidRPr="008430A7">
            <w:rPr>
              <w:noProof w:val="0"/>
              <w:w w:val="103"/>
              <w:lang w:val="en-GB"/>
            </w:rPr>
            <w:fldChar w:fldCharType="begin"/>
          </w:r>
          <w:r w:rsidRPr="008430A7">
            <w:rPr>
              <w:noProof w:val="0"/>
              <w:w w:val="103"/>
              <w:lang w:val="en-GB"/>
            </w:rPr>
            <w:instrText xml:space="preserve"> PAGE  \* Arabic  \* MERGEFORMAT </w:instrText>
          </w:r>
          <w:r w:rsidRPr="008430A7">
            <w:rPr>
              <w:noProof w:val="0"/>
              <w:w w:val="103"/>
              <w:lang w:val="en-GB"/>
            </w:rPr>
            <w:fldChar w:fldCharType="separate"/>
          </w:r>
          <w:r w:rsidRPr="008430A7">
            <w:rPr>
              <w:noProof w:val="0"/>
              <w:w w:val="103"/>
              <w:lang w:val="en-GB"/>
            </w:rPr>
            <w:t>2</w:t>
          </w:r>
          <w:r w:rsidRPr="008430A7">
            <w:rPr>
              <w:noProof w:val="0"/>
              <w:w w:val="103"/>
              <w:lang w:val="en-GB"/>
            </w:rPr>
            <w:fldChar w:fldCharType="end"/>
          </w:r>
          <w:r w:rsidRPr="008430A7">
            <w:rPr>
              <w:noProof w:val="0"/>
              <w:w w:val="103"/>
              <w:lang w:val="en-GB"/>
            </w:rPr>
            <w:t>/</w:t>
          </w:r>
          <w:r w:rsidRPr="008430A7">
            <w:rPr>
              <w:noProof w:val="0"/>
              <w:w w:val="103"/>
              <w:lang w:val="en-GB"/>
            </w:rPr>
            <w:fldChar w:fldCharType="begin"/>
          </w:r>
          <w:r w:rsidRPr="008430A7">
            <w:rPr>
              <w:noProof w:val="0"/>
              <w:w w:val="103"/>
              <w:lang w:val="en-GB"/>
            </w:rPr>
            <w:instrText xml:space="preserve"> NUMPAGES  \* Arabic  \* MERGEFORMAT </w:instrText>
          </w:r>
          <w:r w:rsidRPr="008430A7">
            <w:rPr>
              <w:noProof w:val="0"/>
              <w:w w:val="103"/>
              <w:lang w:val="en-GB"/>
            </w:rPr>
            <w:fldChar w:fldCharType="separate"/>
          </w:r>
          <w:r w:rsidRPr="008430A7">
            <w:rPr>
              <w:noProof w:val="0"/>
              <w:w w:val="103"/>
              <w:lang w:val="en-GB"/>
            </w:rPr>
            <w:t>4</w:t>
          </w:r>
          <w:r w:rsidRPr="008430A7">
            <w:rPr>
              <w:noProof w:val="0"/>
              <w:w w:val="103"/>
              <w:lang w:val="en-GB"/>
            </w:rPr>
            <w:fldChar w:fldCharType="end"/>
          </w:r>
        </w:p>
      </w:tc>
      <w:tc>
        <w:tcPr>
          <w:tcW w:w="4920" w:type="dxa"/>
        </w:tcPr>
        <w:p w14:paraId="1753390E" w14:textId="0CCD59BF" w:rsidR="006A0FF8" w:rsidRPr="008430A7" w:rsidRDefault="006A0FF8" w:rsidP="006A0FF8">
          <w:pPr>
            <w:pStyle w:val="Footer"/>
            <w:rPr>
              <w:b w:val="0"/>
              <w:noProof w:val="0"/>
              <w:w w:val="103"/>
              <w:sz w:val="14"/>
              <w:lang w:val="en-GB"/>
            </w:rPr>
          </w:pPr>
          <w:r w:rsidRPr="008430A7">
            <w:rPr>
              <w:b w:val="0"/>
              <w:noProof w:val="0"/>
              <w:w w:val="103"/>
              <w:sz w:val="14"/>
              <w:lang w:val="en-GB"/>
            </w:rPr>
            <w:fldChar w:fldCharType="begin"/>
          </w:r>
          <w:r w:rsidRPr="008430A7">
            <w:rPr>
              <w:b w:val="0"/>
              <w:noProof w:val="0"/>
              <w:w w:val="103"/>
              <w:sz w:val="14"/>
              <w:lang w:val="en-GB"/>
            </w:rPr>
            <w:instrText xml:space="preserve"> DOCVARIABLE "FooterJN" \* MERGEFORMAT </w:instrText>
          </w:r>
          <w:r w:rsidRPr="008430A7">
            <w:rPr>
              <w:b w:val="0"/>
              <w:noProof w:val="0"/>
              <w:w w:val="103"/>
              <w:sz w:val="14"/>
              <w:lang w:val="en-GB"/>
            </w:rPr>
            <w:fldChar w:fldCharType="separate"/>
          </w:r>
          <w:r w:rsidR="004F3303">
            <w:rPr>
              <w:b w:val="0"/>
              <w:noProof w:val="0"/>
              <w:w w:val="103"/>
              <w:sz w:val="14"/>
              <w:lang w:val="en-GB"/>
            </w:rPr>
            <w:t>26-01712</w:t>
          </w:r>
          <w:r w:rsidRPr="008430A7">
            <w:rPr>
              <w:b w:val="0"/>
              <w:noProof w:val="0"/>
              <w:w w:val="103"/>
              <w:sz w:val="14"/>
              <w:lang w:val="en-GB"/>
            </w:rPr>
            <w:fldChar w:fldCharType="end"/>
          </w:r>
          <w:r w:rsidRPr="008430A7">
            <w:rPr>
              <w:b w:val="0"/>
              <w:noProof w:val="0"/>
              <w:w w:val="103"/>
              <w:sz w:val="14"/>
              <w:lang w:val="en-GB"/>
            </w:rPr>
            <w:fldChar w:fldCharType="begin"/>
          </w:r>
          <w:r w:rsidRPr="008430A7">
            <w:rPr>
              <w:b w:val="0"/>
              <w:noProof w:val="0"/>
              <w:w w:val="103"/>
              <w:sz w:val="14"/>
              <w:lang w:val="en-GB"/>
            </w:rPr>
            <w:instrText xml:space="preserve"> 26-01712 \* MERGEFORMAT </w:instrText>
          </w:r>
          <w:r w:rsidRPr="008430A7">
            <w:rPr>
              <w:b w:val="0"/>
              <w:noProof w:val="0"/>
              <w:w w:val="103"/>
              <w:sz w:val="14"/>
              <w:lang w:val="en-GB"/>
            </w:rPr>
            <w:fldChar w:fldCharType="end"/>
          </w:r>
        </w:p>
      </w:tc>
    </w:tr>
  </w:tbl>
  <w:p w14:paraId="6655D76D" w14:textId="77777777" w:rsidR="006A0FF8" w:rsidRPr="008430A7" w:rsidRDefault="006A0FF8" w:rsidP="006A0FF8">
    <w:pPr>
      <w:pStyle w:val="Footer"/>
      <w:rPr>
        <w:noProof w:val="0"/>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6A0FF8" w:rsidRPr="008430A7" w14:paraId="690D09FA" w14:textId="77777777" w:rsidTr="006A0FF8">
      <w:tc>
        <w:tcPr>
          <w:tcW w:w="3801" w:type="dxa"/>
        </w:tcPr>
        <w:p w14:paraId="637BEA42" w14:textId="7B6F14E7" w:rsidR="006A0FF8" w:rsidRPr="008430A7" w:rsidRDefault="006A0FF8" w:rsidP="006A0FF8">
          <w:pPr>
            <w:pStyle w:val="ReleaseDate0"/>
          </w:pPr>
          <w:r w:rsidRPr="008430A7">
            <w:rPr>
              <w:noProof/>
            </w:rPr>
            <w:drawing>
              <wp:anchor distT="0" distB="0" distL="114300" distR="114300" simplePos="0" relativeHeight="251659264" behindDoc="0" locked="0" layoutInCell="1" allowOverlap="1" wp14:anchorId="0041CA44" wp14:editId="10363FCC">
                <wp:simplePos x="0" y="0"/>
                <wp:positionH relativeFrom="column">
                  <wp:posOffset>5495290</wp:posOffset>
                </wp:positionH>
                <wp:positionV relativeFrom="paragraph">
                  <wp:posOffset>-365760</wp:posOffset>
                </wp:positionV>
                <wp:extent cx="694690" cy="694690"/>
                <wp:effectExtent l="0" t="0" r="0" b="0"/>
                <wp:wrapNone/>
                <wp:docPr id="15730218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rsidRPr="008430A7">
            <w:t xml:space="preserve">26-01712 (E)    </w:t>
          </w:r>
          <w:r w:rsidR="00737FA6">
            <w:t>09</w:t>
          </w:r>
          <w:r w:rsidRPr="008430A7">
            <w:t>0</w:t>
          </w:r>
          <w:r w:rsidR="00737FA6">
            <w:t>3</w:t>
          </w:r>
          <w:r w:rsidRPr="008430A7">
            <w:t xml:space="preserve">26    </w:t>
          </w:r>
        </w:p>
        <w:p w14:paraId="3A7F95EB" w14:textId="23D6DACB" w:rsidR="006A0FF8" w:rsidRPr="008430A7" w:rsidRDefault="006A0FF8" w:rsidP="006A0FF8">
          <w:pPr>
            <w:pStyle w:val="Footer"/>
            <w:spacing w:before="80" w:line="210" w:lineRule="exact"/>
            <w:rPr>
              <w:rFonts w:ascii="Barcode 3 of 9 by request" w:hAnsi="Barcode 3 of 9 by request"/>
              <w:b w:val="0"/>
              <w:noProof w:val="0"/>
              <w:sz w:val="24"/>
              <w:lang w:val="en-GB"/>
            </w:rPr>
          </w:pPr>
          <w:r w:rsidRPr="008430A7">
            <w:rPr>
              <w:rFonts w:ascii="Barcode 3 of 9 by request" w:hAnsi="Barcode 3 of 9 by request"/>
              <w:noProof w:val="0"/>
              <w:sz w:val="24"/>
              <w:lang w:val="en-GB"/>
            </w:rPr>
            <w:t>*2601712*</w:t>
          </w:r>
        </w:p>
      </w:tc>
      <w:tc>
        <w:tcPr>
          <w:tcW w:w="4920" w:type="dxa"/>
        </w:tcPr>
        <w:p w14:paraId="4BA7379B" w14:textId="4A025D9C" w:rsidR="006A0FF8" w:rsidRPr="008430A7" w:rsidRDefault="006A0FF8" w:rsidP="006A0FF8">
          <w:pPr>
            <w:pStyle w:val="Footer"/>
            <w:jc w:val="right"/>
            <w:rPr>
              <w:b w:val="0"/>
              <w:noProof w:val="0"/>
              <w:sz w:val="20"/>
              <w:lang w:val="en-GB"/>
            </w:rPr>
          </w:pPr>
          <w:r w:rsidRPr="008430A7">
            <w:rPr>
              <w:b w:val="0"/>
              <w:sz w:val="20"/>
              <w:lang w:val="en-GB"/>
            </w:rPr>
            <w:drawing>
              <wp:anchor distT="0" distB="0" distL="114300" distR="114300" simplePos="0" relativeHeight="251658240" behindDoc="0" locked="0" layoutInCell="1" allowOverlap="1" wp14:anchorId="57CE0BAD" wp14:editId="708E6166">
                <wp:simplePos x="0" y="0"/>
                <wp:positionH relativeFrom="column">
                  <wp:posOffset>2054134</wp:posOffset>
                </wp:positionH>
                <wp:positionV relativeFrom="paragraph">
                  <wp:posOffset>45720</wp:posOffset>
                </wp:positionV>
                <wp:extent cx="929642" cy="231648"/>
                <wp:effectExtent l="0" t="0" r="3810" b="0"/>
                <wp:wrapNone/>
                <wp:docPr id="1830023020" name="Picture 2"/>
                <wp:cNvGraphicFramePr/>
                <a:graphic xmlns:a="http://schemas.openxmlformats.org/drawingml/2006/main">
                  <a:graphicData uri="http://schemas.openxmlformats.org/drawingml/2006/picture">
                    <pic:pic xmlns:pic="http://schemas.openxmlformats.org/drawingml/2006/picture">
                      <pic:nvPicPr>
                        <pic:cNvPr id="1830023020"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5382BCCD" w14:textId="77777777" w:rsidR="006A0FF8" w:rsidRPr="008430A7" w:rsidRDefault="006A0FF8" w:rsidP="006A0FF8">
    <w:pPr>
      <w:pStyle w:val="Footer"/>
      <w:spacing w:line="56" w:lineRule="exact"/>
      <w:rPr>
        <w:b w:val="0"/>
        <w:noProof w:val="0"/>
        <w:sz w:val="20"/>
        <w:lang w:val="en-GB"/>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5A22A4" w:rsidRPr="005A22A4" w14:paraId="137F2183" w14:textId="77777777" w:rsidTr="005A22A4">
      <w:trPr>
        <w:cantSplit/>
        <w:trHeight w:val="4925"/>
      </w:trPr>
      <w:tc>
        <w:tcPr>
          <w:tcW w:w="13238" w:type="dxa"/>
          <w:textDirection w:val="tbRl"/>
        </w:tcPr>
        <w:p w14:paraId="40979D6C" w14:textId="6C276AD7" w:rsidR="005A22A4" w:rsidRPr="005A22A4" w:rsidRDefault="005A22A4" w:rsidP="005A22A4">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41</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42</w:t>
          </w:r>
          <w:r>
            <w:rPr>
              <w:w w:val="103"/>
            </w:rPr>
            <w:fldChar w:fldCharType="end"/>
          </w:r>
        </w:p>
      </w:tc>
    </w:tr>
    <w:tr w:rsidR="005A22A4" w:rsidRPr="005A22A4" w14:paraId="0CC7FA46" w14:textId="77777777" w:rsidTr="005A22A4">
      <w:trPr>
        <w:cantSplit/>
        <w:trHeight w:val="4925"/>
      </w:trPr>
      <w:tc>
        <w:tcPr>
          <w:tcW w:w="13238" w:type="dxa"/>
          <w:textDirection w:val="tbRl"/>
        </w:tcPr>
        <w:p w14:paraId="0F3559F0" w14:textId="67364D0E" w:rsidR="005A22A4" w:rsidRPr="005A22A4" w:rsidRDefault="005A22A4" w:rsidP="005A22A4">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4F3303">
            <w:rPr>
              <w:b w:val="0"/>
              <w:w w:val="103"/>
              <w:sz w:val="14"/>
            </w:rPr>
            <w:t>26-01712</w:t>
          </w:r>
          <w:r>
            <w:rPr>
              <w:b w:val="0"/>
              <w:w w:val="103"/>
              <w:sz w:val="14"/>
            </w:rPr>
            <w:fldChar w:fldCharType="end"/>
          </w:r>
        </w:p>
      </w:tc>
    </w:tr>
  </w:tbl>
  <w:p w14:paraId="70754318" w14:textId="77777777" w:rsidR="005A22A4" w:rsidRPr="005A22A4" w:rsidRDefault="005A22A4" w:rsidP="005A22A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5A22A4" w:rsidRPr="005A22A4" w14:paraId="5241A6ED" w14:textId="77777777" w:rsidTr="005A22A4">
      <w:trPr>
        <w:cantSplit/>
        <w:trHeight w:val="4925"/>
      </w:trPr>
      <w:tc>
        <w:tcPr>
          <w:tcW w:w="13238" w:type="dxa"/>
          <w:textDirection w:val="tbRl"/>
        </w:tcPr>
        <w:p w14:paraId="2DB9F6E6" w14:textId="3B6A503E" w:rsidR="005A22A4" w:rsidRPr="005A22A4" w:rsidRDefault="005A22A4" w:rsidP="005A22A4">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4F3303">
            <w:rPr>
              <w:b w:val="0"/>
              <w:w w:val="103"/>
              <w:sz w:val="14"/>
            </w:rPr>
            <w:t>26-01712</w:t>
          </w:r>
          <w:r>
            <w:rPr>
              <w:b w:val="0"/>
              <w:w w:val="103"/>
              <w:sz w:val="14"/>
            </w:rPr>
            <w:fldChar w:fldCharType="end"/>
          </w:r>
        </w:p>
      </w:tc>
    </w:tr>
    <w:tr w:rsidR="005A22A4" w:rsidRPr="005A22A4" w14:paraId="122B1688" w14:textId="77777777" w:rsidTr="005A22A4">
      <w:trPr>
        <w:cantSplit/>
        <w:trHeight w:val="4925"/>
      </w:trPr>
      <w:tc>
        <w:tcPr>
          <w:tcW w:w="13238" w:type="dxa"/>
          <w:textDirection w:val="tbRl"/>
        </w:tcPr>
        <w:p w14:paraId="3BADB5FA" w14:textId="45A0819B" w:rsidR="005A22A4" w:rsidRPr="005A22A4" w:rsidRDefault="005A22A4" w:rsidP="005A22A4">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40</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42</w:t>
          </w:r>
          <w:r>
            <w:rPr>
              <w:w w:val="103"/>
            </w:rPr>
            <w:fldChar w:fldCharType="end"/>
          </w:r>
        </w:p>
      </w:tc>
    </w:tr>
  </w:tbl>
  <w:p w14:paraId="1C66B3F2" w14:textId="77777777" w:rsidR="005A22A4" w:rsidRPr="005A22A4" w:rsidRDefault="005A22A4" w:rsidP="005A22A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5A22A4" w:rsidRPr="008430A7" w14:paraId="1FA4230E" w14:textId="77777777" w:rsidTr="006A0FF8">
      <w:tc>
        <w:tcPr>
          <w:tcW w:w="4920" w:type="dxa"/>
        </w:tcPr>
        <w:p w14:paraId="30E772C7" w14:textId="60365F19" w:rsidR="005A22A4" w:rsidRPr="008430A7" w:rsidRDefault="005A22A4" w:rsidP="006A0FF8">
          <w:pPr>
            <w:pStyle w:val="Footer"/>
            <w:jc w:val="right"/>
            <w:rPr>
              <w:b w:val="0"/>
              <w:noProof w:val="0"/>
              <w:w w:val="103"/>
              <w:sz w:val="14"/>
              <w:lang w:val="en-GB"/>
            </w:rPr>
          </w:pPr>
          <w:r w:rsidRPr="008430A7">
            <w:rPr>
              <w:b w:val="0"/>
              <w:noProof w:val="0"/>
              <w:w w:val="103"/>
              <w:sz w:val="14"/>
              <w:lang w:val="en-GB"/>
            </w:rPr>
            <w:fldChar w:fldCharType="begin"/>
          </w:r>
          <w:r w:rsidRPr="008430A7">
            <w:rPr>
              <w:b w:val="0"/>
              <w:noProof w:val="0"/>
              <w:w w:val="103"/>
              <w:sz w:val="14"/>
              <w:lang w:val="en-GB"/>
            </w:rPr>
            <w:instrText xml:space="preserve"> DOCVARIABLE "FooterJN" \* MERGEFORMAT </w:instrText>
          </w:r>
          <w:r w:rsidRPr="008430A7">
            <w:rPr>
              <w:b w:val="0"/>
              <w:noProof w:val="0"/>
              <w:w w:val="103"/>
              <w:sz w:val="14"/>
              <w:lang w:val="en-GB"/>
            </w:rPr>
            <w:fldChar w:fldCharType="separate"/>
          </w:r>
          <w:r w:rsidR="004F3303">
            <w:rPr>
              <w:b w:val="0"/>
              <w:noProof w:val="0"/>
              <w:w w:val="103"/>
              <w:sz w:val="14"/>
              <w:lang w:val="en-GB"/>
            </w:rPr>
            <w:t>26-01712</w:t>
          </w:r>
          <w:r w:rsidRPr="008430A7">
            <w:rPr>
              <w:b w:val="0"/>
              <w:noProof w:val="0"/>
              <w:w w:val="103"/>
              <w:sz w:val="14"/>
              <w:lang w:val="en-GB"/>
            </w:rPr>
            <w:fldChar w:fldCharType="end"/>
          </w:r>
        </w:p>
      </w:tc>
      <w:tc>
        <w:tcPr>
          <w:tcW w:w="4920" w:type="dxa"/>
        </w:tcPr>
        <w:p w14:paraId="3A2B0679" w14:textId="77777777" w:rsidR="005A22A4" w:rsidRPr="008430A7" w:rsidRDefault="005A22A4" w:rsidP="006A0FF8">
          <w:pPr>
            <w:pStyle w:val="Footer"/>
            <w:rPr>
              <w:noProof w:val="0"/>
              <w:w w:val="103"/>
              <w:lang w:val="en-GB"/>
            </w:rPr>
          </w:pPr>
          <w:r w:rsidRPr="008430A7">
            <w:rPr>
              <w:noProof w:val="0"/>
              <w:w w:val="103"/>
              <w:lang w:val="en-GB"/>
            </w:rPr>
            <w:fldChar w:fldCharType="begin"/>
          </w:r>
          <w:r w:rsidRPr="008430A7">
            <w:rPr>
              <w:noProof w:val="0"/>
              <w:w w:val="103"/>
              <w:lang w:val="en-GB"/>
            </w:rPr>
            <w:instrText xml:space="preserve"> PAGE  \* Arabic  \* MERGEFORMAT </w:instrText>
          </w:r>
          <w:r w:rsidRPr="008430A7">
            <w:rPr>
              <w:noProof w:val="0"/>
              <w:w w:val="103"/>
              <w:lang w:val="en-GB"/>
            </w:rPr>
            <w:fldChar w:fldCharType="separate"/>
          </w:r>
          <w:r w:rsidRPr="008430A7">
            <w:rPr>
              <w:noProof w:val="0"/>
              <w:w w:val="103"/>
              <w:lang w:val="en-GB"/>
            </w:rPr>
            <w:t>3</w:t>
          </w:r>
          <w:r w:rsidRPr="008430A7">
            <w:rPr>
              <w:noProof w:val="0"/>
              <w:w w:val="103"/>
              <w:lang w:val="en-GB"/>
            </w:rPr>
            <w:fldChar w:fldCharType="end"/>
          </w:r>
          <w:r w:rsidRPr="008430A7">
            <w:rPr>
              <w:noProof w:val="0"/>
              <w:w w:val="103"/>
              <w:lang w:val="en-GB"/>
            </w:rPr>
            <w:t>/</w:t>
          </w:r>
          <w:r w:rsidRPr="008430A7">
            <w:rPr>
              <w:noProof w:val="0"/>
              <w:w w:val="103"/>
              <w:lang w:val="en-GB"/>
            </w:rPr>
            <w:fldChar w:fldCharType="begin"/>
          </w:r>
          <w:r w:rsidRPr="008430A7">
            <w:rPr>
              <w:noProof w:val="0"/>
              <w:w w:val="103"/>
              <w:lang w:val="en-GB"/>
            </w:rPr>
            <w:instrText xml:space="preserve"> NUMPAGES  \* Arabic  \* MERGEFORMAT </w:instrText>
          </w:r>
          <w:r w:rsidRPr="008430A7">
            <w:rPr>
              <w:noProof w:val="0"/>
              <w:w w:val="103"/>
              <w:lang w:val="en-GB"/>
            </w:rPr>
            <w:fldChar w:fldCharType="separate"/>
          </w:r>
          <w:r w:rsidRPr="008430A7">
            <w:rPr>
              <w:noProof w:val="0"/>
              <w:w w:val="103"/>
              <w:lang w:val="en-GB"/>
            </w:rPr>
            <w:t>4</w:t>
          </w:r>
          <w:r w:rsidRPr="008430A7">
            <w:rPr>
              <w:noProof w:val="0"/>
              <w:w w:val="103"/>
              <w:lang w:val="en-GB"/>
            </w:rPr>
            <w:fldChar w:fldCharType="end"/>
          </w:r>
        </w:p>
      </w:tc>
    </w:tr>
  </w:tbl>
  <w:p w14:paraId="76E1946B" w14:textId="77777777" w:rsidR="005A22A4" w:rsidRPr="008430A7" w:rsidRDefault="005A22A4" w:rsidP="006A0FF8">
    <w:pPr>
      <w:pStyle w:val="Footer"/>
      <w:rPr>
        <w:noProof w:val="0"/>
        <w:lang w:val="en-GB"/>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5A22A4" w:rsidRPr="008430A7" w14:paraId="24E2740B" w14:textId="77777777" w:rsidTr="006A0FF8">
      <w:tc>
        <w:tcPr>
          <w:tcW w:w="4920" w:type="dxa"/>
        </w:tcPr>
        <w:p w14:paraId="0D53FF73" w14:textId="77777777" w:rsidR="005A22A4" w:rsidRPr="008430A7" w:rsidRDefault="005A22A4" w:rsidP="006A0FF8">
          <w:pPr>
            <w:pStyle w:val="Footer"/>
            <w:jc w:val="right"/>
            <w:rPr>
              <w:noProof w:val="0"/>
              <w:w w:val="103"/>
              <w:lang w:val="en-GB"/>
            </w:rPr>
          </w:pPr>
          <w:r w:rsidRPr="008430A7">
            <w:rPr>
              <w:noProof w:val="0"/>
              <w:w w:val="103"/>
              <w:lang w:val="en-GB"/>
            </w:rPr>
            <w:fldChar w:fldCharType="begin"/>
          </w:r>
          <w:r w:rsidRPr="008430A7">
            <w:rPr>
              <w:noProof w:val="0"/>
              <w:w w:val="103"/>
              <w:lang w:val="en-GB"/>
            </w:rPr>
            <w:instrText xml:space="preserve"> PAGE  \* Arabic  \* MERGEFORMAT </w:instrText>
          </w:r>
          <w:r w:rsidRPr="008430A7">
            <w:rPr>
              <w:noProof w:val="0"/>
              <w:w w:val="103"/>
              <w:lang w:val="en-GB"/>
            </w:rPr>
            <w:fldChar w:fldCharType="separate"/>
          </w:r>
          <w:r w:rsidRPr="008430A7">
            <w:rPr>
              <w:noProof w:val="0"/>
              <w:w w:val="103"/>
              <w:lang w:val="en-GB"/>
            </w:rPr>
            <w:t>2</w:t>
          </w:r>
          <w:r w:rsidRPr="008430A7">
            <w:rPr>
              <w:noProof w:val="0"/>
              <w:w w:val="103"/>
              <w:lang w:val="en-GB"/>
            </w:rPr>
            <w:fldChar w:fldCharType="end"/>
          </w:r>
          <w:r w:rsidRPr="008430A7">
            <w:rPr>
              <w:noProof w:val="0"/>
              <w:w w:val="103"/>
              <w:lang w:val="en-GB"/>
            </w:rPr>
            <w:t>/</w:t>
          </w:r>
          <w:r w:rsidRPr="008430A7">
            <w:rPr>
              <w:noProof w:val="0"/>
              <w:w w:val="103"/>
              <w:lang w:val="en-GB"/>
            </w:rPr>
            <w:fldChar w:fldCharType="begin"/>
          </w:r>
          <w:r w:rsidRPr="008430A7">
            <w:rPr>
              <w:noProof w:val="0"/>
              <w:w w:val="103"/>
              <w:lang w:val="en-GB"/>
            </w:rPr>
            <w:instrText xml:space="preserve"> NUMPAGES  \* Arabic  \* MERGEFORMAT </w:instrText>
          </w:r>
          <w:r w:rsidRPr="008430A7">
            <w:rPr>
              <w:noProof w:val="0"/>
              <w:w w:val="103"/>
              <w:lang w:val="en-GB"/>
            </w:rPr>
            <w:fldChar w:fldCharType="separate"/>
          </w:r>
          <w:r w:rsidRPr="008430A7">
            <w:rPr>
              <w:noProof w:val="0"/>
              <w:w w:val="103"/>
              <w:lang w:val="en-GB"/>
            </w:rPr>
            <w:t>4</w:t>
          </w:r>
          <w:r w:rsidRPr="008430A7">
            <w:rPr>
              <w:noProof w:val="0"/>
              <w:w w:val="103"/>
              <w:lang w:val="en-GB"/>
            </w:rPr>
            <w:fldChar w:fldCharType="end"/>
          </w:r>
        </w:p>
      </w:tc>
      <w:tc>
        <w:tcPr>
          <w:tcW w:w="4920" w:type="dxa"/>
        </w:tcPr>
        <w:p w14:paraId="6A7BA7D5" w14:textId="79FF2E59" w:rsidR="005A22A4" w:rsidRPr="008430A7" w:rsidRDefault="005A22A4" w:rsidP="006A0FF8">
          <w:pPr>
            <w:pStyle w:val="Footer"/>
            <w:rPr>
              <w:b w:val="0"/>
              <w:noProof w:val="0"/>
              <w:w w:val="103"/>
              <w:sz w:val="14"/>
              <w:lang w:val="en-GB"/>
            </w:rPr>
          </w:pPr>
          <w:r w:rsidRPr="008430A7">
            <w:rPr>
              <w:b w:val="0"/>
              <w:noProof w:val="0"/>
              <w:w w:val="103"/>
              <w:sz w:val="14"/>
              <w:lang w:val="en-GB"/>
            </w:rPr>
            <w:fldChar w:fldCharType="begin"/>
          </w:r>
          <w:r w:rsidRPr="008430A7">
            <w:rPr>
              <w:b w:val="0"/>
              <w:noProof w:val="0"/>
              <w:w w:val="103"/>
              <w:sz w:val="14"/>
              <w:lang w:val="en-GB"/>
            </w:rPr>
            <w:instrText xml:space="preserve"> DOCVARIABLE "FooterJN" \* MERGEFORMAT </w:instrText>
          </w:r>
          <w:r w:rsidRPr="008430A7">
            <w:rPr>
              <w:b w:val="0"/>
              <w:noProof w:val="0"/>
              <w:w w:val="103"/>
              <w:sz w:val="14"/>
              <w:lang w:val="en-GB"/>
            </w:rPr>
            <w:fldChar w:fldCharType="separate"/>
          </w:r>
          <w:r w:rsidR="004F3303">
            <w:rPr>
              <w:b w:val="0"/>
              <w:noProof w:val="0"/>
              <w:w w:val="103"/>
              <w:sz w:val="14"/>
              <w:lang w:val="en-GB"/>
            </w:rPr>
            <w:t>26-01712</w:t>
          </w:r>
          <w:r w:rsidRPr="008430A7">
            <w:rPr>
              <w:b w:val="0"/>
              <w:noProof w:val="0"/>
              <w:w w:val="103"/>
              <w:sz w:val="14"/>
              <w:lang w:val="en-GB"/>
            </w:rPr>
            <w:fldChar w:fldCharType="end"/>
          </w:r>
          <w:r w:rsidRPr="008430A7">
            <w:rPr>
              <w:b w:val="0"/>
              <w:noProof w:val="0"/>
              <w:w w:val="103"/>
              <w:sz w:val="14"/>
              <w:lang w:val="en-GB"/>
            </w:rPr>
            <w:fldChar w:fldCharType="begin"/>
          </w:r>
          <w:r w:rsidRPr="008430A7">
            <w:rPr>
              <w:b w:val="0"/>
              <w:noProof w:val="0"/>
              <w:w w:val="103"/>
              <w:sz w:val="14"/>
              <w:lang w:val="en-GB"/>
            </w:rPr>
            <w:instrText xml:space="preserve"> 26-01712 \* MERGEFORMAT </w:instrText>
          </w:r>
          <w:r w:rsidRPr="008430A7">
            <w:rPr>
              <w:b w:val="0"/>
              <w:noProof w:val="0"/>
              <w:w w:val="103"/>
              <w:sz w:val="14"/>
              <w:lang w:val="en-GB"/>
            </w:rPr>
            <w:fldChar w:fldCharType="end"/>
          </w:r>
        </w:p>
      </w:tc>
    </w:tr>
  </w:tbl>
  <w:p w14:paraId="1E8A7F6C" w14:textId="77777777" w:rsidR="005A22A4" w:rsidRPr="008430A7" w:rsidRDefault="005A22A4" w:rsidP="006A0FF8">
    <w:pPr>
      <w:pStyle w:val="Footer"/>
      <w:rPr>
        <w:noProof w:val="0"/>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8540A" w14:textId="77777777" w:rsidR="00711671" w:rsidRPr="008430A7" w:rsidRDefault="00711671" w:rsidP="001A472A">
      <w:pPr>
        <w:pStyle w:val="Footer"/>
        <w:spacing w:after="80"/>
        <w:ind w:left="792"/>
        <w:rPr>
          <w:noProof w:val="0"/>
          <w:sz w:val="16"/>
          <w:lang w:val="en-GB"/>
        </w:rPr>
      </w:pPr>
      <w:r w:rsidRPr="008430A7">
        <w:rPr>
          <w:noProof w:val="0"/>
          <w:sz w:val="16"/>
          <w:lang w:val="en-GB"/>
        </w:rPr>
        <w:t>__________________</w:t>
      </w:r>
    </w:p>
  </w:footnote>
  <w:footnote w:type="continuationSeparator" w:id="0">
    <w:p w14:paraId="1DF8BC00" w14:textId="77777777" w:rsidR="00711671" w:rsidRPr="008430A7" w:rsidRDefault="00711671" w:rsidP="001A472A">
      <w:pPr>
        <w:pStyle w:val="Footer"/>
        <w:spacing w:after="80"/>
        <w:ind w:left="792"/>
        <w:rPr>
          <w:noProof w:val="0"/>
          <w:sz w:val="16"/>
          <w:lang w:val="en-GB"/>
        </w:rPr>
      </w:pPr>
      <w:r w:rsidRPr="008430A7">
        <w:rPr>
          <w:noProof w:val="0"/>
          <w:sz w:val="16"/>
          <w:lang w:val="en-GB"/>
        </w:rPr>
        <w:t>__________________</w:t>
      </w:r>
    </w:p>
  </w:footnote>
  <w:footnote w:id="1">
    <w:p w14:paraId="28F9AFFA" w14:textId="0AFC7069" w:rsidR="001A472A" w:rsidRPr="008430A7" w:rsidRDefault="001A472A" w:rsidP="00D948F9">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rPr>
      </w:pPr>
      <w:r w:rsidRPr="008430A7">
        <w:tab/>
      </w:r>
      <w:r w:rsidRPr="008430A7">
        <w:rPr>
          <w:rStyle w:val="FootnoteReference"/>
        </w:rPr>
        <w:footnoteRef/>
      </w:r>
      <w:r w:rsidRPr="008430A7">
        <w:t xml:space="preserve"> </w:t>
      </w:r>
      <w:r w:rsidRPr="008430A7">
        <w:tab/>
      </w:r>
      <w:r w:rsidR="00D948F9" w:rsidRPr="008430A7">
        <w:t>The actual number of posts and positions is based on the rounded average.</w:t>
      </w:r>
    </w:p>
  </w:footnote>
  <w:footnote w:id="2">
    <w:p w14:paraId="4CF994BB" w14:textId="66BF47C3" w:rsidR="00A672F7" w:rsidRPr="00A672F7" w:rsidRDefault="00A672F7" w:rsidP="00817D3D">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lang w:val="en-US"/>
        </w:rPr>
      </w:pPr>
      <w:r w:rsidRPr="008430A7">
        <w:tab/>
      </w:r>
      <w:r w:rsidRPr="008430A7">
        <w:rPr>
          <w:rStyle w:val="FootnoteReference"/>
        </w:rPr>
        <w:footnoteRef/>
      </w:r>
      <w:r w:rsidRPr="008430A7">
        <w:t xml:space="preserve"> </w:t>
      </w:r>
      <w:r w:rsidRPr="008430A7">
        <w:tab/>
      </w:r>
      <w:r w:rsidR="00817D3D" w:rsidRPr="008430A7">
        <w:t>The results-based budgeting outputs are available for consultation on the Umoja Analytics platform as part of efforts to streamline the volume of information presented in the new combined budget and performance report.</w:t>
      </w:r>
    </w:p>
  </w:footnote>
  <w:footnote w:id="3">
    <w:p w14:paraId="408E6B01" w14:textId="77777777" w:rsidR="0022277C" w:rsidRPr="00C5296D" w:rsidRDefault="0022277C" w:rsidP="0022277C">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rPr>
      </w:pPr>
      <w:r w:rsidRPr="00C5296D">
        <w:tab/>
      </w:r>
      <w:r w:rsidRPr="00C5296D">
        <w:rPr>
          <w:rStyle w:val="FootnoteReference"/>
        </w:rPr>
        <w:footnoteRef/>
      </w:r>
      <w:r w:rsidRPr="00C5296D">
        <w:t xml:space="preserve"> </w:t>
      </w:r>
      <w:r w:rsidRPr="00C5296D">
        <w:tab/>
        <w:t>Missions that utilized 90 per cent or more of the number of flight hours approved for the most recent performance period can propose to maintain the same number of flight hours approved for that performance period (2024/25) in the respective categories (rotary or fixed-wing). For missions that utilized less than 90 per cent of the approved flight hours, the proposed flight hours are based on the higher of the average utilization percentage of the three most recent performance periods, as shown in the table above, and the utilization percentage of the most recent period (2024/25). The higher of those two percentages is then applied to the number of flight hours approved for the most recent performance period (2024/25) to obtain the proposed flight hours. Limited exceptions to this guidance may be considered on a case-by-case basis, should compelling justifications be provided. To provide missions with flexibility for their operating environment, total flight hours according to the policy may be distributed between the categories as required by the mission. A delayed deployment of 50 per cent is applied for new aircraft, with exceptions considered for the significant reconfiguration of an aviation fleet.</w:t>
      </w:r>
    </w:p>
  </w:footnote>
  <w:footnote w:id="4">
    <w:p w14:paraId="32ABCF05" w14:textId="77777777" w:rsidR="0022277C" w:rsidRPr="00815B6D" w:rsidRDefault="0022277C" w:rsidP="0022277C">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rPr>
      </w:pPr>
      <w:r w:rsidRPr="00C5296D">
        <w:tab/>
      </w:r>
      <w:r w:rsidRPr="00C5296D">
        <w:rPr>
          <w:rStyle w:val="FootnoteReference"/>
        </w:rPr>
        <w:footnoteRef/>
      </w:r>
      <w:r w:rsidRPr="00C5296D">
        <w:t xml:space="preserve"> </w:t>
      </w:r>
      <w:r w:rsidRPr="00C5296D">
        <w:tab/>
        <w:t>Resource variance amounts are expressed in thousands of United States dollars. Analysis is provided for variances of at least plus or minus 5 per cent or $100,000.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6A0FF8" w:rsidRPr="008430A7" w14:paraId="3E001666" w14:textId="77777777" w:rsidTr="006A0FF8">
      <w:trPr>
        <w:trHeight w:hRule="exact" w:val="864"/>
      </w:trPr>
      <w:tc>
        <w:tcPr>
          <w:tcW w:w="4920" w:type="dxa"/>
          <w:vAlign w:val="bottom"/>
        </w:tcPr>
        <w:p w14:paraId="374D0FDA" w14:textId="16A1CD0F" w:rsidR="006A0FF8" w:rsidRPr="008430A7" w:rsidRDefault="006A0FF8" w:rsidP="006A0FF8">
          <w:pPr>
            <w:pStyle w:val="Header"/>
            <w:spacing w:after="80"/>
            <w:rPr>
              <w:b/>
              <w:noProof w:val="0"/>
              <w:lang w:val="en-GB"/>
            </w:rPr>
          </w:pPr>
          <w:r w:rsidRPr="008430A7">
            <w:rPr>
              <w:b/>
              <w:noProof w:val="0"/>
              <w:lang w:val="en-GB"/>
            </w:rPr>
            <w:fldChar w:fldCharType="begin"/>
          </w:r>
          <w:r w:rsidRPr="008430A7">
            <w:rPr>
              <w:b/>
              <w:noProof w:val="0"/>
              <w:lang w:val="en-GB"/>
            </w:rPr>
            <w:instrText xml:space="preserve"> DOCVARIABLE "sss1" \* MERGEFORMAT </w:instrText>
          </w:r>
          <w:r w:rsidRPr="008430A7">
            <w:rPr>
              <w:b/>
              <w:noProof w:val="0"/>
              <w:lang w:val="en-GB"/>
            </w:rPr>
            <w:fldChar w:fldCharType="separate"/>
          </w:r>
          <w:r w:rsidR="004F3303">
            <w:rPr>
              <w:b/>
              <w:noProof w:val="0"/>
              <w:lang w:val="en-GB"/>
            </w:rPr>
            <w:t>A/80/634</w:t>
          </w:r>
          <w:r w:rsidRPr="008430A7">
            <w:rPr>
              <w:b/>
              <w:noProof w:val="0"/>
              <w:lang w:val="en-GB"/>
            </w:rPr>
            <w:fldChar w:fldCharType="end"/>
          </w:r>
        </w:p>
      </w:tc>
      <w:tc>
        <w:tcPr>
          <w:tcW w:w="4920" w:type="dxa"/>
          <w:vAlign w:val="bottom"/>
        </w:tcPr>
        <w:p w14:paraId="2265FF4E" w14:textId="77777777" w:rsidR="006A0FF8" w:rsidRPr="008430A7" w:rsidRDefault="006A0FF8" w:rsidP="006A0FF8">
          <w:pPr>
            <w:pStyle w:val="Header"/>
            <w:rPr>
              <w:noProof w:val="0"/>
              <w:lang w:val="en-GB"/>
            </w:rPr>
          </w:pPr>
        </w:p>
      </w:tc>
    </w:tr>
  </w:tbl>
  <w:p w14:paraId="1C756929" w14:textId="77777777" w:rsidR="006A0FF8" w:rsidRPr="008430A7" w:rsidRDefault="006A0FF8" w:rsidP="006A0FF8">
    <w:pPr>
      <w:pStyle w:val="Header"/>
      <w:rPr>
        <w:noProof w:val="0"/>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6A0FF8" w:rsidRPr="008430A7" w14:paraId="38BE069F" w14:textId="77777777" w:rsidTr="006A0FF8">
      <w:trPr>
        <w:trHeight w:hRule="exact" w:val="864"/>
      </w:trPr>
      <w:tc>
        <w:tcPr>
          <w:tcW w:w="4920" w:type="dxa"/>
          <w:vAlign w:val="bottom"/>
        </w:tcPr>
        <w:p w14:paraId="417C5400" w14:textId="77777777" w:rsidR="006A0FF8" w:rsidRPr="008430A7" w:rsidRDefault="006A0FF8" w:rsidP="006A0FF8">
          <w:pPr>
            <w:pStyle w:val="Header"/>
            <w:rPr>
              <w:noProof w:val="0"/>
              <w:lang w:val="en-GB"/>
            </w:rPr>
          </w:pPr>
        </w:p>
      </w:tc>
      <w:tc>
        <w:tcPr>
          <w:tcW w:w="4920" w:type="dxa"/>
          <w:vAlign w:val="bottom"/>
        </w:tcPr>
        <w:p w14:paraId="59AF64E2" w14:textId="54D8EA2A" w:rsidR="006A0FF8" w:rsidRPr="008430A7" w:rsidRDefault="006A0FF8" w:rsidP="006A0FF8">
          <w:pPr>
            <w:pStyle w:val="Header"/>
            <w:spacing w:after="80"/>
            <w:jc w:val="right"/>
            <w:rPr>
              <w:b/>
              <w:noProof w:val="0"/>
              <w:lang w:val="en-GB"/>
            </w:rPr>
          </w:pPr>
          <w:r w:rsidRPr="008430A7">
            <w:rPr>
              <w:b/>
              <w:noProof w:val="0"/>
              <w:lang w:val="en-GB"/>
            </w:rPr>
            <w:fldChar w:fldCharType="begin"/>
          </w:r>
          <w:r w:rsidRPr="008430A7">
            <w:rPr>
              <w:b/>
              <w:noProof w:val="0"/>
              <w:lang w:val="en-GB"/>
            </w:rPr>
            <w:instrText xml:space="preserve"> DOCVARIABLE "sss1" \* MERGEFORMAT </w:instrText>
          </w:r>
          <w:r w:rsidRPr="008430A7">
            <w:rPr>
              <w:b/>
              <w:noProof w:val="0"/>
              <w:lang w:val="en-GB"/>
            </w:rPr>
            <w:fldChar w:fldCharType="separate"/>
          </w:r>
          <w:r w:rsidR="004F3303">
            <w:rPr>
              <w:b/>
              <w:noProof w:val="0"/>
              <w:lang w:val="en-GB"/>
            </w:rPr>
            <w:t>A/80/634</w:t>
          </w:r>
          <w:r w:rsidRPr="008430A7">
            <w:rPr>
              <w:b/>
              <w:noProof w:val="0"/>
              <w:lang w:val="en-GB"/>
            </w:rPr>
            <w:fldChar w:fldCharType="end"/>
          </w:r>
        </w:p>
      </w:tc>
    </w:tr>
  </w:tbl>
  <w:p w14:paraId="3667040D" w14:textId="77777777" w:rsidR="006A0FF8" w:rsidRPr="008430A7" w:rsidRDefault="006A0FF8" w:rsidP="006A0FF8">
    <w:pPr>
      <w:pStyle w:val="Header"/>
      <w:rPr>
        <w:noProof w:val="0"/>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6A0FF8" w:rsidRPr="008430A7" w14:paraId="631AE968" w14:textId="77777777" w:rsidTr="006A0FF8">
      <w:trPr>
        <w:trHeight w:hRule="exact" w:val="864"/>
      </w:trPr>
      <w:tc>
        <w:tcPr>
          <w:tcW w:w="1267" w:type="dxa"/>
          <w:tcBorders>
            <w:bottom w:val="single" w:sz="4" w:space="0" w:color="auto"/>
          </w:tcBorders>
          <w:vAlign w:val="bottom"/>
        </w:tcPr>
        <w:p w14:paraId="6C50391B" w14:textId="77777777" w:rsidR="006A0FF8" w:rsidRPr="008430A7" w:rsidRDefault="006A0FF8" w:rsidP="006A0FF8">
          <w:pPr>
            <w:pStyle w:val="Header"/>
            <w:spacing w:after="120"/>
            <w:rPr>
              <w:noProof w:val="0"/>
              <w:lang w:val="en-GB"/>
            </w:rPr>
          </w:pPr>
        </w:p>
      </w:tc>
      <w:tc>
        <w:tcPr>
          <w:tcW w:w="1872" w:type="dxa"/>
          <w:tcBorders>
            <w:bottom w:val="single" w:sz="4" w:space="0" w:color="auto"/>
          </w:tcBorders>
          <w:vAlign w:val="bottom"/>
        </w:tcPr>
        <w:p w14:paraId="5CABB7B8" w14:textId="5ADC35FC" w:rsidR="006A0FF8" w:rsidRPr="008430A7" w:rsidRDefault="006A0FF8" w:rsidP="006A0FF8">
          <w:pPr>
            <w:pStyle w:val="HCh"/>
            <w:spacing w:after="80"/>
            <w:rPr>
              <w:b w:val="0"/>
              <w:spacing w:val="2"/>
              <w:w w:val="96"/>
            </w:rPr>
          </w:pPr>
          <w:r w:rsidRPr="008430A7">
            <w:rPr>
              <w:b w:val="0"/>
              <w:spacing w:val="2"/>
              <w:w w:val="96"/>
            </w:rPr>
            <w:t>United Nations</w:t>
          </w:r>
        </w:p>
      </w:tc>
      <w:tc>
        <w:tcPr>
          <w:tcW w:w="245" w:type="dxa"/>
          <w:tcBorders>
            <w:bottom w:val="single" w:sz="4" w:space="0" w:color="auto"/>
          </w:tcBorders>
          <w:vAlign w:val="bottom"/>
        </w:tcPr>
        <w:p w14:paraId="42B3F1E0" w14:textId="77777777" w:rsidR="006A0FF8" w:rsidRPr="008430A7" w:rsidRDefault="006A0FF8" w:rsidP="006A0FF8">
          <w:pPr>
            <w:pStyle w:val="Header"/>
            <w:spacing w:after="120"/>
            <w:rPr>
              <w:noProof w:val="0"/>
              <w:lang w:val="en-GB"/>
            </w:rPr>
          </w:pPr>
        </w:p>
      </w:tc>
      <w:tc>
        <w:tcPr>
          <w:tcW w:w="6466" w:type="dxa"/>
          <w:gridSpan w:val="4"/>
          <w:tcBorders>
            <w:bottom w:val="single" w:sz="4" w:space="0" w:color="auto"/>
          </w:tcBorders>
          <w:vAlign w:val="bottom"/>
        </w:tcPr>
        <w:p w14:paraId="0C52E4A9" w14:textId="7987B772" w:rsidR="006A0FF8" w:rsidRPr="008430A7" w:rsidRDefault="006A0FF8" w:rsidP="006A0FF8">
          <w:pPr>
            <w:spacing w:after="80" w:line="240" w:lineRule="auto"/>
            <w:jc w:val="right"/>
            <w:rPr>
              <w:position w:val="-4"/>
            </w:rPr>
          </w:pPr>
          <w:r w:rsidRPr="008430A7">
            <w:rPr>
              <w:position w:val="-4"/>
              <w:sz w:val="40"/>
            </w:rPr>
            <w:t>A</w:t>
          </w:r>
          <w:r w:rsidRPr="008430A7">
            <w:rPr>
              <w:position w:val="-4"/>
            </w:rPr>
            <w:t>/80/634</w:t>
          </w:r>
        </w:p>
      </w:tc>
    </w:tr>
    <w:tr w:rsidR="006A0FF8" w:rsidRPr="008430A7" w14:paraId="16050D4E" w14:textId="77777777" w:rsidTr="006A0FF8">
      <w:trPr>
        <w:gridAfter w:val="1"/>
        <w:wAfter w:w="15" w:type="dxa"/>
        <w:trHeight w:hRule="exact" w:val="2880"/>
      </w:trPr>
      <w:tc>
        <w:tcPr>
          <w:tcW w:w="1267" w:type="dxa"/>
          <w:tcBorders>
            <w:top w:val="single" w:sz="4" w:space="0" w:color="auto"/>
            <w:bottom w:val="single" w:sz="12" w:space="0" w:color="auto"/>
          </w:tcBorders>
        </w:tcPr>
        <w:p w14:paraId="1A791599" w14:textId="0BE33222" w:rsidR="006A0FF8" w:rsidRPr="008430A7" w:rsidRDefault="006A0FF8" w:rsidP="006A0FF8">
          <w:pPr>
            <w:pStyle w:val="Header"/>
            <w:spacing w:before="120"/>
            <w:jc w:val="center"/>
            <w:rPr>
              <w:noProof w:val="0"/>
              <w:lang w:val="en-GB"/>
            </w:rPr>
          </w:pPr>
          <w:r w:rsidRPr="008430A7">
            <w:rPr>
              <w:noProof w:val="0"/>
              <w:lang w:val="en-GB"/>
            </w:rPr>
            <w:t xml:space="preserve"> </w:t>
          </w:r>
          <w:r w:rsidRPr="008430A7">
            <w:rPr>
              <w:lang w:val="en-GB"/>
            </w:rPr>
            <w:drawing>
              <wp:inline distT="0" distB="0" distL="0" distR="0" wp14:anchorId="26070C75" wp14:editId="788A22FA">
                <wp:extent cx="713232" cy="597103"/>
                <wp:effectExtent l="0" t="0" r="0" b="0"/>
                <wp:docPr id="280326143" name="Picture 1"/>
                <wp:cNvGraphicFramePr/>
                <a:graphic xmlns:a="http://schemas.openxmlformats.org/drawingml/2006/main">
                  <a:graphicData uri="http://schemas.openxmlformats.org/drawingml/2006/picture">
                    <pic:pic xmlns:pic="http://schemas.openxmlformats.org/drawingml/2006/picture">
                      <pic:nvPicPr>
                        <pic:cNvPr id="280326143"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323E47C1" w14:textId="666CB67F" w:rsidR="006A0FF8" w:rsidRPr="008430A7" w:rsidRDefault="006A0FF8" w:rsidP="006A0FF8">
          <w:pPr>
            <w:pStyle w:val="XLarge"/>
            <w:spacing w:before="109"/>
          </w:pPr>
          <w:r w:rsidRPr="008430A7">
            <w:t>General Assembly</w:t>
          </w:r>
        </w:p>
      </w:tc>
      <w:tc>
        <w:tcPr>
          <w:tcW w:w="245" w:type="dxa"/>
          <w:tcBorders>
            <w:top w:val="single" w:sz="4" w:space="0" w:color="auto"/>
            <w:bottom w:val="single" w:sz="12" w:space="0" w:color="auto"/>
          </w:tcBorders>
        </w:tcPr>
        <w:p w14:paraId="1A53814B" w14:textId="77777777" w:rsidR="006A0FF8" w:rsidRPr="008430A7" w:rsidRDefault="006A0FF8" w:rsidP="006A0FF8">
          <w:pPr>
            <w:pStyle w:val="Header"/>
            <w:spacing w:before="109"/>
            <w:rPr>
              <w:noProof w:val="0"/>
              <w:lang w:val="en-GB"/>
            </w:rPr>
          </w:pPr>
        </w:p>
      </w:tc>
      <w:tc>
        <w:tcPr>
          <w:tcW w:w="3096" w:type="dxa"/>
          <w:tcBorders>
            <w:top w:val="single" w:sz="4" w:space="0" w:color="auto"/>
            <w:bottom w:val="single" w:sz="12" w:space="0" w:color="auto"/>
          </w:tcBorders>
        </w:tcPr>
        <w:p w14:paraId="13E6DE2D" w14:textId="77777777" w:rsidR="006A0FF8" w:rsidRPr="008430A7" w:rsidRDefault="006A0FF8" w:rsidP="006A0FF8">
          <w:pPr>
            <w:pStyle w:val="Publication"/>
            <w:spacing w:before="240"/>
            <w:rPr>
              <w:color w:val="010000"/>
              <w:lang w:val="en-GB"/>
            </w:rPr>
          </w:pPr>
          <w:r w:rsidRPr="008430A7">
            <w:rPr>
              <w:color w:val="010000"/>
              <w:lang w:val="en-GB"/>
            </w:rPr>
            <w:t>Distr.: General</w:t>
          </w:r>
        </w:p>
        <w:p w14:paraId="7DC5CE45" w14:textId="6B6FFA31" w:rsidR="006A0FF8" w:rsidRPr="008430A7" w:rsidRDefault="0026225B" w:rsidP="006A0FF8">
          <w:r w:rsidRPr="008430A7">
            <w:t>11</w:t>
          </w:r>
          <w:r w:rsidR="006A0FF8" w:rsidRPr="008430A7">
            <w:t xml:space="preserve"> February 2026</w:t>
          </w:r>
        </w:p>
        <w:p w14:paraId="7E1E3056" w14:textId="1AC3137A" w:rsidR="006A0FF8" w:rsidRPr="008430A7" w:rsidRDefault="006A0FF8" w:rsidP="006A0FF8"/>
        <w:p w14:paraId="1093ED58" w14:textId="6AB14A47" w:rsidR="006A0FF8" w:rsidRPr="008430A7" w:rsidRDefault="006A0FF8" w:rsidP="006A0FF8">
          <w:r w:rsidRPr="008430A7">
            <w:t>Original: English</w:t>
          </w:r>
        </w:p>
      </w:tc>
    </w:tr>
  </w:tbl>
  <w:p w14:paraId="2269694C" w14:textId="77777777" w:rsidR="006A0FF8" w:rsidRPr="008430A7" w:rsidRDefault="006A0FF8" w:rsidP="006A0FF8">
    <w:pPr>
      <w:pStyle w:val="Header"/>
      <w:rPr>
        <w:noProof w:val="0"/>
        <w:sz w:val="2"/>
        <w:lang w:val="en-GB"/>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5A22A4" w:rsidRPr="005A22A4" w14:paraId="364E479F" w14:textId="77777777" w:rsidTr="005A22A4">
      <w:trPr>
        <w:cantSplit/>
        <w:trHeight w:val="4925"/>
      </w:trPr>
      <w:tc>
        <w:tcPr>
          <w:tcW w:w="864" w:type="dxa"/>
          <w:textDirection w:val="tbRl"/>
          <w:vAlign w:val="bottom"/>
        </w:tcPr>
        <w:p w14:paraId="5DF25FB3" w14:textId="2B60A589" w:rsidR="005A22A4" w:rsidRPr="005A22A4" w:rsidRDefault="005A22A4" w:rsidP="005A22A4">
          <w:pPr>
            <w:pStyle w:val="Header"/>
            <w:ind w:left="14" w:right="14"/>
            <w:rPr>
              <w:b/>
              <w:w w:val="103"/>
            </w:rPr>
          </w:pPr>
          <w:r w:rsidRPr="005A22A4">
            <w:rPr>
              <w:b/>
              <w:w w:val="103"/>
            </w:rPr>
            <w:fldChar w:fldCharType="begin"/>
          </w:r>
          <w:r w:rsidRPr="005A22A4">
            <w:rPr>
              <w:b/>
              <w:w w:val="103"/>
            </w:rPr>
            <w:instrText xml:space="preserve"> DOCVARIABLE "sss1" \* MERGEFORMAT </w:instrText>
          </w:r>
          <w:r w:rsidRPr="005A22A4">
            <w:rPr>
              <w:b/>
              <w:w w:val="103"/>
            </w:rPr>
            <w:fldChar w:fldCharType="separate"/>
          </w:r>
          <w:r w:rsidR="004F3303">
            <w:rPr>
              <w:b/>
              <w:w w:val="103"/>
            </w:rPr>
            <w:t>A/80/634</w:t>
          </w:r>
          <w:r w:rsidRPr="005A22A4">
            <w:rPr>
              <w:b/>
              <w:w w:val="103"/>
            </w:rPr>
            <w:fldChar w:fldCharType="end"/>
          </w:r>
        </w:p>
      </w:tc>
    </w:tr>
    <w:tr w:rsidR="005A22A4" w:rsidRPr="005A22A4" w14:paraId="4C622785" w14:textId="77777777" w:rsidTr="005A22A4">
      <w:trPr>
        <w:cantSplit/>
        <w:trHeight w:val="4925"/>
      </w:trPr>
      <w:tc>
        <w:tcPr>
          <w:tcW w:w="864" w:type="dxa"/>
          <w:textDirection w:val="tbRl"/>
          <w:vAlign w:val="bottom"/>
        </w:tcPr>
        <w:p w14:paraId="741E6052" w14:textId="77777777" w:rsidR="005A22A4" w:rsidRPr="005A22A4" w:rsidRDefault="005A22A4" w:rsidP="005A22A4">
          <w:pPr>
            <w:pStyle w:val="Header"/>
            <w:ind w:left="14" w:right="14"/>
            <w:rPr>
              <w:b/>
              <w:w w:val="103"/>
            </w:rPr>
          </w:pPr>
        </w:p>
      </w:tc>
    </w:tr>
  </w:tbl>
  <w:p w14:paraId="31C0FF95" w14:textId="77777777" w:rsidR="005A22A4" w:rsidRPr="005A22A4" w:rsidRDefault="005A22A4" w:rsidP="005A22A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5A22A4" w:rsidRPr="005A22A4" w14:paraId="6D22AAE7" w14:textId="77777777" w:rsidTr="005A22A4">
      <w:trPr>
        <w:trHeight w:val="4925"/>
      </w:trPr>
      <w:tc>
        <w:tcPr>
          <w:tcW w:w="864" w:type="dxa"/>
          <w:vAlign w:val="bottom"/>
        </w:tcPr>
        <w:p w14:paraId="0F593A6A" w14:textId="77777777" w:rsidR="005A22A4" w:rsidRPr="005A22A4" w:rsidRDefault="005A22A4" w:rsidP="005A22A4">
          <w:pPr>
            <w:pStyle w:val="Header"/>
            <w:ind w:left="14" w:right="14"/>
            <w:jc w:val="right"/>
            <w:rPr>
              <w:b/>
              <w:bCs/>
              <w:w w:val="103"/>
              <w:szCs w:val="26"/>
            </w:rPr>
          </w:pPr>
        </w:p>
      </w:tc>
    </w:tr>
    <w:tr w:rsidR="005A22A4" w:rsidRPr="005A22A4" w14:paraId="29CD9F8C" w14:textId="77777777" w:rsidTr="005A22A4">
      <w:trPr>
        <w:cantSplit/>
        <w:trHeight w:val="4925"/>
      </w:trPr>
      <w:tc>
        <w:tcPr>
          <w:tcW w:w="864" w:type="dxa"/>
          <w:textDirection w:val="tbRl"/>
          <w:vAlign w:val="bottom"/>
        </w:tcPr>
        <w:p w14:paraId="66035B2C" w14:textId="6E9959A0" w:rsidR="005A22A4" w:rsidRPr="005A22A4" w:rsidRDefault="005A22A4" w:rsidP="005A22A4">
          <w:pPr>
            <w:pStyle w:val="Header"/>
            <w:ind w:left="14" w:right="14"/>
            <w:jc w:val="right"/>
            <w:rPr>
              <w:b/>
              <w:bCs/>
              <w:w w:val="103"/>
              <w:szCs w:val="26"/>
            </w:rPr>
          </w:pPr>
          <w:r w:rsidRPr="005A22A4">
            <w:rPr>
              <w:b/>
              <w:bCs/>
              <w:w w:val="103"/>
              <w:szCs w:val="26"/>
            </w:rPr>
            <w:fldChar w:fldCharType="begin"/>
          </w:r>
          <w:r w:rsidRPr="005A22A4">
            <w:rPr>
              <w:b/>
              <w:bCs/>
              <w:w w:val="103"/>
              <w:szCs w:val="26"/>
            </w:rPr>
            <w:instrText xml:space="preserve"> DOCVARIABLE "sss1" \* MERGEFORMAT </w:instrText>
          </w:r>
          <w:r w:rsidRPr="005A22A4">
            <w:rPr>
              <w:b/>
              <w:bCs/>
              <w:w w:val="103"/>
              <w:szCs w:val="26"/>
            </w:rPr>
            <w:fldChar w:fldCharType="separate"/>
          </w:r>
          <w:r w:rsidR="004F3303">
            <w:rPr>
              <w:b/>
              <w:bCs/>
              <w:w w:val="103"/>
              <w:szCs w:val="26"/>
            </w:rPr>
            <w:t>A/80/634</w:t>
          </w:r>
          <w:r w:rsidRPr="005A22A4">
            <w:rPr>
              <w:b/>
              <w:bCs/>
              <w:w w:val="103"/>
              <w:szCs w:val="26"/>
            </w:rPr>
            <w:fldChar w:fldCharType="end"/>
          </w:r>
        </w:p>
      </w:tc>
    </w:tr>
  </w:tbl>
  <w:p w14:paraId="19293566" w14:textId="77777777" w:rsidR="005A22A4" w:rsidRPr="005A22A4" w:rsidRDefault="005A22A4" w:rsidP="005A22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5A22A4" w:rsidRPr="008430A7" w14:paraId="3C821C44" w14:textId="77777777" w:rsidTr="006A0FF8">
      <w:trPr>
        <w:trHeight w:hRule="exact" w:val="864"/>
      </w:trPr>
      <w:tc>
        <w:tcPr>
          <w:tcW w:w="4920" w:type="dxa"/>
          <w:vAlign w:val="bottom"/>
        </w:tcPr>
        <w:p w14:paraId="49441D14" w14:textId="1056F654" w:rsidR="005A22A4" w:rsidRPr="008430A7" w:rsidRDefault="005A22A4" w:rsidP="006A0FF8">
          <w:pPr>
            <w:pStyle w:val="Header"/>
            <w:spacing w:after="80"/>
            <w:rPr>
              <w:b/>
              <w:noProof w:val="0"/>
              <w:lang w:val="en-GB"/>
            </w:rPr>
          </w:pPr>
          <w:r w:rsidRPr="008430A7">
            <w:rPr>
              <w:b/>
              <w:noProof w:val="0"/>
              <w:lang w:val="en-GB"/>
            </w:rPr>
            <w:fldChar w:fldCharType="begin"/>
          </w:r>
          <w:r w:rsidRPr="008430A7">
            <w:rPr>
              <w:b/>
              <w:noProof w:val="0"/>
              <w:lang w:val="en-GB"/>
            </w:rPr>
            <w:instrText xml:space="preserve"> DOCVARIABLE "sss1" \* MERGEFORMAT </w:instrText>
          </w:r>
          <w:r w:rsidRPr="008430A7">
            <w:rPr>
              <w:b/>
              <w:noProof w:val="0"/>
              <w:lang w:val="en-GB"/>
            </w:rPr>
            <w:fldChar w:fldCharType="separate"/>
          </w:r>
          <w:r w:rsidR="004F3303">
            <w:rPr>
              <w:b/>
              <w:noProof w:val="0"/>
              <w:lang w:val="en-GB"/>
            </w:rPr>
            <w:t>A/80/634</w:t>
          </w:r>
          <w:r w:rsidRPr="008430A7">
            <w:rPr>
              <w:b/>
              <w:noProof w:val="0"/>
              <w:lang w:val="en-GB"/>
            </w:rPr>
            <w:fldChar w:fldCharType="end"/>
          </w:r>
        </w:p>
      </w:tc>
      <w:tc>
        <w:tcPr>
          <w:tcW w:w="4920" w:type="dxa"/>
          <w:vAlign w:val="bottom"/>
        </w:tcPr>
        <w:p w14:paraId="551C5F55" w14:textId="77777777" w:rsidR="005A22A4" w:rsidRPr="008430A7" w:rsidRDefault="005A22A4" w:rsidP="006A0FF8">
          <w:pPr>
            <w:pStyle w:val="Header"/>
            <w:rPr>
              <w:noProof w:val="0"/>
              <w:lang w:val="en-GB"/>
            </w:rPr>
          </w:pPr>
        </w:p>
      </w:tc>
    </w:tr>
  </w:tbl>
  <w:p w14:paraId="6683351E" w14:textId="77777777" w:rsidR="005A22A4" w:rsidRPr="008430A7" w:rsidRDefault="005A22A4" w:rsidP="006A0FF8">
    <w:pPr>
      <w:pStyle w:val="Header"/>
      <w:rPr>
        <w:noProof w:val="0"/>
        <w:lang w:val="en-GB"/>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5A22A4" w:rsidRPr="008430A7" w14:paraId="4CD8ECFE" w14:textId="77777777" w:rsidTr="006A0FF8">
      <w:trPr>
        <w:trHeight w:hRule="exact" w:val="864"/>
      </w:trPr>
      <w:tc>
        <w:tcPr>
          <w:tcW w:w="4920" w:type="dxa"/>
          <w:vAlign w:val="bottom"/>
        </w:tcPr>
        <w:p w14:paraId="6646C329" w14:textId="77777777" w:rsidR="005A22A4" w:rsidRPr="008430A7" w:rsidRDefault="005A22A4" w:rsidP="006A0FF8">
          <w:pPr>
            <w:pStyle w:val="Header"/>
            <w:rPr>
              <w:noProof w:val="0"/>
              <w:lang w:val="en-GB"/>
            </w:rPr>
          </w:pPr>
        </w:p>
      </w:tc>
      <w:tc>
        <w:tcPr>
          <w:tcW w:w="4920" w:type="dxa"/>
          <w:vAlign w:val="bottom"/>
        </w:tcPr>
        <w:p w14:paraId="43B9E026" w14:textId="488A7103" w:rsidR="005A22A4" w:rsidRPr="008430A7" w:rsidRDefault="005A22A4" w:rsidP="006A0FF8">
          <w:pPr>
            <w:pStyle w:val="Header"/>
            <w:spacing w:after="80"/>
            <w:jc w:val="right"/>
            <w:rPr>
              <w:b/>
              <w:noProof w:val="0"/>
              <w:lang w:val="en-GB"/>
            </w:rPr>
          </w:pPr>
          <w:r w:rsidRPr="008430A7">
            <w:rPr>
              <w:b/>
              <w:noProof w:val="0"/>
              <w:lang w:val="en-GB"/>
            </w:rPr>
            <w:fldChar w:fldCharType="begin"/>
          </w:r>
          <w:r w:rsidRPr="008430A7">
            <w:rPr>
              <w:b/>
              <w:noProof w:val="0"/>
              <w:lang w:val="en-GB"/>
            </w:rPr>
            <w:instrText xml:space="preserve"> DOCVARIABLE "sss1" \* MERGEFORMAT </w:instrText>
          </w:r>
          <w:r w:rsidRPr="008430A7">
            <w:rPr>
              <w:b/>
              <w:noProof w:val="0"/>
              <w:lang w:val="en-GB"/>
            </w:rPr>
            <w:fldChar w:fldCharType="separate"/>
          </w:r>
          <w:r w:rsidR="004F3303">
            <w:rPr>
              <w:b/>
              <w:noProof w:val="0"/>
              <w:lang w:val="en-GB"/>
            </w:rPr>
            <w:t>A/80/634</w:t>
          </w:r>
          <w:r w:rsidRPr="008430A7">
            <w:rPr>
              <w:b/>
              <w:noProof w:val="0"/>
              <w:lang w:val="en-GB"/>
            </w:rPr>
            <w:fldChar w:fldCharType="end"/>
          </w:r>
        </w:p>
      </w:tc>
    </w:tr>
  </w:tbl>
  <w:p w14:paraId="3908A849" w14:textId="77777777" w:rsidR="005A22A4" w:rsidRPr="008430A7" w:rsidRDefault="005A22A4" w:rsidP="006A0FF8">
    <w:pPr>
      <w:pStyle w:val="Header"/>
      <w:rPr>
        <w:noProof w:val="0"/>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247B37A6"/>
    <w:multiLevelType w:val="multilevel"/>
    <w:tmpl w:val="B6DE19EE"/>
    <w:name w:val="TOC"/>
    <w:lvl w:ilvl="0">
      <w:start w:val="1"/>
      <w:numFmt w:val="upperRoman"/>
      <w:lvlText w:val="%1."/>
      <w:lvlJc w:val="right"/>
      <w:pPr>
        <w:tabs>
          <w:tab w:val="num" w:pos="1296"/>
        </w:tabs>
        <w:ind w:left="1296" w:hanging="216"/>
      </w:pPr>
    </w:lvl>
    <w:lvl w:ilvl="1">
      <w:start w:val="1"/>
      <w:numFmt w:val="upperLetter"/>
      <w:lvlText w:val="%2."/>
      <w:lvlJc w:val="left"/>
      <w:pPr>
        <w:tabs>
          <w:tab w:val="num" w:pos="1728"/>
        </w:tabs>
        <w:ind w:left="1728" w:hanging="432"/>
      </w:pPr>
    </w:lvl>
    <w:lvl w:ilvl="2">
      <w:start w:val="1"/>
      <w:numFmt w:val="decimal"/>
      <w:lvlText w:val="%3."/>
      <w:lvlJc w:val="left"/>
      <w:pPr>
        <w:tabs>
          <w:tab w:val="num" w:pos="2160"/>
        </w:tabs>
        <w:ind w:left="2160" w:hanging="432"/>
      </w:pPr>
    </w:lvl>
    <w:lvl w:ilvl="3">
      <w:start w:val="1"/>
      <w:numFmt w:val="lowerLetter"/>
      <w:lvlText w:val="(%4)"/>
      <w:lvlJc w:val="left"/>
      <w:pPr>
        <w:tabs>
          <w:tab w:val="num" w:pos="2592"/>
        </w:tabs>
        <w:ind w:left="2592" w:hanging="432"/>
      </w:pPr>
    </w:lvl>
    <w:lvl w:ilvl="4">
      <w:start w:val="1"/>
      <w:numFmt w:val="lowerRoman"/>
      <w:lvlText w:val="(%5)"/>
      <w:lvlJc w:val="left"/>
      <w:pPr>
        <w:tabs>
          <w:tab w:val="num" w:pos="3024"/>
        </w:tabs>
        <w:ind w:left="3024" w:hanging="432"/>
      </w:p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7"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9"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0"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1"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num w:numId="1" w16cid:durableId="1420907156">
    <w:abstractNumId w:val="7"/>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1"/>
  </w:num>
  <w:num w:numId="8" w16cid:durableId="164712109">
    <w:abstractNumId w:val="5"/>
  </w:num>
  <w:num w:numId="9" w16cid:durableId="250091437">
    <w:abstractNumId w:val="10"/>
  </w:num>
  <w:num w:numId="10" w16cid:durableId="524252012">
    <w:abstractNumId w:val="9"/>
  </w:num>
  <w:num w:numId="11" w16cid:durableId="1374187316">
    <w:abstractNumId w:val="8"/>
  </w:num>
  <w:num w:numId="12" w16cid:durableId="36052305">
    <w:abstractNumId w:val="11"/>
  </w:num>
  <w:num w:numId="13" w16cid:durableId="1679231921">
    <w:abstractNumId w:val="5"/>
  </w:num>
  <w:num w:numId="14" w16cid:durableId="1031536774">
    <w:abstractNumId w:val="10"/>
  </w:num>
  <w:num w:numId="15" w16cid:durableId="875393002">
    <w:abstractNumId w:val="8"/>
  </w:num>
  <w:num w:numId="16" w16cid:durableId="1483237288">
    <w:abstractNumId w:val="8"/>
  </w:num>
  <w:num w:numId="17" w16cid:durableId="912012482">
    <w:abstractNumId w:val="8"/>
  </w:num>
  <w:num w:numId="18" w16cid:durableId="1379892502">
    <w:abstractNumId w:val="8"/>
  </w:num>
  <w:num w:numId="19" w16cid:durableId="1788037444">
    <w:abstractNumId w:val="8"/>
  </w:num>
  <w:num w:numId="20" w16cid:durableId="984509384">
    <w:abstractNumId w:val="8"/>
  </w:num>
  <w:num w:numId="21" w16cid:durableId="723914449">
    <w:abstractNumId w:val="8"/>
  </w:num>
  <w:num w:numId="22" w16cid:durableId="563181366">
    <w:abstractNumId w:val="8"/>
  </w:num>
  <w:num w:numId="23" w16cid:durableId="1979722990">
    <w:abstractNumId w:val="8"/>
  </w:num>
  <w:num w:numId="24" w16cid:durableId="1877236076">
    <w:abstractNumId w:val="9"/>
  </w:num>
  <w:num w:numId="25" w16cid:durableId="1461075889">
    <w:abstractNumId w:val="8"/>
  </w:num>
  <w:num w:numId="26" w16cid:durableId="1056471979">
    <w:abstractNumId w:val="6"/>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visionView w:markup="0"/>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Financing of the United Nations peacekeeping forces in the Middle East: United Nations Interim Force in Lebanon_x000d_"/>
    <w:docVar w:name="Agenda1" w:val="Agenda item 156 (b)_x000d_"/>
    <w:docVar w:name="Barcode" w:val="*2601712*"/>
    <w:docVar w:name="CreationDt" w:val="20/02/2026 12:14 PM"/>
    <w:docVar w:name="DocCategory" w:val="Doc"/>
    <w:docVar w:name="DocType" w:val="Final"/>
    <w:docVar w:name="DutyStation" w:val="New York"/>
    <w:docVar w:name="FooterJN" w:val="26-01712"/>
    <w:docVar w:name="jobn" w:val="26-01712 (E)"/>
    <w:docVar w:name="jobnDT" w:val="26-01712 (E)   200226"/>
    <w:docVar w:name="jobnDTDT" w:val="26-01712 (E)   200226   200226"/>
    <w:docVar w:name="JobNo" w:val="2601712E"/>
    <w:docVar w:name="JobNo2" w:val="2602512E"/>
    <w:docVar w:name="LocalDrive" w:val="-1"/>
    <w:docVar w:name="OandT" w:val=" "/>
    <w:docVar w:name="Session1" w:val="Eightieth session_x000d_"/>
    <w:docVar w:name="sss1" w:val="A/80/634"/>
    <w:docVar w:name="sss2" w:val="-"/>
    <w:docVar w:name="Symbol1" w:val="A/80/634"/>
    <w:docVar w:name="Symbol2" w:val="-"/>
    <w:docVar w:name="Title1" w:val="_x0009__x0009_Budget performance for the period from 1 July 2024 to 30 June 2025 and budget for the period from 1 July 2026 to 30 June 2027 for the United Nations Interim Force in Lebanon_x000d_"/>
    <w:docVar w:name="Title2" w:val="_x0009__x0009_Report of the Secretary-General_x000d_"/>
  </w:docVars>
  <w:rsids>
    <w:rsidRoot w:val="00B67436"/>
    <w:rsid w:val="00000565"/>
    <w:rsid w:val="00001169"/>
    <w:rsid w:val="00001967"/>
    <w:rsid w:val="0002071A"/>
    <w:rsid w:val="000271FF"/>
    <w:rsid w:val="0003026E"/>
    <w:rsid w:val="000506B6"/>
    <w:rsid w:val="00056A77"/>
    <w:rsid w:val="000574C8"/>
    <w:rsid w:val="00065FC5"/>
    <w:rsid w:val="00072F86"/>
    <w:rsid w:val="00084213"/>
    <w:rsid w:val="00086336"/>
    <w:rsid w:val="000D2EF9"/>
    <w:rsid w:val="000F3039"/>
    <w:rsid w:val="000F357D"/>
    <w:rsid w:val="0010081E"/>
    <w:rsid w:val="00104DBF"/>
    <w:rsid w:val="00105618"/>
    <w:rsid w:val="0011282C"/>
    <w:rsid w:val="001129C3"/>
    <w:rsid w:val="00112A16"/>
    <w:rsid w:val="001238E7"/>
    <w:rsid w:val="00127550"/>
    <w:rsid w:val="001325B0"/>
    <w:rsid w:val="00134A26"/>
    <w:rsid w:val="00142021"/>
    <w:rsid w:val="0014593E"/>
    <w:rsid w:val="0014738A"/>
    <w:rsid w:val="00151F81"/>
    <w:rsid w:val="00171271"/>
    <w:rsid w:val="00171CDD"/>
    <w:rsid w:val="001742B7"/>
    <w:rsid w:val="0018102C"/>
    <w:rsid w:val="00190E98"/>
    <w:rsid w:val="001931A7"/>
    <w:rsid w:val="00193C87"/>
    <w:rsid w:val="00194664"/>
    <w:rsid w:val="001958D5"/>
    <w:rsid w:val="001978D5"/>
    <w:rsid w:val="001A1914"/>
    <w:rsid w:val="001A432C"/>
    <w:rsid w:val="001A472A"/>
    <w:rsid w:val="001A6D47"/>
    <w:rsid w:val="001B057F"/>
    <w:rsid w:val="001B1BAE"/>
    <w:rsid w:val="001C320B"/>
    <w:rsid w:val="001E35AA"/>
    <w:rsid w:val="001E3A71"/>
    <w:rsid w:val="001E631D"/>
    <w:rsid w:val="001E652B"/>
    <w:rsid w:val="00200AA9"/>
    <w:rsid w:val="00205DCE"/>
    <w:rsid w:val="00210238"/>
    <w:rsid w:val="00211F10"/>
    <w:rsid w:val="0022277C"/>
    <w:rsid w:val="0022509B"/>
    <w:rsid w:val="00226E2B"/>
    <w:rsid w:val="00232B37"/>
    <w:rsid w:val="00240F56"/>
    <w:rsid w:val="002415CF"/>
    <w:rsid w:val="00243312"/>
    <w:rsid w:val="00247400"/>
    <w:rsid w:val="00250521"/>
    <w:rsid w:val="00251CDE"/>
    <w:rsid w:val="00256E65"/>
    <w:rsid w:val="0026225B"/>
    <w:rsid w:val="00263EAC"/>
    <w:rsid w:val="0027492E"/>
    <w:rsid w:val="002767C5"/>
    <w:rsid w:val="00285397"/>
    <w:rsid w:val="00292D9F"/>
    <w:rsid w:val="002A53E6"/>
    <w:rsid w:val="002B0604"/>
    <w:rsid w:val="002B5479"/>
    <w:rsid w:val="002C0A0A"/>
    <w:rsid w:val="002C28C3"/>
    <w:rsid w:val="002D5E8A"/>
    <w:rsid w:val="002E2B75"/>
    <w:rsid w:val="002E304D"/>
    <w:rsid w:val="002E3B15"/>
    <w:rsid w:val="002E5447"/>
    <w:rsid w:val="002E6B7E"/>
    <w:rsid w:val="003009FB"/>
    <w:rsid w:val="00304844"/>
    <w:rsid w:val="003073ED"/>
    <w:rsid w:val="003074F8"/>
    <w:rsid w:val="00326100"/>
    <w:rsid w:val="00331D20"/>
    <w:rsid w:val="00335B52"/>
    <w:rsid w:val="00343AFE"/>
    <w:rsid w:val="003554C8"/>
    <w:rsid w:val="0036543D"/>
    <w:rsid w:val="00365FD7"/>
    <w:rsid w:val="00373732"/>
    <w:rsid w:val="00374323"/>
    <w:rsid w:val="003770EC"/>
    <w:rsid w:val="003852E4"/>
    <w:rsid w:val="0038669C"/>
    <w:rsid w:val="00390902"/>
    <w:rsid w:val="00393BA8"/>
    <w:rsid w:val="0039416B"/>
    <w:rsid w:val="0039701D"/>
    <w:rsid w:val="003A3EE8"/>
    <w:rsid w:val="003B1D1B"/>
    <w:rsid w:val="003B3741"/>
    <w:rsid w:val="003E2DB1"/>
    <w:rsid w:val="003E5E54"/>
    <w:rsid w:val="003F09A1"/>
    <w:rsid w:val="003F0C8A"/>
    <w:rsid w:val="003F39D8"/>
    <w:rsid w:val="003F618D"/>
    <w:rsid w:val="003F6C79"/>
    <w:rsid w:val="003F6F5B"/>
    <w:rsid w:val="003F75F8"/>
    <w:rsid w:val="0040548F"/>
    <w:rsid w:val="0040551C"/>
    <w:rsid w:val="00405D4B"/>
    <w:rsid w:val="004101AD"/>
    <w:rsid w:val="004200C7"/>
    <w:rsid w:val="0042135F"/>
    <w:rsid w:val="004278E3"/>
    <w:rsid w:val="00443AE6"/>
    <w:rsid w:val="00446CC5"/>
    <w:rsid w:val="004535BC"/>
    <w:rsid w:val="004536CE"/>
    <w:rsid w:val="004537D1"/>
    <w:rsid w:val="0045433C"/>
    <w:rsid w:val="00455826"/>
    <w:rsid w:val="0047598D"/>
    <w:rsid w:val="0047638E"/>
    <w:rsid w:val="00492A32"/>
    <w:rsid w:val="004947D8"/>
    <w:rsid w:val="00495E7B"/>
    <w:rsid w:val="0049669D"/>
    <w:rsid w:val="004A1AB3"/>
    <w:rsid w:val="004A3462"/>
    <w:rsid w:val="004B5E08"/>
    <w:rsid w:val="004C3AC1"/>
    <w:rsid w:val="004C520B"/>
    <w:rsid w:val="004C7458"/>
    <w:rsid w:val="004E6D94"/>
    <w:rsid w:val="004F3303"/>
    <w:rsid w:val="004F5722"/>
    <w:rsid w:val="00503267"/>
    <w:rsid w:val="00511492"/>
    <w:rsid w:val="005152B4"/>
    <w:rsid w:val="00515A81"/>
    <w:rsid w:val="005411CD"/>
    <w:rsid w:val="0054211F"/>
    <w:rsid w:val="0054500B"/>
    <w:rsid w:val="00553156"/>
    <w:rsid w:val="0055340C"/>
    <w:rsid w:val="00560A8C"/>
    <w:rsid w:val="005610B1"/>
    <w:rsid w:val="00566586"/>
    <w:rsid w:val="00567E93"/>
    <w:rsid w:val="00570173"/>
    <w:rsid w:val="00583138"/>
    <w:rsid w:val="00594C17"/>
    <w:rsid w:val="00597CA7"/>
    <w:rsid w:val="005A22A4"/>
    <w:rsid w:val="005A30CE"/>
    <w:rsid w:val="005A3DD5"/>
    <w:rsid w:val="005A6743"/>
    <w:rsid w:val="005C09DF"/>
    <w:rsid w:val="005D4F00"/>
    <w:rsid w:val="005E06CA"/>
    <w:rsid w:val="005E1345"/>
    <w:rsid w:val="005E67A9"/>
    <w:rsid w:val="005F52C4"/>
    <w:rsid w:val="00602C58"/>
    <w:rsid w:val="00603499"/>
    <w:rsid w:val="00605E00"/>
    <w:rsid w:val="0065117F"/>
    <w:rsid w:val="0065304C"/>
    <w:rsid w:val="00655898"/>
    <w:rsid w:val="00665001"/>
    <w:rsid w:val="00666CAB"/>
    <w:rsid w:val="00681EB6"/>
    <w:rsid w:val="00684C11"/>
    <w:rsid w:val="00690565"/>
    <w:rsid w:val="00690DBE"/>
    <w:rsid w:val="00693299"/>
    <w:rsid w:val="00694F0A"/>
    <w:rsid w:val="006A0FF8"/>
    <w:rsid w:val="006A1127"/>
    <w:rsid w:val="006A31AA"/>
    <w:rsid w:val="006A542F"/>
    <w:rsid w:val="006A7C1B"/>
    <w:rsid w:val="006B285B"/>
    <w:rsid w:val="006B3C50"/>
    <w:rsid w:val="006B474D"/>
    <w:rsid w:val="006B563A"/>
    <w:rsid w:val="006B74DD"/>
    <w:rsid w:val="006C1476"/>
    <w:rsid w:val="006C735F"/>
    <w:rsid w:val="006C7738"/>
    <w:rsid w:val="006D05AC"/>
    <w:rsid w:val="006D3283"/>
    <w:rsid w:val="006D6CF2"/>
    <w:rsid w:val="006E53E5"/>
    <w:rsid w:val="006F10C8"/>
    <w:rsid w:val="006F643A"/>
    <w:rsid w:val="006F6EF7"/>
    <w:rsid w:val="006F6F5C"/>
    <w:rsid w:val="00704CC6"/>
    <w:rsid w:val="00706606"/>
    <w:rsid w:val="00706F79"/>
    <w:rsid w:val="00711671"/>
    <w:rsid w:val="00727155"/>
    <w:rsid w:val="00737FA6"/>
    <w:rsid w:val="00743A1D"/>
    <w:rsid w:val="00752041"/>
    <w:rsid w:val="007558C0"/>
    <w:rsid w:val="00761731"/>
    <w:rsid w:val="007633C9"/>
    <w:rsid w:val="00767A3E"/>
    <w:rsid w:val="0078108F"/>
    <w:rsid w:val="007912D2"/>
    <w:rsid w:val="007944FB"/>
    <w:rsid w:val="007A7DD9"/>
    <w:rsid w:val="007B0E7E"/>
    <w:rsid w:val="007B304F"/>
    <w:rsid w:val="007B4CD6"/>
    <w:rsid w:val="007B6B04"/>
    <w:rsid w:val="007C0194"/>
    <w:rsid w:val="007C3668"/>
    <w:rsid w:val="007C4CDF"/>
    <w:rsid w:val="007C56DF"/>
    <w:rsid w:val="007E475E"/>
    <w:rsid w:val="007E7F2A"/>
    <w:rsid w:val="00800C12"/>
    <w:rsid w:val="00805E7C"/>
    <w:rsid w:val="00810425"/>
    <w:rsid w:val="008138CB"/>
    <w:rsid w:val="00814C83"/>
    <w:rsid w:val="00817D3D"/>
    <w:rsid w:val="00817DCF"/>
    <w:rsid w:val="00817F46"/>
    <w:rsid w:val="00820FC5"/>
    <w:rsid w:val="00830E53"/>
    <w:rsid w:val="00834D54"/>
    <w:rsid w:val="008361FE"/>
    <w:rsid w:val="00840787"/>
    <w:rsid w:val="008430A7"/>
    <w:rsid w:val="00860DD3"/>
    <w:rsid w:val="008618C7"/>
    <w:rsid w:val="00863195"/>
    <w:rsid w:val="00871044"/>
    <w:rsid w:val="00871053"/>
    <w:rsid w:val="00872F86"/>
    <w:rsid w:val="00877270"/>
    <w:rsid w:val="0088056D"/>
    <w:rsid w:val="008A2590"/>
    <w:rsid w:val="008C4CBF"/>
    <w:rsid w:val="008D11EE"/>
    <w:rsid w:val="008D441A"/>
    <w:rsid w:val="008D55BF"/>
    <w:rsid w:val="008E5D0B"/>
    <w:rsid w:val="008F11CA"/>
    <w:rsid w:val="008F4BAB"/>
    <w:rsid w:val="008F4CD4"/>
    <w:rsid w:val="008F7EF0"/>
    <w:rsid w:val="00902F08"/>
    <w:rsid w:val="0090300A"/>
    <w:rsid w:val="00911D71"/>
    <w:rsid w:val="0092637D"/>
    <w:rsid w:val="00926A49"/>
    <w:rsid w:val="0093340C"/>
    <w:rsid w:val="00934670"/>
    <w:rsid w:val="00937E34"/>
    <w:rsid w:val="00943577"/>
    <w:rsid w:val="009551B5"/>
    <w:rsid w:val="00964B7F"/>
    <w:rsid w:val="00974F23"/>
    <w:rsid w:val="009764B8"/>
    <w:rsid w:val="00976519"/>
    <w:rsid w:val="009831F9"/>
    <w:rsid w:val="00990092"/>
    <w:rsid w:val="00992170"/>
    <w:rsid w:val="009A7E7A"/>
    <w:rsid w:val="009B00E9"/>
    <w:rsid w:val="009B0F08"/>
    <w:rsid w:val="009B6168"/>
    <w:rsid w:val="009D18EF"/>
    <w:rsid w:val="009D56BA"/>
    <w:rsid w:val="009D6F30"/>
    <w:rsid w:val="009F45FC"/>
    <w:rsid w:val="00A1305F"/>
    <w:rsid w:val="00A22549"/>
    <w:rsid w:val="00A26B90"/>
    <w:rsid w:val="00A30629"/>
    <w:rsid w:val="00A40FA9"/>
    <w:rsid w:val="00A53F29"/>
    <w:rsid w:val="00A630C0"/>
    <w:rsid w:val="00A655C6"/>
    <w:rsid w:val="00A672F7"/>
    <w:rsid w:val="00A71CE6"/>
    <w:rsid w:val="00A72797"/>
    <w:rsid w:val="00A837FC"/>
    <w:rsid w:val="00A84EFD"/>
    <w:rsid w:val="00A856C8"/>
    <w:rsid w:val="00A95E82"/>
    <w:rsid w:val="00A97FD7"/>
    <w:rsid w:val="00AA29EE"/>
    <w:rsid w:val="00AB7235"/>
    <w:rsid w:val="00AC6803"/>
    <w:rsid w:val="00AC7755"/>
    <w:rsid w:val="00AD63E2"/>
    <w:rsid w:val="00AE7DD8"/>
    <w:rsid w:val="00AF3AC0"/>
    <w:rsid w:val="00AF3F1B"/>
    <w:rsid w:val="00B125A0"/>
    <w:rsid w:val="00B24905"/>
    <w:rsid w:val="00B272FA"/>
    <w:rsid w:val="00B27698"/>
    <w:rsid w:val="00B30A24"/>
    <w:rsid w:val="00B34574"/>
    <w:rsid w:val="00B43769"/>
    <w:rsid w:val="00B43E05"/>
    <w:rsid w:val="00B543F6"/>
    <w:rsid w:val="00B62055"/>
    <w:rsid w:val="00B67436"/>
    <w:rsid w:val="00B7299C"/>
    <w:rsid w:val="00B73AC7"/>
    <w:rsid w:val="00B82DBD"/>
    <w:rsid w:val="00B8581C"/>
    <w:rsid w:val="00B901FD"/>
    <w:rsid w:val="00B9747D"/>
    <w:rsid w:val="00BA0044"/>
    <w:rsid w:val="00BA2DFC"/>
    <w:rsid w:val="00BA6A70"/>
    <w:rsid w:val="00BB1751"/>
    <w:rsid w:val="00BC2C8A"/>
    <w:rsid w:val="00BC5E2D"/>
    <w:rsid w:val="00BC73C1"/>
    <w:rsid w:val="00BD34A1"/>
    <w:rsid w:val="00BD3DFD"/>
    <w:rsid w:val="00BE31C8"/>
    <w:rsid w:val="00BE38B1"/>
    <w:rsid w:val="00BE7E3C"/>
    <w:rsid w:val="00BF5ECC"/>
    <w:rsid w:val="00BF6808"/>
    <w:rsid w:val="00BF7C5F"/>
    <w:rsid w:val="00C00B14"/>
    <w:rsid w:val="00C030E7"/>
    <w:rsid w:val="00C0683E"/>
    <w:rsid w:val="00C07FC4"/>
    <w:rsid w:val="00C16A02"/>
    <w:rsid w:val="00C16D72"/>
    <w:rsid w:val="00C174A0"/>
    <w:rsid w:val="00C203B4"/>
    <w:rsid w:val="00C26145"/>
    <w:rsid w:val="00C3058F"/>
    <w:rsid w:val="00C317B4"/>
    <w:rsid w:val="00C34BFC"/>
    <w:rsid w:val="00C37002"/>
    <w:rsid w:val="00C53531"/>
    <w:rsid w:val="00C55B35"/>
    <w:rsid w:val="00C60123"/>
    <w:rsid w:val="00C60DD3"/>
    <w:rsid w:val="00C6119A"/>
    <w:rsid w:val="00C64247"/>
    <w:rsid w:val="00C67434"/>
    <w:rsid w:val="00C71E91"/>
    <w:rsid w:val="00C729B0"/>
    <w:rsid w:val="00C75CAB"/>
    <w:rsid w:val="00C97CA1"/>
    <w:rsid w:val="00CA2E2A"/>
    <w:rsid w:val="00CA4174"/>
    <w:rsid w:val="00CA7CA3"/>
    <w:rsid w:val="00CC2D86"/>
    <w:rsid w:val="00CD1883"/>
    <w:rsid w:val="00CE35F9"/>
    <w:rsid w:val="00CE6994"/>
    <w:rsid w:val="00CF79E2"/>
    <w:rsid w:val="00D01975"/>
    <w:rsid w:val="00D02318"/>
    <w:rsid w:val="00D15D80"/>
    <w:rsid w:val="00D16A2B"/>
    <w:rsid w:val="00D20F19"/>
    <w:rsid w:val="00D23FFB"/>
    <w:rsid w:val="00D310EA"/>
    <w:rsid w:val="00D318BC"/>
    <w:rsid w:val="00D409D0"/>
    <w:rsid w:val="00D42B68"/>
    <w:rsid w:val="00D45962"/>
    <w:rsid w:val="00D62511"/>
    <w:rsid w:val="00D654D1"/>
    <w:rsid w:val="00D75359"/>
    <w:rsid w:val="00D84917"/>
    <w:rsid w:val="00D90933"/>
    <w:rsid w:val="00D948F9"/>
    <w:rsid w:val="00D97E0D"/>
    <w:rsid w:val="00DB0712"/>
    <w:rsid w:val="00DB652C"/>
    <w:rsid w:val="00DC4FC5"/>
    <w:rsid w:val="00DC5B69"/>
    <w:rsid w:val="00DE254A"/>
    <w:rsid w:val="00DE566D"/>
    <w:rsid w:val="00E01C8A"/>
    <w:rsid w:val="00E106CB"/>
    <w:rsid w:val="00E1296C"/>
    <w:rsid w:val="00E16CEC"/>
    <w:rsid w:val="00E2058A"/>
    <w:rsid w:val="00E3780A"/>
    <w:rsid w:val="00E47C0E"/>
    <w:rsid w:val="00E50C8E"/>
    <w:rsid w:val="00E52707"/>
    <w:rsid w:val="00E53294"/>
    <w:rsid w:val="00E548DF"/>
    <w:rsid w:val="00E56A0F"/>
    <w:rsid w:val="00E642C1"/>
    <w:rsid w:val="00E67464"/>
    <w:rsid w:val="00E700F1"/>
    <w:rsid w:val="00E76696"/>
    <w:rsid w:val="00E8036E"/>
    <w:rsid w:val="00E81006"/>
    <w:rsid w:val="00E9043A"/>
    <w:rsid w:val="00E95188"/>
    <w:rsid w:val="00E97917"/>
    <w:rsid w:val="00EA1709"/>
    <w:rsid w:val="00EA529A"/>
    <w:rsid w:val="00EA5DD3"/>
    <w:rsid w:val="00EB4B26"/>
    <w:rsid w:val="00EB5BCB"/>
    <w:rsid w:val="00EB5C38"/>
    <w:rsid w:val="00EC0048"/>
    <w:rsid w:val="00EC0E29"/>
    <w:rsid w:val="00EC491B"/>
    <w:rsid w:val="00ED3845"/>
    <w:rsid w:val="00EE0C26"/>
    <w:rsid w:val="00EE4B82"/>
    <w:rsid w:val="00EE6BF5"/>
    <w:rsid w:val="00EF72B7"/>
    <w:rsid w:val="00F003B9"/>
    <w:rsid w:val="00F03B3C"/>
    <w:rsid w:val="00F05AC4"/>
    <w:rsid w:val="00F10149"/>
    <w:rsid w:val="00F222F0"/>
    <w:rsid w:val="00F22666"/>
    <w:rsid w:val="00F53CB4"/>
    <w:rsid w:val="00F60C48"/>
    <w:rsid w:val="00F63031"/>
    <w:rsid w:val="00F654BB"/>
    <w:rsid w:val="00F65F4F"/>
    <w:rsid w:val="00F709ED"/>
    <w:rsid w:val="00F7366E"/>
    <w:rsid w:val="00F73887"/>
    <w:rsid w:val="00F87484"/>
    <w:rsid w:val="00F9315E"/>
    <w:rsid w:val="00F95E56"/>
    <w:rsid w:val="00F97B7B"/>
    <w:rsid w:val="00FB0BBE"/>
    <w:rsid w:val="00FB0FD3"/>
    <w:rsid w:val="00FB56F1"/>
    <w:rsid w:val="00FC0209"/>
    <w:rsid w:val="00FC0E40"/>
    <w:rsid w:val="00FC2892"/>
    <w:rsid w:val="00FC5DD8"/>
    <w:rsid w:val="00FC6F28"/>
    <w:rsid w:val="00FD1B9D"/>
    <w:rsid w:val="00FE3DBB"/>
    <w:rsid w:val="00FE53B9"/>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3D00C6"/>
  <w15:chartTrackingRefBased/>
  <w15:docId w15:val="{D179555D-F108-43D2-AA1B-ED718D28F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qFormat="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en-GB"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Normal"/>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26225B"/>
    <w:pPr>
      <w:keepNext/>
      <w:keepLines/>
      <w:spacing w:line="240" w:lineRule="exact"/>
      <w:ind w:left="0" w:right="444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aliases w:val="single space,PM,Fußnotentext PM,Fußnotentext -,Geneva 9,Font: Geneva 9,Boston 10,f,footnote text,Footnote,otnote Text,ft,ALTS FOOTNOTE,FOOTNOTES,fn,Fußnote,Footnote Text Char Char,Fußnotentextf,Fußnotentextr,Schriftart: 9 pt,5_G"/>
    <w:basedOn w:val="Normal"/>
    <w:link w:val="FootnoteTextChar"/>
    <w:qFormat/>
    <w:rsid w:val="00C60123"/>
    <w:pPr>
      <w:tabs>
        <w:tab w:val="right" w:pos="418"/>
      </w:tabs>
      <w:spacing w:line="210" w:lineRule="exact"/>
      <w:ind w:left="475" w:hanging="475"/>
    </w:pPr>
    <w:rPr>
      <w:spacing w:val="5"/>
      <w:w w:val="104"/>
      <w:sz w:val="17"/>
    </w:rPr>
  </w:style>
  <w:style w:type="character" w:customStyle="1" w:styleId="FootnoteTextChar">
    <w:name w:val="Footnote Text Char"/>
    <w:aliases w:val="single space Char,PM Char,Fußnotentext PM Char,Fußnotentext - Char,Geneva 9 Char,Font: Geneva 9 Char,Boston 10 Char,f Char,footnote text Char,Footnote Char,otnote Text Char,ft Char,ALTS FOOTNOTE Char,FOOTNOTES Char,fn Char,5_G Char"/>
    <w:basedOn w:val="DefaultParagraphFont"/>
    <w:link w:val="FootnoteText"/>
    <w:qForma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qForma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uiPriority w:val="99"/>
    <w:qFormat/>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14:ligatures w14:val="none"/>
    </w:rPr>
  </w:style>
  <w:style w:type="paragraph" w:customStyle="1" w:styleId="RepH1Margin">
    <w:name w:val="Rep_H1_Margin"/>
    <w:basedOn w:val="H1"/>
    <w:qFormat/>
    <w:rsid w:val="00E56A0F"/>
    <w:pPr>
      <w:ind w:left="432" w:right="432"/>
    </w:pPr>
    <w:rPr>
      <w:rFonts w:eastAsia="Calibri"/>
      <w:szCs w:val="20"/>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14:ligatures w14:val="none"/>
    </w:rPr>
  </w:style>
  <w:style w:type="paragraph" w:customStyle="1" w:styleId="RepM">
    <w:name w:val="Rep_M"/>
    <w:basedOn w:val="SM"/>
    <w:qFormat/>
    <w:rsid w:val="00E56A0F"/>
    <w:rPr>
      <w:rFonts w:eastAsia="Calibri"/>
      <w:noProof/>
      <w:w w:val="100"/>
      <w:szCs w:val="20"/>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eastAsia="zh-CN"/>
      <w14:ligatures w14:val="none"/>
    </w:rPr>
  </w:style>
  <w:style w:type="paragraph" w:customStyle="1" w:styleId="RepTitleM">
    <w:name w:val="Rep_Title_M"/>
    <w:basedOn w:val="STitleM"/>
    <w:qFormat/>
    <w:rsid w:val="00E56A0F"/>
    <w:rPr>
      <w:rFonts w:eastAsia="Calibri"/>
      <w:kern w:val="14"/>
      <w:szCs w:val="20"/>
      <w14:ligatures w14:val="none"/>
    </w:rPr>
  </w:style>
  <w:style w:type="paragraph" w:customStyle="1" w:styleId="2VerbatimActionLine">
    <w:name w:val="2. Verbatim Action Lin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rPr>
      <w:rFonts w:asciiTheme="majorBidi" w:hAnsiTheme="majorBidi" w:cstheme="majorBidi"/>
      <w:i/>
    </w:rPr>
  </w:style>
  <w:style w:type="paragraph" w:customStyle="1" w:styleId="7VerbatimAgendaItem">
    <w:name w:val="7. Verbatim Agenda 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8VerbatimAgendaItemLessSpaceAfter">
    <w:name w:val="8. Verbatim Agenda Item Less Space 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9VerbatimAgendaabc">
    <w:name w:val="9. Verbatim Agenda (a) (b) (c)"/>
    <w:basedOn w:val="Normal"/>
    <w:qFormat/>
    <w:rsid w:val="00B9747D"/>
    <w:pPr>
      <w:tabs>
        <w:tab w:val="left" w:pos="1382"/>
        <w:tab w:val="left" w:pos="1742"/>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13VerbatimAsteriskStaffMilitaryCommittee">
    <w:name w:val="13. Verbatim 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1VerbatimBodyText">
    <w:name w:val="1. Verbatim Body Text"/>
    <w:basedOn w:val="Normal"/>
    <w:qFormat/>
    <w:rsid w:val="00B9747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style>
  <w:style w:type="paragraph" w:customStyle="1" w:styleId="3VerbatimBodyTextNoIndent">
    <w:name w:val="3. Verbatim Body Text No Indent"/>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14VerbatimFullBlockIndentedBold">
    <w:name w:val="14. Verbatim Full Block Indented Bold"/>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10VerbatimInFavourAgainstAbstaining">
    <w:name w:val="10. Verbatim In Favour Against Abstaining"/>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i/>
    </w:rPr>
  </w:style>
  <w:style w:type="paragraph" w:customStyle="1" w:styleId="4VerbatimQuotesBlockTextFirstLineIndent">
    <w:name w:val="4. Verbatim Quotes Block Text First Line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firstLine="475"/>
      <w:jc w:val="both"/>
    </w:pPr>
  </w:style>
  <w:style w:type="paragraph" w:customStyle="1" w:styleId="5VerbatimQuotesBlockTextNoIndent">
    <w:name w:val="5. Verbatim Quotes Block Text No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style>
  <w:style w:type="paragraph" w:customStyle="1" w:styleId="15VerbatimReissueDocument">
    <w:name w:val="15. Verbatim 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6VerbatimSpokeninLanguage">
    <w:name w:val="6. Verbatim Spoken in Language"/>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i/>
    </w:rPr>
  </w:style>
  <w:style w:type="paragraph" w:customStyle="1" w:styleId="12VerbatimSubsequentlyIntendedToVote">
    <w:name w:val="12. Verbatim Subsequently Intended To 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11VerbatimVotingGroups">
    <w:name w:val="11. Verbatim Voting Groups"/>
    <w:basedOn w:val="Normal"/>
    <w:qFormat/>
    <w:rsid w:val="00A630C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240"/>
      <w:ind w:left="1742" w:right="1267"/>
      <w:jc w:val="both"/>
    </w:pPr>
    <w:rPr>
      <w:i/>
    </w:rPr>
  </w:style>
  <w:style w:type="paragraph" w:styleId="Title">
    <w:name w:val="Title"/>
    <w:basedOn w:val="Normal"/>
    <w:next w:val="Normal"/>
    <w:link w:val="TitleChar"/>
    <w:uiPriority w:val="10"/>
    <w:qFormat/>
    <w:rsid w:val="00B674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436"/>
    <w:rPr>
      <w:rFonts w:asciiTheme="majorHAnsi" w:eastAsiaTheme="majorEastAsia" w:hAnsiTheme="majorHAnsi" w:cstheme="majorBidi"/>
      <w:spacing w:val="-10"/>
      <w:w w:val="103"/>
      <w:kern w:val="28"/>
      <w:sz w:val="56"/>
      <w:szCs w:val="56"/>
      <w:lang w:val="en-GB" w:eastAsia="en-US"/>
    </w:rPr>
  </w:style>
  <w:style w:type="paragraph" w:styleId="Subtitle">
    <w:name w:val="Subtitle"/>
    <w:basedOn w:val="Normal"/>
    <w:next w:val="Normal"/>
    <w:link w:val="SubtitleChar"/>
    <w:uiPriority w:val="11"/>
    <w:qFormat/>
    <w:rsid w:val="00B6743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436"/>
    <w:rPr>
      <w:rFonts w:eastAsiaTheme="majorEastAsia" w:cstheme="majorBidi"/>
      <w:color w:val="595959" w:themeColor="text1" w:themeTint="A6"/>
      <w:spacing w:val="15"/>
      <w:w w:val="103"/>
      <w:sz w:val="28"/>
      <w:szCs w:val="28"/>
      <w:lang w:val="en-GB" w:eastAsia="en-US"/>
    </w:rPr>
  </w:style>
  <w:style w:type="paragraph" w:styleId="Quote">
    <w:name w:val="Quote"/>
    <w:basedOn w:val="Normal"/>
    <w:next w:val="Normal"/>
    <w:link w:val="QuoteChar"/>
    <w:uiPriority w:val="29"/>
    <w:qFormat/>
    <w:rsid w:val="00B6743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67436"/>
    <w:rPr>
      <w:rFonts w:ascii="Times New Roman" w:eastAsiaTheme="minorHAnsi" w:hAnsi="Times New Roman" w:cs="Times New Roman"/>
      <w:i/>
      <w:iCs/>
      <w:color w:val="404040" w:themeColor="text1" w:themeTint="BF"/>
      <w:spacing w:val="4"/>
      <w:w w:val="103"/>
      <w:sz w:val="20"/>
      <w:lang w:val="en-GB" w:eastAsia="en-US"/>
    </w:rPr>
  </w:style>
  <w:style w:type="paragraph" w:styleId="ListParagraph">
    <w:name w:val="List Paragraph"/>
    <w:basedOn w:val="Normal"/>
    <w:uiPriority w:val="34"/>
    <w:qFormat/>
    <w:rsid w:val="00B67436"/>
    <w:pPr>
      <w:ind w:left="720"/>
      <w:contextualSpacing/>
    </w:pPr>
  </w:style>
  <w:style w:type="character" w:styleId="IntenseEmphasis">
    <w:name w:val="Intense Emphasis"/>
    <w:basedOn w:val="DefaultParagraphFont"/>
    <w:uiPriority w:val="21"/>
    <w:qFormat/>
    <w:rsid w:val="00B67436"/>
    <w:rPr>
      <w:i/>
      <w:iCs/>
      <w:color w:val="2F5496" w:themeColor="accent1" w:themeShade="BF"/>
    </w:rPr>
  </w:style>
  <w:style w:type="paragraph" w:styleId="IntenseQuote">
    <w:name w:val="Intense Quote"/>
    <w:basedOn w:val="Normal"/>
    <w:next w:val="Normal"/>
    <w:link w:val="IntenseQuoteChar"/>
    <w:uiPriority w:val="30"/>
    <w:qFormat/>
    <w:rsid w:val="00B674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7436"/>
    <w:rPr>
      <w:rFonts w:ascii="Times New Roman" w:eastAsiaTheme="minorHAnsi" w:hAnsi="Times New Roman" w:cs="Times New Roman"/>
      <w:i/>
      <w:iCs/>
      <w:color w:val="2F5496" w:themeColor="accent1" w:themeShade="BF"/>
      <w:spacing w:val="4"/>
      <w:w w:val="103"/>
      <w:sz w:val="20"/>
      <w:lang w:val="en-GB" w:eastAsia="en-US"/>
    </w:rPr>
  </w:style>
  <w:style w:type="character" w:styleId="IntenseReference">
    <w:name w:val="Intense Reference"/>
    <w:basedOn w:val="DefaultParagraphFont"/>
    <w:uiPriority w:val="32"/>
    <w:qFormat/>
    <w:rsid w:val="00B67436"/>
    <w:rPr>
      <w:b/>
      <w:bCs/>
      <w:smallCaps/>
      <w:color w:val="2F5496" w:themeColor="accent1" w:themeShade="BF"/>
      <w:spacing w:val="5"/>
    </w:rPr>
  </w:style>
  <w:style w:type="paragraph" w:styleId="CommentText">
    <w:name w:val="annotation text"/>
    <w:basedOn w:val="Normal"/>
    <w:link w:val="CommentTextChar"/>
    <w:uiPriority w:val="99"/>
    <w:unhideWhenUsed/>
    <w:qFormat/>
    <w:rsid w:val="006A0FF8"/>
    <w:pPr>
      <w:spacing w:line="240" w:lineRule="auto"/>
    </w:pPr>
    <w:rPr>
      <w:szCs w:val="20"/>
    </w:rPr>
  </w:style>
  <w:style w:type="character" w:customStyle="1" w:styleId="CommentTextChar">
    <w:name w:val="Comment Text Char"/>
    <w:basedOn w:val="DefaultParagraphFont"/>
    <w:link w:val="CommentText"/>
    <w:uiPriority w:val="99"/>
    <w:qFormat/>
    <w:rsid w:val="006A0FF8"/>
    <w:rPr>
      <w:rFonts w:ascii="Times New Roman" w:eastAsiaTheme="minorHAnsi" w:hAnsi="Times New Roman" w:cs="Times New Roman"/>
      <w:spacing w:val="4"/>
      <w:w w:val="103"/>
      <w:sz w:val="20"/>
      <w:szCs w:val="20"/>
      <w:lang w:val="en-GB" w:eastAsia="en-US"/>
    </w:rPr>
  </w:style>
  <w:style w:type="paragraph" w:styleId="CommentSubject">
    <w:name w:val="annotation subject"/>
    <w:basedOn w:val="CommentText"/>
    <w:next w:val="CommentText"/>
    <w:link w:val="CommentSubjectChar"/>
    <w:uiPriority w:val="99"/>
    <w:semiHidden/>
    <w:unhideWhenUsed/>
    <w:rsid w:val="006A0FF8"/>
    <w:rPr>
      <w:b/>
      <w:bCs/>
    </w:rPr>
  </w:style>
  <w:style w:type="character" w:customStyle="1" w:styleId="CommentSubjectChar">
    <w:name w:val="Comment Subject Char"/>
    <w:basedOn w:val="CommentTextChar"/>
    <w:link w:val="CommentSubject"/>
    <w:uiPriority w:val="99"/>
    <w:semiHidden/>
    <w:rsid w:val="006A0FF8"/>
    <w:rPr>
      <w:rFonts w:ascii="Times New Roman" w:eastAsiaTheme="minorHAnsi" w:hAnsi="Times New Roman" w:cs="Times New Roman"/>
      <w:b/>
      <w:bCs/>
      <w:spacing w:val="4"/>
      <w:w w:val="103"/>
      <w:sz w:val="20"/>
      <w:szCs w:val="20"/>
      <w:lang w:val="en-GB" w:eastAsia="en-US"/>
    </w:rPr>
  </w:style>
  <w:style w:type="paragraph" w:styleId="Revision">
    <w:name w:val="Revision"/>
    <w:hidden/>
    <w:uiPriority w:val="99"/>
    <w:semiHidden/>
    <w:rsid w:val="00FC0209"/>
    <w:pPr>
      <w:spacing w:after="0" w:line="240" w:lineRule="auto"/>
    </w:pPr>
    <w:rPr>
      <w:rFonts w:ascii="Times New Roman" w:eastAsiaTheme="minorHAnsi" w:hAnsi="Times New Roman" w:cs="Times New Roman"/>
      <w:spacing w:val="4"/>
      <w:w w:val="103"/>
      <w:sz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un.org/en/A/79/752" TargetMode="External"/><Relationship Id="rId21" Type="http://schemas.openxmlformats.org/officeDocument/2006/relationships/hyperlink" Target="https://docs.un.org/en/A/RES/79/308" TargetMode="External"/><Relationship Id="rId42" Type="http://schemas.openxmlformats.org/officeDocument/2006/relationships/hyperlink" Target="https://docs.un.org/en/S/RES/2790(2025)" TargetMode="External"/><Relationship Id="rId47" Type="http://schemas.openxmlformats.org/officeDocument/2006/relationships/hyperlink" Target="https://docs.un.org/en/S/RES/2790(2025)" TargetMode="External"/><Relationship Id="rId63" Type="http://schemas.openxmlformats.org/officeDocument/2006/relationships/hyperlink" Target="https://docs.un.org/en/A/RES/60/278" TargetMode="External"/><Relationship Id="rId68" Type="http://schemas.openxmlformats.org/officeDocument/2006/relationships/hyperlink" Target="https://docs.un.org/en/A/RES/63/298" TargetMode="External"/><Relationship Id="rId84" Type="http://schemas.openxmlformats.org/officeDocument/2006/relationships/hyperlink" Target="https://docs.un.org/en/A/RES/76/274" TargetMode="External"/><Relationship Id="rId89" Type="http://schemas.openxmlformats.org/officeDocument/2006/relationships/hyperlink" Target="https://docs.un.org/en/A/78/744/Add.3" TargetMode="External"/><Relationship Id="rId16" Type="http://schemas.openxmlformats.org/officeDocument/2006/relationships/comments" Target="comments.xml"/><Relationship Id="rId11" Type="http://schemas.openxmlformats.org/officeDocument/2006/relationships/header" Target="header2.xml"/><Relationship Id="rId32" Type="http://schemas.openxmlformats.org/officeDocument/2006/relationships/hyperlink" Target="https://docs.un.org/en/S/RES/426(1978)" TargetMode="External"/><Relationship Id="rId37" Type="http://schemas.openxmlformats.org/officeDocument/2006/relationships/hyperlink" Target="https://docs.un.org/en/S/2024/870" TargetMode="External"/><Relationship Id="rId53" Type="http://schemas.openxmlformats.org/officeDocument/2006/relationships/hyperlink" Target="https://docs.un.org/en/A/RES/52/237" TargetMode="External"/><Relationship Id="rId58" Type="http://schemas.openxmlformats.org/officeDocument/2006/relationships/hyperlink" Target="https://docs.un.org/en/A/RES/56/214" TargetMode="External"/><Relationship Id="rId74" Type="http://schemas.openxmlformats.org/officeDocument/2006/relationships/hyperlink" Target="https://docs.un.org/en/A/RES/69/302" TargetMode="External"/><Relationship Id="rId79" Type="http://schemas.openxmlformats.org/officeDocument/2006/relationships/hyperlink" Target="https://docs.un.org/en/A/RES/75/250" TargetMode="External"/><Relationship Id="rId102" Type="http://schemas.microsoft.com/office/2011/relationships/people" Target="people.xml"/><Relationship Id="rId5" Type="http://schemas.openxmlformats.org/officeDocument/2006/relationships/styles" Target="styles.xml"/><Relationship Id="rId90" Type="http://schemas.openxmlformats.org/officeDocument/2006/relationships/hyperlink" Target="https://docs.un.org/en/A/78/744/Add.3" TargetMode="External"/><Relationship Id="rId95" Type="http://schemas.openxmlformats.org/officeDocument/2006/relationships/footer" Target="footer4.xml"/><Relationship Id="rId22" Type="http://schemas.openxmlformats.org/officeDocument/2006/relationships/hyperlink" Target="https://docs.un.org/en/S/RES/1701(2006)" TargetMode="External"/><Relationship Id="rId27" Type="http://schemas.openxmlformats.org/officeDocument/2006/relationships/hyperlink" Target="https://docs.un.org/en/A/78/744/Add.3" TargetMode="External"/><Relationship Id="rId43" Type="http://schemas.openxmlformats.org/officeDocument/2006/relationships/hyperlink" Target="https://docs.un.org/en/S/2024/870" TargetMode="External"/><Relationship Id="rId48" Type="http://schemas.openxmlformats.org/officeDocument/2006/relationships/hyperlink" Target="https://docs.un.org/en/S/RES/2790(2025)" TargetMode="External"/><Relationship Id="rId64" Type="http://schemas.openxmlformats.org/officeDocument/2006/relationships/hyperlink" Target="https://docs.un.org/en/A/RES/61/250" TargetMode="External"/><Relationship Id="rId69" Type="http://schemas.openxmlformats.org/officeDocument/2006/relationships/hyperlink" Target="https://docs.un.org/en/A/RES/64/282" TargetMode="External"/><Relationship Id="rId80" Type="http://schemas.openxmlformats.org/officeDocument/2006/relationships/hyperlink" Target="https://docs.un.org/en/A/RES/75/250B" TargetMode="External"/><Relationship Id="rId85" Type="http://schemas.openxmlformats.org/officeDocument/2006/relationships/hyperlink" Target="https://docs.un.org/en/A/RES/79/308" TargetMode="Externa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hyperlink" Target="https://docs.un.org/en/A/78/725" TargetMode="External"/><Relationship Id="rId33" Type="http://schemas.openxmlformats.org/officeDocument/2006/relationships/hyperlink" Target="https://docs.un.org/en/S/RES/1701(2006)" TargetMode="External"/><Relationship Id="rId38" Type="http://schemas.openxmlformats.org/officeDocument/2006/relationships/hyperlink" Target="https://docs.un.org/en/S/RES/1701(2006)" TargetMode="External"/><Relationship Id="rId46" Type="http://schemas.openxmlformats.org/officeDocument/2006/relationships/hyperlink" Target="https://docs.un.org/en/S/RES/1701(2006)" TargetMode="External"/><Relationship Id="rId59" Type="http://schemas.openxmlformats.org/officeDocument/2006/relationships/hyperlink" Target="https://docs.un.org/en/A/RES/56/214B" TargetMode="External"/><Relationship Id="rId67" Type="http://schemas.openxmlformats.org/officeDocument/2006/relationships/hyperlink" Target="https://docs.un.org/en/A/RES/62/265" TargetMode="External"/><Relationship Id="rId103" Type="http://schemas.openxmlformats.org/officeDocument/2006/relationships/theme" Target="theme/theme1.xml"/><Relationship Id="rId20" Type="http://schemas.openxmlformats.org/officeDocument/2006/relationships/hyperlink" Target="https://docs.un.org/en/A/RES/76/274" TargetMode="External"/><Relationship Id="rId41" Type="http://schemas.openxmlformats.org/officeDocument/2006/relationships/hyperlink" Target="https://docs.un.org/en/S/RES/1701(2006)" TargetMode="External"/><Relationship Id="rId54" Type="http://schemas.openxmlformats.org/officeDocument/2006/relationships/hyperlink" Target="https://docs.un.org/en/A/RES/53/227" TargetMode="External"/><Relationship Id="rId62" Type="http://schemas.openxmlformats.org/officeDocument/2006/relationships/hyperlink" Target="https://docs.un.org/en/A/RES/59/307" TargetMode="External"/><Relationship Id="rId70" Type="http://schemas.openxmlformats.org/officeDocument/2006/relationships/hyperlink" Target="https://docs.un.org/en/A/RES/65/303" TargetMode="External"/><Relationship Id="rId75" Type="http://schemas.openxmlformats.org/officeDocument/2006/relationships/hyperlink" Target="https://docs.un.org/en/A/RES/70/280" TargetMode="External"/><Relationship Id="rId83" Type="http://schemas.openxmlformats.org/officeDocument/2006/relationships/hyperlink" Target="https://docs.un.org/en/A/RES/78/305" TargetMode="External"/><Relationship Id="rId88" Type="http://schemas.openxmlformats.org/officeDocument/2006/relationships/hyperlink" Target="https://docs.un.org/en/A/RES/79/308" TargetMode="External"/><Relationship Id="rId91" Type="http://schemas.openxmlformats.org/officeDocument/2006/relationships/image" Target="media/image4.png"/><Relationship Id="rId9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yperlink" Target="https://docs.un.org/en/S/RES/2790(2025)" TargetMode="External"/><Relationship Id="rId28" Type="http://schemas.openxmlformats.org/officeDocument/2006/relationships/hyperlink" Target="https://docs.un.org/en/A/79/724/Add.7" TargetMode="External"/><Relationship Id="rId36" Type="http://schemas.openxmlformats.org/officeDocument/2006/relationships/hyperlink" Target="https://docs.un.org/en/S/RES/2790(2025)" TargetMode="External"/><Relationship Id="rId49" Type="http://schemas.openxmlformats.org/officeDocument/2006/relationships/hyperlink" Target="https://docs.un.org/en/S/2024/870" TargetMode="External"/><Relationship Id="rId57" Type="http://schemas.openxmlformats.org/officeDocument/2006/relationships/hyperlink" Target="https://docs.un.org/en/A/RES/55/180B" TargetMode="External"/><Relationship Id="rId10" Type="http://schemas.openxmlformats.org/officeDocument/2006/relationships/header" Target="header1.xml"/><Relationship Id="rId31" Type="http://schemas.openxmlformats.org/officeDocument/2006/relationships/hyperlink" Target="https://docs.un.org/en/S/RES/425(1978)" TargetMode="External"/><Relationship Id="rId44" Type="http://schemas.openxmlformats.org/officeDocument/2006/relationships/hyperlink" Target="https://docs.un.org/en/S/RES/1701(2006)" TargetMode="External"/><Relationship Id="rId52" Type="http://schemas.openxmlformats.org/officeDocument/2006/relationships/hyperlink" Target="https://docs.un.org/en/A/RES/51/233" TargetMode="External"/><Relationship Id="rId60" Type="http://schemas.openxmlformats.org/officeDocument/2006/relationships/hyperlink" Target="https://docs.un.org/en/A/RES/57/325" TargetMode="External"/><Relationship Id="rId65" Type="http://schemas.openxmlformats.org/officeDocument/2006/relationships/hyperlink" Target="https://docs.un.org/en/A/RES/61/250B" TargetMode="External"/><Relationship Id="rId73" Type="http://schemas.openxmlformats.org/officeDocument/2006/relationships/hyperlink" Target="https://docs.un.org/en/A/RES/68/292" TargetMode="External"/><Relationship Id="rId78" Type="http://schemas.openxmlformats.org/officeDocument/2006/relationships/hyperlink" Target="https://docs.un.org/en/A/RES/73/322" TargetMode="External"/><Relationship Id="rId81" Type="http://schemas.openxmlformats.org/officeDocument/2006/relationships/hyperlink" Target="https://docs.un.org/en/A/RES/76/290" TargetMode="External"/><Relationship Id="rId86" Type="http://schemas.openxmlformats.org/officeDocument/2006/relationships/hyperlink" Target="https://docs.un.org/en/A/RES/76/274" TargetMode="External"/><Relationship Id="rId94" Type="http://schemas.openxmlformats.org/officeDocument/2006/relationships/header" Target="header5.xml"/><Relationship Id="rId99" Type="http://schemas.openxmlformats.org/officeDocument/2006/relationships/footer" Target="footer6.xml"/><Relationship Id="rId10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footer" Target="footer2.xml"/><Relationship Id="rId18" Type="http://schemas.microsoft.com/office/2016/09/relationships/commentsIds" Target="commentsIds.xml"/><Relationship Id="rId39" Type="http://schemas.openxmlformats.org/officeDocument/2006/relationships/hyperlink" Target="https://docs.un.org/en/S/RES/1701(2006)" TargetMode="External"/><Relationship Id="rId34" Type="http://schemas.openxmlformats.org/officeDocument/2006/relationships/hyperlink" Target="https://docs.un.org/en/S/RES/2695(2023)" TargetMode="External"/><Relationship Id="rId50" Type="http://schemas.openxmlformats.org/officeDocument/2006/relationships/hyperlink" Target="https://docs.un.org/en/S/RES/1701(2006)" TargetMode="External"/><Relationship Id="rId55" Type="http://schemas.openxmlformats.org/officeDocument/2006/relationships/hyperlink" Target="https://docs.un.org/en/A/RES/54/267" TargetMode="External"/><Relationship Id="rId76" Type="http://schemas.openxmlformats.org/officeDocument/2006/relationships/hyperlink" Target="https://docs.un.org/en/A/RES/71/307" TargetMode="External"/><Relationship Id="rId97" Type="http://schemas.openxmlformats.org/officeDocument/2006/relationships/header" Target="header6.xml"/><Relationship Id="rId7" Type="http://schemas.openxmlformats.org/officeDocument/2006/relationships/webSettings" Target="webSettings.xml"/><Relationship Id="rId71" Type="http://schemas.openxmlformats.org/officeDocument/2006/relationships/hyperlink" Target="https://docs.un.org/en/A/RES/66/277" TargetMode="External"/><Relationship Id="rId92" Type="http://schemas.openxmlformats.org/officeDocument/2006/relationships/image" Target="media/image5.jpg"/><Relationship Id="rId2" Type="http://schemas.openxmlformats.org/officeDocument/2006/relationships/customXml" Target="../customXml/item2.xml"/><Relationship Id="rId29" Type="http://schemas.openxmlformats.org/officeDocument/2006/relationships/hyperlink" Target="https://docs.un.org/en/A/RES/78/305" TargetMode="External"/><Relationship Id="rId24" Type="http://schemas.openxmlformats.org/officeDocument/2006/relationships/hyperlink" Target="https://docs.un.org/en/S/RES/2790(2025)" TargetMode="External"/><Relationship Id="rId40" Type="http://schemas.openxmlformats.org/officeDocument/2006/relationships/hyperlink" Target="https://docs.un.org/en/S/RES/1701(2006)" TargetMode="External"/><Relationship Id="rId45" Type="http://schemas.openxmlformats.org/officeDocument/2006/relationships/hyperlink" Target="https://docs.un.org/en/S/RES/2790(2025)" TargetMode="External"/><Relationship Id="rId66" Type="http://schemas.openxmlformats.org/officeDocument/2006/relationships/hyperlink" Target="https://docs.un.org/en/A/RES/61/250C" TargetMode="External"/><Relationship Id="rId87" Type="http://schemas.openxmlformats.org/officeDocument/2006/relationships/hyperlink" Target="https://docs.un.org/en/A/79/724/Add.7" TargetMode="External"/><Relationship Id="rId61" Type="http://schemas.openxmlformats.org/officeDocument/2006/relationships/hyperlink" Target="https://docs.un.org/en/A/RES/58/307" TargetMode="External"/><Relationship Id="rId82" Type="http://schemas.openxmlformats.org/officeDocument/2006/relationships/hyperlink" Target="https://docs.un.org/en/A/RES/77/313" TargetMode="External"/><Relationship Id="rId19" Type="http://schemas.microsoft.com/office/2018/08/relationships/commentsExtensible" Target="commentsExtensible.xml"/><Relationship Id="rId14" Type="http://schemas.openxmlformats.org/officeDocument/2006/relationships/header" Target="header3.xml"/><Relationship Id="rId30" Type="http://schemas.openxmlformats.org/officeDocument/2006/relationships/hyperlink" Target="https://docs.un.org/en/A/RES/79/308" TargetMode="External"/><Relationship Id="rId35" Type="http://schemas.openxmlformats.org/officeDocument/2006/relationships/hyperlink" Target="https://docs.un.org/en/S/RES/2749(2024)" TargetMode="External"/><Relationship Id="rId56" Type="http://schemas.openxmlformats.org/officeDocument/2006/relationships/hyperlink" Target="https://docs.un.org/en/A/RES/55/180" TargetMode="External"/><Relationship Id="rId77" Type="http://schemas.openxmlformats.org/officeDocument/2006/relationships/hyperlink" Target="https://docs.un.org/en/A/RES/72/299" TargetMode="External"/><Relationship Id="rId100" Type="http://schemas.openxmlformats.org/officeDocument/2006/relationships/footer" Target="footer7.xml"/><Relationship Id="rId8" Type="http://schemas.openxmlformats.org/officeDocument/2006/relationships/footnotes" Target="footnotes.xml"/><Relationship Id="rId51" Type="http://schemas.openxmlformats.org/officeDocument/2006/relationships/hyperlink" Target="https://docs.un.org/en/A/RES/79/308" TargetMode="External"/><Relationship Id="rId72" Type="http://schemas.openxmlformats.org/officeDocument/2006/relationships/hyperlink" Target="https://docs.un.org/en/A/RES/67/279" TargetMode="External"/><Relationship Id="rId93" Type="http://schemas.openxmlformats.org/officeDocument/2006/relationships/header" Target="header4.xml"/><Relationship Id="rId98" Type="http://schemas.openxmlformats.org/officeDocument/2006/relationships/header" Target="header7.xml"/><Relationship Id="rId3" Type="http://schemas.openxmlformats.org/officeDocument/2006/relationships/customXml" Target="../customXml/item3.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8bafe101affdcae2dbf45279bd6b8bad">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37eb6f2746e36decd32525a99ece01cb"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customXml/itemProps2.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3.xml><?xml version="1.0" encoding="utf-8"?>
<ds:datastoreItem xmlns:ds="http://schemas.openxmlformats.org/officeDocument/2006/customXml" ds:itemID="{BC7534A8-11AE-4868-8480-40086DE6E3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40</Pages>
  <Words>15573</Words>
  <Characters>92352</Characters>
  <Application>Microsoft Office Word</Application>
  <DocSecurity>0</DocSecurity>
  <Lines>5772</Lines>
  <Paragraphs>2569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Chambers</dc:creator>
  <cp:keywords/>
  <dc:description/>
  <cp:lastModifiedBy>Emily Fox</cp:lastModifiedBy>
  <cp:revision>3</cp:revision>
  <cp:lastPrinted>2026-03-09T20:41:00Z</cp:lastPrinted>
  <dcterms:created xsi:type="dcterms:W3CDTF">2026-03-09T20:41:00Z</dcterms:created>
  <dcterms:modified xsi:type="dcterms:W3CDTF">2026-03-09T20:41:00Z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2601712</vt:lpwstr>
  </property>
  <property fmtid="{D5CDD505-2E9C-101B-9397-08002B2CF9AE}" pid="3" name="ODSRefJobNo">
    <vt:lpwstr>2602512E</vt:lpwstr>
  </property>
  <property fmtid="{D5CDD505-2E9C-101B-9397-08002B2CF9AE}" pid="4" name="Symbol1">
    <vt:lpwstr>A/80/634</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
  </property>
  <property fmtid="{D5CDD505-2E9C-101B-9397-08002B2CF9AE}" pid="15" name="Session1">
    <vt:lpwstr>Eightieth session_x000d_</vt:lpwstr>
  </property>
  <property fmtid="{D5CDD505-2E9C-101B-9397-08002B2CF9AE}" pid="16" name="Agenda1">
    <vt:lpwstr>Agenda item 156 (b)_x000d_</vt:lpwstr>
  </property>
  <property fmtid="{D5CDD505-2E9C-101B-9397-08002B2CF9AE}" pid="17" name="Agenda Title1">
    <vt:lpwstr>Financing of the United Nations peacekeeping forces in the Middle East: United Nations Interim Force in Lebanon_x000d_</vt:lpwstr>
  </property>
  <property fmtid="{D5CDD505-2E9C-101B-9397-08002B2CF9AE}" pid="18" name="Title1">
    <vt:lpwstr>		Budget performance for the period from 1 July 2024 to 30 June 2025 and budget for the period from 1 July 2026 to 30 June 2027 for the United Nations Interim Force in Lebanon_x000d_</vt:lpwstr>
  </property>
  <property fmtid="{D5CDD505-2E9C-101B-9397-08002B2CF9AE}" pid="19" name="Title2">
    <vt:lpwstr>		Report of the Secretary-General_x000d_</vt:lpwstr>
  </property>
</Properties>
</file>