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00D" w:rsidRDefault="00BE100D" w:rsidP="00EF215C">
      <w:pPr>
        <w:jc w:val="both"/>
        <w:rPr>
          <w:b/>
          <w:sz w:val="40"/>
          <w:szCs w:val="40"/>
        </w:rPr>
      </w:pPr>
      <w:r w:rsidRPr="00BE100D">
        <w:rPr>
          <w:b/>
          <w:sz w:val="40"/>
          <w:szCs w:val="40"/>
        </w:rPr>
        <w:t>Recognised prior Learning (RPL) -- United colleges</w:t>
      </w:r>
    </w:p>
    <w:p w:rsidR="00E5239B" w:rsidRPr="00E5239B" w:rsidRDefault="00E5239B" w:rsidP="00E5239B">
      <w:pPr>
        <w:pStyle w:val="Heading1"/>
        <w:shd w:val="clear" w:color="auto" w:fill="FFFFFF"/>
        <w:spacing w:before="374" w:after="187" w:line="898" w:lineRule="atLeast"/>
        <w:rPr>
          <w:rFonts w:asciiTheme="minorHAnsi" w:hAnsiTheme="minorHAnsi" w:cs="Arial"/>
          <w:b w:val="0"/>
          <w:bCs w:val="0"/>
          <w:color w:val="3D4049"/>
          <w:sz w:val="36"/>
          <w:szCs w:val="36"/>
        </w:rPr>
      </w:pPr>
      <w:r w:rsidRPr="00E5239B">
        <w:rPr>
          <w:rFonts w:asciiTheme="minorHAnsi" w:hAnsiTheme="minorHAnsi" w:cs="Arial"/>
          <w:b w:val="0"/>
          <w:bCs w:val="0"/>
          <w:color w:val="3D4049"/>
          <w:sz w:val="36"/>
          <w:szCs w:val="36"/>
        </w:rPr>
        <w:t>Welcome to United Colleges of Australia</w:t>
      </w:r>
    </w:p>
    <w:p w:rsidR="00E5239B" w:rsidRPr="00E5239B" w:rsidRDefault="00E5239B" w:rsidP="00E5239B">
      <w:pPr>
        <w:rPr>
          <w:rFonts w:cs="Times New Roman"/>
          <w:sz w:val="32"/>
          <w:szCs w:val="32"/>
        </w:rPr>
      </w:pPr>
      <w:r w:rsidRPr="00E5239B">
        <w:rPr>
          <w:rFonts w:cs="Arial"/>
          <w:color w:val="555555"/>
          <w:sz w:val="32"/>
          <w:szCs w:val="32"/>
          <w:shd w:val="clear" w:color="auto" w:fill="FFFFFF"/>
        </w:rPr>
        <w:t>A COLLEGE DEGREE PROGRAM WITH A GLOBAL PERSPECTIVE</w:t>
      </w:r>
    </w:p>
    <w:p w:rsidR="00E5239B" w:rsidRPr="00E5239B" w:rsidRDefault="00E5239B" w:rsidP="00E5239B">
      <w:pPr>
        <w:pStyle w:val="intro-text"/>
        <w:shd w:val="clear" w:color="auto" w:fill="FFFFFF"/>
        <w:spacing w:before="0" w:beforeAutospacing="0" w:after="187" w:afterAutospacing="0" w:line="411" w:lineRule="atLeast"/>
        <w:rPr>
          <w:rFonts w:asciiTheme="minorHAnsi" w:hAnsiTheme="minorHAnsi" w:cs="Arial"/>
          <w:color w:val="555555"/>
          <w:sz w:val="32"/>
          <w:szCs w:val="32"/>
        </w:rPr>
      </w:pPr>
      <w:r w:rsidRPr="00E5239B">
        <w:rPr>
          <w:rFonts w:asciiTheme="minorHAnsi" w:hAnsiTheme="minorHAnsi" w:cs="Arial"/>
          <w:color w:val="555555"/>
          <w:sz w:val="32"/>
          <w:szCs w:val="32"/>
        </w:rPr>
        <w:t>“Thank you for choosing United Colleges of Australia as the college that will assist you in obtaining that qualification for the benefit of your future. We welcome you to our Sydney campus filled with friendly staff ready to help and ensure that you remain focused and encouraged right through to the end of your course and the beginning of your career.</w:t>
      </w:r>
    </w:p>
    <w:p w:rsidR="00E5239B" w:rsidRPr="00E5239B" w:rsidRDefault="00E5239B" w:rsidP="00E5239B">
      <w:pPr>
        <w:pStyle w:val="intro-text"/>
        <w:shd w:val="clear" w:color="auto" w:fill="FFFFFF"/>
        <w:spacing w:before="0" w:beforeAutospacing="0" w:after="187" w:afterAutospacing="0" w:line="411" w:lineRule="atLeast"/>
        <w:rPr>
          <w:rFonts w:asciiTheme="minorHAnsi" w:hAnsiTheme="minorHAnsi" w:cs="Arial"/>
          <w:color w:val="555555"/>
          <w:sz w:val="32"/>
          <w:szCs w:val="32"/>
        </w:rPr>
      </w:pPr>
      <w:r w:rsidRPr="00E5239B">
        <w:rPr>
          <w:rFonts w:asciiTheme="minorHAnsi" w:hAnsiTheme="minorHAnsi" w:cs="Arial"/>
          <w:color w:val="555555"/>
          <w:sz w:val="32"/>
          <w:szCs w:val="32"/>
          <w:shd w:val="clear" w:color="auto" w:fill="FFFFFF"/>
        </w:rPr>
        <w:t>Our main goal at United Colleges, is to foster within its students better ways to communicate, team building/management skills, and industry readiness. Enrol with us to get the qualification you need to kick-start your chosen career path!</w:t>
      </w:r>
    </w:p>
    <w:p w:rsidR="00BE100D" w:rsidRPr="00BE100D" w:rsidRDefault="00BE100D" w:rsidP="00BE100D">
      <w:pPr>
        <w:pStyle w:val="Heading4"/>
        <w:shd w:val="clear" w:color="auto" w:fill="FFFFFF"/>
        <w:spacing w:before="187" w:beforeAutospacing="0" w:after="187" w:afterAutospacing="0" w:line="524" w:lineRule="atLeast"/>
        <w:jc w:val="both"/>
        <w:rPr>
          <w:rFonts w:asciiTheme="minorHAnsi" w:hAnsiTheme="minorHAnsi" w:cs="Arial"/>
          <w:b w:val="0"/>
          <w:bCs w:val="0"/>
          <w:color w:val="3D4049"/>
          <w:sz w:val="32"/>
          <w:szCs w:val="32"/>
        </w:rPr>
      </w:pPr>
      <w:r w:rsidRPr="00BE100D">
        <w:rPr>
          <w:rFonts w:asciiTheme="minorHAnsi" w:hAnsiTheme="minorHAnsi" w:cs="Arial"/>
          <w:b w:val="0"/>
          <w:bCs w:val="0"/>
          <w:color w:val="3D4049"/>
          <w:sz w:val="32"/>
          <w:szCs w:val="32"/>
        </w:rPr>
        <w:t>If you have experience, skills and knowledge in your field of work, then you may be eligible to attain a related qualification. We recognise your experience and qualification with a nationally recognised qualification, and fill in any gaps you have with relevant training programs.</w:t>
      </w:r>
    </w:p>
    <w:p w:rsidR="00BE100D" w:rsidRPr="00BE100D" w:rsidRDefault="00BE100D" w:rsidP="00BE100D">
      <w:pPr>
        <w:pStyle w:val="Heading4"/>
        <w:shd w:val="clear" w:color="auto" w:fill="FFFFFF"/>
        <w:spacing w:before="187" w:beforeAutospacing="0" w:after="187" w:afterAutospacing="0" w:line="524" w:lineRule="atLeast"/>
        <w:jc w:val="both"/>
        <w:rPr>
          <w:rFonts w:asciiTheme="minorHAnsi" w:hAnsiTheme="minorHAnsi" w:cs="Arial"/>
          <w:b w:val="0"/>
          <w:bCs w:val="0"/>
          <w:color w:val="3D4049"/>
          <w:sz w:val="32"/>
          <w:szCs w:val="32"/>
        </w:rPr>
      </w:pPr>
      <w:r w:rsidRPr="00BE100D">
        <w:rPr>
          <w:rFonts w:asciiTheme="minorHAnsi" w:hAnsiTheme="minorHAnsi" w:cs="Arial"/>
          <w:bCs w:val="0"/>
          <w:color w:val="3D4049"/>
          <w:sz w:val="32"/>
          <w:szCs w:val="32"/>
        </w:rPr>
        <w:t>What is RPL?</w:t>
      </w:r>
    </w:p>
    <w:p w:rsidR="00BE100D" w:rsidRPr="00BE100D" w:rsidRDefault="00BE100D" w:rsidP="00BE100D">
      <w:pPr>
        <w:pStyle w:val="ListParagraph"/>
        <w:numPr>
          <w:ilvl w:val="0"/>
          <w:numId w:val="2"/>
        </w:numPr>
        <w:jc w:val="both"/>
        <w:rPr>
          <w:sz w:val="32"/>
          <w:szCs w:val="32"/>
        </w:rPr>
      </w:pPr>
      <w:r w:rsidRPr="00BE100D">
        <w:rPr>
          <w:sz w:val="32"/>
          <w:szCs w:val="32"/>
        </w:rPr>
        <w:t>Assessing your skill</w:t>
      </w:r>
    </w:p>
    <w:p w:rsidR="00BE100D" w:rsidRDefault="00BE100D" w:rsidP="00BE100D">
      <w:pPr>
        <w:pStyle w:val="ListParagraph"/>
        <w:jc w:val="both"/>
        <w:rPr>
          <w:rFonts w:cs="Arial"/>
          <w:color w:val="555555"/>
          <w:sz w:val="32"/>
          <w:szCs w:val="32"/>
          <w:shd w:val="clear" w:color="auto" w:fill="FFFFFF"/>
        </w:rPr>
      </w:pPr>
      <w:r w:rsidRPr="00BE100D">
        <w:rPr>
          <w:rFonts w:cs="Arial"/>
          <w:color w:val="555555"/>
          <w:sz w:val="32"/>
          <w:szCs w:val="32"/>
          <w:shd w:val="clear" w:color="auto" w:fill="FFFFFF"/>
        </w:rPr>
        <w:t>We discuss what your goals are and help you choose the right qualification that matches your skills and show you what you need to do to achieve your goals.</w:t>
      </w:r>
    </w:p>
    <w:p w:rsidR="00E5239B" w:rsidRDefault="00E5239B" w:rsidP="00BE100D">
      <w:pPr>
        <w:pStyle w:val="ListParagraph"/>
        <w:jc w:val="both"/>
        <w:rPr>
          <w:rFonts w:cs="Arial"/>
          <w:color w:val="555555"/>
          <w:sz w:val="32"/>
          <w:szCs w:val="32"/>
          <w:shd w:val="clear" w:color="auto" w:fill="FFFFFF"/>
        </w:rPr>
      </w:pPr>
    </w:p>
    <w:p w:rsidR="00E5239B" w:rsidRPr="00BE100D" w:rsidRDefault="00E5239B" w:rsidP="00BE100D">
      <w:pPr>
        <w:pStyle w:val="ListParagraph"/>
        <w:jc w:val="both"/>
        <w:rPr>
          <w:sz w:val="32"/>
          <w:szCs w:val="32"/>
        </w:rPr>
      </w:pPr>
    </w:p>
    <w:p w:rsidR="00BE100D" w:rsidRPr="00BE100D" w:rsidRDefault="00BE100D" w:rsidP="00BE100D">
      <w:pPr>
        <w:pStyle w:val="ListParagraph"/>
        <w:numPr>
          <w:ilvl w:val="0"/>
          <w:numId w:val="2"/>
        </w:numPr>
        <w:jc w:val="both"/>
        <w:rPr>
          <w:sz w:val="32"/>
          <w:szCs w:val="32"/>
        </w:rPr>
      </w:pPr>
      <w:r w:rsidRPr="00BE100D">
        <w:rPr>
          <w:sz w:val="32"/>
          <w:szCs w:val="32"/>
        </w:rPr>
        <w:lastRenderedPageBreak/>
        <w:t>Verification of documents</w:t>
      </w:r>
    </w:p>
    <w:p w:rsidR="00BE100D" w:rsidRPr="00BE100D" w:rsidRDefault="00BE100D" w:rsidP="00BE100D">
      <w:pPr>
        <w:pStyle w:val="ListParagraph"/>
        <w:jc w:val="both"/>
        <w:rPr>
          <w:sz w:val="32"/>
          <w:szCs w:val="32"/>
        </w:rPr>
      </w:pPr>
      <w:r w:rsidRPr="00BE100D">
        <w:rPr>
          <w:rFonts w:cs="Arial"/>
          <w:color w:val="555555"/>
          <w:sz w:val="32"/>
          <w:szCs w:val="32"/>
          <w:shd w:val="clear" w:color="auto" w:fill="FFFFFF"/>
        </w:rPr>
        <w:t>Documents such as current resume, reference letters, work examples/samples, certificates and transcripts and overseas qualifications.</w:t>
      </w:r>
    </w:p>
    <w:p w:rsidR="00BE100D" w:rsidRPr="00BE100D" w:rsidRDefault="00BE100D" w:rsidP="00BE100D">
      <w:pPr>
        <w:pStyle w:val="ListParagraph"/>
        <w:numPr>
          <w:ilvl w:val="0"/>
          <w:numId w:val="2"/>
        </w:numPr>
        <w:jc w:val="both"/>
        <w:rPr>
          <w:sz w:val="32"/>
          <w:szCs w:val="32"/>
        </w:rPr>
      </w:pPr>
      <w:r w:rsidRPr="00BE100D">
        <w:rPr>
          <w:sz w:val="32"/>
          <w:szCs w:val="32"/>
        </w:rPr>
        <w:t>Skill check</w:t>
      </w:r>
    </w:p>
    <w:p w:rsidR="00BE100D" w:rsidRPr="00BE100D" w:rsidRDefault="00BE100D" w:rsidP="00BE100D">
      <w:pPr>
        <w:pStyle w:val="ListParagraph"/>
        <w:jc w:val="both"/>
        <w:rPr>
          <w:sz w:val="32"/>
          <w:szCs w:val="32"/>
        </w:rPr>
      </w:pPr>
      <w:r w:rsidRPr="00BE100D">
        <w:rPr>
          <w:rFonts w:cs="Arial"/>
          <w:color w:val="555555"/>
          <w:sz w:val="32"/>
          <w:szCs w:val="32"/>
          <w:shd w:val="clear" w:color="auto" w:fill="FFFFFF"/>
        </w:rPr>
        <w:t>Our assessors will go through your portfolio, run against the RPL checklist and they will recommend if any gap training required in achieving your goal</w:t>
      </w:r>
    </w:p>
    <w:p w:rsidR="00BE100D" w:rsidRPr="00BE100D" w:rsidRDefault="00BE100D" w:rsidP="00BE100D">
      <w:pPr>
        <w:pStyle w:val="ListParagraph"/>
        <w:numPr>
          <w:ilvl w:val="0"/>
          <w:numId w:val="2"/>
        </w:numPr>
        <w:jc w:val="both"/>
        <w:rPr>
          <w:sz w:val="32"/>
          <w:szCs w:val="32"/>
        </w:rPr>
      </w:pPr>
      <w:r w:rsidRPr="00BE100D">
        <w:rPr>
          <w:sz w:val="32"/>
          <w:szCs w:val="32"/>
        </w:rPr>
        <w:t>Approved and Qualified!</w:t>
      </w:r>
    </w:p>
    <w:p w:rsidR="00BE100D" w:rsidRPr="00BE100D" w:rsidRDefault="00BE100D" w:rsidP="00BE100D">
      <w:pPr>
        <w:pStyle w:val="ListParagraph"/>
        <w:jc w:val="both"/>
        <w:rPr>
          <w:sz w:val="32"/>
          <w:szCs w:val="32"/>
        </w:rPr>
      </w:pPr>
      <w:r w:rsidRPr="00BE100D">
        <w:rPr>
          <w:rFonts w:cs="Arial"/>
          <w:color w:val="555555"/>
          <w:sz w:val="32"/>
          <w:szCs w:val="32"/>
          <w:shd w:val="clear" w:color="auto" w:fill="FFFFFF"/>
        </w:rPr>
        <w:t>All certificates are Nationally Recognised and issued by a United College.</w:t>
      </w:r>
    </w:p>
    <w:p w:rsidR="00BE100D" w:rsidRPr="00BE100D" w:rsidRDefault="00BE100D" w:rsidP="00BE100D">
      <w:pPr>
        <w:jc w:val="both"/>
        <w:rPr>
          <w:sz w:val="32"/>
          <w:szCs w:val="32"/>
        </w:rPr>
      </w:pPr>
      <w:r w:rsidRPr="00BE100D">
        <w:rPr>
          <w:sz w:val="32"/>
          <w:szCs w:val="32"/>
        </w:rPr>
        <w:t xml:space="preserve">For more details visit: </w:t>
      </w:r>
      <w:hyperlink r:id="rId5" w:history="1">
        <w:r w:rsidRPr="00BE100D">
          <w:rPr>
            <w:rStyle w:val="Hyperlink"/>
            <w:sz w:val="32"/>
            <w:szCs w:val="32"/>
          </w:rPr>
          <w:t>http://unitedcolleges.edu.au/rpl.html</w:t>
        </w:r>
      </w:hyperlink>
    </w:p>
    <w:p w:rsidR="00BE100D" w:rsidRPr="00BE100D" w:rsidRDefault="00BE100D" w:rsidP="00BE100D">
      <w:pPr>
        <w:rPr>
          <w:sz w:val="32"/>
          <w:szCs w:val="32"/>
        </w:rPr>
      </w:pPr>
      <w:r w:rsidRPr="00BE100D">
        <w:rPr>
          <w:sz w:val="32"/>
          <w:szCs w:val="32"/>
        </w:rPr>
        <w:t>Email:</w:t>
      </w:r>
      <w:r w:rsidRPr="00BE100D">
        <w:rPr>
          <w:rFonts w:cs="Arial"/>
          <w:color w:val="777777"/>
          <w:sz w:val="32"/>
          <w:szCs w:val="32"/>
          <w:shd w:val="clear" w:color="auto" w:fill="FFFFFF"/>
        </w:rPr>
        <w:t xml:space="preserve"> info@unitedcolleges.edu.au</w:t>
      </w:r>
    </w:p>
    <w:p w:rsidR="00BE100D" w:rsidRPr="00BE100D" w:rsidRDefault="00BE100D" w:rsidP="00EF215C">
      <w:pPr>
        <w:jc w:val="both"/>
        <w:rPr>
          <w:sz w:val="32"/>
          <w:szCs w:val="32"/>
        </w:rPr>
      </w:pPr>
    </w:p>
    <w:p w:rsidR="00EF215C" w:rsidRDefault="00EF215C" w:rsidP="00EF215C">
      <w:pPr>
        <w:jc w:val="both"/>
        <w:rPr>
          <w:sz w:val="32"/>
          <w:szCs w:val="32"/>
        </w:rPr>
      </w:pPr>
    </w:p>
    <w:p w:rsidR="00EF215C" w:rsidRPr="00EF215C" w:rsidRDefault="00BE100D" w:rsidP="00EF215C">
      <w:pPr>
        <w:jc w:val="both"/>
        <w:rPr>
          <w:sz w:val="32"/>
          <w:szCs w:val="32"/>
        </w:rPr>
      </w:pPr>
      <w:r>
        <w:rPr>
          <w:rFonts w:ascii="Courier New" w:hAnsi="Courier New" w:cs="Courier New"/>
          <w:color w:val="1A1AA6"/>
          <w:sz w:val="27"/>
          <w:szCs w:val="27"/>
        </w:rPr>
        <w:t>Colleges In Australia, Study in Australia , colleges in Australia for international students, engineering colleges in Australia, Online Study Courses in Australia, Training Courses in Australia, top colleges in Australia, Online Education Australia, Top Universities in Australia, diploma courses in Australia, Diploma Programs in Australia, Diploma courses Sydney, list of diploma courses in Australia, diploma courses in Australia for international students</w:t>
      </w:r>
    </w:p>
    <w:p w:rsidR="00EF215C" w:rsidRDefault="00EF215C"/>
    <w:sectPr w:rsidR="00EF215C" w:rsidSect="008753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1313C"/>
    <w:multiLevelType w:val="hybridMultilevel"/>
    <w:tmpl w:val="F6F48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7F0CF7"/>
    <w:multiLevelType w:val="hybridMultilevel"/>
    <w:tmpl w:val="142C50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F215C"/>
    <w:rsid w:val="008753B6"/>
    <w:rsid w:val="00BE100D"/>
    <w:rsid w:val="00E5239B"/>
    <w:rsid w:val="00EF21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3B6"/>
  </w:style>
  <w:style w:type="paragraph" w:styleId="Heading1">
    <w:name w:val="heading 1"/>
    <w:basedOn w:val="Normal"/>
    <w:next w:val="Normal"/>
    <w:link w:val="Heading1Char"/>
    <w:uiPriority w:val="9"/>
    <w:qFormat/>
    <w:rsid w:val="00E52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E10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F21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F21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15C"/>
    <w:rPr>
      <w:color w:val="0000FF" w:themeColor="hyperlink"/>
      <w:u w:val="single"/>
    </w:rPr>
  </w:style>
  <w:style w:type="character" w:customStyle="1" w:styleId="Heading4Char">
    <w:name w:val="Heading 4 Char"/>
    <w:basedOn w:val="DefaultParagraphFont"/>
    <w:link w:val="Heading4"/>
    <w:uiPriority w:val="9"/>
    <w:rsid w:val="00EF215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EF215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F215C"/>
    <w:pPr>
      <w:ind w:left="720"/>
      <w:contextualSpacing/>
    </w:pPr>
  </w:style>
  <w:style w:type="character" w:customStyle="1" w:styleId="Heading2Char">
    <w:name w:val="Heading 2 Char"/>
    <w:basedOn w:val="DefaultParagraphFont"/>
    <w:link w:val="Heading2"/>
    <w:uiPriority w:val="9"/>
    <w:semiHidden/>
    <w:rsid w:val="00BE100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5239B"/>
    <w:rPr>
      <w:rFonts w:asciiTheme="majorHAnsi" w:eastAsiaTheme="majorEastAsia" w:hAnsiTheme="majorHAnsi" w:cstheme="majorBidi"/>
      <w:b/>
      <w:bCs/>
      <w:color w:val="365F91" w:themeColor="accent1" w:themeShade="BF"/>
      <w:sz w:val="28"/>
      <w:szCs w:val="28"/>
    </w:rPr>
  </w:style>
  <w:style w:type="paragraph" w:customStyle="1" w:styleId="intro-text">
    <w:name w:val="intro-text"/>
    <w:basedOn w:val="Normal"/>
    <w:rsid w:val="00E523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106715">
      <w:bodyDiv w:val="1"/>
      <w:marLeft w:val="0"/>
      <w:marRight w:val="0"/>
      <w:marTop w:val="0"/>
      <w:marBottom w:val="0"/>
      <w:divBdr>
        <w:top w:val="none" w:sz="0" w:space="0" w:color="auto"/>
        <w:left w:val="none" w:sz="0" w:space="0" w:color="auto"/>
        <w:bottom w:val="none" w:sz="0" w:space="0" w:color="auto"/>
        <w:right w:val="none" w:sz="0" w:space="0" w:color="auto"/>
      </w:divBdr>
    </w:div>
    <w:div w:id="49964532">
      <w:bodyDiv w:val="1"/>
      <w:marLeft w:val="0"/>
      <w:marRight w:val="0"/>
      <w:marTop w:val="0"/>
      <w:marBottom w:val="0"/>
      <w:divBdr>
        <w:top w:val="none" w:sz="0" w:space="0" w:color="auto"/>
        <w:left w:val="none" w:sz="0" w:space="0" w:color="auto"/>
        <w:bottom w:val="none" w:sz="0" w:space="0" w:color="auto"/>
        <w:right w:val="none" w:sz="0" w:space="0" w:color="auto"/>
      </w:divBdr>
    </w:div>
    <w:div w:id="476145066">
      <w:bodyDiv w:val="1"/>
      <w:marLeft w:val="0"/>
      <w:marRight w:val="0"/>
      <w:marTop w:val="0"/>
      <w:marBottom w:val="0"/>
      <w:divBdr>
        <w:top w:val="none" w:sz="0" w:space="0" w:color="auto"/>
        <w:left w:val="none" w:sz="0" w:space="0" w:color="auto"/>
        <w:bottom w:val="none" w:sz="0" w:space="0" w:color="auto"/>
        <w:right w:val="none" w:sz="0" w:space="0" w:color="auto"/>
      </w:divBdr>
    </w:div>
    <w:div w:id="738136043">
      <w:bodyDiv w:val="1"/>
      <w:marLeft w:val="0"/>
      <w:marRight w:val="0"/>
      <w:marTop w:val="0"/>
      <w:marBottom w:val="0"/>
      <w:divBdr>
        <w:top w:val="none" w:sz="0" w:space="0" w:color="auto"/>
        <w:left w:val="none" w:sz="0" w:space="0" w:color="auto"/>
        <w:bottom w:val="none" w:sz="0" w:space="0" w:color="auto"/>
        <w:right w:val="none" w:sz="0" w:space="0" w:color="auto"/>
      </w:divBdr>
    </w:div>
    <w:div w:id="749235912">
      <w:bodyDiv w:val="1"/>
      <w:marLeft w:val="0"/>
      <w:marRight w:val="0"/>
      <w:marTop w:val="0"/>
      <w:marBottom w:val="0"/>
      <w:divBdr>
        <w:top w:val="none" w:sz="0" w:space="0" w:color="auto"/>
        <w:left w:val="none" w:sz="0" w:space="0" w:color="auto"/>
        <w:bottom w:val="none" w:sz="0" w:space="0" w:color="auto"/>
        <w:right w:val="none" w:sz="0" w:space="0" w:color="auto"/>
      </w:divBdr>
    </w:div>
    <w:div w:id="929773004">
      <w:bodyDiv w:val="1"/>
      <w:marLeft w:val="0"/>
      <w:marRight w:val="0"/>
      <w:marTop w:val="0"/>
      <w:marBottom w:val="0"/>
      <w:divBdr>
        <w:top w:val="none" w:sz="0" w:space="0" w:color="auto"/>
        <w:left w:val="none" w:sz="0" w:space="0" w:color="auto"/>
        <w:bottom w:val="none" w:sz="0" w:space="0" w:color="auto"/>
        <w:right w:val="none" w:sz="0" w:space="0" w:color="auto"/>
      </w:divBdr>
    </w:div>
    <w:div w:id="1003361793">
      <w:bodyDiv w:val="1"/>
      <w:marLeft w:val="0"/>
      <w:marRight w:val="0"/>
      <w:marTop w:val="0"/>
      <w:marBottom w:val="0"/>
      <w:divBdr>
        <w:top w:val="none" w:sz="0" w:space="0" w:color="auto"/>
        <w:left w:val="none" w:sz="0" w:space="0" w:color="auto"/>
        <w:bottom w:val="none" w:sz="0" w:space="0" w:color="auto"/>
        <w:right w:val="none" w:sz="0" w:space="0" w:color="auto"/>
      </w:divBdr>
    </w:div>
    <w:div w:id="1225217431">
      <w:bodyDiv w:val="1"/>
      <w:marLeft w:val="0"/>
      <w:marRight w:val="0"/>
      <w:marTop w:val="0"/>
      <w:marBottom w:val="0"/>
      <w:divBdr>
        <w:top w:val="none" w:sz="0" w:space="0" w:color="auto"/>
        <w:left w:val="none" w:sz="0" w:space="0" w:color="auto"/>
        <w:bottom w:val="none" w:sz="0" w:space="0" w:color="auto"/>
        <w:right w:val="none" w:sz="0" w:space="0" w:color="auto"/>
      </w:divBdr>
    </w:div>
    <w:div w:id="1434278932">
      <w:bodyDiv w:val="1"/>
      <w:marLeft w:val="0"/>
      <w:marRight w:val="0"/>
      <w:marTop w:val="0"/>
      <w:marBottom w:val="0"/>
      <w:divBdr>
        <w:top w:val="none" w:sz="0" w:space="0" w:color="auto"/>
        <w:left w:val="none" w:sz="0" w:space="0" w:color="auto"/>
        <w:bottom w:val="none" w:sz="0" w:space="0" w:color="auto"/>
        <w:right w:val="none" w:sz="0" w:space="0" w:color="auto"/>
      </w:divBdr>
    </w:div>
    <w:div w:id="1738625104">
      <w:bodyDiv w:val="1"/>
      <w:marLeft w:val="0"/>
      <w:marRight w:val="0"/>
      <w:marTop w:val="0"/>
      <w:marBottom w:val="0"/>
      <w:divBdr>
        <w:top w:val="none" w:sz="0" w:space="0" w:color="auto"/>
        <w:left w:val="none" w:sz="0" w:space="0" w:color="auto"/>
        <w:bottom w:val="none" w:sz="0" w:space="0" w:color="auto"/>
        <w:right w:val="none" w:sz="0" w:space="0" w:color="auto"/>
      </w:divBdr>
    </w:div>
    <w:div w:id="1902671634">
      <w:bodyDiv w:val="1"/>
      <w:marLeft w:val="0"/>
      <w:marRight w:val="0"/>
      <w:marTop w:val="0"/>
      <w:marBottom w:val="0"/>
      <w:divBdr>
        <w:top w:val="none" w:sz="0" w:space="0" w:color="auto"/>
        <w:left w:val="none" w:sz="0" w:space="0" w:color="auto"/>
        <w:bottom w:val="none" w:sz="0" w:space="0" w:color="auto"/>
        <w:right w:val="none" w:sz="0" w:space="0" w:color="auto"/>
      </w:divBdr>
    </w:div>
    <w:div w:id="1960868408">
      <w:bodyDiv w:val="1"/>
      <w:marLeft w:val="0"/>
      <w:marRight w:val="0"/>
      <w:marTop w:val="0"/>
      <w:marBottom w:val="0"/>
      <w:divBdr>
        <w:top w:val="none" w:sz="0" w:space="0" w:color="auto"/>
        <w:left w:val="none" w:sz="0" w:space="0" w:color="auto"/>
        <w:bottom w:val="none" w:sz="0" w:space="0" w:color="auto"/>
        <w:right w:val="none" w:sz="0" w:space="0" w:color="auto"/>
      </w:divBdr>
    </w:div>
    <w:div w:id="197698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nitedcolleges.edu.au/rp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josh7</dc:creator>
  <cp:lastModifiedBy>josh7</cp:lastModifiedBy>
  <cp:revision>1</cp:revision>
  <dcterms:created xsi:type="dcterms:W3CDTF">2016-11-19T04:55:00Z</dcterms:created>
  <dcterms:modified xsi:type="dcterms:W3CDTF">2016-11-19T06:25:00Z</dcterms:modified>
</cp:coreProperties>
</file>