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13F7" w14:textId="1EAA8C8F" w:rsidR="002B526C" w:rsidRPr="00663751" w:rsidRDefault="00B27778" w:rsidP="00663751">
      <w:pPr>
        <w:pStyle w:val="Title"/>
        <w:jc w:val="center"/>
        <w:rPr>
          <w:rFonts w:ascii="Helvetica Neue" w:hAnsi="Helvetica Neue"/>
          <w:b/>
          <w:lang w:eastAsia="zh-CN"/>
        </w:rPr>
      </w:pPr>
      <w:r w:rsidRPr="00663751">
        <w:rPr>
          <w:rFonts w:ascii="Helvetica Neue" w:hAnsi="Helvetica Neue"/>
          <w:b/>
          <w:lang w:eastAsia="zh-CN"/>
        </w:rPr>
        <w:t xml:space="preserve">Ads </w:t>
      </w:r>
      <w:r w:rsidR="007C3817">
        <w:rPr>
          <w:rFonts w:ascii="Helvetica Neue" w:hAnsi="Helvetica Neue"/>
          <w:b/>
          <w:lang w:eastAsia="zh-CN"/>
        </w:rPr>
        <w:t>P</w:t>
      </w:r>
      <w:r w:rsidRPr="00663751">
        <w:rPr>
          <w:rFonts w:ascii="Helvetica Neue" w:hAnsi="Helvetica Neue"/>
          <w:b/>
          <w:lang w:eastAsia="zh-CN"/>
        </w:rPr>
        <w:t xml:space="preserve">ayout </w:t>
      </w:r>
      <w:r w:rsidR="007C3817">
        <w:rPr>
          <w:rFonts w:ascii="Helvetica Neue" w:hAnsi="Helvetica Neue"/>
          <w:b/>
          <w:lang w:eastAsia="zh-CN"/>
        </w:rPr>
        <w:t xml:space="preserve">Support </w:t>
      </w:r>
      <w:r w:rsidRPr="00663751">
        <w:rPr>
          <w:rFonts w:ascii="Helvetica Neue" w:hAnsi="Helvetica Neue"/>
          <w:b/>
          <w:lang w:eastAsia="zh-CN"/>
        </w:rPr>
        <w:t>Doc</w:t>
      </w:r>
    </w:p>
    <w:p w14:paraId="331BD68E" w14:textId="77777777" w:rsidR="00B27778" w:rsidRPr="00663751" w:rsidRDefault="00B27778">
      <w:pPr>
        <w:rPr>
          <w:rFonts w:ascii="Helvetica Neue" w:hAnsi="Helvetica Neue"/>
          <w:lang w:eastAsia="zh-CN"/>
        </w:rPr>
      </w:pPr>
    </w:p>
    <w:p w14:paraId="4E02C7AC" w14:textId="1C775757" w:rsidR="00B27778" w:rsidRPr="00663751" w:rsidRDefault="003829F2" w:rsidP="00B27778">
      <w:pPr>
        <w:pStyle w:val="ListParagraph"/>
        <w:numPr>
          <w:ilvl w:val="0"/>
          <w:numId w:val="1"/>
        </w:numPr>
        <w:rPr>
          <w:rStyle w:val="Hyperlink"/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fldChar w:fldCharType="begin"/>
      </w:r>
      <w:r w:rsidRPr="00663751">
        <w:rPr>
          <w:rFonts w:ascii="Helvetica Neue" w:hAnsi="Helvetica Neue"/>
          <w:lang w:eastAsia="zh-CN"/>
        </w:rPr>
        <w:instrText xml:space="preserve"> HYPERLINK  \l "_</w:instrText>
      </w:r>
      <w:r w:rsidRPr="00663751">
        <w:rPr>
          <w:rFonts w:ascii="Helvetica Neue" w:hAnsi="Helvetica Neue"/>
          <w:lang w:eastAsia="zh-CN"/>
        </w:rPr>
        <w:instrText>后台付款方式添加步骤</w:instrText>
      </w:r>
      <w:r w:rsidRPr="00663751">
        <w:rPr>
          <w:rFonts w:ascii="Helvetica Neue" w:hAnsi="Helvetica Neue"/>
          <w:lang w:eastAsia="zh-CN"/>
        </w:rPr>
        <w:instrText xml:space="preserve">_1" </w:instrText>
      </w:r>
      <w:r w:rsidRPr="00663751">
        <w:rPr>
          <w:rFonts w:ascii="Helvetica Neue" w:hAnsi="Helvetica Neue"/>
          <w:lang w:eastAsia="zh-CN"/>
        </w:rPr>
        <w:fldChar w:fldCharType="separate"/>
      </w:r>
      <w:r w:rsidR="00B27778" w:rsidRPr="00663751">
        <w:rPr>
          <w:rStyle w:val="Hyperlink"/>
          <w:rFonts w:ascii="Helvetica Neue" w:hAnsi="Helvetica Neue"/>
          <w:lang w:eastAsia="zh-CN"/>
        </w:rPr>
        <w:t>后台</w:t>
      </w:r>
      <w:r w:rsidR="00AB55DC" w:rsidRPr="00663751">
        <w:rPr>
          <w:rStyle w:val="Hyperlink"/>
          <w:rFonts w:ascii="Helvetica Neue" w:hAnsi="Helvetica Neue"/>
          <w:lang w:eastAsia="zh-CN"/>
        </w:rPr>
        <w:t>付款信息</w:t>
      </w:r>
      <w:r w:rsidR="00B27778" w:rsidRPr="00663751">
        <w:rPr>
          <w:rStyle w:val="Hyperlink"/>
          <w:rFonts w:ascii="Helvetica Neue" w:hAnsi="Helvetica Neue"/>
          <w:lang w:eastAsia="zh-CN"/>
        </w:rPr>
        <w:t>添加步骤</w:t>
      </w:r>
    </w:p>
    <w:p w14:paraId="5BB2F344" w14:textId="0713F26F" w:rsidR="00B27778" w:rsidRPr="00663751" w:rsidRDefault="003829F2" w:rsidP="00B27778">
      <w:pPr>
        <w:pStyle w:val="ListParagraph"/>
        <w:numPr>
          <w:ilvl w:val="0"/>
          <w:numId w:val="1"/>
        </w:numPr>
        <w:rPr>
          <w:rStyle w:val="Hyperlink"/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fldChar w:fldCharType="end"/>
      </w:r>
      <w:r w:rsidR="0059346B" w:rsidRPr="00663751">
        <w:rPr>
          <w:rFonts w:ascii="Helvetica Neue" w:hAnsi="Helvetica Neue"/>
          <w:lang w:eastAsia="zh-CN"/>
        </w:rPr>
        <w:fldChar w:fldCharType="begin"/>
      </w:r>
      <w:r w:rsidR="0059346B" w:rsidRPr="00663751">
        <w:rPr>
          <w:rFonts w:ascii="Helvetica Neue" w:hAnsi="Helvetica Neue"/>
          <w:lang w:eastAsia="zh-CN"/>
        </w:rPr>
        <w:instrText xml:space="preserve"> HYPERLINK  \l "_</w:instrText>
      </w:r>
      <w:r w:rsidR="0059346B" w:rsidRPr="00663751">
        <w:rPr>
          <w:rFonts w:ascii="Helvetica Neue" w:hAnsi="Helvetica Neue"/>
          <w:lang w:eastAsia="zh-CN"/>
        </w:rPr>
        <w:instrText>查看收入的地方</w:instrText>
      </w:r>
      <w:r w:rsidR="0059346B" w:rsidRPr="00663751">
        <w:rPr>
          <w:rFonts w:ascii="Helvetica Neue" w:hAnsi="Helvetica Neue"/>
          <w:lang w:eastAsia="zh-CN"/>
        </w:rPr>
        <w:instrText xml:space="preserve">_1" </w:instrText>
      </w:r>
      <w:r w:rsidR="0059346B" w:rsidRPr="00663751">
        <w:rPr>
          <w:rFonts w:ascii="Helvetica Neue" w:hAnsi="Helvetica Neue"/>
          <w:lang w:eastAsia="zh-CN"/>
        </w:rPr>
        <w:fldChar w:fldCharType="separate"/>
      </w:r>
      <w:r w:rsidR="00B27778" w:rsidRPr="00663751">
        <w:rPr>
          <w:rStyle w:val="Hyperlink"/>
          <w:rFonts w:ascii="Helvetica Neue" w:hAnsi="Helvetica Neue"/>
          <w:lang w:eastAsia="zh-CN"/>
        </w:rPr>
        <w:t>查看收入的地方</w:t>
      </w:r>
    </w:p>
    <w:p w14:paraId="09521BEC" w14:textId="77777777" w:rsidR="00354C3C" w:rsidRPr="00663751" w:rsidRDefault="0059346B" w:rsidP="00354C3C">
      <w:pPr>
        <w:pStyle w:val="ListParagraph"/>
        <w:numPr>
          <w:ilvl w:val="1"/>
          <w:numId w:val="1"/>
        </w:num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fldChar w:fldCharType="end"/>
      </w:r>
      <w:r w:rsidR="00B27778" w:rsidRPr="00663751">
        <w:rPr>
          <w:rFonts w:ascii="Helvetica Neue" w:hAnsi="Helvetica Neue"/>
          <w:lang w:eastAsia="zh-CN"/>
        </w:rPr>
        <w:t>unity ID</w:t>
      </w:r>
      <w:r w:rsidRPr="00663751">
        <w:rPr>
          <w:rFonts w:ascii="Helvetica Neue" w:hAnsi="Helvetica Neue"/>
          <w:lang w:eastAsia="zh-CN"/>
        </w:rPr>
        <w:t>页面付款记录查询</w:t>
      </w:r>
    </w:p>
    <w:p w14:paraId="6010C5E4" w14:textId="2E05F4E4" w:rsidR="00354C3C" w:rsidRPr="00663751" w:rsidRDefault="00354C3C" w:rsidP="00354C3C">
      <w:pPr>
        <w:pStyle w:val="ListParagraph"/>
        <w:numPr>
          <w:ilvl w:val="1"/>
          <w:numId w:val="1"/>
        </w:num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t xml:space="preserve">invoicing </w:t>
      </w:r>
      <w:r w:rsidRPr="00663751">
        <w:rPr>
          <w:rFonts w:ascii="Helvetica Neue" w:hAnsi="Helvetica Neue"/>
          <w:lang w:eastAsia="zh-CN"/>
        </w:rPr>
        <w:t>页面查看预计付款情况和每月收入</w:t>
      </w:r>
    </w:p>
    <w:p w14:paraId="1F86E1CB" w14:textId="7BF62D08" w:rsidR="00B27778" w:rsidRPr="00663751" w:rsidRDefault="00354C3C" w:rsidP="00B27778">
      <w:pPr>
        <w:pStyle w:val="ListParagraph"/>
        <w:numPr>
          <w:ilvl w:val="0"/>
          <w:numId w:val="1"/>
        </w:numPr>
        <w:rPr>
          <w:rStyle w:val="Hyperlink"/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fldChar w:fldCharType="begin"/>
      </w:r>
      <w:r w:rsidRPr="00663751">
        <w:rPr>
          <w:rFonts w:ascii="Helvetica Neue" w:hAnsi="Helvetica Neue"/>
          <w:lang w:eastAsia="zh-CN"/>
        </w:rPr>
        <w:instrText xml:space="preserve"> HYPERLINK  \l "_</w:instrText>
      </w:r>
      <w:r w:rsidRPr="00663751">
        <w:rPr>
          <w:rFonts w:ascii="Helvetica Neue" w:hAnsi="Helvetica Neue"/>
          <w:lang w:eastAsia="zh-CN"/>
        </w:rPr>
        <w:instrText>付款失败后的解决方案</w:instrText>
      </w:r>
      <w:r w:rsidRPr="00663751">
        <w:rPr>
          <w:rFonts w:ascii="Helvetica Neue" w:hAnsi="Helvetica Neue"/>
          <w:lang w:eastAsia="zh-CN"/>
        </w:rPr>
        <w:instrText xml:space="preserve">_1" </w:instrText>
      </w:r>
      <w:r w:rsidRPr="00663751">
        <w:rPr>
          <w:rFonts w:ascii="Helvetica Neue" w:hAnsi="Helvetica Neue"/>
          <w:lang w:eastAsia="zh-CN"/>
        </w:rPr>
        <w:fldChar w:fldCharType="separate"/>
      </w:r>
      <w:r w:rsidR="00B27778" w:rsidRPr="00663751">
        <w:rPr>
          <w:rStyle w:val="Hyperlink"/>
          <w:rFonts w:ascii="Helvetica Neue" w:hAnsi="Helvetica Neue"/>
          <w:lang w:eastAsia="zh-CN"/>
        </w:rPr>
        <w:t>付款失败后的解决方案</w:t>
      </w:r>
    </w:p>
    <w:p w14:paraId="1490DF72" w14:textId="569BA607" w:rsidR="00B27778" w:rsidRPr="00663751" w:rsidRDefault="00354C3C" w:rsidP="00B27778">
      <w:pPr>
        <w:pStyle w:val="ListParagraph"/>
        <w:numPr>
          <w:ilvl w:val="1"/>
          <w:numId w:val="1"/>
        </w:num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fldChar w:fldCharType="end"/>
      </w:r>
      <w:r w:rsidR="00B27778" w:rsidRPr="00663751">
        <w:rPr>
          <w:rFonts w:ascii="Helvetica Neue" w:hAnsi="Helvetica Neue"/>
          <w:lang w:eastAsia="zh-CN"/>
        </w:rPr>
        <w:t>收到付款失败邮件</w:t>
      </w:r>
    </w:p>
    <w:p w14:paraId="14D8E2D2" w14:textId="77777777" w:rsidR="00B27778" w:rsidRPr="00663751" w:rsidRDefault="00B27778" w:rsidP="00B27778">
      <w:pPr>
        <w:pStyle w:val="ListParagraph"/>
        <w:numPr>
          <w:ilvl w:val="1"/>
          <w:numId w:val="1"/>
        </w:num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t>没有收到款项</w:t>
      </w:r>
    </w:p>
    <w:p w14:paraId="02FD8818" w14:textId="12D71A42" w:rsidR="00354C3C" w:rsidRDefault="00354C3C" w:rsidP="00B27778">
      <w:pPr>
        <w:pStyle w:val="ListParagraph"/>
        <w:numPr>
          <w:ilvl w:val="1"/>
          <w:numId w:val="1"/>
        </w:num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lang w:eastAsia="zh-CN"/>
        </w:rPr>
        <w:t>收款人名称字符缺少</w:t>
      </w:r>
    </w:p>
    <w:p w14:paraId="702C94FF" w14:textId="067B53A2" w:rsidR="00900FDB" w:rsidRPr="00663751" w:rsidRDefault="000A743C" w:rsidP="00900FDB">
      <w:pPr>
        <w:pStyle w:val="Heading1"/>
        <w:numPr>
          <w:ilvl w:val="0"/>
          <w:numId w:val="1"/>
        </w:numPr>
        <w:shd w:val="clear" w:color="auto" w:fill="FFFFFF"/>
        <w:spacing w:before="0" w:after="450"/>
        <w:rPr>
          <w:rFonts w:ascii="Helvetica Neue" w:eastAsiaTheme="minorEastAsia" w:hAnsi="Helvetica Neue" w:cstheme="minorBidi"/>
          <w:color w:val="auto"/>
          <w:sz w:val="24"/>
          <w:szCs w:val="24"/>
          <w:lang w:eastAsia="zh-CN"/>
        </w:rPr>
      </w:pPr>
      <w:r w:rsidRPr="00663751">
        <w:rPr>
          <w:rFonts w:ascii="Helvetica Neue" w:eastAsiaTheme="minorEastAsia" w:hAnsi="Helvetica Neue" w:cstheme="minorBidi"/>
          <w:color w:val="auto"/>
          <w:sz w:val="24"/>
          <w:szCs w:val="24"/>
          <w:lang w:eastAsia="zh-CN"/>
        </w:rPr>
        <w:t>详细信息及更多问题请查看我们的</w:t>
      </w:r>
      <w:hyperlink r:id="rId6" w:history="1">
        <w:r w:rsidR="005A1946" w:rsidRPr="00663751">
          <w:rPr>
            <w:rStyle w:val="Hyperlink"/>
            <w:rFonts w:ascii="Helvetica Neue" w:eastAsiaTheme="minorEastAsia" w:hAnsi="Helvetica Neue" w:cstheme="minorBidi"/>
            <w:sz w:val="24"/>
            <w:szCs w:val="24"/>
            <w:lang w:eastAsia="zh-CN"/>
          </w:rPr>
          <w:t>Revenue and payment</w:t>
        </w:r>
      </w:hyperlink>
      <w:r w:rsidR="00A6628B" w:rsidRPr="00663751">
        <w:rPr>
          <w:rFonts w:ascii="Helvetica Neue" w:eastAsiaTheme="minorEastAsia" w:hAnsi="Helvetica Neue" w:cstheme="minorBidi"/>
          <w:color w:val="auto"/>
          <w:sz w:val="24"/>
          <w:szCs w:val="24"/>
          <w:lang w:eastAsia="zh-CN"/>
        </w:rPr>
        <w:t>页面</w:t>
      </w:r>
    </w:p>
    <w:p w14:paraId="7C826AA3" w14:textId="7D7E93E2" w:rsidR="00000245" w:rsidRPr="00663751" w:rsidRDefault="00900FDB" w:rsidP="00000245">
      <w:pPr>
        <w:pStyle w:val="Heading1"/>
        <w:numPr>
          <w:ilvl w:val="0"/>
          <w:numId w:val="3"/>
        </w:numPr>
        <w:rPr>
          <w:rFonts w:ascii="Helvetica Neue" w:hAnsi="Helvetica Neue"/>
          <w:b/>
          <w:lang w:eastAsia="zh-CN"/>
        </w:rPr>
      </w:pPr>
      <w:bookmarkStart w:id="0" w:name="_后台付款方式添加步骤_1"/>
      <w:bookmarkStart w:id="1" w:name="后台付款方式添加步骤"/>
      <w:bookmarkEnd w:id="0"/>
      <w:r w:rsidRPr="00663751">
        <w:rPr>
          <w:rFonts w:ascii="Helvetica Neue" w:hAnsi="Helvetica Neue"/>
          <w:b/>
          <w:lang w:eastAsia="zh-CN"/>
        </w:rPr>
        <w:t>后台</w:t>
      </w:r>
      <w:r w:rsidR="00AB55DC" w:rsidRPr="00663751">
        <w:rPr>
          <w:rFonts w:ascii="Helvetica Neue" w:hAnsi="Helvetica Neue"/>
          <w:b/>
          <w:lang w:eastAsia="zh-CN"/>
        </w:rPr>
        <w:t>付款方式</w:t>
      </w:r>
      <w:r w:rsidRPr="00663751">
        <w:rPr>
          <w:rFonts w:ascii="Helvetica Neue" w:hAnsi="Helvetica Neue"/>
          <w:b/>
          <w:lang w:eastAsia="zh-CN"/>
        </w:rPr>
        <w:t>添加步骤</w:t>
      </w:r>
    </w:p>
    <w:bookmarkEnd w:id="1"/>
    <w:p w14:paraId="465A40C0" w14:textId="472FE39E" w:rsidR="00000245" w:rsidRPr="004A0523" w:rsidRDefault="00000245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id.unity.com -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组织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– Org -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提现信息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– Ads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广告提现信息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–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添加</w:t>
      </w:r>
      <w:r w:rsidR="00AB55DC" w:rsidRPr="004A0523">
        <w:rPr>
          <w:rFonts w:ascii="Helvetica Neue" w:eastAsia=".PingFangSC-Regular" w:hAnsi="Helvetica Neue" w:cs=".PingFangSC-Regular"/>
          <w:b/>
          <w:color w:val="353535"/>
          <w:kern w:val="0"/>
          <w:sz w:val="22"/>
          <w:szCs w:val="22"/>
        </w:rPr>
        <w:t>提现</w:t>
      </w:r>
      <w:r w:rsidRPr="004A0523">
        <w:rPr>
          <w:rFonts w:ascii="Helvetica Neue" w:eastAsia=".PingFangSC-Regular" w:hAnsi="Helvetica Neue" w:cs=".PingFangSC-Regular"/>
          <w:b/>
          <w:color w:val="353535"/>
          <w:kern w:val="0"/>
          <w:sz w:val="22"/>
          <w:szCs w:val="22"/>
        </w:rPr>
        <w:t>信息／付款方式／税额信息</w:t>
      </w:r>
    </w:p>
    <w:p w14:paraId="0F72DF98" w14:textId="5B7299F9" w:rsidR="00000245" w:rsidRPr="00663751" w:rsidRDefault="00000245" w:rsidP="00000245">
      <w:pPr>
        <w:pStyle w:val="ListParagraph"/>
        <w:autoSpaceDE w:val="0"/>
        <w:autoSpaceDN w:val="0"/>
        <w:adjustRightInd w:val="0"/>
        <w:ind w:left="76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  <w:lang w:eastAsia="zh-CN"/>
        </w:rPr>
      </w:pPr>
      <w:r w:rsidRPr="00663751">
        <w:rPr>
          <w:rFonts w:ascii="Helvetica Neue" w:eastAsia=".PingFangSC-Regular" w:hAnsi="Helvetica Neue" w:cs="AppleSystemUIFontItalic"/>
          <w:iCs/>
          <w:noProof/>
          <w:color w:val="353535"/>
          <w:kern w:val="0"/>
          <w:sz w:val="22"/>
          <w:szCs w:val="22"/>
        </w:rPr>
        <w:drawing>
          <wp:inline distT="0" distB="0" distL="0" distR="0" wp14:anchorId="5689D7CC" wp14:editId="59B434E8">
            <wp:extent cx="5270500" cy="29203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6F10" w14:textId="77777777" w:rsidR="00B54C46" w:rsidRPr="00663751" w:rsidRDefault="00B54C46" w:rsidP="00B54C46">
      <w:pPr>
        <w:autoSpaceDE w:val="0"/>
        <w:autoSpaceDN w:val="0"/>
        <w:adjustRightInd w:val="0"/>
        <w:ind w:firstLine="420"/>
        <w:rPr>
          <w:rFonts w:ascii="Helvetica Neue" w:hAnsi="Helvetica Neue"/>
        </w:rPr>
      </w:pPr>
    </w:p>
    <w:p w14:paraId="496AD5A2" w14:textId="6A4C535D" w:rsidR="00AB55DC" w:rsidRPr="004A0523" w:rsidRDefault="00AB55DC" w:rsidP="00AB55DC">
      <w:pPr>
        <w:autoSpaceDE w:val="0"/>
        <w:autoSpaceDN w:val="0"/>
        <w:adjustRightInd w:val="0"/>
        <w:rPr>
          <w:rFonts w:ascii="Helvetica Neue" w:eastAsia=".PingFangSC-Regular" w:hAnsi="Helvetica Neue" w:cs="AppleSystemUIFontItalic"/>
          <w:b/>
          <w:iCs/>
          <w:color w:val="353535"/>
          <w:kern w:val="0"/>
          <w:sz w:val="22"/>
          <w:szCs w:val="22"/>
          <w:lang w:eastAsia="zh-CN"/>
        </w:rPr>
      </w:pPr>
      <w:r w:rsidRPr="004A0523">
        <w:rPr>
          <w:rFonts w:ascii="Helvetica Neue" w:eastAsia=".PingFangSC-Regular" w:hAnsi="Helvetica Neue" w:cs="AppleSystemUIFontItalic"/>
          <w:b/>
          <w:iCs/>
          <w:color w:val="353535"/>
          <w:kern w:val="0"/>
          <w:sz w:val="22"/>
          <w:szCs w:val="22"/>
          <w:lang w:eastAsia="zh-CN"/>
        </w:rPr>
        <w:t>以下为添加付款方式的说明：</w:t>
      </w:r>
    </w:p>
    <w:p w14:paraId="628EBBB4" w14:textId="77777777" w:rsidR="00000245" w:rsidRPr="004A0523" w:rsidRDefault="00000245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选择银行所在国家／地区，点击跳转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worldpay</w:t>
      </w:r>
    </w:p>
    <w:p w14:paraId="4F23EB48" w14:textId="77777777" w:rsidR="00B54C46" w:rsidRPr="00663751" w:rsidRDefault="00B54C46" w:rsidP="00B54C4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  <w:lang w:eastAsia="zh-CN"/>
        </w:rPr>
      </w:pPr>
      <w:r w:rsidRPr="00663751">
        <w:rPr>
          <w:rStyle w:val="Heading3Char"/>
          <w:rFonts w:ascii="Helvetica Neue" w:hAnsi="Helvetica Neue"/>
          <w:i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09471A2C" wp14:editId="07C3D165">
            <wp:extent cx="3596404" cy="2079415"/>
            <wp:effectExtent l="0" t="0" r="1079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16" cy="20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84C4" w14:textId="30061B93" w:rsidR="00B54C46" w:rsidRPr="004A0523" w:rsidRDefault="00B54C46" w:rsidP="00B54C4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在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worldpay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页面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  <w:t>填写银行信息</w:t>
      </w:r>
    </w:p>
    <w:p w14:paraId="755C97E3" w14:textId="36C10227" w:rsidR="00B54C46" w:rsidRPr="00663751" w:rsidRDefault="00B54C46" w:rsidP="00B54C4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  <w:lang w:eastAsia="zh-CN"/>
        </w:rPr>
      </w:pPr>
      <w:r w:rsidRPr="00663751">
        <w:rPr>
          <w:rStyle w:val="Heading3Char"/>
          <w:rFonts w:ascii="Helvetica Neue" w:hAnsi="Helvetica Neue"/>
          <w:i/>
          <w:noProof/>
          <w:color w:val="000000" w:themeColor="text1"/>
          <w:sz w:val="22"/>
          <w:szCs w:val="22"/>
        </w:rPr>
        <w:drawing>
          <wp:inline distT="0" distB="0" distL="0" distR="0" wp14:anchorId="257C6FE8" wp14:editId="31DDD3AD">
            <wp:extent cx="3258421" cy="39992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285" cy="400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240" w14:textId="77777777" w:rsidR="00B54C46" w:rsidRPr="00663751" w:rsidRDefault="00B54C46" w:rsidP="00B54C4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  <w:lang w:eastAsia="zh-CN"/>
        </w:rPr>
      </w:pPr>
    </w:p>
    <w:p w14:paraId="221FFA24" w14:textId="16A1C1CA" w:rsidR="00B54C46" w:rsidRPr="004A0523" w:rsidRDefault="00AB55DC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-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如收款银行为香港银行，</w:t>
      </w:r>
      <w:r w:rsidR="00B54C46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Account number</w:t>
      </w:r>
      <w:r w:rsidR="00B54C46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填写方式：</w:t>
      </w:r>
    </w:p>
    <w:p w14:paraId="1C948191" w14:textId="0599DA55" w:rsidR="00900FDB" w:rsidRPr="00663751" w:rsidRDefault="00B54C46" w:rsidP="00900FDB">
      <w:p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noProof/>
          <w:color w:val="000000" w:themeColor="text1"/>
        </w:rPr>
        <w:drawing>
          <wp:inline distT="0" distB="0" distL="0" distR="0" wp14:anchorId="7A599DDB" wp14:editId="790D0944">
            <wp:extent cx="5270500" cy="236728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82FA" w14:textId="77777777" w:rsidR="00B54C46" w:rsidRPr="00663751" w:rsidRDefault="00B54C46" w:rsidP="00900FDB">
      <w:pPr>
        <w:rPr>
          <w:rFonts w:ascii="Helvetica Neue" w:hAnsi="Helvetica Neue"/>
          <w:lang w:eastAsia="zh-CN"/>
        </w:rPr>
      </w:pPr>
    </w:p>
    <w:p w14:paraId="7B2C0185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3 digits = branch code</w:t>
      </w:r>
    </w:p>
    <w:p w14:paraId="624339FC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3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位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=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分行代码</w:t>
      </w:r>
    </w:p>
    <w:p w14:paraId="48145D53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6+3 digits =bank account number</w:t>
      </w:r>
    </w:p>
    <w:p w14:paraId="504D1EC1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6+3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位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=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银行账户</w:t>
      </w:r>
    </w:p>
    <w:p w14:paraId="39A1B7A4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Account Number= Branch Code (3 digits) + Account </w:t>
      </w:r>
      <w:proofErr w:type="gramStart"/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number( 5</w:t>
      </w:r>
      <w:proofErr w:type="gramEnd"/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-6 digits)+Account number(  1-3 digits)</w:t>
      </w:r>
    </w:p>
    <w:p w14:paraId="0C0EED24" w14:textId="77777777" w:rsidR="00B54C46" w:rsidRPr="004A0523" w:rsidRDefault="00B54C46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Account number=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分行代码（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3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位）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+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银行账户（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5-6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位）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+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银行账户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（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1-3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位）</w:t>
      </w:r>
    </w:p>
    <w:p w14:paraId="556768CA" w14:textId="77777777" w:rsidR="00B54C46" w:rsidRDefault="00B54C46" w:rsidP="00900FDB">
      <w:pPr>
        <w:rPr>
          <w:rFonts w:ascii="Helvetica Neue" w:hAnsi="Helvetica Neue"/>
          <w:lang w:eastAsia="zh-CN"/>
        </w:rPr>
      </w:pPr>
    </w:p>
    <w:p w14:paraId="7A24BA5B" w14:textId="48E7F32E" w:rsidR="0077580A" w:rsidRPr="0077580A" w:rsidRDefault="0077580A" w:rsidP="00900FDB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Swift c</w:t>
      </w:r>
      <w:bookmarkStart w:id="2" w:name="_GoBack"/>
      <w:bookmarkEnd w:id="2"/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ode 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需要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11</w:t>
      </w:r>
      <w:r w:rsidRPr="0077580A">
        <w:rPr>
          <w:rFonts w:ascii="Helvetica Neue" w:eastAsia=".PingFangSC-Regular" w:hAnsi="Helvetica Neue" w:cs=".PingFangSC-Regular" w:hint="eastAsia"/>
          <w:color w:val="353535"/>
          <w:kern w:val="0"/>
          <w:sz w:val="22"/>
          <w:szCs w:val="22"/>
        </w:rPr>
        <w:t>位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。</w:t>
      </w:r>
      <w:r w:rsidRPr="0077580A">
        <w:rPr>
          <w:rFonts w:ascii="Helvetica Neue" w:eastAsia=".PingFangSC-Regular" w:hAnsi="Helvetica Neue" w:cs=".PingFangSC-Regular" w:hint="eastAsia"/>
          <w:color w:val="353535"/>
          <w:kern w:val="0"/>
          <w:sz w:val="22"/>
          <w:szCs w:val="22"/>
        </w:rPr>
        <w:t>如果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只有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8</w:t>
      </w:r>
      <w:r w:rsidRPr="0077580A">
        <w:rPr>
          <w:rFonts w:ascii="Helvetica Neue" w:eastAsia=".PingFangSC-Regular" w:hAnsi="Helvetica Neue" w:cs=".PingFangSC-Regular" w:hint="eastAsia"/>
          <w:color w:val="353535"/>
          <w:kern w:val="0"/>
          <w:sz w:val="22"/>
          <w:szCs w:val="22"/>
        </w:rPr>
        <w:t>位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请加上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XXX</w:t>
      </w:r>
      <w:r w:rsidRPr="0077580A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。</w:t>
      </w:r>
    </w:p>
    <w:p w14:paraId="7B10A71D" w14:textId="77777777" w:rsidR="0077580A" w:rsidRPr="00663751" w:rsidRDefault="0077580A" w:rsidP="00900FDB">
      <w:pPr>
        <w:rPr>
          <w:rFonts w:ascii="Helvetica Neue" w:hAnsi="Helvetica Neue" w:hint="eastAsia"/>
          <w:lang w:eastAsia="zh-CN"/>
        </w:rPr>
      </w:pPr>
    </w:p>
    <w:p w14:paraId="1961F246" w14:textId="77777777" w:rsidR="00B54C46" w:rsidRPr="00663751" w:rsidRDefault="00B54C46" w:rsidP="004A0523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退出</w:t>
      </w:r>
      <w:r w:rsidRPr="00663751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Worldpay</w:t>
      </w: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填写页面</w:t>
      </w: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  <w:t>。</w:t>
      </w: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勾选页面底部的两个选项，然后点击绿色的</w:t>
      </w: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  <w:t>创建</w:t>
      </w:r>
      <w:r w:rsidRPr="00663751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按钮。</w:t>
      </w:r>
      <w:r w:rsidRPr="00663751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请注意，要点击创建按钮。如果您不点击创建按钮，</w:t>
      </w:r>
      <w:r w:rsidRPr="00663751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 Unity</w:t>
      </w:r>
      <w:r w:rsidRPr="00663751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系统无法收到您创建的信息，此次更新不会被记录。</w:t>
      </w:r>
    </w:p>
    <w:p w14:paraId="5D9825EB" w14:textId="1BB14959" w:rsidR="00B54C46" w:rsidRPr="00663751" w:rsidRDefault="00B54C46" w:rsidP="00B54C46">
      <w:pPr>
        <w:autoSpaceDE w:val="0"/>
        <w:autoSpaceDN w:val="0"/>
        <w:adjustRightInd w:val="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  <w:lang w:eastAsia="zh-CN"/>
        </w:rPr>
      </w:pPr>
      <w:r w:rsidRPr="00663751">
        <w:rPr>
          <w:rFonts w:ascii="Helvetica Neue" w:eastAsia=".PingFangSC-Regular" w:hAnsi="Helvetica Neue" w:cs=".PingFangSC-Regular"/>
          <w:noProof/>
          <w:color w:val="353535"/>
          <w:kern w:val="0"/>
          <w:sz w:val="22"/>
          <w:szCs w:val="22"/>
        </w:rPr>
        <w:drawing>
          <wp:inline distT="0" distB="0" distL="0" distR="0" wp14:anchorId="7B57A92E" wp14:editId="305D043C">
            <wp:extent cx="5270500" cy="22377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3919" w14:textId="7DE68B5A" w:rsidR="00AB55DC" w:rsidRPr="00663751" w:rsidRDefault="003829F2" w:rsidP="003829F2">
      <w:pPr>
        <w:pStyle w:val="Heading1"/>
        <w:numPr>
          <w:ilvl w:val="0"/>
          <w:numId w:val="3"/>
        </w:numPr>
        <w:rPr>
          <w:rFonts w:ascii="Helvetica Neue" w:hAnsi="Helvetica Neue"/>
          <w:lang w:eastAsia="zh-CN"/>
        </w:rPr>
      </w:pPr>
      <w:bookmarkStart w:id="3" w:name="_查看收入的地方_1"/>
      <w:bookmarkStart w:id="4" w:name="查看收入的地方"/>
      <w:bookmarkEnd w:id="3"/>
      <w:r w:rsidRPr="00663751">
        <w:rPr>
          <w:rFonts w:ascii="Helvetica Neue" w:hAnsi="Helvetica Neue"/>
          <w:lang w:eastAsia="zh-CN"/>
        </w:rPr>
        <w:t>查看收入的地方</w:t>
      </w:r>
    </w:p>
    <w:bookmarkEnd w:id="4"/>
    <w:p w14:paraId="118821BE" w14:textId="77777777" w:rsidR="00663751" w:rsidRDefault="00663751" w:rsidP="00663751">
      <w:pPr>
        <w:pStyle w:val="ListParagraph"/>
        <w:ind w:left="1440"/>
        <w:rPr>
          <w:rFonts w:ascii="Helvetica Neue" w:hAnsi="Helvetica Neue"/>
          <w:lang w:eastAsia="zh-CN"/>
        </w:rPr>
      </w:pPr>
    </w:p>
    <w:p w14:paraId="262ADD2C" w14:textId="4814746E" w:rsidR="003829F2" w:rsidRPr="004A0523" w:rsidRDefault="003829F2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unity ID</w:t>
      </w:r>
      <w:r w:rsidR="0059346B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页面付款记录查询</w:t>
      </w:r>
    </w:p>
    <w:p w14:paraId="30793AF8" w14:textId="16F4BB72" w:rsidR="0059346B" w:rsidRPr="004A0523" w:rsidRDefault="0059346B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Invoice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也可在此页面下载</w:t>
      </w:r>
    </w:p>
    <w:p w14:paraId="107D06EA" w14:textId="4297F688" w:rsidR="003829F2" w:rsidRPr="004A0523" w:rsidRDefault="0059346B" w:rsidP="004A0523">
      <w:pPr>
        <w:rPr>
          <w:rFonts w:ascii="Helvetica Neue" w:hAnsi="Helvetica Neue"/>
          <w:lang w:eastAsia="zh-CN"/>
        </w:rPr>
      </w:pPr>
      <w:r w:rsidRPr="00663751">
        <w:rPr>
          <w:noProof/>
        </w:rPr>
        <w:drawing>
          <wp:inline distT="0" distB="0" distL="0" distR="0" wp14:anchorId="38E75E3A" wp14:editId="1DFE5F3A">
            <wp:extent cx="5272405" cy="2646045"/>
            <wp:effectExtent l="0" t="0" r="10795" b="0"/>
            <wp:docPr id="3" name="Picture 3" descr="WORK/Pub%20Ops/Payout/付款记录查询&amp;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/Pub%20Ops/Payout/付款记录查询&amp;invoi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4BB4" w14:textId="77777777" w:rsidR="00663751" w:rsidRDefault="00663751" w:rsidP="00663751">
      <w:pPr>
        <w:pStyle w:val="ListParagraph"/>
        <w:ind w:left="1440"/>
        <w:rPr>
          <w:rFonts w:ascii="Helvetica Neue" w:hAnsi="Helvetica Neue"/>
          <w:lang w:eastAsia="zh-CN"/>
        </w:rPr>
      </w:pPr>
    </w:p>
    <w:p w14:paraId="5573A026" w14:textId="0E159010" w:rsidR="003829F2" w:rsidRPr="004A0523" w:rsidRDefault="003829F2" w:rsidP="004A0523">
      <w:p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invoicing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页面</w:t>
      </w:r>
      <w:r w:rsidR="0059346B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查看预计付款情况和每月收入</w:t>
      </w:r>
    </w:p>
    <w:p w14:paraId="53C37262" w14:textId="7EEB42AD" w:rsidR="0059346B" w:rsidRPr="004A0523" w:rsidRDefault="0059346B" w:rsidP="004A0523">
      <w:pPr>
        <w:rPr>
          <w:rFonts w:ascii="Helvetica Neue" w:hAnsi="Helvetica Neue"/>
          <w:lang w:eastAsia="zh-CN"/>
        </w:rPr>
      </w:pPr>
      <w:r w:rsidRPr="00663751">
        <w:rPr>
          <w:noProof/>
        </w:rPr>
        <w:drawing>
          <wp:inline distT="0" distB="0" distL="0" distR="0" wp14:anchorId="2269E57B" wp14:editId="704720F7">
            <wp:extent cx="5270500" cy="2426970"/>
            <wp:effectExtent l="0" t="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3A65" w14:textId="3392CB04" w:rsidR="00B54C46" w:rsidRPr="00663751" w:rsidRDefault="00B54C46" w:rsidP="00354C3C">
      <w:pPr>
        <w:pStyle w:val="Heading1"/>
        <w:rPr>
          <w:rFonts w:ascii="Helvetica Neue" w:hAnsi="Helvetica Neue"/>
          <w:lang w:eastAsia="zh-CN"/>
        </w:rPr>
      </w:pPr>
    </w:p>
    <w:p w14:paraId="677E46A0" w14:textId="053BCF52" w:rsidR="00354C3C" w:rsidRDefault="00354C3C" w:rsidP="00354C3C">
      <w:pPr>
        <w:pStyle w:val="Heading1"/>
        <w:numPr>
          <w:ilvl w:val="0"/>
          <w:numId w:val="3"/>
        </w:numPr>
        <w:rPr>
          <w:rFonts w:ascii="Helvetica Neue" w:hAnsi="Helvetica Neue"/>
          <w:lang w:eastAsia="zh-CN"/>
        </w:rPr>
      </w:pPr>
      <w:bookmarkStart w:id="5" w:name="_付款失败后的解决方案_1"/>
      <w:bookmarkStart w:id="6" w:name="付款失败后的解决方案"/>
      <w:bookmarkEnd w:id="5"/>
      <w:r w:rsidRPr="00663751">
        <w:rPr>
          <w:rFonts w:ascii="Helvetica Neue" w:hAnsi="Helvetica Neue"/>
          <w:lang w:eastAsia="zh-CN"/>
        </w:rPr>
        <w:t>付款失败后的解决方案</w:t>
      </w:r>
    </w:p>
    <w:p w14:paraId="1CDCB300" w14:textId="77777777" w:rsidR="00663751" w:rsidRPr="00663751" w:rsidRDefault="00663751" w:rsidP="00663751"/>
    <w:p w14:paraId="5245E651" w14:textId="77777777" w:rsidR="00534BA1" w:rsidRPr="004A0523" w:rsidRDefault="00974772" w:rsidP="00534BA1">
      <w:pPr>
        <w:pStyle w:val="ListParagraph"/>
        <w:numPr>
          <w:ilvl w:val="1"/>
          <w:numId w:val="3"/>
        </w:numP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bookmarkStart w:id="7" w:name="收到付款失败邮件"/>
      <w:bookmarkEnd w:id="6"/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收到付款失败邮件</w:t>
      </w:r>
      <w:r w:rsidR="00534BA1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，</w:t>
      </w:r>
      <w:r w:rsidR="00534BA1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 xml:space="preserve"> 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请自查后台信息</w:t>
      </w:r>
      <w:r w:rsidR="00DC60A2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是否存在以下问题</w:t>
      </w:r>
      <w:r w:rsidR="00534BA1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。</w:t>
      </w:r>
    </w:p>
    <w:bookmarkEnd w:id="7"/>
    <w:p w14:paraId="44FFE883" w14:textId="233E5903" w:rsidR="00974772" w:rsidRPr="004A0523" w:rsidRDefault="00DC60A2" w:rsidP="00534BA1">
      <w:pPr>
        <w:pStyle w:val="ListParagraph"/>
        <w:ind w:left="1440"/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如存在以下问题，请按建议更新后台信息</w:t>
      </w:r>
      <w:r w:rsidR="00534BA1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。在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保存前提供截图给我们，得到确认反馈后再勾选</w:t>
      </w:r>
      <w:r w:rsidRPr="004A0523">
        <w:rPr>
          <w:rFonts w:ascii="MS Mincho" w:eastAsia="MS Mincho" w:hAnsi="MS Mincho" w:cs="MS Mincho"/>
          <w:color w:val="353535"/>
          <w:kern w:val="0"/>
          <w:sz w:val="22"/>
          <w:szCs w:val="22"/>
        </w:rPr>
        <w:t>☑</w:t>
      </w:r>
      <w:r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保存信息</w:t>
      </w:r>
      <w:r w:rsidR="00974772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：</w:t>
      </w:r>
    </w:p>
    <w:p w14:paraId="043CF22D" w14:textId="50085CEF" w:rsidR="00DC60A2" w:rsidRPr="004A0523" w:rsidRDefault="00147166" w:rsidP="00DC60A2">
      <w:pPr>
        <w:autoSpaceDE w:val="0"/>
        <w:autoSpaceDN w:val="0"/>
        <w:adjustRightInd w:val="0"/>
        <w:ind w:left="420" w:firstLine="420"/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</w:pPr>
      <w:r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  <w:t>1</w:t>
      </w:r>
      <w:r w:rsidR="00DC60A2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）如收款银行为香港银行，</w:t>
      </w:r>
      <w:r w:rsidR="00DC60A2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Account number</w:t>
      </w:r>
      <w:r w:rsidR="00DC60A2" w:rsidRPr="004A0523"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</w:rPr>
        <w:t>填写方式：</w:t>
      </w:r>
    </w:p>
    <w:p w14:paraId="31235D06" w14:textId="77777777" w:rsidR="00DC60A2" w:rsidRPr="00663751" w:rsidRDefault="00DC60A2" w:rsidP="00DC60A2">
      <w:pPr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noProof/>
          <w:color w:val="000000" w:themeColor="text1"/>
        </w:rPr>
        <w:drawing>
          <wp:inline distT="0" distB="0" distL="0" distR="0" wp14:anchorId="29EAE8E4" wp14:editId="33F53A50">
            <wp:extent cx="5270500" cy="23672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D42" w14:textId="77777777" w:rsidR="00DC60A2" w:rsidRPr="00663751" w:rsidRDefault="00DC60A2" w:rsidP="00DC60A2">
      <w:pPr>
        <w:rPr>
          <w:rFonts w:ascii="Helvetica Neue" w:hAnsi="Helvetica Neue"/>
          <w:lang w:eastAsia="zh-CN"/>
        </w:rPr>
      </w:pPr>
    </w:p>
    <w:p w14:paraId="0B360ACC" w14:textId="77777777" w:rsidR="00DC60A2" w:rsidRPr="004A0523" w:rsidRDefault="00DC60A2" w:rsidP="00E2013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3 digits = branch code</w:t>
      </w:r>
    </w:p>
    <w:p w14:paraId="3348E1F7" w14:textId="77777777" w:rsidR="00DC60A2" w:rsidRPr="004A0523" w:rsidRDefault="00DC60A2" w:rsidP="00DC60A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3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位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 =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分行代码</w:t>
      </w:r>
    </w:p>
    <w:p w14:paraId="0E11A0DE" w14:textId="77777777" w:rsidR="00DC60A2" w:rsidRPr="004A0523" w:rsidRDefault="00DC60A2" w:rsidP="00E2013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6+3 digits =bank account number</w:t>
      </w:r>
    </w:p>
    <w:p w14:paraId="555519D9" w14:textId="77777777" w:rsidR="00DC60A2" w:rsidRPr="004A0523" w:rsidRDefault="00DC60A2" w:rsidP="00DC60A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6+3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位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 =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银行账户</w:t>
      </w:r>
    </w:p>
    <w:p w14:paraId="3CCD7253" w14:textId="77777777" w:rsidR="00DC60A2" w:rsidRPr="004A0523" w:rsidRDefault="00DC60A2" w:rsidP="00E20136">
      <w:pPr>
        <w:autoSpaceDE w:val="0"/>
        <w:autoSpaceDN w:val="0"/>
        <w:adjustRightInd w:val="0"/>
        <w:ind w:firstLine="42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Account Number= Branch Code (3 digits) + Account </w:t>
      </w:r>
      <w:proofErr w:type="gramStart"/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number( 5</w:t>
      </w:r>
      <w:proofErr w:type="gramEnd"/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-6 digits)+Account number(  1-3 digits)</w:t>
      </w:r>
    </w:p>
    <w:p w14:paraId="30A7A17C" w14:textId="77777777" w:rsidR="00DC60A2" w:rsidRPr="004A0523" w:rsidRDefault="00DC60A2" w:rsidP="00DC60A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</w:pP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Account number=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分行代码（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3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位）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+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银行账户（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 5-6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位）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+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银行账户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 xml:space="preserve"> 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（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1-3</w:t>
      </w:r>
      <w:r w:rsidRPr="004A0523">
        <w:rPr>
          <w:rFonts w:ascii="Helvetica Neue" w:eastAsia=".PingFangSC-Regular" w:hAnsi="Helvetica Neue" w:cs="AppleSystemUIFontItalic"/>
          <w:iCs/>
          <w:color w:val="353535"/>
          <w:kern w:val="0"/>
          <w:sz w:val="22"/>
          <w:szCs w:val="22"/>
        </w:rPr>
        <w:t>位）</w:t>
      </w:r>
    </w:p>
    <w:p w14:paraId="44A71371" w14:textId="4D384F09" w:rsidR="00DC60A2" w:rsidRPr="004A0523" w:rsidRDefault="00DC60A2" w:rsidP="00DC60A2">
      <w:pPr>
        <w:autoSpaceDE w:val="0"/>
        <w:autoSpaceDN w:val="0"/>
        <w:adjustRightInd w:val="0"/>
        <w:rPr>
          <w:rFonts w:ascii="Helvetica Neue" w:eastAsia=".PingFangSC-Regular" w:hAnsi="Helvetica Neue" w:cs=".PingFangSC-Regular"/>
          <w:color w:val="353535"/>
          <w:kern w:val="0"/>
          <w:sz w:val="22"/>
          <w:szCs w:val="22"/>
          <w:lang w:eastAsia="zh-CN"/>
        </w:rPr>
      </w:pPr>
    </w:p>
    <w:p w14:paraId="0FBEABD3" w14:textId="77777777" w:rsidR="00974772" w:rsidRPr="004A0523" w:rsidRDefault="00974772" w:rsidP="00974772">
      <w:pPr>
        <w:pStyle w:val="ListParagraph"/>
        <w:numPr>
          <w:ilvl w:val="1"/>
          <w:numId w:val="3"/>
        </w:numPr>
        <w:rPr>
          <w:rFonts w:ascii="Helvetica Neue" w:hAnsi="Helvetica Neue"/>
          <w:lang w:eastAsia="zh-CN"/>
        </w:rPr>
      </w:pPr>
      <w:r w:rsidRPr="004A0523">
        <w:rPr>
          <w:rFonts w:ascii="Helvetica Neue" w:hAnsi="Helvetica Neue"/>
          <w:lang w:eastAsia="zh-CN"/>
        </w:rPr>
        <w:t>没有收到款项</w:t>
      </w:r>
    </w:p>
    <w:p w14:paraId="2FA45ADD" w14:textId="77777777" w:rsidR="00D542E3" w:rsidRPr="004A0523" w:rsidRDefault="00D542E3" w:rsidP="00D542E3">
      <w:pPr>
        <w:pStyle w:val="ListParagraph"/>
        <w:ind w:left="1440"/>
        <w:rPr>
          <w:rFonts w:ascii="Helvetica Neue" w:hAnsi="Helvetica Neue"/>
          <w:lang w:eastAsia="zh-CN"/>
        </w:rPr>
      </w:pPr>
    </w:p>
    <w:p w14:paraId="46950582" w14:textId="7AB93E9F" w:rsidR="00D542E3" w:rsidRPr="00663751" w:rsidRDefault="00D542E3" w:rsidP="00D542E3">
      <w:pPr>
        <w:pStyle w:val="ListParagraph"/>
        <w:ind w:left="1440"/>
        <w:rPr>
          <w:rFonts w:ascii="Helvetica Neue" w:hAnsi="Helvetica Neue"/>
          <w:lang w:eastAsia="zh-CN"/>
        </w:rPr>
      </w:pPr>
      <w:r w:rsidRPr="004A0523">
        <w:rPr>
          <w:rFonts w:ascii="Helvetica Neue" w:hAnsi="Helvetica Neue"/>
          <w:lang w:eastAsia="zh-CN"/>
        </w:rPr>
        <w:t>查看付款页面状态，</w:t>
      </w:r>
      <w:r w:rsidRPr="00663751">
        <w:rPr>
          <w:rFonts w:ascii="Helvetica Neue" w:hAnsi="Helvetica Neue"/>
          <w:lang w:eastAsia="zh-CN"/>
        </w:rPr>
        <w:t>提供页面截图以及没有收到的款项金额给到我们进行查询</w:t>
      </w:r>
    </w:p>
    <w:p w14:paraId="015FDD06" w14:textId="55AEE0B5" w:rsidR="00D542E3" w:rsidRPr="00663751" w:rsidRDefault="00D542E3" w:rsidP="00D542E3">
      <w:pPr>
        <w:pStyle w:val="ListParagraph"/>
        <w:ind w:left="1440"/>
        <w:rPr>
          <w:rFonts w:ascii="Helvetica Neue" w:hAnsi="Helvetica Neue"/>
          <w:lang w:eastAsia="zh-CN"/>
        </w:rPr>
      </w:pPr>
      <w:r w:rsidRPr="00663751">
        <w:rPr>
          <w:rFonts w:ascii="Helvetica Neue" w:hAnsi="Helvetica Neue"/>
          <w:noProof/>
        </w:rPr>
        <w:drawing>
          <wp:inline distT="0" distB="0" distL="0" distR="0" wp14:anchorId="30EF5C11" wp14:editId="395CEC76">
            <wp:extent cx="5270500" cy="2645089"/>
            <wp:effectExtent l="0" t="0" r="0" b="0"/>
            <wp:docPr id="7" name="Picture 7" descr="WORK/Pub%20Ops/Payout/付款记录查询&amp;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/Pub%20Ops/Payout/付款记录查询&amp;invoi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B25B" w14:textId="77777777" w:rsidR="00663751" w:rsidRDefault="00663751" w:rsidP="00663751">
      <w:pPr>
        <w:pStyle w:val="ListParagraph"/>
        <w:ind w:left="1440"/>
        <w:rPr>
          <w:rFonts w:ascii="Helvetica Neue" w:hAnsi="Helvetica Neue"/>
          <w:lang w:eastAsia="zh-CN"/>
        </w:rPr>
      </w:pPr>
    </w:p>
    <w:p w14:paraId="20D275DA" w14:textId="77777777" w:rsidR="00974772" w:rsidRPr="004A0523" w:rsidRDefault="00974772" w:rsidP="00974772">
      <w:pPr>
        <w:pStyle w:val="ListParagraph"/>
        <w:numPr>
          <w:ilvl w:val="1"/>
          <w:numId w:val="3"/>
        </w:numPr>
        <w:rPr>
          <w:rFonts w:ascii="Helvetica Neue" w:eastAsia="SimSun" w:hAnsi="Helvetica Neue"/>
          <w:lang w:eastAsia="zh-CN"/>
        </w:rPr>
      </w:pPr>
      <w:r w:rsidRPr="004A0523">
        <w:rPr>
          <w:rFonts w:ascii="Helvetica Neue" w:eastAsia="SimSun" w:hAnsi="Helvetica Neue"/>
          <w:lang w:eastAsia="zh-CN"/>
        </w:rPr>
        <w:t>收款人名称字符缺少</w:t>
      </w:r>
    </w:p>
    <w:p w14:paraId="75CDC792" w14:textId="686843CF" w:rsidR="00D542E3" w:rsidRPr="004A0523" w:rsidRDefault="00D542E3" w:rsidP="00663751">
      <w:pPr>
        <w:pStyle w:val="ListParagraph"/>
        <w:ind w:left="1440"/>
        <w:rPr>
          <w:rFonts w:ascii="Helvetica Neue" w:eastAsia="SimSun" w:hAnsi="Helvetica Neue"/>
          <w:lang w:eastAsia="zh-CN"/>
        </w:rPr>
      </w:pPr>
      <w:r w:rsidRPr="004A0523">
        <w:rPr>
          <w:rFonts w:ascii="Helvetica Neue" w:eastAsia="SimSun" w:hAnsi="Helvetica Neue"/>
          <w:lang w:eastAsia="zh-CN"/>
        </w:rPr>
        <w:t>请退回款项并按</w:t>
      </w:r>
      <w:r w:rsidRPr="004A0523">
        <w:rPr>
          <w:rFonts w:ascii="Helvetica Neue" w:eastAsia="SimSun" w:hAnsi="Helvetica Neue"/>
          <w:lang w:eastAsia="zh-CN"/>
        </w:rPr>
        <w:t>a</w:t>
      </w:r>
      <w:hyperlink w:anchor="收到付款失败邮件" w:history="1">
        <w:r w:rsidRPr="004A0523">
          <w:rPr>
            <w:rStyle w:val="Hyperlink"/>
            <w:rFonts w:ascii="Helvetica Neue" w:eastAsia="SimSun" w:hAnsi="Helvetica Neue"/>
            <w:lang w:eastAsia="zh-CN"/>
          </w:rPr>
          <w:t>.</w:t>
        </w:r>
        <w:r w:rsidRPr="004A0523">
          <w:rPr>
            <w:rStyle w:val="Hyperlink"/>
            <w:rFonts w:ascii="Helvetica Neue" w:eastAsia="SimSun" w:hAnsi="Helvetica Neue"/>
            <w:lang w:eastAsia="zh-CN"/>
          </w:rPr>
          <w:t>收到付款失败邮件，</w:t>
        </w:r>
        <w:r w:rsidRPr="004A0523">
          <w:rPr>
            <w:rStyle w:val="Hyperlink"/>
            <w:rFonts w:ascii="Helvetica Neue" w:eastAsia="SimSun" w:hAnsi="Helvetica Neue"/>
            <w:lang w:eastAsia="zh-CN"/>
          </w:rPr>
          <w:t xml:space="preserve"> </w:t>
        </w:r>
        <w:r w:rsidRPr="004A0523">
          <w:rPr>
            <w:rStyle w:val="Hyperlink"/>
            <w:rFonts w:ascii="Helvetica Neue" w:eastAsia="SimSun" w:hAnsi="Helvetica Neue"/>
            <w:lang w:eastAsia="zh-CN"/>
          </w:rPr>
          <w:t>请自查后台信息是否存在以下问题</w:t>
        </w:r>
      </w:hyperlink>
      <w:r w:rsidRPr="004A0523">
        <w:rPr>
          <w:rFonts w:ascii="Helvetica Neue" w:eastAsia="SimSun" w:hAnsi="Helvetica Neue"/>
          <w:lang w:eastAsia="zh-CN"/>
        </w:rPr>
        <w:t xml:space="preserve"> </w:t>
      </w:r>
      <w:r w:rsidRPr="004A0523">
        <w:rPr>
          <w:rFonts w:ascii="Helvetica Neue" w:eastAsia="SimSun" w:hAnsi="Helvetica Neue"/>
          <w:lang w:eastAsia="zh-CN"/>
        </w:rPr>
        <w:t>进行操作</w:t>
      </w:r>
    </w:p>
    <w:p w14:paraId="4F3EA8ED" w14:textId="2F9EF314" w:rsidR="00D542E3" w:rsidRPr="00663751" w:rsidRDefault="00D542E3" w:rsidP="00D542E3">
      <w:pPr>
        <w:pStyle w:val="ListParagraph"/>
        <w:ind w:left="1440"/>
        <w:rPr>
          <w:rFonts w:ascii="Helvetica Neue" w:hAnsi="Helvetica Neue"/>
          <w:lang w:eastAsia="zh-CN"/>
        </w:rPr>
      </w:pPr>
    </w:p>
    <w:p w14:paraId="363D449F" w14:textId="77777777" w:rsidR="00354C3C" w:rsidRPr="00663751" w:rsidRDefault="00354C3C" w:rsidP="00900FDB">
      <w:pPr>
        <w:rPr>
          <w:rFonts w:ascii="Helvetica Neue" w:hAnsi="Helvetica Neue"/>
          <w:lang w:eastAsia="zh-CN"/>
        </w:rPr>
      </w:pPr>
    </w:p>
    <w:sectPr w:rsidR="00354C3C" w:rsidRPr="00663751" w:rsidSect="008C76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53"/>
    <w:multiLevelType w:val="hybridMultilevel"/>
    <w:tmpl w:val="0D888598"/>
    <w:lvl w:ilvl="0" w:tplc="854C3D4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4DD"/>
    <w:multiLevelType w:val="hybridMultilevel"/>
    <w:tmpl w:val="366E620E"/>
    <w:lvl w:ilvl="0" w:tplc="6F2C6E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6E7C36"/>
    <w:multiLevelType w:val="hybridMultilevel"/>
    <w:tmpl w:val="967A4C86"/>
    <w:lvl w:ilvl="0" w:tplc="52F852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2594A"/>
    <w:multiLevelType w:val="multilevel"/>
    <w:tmpl w:val="5C8CF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F496FF8"/>
    <w:multiLevelType w:val="hybridMultilevel"/>
    <w:tmpl w:val="967A4C86"/>
    <w:lvl w:ilvl="0" w:tplc="52F852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30721"/>
    <w:multiLevelType w:val="hybridMultilevel"/>
    <w:tmpl w:val="6A5A9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5C4EEB"/>
    <w:multiLevelType w:val="hybridMultilevel"/>
    <w:tmpl w:val="0E88D2B4"/>
    <w:lvl w:ilvl="0" w:tplc="FB86CA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7060D"/>
    <w:multiLevelType w:val="hybridMultilevel"/>
    <w:tmpl w:val="7B76BA00"/>
    <w:lvl w:ilvl="0" w:tplc="E1064A4A">
      <w:start w:val="3"/>
      <w:numFmt w:val="bullet"/>
      <w:lvlText w:val="-"/>
      <w:lvlJc w:val="left"/>
      <w:pPr>
        <w:ind w:left="1080" w:hanging="360"/>
      </w:pPr>
      <w:rPr>
        <w:rFonts w:ascii="AppleSystemUIFontItalic" w:eastAsia=".PingFangSC-Regular" w:hAnsi="AppleSystemUIFontItalic" w:cs="AppleSystemUIFontItal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78"/>
    <w:rsid w:val="00000245"/>
    <w:rsid w:val="000A1DBE"/>
    <w:rsid w:val="000A743C"/>
    <w:rsid w:val="00147166"/>
    <w:rsid w:val="00193CCA"/>
    <w:rsid w:val="002677FC"/>
    <w:rsid w:val="0032577B"/>
    <w:rsid w:val="00354C3C"/>
    <w:rsid w:val="003602E7"/>
    <w:rsid w:val="003829F2"/>
    <w:rsid w:val="004118D9"/>
    <w:rsid w:val="004A0523"/>
    <w:rsid w:val="00534BA1"/>
    <w:rsid w:val="0059346B"/>
    <w:rsid w:val="005A1946"/>
    <w:rsid w:val="00663751"/>
    <w:rsid w:val="0077580A"/>
    <w:rsid w:val="007C3817"/>
    <w:rsid w:val="008C7612"/>
    <w:rsid w:val="00900FDB"/>
    <w:rsid w:val="00974772"/>
    <w:rsid w:val="00A6628B"/>
    <w:rsid w:val="00AB55DC"/>
    <w:rsid w:val="00B27778"/>
    <w:rsid w:val="00B54C46"/>
    <w:rsid w:val="00C9670B"/>
    <w:rsid w:val="00D542E3"/>
    <w:rsid w:val="00DC60A2"/>
    <w:rsid w:val="00E20136"/>
    <w:rsid w:val="00EA06AB"/>
    <w:rsid w:val="00F9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A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7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7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2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46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37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3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63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nityads.unity3d.com/help/resources/revenue-and-paymen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ECD78-25ED-2D4F-9606-F957962E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211</Words>
  <Characters>1205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详细信息及更多问题请查看我们的Revenue and payment</vt:lpstr>
      <vt:lpstr>后台付款方式添加步骤</vt:lpstr>
      <vt:lpstr>id.unity.com - 组织 – Org - 提现信息 – Ads广告提现信息 – 添加提现信息／付款方式／税额信息</vt:lpstr>
      <vt:lpstr>查看收入的地方</vt:lpstr>
      <vt:lpstr/>
      <vt:lpstr>付款失败后的解决方案</vt:lpstr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2019-09-18T09:32:00Z</dcterms:created>
  <dcterms:modified xsi:type="dcterms:W3CDTF">2020-04-15T09:47:00Z</dcterms:modified>
</cp:coreProperties>
</file>