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2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2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2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2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b/>
        </w:rPr>
        <w:t>6</w:t>
      </w:r>
      <w:r>
        <w:rPr>
          <w:b/>
        </w:rPr>
        <w:t xml:space="preserve">: Работа с форматом </w:t>
      </w:r>
      <w:r>
        <w:rPr>
          <w:b/>
        </w:rPr>
        <w:t>XML</w:t>
      </w:r>
      <w:r>
        <w:rPr>
          <w:b/>
        </w:rPr>
        <w:t xml:space="preserve"> в Python</w:t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  <w:t>4 курса группы ПИ-4ИВТ221Б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tbl>
      <w:tblPr>
        <w:tblW w:w="9353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Направление подготовки (специальность)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Дата выполнения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20.10.2025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6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right="175" w:hanging="0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  <w:t>УФА – 2025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Создать файл </w:t>
      </w:r>
      <w:r>
        <w:rPr/>
        <w:t>library</w:t>
      </w:r>
      <w:r>
        <w:rPr/>
        <w:t>.</w:t>
      </w:r>
      <w:r>
        <w:rPr/>
        <w:t>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Написать функцию для чтения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Добавить в файл </w:t>
      </w:r>
      <w:r>
        <w:rPr/>
        <w:t>library</w:t>
      </w:r>
      <w:r>
        <w:rPr/>
        <w:t>.</w:t>
      </w:r>
      <w:r>
        <w:rPr/>
        <w:t>xml</w:t>
      </w:r>
      <w:r>
        <w:rPr/>
        <w:t xml:space="preserve">: </w:t>
      </w:r>
    </w:p>
    <w:p>
      <w:pPr>
        <w:pStyle w:val="Normal"/>
        <w:rPr/>
      </w:pPr>
      <w:r>
        <w:rPr/>
        <w:t xml:space="preserve">• </w:t>
      </w:r>
      <w:r>
        <w:rPr/>
        <w:t xml:space="preserve">Новую </w:t>
      </w:r>
      <w:r>
        <w:rPr/>
        <w:t xml:space="preserve">книгу: id="3", title="Машинное обучение", author="Сидорова С.С.", </w:t>
      </w:r>
      <w:r>
        <w:rPr/>
        <w:t>year="2023", genre="Искусственный интеллект"</w:t>
      </w:r>
    </w:p>
    <w:p>
      <w:pPr>
        <w:pStyle w:val="Normal"/>
        <w:rPr/>
      </w:pPr>
      <w:r>
        <w:rPr/>
        <w:t xml:space="preserve">• </w:t>
      </w:r>
      <w:r>
        <w:rPr/>
        <w:t>Обновите год издания книги с id=2 на 2021</w:t>
      </w:r>
    </w:p>
    <w:p>
      <w:pPr>
        <w:pStyle w:val="Normal"/>
        <w:rPr/>
      </w:pPr>
      <w:r>
        <w:rPr>
          <w:i w:val="false"/>
          <w:iCs w:val="false"/>
        </w:rPr>
        <w:t xml:space="preserve">• </w:t>
      </w:r>
      <w:r>
        <w:rPr>
          <w:i w:val="false"/>
          <w:iCs w:val="false"/>
        </w:rPr>
        <w:t>Добавьте атрибут is_available="true" для всех книг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Написать функцию, которая проверяет: </w:t>
      </w:r>
    </w:p>
    <w:p>
      <w:pPr>
        <w:pStyle w:val="Normal"/>
        <w:rPr/>
      </w:pPr>
      <w:r>
        <w:rPr/>
        <w:t xml:space="preserve">• </w:t>
      </w:r>
      <w:r>
        <w:rPr/>
        <w:t>Наличие обязательных элементов у каждой книги (title , author , year, genre)</w:t>
      </w:r>
    </w:p>
    <w:p>
      <w:pPr>
        <w:pStyle w:val="Normal"/>
        <w:rPr/>
      </w:pPr>
      <w:r>
        <w:rPr/>
        <w:t xml:space="preserve">• </w:t>
      </w:r>
      <w:r>
        <w:rPr/>
        <w:t>Корректность типов данных (year - число, id - число)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Уникальность идентификаторов книг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Написать функцию, которая </w:t>
      </w:r>
      <w:r>
        <w:rPr>
          <w:b w:val="false"/>
          <w:bCs w:val="false"/>
        </w:rPr>
        <w:t>р</w:t>
      </w:r>
      <w:r>
        <w:rPr>
          <w:b w:val="false"/>
          <w:bCs w:val="false"/>
        </w:rPr>
        <w:t>еализу</w:t>
      </w:r>
      <w:r>
        <w:rPr>
          <w:b w:val="false"/>
          <w:bCs w:val="false"/>
        </w:rPr>
        <w:t>ет</w:t>
      </w:r>
      <w:r>
        <w:rPr>
          <w:b w:val="false"/>
          <w:bCs w:val="false"/>
        </w:rPr>
        <w:t xml:space="preserve"> поиск книг по различным критериям (по автору, по жанру, по году из</w:t>
      </w:r>
      <w:r>
        <w:rPr>
          <w:b w:val="false"/>
          <w:bCs w:val="false"/>
        </w:rPr>
        <w:t>дания)</w:t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часть:</w:t>
      </w:r>
    </w:p>
    <w:p>
      <w:pPr>
        <w:pStyle w:val="Normal"/>
        <w:rPr/>
      </w:pPr>
      <w:r>
        <w:rPr/>
        <w:t>Листинг кода с комментариями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xml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etree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ElementTree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functools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wraps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filename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'library.xml'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1: Создание XML-файла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create_initial_xml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2: Чтение XML-файла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"ЧТЕНИЕ XML-ФАЙЛА"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939FA5"/>
          <w:sz w:val="21"/>
        </w:rPr>
        <w:t xml:space="preserve">books_data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read_xml_file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3: Модификация XML-файла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"МОДИФИКАЦИЯ XML-ФАЙЛА"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modified_data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modify_xml_file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4: Валидация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"ВАЛИДАЦИЯ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modified_data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Все данные прошли валидацию успешно!"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"✗ Данные содержат ошибки!"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Чтение обновленного 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"ОБНОВЛЕННЫЕ ДАННЫЕ"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updated_books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read_xml_file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5: Поиск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"ПОИСК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Поиск по автору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author_books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search_books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updated_books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author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"Петров П.П."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f"Книги автора 'Петров П.П.':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author_books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author_books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-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год)"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Поиск по жанру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genre_books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search_books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updated_books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genre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"Программирование"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Книги жанра 'Программирование':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genre_books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genre_books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-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-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Поиск по году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year_books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search_books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updated_books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2021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Книги изданные с 2021 года: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-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год)"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create_initial_xml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1: Создание начального XML-файла"""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# Создание корневого элемента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library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'library'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Создание первой книги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book1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library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'book'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book1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'1'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title1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book1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title1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'Python для начинающих'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author1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book1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author1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'Иванов И.И.'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year1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book1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year1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'2022'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genre1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book1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'genre'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genre1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'Программирование'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Создание второй книги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book2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library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'book'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book2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'2'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title2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book2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title2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'Алгоритмы и структуры данных'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author2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book2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author2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'Петров П.П.'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year2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book2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year2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'2020'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genre2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book2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'genre'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genre2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'Компьютерные науки'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Создание XML-дерева и запись в файл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tree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ElementTree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library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tree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xml_declaration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f"✓ Создан файл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check_file_exists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@wraps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wrapper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f"Не существует файла с заданным путем: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return 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wrapper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2AAFF"/>
          <w:sz w:val="21"/>
        </w:rPr>
        <w:t>@check_file_exists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read_xml_file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2: Чтение XML-файла"""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tree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parse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root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tree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getroot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"Книги в библиотеке:"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50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root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findall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'book'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book_id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title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).</w:t>
      </w:r>
      <w:r>
        <w:rPr>
          <w:rFonts w:ascii="JetBrains Mono" w:hAnsi="JetBrains Mono"/>
          <w:b w:val="false"/>
          <w:i w:val="false"/>
          <w:color w:val="C3CEE3"/>
          <w:sz w:val="21"/>
        </w:rPr>
        <w:t>text</w:t>
      </w:r>
      <w:r>
        <w:rPr/>
        <w:br/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author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).</w:t>
      </w:r>
      <w:r>
        <w:rPr>
          <w:rFonts w:ascii="JetBrains Mono" w:hAnsi="JetBrains Mono"/>
          <w:b w:val="false"/>
          <w:i w:val="false"/>
          <w:color w:val="C3CEE3"/>
          <w:sz w:val="21"/>
        </w:rPr>
        <w:t>text</w:t>
      </w:r>
      <w:r>
        <w:rPr/>
        <w:br/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year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).</w:t>
      </w:r>
      <w:r>
        <w:rPr>
          <w:rFonts w:ascii="JetBrains Mono" w:hAnsi="JetBrains Mono"/>
          <w:b w:val="false"/>
          <w:i w:val="false"/>
          <w:color w:val="C3CEE3"/>
          <w:sz w:val="21"/>
        </w:rPr>
        <w:t>text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genre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'genre'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).</w:t>
      </w:r>
      <w:r>
        <w:rPr>
          <w:rFonts w:ascii="JetBrains Mono" w:hAnsi="JetBrains Mono"/>
          <w:b w:val="false"/>
          <w:i w:val="false"/>
          <w:color w:val="C3CEE3"/>
          <w:sz w:val="21"/>
        </w:rPr>
        <w:t>text</w:t>
      </w:r>
      <w:r>
        <w:rPr/>
        <w:br/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is_available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'is_available'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'Не указан'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book_data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book_id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title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author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'genre'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genre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'is_available'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EEFFE3"/>
          <w:sz w:val="21"/>
        </w:rPr>
        <w:t>is_available</w:t>
      </w:r>
      <w:r>
        <w:rP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f"ID: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book_id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, Название: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title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Автор: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author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, Год: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Жанр: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genre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, Доступна: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is_available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30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Общее количество книг: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newest_book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max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key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lambda </w:t>
      </w:r>
      <w:r>
        <w:rPr>
          <w:rFonts w:ascii="JetBrains Mono" w:hAnsi="JetBrains Mono"/>
          <w:b w:val="false"/>
          <w:i w:val="false"/>
          <w:color w:val="F78C6C"/>
          <w:sz w:val="21"/>
        </w:rPr>
        <w:t>x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CEE3"/>
          <w:sz w:val="21"/>
        </w:rPr>
        <w:t>x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f"Самая новая книга: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newest_book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newest_book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год)"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 при чтении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modify_xml_file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3: Модификация XML-файла"""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tree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parse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root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tree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getroot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новой книги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new_book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root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'book'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'3'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'is_available'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'true'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title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title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'Машинное обучение'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author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author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'Сидорова С.С.'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year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'2023'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genre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ET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SubElement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'genre'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genre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'Искусственный интеллект'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Добавлена новая книга: Машинное обучение"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Обновление года издания книги с id=2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root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findall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'book'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'2'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year_element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year_element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text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'2021'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Обновлен год издания книги 'Алгоритмы и структуры данных' на 2021"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атрибута is_available="true" для всех книг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root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findall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'book'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'is_available'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>is 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'is_available'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'true'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 атрибут is_available для всех книг"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Запись обновленных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tree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xml_declaration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True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Файл успешно обновлен!"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Возвращаем обновленные данные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read_xml_file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 при модификации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4: Валидация данных"""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F78C6C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book_ids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обязательных элементов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required_fields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'genre'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required_fields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or not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f"Книга ID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отсутствует обязательное поле '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'"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уникальности идентификаторов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book_ids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f"Дублирующийся ID книги: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book_ids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add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корректности типов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isdigit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f"Книга '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': ID должен быть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&lt;=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f"Книга '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': год должен быть положительным целым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атрибута is_available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'is_available'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'true'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'false'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f"Книга '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'title'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': неверное значение is_available"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Вывод результатов валидации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"Найдены ошибки валидации:"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✗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True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search_books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author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genre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max_year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/>
          <w:color w:val="C792EA"/>
          <w:sz w:val="21"/>
        </w:rPr>
        <w:t>None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5: Поиск данных по различным критериям"""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filtered_books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book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критерия автора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author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'author'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!= </w:t>
      </w:r>
      <w:r>
        <w:rPr>
          <w:rFonts w:ascii="JetBrains Mono" w:hAnsi="JetBrains Mono"/>
          <w:b w:val="false"/>
          <w:i w:val="false"/>
          <w:color w:val="F78C6C"/>
          <w:sz w:val="21"/>
        </w:rPr>
        <w:t>author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критерия жанра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genre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'genre'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!= </w:t>
      </w:r>
      <w:r>
        <w:rPr>
          <w:rFonts w:ascii="JetBrains Mono" w:hAnsi="JetBrains Mono"/>
          <w:b w:val="false"/>
          <w:i w:val="false"/>
          <w:color w:val="F78C6C"/>
          <w:sz w:val="21"/>
        </w:rPr>
        <w:t>genre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критерия года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min_year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&lt;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if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max_year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'year'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max_year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continue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filtered_books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book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filtered_books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__name__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'__main__'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Скриншоты выполнения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-965835</wp:posOffset>
            </wp:positionH>
            <wp:positionV relativeFrom="paragraph">
              <wp:posOffset>41275</wp:posOffset>
            </wp:positionV>
            <wp:extent cx="3592195" cy="5881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2816860</wp:posOffset>
            </wp:positionH>
            <wp:positionV relativeFrom="paragraph">
              <wp:posOffset>46355</wp:posOffset>
            </wp:positionV>
            <wp:extent cx="3488690" cy="54444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-958850</wp:posOffset>
            </wp:positionH>
            <wp:positionV relativeFrom="paragraph">
              <wp:posOffset>6048375</wp:posOffset>
            </wp:positionV>
            <wp:extent cx="4347210" cy="27705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a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a6441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a6441"/>
    <w:pPr>
      <w:keepNext w:val="true"/>
      <w:keepLines/>
      <w:spacing w:lineRule="auto" w:line="276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a6441"/>
    <w:pPr>
      <w:keepNext w:val="true"/>
      <w:keepLines/>
      <w:spacing w:lineRule="auto" w:line="276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a64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4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a64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44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41"/>
    <w:rPr>
      <w:b/>
      <w:bCs/>
      <w:smallCaps/>
      <w:color w:val="2F5496" w:themeColor="accent1" w:themeShade="bf"/>
      <w:spacing w:val="5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link w:val="Style5"/>
    <w:uiPriority w:val="10"/>
    <w:qFormat/>
    <w:rsid w:val="001a644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tyle14">
    <w:name w:val="Subtitle"/>
    <w:basedOn w:val="Normal"/>
    <w:next w:val="Normal"/>
    <w:link w:val="Style6"/>
    <w:uiPriority w:val="11"/>
    <w:qFormat/>
    <w:rsid w:val="001a6441"/>
    <w:pPr>
      <w:spacing w:lineRule="auto" w:line="276"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1a6441"/>
    <w:pPr>
      <w:spacing w:lineRule="auto" w:line="276"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1a6441"/>
    <w:pPr>
      <w:spacing w:lineRule="auto" w:line="276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1a6441"/>
    <w:pPr>
      <w:pBdr>
        <w:top w:val="single" w:sz="4" w:space="10" w:color="2F5496"/>
        <w:bottom w:val="single" w:sz="4" w:space="10" w:color="2F5496"/>
      </w:pBdr>
      <w:spacing w:lineRule="auto" w:line="276"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9</Pages>
  <Words>933</Words>
  <Characters>7112</Characters>
  <CharactersWithSpaces>9532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sabinakaralimi@gmail.com</dc:creator>
  <dc:description/>
  <dc:language>ru-RU</dc:language>
  <cp:lastModifiedBy/>
  <dcterms:modified xsi:type="dcterms:W3CDTF">2025-10-20T18:31:48Z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