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 w:cs="黑体"/>
          <w:b/>
          <w:sz w:val="72"/>
          <w:szCs w:val="72"/>
        </w:rPr>
      </w:pPr>
      <w:r>
        <w:rPr>
          <w:rFonts w:hint="eastAsia" w:ascii="黑体" w:hAnsi="黑体" w:eastAsia="黑体" w:cs="黑体"/>
          <w:b/>
          <w:sz w:val="72"/>
          <w:szCs w:val="72"/>
        </w:rPr>
        <w:t>通信原理实验报告</w:t>
      </w:r>
    </w:p>
    <w:p>
      <w:pPr>
        <w:jc w:val="center"/>
        <w:rPr>
          <w:rFonts w:ascii="黑体" w:hAnsi="黑体" w:eastAsia="黑体" w:cs="黑体"/>
          <w:b/>
          <w:color w:val="000000"/>
          <w:sz w:val="36"/>
          <w:szCs w:val="36"/>
        </w:rPr>
      </w:pPr>
      <w:r>
        <w:rPr>
          <w:rFonts w:hint="eastAsia" w:ascii="黑体" w:hAnsi="黑体" w:eastAsia="黑体" w:cs="黑体"/>
          <w:b/>
          <w:color w:val="000000"/>
          <w:sz w:val="36"/>
          <w:szCs w:val="36"/>
          <w:lang w:bidi="ar"/>
        </w:rPr>
        <w:t>（实验三：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  <w:lang w:bidi="ar"/>
        </w:rPr>
        <w:t>模拟FM调制解调系统</w:t>
      </w:r>
      <w:r>
        <w:rPr>
          <w:rFonts w:hint="eastAsia" w:ascii="黑体" w:hAnsi="黑体" w:eastAsia="黑体" w:cs="黑体"/>
          <w:b/>
          <w:color w:val="000000"/>
          <w:sz w:val="36"/>
          <w:szCs w:val="36"/>
          <w:lang w:bidi="ar"/>
        </w:rPr>
        <w:t>）</w:t>
      </w: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班级：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通信2班</w:t>
      </w:r>
    </w:p>
    <w:p>
      <w:pPr>
        <w:ind w:left="840" w:leftChars="400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 xml:space="preserve">姓名：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颜梓杰</w:t>
      </w: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学号：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210210221</w:t>
      </w:r>
    </w:p>
    <w:p>
      <w:pPr>
        <w:ind w:left="840" w:leftChars="400"/>
        <w:rPr>
          <w:rFonts w:ascii="华文楷体" w:hAnsi="华文楷体" w:eastAsia="华文楷体"/>
          <w:b/>
          <w:sz w:val="44"/>
          <w:szCs w:val="44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上课地点：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K407</w:t>
      </w: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指导教师：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高爽</w:t>
      </w:r>
    </w:p>
    <w:p>
      <w:pPr>
        <w:ind w:left="840" w:leftChars="400"/>
        <w:rPr>
          <w:rFonts w:hint="default" w:ascii="宋体" w:hAnsi="宋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日期：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2023.11.19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  <w:lang w:bidi="ar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  <w:lang w:bidi="ar"/>
        </w:rPr>
      </w:pP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 w:ascii="等线" w:hAnsi="等线" w:eastAsia="等线" w:cs="Times New Roman"/>
          <w:b/>
          <w:color w:val="000000"/>
          <w:sz w:val="36"/>
          <w:szCs w:val="36"/>
          <w:lang w:bidi="ar"/>
        </w:rPr>
        <w:t>实验三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  <w:lang w:bidi="ar"/>
        </w:rPr>
        <w:tab/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  <w:lang w:bidi="ar"/>
        </w:rPr>
        <w:t>模拟FM调制解调系统</w:t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color w:val="000000"/>
          <w:sz w:val="24"/>
          <w:szCs w:val="22"/>
          <w:lang w:bidi="ar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一、实验目的</w:t>
      </w:r>
    </w:p>
    <w:p>
      <w:pPr>
        <w:snapToGrid w:val="0"/>
        <w:spacing w:line="360" w:lineRule="auto"/>
        <w:ind w:firstLine="420"/>
        <w:rPr>
          <w:rFonts w:ascii="Times New Roman" w:hAnsi="Times New Roman" w:eastAsia="宋体" w:cs="Times New Roman"/>
          <w:sz w:val="24"/>
          <w:szCs w:val="22"/>
          <w:lang w:bidi="ar"/>
        </w:rPr>
      </w:pPr>
      <w:r>
        <w:rPr>
          <w:rFonts w:ascii="Times New Roman" w:hAnsi="Times New Roman" w:eastAsia="宋体" w:cs="Times New Roman"/>
          <w:sz w:val="24"/>
          <w:szCs w:val="22"/>
          <w:lang w:bidi="ar"/>
        </w:rPr>
        <w:t>理解并掌握FM调制解调的原理，熟悉LabVIEW编程环境。</w:t>
      </w:r>
    </w:p>
    <w:p>
      <w:pPr>
        <w:numPr>
          <w:ilvl w:val="0"/>
          <w:numId w:val="1"/>
        </w:numPr>
        <w:snapToGrid w:val="0"/>
        <w:spacing w:before="156" w:beforeLines="50" w:after="156" w:afterLines="50"/>
        <w:rPr>
          <w:rFonts w:ascii="宋体" w:hAnsi="宋体" w:eastAsia="宋体" w:cs="宋体"/>
          <w:b/>
          <w:color w:val="000000"/>
          <w:sz w:val="24"/>
          <w:szCs w:val="22"/>
          <w:lang w:bidi="ar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实验预习</w:t>
      </w:r>
    </w:p>
    <w:p>
      <w:pPr>
        <w:snapToGrid w:val="0"/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简述FM调制、解调原理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FM调制就是利用调制信号的变化去改变载波的频率，幅度保持不变，即载波信号的频率随我们调制信号的幅度变化而变化。FM调制的数学表达式为：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S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bscript"/>
          <w:lang w:bidi="ar"/>
        </w:rPr>
        <w:t>FM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(t)=Acos[ωct+Kf∫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bscript"/>
          <w:lang w:bidi="ar"/>
        </w:rPr>
        <w:t>0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perscript"/>
          <w:lang w:bidi="ar"/>
        </w:rPr>
        <w:t>t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m(τ)dτ]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其中，A是载波的幅度，ωc是载波的角频率，Kf是调频灵敏度，m(t)是调制信号。调频灵敏度表示单位调制信号幅度变化引起的频率偏移量。调频信号的瞬时角频率为：ω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bscript"/>
          <w:lang w:bidi="ar"/>
        </w:rPr>
        <w:t>FM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(t)=ωc+Kfm(t)调频信号的瞬时相角为：θ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bscript"/>
          <w:lang w:bidi="ar"/>
        </w:rPr>
        <w:t>FM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(t)=ωct+Kf∫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bscript"/>
          <w:lang w:bidi="ar"/>
        </w:rPr>
        <w:t>0</w:t>
      </w:r>
      <w:r>
        <w:rPr>
          <w:rFonts w:hint="eastAsia" w:ascii="Calibri" w:hAnsi="Calibri" w:eastAsia="宋体" w:cs="Calibri"/>
          <w:color w:val="000000"/>
          <w:kern w:val="0"/>
          <w:sz w:val="24"/>
          <w:vertAlign w:val="superscript"/>
          <w:lang w:bidi="ar"/>
        </w:rPr>
        <w:t>t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m(τ)dτ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FM解调的方法有多种，常见的有斜率检测法、鉴频器法、相干解调法等。下面以相干解调法为例，介绍其基本原理。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相干解调法是利用一个与载波同频的本地振荡器，将接收到的FM信号乘以正弦和余弦分量，得到两个正交分量。然后通过低通滤波器，滤除二倍载波频率分量，保留下来的就是基带信号的正余弦形式。最后，对I路和Q路信号的比值求反正切，即可得到基带信号。相干解调法的优点是解调效果好，缺点是需要准确的本地振荡器和相位同步。</w:t>
      </w:r>
    </w:p>
    <w:p>
      <w:pPr>
        <w:pStyle w:val="9"/>
        <w:widowControl/>
        <w:snapToGrid w:val="0"/>
        <w:spacing w:line="360" w:lineRule="auto"/>
        <w:ind w:firstLine="0" w:firstLineChars="0"/>
        <w:jc w:val="left"/>
        <w:rPr>
          <w:rFonts w:hint="default" w:ascii="宋体" w:hAnsi="宋体" w:eastAsia="宋体" w:cs="宋体"/>
          <w:szCs w:val="21"/>
        </w:rPr>
      </w:pPr>
    </w:p>
    <w:p>
      <w:pPr>
        <w:numPr>
          <w:ilvl w:val="0"/>
          <w:numId w:val="1"/>
        </w:numPr>
        <w:snapToGrid w:val="0"/>
        <w:spacing w:before="156" w:beforeLines="50" w:after="156" w:afterLines="50"/>
        <w:rPr>
          <w:rFonts w:ascii="宋体" w:hAnsi="宋体" w:eastAsia="宋体" w:cs="宋体"/>
          <w:b/>
          <w:color w:val="000000"/>
          <w:sz w:val="24"/>
          <w:szCs w:val="22"/>
          <w:lang w:bidi="ar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实验记录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经过遍历搜寻后，你寻找到的FM广播电台频点是__</w:t>
      </w:r>
      <w:r>
        <w:rPr>
          <w:sz w:val="24"/>
          <w:szCs w:val="32"/>
        </w:rPr>
        <w:t>90.5M</w:t>
      </w:r>
      <w:r>
        <w:rPr>
          <w:rFonts w:hint="eastAsia"/>
          <w:sz w:val="24"/>
          <w:szCs w:val="32"/>
        </w:rPr>
        <w:t>______(至少1个)</w:t>
      </w:r>
    </w:p>
    <w:p>
      <w:pPr>
        <w:pStyle w:val="14"/>
        <w:ind w:left="780" w:firstLine="0" w:firstLineChars="0"/>
        <w:rPr>
          <w:sz w:val="24"/>
          <w:szCs w:val="32"/>
        </w:rPr>
      </w:pPr>
    </w:p>
    <w:p>
      <w:pPr>
        <w:pStyle w:val="14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寻找到电台后，该电台频谱对应的主程序</w:t>
      </w:r>
      <w:r>
        <w:rPr>
          <w:sz w:val="24"/>
          <w:szCs w:val="32"/>
        </w:rPr>
        <w:t>前面板截图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781550" cy="3877945"/>
            <wp:effectExtent l="0" t="0" r="0" b="8255"/>
            <wp:docPr id="1" name="图片 1" descr="C:\Users\lenovo\AppData\Roaming\Tencent\Users\1421076179\QQ\WinTemp\RichOle\]IARA2A`ONXMRL7VCQ9WF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Roaming\Tencent\Users\1421076179\QQ\WinTemp\RichOle\]IARA2A`ONXMRL7VCQ9WF)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385" cy="38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pStyle w:val="14"/>
        <w:ind w:left="420" w:firstLine="0" w:firstLineChars="0"/>
        <w:rPr>
          <w:sz w:val="24"/>
          <w:szCs w:val="32"/>
        </w:rPr>
      </w:pPr>
    </w:p>
    <w:p>
      <w:pPr>
        <w:pStyle w:val="14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 w:ascii="Times New Roman" w:hAnsi="Times New Roman" w:cs="Times New Roman"/>
          <w:sz w:val="24"/>
          <w:lang w:bidi="ar"/>
        </w:rPr>
        <w:t>正在接收信号的接收端前面板和</w:t>
      </w:r>
      <w:r>
        <w:rPr>
          <w:rFonts w:hint="eastAsia"/>
          <w:sz w:val="24"/>
          <w:szCs w:val="32"/>
        </w:rPr>
        <w:t xml:space="preserve">调试好的Exercises </w:t>
      </w:r>
      <w:r>
        <w:rPr>
          <w:rFonts w:ascii="Times New Roman" w:hAnsi="Times New Roman" w:cs="Times New Roman"/>
          <w:sz w:val="24"/>
          <w:lang w:bidi="ar"/>
        </w:rPr>
        <w:t>FM Demodulation</w:t>
      </w:r>
      <w:r>
        <w:rPr>
          <w:rFonts w:hint="eastAsia"/>
          <w:sz w:val="24"/>
          <w:szCs w:val="32"/>
        </w:rPr>
        <w:t>.vi子程序的程序框图截图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448175" cy="3751580"/>
            <wp:effectExtent l="0" t="0" r="0" b="1270"/>
            <wp:docPr id="2" name="图片 2" descr="C:\Users\lenovo\AppData\Roaming\Tencent\Users\1421076179\QQ\WinTemp\RichOle\SML(%IJL[75)2%QD{_UYM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Roaming\Tencent\Users\1421076179\QQ\WinTemp\RichOle\SML(%IJL[75)2%QD{_UYM8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386" cy="37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3997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2609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hint="eastAsia"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74310" cy="2442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32"/>
        </w:rPr>
      </w:pPr>
    </w:p>
    <w:p>
      <w:pPr>
        <w:pStyle w:val="14"/>
        <w:numPr>
          <w:ilvl w:val="0"/>
          <w:numId w:val="2"/>
        </w:numPr>
        <w:ind w:firstLineChars="0"/>
        <w:rPr>
          <w:sz w:val="24"/>
          <w:szCs w:val="32"/>
        </w:rPr>
      </w:pPr>
      <w:r>
        <w:rPr>
          <w:rFonts w:hint="eastAsia" w:ascii="Times New Roman" w:hAnsi="Times New Roman" w:cs="Times New Roman"/>
          <w:sz w:val="24"/>
          <w:lang w:bidi="ar"/>
        </w:rPr>
        <w:t>正在发射信号的发送端前面板和</w:t>
      </w:r>
      <w:r>
        <w:rPr>
          <w:rFonts w:hint="eastAsia"/>
          <w:sz w:val="24"/>
          <w:szCs w:val="32"/>
        </w:rPr>
        <w:t>调试好的Exercises FM Modulation.vi子程序的程序框图截图</w:t>
      </w:r>
    </w:p>
    <w:p>
      <w:pPr>
        <w:pStyle w:val="14"/>
        <w:ind w:left="780" w:firstLine="0" w:firstLineChars="0"/>
        <w:rPr>
          <w:rFonts w:hint="eastAsia"/>
          <w:sz w:val="24"/>
          <w:szCs w:val="32"/>
        </w:rPr>
      </w:pPr>
      <w:r>
        <w:drawing>
          <wp:inline distT="0" distB="0" distL="0" distR="0">
            <wp:extent cx="5274310" cy="3476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snapToGrid w:val="0"/>
        <w:spacing w:line="360" w:lineRule="auto"/>
        <w:ind w:firstLine="0" w:firstLineChars="0"/>
        <w:jc w:val="left"/>
        <w:rPr>
          <w:rFonts w:hint="default" w:ascii="宋体" w:hAnsi="宋体" w:eastAsia="宋体" w:cs="宋体"/>
          <w:szCs w:val="21"/>
        </w:rPr>
      </w:pPr>
      <w:r>
        <w:drawing>
          <wp:inline distT="0" distB="0" distL="0" distR="0">
            <wp:extent cx="5274310" cy="1769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snapToGrid w:val="0"/>
        <w:spacing w:line="360" w:lineRule="auto"/>
        <w:ind w:firstLine="0" w:firstLineChars="0"/>
        <w:jc w:val="left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b/>
          <w:color w:val="000000"/>
          <w:sz w:val="24"/>
          <w:lang w:bidi="ar"/>
        </w:rPr>
        <w:t>四、扩展问题</w:t>
      </w:r>
    </w:p>
    <w:p>
      <w:pPr>
        <w:pStyle w:val="14"/>
        <w:numPr>
          <w:ilvl w:val="0"/>
          <w:numId w:val="0"/>
        </w:numPr>
        <w:ind w:left="780" w:leftChars="0" w:hanging="360" w:firstLineChars="0"/>
        <w:rPr>
          <w:sz w:val="24"/>
          <w:szCs w:val="3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1.</w:t>
      </w:r>
      <w:r>
        <w:rPr>
          <w:rFonts w:hint="eastAsia" w:ascii="Times New Roman" w:hAnsi="Times New Roman" w:cs="Times New Roman"/>
          <w:sz w:val="24"/>
          <w:lang w:bidi="ar"/>
        </w:rPr>
        <w:t>为什么调频系统可进行带宽与信噪比的互换？是如何实现的？</w:t>
      </w:r>
    </w:p>
    <w:p>
      <w:pPr>
        <w:pStyle w:val="14"/>
        <w:numPr>
          <w:ilvl w:val="0"/>
          <w:numId w:val="0"/>
        </w:numPr>
        <w:ind w:left="780" w:leftChars="0" w:firstLine="416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调频系统可进行带宽与信噪比的互换，是因为调频信号的输出信噪比与其带宽成正比，而调幅信号的输出信噪比与其带宽无关。调频系统是通过改变载波的频率来传输信息的，其带宽与调制指数有关，即调制指数越大，带宽越宽。调频系统的输出信噪比与调制指数的平方成正比，即调制指数越大，输出信噪比越高。2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Bf=（2mf+1）fs同时SNR=3*Eb*mf^2/2/N0,因此带宽与信噪比之间存在转换关系。</w:t>
      </w:r>
    </w:p>
    <w:p>
      <w:pPr>
        <w:pStyle w:val="14"/>
        <w:ind w:left="420" w:firstLine="0" w:firstLineChars="0"/>
        <w:rPr>
          <w:sz w:val="24"/>
          <w:szCs w:val="32"/>
        </w:rPr>
      </w:pPr>
    </w:p>
    <w:p>
      <w:pPr>
        <w:pStyle w:val="14"/>
        <w:numPr>
          <w:ilvl w:val="0"/>
          <w:numId w:val="0"/>
        </w:numPr>
        <w:ind w:left="780" w:leftChars="0" w:hanging="360" w:firstLineChars="0"/>
        <w:rPr>
          <w:sz w:val="24"/>
          <w:szCs w:val="3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eastAsia" w:ascii="Times New Roman" w:hAnsi="Times New Roman" w:cs="Times New Roman"/>
          <w:sz w:val="24"/>
          <w:lang w:bidi="ar"/>
        </w:rPr>
        <w:t>FM和AM相比有哪些优缺点？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频率和带宽：FM使用的频率范围在87~108MHz，比AM的535~1605kHz高得多。这意味着FM可以提供更大的</w:t>
      </w:r>
      <w:bookmarkStart w:id="0" w:name="_GoBack"/>
      <w:bookmarkEnd w:id="0"/>
      <w:r>
        <w:rPr>
          <w:rFonts w:hint="default" w:ascii="宋体" w:hAnsi="宋体" w:eastAsia="宋体"/>
          <w:color w:val="000000"/>
          <w:sz w:val="24"/>
          <w:lang w:val="en-US" w:eastAsia="zh-CN"/>
        </w:rPr>
        <w:t>带宽，从而传输更高质量的音频信号。AM的带宽受限于其低频率，因此音质较差，但也更节省频谱资源。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传输距离和覆盖范围：AM由于使用低频率的电磁波，可以被大气层反射，从而实现远距离传输。AM的传输距离可以达到几百或几千公里，甚至跨越地球。FM则使用高频率的电磁波，不能被大气层反射，只能进行视距传播。FM的传输距离一般只有几十公里，受地形和建筑物的影响较大。因此，AM适合作为远程广播，而FM适合作为城市广播。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sz w:val="24"/>
          <w:szCs w:val="32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抗干扰性和稳定性：FM由于不依赖电磁波的幅度来传输信号，而是依赖电磁波的频率，所以对幅度变化的干扰源有很强的抗干扰能力。FM的信噪比比AM高得多，音质更清晰。AM则容易受到幅度变化的干扰源的影响，导致信号质量下降。但是，FM也有一定的缺点，比如对频率变化的干扰源敏感，以及存在门限效应，即当信号强度低于一定值时，信噪比急剧下降。AM则没有这些问题，信号质量相对稳定。</w:t>
      </w:r>
    </w:p>
    <w:p>
      <w:pPr>
        <w:pStyle w:val="14"/>
        <w:ind w:left="0" w:leftChars="0" w:firstLine="0" w:firstLineChars="0"/>
        <w:rPr>
          <w:sz w:val="24"/>
          <w:szCs w:val="32"/>
        </w:rPr>
      </w:pPr>
    </w:p>
    <w:p>
      <w:pPr>
        <w:pStyle w:val="14"/>
        <w:numPr>
          <w:ilvl w:val="0"/>
          <w:numId w:val="0"/>
        </w:numPr>
        <w:ind w:left="780" w:leftChars="0" w:hanging="360" w:firstLineChars="0"/>
        <w:rPr>
          <w:sz w:val="24"/>
          <w:szCs w:val="3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3.</w:t>
      </w:r>
      <w:r>
        <w:rPr>
          <w:rFonts w:ascii="宋体" w:hAnsi="宋体" w:eastAsia="宋体"/>
          <w:color w:val="000000"/>
          <w:sz w:val="24"/>
        </w:rPr>
        <w:t>模拟信号的多路传输中所使用的频分复用技术作用是什么？其优缺点有哪些？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频分复用技术通过将信道的总带宽划分为若干个子频带，每个子频带分配给一路信号，从而实现多路信号的复用。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频分复用的优点有：发射机和接收机不需要同步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技术成熟，解调简单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适用于模拟信号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可以同时传输大量通道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具有高可靠性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。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default" w:ascii="宋体" w:hAnsi="宋体" w:eastAsia="宋体"/>
          <w:color w:val="000000"/>
          <w:sz w:val="24"/>
          <w:lang w:val="en-US" w:eastAsia="zh-CN"/>
        </w:rPr>
        <w:t>频分复用的缺点有：存在串扰问题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仅在首选少数速度较低的通道时适用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电路复杂，滤波器难以制作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需要更多的带宽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系统需要载波信号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信道可能受到宽带衰落的影响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，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无法利用信道的全部带宽</w:t>
      </w:r>
      <w:r>
        <w:rPr>
          <w:rFonts w:hint="eastAsia" w:ascii="宋体" w:hAnsi="宋体" w:eastAsia="宋体"/>
          <w:color w:val="000000"/>
          <w:sz w:val="24"/>
          <w:lang w:val="en-US" w:eastAsia="zh-CN"/>
        </w:rPr>
        <w:t>。</w:t>
      </w:r>
    </w:p>
    <w:p>
      <w:pPr>
        <w:pStyle w:val="14"/>
        <w:ind w:left="0" w:leftChars="0" w:firstLine="0" w:firstLineChars="0"/>
        <w:rPr>
          <w:sz w:val="24"/>
          <w:szCs w:val="32"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b/>
          <w:color w:val="000000"/>
          <w:sz w:val="24"/>
          <w:lang w:bidi="ar"/>
        </w:rPr>
      </w:pPr>
      <w:r>
        <w:rPr>
          <w:rFonts w:ascii="宋体" w:hAnsi="宋体" w:eastAsia="宋体" w:cs="宋体"/>
          <w:b/>
          <w:color w:val="000000"/>
          <w:sz w:val="24"/>
          <w:lang w:bidi="ar"/>
        </w:rPr>
        <w:t>总结和实验心得</w:t>
      </w:r>
    </w:p>
    <w:p>
      <w:pPr>
        <w:pStyle w:val="14"/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lang w:val="en-US" w:eastAsia="zh-CN"/>
        </w:rPr>
        <w:t>通过Labview实现了FM的调制和解调流程，理解并掌握FM调制解调的原理，熟悉Labview编程环境。</w:t>
      </w:r>
    </w:p>
    <w:p>
      <w:pPr>
        <w:pStyle w:val="14"/>
        <w:bidi w:val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37692926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89E60"/>
    <w:multiLevelType w:val="multilevel"/>
    <w:tmpl w:val="BDB89E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CCB94CF9"/>
    <w:multiLevelType w:val="singleLevel"/>
    <w:tmpl w:val="CCB94C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M1MTA2MjNkOTFlZDgzMzBiNDk0MTIxMjIzYTEifQ=="/>
  </w:docVars>
  <w:rsids>
    <w:rsidRoot w:val="04344249"/>
    <w:rsid w:val="00046E15"/>
    <w:rsid w:val="000930D6"/>
    <w:rsid w:val="000B68B4"/>
    <w:rsid w:val="00131A68"/>
    <w:rsid w:val="00172E5C"/>
    <w:rsid w:val="001A1B26"/>
    <w:rsid w:val="00215E86"/>
    <w:rsid w:val="00263F33"/>
    <w:rsid w:val="002C2A52"/>
    <w:rsid w:val="002E6FBE"/>
    <w:rsid w:val="00311CCE"/>
    <w:rsid w:val="00394A53"/>
    <w:rsid w:val="00396827"/>
    <w:rsid w:val="00410D60"/>
    <w:rsid w:val="00445590"/>
    <w:rsid w:val="0049013C"/>
    <w:rsid w:val="00494231"/>
    <w:rsid w:val="00597E78"/>
    <w:rsid w:val="006E09EE"/>
    <w:rsid w:val="00700138"/>
    <w:rsid w:val="007202A2"/>
    <w:rsid w:val="0078374D"/>
    <w:rsid w:val="0078722A"/>
    <w:rsid w:val="00810B40"/>
    <w:rsid w:val="00837FC7"/>
    <w:rsid w:val="00846A1A"/>
    <w:rsid w:val="00850DAC"/>
    <w:rsid w:val="008C2768"/>
    <w:rsid w:val="00924359"/>
    <w:rsid w:val="00940E96"/>
    <w:rsid w:val="00993966"/>
    <w:rsid w:val="009A5FAE"/>
    <w:rsid w:val="00A05993"/>
    <w:rsid w:val="00A50E4B"/>
    <w:rsid w:val="00A64C0C"/>
    <w:rsid w:val="00A863B4"/>
    <w:rsid w:val="00A87A2E"/>
    <w:rsid w:val="00A97F5A"/>
    <w:rsid w:val="00AA75F9"/>
    <w:rsid w:val="00B53509"/>
    <w:rsid w:val="00B8217E"/>
    <w:rsid w:val="00C104B9"/>
    <w:rsid w:val="00C20051"/>
    <w:rsid w:val="00C31DE7"/>
    <w:rsid w:val="00C534CC"/>
    <w:rsid w:val="00D04B63"/>
    <w:rsid w:val="00D146EB"/>
    <w:rsid w:val="00D72408"/>
    <w:rsid w:val="00DF419D"/>
    <w:rsid w:val="00E22304"/>
    <w:rsid w:val="00E71D5A"/>
    <w:rsid w:val="00E84927"/>
    <w:rsid w:val="00E877F6"/>
    <w:rsid w:val="00EB455F"/>
    <w:rsid w:val="00F0579C"/>
    <w:rsid w:val="00F3515A"/>
    <w:rsid w:val="00FB7F1C"/>
    <w:rsid w:val="00FE4697"/>
    <w:rsid w:val="04344249"/>
    <w:rsid w:val="14DE4D8E"/>
    <w:rsid w:val="234A18AD"/>
    <w:rsid w:val="25DA7946"/>
    <w:rsid w:val="4C404B8A"/>
    <w:rsid w:val="51C37525"/>
    <w:rsid w:val="5FFB3200"/>
    <w:rsid w:val="79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semiHidden/>
    <w:unhideWhenUsed/>
    <w:uiPriority w:val="0"/>
    <w:rPr>
      <w:color w:val="0000FF"/>
      <w:u w:val="single"/>
    </w:rPr>
  </w:style>
  <w:style w:type="character" w:customStyle="1" w:styleId="8">
    <w:name w:val="fontstyle21"/>
    <w:basedOn w:val="6"/>
    <w:qFormat/>
    <w:uiPriority w:val="0"/>
    <w:rPr>
      <w:rFonts w:hint="default" w:ascii="Calibri" w:hAnsi="Calibri" w:cs="Calibri"/>
      <w:color w:val="000000"/>
      <w:sz w:val="22"/>
      <w:szCs w:val="22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 w:ascii="等线" w:hAnsi="等线" w:eastAsia="等线" w:cs="Times New Roman"/>
      <w:szCs w:val="22"/>
    </w:rPr>
  </w:style>
  <w:style w:type="character" w:customStyle="1" w:styleId="10">
    <w:name w:val="fontstyle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1">
    <w:name w:val="fontstyle1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2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687</Words>
  <Characters>180</Characters>
  <Lines>1</Lines>
  <Paragraphs>1</Paragraphs>
  <TotalTime>24</TotalTime>
  <ScaleCrop>false</ScaleCrop>
  <LinksUpToDate>false</LinksUpToDate>
  <CharactersWithSpaces>866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2021-10-21T05:18:00Z</dcterms:created>
  <dc:creator>abc</dc:creator>
  <cp:lastModifiedBy>颶鼠</cp:lastModifiedBy>
  <dcterms:modified xsi:type="dcterms:W3CDTF">2023-11-19T14:29:12Z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FE1EEE5CD1E94B519AD90CD6BD8B4497_12</vt:lpwstr>
  </property>
</Properties>
</file>