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ascii="Times New Roman" w:hAnsi="Times New Roman" w:cs="Times New Roman"/>
          <w:b/>
          <w:sz w:val="28"/>
          <w:szCs w:val="28"/>
        </w:rPr>
        <w:id w:val="1836177089"/>
        <w:lock w:val="contentLocked"/>
        <w:placeholder>
          <w:docPart w:val="DefaultPlaceholder_-1854013440"/>
        </w:placeholder>
        <w:group/>
      </w:sdtPr>
      <w:sdtEndPr>
        <w:rPr>
          <w:rFonts w:eastAsia="Muli"/>
          <w:b w:val="0"/>
          <w:sz w:val="20"/>
          <w:szCs w:val="20"/>
        </w:rPr>
      </w:sdtEndPr>
      <w:sdtContent>
        <w:p w:rsidR="001D54A7" w:rsidRPr="00BD7B14" w:rsidRDefault="00991133" w:rsidP="00E201C5">
          <w:pPr>
            <w:pStyle w:val="Ttulo"/>
            <w:numPr>
              <w:ilvl w:val="0"/>
              <w:numId w:val="2"/>
            </w:numPr>
            <w:spacing w:before="0" w:after="0"/>
            <w:ind w:left="714" w:hanging="357"/>
            <w:rPr>
              <w:rFonts w:ascii="Times New Roman" w:hAnsi="Times New Roman" w:cs="Times New Roman"/>
              <w:b/>
              <w:color w:val="000000"/>
              <w:sz w:val="28"/>
              <w:szCs w:val="28"/>
            </w:rPr>
          </w:pPr>
          <w:r w:rsidRPr="00BD7B14">
            <w:rPr>
              <w:rFonts w:ascii="Times New Roman" w:hAnsi="Times New Roman" w:cs="Times New Roman"/>
              <w:b/>
              <w:sz w:val="28"/>
              <w:szCs w:val="28"/>
            </w:rPr>
            <w:t>Texto como um todo</w:t>
          </w:r>
        </w:p>
        <w:p w:rsidR="001D54A7" w:rsidRPr="00A315D2" w:rsidRDefault="001D54A7">
          <w:pPr>
            <w:rPr>
              <w:rFonts w:ascii="Times New Roman" w:hAnsi="Times New Roman" w:cs="Times New Roman"/>
            </w:rPr>
          </w:pPr>
        </w:p>
        <w:tbl>
          <w:tblPr>
            <w:tblStyle w:val="a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30"/>
            <w:gridCol w:w="7950"/>
          </w:tblGrid>
          <w:tr w:rsidR="001D54A7" w:rsidRPr="00F926D4" w:rsidTr="00E201C5">
            <w:tc>
              <w:tcPr>
                <w:tcW w:w="243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D9D9D9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numPr>
                    <w:ilvl w:val="0"/>
                    <w:numId w:val="6"/>
                  </w:numPr>
                  <w:rPr>
                    <w:rFonts w:ascii="Corbel" w:eastAsia="Aria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eastAsia="Arial" w:hAnsi="Corbel" w:cs="Times New Roman"/>
                    <w:sz w:val="22"/>
                    <w:szCs w:val="22"/>
                  </w:rPr>
                  <w:t>Aut</w:t>
                </w:r>
                <w:bookmarkStart w:id="0" w:name="_GoBack"/>
                <w:bookmarkEnd w:id="0"/>
                <w:r w:rsidRPr="00F926D4">
                  <w:rPr>
                    <w:rFonts w:ascii="Corbel" w:eastAsia="Arial" w:hAnsi="Corbel" w:cs="Times New Roman"/>
                    <w:sz w:val="22"/>
                    <w:szCs w:val="22"/>
                  </w:rPr>
                  <w:t>or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601483582"/>
                <w:placeholder>
                  <w:docPart w:val="732D244418D24045A4000FE82DCEDD60"/>
                </w:placeholder>
                <w:showingPlcHdr/>
              </w:sdtPr>
              <w:sdtContent>
                <w:tc>
                  <w:tcPr>
                    <w:tcW w:w="7950" w:type="dxa"/>
                    <w:tcBorders>
                      <w:top w:val="single" w:sz="8" w:space="0" w:color="D9D9D9"/>
                      <w:left w:val="single" w:sz="8" w:space="0" w:color="D9D9D9"/>
                      <w:bottom w:val="single" w:sz="8" w:space="0" w:color="D9D9D9"/>
                      <w:right w:val="single" w:sz="8" w:space="0" w:color="D9D9D9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14212D" w:rsidRDefault="0014212D" w:rsidP="0014212D">
                    <w:pPr>
                      <w:widowControl w:val="0"/>
                      <w:pBdr>
                        <w:top w:val="nil"/>
                        <w:left w:val="nil"/>
                        <w:bottom w:val="nil"/>
                        <w:right w:val="nil"/>
                        <w:between w:val="nil"/>
                      </w:pBdr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14212D">
                      <w:rPr>
                        <w:rStyle w:val="PlaceholderChar"/>
                      </w:rPr>
                      <w:t>Nome e breves informações sobre quem escreveu o texto.</w:t>
                    </w:r>
                  </w:p>
                  <w:p w:rsidR="00776559" w:rsidRPr="0014212D" w:rsidRDefault="0014212D" w:rsidP="0014212D">
                    <w:pPr>
                      <w:widowControl w:val="0"/>
                      <w:pBdr>
                        <w:top w:val="nil"/>
                        <w:left w:val="nil"/>
                        <w:bottom w:val="nil"/>
                        <w:right w:val="nil"/>
                        <w:between w:val="nil"/>
                      </w:pBdr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proofErr w:type="spellStart"/>
                    <w:r w:rsidRPr="0014212D">
                      <w:rPr>
                        <w:rStyle w:val="PlaceholderChar"/>
                        <w:i/>
                      </w:rPr>
                      <w:t>Ex</w:t>
                    </w:r>
                    <w:proofErr w:type="spellEnd"/>
                    <w:r w:rsidRPr="0014212D">
                      <w:rPr>
                        <w:rStyle w:val="PlaceholderChar"/>
                        <w:i/>
                      </w:rPr>
                      <w:t xml:space="preserve">: Otto </w:t>
                    </w:r>
                    <w:proofErr w:type="spellStart"/>
                    <w:r w:rsidRPr="0014212D">
                      <w:rPr>
                        <w:rStyle w:val="PlaceholderChar"/>
                        <w:i/>
                      </w:rPr>
                      <w:t>Peters</w:t>
                    </w:r>
                    <w:proofErr w:type="spellEnd"/>
                    <w:r w:rsidRPr="0014212D">
                      <w:rPr>
                        <w:rStyle w:val="PlaceholderChar"/>
                        <w:i/>
                      </w:rPr>
                      <w:t>, professor alemão especialista em ensino a distância.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0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00"/>
            <w:gridCol w:w="7980"/>
          </w:tblGrid>
          <w:tr w:rsidR="001D54A7" w:rsidRPr="00F926D4" w:rsidTr="00E201C5">
            <w:tc>
              <w:tcPr>
                <w:tcW w:w="240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numPr>
                    <w:ilvl w:val="0"/>
                    <w:numId w:val="6"/>
                  </w:numPr>
                  <w:rPr>
                    <w:rFonts w:ascii="Corbe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Publicação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88926582"/>
                <w:placeholder>
                  <w:docPart w:val="A0E57452D0334A43BAE1A62F2CBE19A2"/>
                </w:placeholder>
                <w:showingPlcHdr/>
              </w:sdtPr>
              <w:sdtEndPr/>
              <w:sdtContent>
                <w:tc>
                  <w:tcPr>
                    <w:tcW w:w="7980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Informações contextuais do material.</w:t>
                    </w:r>
                  </w:p>
                  <w:p w:rsidR="001D54A7" w:rsidRPr="00D82FB2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artigo publicado na revista X, livro publicado pela editora Y no ano 2000.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1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00"/>
            <w:gridCol w:w="7980"/>
          </w:tblGrid>
          <w:tr w:rsidR="001D54A7" w:rsidRPr="00F926D4" w:rsidTr="00E201C5">
            <w:tc>
              <w:tcPr>
                <w:tcW w:w="240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numPr>
                    <w:ilvl w:val="0"/>
                    <w:numId w:val="6"/>
                  </w:numPr>
                  <w:spacing w:line="240" w:lineRule="auto"/>
                  <w:rPr>
                    <w:rFonts w:ascii="Corbe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Assunto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214441124"/>
                <w:placeholder>
                  <w:docPart w:val="BA8E66CEE43F44519E60ECE79887D43C"/>
                </w:placeholder>
                <w:showingPlcHdr/>
              </w:sdtPr>
              <w:sdtEndPr>
                <w:rPr>
                  <w:rStyle w:val="PlaceholderChar"/>
                  <w:rFonts w:cs="Muli"/>
                  <w:color w:val="7F7F7F" w:themeColor="text1" w:themeTint="80"/>
                </w:rPr>
              </w:sdtEndPr>
              <w:sdtContent>
                <w:tc>
                  <w:tcPr>
                    <w:tcW w:w="7980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O tema principal do texto. Geralmente está no resumo, no título ou nos primeiros parágrafos.</w:t>
                    </w:r>
                  </w:p>
                  <w:p w:rsidR="001D54A7" w:rsidRPr="00F120A0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teoria cognitiva da aprendizagem multimídia.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2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15"/>
            <w:gridCol w:w="7965"/>
          </w:tblGrid>
          <w:tr w:rsidR="001D54A7" w:rsidRPr="00F926D4" w:rsidTr="00E201C5">
            <w:tc>
              <w:tcPr>
                <w:tcW w:w="2415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numPr>
                    <w:ilvl w:val="0"/>
                    <w:numId w:val="6"/>
                  </w:numPr>
                  <w:spacing w:line="240" w:lineRule="auto"/>
                  <w:rPr>
                    <w:rFonts w:ascii="Corbe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Recursos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1333520025"/>
                <w:placeholder>
                  <w:docPart w:val="5B269D2475A64554B50BA56BB69DF6CB"/>
                </w:placeholder>
                <w:showingPlcHdr/>
              </w:sdtPr>
              <w:sdtEndPr/>
              <w:sdtContent>
                <w:tc>
                  <w:tcPr>
                    <w:tcW w:w="7965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Fontes de informações apresentadas pelo autor.</w:t>
                    </w:r>
                  </w:p>
                  <w:p w:rsidR="001D54A7" w:rsidRPr="00F120A0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livros e autores, documentos, experimentos, entrevistas.</w:t>
                    </w:r>
                  </w:p>
                </w:tc>
              </w:sdtContent>
            </w:sdt>
          </w:tr>
        </w:tbl>
        <w:p w:rsidR="001D54A7" w:rsidRPr="00A315D2" w:rsidRDefault="001D54A7">
          <w:pPr>
            <w:rPr>
              <w:rFonts w:ascii="Times New Roman" w:hAnsi="Times New Roman" w:cs="Times New Roman"/>
            </w:rPr>
          </w:pPr>
        </w:p>
        <w:p w:rsidR="001D54A7" w:rsidRPr="00BD7B14" w:rsidRDefault="00991133" w:rsidP="00E201C5">
          <w:pPr>
            <w:pStyle w:val="Ttulo"/>
            <w:widowControl w:val="0"/>
            <w:numPr>
              <w:ilvl w:val="0"/>
              <w:numId w:val="2"/>
            </w:numPr>
            <w:spacing w:before="400" w:after="0"/>
            <w:ind w:left="714" w:hanging="357"/>
            <w:rPr>
              <w:rFonts w:ascii="Times New Roman" w:hAnsi="Times New Roman" w:cs="Times New Roman"/>
              <w:b/>
              <w:sz w:val="28"/>
              <w:szCs w:val="28"/>
            </w:rPr>
          </w:pPr>
          <w:bookmarkStart w:id="1" w:name="_pivhery1ks8e" w:colFirst="0" w:colLast="0"/>
          <w:bookmarkEnd w:id="1"/>
          <w:r w:rsidRPr="00BD7B14">
            <w:rPr>
              <w:rFonts w:ascii="Times New Roman" w:hAnsi="Times New Roman" w:cs="Times New Roman"/>
              <w:b/>
              <w:sz w:val="28"/>
              <w:szCs w:val="28"/>
            </w:rPr>
            <w:t>Objetivos e estrutura</w:t>
          </w:r>
        </w:p>
        <w:p w:rsidR="001D54A7" w:rsidRPr="00A315D2" w:rsidRDefault="001D54A7">
          <w:pPr>
            <w:rPr>
              <w:rFonts w:ascii="Times New Roman" w:hAnsi="Times New Roman" w:cs="Times New Roman"/>
            </w:rPr>
          </w:pPr>
        </w:p>
        <w:tbl>
          <w:tblPr>
            <w:tblStyle w:val="a3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00"/>
            <w:gridCol w:w="7980"/>
          </w:tblGrid>
          <w:tr w:rsidR="001D54A7" w:rsidRPr="00F926D4" w:rsidTr="00E201C5">
            <w:tc>
              <w:tcPr>
                <w:tcW w:w="240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340274">
                <w:pPr>
                  <w:numPr>
                    <w:ilvl w:val="0"/>
                    <w:numId w:val="7"/>
                  </w:numPr>
                  <w:spacing w:line="240" w:lineRule="auto"/>
                  <w:rPr>
                    <w:rFonts w:ascii="Corbe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Tese/</w:t>
                </w:r>
                <w:r w:rsidR="00340274">
                  <w:rPr>
                    <w:rFonts w:ascii="Corbel" w:hAnsi="Corbel" w:cs="Times New Roman"/>
                    <w:sz w:val="22"/>
                    <w:szCs w:val="22"/>
                  </w:rPr>
                  <w:t>O</w:t>
                </w: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bjetivos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330453966"/>
                <w:placeholder>
                  <w:docPart w:val="E4702D5D5DC745CCB110EB2270644756"/>
                </w:placeholder>
                <w:showingPlcHdr/>
              </w:sdtPr>
              <w:sdtEndPr/>
              <w:sdtContent>
                <w:tc>
                  <w:tcPr>
                    <w:tcW w:w="7980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A principal ideia apresentada/defendida pelo autor.</w:t>
                    </w:r>
                  </w:p>
                  <w:p w:rsidR="001D54A7" w:rsidRPr="00D82FB2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mostrar que a educação aberta facilita a aprendizagem autônoma.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4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15"/>
            <w:gridCol w:w="7965"/>
          </w:tblGrid>
          <w:tr w:rsidR="001D54A7" w:rsidRPr="00F926D4" w:rsidTr="00E201C5">
            <w:tc>
              <w:tcPr>
                <w:tcW w:w="2415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widowControl w:val="0"/>
                  <w:numPr>
                    <w:ilvl w:val="0"/>
                    <w:numId w:val="7"/>
                  </w:numPr>
                  <w:rPr>
                    <w:rFonts w:ascii="Corbel" w:eastAsia="Aria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eastAsia="Arial" w:hAnsi="Corbel" w:cs="Times New Roman"/>
                    <w:sz w:val="22"/>
                    <w:szCs w:val="22"/>
                  </w:rPr>
                  <w:t>Evidências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1299601868"/>
                <w:placeholder>
                  <w:docPart w:val="4F0140CF33A847319B9B0907586FE3BF"/>
                </w:placeholder>
                <w:showingPlcHdr/>
              </w:sdtPr>
              <w:sdtEndPr/>
              <w:sdtContent>
                <w:tc>
                  <w:tcPr>
                    <w:tcW w:w="7965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Como o autor chegou a essa ideia ou conclusão.</w:t>
                    </w:r>
                  </w:p>
                  <w:p w:rsidR="001D54A7" w:rsidRPr="00D82FB2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dados estatísticos provenientes do Censo do IBGE.</w:t>
                    </w:r>
                  </w:p>
                </w:tc>
              </w:sdtContent>
            </w:sdt>
          </w:tr>
        </w:tbl>
        <w:p w:rsidR="001D54A7" w:rsidRPr="00A315D2" w:rsidRDefault="001D54A7">
          <w:pPr>
            <w:rPr>
              <w:rFonts w:ascii="Times New Roman" w:eastAsia="Arial" w:hAnsi="Times New Roman" w:cs="Times New Roman"/>
            </w:rPr>
          </w:pPr>
        </w:p>
        <w:p w:rsidR="001D54A7" w:rsidRPr="00BD7B14" w:rsidRDefault="00991133" w:rsidP="00FE6856">
          <w:pPr>
            <w:pStyle w:val="Ttulo"/>
            <w:widowControl w:val="0"/>
            <w:numPr>
              <w:ilvl w:val="0"/>
              <w:numId w:val="2"/>
            </w:numPr>
            <w:spacing w:before="400" w:after="0"/>
            <w:ind w:left="714" w:hanging="357"/>
            <w:rPr>
              <w:rFonts w:ascii="Times New Roman" w:hAnsi="Times New Roman" w:cs="Times New Roman"/>
              <w:b/>
              <w:sz w:val="28"/>
              <w:szCs w:val="28"/>
            </w:rPr>
          </w:pPr>
          <w:bookmarkStart w:id="2" w:name="_rgv0oqyxq0e1" w:colFirst="0" w:colLast="0"/>
          <w:bookmarkEnd w:id="2"/>
          <w:r w:rsidRPr="00BD7B14">
            <w:rPr>
              <w:rFonts w:ascii="Times New Roman" w:hAnsi="Times New Roman" w:cs="Times New Roman"/>
              <w:b/>
              <w:sz w:val="28"/>
              <w:szCs w:val="28"/>
            </w:rPr>
            <w:t>Leitura e compreensão textual</w:t>
          </w:r>
        </w:p>
        <w:p w:rsidR="001D54A7" w:rsidRPr="00A315D2" w:rsidRDefault="001D54A7">
          <w:pPr>
            <w:rPr>
              <w:rFonts w:ascii="Times New Roman" w:hAnsi="Times New Roman" w:cs="Times New Roman"/>
            </w:rPr>
          </w:pPr>
        </w:p>
        <w:tbl>
          <w:tblPr>
            <w:tblStyle w:val="a5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45"/>
            <w:gridCol w:w="7935"/>
          </w:tblGrid>
          <w:tr w:rsidR="001D54A7" w:rsidRPr="00A315D2" w:rsidTr="00E201C5">
            <w:tc>
              <w:tcPr>
                <w:tcW w:w="2445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numPr>
                    <w:ilvl w:val="0"/>
                    <w:numId w:val="3"/>
                  </w:numPr>
                  <w:spacing w:line="240" w:lineRule="auto"/>
                  <w:rPr>
                    <w:rFonts w:ascii="Corbe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Palavras e conceitos desconhecidos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2052375386"/>
                <w:placeholder>
                  <w:docPart w:val="BA97E91F0D794EF89B5C0FE3500731C7"/>
                </w:placeholder>
                <w:showingPlcHdr/>
              </w:sdtPr>
              <w:sdtEndPr/>
              <w:sdtContent>
                <w:tc>
                  <w:tcPr>
                    <w:tcW w:w="7935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Anote para pesquisa posterior palavras ou conceitos que você desconhece.</w:t>
                    </w:r>
                  </w:p>
                  <w:p w:rsidR="001D54A7" w:rsidRPr="00F926D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memória de trabalho e memória sensorial.</w:t>
                    </w:r>
                  </w:p>
                </w:tc>
              </w:sdtContent>
            </w:sdt>
          </w:tr>
        </w:tbl>
        <w:p w:rsidR="001D54A7" w:rsidRPr="00A315D2" w:rsidRDefault="001D54A7">
          <w:pPr>
            <w:ind w:left="0" w:firstLine="0"/>
            <w:rPr>
              <w:rFonts w:ascii="Times New Roman" w:hAnsi="Times New Roman" w:cs="Times New Roman"/>
            </w:rPr>
          </w:pPr>
        </w:p>
        <w:bookmarkStart w:id="3" w:name="_cwo4mpzezc4g" w:colFirst="0" w:colLast="0" w:displacedByCustomXml="next"/>
        <w:bookmarkEnd w:id="3" w:displacedByCustomXml="next"/>
        <w:sdt>
          <w:sdtPr>
            <w:rPr>
              <w:rFonts w:ascii="Times New Roman" w:hAnsi="Times New Roman" w:cs="Times New Roman"/>
              <w:b/>
              <w:sz w:val="28"/>
              <w:szCs w:val="28"/>
            </w:rPr>
            <w:id w:val="1173215991"/>
            <w:lock w:val="contentLocked"/>
            <w:placeholder>
              <w:docPart w:val="1A596655177A43109DF33067CD4B7499"/>
            </w:placeholder>
            <w:group/>
          </w:sdtPr>
          <w:sdtEndPr/>
          <w:sdtContent>
            <w:p w:rsidR="001D54A7" w:rsidRPr="00D658A5" w:rsidRDefault="00991133" w:rsidP="00FE6856">
              <w:pPr>
                <w:pStyle w:val="Ttulo"/>
                <w:numPr>
                  <w:ilvl w:val="0"/>
                  <w:numId w:val="2"/>
                </w:numPr>
                <w:spacing w:before="400" w:after="0"/>
                <w:ind w:left="714" w:hanging="357"/>
                <w:rPr>
                  <w:rFonts w:ascii="Times New Roman" w:hAnsi="Times New Roman" w:cs="Times New Roman"/>
                  <w:b/>
                  <w:sz w:val="28"/>
                  <w:szCs w:val="28"/>
                </w:rPr>
              </w:pPr>
              <w:r w:rsidRPr="00D658A5">
                <w:rPr>
                  <w:rFonts w:ascii="Times New Roman" w:hAnsi="Times New Roman" w:cs="Times New Roman"/>
                  <w:b/>
                  <w:sz w:val="28"/>
                  <w:szCs w:val="28"/>
                </w:rPr>
                <w:t>Crítica e avaliação do texto</w:t>
              </w:r>
            </w:p>
          </w:sdtContent>
        </w:sdt>
        <w:p w:rsidR="001D54A7" w:rsidRPr="00A315D2" w:rsidRDefault="001D54A7">
          <w:pPr>
            <w:rPr>
              <w:rFonts w:ascii="Times New Roman" w:hAnsi="Times New Roman" w:cs="Times New Roman"/>
            </w:rPr>
          </w:pPr>
        </w:p>
        <w:tbl>
          <w:tblPr>
            <w:tblStyle w:val="a6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60"/>
            <w:gridCol w:w="7920"/>
          </w:tblGrid>
          <w:tr w:rsidR="001D54A7" w:rsidRPr="00F926D4" w:rsidTr="00E201C5">
            <w:tc>
              <w:tcPr>
                <w:tcW w:w="24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sdt>
                <w:sdtPr>
                  <w:rPr>
                    <w:rFonts w:ascii="Corbel" w:eastAsia="Arial" w:hAnsi="Corbel" w:cs="Times New Roman"/>
                    <w:sz w:val="22"/>
                    <w:szCs w:val="22"/>
                  </w:rPr>
                  <w:id w:val="-1831441407"/>
                  <w:lock w:val="contentLocked"/>
                  <w:placeholder>
                    <w:docPart w:val="8CB2049758D148908BD15CA0040E8AD4"/>
                  </w:placeholder>
                  <w:group/>
                </w:sdtPr>
                <w:sdtEndPr/>
                <w:sdtContent>
                  <w:p w:rsidR="001D54A7" w:rsidRPr="00F926D4" w:rsidRDefault="00991133" w:rsidP="00F120A0">
                    <w:pPr>
                      <w:widowControl w:val="0"/>
                      <w:numPr>
                        <w:ilvl w:val="0"/>
                        <w:numId w:val="8"/>
                      </w:numPr>
                      <w:rPr>
                        <w:rFonts w:ascii="Corbel" w:eastAsia="Arial" w:hAnsi="Corbel" w:cs="Times New Roman"/>
                        <w:sz w:val="22"/>
                        <w:szCs w:val="22"/>
                      </w:rPr>
                    </w:pPr>
                    <w:r w:rsidRPr="00F926D4">
                      <w:rPr>
                        <w:rFonts w:ascii="Corbel" w:eastAsia="Arial" w:hAnsi="Corbel" w:cs="Times New Roman"/>
                        <w:sz w:val="22"/>
                        <w:szCs w:val="22"/>
                      </w:rPr>
                      <w:t>Contribuição</w:t>
                    </w:r>
                  </w:p>
                </w:sdtContent>
              </w:sdt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332222078"/>
                <w:placeholder>
                  <w:docPart w:val="05C77D5CD4804A1788164954FB63C051"/>
                </w:placeholder>
                <w:showingPlcHdr/>
              </w:sdtPr>
              <w:sdtEndPr/>
              <w:sdtContent>
                <w:tc>
                  <w:tcPr>
                    <w:tcW w:w="7920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  <w:i/>
                      </w:rPr>
                    </w:pPr>
                    <w:r w:rsidRPr="003F5E0B">
                      <w:rPr>
                        <w:rStyle w:val="PlaceholderChar"/>
                      </w:rPr>
                      <w:t>Relações com seu contexto acadêmico/profissional.</w:t>
                    </w:r>
                  </w:p>
                  <w:p w:rsidR="001D54A7" w:rsidRPr="00F120A0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conhecer a teoria de Piaget ajuda a compreender os estágios de desenvolvimento das crianças com que trabalho.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7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60"/>
            <w:gridCol w:w="7920"/>
          </w:tblGrid>
          <w:tr w:rsidR="001D54A7" w:rsidRPr="00F926D4" w:rsidTr="00E201C5">
            <w:tc>
              <w:tcPr>
                <w:tcW w:w="24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widowControl w:val="0"/>
                  <w:numPr>
                    <w:ilvl w:val="0"/>
                    <w:numId w:val="8"/>
                  </w:numPr>
                  <w:rPr>
                    <w:rFonts w:ascii="Corbel" w:eastAsia="Aria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eastAsia="Arial" w:hAnsi="Corbel" w:cs="Times New Roman"/>
                    <w:sz w:val="22"/>
                    <w:szCs w:val="22"/>
                  </w:rPr>
                  <w:t>Outras interpretações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741690650"/>
                <w:placeholder>
                  <w:docPart w:val="C5D2B87B9F40435CBBF80AC260C9236C"/>
                </w:placeholder>
                <w:showingPlcHdr/>
              </w:sdtPr>
              <w:sdtEndPr/>
              <w:sdtContent>
                <w:tc>
                  <w:tcPr>
                    <w:tcW w:w="7920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Relações com outras ideias, autores e conhecimentos prévios.</w:t>
                    </w:r>
                  </w:p>
                  <w:p w:rsidR="001D54A7" w:rsidRPr="00F120A0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Piaget se encaixa no construtivismo; Vygotsky, por sua vez, é sócio-construtivista porque dá mais importância às interações.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8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45"/>
            <w:gridCol w:w="7935"/>
          </w:tblGrid>
          <w:tr w:rsidR="001D54A7" w:rsidRPr="00F926D4" w:rsidTr="00E201C5">
            <w:tc>
              <w:tcPr>
                <w:tcW w:w="2445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widowControl w:val="0"/>
                  <w:numPr>
                    <w:ilvl w:val="0"/>
                    <w:numId w:val="8"/>
                  </w:numPr>
                  <w:rPr>
                    <w:rFonts w:ascii="Corbel" w:eastAsia="Aria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eastAsia="Arial" w:hAnsi="Corbel" w:cs="Times New Roman"/>
                    <w:sz w:val="22"/>
                    <w:szCs w:val="22"/>
                  </w:rPr>
                  <w:t>Problemas e limitações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1009249472"/>
                <w:placeholder>
                  <w:docPart w:val="83F12A2DFBB34A398B694C0E113E3150"/>
                </w:placeholder>
                <w:showingPlcHdr/>
              </w:sdtPr>
              <w:sdtEndPr/>
              <w:sdtContent>
                <w:tc>
                  <w:tcPr>
                    <w:tcW w:w="7935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  <w:i/>
                      </w:rPr>
                    </w:pPr>
                    <w:r w:rsidRPr="003F5E0B">
                      <w:rPr>
                        <w:rStyle w:val="PlaceholderChar"/>
                      </w:rPr>
                      <w:t>Ressalvas (justificadas) às ideias apresentadas no texto.</w:t>
                    </w:r>
                  </w:p>
                  <w:p w:rsidR="001D54A7" w:rsidRPr="00F120A0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o estudo é interessante, mas se restringe a populações urbanas, ignorando o contexto rural.</w:t>
                    </w:r>
                  </w:p>
                </w:tc>
              </w:sdtContent>
            </w:sdt>
          </w:tr>
        </w:tbl>
        <w:p w:rsidR="001D54A7" w:rsidRPr="00A315D2" w:rsidRDefault="001D54A7" w:rsidP="00F120A0">
          <w:pPr>
            <w:ind w:left="0" w:firstLine="0"/>
            <w:rPr>
              <w:rFonts w:ascii="Times New Roman" w:eastAsia="Arial" w:hAnsi="Times New Roman" w:cs="Times New Roman"/>
            </w:rPr>
          </w:pPr>
        </w:p>
        <w:p w:rsidR="001D54A7" w:rsidRPr="00A315D2" w:rsidRDefault="0014212D">
          <w:pPr>
            <w:rPr>
              <w:rFonts w:ascii="Times New Roman" w:hAnsi="Times New Roman" w:cs="Times New Roman"/>
            </w:rPr>
          </w:pPr>
        </w:p>
      </w:sdtContent>
    </w:sdt>
    <w:sectPr w:rsidR="001D54A7" w:rsidRPr="00A315D2" w:rsidSect="00E201C5">
      <w:headerReference w:type="default" r:id="rId8"/>
      <w:pgSz w:w="11906" w:h="16838"/>
      <w:pgMar w:top="1985" w:right="567" w:bottom="567" w:left="567" w:header="680" w:footer="680" w:gutter="0"/>
      <w:pgNumType w:start="1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D4C3E" w:rsidRDefault="004D4C3E">
      <w:pPr>
        <w:spacing w:line="240" w:lineRule="auto"/>
      </w:pPr>
      <w:r>
        <w:separator/>
      </w:r>
    </w:p>
  </w:endnote>
  <w:endnote w:type="continuationSeparator" w:id="0">
    <w:p w:rsidR="004D4C3E" w:rsidRDefault="004D4C3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uli">
    <w:altName w:val="Times New Roman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orts Mill Goudy">
    <w:altName w:val="Times New Roman"/>
    <w:charset w:val="00"/>
    <w:family w:val="auto"/>
    <w:pitch w:val="default"/>
  </w:font>
  <w:font w:name="Fredericka the Great">
    <w:altName w:val="Times New Roman"/>
    <w:charset w:val="00"/>
    <w:family w:val="auto"/>
    <w:pitch w:val="default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D4C3E" w:rsidRDefault="004D4C3E">
      <w:pPr>
        <w:spacing w:line="240" w:lineRule="auto"/>
      </w:pPr>
      <w:r>
        <w:separator/>
      </w:r>
    </w:p>
  </w:footnote>
  <w:footnote w:type="continuationSeparator" w:id="0">
    <w:p w:rsidR="004D4C3E" w:rsidRDefault="004D4C3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="Times New Roman" w:eastAsia="Sorts Mill Goudy" w:hAnsi="Times New Roman" w:cs="Times New Roman"/>
        <w:b/>
        <w:sz w:val="24"/>
        <w:szCs w:val="24"/>
      </w:rPr>
      <w:id w:val="476567850"/>
      <w:lock w:val="contentLocked"/>
      <w:placeholder>
        <w:docPart w:val="DefaultPlaceholder_-1854013440"/>
      </w:placeholder>
      <w:group/>
    </w:sdtPr>
    <w:sdtEndPr>
      <w:rPr>
        <w:rFonts w:ascii="Muli" w:eastAsia="Muli" w:hAnsi="Muli" w:cs="Muli"/>
        <w:b w:val="0"/>
        <w:sz w:val="20"/>
        <w:szCs w:val="20"/>
      </w:rPr>
    </w:sdtEndPr>
    <w:sdtContent>
      <w:p w:rsidR="001D54A7" w:rsidRPr="00BD7B14" w:rsidRDefault="00991133">
        <w:pPr>
          <w:jc w:val="center"/>
          <w:rPr>
            <w:rFonts w:ascii="Times New Roman" w:eastAsia="Sorts Mill Goudy" w:hAnsi="Times New Roman" w:cs="Times New Roman"/>
            <w:b/>
            <w:sz w:val="24"/>
            <w:szCs w:val="24"/>
          </w:rPr>
        </w:pPr>
        <w:r w:rsidRPr="00BD7B14">
          <w:rPr>
            <w:rFonts w:ascii="Times New Roman" w:eastAsia="Sorts Mill Goudy" w:hAnsi="Times New Roman" w:cs="Times New Roman"/>
            <w:b/>
            <w:sz w:val="24"/>
            <w:szCs w:val="24"/>
          </w:rPr>
          <w:t>Ficha de leitura para textos acadêmicos | Univesp</w:t>
        </w:r>
      </w:p>
      <w:p w:rsidR="00776559" w:rsidRPr="00BD7B14" w:rsidRDefault="004D4C3E">
        <w:pPr>
          <w:jc w:val="center"/>
          <w:rPr>
            <w:rFonts w:ascii="Corbel" w:eastAsia="Sorts Mill Goudy" w:hAnsi="Corbel" w:cs="Times New Roman"/>
            <w:b/>
          </w:rPr>
        </w:pPr>
        <w:hyperlink r:id="rId1" w:history="1">
          <w:r w:rsidR="00776559" w:rsidRPr="00BD7B14">
            <w:rPr>
              <w:rStyle w:val="Hyperlink"/>
              <w:rFonts w:ascii="Corbel" w:eastAsia="Sorts Mill Goudy" w:hAnsi="Corbel" w:cs="Times New Roman"/>
              <w:color w:val="7F7F7F" w:themeColor="text1" w:themeTint="80"/>
              <w:u w:val="none"/>
            </w:rPr>
            <w:t>apps.univesp.br/e</w:t>
          </w:r>
          <w:r w:rsidR="00340274" w:rsidRPr="00BD7B14">
            <w:rPr>
              <w:rStyle w:val="Hyperlink"/>
              <w:rFonts w:ascii="Corbel" w:eastAsia="Sorts Mill Goudy" w:hAnsi="Corbel" w:cs="Times New Roman"/>
              <w:color w:val="7F7F7F" w:themeColor="text1" w:themeTint="80"/>
              <w:u w:val="none"/>
            </w:rPr>
            <w:t>strategias-de-leitura-academica</w:t>
          </w:r>
        </w:hyperlink>
      </w:p>
      <w:p w:rsidR="001D54A7" w:rsidRDefault="004D4C3E">
        <w:pPr>
          <w:jc w:val="center"/>
          <w:rPr>
            <w:rFonts w:ascii="Sorts Mill Goudy" w:eastAsia="Sorts Mill Goudy" w:hAnsi="Sorts Mill Goudy" w:cs="Sorts Mill Goudy"/>
          </w:rPr>
        </w:pPr>
        <w:r>
          <w:pict>
            <v:rect id="_x0000_i1025" style="width:0;height:1.5pt" o:hralign="center" o:hrstd="t" o:hr="t" fillcolor="#a0a0a0" stroked="f"/>
          </w:pic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E63758"/>
    <w:multiLevelType w:val="multilevel"/>
    <w:tmpl w:val="DF1E2DD2"/>
    <w:lvl w:ilvl="0">
      <w:start w:val="1"/>
      <w:numFmt w:val="lowerLetter"/>
      <w:lvlText w:val="%1)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0C734A32"/>
    <w:multiLevelType w:val="multilevel"/>
    <w:tmpl w:val="24ECBDEC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" w15:restartNumberingAfterBreak="0">
    <w:nsid w:val="48093A3C"/>
    <w:multiLevelType w:val="multilevel"/>
    <w:tmpl w:val="87A2F698"/>
    <w:lvl w:ilvl="0">
      <w:start w:val="1"/>
      <w:numFmt w:val="lowerLetter"/>
      <w:lvlText w:val="%1)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3" w15:restartNumberingAfterBreak="0">
    <w:nsid w:val="56B814C9"/>
    <w:multiLevelType w:val="multilevel"/>
    <w:tmpl w:val="AFD055C2"/>
    <w:lvl w:ilvl="0">
      <w:start w:val="1"/>
      <w:numFmt w:val="low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4" w15:restartNumberingAfterBreak="0">
    <w:nsid w:val="5FFA4212"/>
    <w:multiLevelType w:val="multilevel"/>
    <w:tmpl w:val="B822827C"/>
    <w:lvl w:ilvl="0">
      <w:start w:val="1"/>
      <w:numFmt w:val="lowerLetter"/>
      <w:lvlText w:val="%1)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5" w15:restartNumberingAfterBreak="0">
    <w:nsid w:val="7870217E"/>
    <w:multiLevelType w:val="multilevel"/>
    <w:tmpl w:val="1A92A554"/>
    <w:lvl w:ilvl="0">
      <w:start w:val="1"/>
      <w:numFmt w:val="low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6" w15:restartNumberingAfterBreak="0">
    <w:nsid w:val="78ED7924"/>
    <w:multiLevelType w:val="multilevel"/>
    <w:tmpl w:val="3FDE952A"/>
    <w:lvl w:ilvl="0">
      <w:start w:val="1"/>
      <w:numFmt w:val="low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7" w15:restartNumberingAfterBreak="0">
    <w:nsid w:val="7BBB06EB"/>
    <w:multiLevelType w:val="multilevel"/>
    <w:tmpl w:val="4CB8A6E0"/>
    <w:lvl w:ilvl="0">
      <w:start w:val="1"/>
      <w:numFmt w:val="low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  <w:num w:numId="6">
    <w:abstractNumId w:val="6"/>
  </w:num>
  <w:num w:numId="7">
    <w:abstractNumId w:val="5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212D"/>
    <w:rsid w:val="000671A3"/>
    <w:rsid w:val="0014212D"/>
    <w:rsid w:val="001D54A7"/>
    <w:rsid w:val="002B438A"/>
    <w:rsid w:val="00340274"/>
    <w:rsid w:val="003F5E0B"/>
    <w:rsid w:val="004D4C3E"/>
    <w:rsid w:val="00535DB6"/>
    <w:rsid w:val="00555B5F"/>
    <w:rsid w:val="00600F0E"/>
    <w:rsid w:val="00776559"/>
    <w:rsid w:val="008840E2"/>
    <w:rsid w:val="00991133"/>
    <w:rsid w:val="00A315D2"/>
    <w:rsid w:val="00B1536A"/>
    <w:rsid w:val="00BD7B14"/>
    <w:rsid w:val="00D658A5"/>
    <w:rsid w:val="00D82FB2"/>
    <w:rsid w:val="00E201C5"/>
    <w:rsid w:val="00F07659"/>
    <w:rsid w:val="00F120A0"/>
    <w:rsid w:val="00F926D4"/>
    <w:rsid w:val="00FD4EFC"/>
    <w:rsid w:val="00FE68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AE4C8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Muli" w:eastAsia="Muli" w:hAnsi="Muli" w:cs="Muli"/>
        <w:lang w:val="pt-BR" w:eastAsia="pt-BR" w:bidi="ar-SA"/>
      </w:rPr>
    </w:rPrDefault>
    <w:pPrDefault>
      <w:pPr>
        <w:spacing w:line="276" w:lineRule="auto"/>
        <w:ind w:left="720" w:hanging="36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pPr>
      <w:keepNext/>
      <w:keepLines/>
      <w:widowControl w:val="0"/>
      <w:pBdr>
        <w:top w:val="nil"/>
        <w:left w:val="nil"/>
        <w:bottom w:val="nil"/>
        <w:right w:val="nil"/>
        <w:between w:val="nil"/>
      </w:pBdr>
      <w:spacing w:line="240" w:lineRule="auto"/>
      <w:ind w:left="0" w:firstLine="0"/>
      <w:outlineLvl w:val="0"/>
    </w:pPr>
    <w:rPr>
      <w:rFonts w:ascii="Arial" w:eastAsia="Arial" w:hAnsi="Arial" w:cs="Arial"/>
      <w:color w:val="000000"/>
      <w:sz w:val="22"/>
      <w:szCs w:val="22"/>
      <w:highlight w:val="white"/>
    </w:rPr>
  </w:style>
  <w:style w:type="paragraph" w:styleId="Ttulo2">
    <w:name w:val="heading 2"/>
    <w:basedOn w:val="Normal"/>
    <w:next w:val="Normal"/>
    <w:pPr>
      <w:keepNext/>
      <w:keepLines/>
      <w:widowControl w:val="0"/>
      <w:spacing w:before="200"/>
      <w:outlineLvl w:val="1"/>
    </w:pPr>
    <w:rPr>
      <w:rFonts w:ascii="Sorts Mill Goudy" w:eastAsia="Sorts Mill Goudy" w:hAnsi="Sorts Mill Goudy" w:cs="Sorts Mill Goudy"/>
      <w:sz w:val="32"/>
      <w:szCs w:val="32"/>
    </w:rPr>
  </w:style>
  <w:style w:type="paragraph" w:styleId="Ttulo3">
    <w:name w:val="heading 3"/>
    <w:basedOn w:val="Normal"/>
    <w:next w:val="Normal"/>
    <w:pPr>
      <w:keepNext/>
      <w:keepLines/>
      <w:widowControl w:val="0"/>
      <w:spacing w:before="40"/>
      <w:outlineLvl w:val="2"/>
    </w:pPr>
    <w:rPr>
      <w:rFonts w:ascii="Sorts Mill Goudy" w:eastAsia="Sorts Mill Goudy" w:hAnsi="Sorts Mill Goudy" w:cs="Sorts Mill Goudy"/>
      <w:color w:val="243F61"/>
      <w:sz w:val="24"/>
      <w:szCs w:val="24"/>
    </w:rPr>
  </w:style>
  <w:style w:type="paragraph" w:styleId="Ttulo4">
    <w:name w:val="heading 4"/>
    <w:basedOn w:val="Normal"/>
    <w:next w:val="Normal"/>
    <w:pPr>
      <w:keepNext/>
      <w:keepLines/>
      <w:widowControl w:val="0"/>
      <w:spacing w:before="40"/>
      <w:outlineLvl w:val="3"/>
    </w:pPr>
    <w:rPr>
      <w:rFonts w:ascii="Sorts Mill Goudy" w:eastAsia="Sorts Mill Goudy" w:hAnsi="Sorts Mill Goudy" w:cs="Sorts Mill Goudy"/>
      <w:color w:val="243F61"/>
      <w:sz w:val="24"/>
      <w:szCs w:val="24"/>
    </w:rPr>
  </w:style>
  <w:style w:type="paragraph" w:styleId="Ttulo5">
    <w:name w:val="heading 5"/>
    <w:basedOn w:val="Normal"/>
    <w:next w:val="Normal"/>
    <w:pPr>
      <w:keepNext/>
      <w:keepLines/>
      <w:widowControl w:val="0"/>
      <w:pBdr>
        <w:top w:val="nil"/>
        <w:left w:val="nil"/>
        <w:bottom w:val="nil"/>
        <w:right w:val="nil"/>
        <w:between w:val="nil"/>
      </w:pBdr>
      <w:spacing w:before="220" w:after="40" w:line="240" w:lineRule="auto"/>
      <w:ind w:left="0" w:firstLine="0"/>
      <w:outlineLvl w:val="4"/>
    </w:pPr>
    <w:rPr>
      <w:rFonts w:ascii="Arial" w:eastAsia="Arial" w:hAnsi="Arial" w:cs="Arial"/>
      <w:color w:val="000000"/>
      <w:sz w:val="22"/>
      <w:szCs w:val="22"/>
      <w:highlight w:val="white"/>
    </w:rPr>
  </w:style>
  <w:style w:type="paragraph" w:styleId="Ttulo6">
    <w:name w:val="heading 6"/>
    <w:basedOn w:val="Normal"/>
    <w:next w:val="Normal"/>
    <w:pPr>
      <w:keepNext/>
      <w:keepLines/>
      <w:widowControl w:val="0"/>
      <w:pBdr>
        <w:top w:val="nil"/>
        <w:left w:val="nil"/>
        <w:bottom w:val="nil"/>
        <w:right w:val="nil"/>
        <w:between w:val="nil"/>
      </w:pBdr>
      <w:spacing w:before="200" w:after="40" w:line="240" w:lineRule="auto"/>
      <w:ind w:left="0" w:firstLine="0"/>
      <w:outlineLvl w:val="5"/>
    </w:pPr>
    <w:rPr>
      <w:rFonts w:ascii="Arial" w:eastAsia="Arial" w:hAnsi="Arial" w:cs="Arial"/>
      <w:color w:val="000000"/>
      <w:highlight w:val="whit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keepNext/>
      <w:keepLines/>
      <w:spacing w:before="480" w:after="120"/>
    </w:pPr>
    <w:rPr>
      <w:rFonts w:ascii="Fredericka the Great" w:eastAsia="Fredericka the Great" w:hAnsi="Fredericka the Great" w:cs="Fredericka the Great"/>
      <w:sz w:val="40"/>
      <w:szCs w:val="40"/>
    </w:rPr>
  </w:style>
  <w:style w:type="paragraph" w:styleId="Subttulo">
    <w:name w:val="Subtitle"/>
    <w:basedOn w:val="Normal"/>
    <w:next w:val="Normal"/>
    <w:pPr>
      <w:keepNext/>
      <w:keepLines/>
      <w:ind w:firstLine="720"/>
    </w:pPr>
    <w:rPr>
      <w:rFonts w:ascii="Sorts Mill Goudy" w:eastAsia="Sorts Mill Goudy" w:hAnsi="Sorts Mill Goudy" w:cs="Sorts Mill Goudy"/>
      <w:b/>
      <w:i/>
      <w:sz w:val="28"/>
      <w:szCs w:val="28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2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3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4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5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8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Cabealho">
    <w:name w:val="header"/>
    <w:basedOn w:val="Normal"/>
    <w:link w:val="CabealhoChar"/>
    <w:uiPriority w:val="99"/>
    <w:unhideWhenUsed/>
    <w:rsid w:val="00A315D2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A315D2"/>
  </w:style>
  <w:style w:type="paragraph" w:styleId="Rodap">
    <w:name w:val="footer"/>
    <w:basedOn w:val="Normal"/>
    <w:link w:val="RodapChar"/>
    <w:uiPriority w:val="99"/>
    <w:unhideWhenUsed/>
    <w:rsid w:val="00A315D2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A315D2"/>
  </w:style>
  <w:style w:type="paragraph" w:styleId="PargrafodaLista">
    <w:name w:val="List Paragraph"/>
    <w:basedOn w:val="Normal"/>
    <w:uiPriority w:val="34"/>
    <w:qFormat/>
    <w:rsid w:val="00F120A0"/>
    <w:pPr>
      <w:contextualSpacing/>
    </w:pPr>
  </w:style>
  <w:style w:type="character" w:styleId="Hyperlink">
    <w:name w:val="Hyperlink"/>
    <w:basedOn w:val="Fontepargpadro"/>
    <w:uiPriority w:val="99"/>
    <w:unhideWhenUsed/>
    <w:rsid w:val="00340274"/>
    <w:rPr>
      <w:color w:val="0000FF" w:themeColor="hyperlink"/>
      <w:u w:val="single"/>
    </w:rPr>
  </w:style>
  <w:style w:type="character" w:styleId="TextodoEspaoReservado">
    <w:name w:val="Placeholder Text"/>
    <w:basedOn w:val="Fontepargpadro"/>
    <w:uiPriority w:val="99"/>
    <w:semiHidden/>
    <w:rsid w:val="00FD4EFC"/>
    <w:rPr>
      <w:color w:val="808080"/>
    </w:rPr>
  </w:style>
  <w:style w:type="paragraph" w:customStyle="1" w:styleId="Placeholder">
    <w:name w:val="Placeholder"/>
    <w:basedOn w:val="Normal"/>
    <w:link w:val="PlaceholderChar"/>
    <w:qFormat/>
    <w:rsid w:val="003F5E0B"/>
    <w:pPr>
      <w:widowControl w:val="0"/>
      <w:spacing w:line="240" w:lineRule="auto"/>
      <w:ind w:left="0" w:firstLine="0"/>
    </w:pPr>
    <w:rPr>
      <w:rFonts w:ascii="Corbel" w:hAnsi="Corbel"/>
      <w:color w:val="7F7F7F" w:themeColor="text1" w:themeTint="80"/>
      <w:sz w:val="22"/>
      <w:szCs w:val="22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438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PlaceholderChar">
    <w:name w:val="Placeholder Char"/>
    <w:basedOn w:val="Fontepargpadro"/>
    <w:link w:val="Placeholder"/>
    <w:rsid w:val="003F5E0B"/>
    <w:rPr>
      <w:rFonts w:ascii="Corbel" w:hAnsi="Corbel"/>
      <w:color w:val="7F7F7F" w:themeColor="text1" w:themeTint="80"/>
      <w:sz w:val="22"/>
      <w:szCs w:val="22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438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apps.univesp.br/estrategias-de-leitura-academica/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CB2049758D148908BD15CA0040E8AD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7425F7-3223-48B9-9031-DDE10E0D4627}"/>
      </w:docPartPr>
      <w:docPartBody>
        <w:p w:rsidR="00000000" w:rsidRDefault="00FC1D50">
          <w:pPr>
            <w:pStyle w:val="8CB2049758D148908BD15CA0040E8AD4"/>
          </w:pPr>
          <w:r w:rsidRPr="009053F4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0E57452D0334A43BAE1A62F2CBE19A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D923929-4148-4B4E-B5D0-050BE88EF966}"/>
      </w:docPartPr>
      <w:docPartBody>
        <w:p w:rsidR="00AA4653" w:rsidRDefault="00AA4653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Informações contextuais do material.</w:t>
          </w:r>
        </w:p>
        <w:p w:rsidR="00000000" w:rsidRDefault="00AA4653" w:rsidP="00AA4653">
          <w:pPr>
            <w:pStyle w:val="A0E57452D0334A43BAE1A62F2CBE19A21"/>
          </w:pPr>
          <w:r w:rsidRPr="003F5E0B">
            <w:rPr>
              <w:rStyle w:val="PlaceholderChar"/>
              <w:i/>
            </w:rPr>
            <w:t>Ex: artigo publicado na revista X, livro publicado pela editora Y no ano 2000.</w:t>
          </w:r>
        </w:p>
      </w:docPartBody>
    </w:docPart>
    <w:docPart>
      <w:docPartPr>
        <w:name w:val="BA8E66CEE43F44519E60ECE79887D43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A96C5CC-35DC-461F-974C-6F4C96E2759B}"/>
      </w:docPartPr>
      <w:docPartBody>
        <w:p w:rsidR="00AA4653" w:rsidRDefault="00AA4653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O tema principal do texto. Geralmente está no resumo, no título ou nos primeiros parágrafos.</w:t>
          </w:r>
        </w:p>
        <w:p w:rsidR="00000000" w:rsidRDefault="00AA4653" w:rsidP="00AA4653">
          <w:pPr>
            <w:pStyle w:val="BA8E66CEE43F44519E60ECE79887D43C1"/>
          </w:pPr>
          <w:r w:rsidRPr="003F5E0B">
            <w:rPr>
              <w:rStyle w:val="PlaceholderChar"/>
              <w:i/>
            </w:rPr>
            <w:t>Ex: teoria cognitiva da aprendizagem multimídia.</w:t>
          </w:r>
        </w:p>
      </w:docPartBody>
    </w:docPart>
    <w:docPart>
      <w:docPartPr>
        <w:name w:val="5B269D2475A64554B50BA56BB69DF6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CE27E20-4148-4FE3-954A-EF42F84F0319}"/>
      </w:docPartPr>
      <w:docPartBody>
        <w:p w:rsidR="00AA4653" w:rsidRDefault="00AA4653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Fontes de informações apresentadas pelo autor.</w:t>
          </w:r>
        </w:p>
        <w:p w:rsidR="00000000" w:rsidRDefault="00AA4653" w:rsidP="00AA4653">
          <w:pPr>
            <w:pStyle w:val="5B269D2475A64554B50BA56BB69DF6CB1"/>
          </w:pPr>
          <w:r w:rsidRPr="003F5E0B">
            <w:rPr>
              <w:rStyle w:val="PlaceholderChar"/>
              <w:i/>
            </w:rPr>
            <w:t>Ex: livros e autores, documentos, experimentos, entrevistas.</w:t>
          </w:r>
        </w:p>
      </w:docPartBody>
    </w:docPart>
    <w:docPart>
      <w:docPartPr>
        <w:name w:val="1A596655177A43109DF33067CD4B749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586347-D8FA-40E7-980E-B0440654084D}"/>
      </w:docPartPr>
      <w:docPartBody>
        <w:p w:rsidR="00000000" w:rsidRDefault="00FC1D50">
          <w:pPr>
            <w:pStyle w:val="1A596655177A43109DF33067CD4B7499"/>
          </w:pPr>
          <w:r w:rsidRPr="00FA71C3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E4702D5D5DC745CCB110EB227064475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16327DE-9F30-49E8-A56F-490258F89C75}"/>
      </w:docPartPr>
      <w:docPartBody>
        <w:p w:rsidR="00AA4653" w:rsidRDefault="00AA4653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A principal ideia apresentada/defendida pelo autor.</w:t>
          </w:r>
        </w:p>
        <w:p w:rsidR="00000000" w:rsidRDefault="00AA4653" w:rsidP="00AA4653">
          <w:pPr>
            <w:pStyle w:val="E4702D5D5DC745CCB110EB22706447561"/>
          </w:pPr>
          <w:r w:rsidRPr="003F5E0B">
            <w:rPr>
              <w:rStyle w:val="PlaceholderChar"/>
              <w:i/>
            </w:rPr>
            <w:t>Ex: mostrar que a educação aberta facilita a aprendizagem autônoma.</w:t>
          </w:r>
        </w:p>
      </w:docPartBody>
    </w:docPart>
    <w:docPart>
      <w:docPartPr>
        <w:name w:val="4F0140CF33A847319B9B0907586FE3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3756AA-3AAD-4765-A368-71E67672837A}"/>
      </w:docPartPr>
      <w:docPartBody>
        <w:p w:rsidR="00AA4653" w:rsidRDefault="00AA4653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Como o autor chegou a essa ideia ou conclusão.</w:t>
          </w:r>
        </w:p>
        <w:p w:rsidR="00000000" w:rsidRDefault="00AA4653" w:rsidP="00AA4653">
          <w:pPr>
            <w:pStyle w:val="4F0140CF33A847319B9B0907586FE3BF1"/>
          </w:pPr>
          <w:r w:rsidRPr="003F5E0B">
            <w:rPr>
              <w:rStyle w:val="PlaceholderChar"/>
              <w:i/>
            </w:rPr>
            <w:t>Ex: dados estatísticos provenientes do Censo do IBGE.</w:t>
          </w:r>
        </w:p>
      </w:docPartBody>
    </w:docPart>
    <w:docPart>
      <w:docPartPr>
        <w:name w:val="BA97E91F0D794EF89B5C0FE3500731C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A7F8B9-D08B-4FD0-8A06-396EC7A3167C}"/>
      </w:docPartPr>
      <w:docPartBody>
        <w:p w:rsidR="00AA4653" w:rsidRDefault="00AA4653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Anote para pesquisa posterior palavras ou conceitos que você desconhece.</w:t>
          </w:r>
        </w:p>
        <w:p w:rsidR="00000000" w:rsidRDefault="00AA4653" w:rsidP="00AA4653">
          <w:pPr>
            <w:pStyle w:val="BA97E91F0D794EF89B5C0FE3500731C71"/>
          </w:pPr>
          <w:r w:rsidRPr="003F5E0B">
            <w:rPr>
              <w:rStyle w:val="PlaceholderChar"/>
              <w:i/>
            </w:rPr>
            <w:t>Ex: memória de trabalho e memória sensorial.</w:t>
          </w:r>
        </w:p>
      </w:docPartBody>
    </w:docPart>
    <w:docPart>
      <w:docPartPr>
        <w:name w:val="05C77D5CD4804A1788164954FB63C05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FAD53A-B3BF-4860-828F-43F657996676}"/>
      </w:docPartPr>
      <w:docPartBody>
        <w:p w:rsidR="00AA4653" w:rsidRDefault="00AA4653" w:rsidP="00BD7B14">
          <w:pPr>
            <w:widowControl w:val="0"/>
            <w:spacing w:line="240" w:lineRule="auto"/>
            <w:rPr>
              <w:rStyle w:val="PlaceholderChar"/>
              <w:i/>
            </w:rPr>
          </w:pPr>
          <w:r w:rsidRPr="003F5E0B">
            <w:rPr>
              <w:rStyle w:val="PlaceholderChar"/>
            </w:rPr>
            <w:t>Relações com seu contexto acadêmico/profissional.</w:t>
          </w:r>
        </w:p>
        <w:p w:rsidR="00000000" w:rsidRDefault="00AA4653" w:rsidP="00AA4653">
          <w:pPr>
            <w:pStyle w:val="05C77D5CD4804A1788164954FB63C0511"/>
          </w:pPr>
          <w:r w:rsidRPr="003F5E0B">
            <w:rPr>
              <w:rStyle w:val="PlaceholderChar"/>
              <w:i/>
            </w:rPr>
            <w:t>Ex: conhecer a teoria de Piaget ajuda a compreender os estágios de desenvolvimento das crianças com que trabalho.</w:t>
          </w:r>
        </w:p>
      </w:docPartBody>
    </w:docPart>
    <w:docPart>
      <w:docPartPr>
        <w:name w:val="C5D2B87B9F40435CBBF80AC260C9236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AC7FC3-2D06-4A86-88BC-A7CF1E0521F6}"/>
      </w:docPartPr>
      <w:docPartBody>
        <w:p w:rsidR="00AA4653" w:rsidRDefault="00AA4653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Relações com outras ideias, autores e conhecimentos prévios.</w:t>
          </w:r>
        </w:p>
        <w:p w:rsidR="00000000" w:rsidRDefault="00AA4653" w:rsidP="00AA4653">
          <w:pPr>
            <w:pStyle w:val="C5D2B87B9F40435CBBF80AC260C9236C1"/>
          </w:pPr>
          <w:r w:rsidRPr="003F5E0B">
            <w:rPr>
              <w:rStyle w:val="PlaceholderChar"/>
              <w:i/>
            </w:rPr>
            <w:t>Ex: Piaget se encaixa no construtivismo; Vygotsky, por sua vez, é sócio-construtivista porque dá mais importância às interações.</w:t>
          </w:r>
        </w:p>
      </w:docPartBody>
    </w:docPart>
    <w:docPart>
      <w:docPartPr>
        <w:name w:val="83F12A2DFBB34A398B694C0E113E315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813AA9C-F3A2-4CE1-928D-14FA7E1B1842}"/>
      </w:docPartPr>
      <w:docPartBody>
        <w:p w:rsidR="00AA4653" w:rsidRDefault="00AA4653" w:rsidP="00BD7B14">
          <w:pPr>
            <w:widowControl w:val="0"/>
            <w:spacing w:line="240" w:lineRule="auto"/>
            <w:rPr>
              <w:rStyle w:val="PlaceholderChar"/>
              <w:i/>
            </w:rPr>
          </w:pPr>
          <w:r w:rsidRPr="003F5E0B">
            <w:rPr>
              <w:rStyle w:val="PlaceholderChar"/>
            </w:rPr>
            <w:t>Ressalvas (justificadas) às ideias apresentadas no texto.</w:t>
          </w:r>
        </w:p>
        <w:p w:rsidR="00000000" w:rsidRDefault="00AA4653" w:rsidP="00AA4653">
          <w:pPr>
            <w:pStyle w:val="83F12A2DFBB34A398B694C0E113E31501"/>
          </w:pPr>
          <w:r w:rsidRPr="003F5E0B">
            <w:rPr>
              <w:rStyle w:val="PlaceholderChar"/>
              <w:i/>
            </w:rPr>
            <w:t>Ex: o estudo é interessante, mas se restringe a populações urbanas, ignorando o contexto rural.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C442FBF-7176-4085-9B65-C658AF9FC4F5}"/>
      </w:docPartPr>
      <w:docPartBody>
        <w:p w:rsidR="00000000" w:rsidRDefault="00AA4653">
          <w:r w:rsidRPr="00817E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32D244418D24045A4000FE82DCEDD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684B49-CD0F-420B-8023-27A9C89DC4D0}"/>
      </w:docPartPr>
      <w:docPartBody>
        <w:p w:rsidR="00AA4653" w:rsidRDefault="00AA4653" w:rsidP="0014212D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40" w:lineRule="auto"/>
            <w:rPr>
              <w:rStyle w:val="PlaceholderChar"/>
            </w:rPr>
          </w:pPr>
          <w:r w:rsidRPr="0014212D">
            <w:rPr>
              <w:rStyle w:val="PlaceholderChar"/>
            </w:rPr>
            <w:t>Nome e breves informações sobre quem escreveu o texto.</w:t>
          </w:r>
        </w:p>
        <w:p w:rsidR="00000000" w:rsidRDefault="00AA4653" w:rsidP="00AA4653">
          <w:pPr>
            <w:pStyle w:val="732D244418D24045A4000FE82DCEDD60"/>
          </w:pPr>
          <w:r w:rsidRPr="0014212D">
            <w:rPr>
              <w:rStyle w:val="PlaceholderChar"/>
              <w:i/>
            </w:rPr>
            <w:t>Ex: Otto Peters, professor alemão especialista em ensino a distância.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uli">
    <w:altName w:val="Times New Roman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orts Mill Goudy">
    <w:altName w:val="Times New Roman"/>
    <w:charset w:val="00"/>
    <w:family w:val="auto"/>
    <w:pitch w:val="default"/>
  </w:font>
  <w:font w:name="Fredericka the Great">
    <w:altName w:val="Times New Roman"/>
    <w:charset w:val="00"/>
    <w:family w:val="auto"/>
    <w:pitch w:val="default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markup="0" w:comments="0" w:insDel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4653"/>
    <w:rsid w:val="00AA4653"/>
    <w:rsid w:val="00FC1D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AA4653"/>
    <w:rPr>
      <w:color w:val="808080"/>
    </w:rPr>
  </w:style>
  <w:style w:type="paragraph" w:customStyle="1" w:styleId="E1FA1B7D4BB54E75924AAD0B3091A350">
    <w:name w:val="E1FA1B7D4BB54E75924AAD0B3091A350"/>
  </w:style>
  <w:style w:type="paragraph" w:customStyle="1" w:styleId="8CB2049758D148908BD15CA0040E8AD4">
    <w:name w:val="8CB2049758D148908BD15CA0040E8AD4"/>
  </w:style>
  <w:style w:type="paragraph" w:customStyle="1" w:styleId="Placeholder">
    <w:name w:val="Placeholder"/>
    <w:basedOn w:val="Normal"/>
    <w:link w:val="PlaceholderChar"/>
    <w:qFormat/>
    <w:rsid w:val="00AA4653"/>
    <w:pPr>
      <w:widowControl w:val="0"/>
      <w:spacing w:after="0" w:line="240" w:lineRule="auto"/>
    </w:pPr>
    <w:rPr>
      <w:rFonts w:ascii="Corbel" w:eastAsia="Muli" w:hAnsi="Corbel" w:cs="Muli"/>
      <w:color w:val="7F7F7F" w:themeColor="text1" w:themeTint="80"/>
    </w:rPr>
  </w:style>
  <w:style w:type="character" w:customStyle="1" w:styleId="PlaceholderChar">
    <w:name w:val="Placeholder Char"/>
    <w:basedOn w:val="Fontepargpadro"/>
    <w:link w:val="Placeholder"/>
    <w:rsid w:val="00AA4653"/>
    <w:rPr>
      <w:rFonts w:ascii="Corbel" w:eastAsia="Muli" w:hAnsi="Corbel" w:cs="Muli"/>
      <w:color w:val="7F7F7F" w:themeColor="text1" w:themeTint="80"/>
    </w:rPr>
  </w:style>
  <w:style w:type="paragraph" w:customStyle="1" w:styleId="64BAE6CF3BE64994909E3589A96C85A8">
    <w:name w:val="64BAE6CF3BE64994909E3589A96C85A8"/>
  </w:style>
  <w:style w:type="paragraph" w:customStyle="1" w:styleId="A0E57452D0334A43BAE1A62F2CBE19A2">
    <w:name w:val="A0E57452D0334A43BAE1A62F2CBE19A2"/>
  </w:style>
  <w:style w:type="paragraph" w:customStyle="1" w:styleId="BA8E66CEE43F44519E60ECE79887D43C">
    <w:name w:val="BA8E66CEE43F44519E60ECE79887D43C"/>
  </w:style>
  <w:style w:type="paragraph" w:customStyle="1" w:styleId="5B269D2475A64554B50BA56BB69DF6CB">
    <w:name w:val="5B269D2475A64554B50BA56BB69DF6CB"/>
  </w:style>
  <w:style w:type="paragraph" w:customStyle="1" w:styleId="1A596655177A43109DF33067CD4B7499">
    <w:name w:val="1A596655177A43109DF33067CD4B7499"/>
  </w:style>
  <w:style w:type="paragraph" w:customStyle="1" w:styleId="E4702D5D5DC745CCB110EB2270644756">
    <w:name w:val="E4702D5D5DC745CCB110EB2270644756"/>
  </w:style>
  <w:style w:type="paragraph" w:customStyle="1" w:styleId="4F0140CF33A847319B9B0907586FE3BF">
    <w:name w:val="4F0140CF33A847319B9B0907586FE3BF"/>
  </w:style>
  <w:style w:type="paragraph" w:customStyle="1" w:styleId="BA97E91F0D794EF89B5C0FE3500731C7">
    <w:name w:val="BA97E91F0D794EF89B5C0FE3500731C7"/>
  </w:style>
  <w:style w:type="paragraph" w:customStyle="1" w:styleId="05C77D5CD4804A1788164954FB63C051">
    <w:name w:val="05C77D5CD4804A1788164954FB63C051"/>
  </w:style>
  <w:style w:type="paragraph" w:customStyle="1" w:styleId="C5D2B87B9F40435CBBF80AC260C9236C">
    <w:name w:val="C5D2B87B9F40435CBBF80AC260C9236C"/>
  </w:style>
  <w:style w:type="paragraph" w:customStyle="1" w:styleId="83F12A2DFBB34A398B694C0E113E3150">
    <w:name w:val="83F12A2DFBB34A398B694C0E113E3150"/>
  </w:style>
  <w:style w:type="paragraph" w:customStyle="1" w:styleId="732D244418D24045A4000FE82DCEDD60">
    <w:name w:val="732D244418D24045A4000FE82DCEDD60"/>
    <w:rsid w:val="00AA4653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A0E57452D0334A43BAE1A62F2CBE19A21">
    <w:name w:val="A0E57452D0334A43BAE1A62F2CBE19A21"/>
    <w:rsid w:val="00AA4653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BA8E66CEE43F44519E60ECE79887D43C1">
    <w:name w:val="BA8E66CEE43F44519E60ECE79887D43C1"/>
    <w:rsid w:val="00AA4653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5B269D2475A64554B50BA56BB69DF6CB1">
    <w:name w:val="5B269D2475A64554B50BA56BB69DF6CB1"/>
    <w:rsid w:val="00AA4653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E4702D5D5DC745CCB110EB22706447561">
    <w:name w:val="E4702D5D5DC745CCB110EB22706447561"/>
    <w:rsid w:val="00AA4653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4F0140CF33A847319B9B0907586FE3BF1">
    <w:name w:val="4F0140CF33A847319B9B0907586FE3BF1"/>
    <w:rsid w:val="00AA4653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BA97E91F0D794EF89B5C0FE3500731C71">
    <w:name w:val="BA97E91F0D794EF89B5C0FE3500731C71"/>
    <w:rsid w:val="00AA4653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AA4653"/>
    <w:pPr>
      <w:tabs>
        <w:tab w:val="center" w:pos="4252"/>
        <w:tab w:val="right" w:pos="8504"/>
      </w:tabs>
      <w:spacing w:after="0" w:line="240" w:lineRule="auto"/>
      <w:ind w:left="720" w:hanging="360"/>
    </w:pPr>
    <w:rPr>
      <w:rFonts w:ascii="Muli" w:eastAsia="Muli" w:hAnsi="Muli" w:cs="Muli"/>
      <w:sz w:val="20"/>
      <w:szCs w:val="20"/>
    </w:rPr>
  </w:style>
  <w:style w:type="character" w:customStyle="1" w:styleId="CabealhoChar">
    <w:name w:val="Cabeçalho Char"/>
    <w:basedOn w:val="Fontepargpadro"/>
    <w:link w:val="Cabealho"/>
    <w:uiPriority w:val="99"/>
    <w:rsid w:val="00AA4653"/>
    <w:rPr>
      <w:rFonts w:ascii="Muli" w:eastAsia="Muli" w:hAnsi="Muli" w:cs="Muli"/>
      <w:sz w:val="20"/>
      <w:szCs w:val="20"/>
    </w:rPr>
  </w:style>
  <w:style w:type="paragraph" w:customStyle="1" w:styleId="05C77D5CD4804A1788164954FB63C0511">
    <w:name w:val="05C77D5CD4804A1788164954FB63C0511"/>
    <w:rsid w:val="00AA4653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C5D2B87B9F40435CBBF80AC260C9236C1">
    <w:name w:val="C5D2B87B9F40435CBBF80AC260C9236C1"/>
    <w:rsid w:val="00AA4653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styleId="Rodap">
    <w:name w:val="footer"/>
    <w:basedOn w:val="Normal"/>
    <w:link w:val="RodapChar"/>
    <w:uiPriority w:val="99"/>
    <w:unhideWhenUsed/>
    <w:rsid w:val="00AA4653"/>
    <w:pPr>
      <w:tabs>
        <w:tab w:val="center" w:pos="4252"/>
        <w:tab w:val="right" w:pos="8504"/>
      </w:tabs>
      <w:spacing w:after="0" w:line="240" w:lineRule="auto"/>
      <w:ind w:left="720" w:hanging="360"/>
    </w:pPr>
    <w:rPr>
      <w:rFonts w:ascii="Muli" w:eastAsia="Muli" w:hAnsi="Muli" w:cs="Muli"/>
      <w:sz w:val="20"/>
      <w:szCs w:val="20"/>
    </w:rPr>
  </w:style>
  <w:style w:type="character" w:customStyle="1" w:styleId="RodapChar">
    <w:name w:val="Rodapé Char"/>
    <w:basedOn w:val="Fontepargpadro"/>
    <w:link w:val="Rodap"/>
    <w:uiPriority w:val="99"/>
    <w:rsid w:val="00AA4653"/>
    <w:rPr>
      <w:rFonts w:ascii="Muli" w:eastAsia="Muli" w:hAnsi="Muli" w:cs="Muli"/>
      <w:sz w:val="20"/>
      <w:szCs w:val="20"/>
    </w:rPr>
  </w:style>
  <w:style w:type="paragraph" w:customStyle="1" w:styleId="83F12A2DFBB34A398B694C0E113E31501">
    <w:name w:val="83F12A2DFBB34A398B694C0E113E31501"/>
    <w:rsid w:val="00AA4653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C92418-EB69-4F2B-976E-D626E133D8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Ficha-de-leitura-para-textos-academicos_Univesp-2.dotx</Template>
  <TotalTime>3</TotalTime>
  <Pages>2</Pages>
  <Words>256</Words>
  <Characters>1386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william.kimura</dc:creator>
  <cp:lastModifiedBy>william.kimura</cp:lastModifiedBy>
  <cp:revision>1</cp:revision>
  <cp:lastPrinted>2019-01-23T12:13:00Z</cp:lastPrinted>
  <dcterms:created xsi:type="dcterms:W3CDTF">2019-01-23T12:24:00Z</dcterms:created>
  <dcterms:modified xsi:type="dcterms:W3CDTF">2019-01-23T12:27:00Z</dcterms:modified>
</cp:coreProperties>
</file>