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t>Aroomo 重新定位与路线（D118–D126）</w:t>
      </w:r>
    </w:p>
    <w:p>
      <w:r/>
      <w:r>
        <w:rPr>
          <w:b/>
        </w:rPr>
        <w:t>日期：</w:t>
      </w:r>
      <w:r>
        <w:t xml:space="preserve"> 2026-10-28</w:t>
      </w:r>
      <w:r>
        <w:br/>
      </w:r>
      <w:r/>
      <w:r>
        <w:rPr>
          <w:b/>
        </w:rPr>
        <w:t>收件人：</w:t>
      </w:r>
      <w:r>
        <w:t xml:space="preserve"> 主程序员 Hark</w:t>
      </w:r>
      <w:r>
        <w:br/>
      </w:r>
      <w:r/>
      <w:r>
        <w:rPr>
          <w:b/>
        </w:rPr>
        <w:t>来源：</w:t>
      </w:r>
      <w:r>
        <w:t xml:space="preserve"> 所有者批准（「听你的」），负责人起草</w:t>
      </w:r>
      <w:r>
        <w:br/>
      </w:r>
      <w:r/>
      <w:r>
        <w:rPr>
          <w:b/>
        </w:rPr>
        <w:t>依据：</w:t>
      </w:r>
      <w:r>
        <w:t xml:space="preserve"> 旧仓库 uniwof/Aroomo 的《需求总纲 v2》《附录 A 现有功能逐项说明》、AUDIT.md、PRODUCT.md、D1–D117，以及所有者 2026-10-28 对核心需求的亲口表述</w:t>
      </w:r>
    </w:p>
    <w:p>
      <w:r/>
      <w:r>
        <w:rPr>
          <w:b/>
        </w:rPr>
        <w:t>编号说明：</w:t>
      </w:r>
      <w:r>
        <w:t xml:space="preserve"> 上一份文档标题误写为「D111–D118」，正文实际只到 D117。本文从 D118 开始，没有冲突。</w:t>
      </w:r>
    </w:p>
    <w:p>
      <w:r/>
      <w:r>
        <w:rPr>
          <w:b/>
        </w:rPr>
        <w:t>处理要求：</w:t>
      </w:r>
      <w:r/>
    </w:p>
    <w:p>
      <w:pPr>
        <w:pStyle w:val="ListNumber"/>
        <w:numPr>
          <w:ilvl w:val="0"/>
          <w:numId w:val="5"/>
        </w:numPr>
      </w:pPr>
      <w:r>
        <w:t>全部写进 DECISIONS.md。</w:t>
      </w:r>
    </w:p>
    <w:p>
      <w:pPr>
        <w:pStyle w:val="ListNumber"/>
        <w:numPr>
          <w:ilvl w:val="0"/>
          <w:numId w:val="5"/>
        </w:numPr>
      </w:pPr>
      <w:r>
        <w:t>PRODUCT.md 第 1、2、5、16 节按本文修订，原文保留，加「（v5 修订）」注。</w:t>
      </w:r>
    </w:p>
    <w:p>
      <w:pPr>
        <w:pStyle w:val="ListNumber"/>
        <w:numPr>
          <w:ilvl w:val="0"/>
          <w:numId w:val="5"/>
        </w:numPr>
      </w:pPr>
      <w:r>
        <w:t>PROGRESS 的分期总览按第五部分改写。</w:t>
      </w:r>
    </w:p>
    <w:p>
      <w:pPr>
        <w:pStyle w:val="ListNumber"/>
        <w:numPr>
          <w:ilvl w:val="0"/>
          <w:numId w:val="5"/>
        </w:numPr>
      </w:pPr>
      <w:r>
        <w:t>阶段 A（P0 收尾）不受影响，照常进行。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第一部分：所有者真正要什么</w:t>
      </w:r>
    </w:p>
    <w:p>
      <w:pPr>
        <w:pStyle w:val="Heading3"/>
      </w:pPr>
      <w:r>
        <w:t>1.1 所有者的原话（2026-10-28）</w:t>
      </w:r>
    </w:p>
    <w:p>
      <w:pPr>
        <w:pStyle w:val="IntenseQuote"/>
      </w:pPr>
      <w:r>
        <w:t>最核心的需求，是把散落各地的工具、模型、算力的 API Key 融合到一个地方；把收藏的 GitHub 技能、推特看到的技术文章、分享的工作流等各种东西也有个地方存放。集合到一起后，我所有的智能体和 AI 都能知道收藏的所有资源，都能调用我对接好的各种工具（算力、手机号码、云端沙盒、云端手机等），同时也能多智能体协作共同完成一个任务。</w:t>
      </w:r>
    </w:p>
    <w:p>
      <w:pPr>
        <w:pStyle w:val="IntenseQuote"/>
      </w:pPr>
      <w:r>
        <w:t>如果做不出来，我的任何资源都必须我自己在智能体和 AI 之间转达，依赖某个智能体去对接所有，缺乏安全感——某些模型总会因为政策规则的改变，让我不得不为我的数据找下一个接盘的出口，这让我很心累。</w:t>
      </w:r>
    </w:p>
    <w:p>
      <w:pPr>
        <w:pStyle w:val="Heading3"/>
      </w:pPr>
      <w:r>
        <w:t>1.2 对照旧项目看出的真实意图</w:t>
      </w:r>
    </w:p>
    <w:p>
      <w:r>
        <w:t>旧需求总纲列了 5 个痛点，归结起来是两件事：「把零散、易失效的 AI 资源变成稳定的能力」和「把吸收的信息变成能用的资产」。旧代码里已经做过、最能说明意图的几样东西：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旧功能</w:t>
            </w:r>
          </w:p>
        </w:tc>
        <w:tc>
          <w:tcPr>
            <w:tcW w:type="dxa" w:w="4320"/>
          </w:tcPr>
          <w:p>
            <w:r>
              <w:t>说明了什么</w:t>
            </w:r>
          </w:p>
        </w:tc>
      </w:tr>
      <w:tr>
        <w:tc>
          <w:tcPr>
            <w:tcW w:type="dxa" w:w="4320"/>
          </w:tcPr>
          <w:p>
            <w:r>
              <w:t>配对码 + 操作员令牌 + 对外 MCP（33 个工具）</w:t>
            </w:r>
          </w:p>
        </w:tc>
        <w:tc>
          <w:tcPr>
            <w:tcW w:type="dxa" w:w="4320"/>
          </w:tcPr>
          <w:p>
            <w:r>
              <w:t>所有者要的是：在任何智能体自己的 App 里跟它说话，它就能操控 Aroomo。Aroomo 本质上是被外部 AI 调用的中枢，不只是一个聊天页面</w:t>
            </w:r>
          </w:p>
        </w:tc>
      </w:tr>
      <w:tr>
        <w:tc>
          <w:tcPr>
            <w:tcW w:type="dxa" w:w="4320"/>
          </w:tcPr>
          <w:p>
            <w:r>
              <w:t>submit_resource（外部智能体代收资源，默认入库不追问）</w:t>
            </w:r>
          </w:p>
        </w:tc>
        <w:tc>
          <w:tcPr>
            <w:tcW w:type="dxa" w:w="4320"/>
          </w:tcPr>
          <w:p>
            <w:r>
              <w:t>资源入口必须对所有 AI 开放</w:t>
            </w:r>
          </w:p>
        </w:tc>
      </w:tr>
      <w:tr>
        <w:tc>
          <w:tcPr>
            <w:tcW w:type="dxa" w:w="4320"/>
          </w:tcPr>
          <w:p>
            <w:r>
              <w:t>资源库开放 MCP、成员开工前先查资源库</w:t>
            </w:r>
          </w:p>
        </w:tc>
        <w:tc>
          <w:tcPr>
            <w:tcW w:type="dxa" w:w="4320"/>
          </w:tcPr>
          <w:p>
            <w:r>
              <w:t>收藏的价值在于所有 AI 都能读</w:t>
            </w:r>
          </w:p>
        </w:tc>
      </w:tr>
      <w:tr>
        <w:tc>
          <w:tcPr>
            <w:tcW w:type="dxa" w:w="4320"/>
          </w:tcPr>
          <w:p>
            <w:r>
              <w:t>公共记忆、负责人培训手册、交接备注</w:t>
            </w:r>
          </w:p>
        </w:tc>
        <w:tc>
          <w:tcPr>
            <w:tcW w:type="dxa" w:w="4320"/>
          </w:tcPr>
          <w:p>
            <w:r>
              <w:t>换一个 AI 接手时，它要立刻懂一切。这正是「不怕某个模型消失」的保障</w:t>
            </w:r>
          </w:p>
        </w:tc>
      </w:tr>
      <w:tr>
        <w:tc>
          <w:tcPr>
            <w:tcW w:type="dxa" w:w="4320"/>
          </w:tcPr>
          <w:p>
            <w:r>
              <w:t>一个模型一张卡、多来源轮换、候选池、心跳、额度圆环</w:t>
            </w:r>
          </w:p>
        </w:tc>
        <w:tc>
          <w:tcPr>
            <w:tcW w:type="dxa" w:w="4320"/>
          </w:tcPr>
          <w:p>
            <w:r>
              <w:t>免费资源会失效，系统要自动挑能用的，用户不用记</w:t>
            </w:r>
          </w:p>
        </w:tc>
      </w:tr>
      <w:tr>
        <w:tc>
          <w:tcPr>
            <w:tcW w:type="dxa" w:w="4320"/>
          </w:tcPr>
          <w:p>
            <w:r>
              <w:t>工具网关（查网页、E2B、Daytona，付费确认）</w:t>
            </w:r>
          </w:p>
        </w:tc>
        <w:tc>
          <w:tcPr>
            <w:tcW w:type="dxa" w:w="4320"/>
          </w:tcPr>
          <w:p>
            <w:r>
              <w:t>工具 Key 统一管理、统一调用</w:t>
            </w:r>
          </w:p>
        </w:tc>
      </w:tr>
      <w:tr>
        <w:tc>
          <w:tcPr>
            <w:tcW w:type="dxa" w:w="4320"/>
          </w:tcPr>
          <w:p>
            <w:r>
              <w:t>群聊、协作过程透明、主持模式</w:t>
            </w:r>
          </w:p>
        </w:tc>
        <w:tc>
          <w:tcPr>
            <w:tcW w:type="dxa" w:w="4320"/>
          </w:tcPr>
          <w:p>
            <w:r>
              <w:t>多智能体协作，而且看得见过程</w:t>
            </w:r>
          </w:p>
        </w:tc>
      </w:tr>
      <w:tr>
        <w:tc>
          <w:tcPr>
            <w:tcW w:type="dxa" w:w="4320"/>
          </w:tcPr>
          <w:p>
            <w:r>
              <w:t>后台六类员工、热度雷达</w:t>
            </w:r>
          </w:p>
        </w:tc>
        <w:tc>
          <w:tcPr>
            <w:tcW w:type="dxa" w:w="4320"/>
          </w:tcPr>
          <w:p>
            <w:r>
              <w:t>锦上添花，不是核心</w:t>
            </w:r>
          </w:p>
        </w:tc>
      </w:tr>
    </w:tbl>
    <w:p>
      <w:pPr>
        <w:pStyle w:val="Heading3"/>
      </w:pPr>
      <w:r>
        <w:t>1.3 结论：所有者要的是「个人 AI 资产中枢」</w:t>
      </w:r>
    </w:p>
    <w:p>
      <w:r>
        <w:t>一句话：</w:t>
      </w:r>
      <w:r>
        <w:rPr>
          <w:b/>
        </w:rPr>
        <w:t>所有资产（Key、工具、收藏、记忆）都在所有者自己的服务器上，用标准接口对所有 AI 开放；任何 AI 接上就能用全部资产，任何 AI 消失都不损失资产。</w:t>
      </w:r>
      <w:r/>
    </w:p>
    <w:p>
      <w:r>
        <w:t>核心需求排序：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资产不被绑架</w:t>
      </w:r>
      <w:r>
        <w:t>：数据在自己手里，格式开放，随时可以整体带走。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一处管 Key</w:t>
      </w:r>
      <w:r>
        <w:t>：模型 Key 和工具 Key（算力、手机号、沙盒、云手机、临时邮箱、代理等）都在一个地方。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一处放收藏</w:t>
      </w:r>
      <w:r>
        <w:t>：随手丢进来，自动整理，所有 AI 可查。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所有 AI 共享资产</w:t>
      </w:r>
      <w:r>
        <w:t>：内置的、外部的（Claude Code、Codex、Hark、Poke、手机上的 App）都能读收藏、读记忆、调工具。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多智能体协作</w:t>
      </w:r>
      <w:r>
        <w:t>：一起完成任务，过程看得见。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随时换负责人</w:t>
      </w:r>
      <w:r>
        <w:t>：新 AI 接手立刻懂项目。</w:t>
      </w:r>
    </w:p>
    <w:p>
      <w:r>
        <w:t>后台员工、网页代办、热度雷达、点子验证闭环是第二层需求，在核心稳定之后再做。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第二部分：要不要做、做成什么</w:t>
      </w:r>
    </w:p>
    <w:p>
      <w:pPr>
        <w:pStyle w:val="Heading3"/>
      </w:pPr>
      <w:r>
        <w:t>D118 继续做 Aroomo，重新定位为「个人 AI 资产中枢」</w:t>
      </w:r>
    </w:p>
    <w:p>
      <w:r/>
      <w:r>
        <w:rPr>
          <w:b/>
        </w:rPr>
        <w:t>为什么必须做：</w:t>
      </w:r>
      <w:r>
        <w:t xml:space="preserve"> 现有软件都只满足一部分。LobeHub 2.x 已经有多模型接入、多智能体群组（顺序、并行、迭代、辩论四种模式和协调者）、任务、MCP 工具、技能、知识库、个人记忆，还能挂接 Claude Code、Codex 等外部智能体。但它的资源</w:t>
      </w:r>
      <w:r>
        <w:rPr>
          <w:b/>
        </w:rPr>
        <w:t>只在它自己里面能用</w:t>
      </w:r>
      <w:r>
        <w:t>：</w:t>
      </w:r>
    </w:p>
    <w:p>
      <w:pPr>
        <w:pStyle w:val="ListBullet"/>
        <w:numPr>
          <w:ilvl w:val="0"/>
          <w:numId w:val="1"/>
        </w:numPr>
      </w:pPr>
      <w:r>
        <w:t>外部 AI 在它们自己的 App 里用不上你在 LobeHub 里的东西；</w:t>
      </w:r>
    </w:p>
    <w:p>
      <w:pPr>
        <w:pStyle w:val="ListBullet"/>
        <w:numPr>
          <w:ilvl w:val="0"/>
          <w:numId w:val="1"/>
        </w:numPr>
      </w:pPr>
      <w:r>
        <w:t>工具 Key 散落在各个 MCP 配置里；</w:t>
      </w:r>
    </w:p>
    <w:p>
      <w:pPr>
        <w:pStyle w:val="ListBullet"/>
        <w:numPr>
          <w:ilvl w:val="0"/>
          <w:numId w:val="1"/>
        </w:numPr>
      </w:pPr>
      <w:r>
        <w:t>没有免费来源的轮换和额度管理；</w:t>
      </w:r>
    </w:p>
    <w:p>
      <w:pPr>
        <w:pStyle w:val="ListBullet"/>
        <w:numPr>
          <w:ilvl w:val="0"/>
          <w:numId w:val="1"/>
        </w:numPr>
      </w:pPr>
      <w:r>
        <w:t>没有面向「随手收藏、核实、到期」的收藏库。</w:t>
      </w:r>
    </w:p>
    <w:p>
      <w:r>
        <w:t>更重要的是，LobeHub 本身也是一家公司的产品，依赖它就等于换了一个绑架者。</w:t>
      </w:r>
    </w:p>
    <w:p>
      <w:r/>
      <w:r>
        <w:rPr>
          <w:b/>
        </w:rPr>
        <w:t>定位（取代 PRODUCT 2.1）：</w:t>
      </w:r>
      <w:r>
        <w:t xml:space="preserve"> Aroomo 是所有者的个人 AI 资产中枢。它不是又一个聊天软件，而是所有聊天软件和智能体背后的「资产库 + 总开关」。</w:t>
      </w:r>
    </w:p>
    <w:p>
      <w:r/>
      <w:r>
        <w:rPr>
          <w:b/>
        </w:rPr>
        <w:t>三条设计原则：</w:t>
      </w:r>
      <w:r/>
    </w:p>
    <w:p>
      <w:pPr>
        <w:pStyle w:val="ListNumber"/>
        <w:numPr>
          <w:ilvl w:val="0"/>
          <w:numId w:val="5"/>
        </w:numPr>
      </w:pPr>
      <w:r/>
      <w:r>
        <w:rPr>
          <w:b/>
        </w:rPr>
        <w:t>中枢在后，界面可换。</w:t>
      </w:r>
      <w:r>
        <w:t xml:space="preserve"> LobeHub 是第一个、也是主要的界面，但它和外部智能体一样，都只是 Aroomo 的客户端。LobeHub 哪天不好用了，换界面，资产不动。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标准接口对外。</w:t>
      </w:r>
      <w:r>
        <w:t xml:space="preserve"> 只用两种行业标准：MCP（给智能体用）和 OpenAI 兼容接口（给任何软件当模型用）。不发明私有协议。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资产可带走。</w:t>
      </w:r>
      <w:r>
        <w:t xml:space="preserve"> 所有资产都能一键导出成开放格式（JSON、Markdown、标准备份），换任何系统都能导入。</w:t>
      </w:r>
    </w:p>
    <w:p>
      <w:pPr>
        <w:pStyle w:val="Heading3"/>
      </w:pPr>
      <w:r>
        <w:t>D119 Aroomo 做什么、不做什么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类别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谁来做</w:t>
            </w:r>
          </w:p>
        </w:tc>
      </w:tr>
      <w:tr>
        <w:tc>
          <w:tcPr>
            <w:tcW w:type="dxa" w:w="2880"/>
          </w:tcPr>
          <w:p>
            <w:r>
              <w:t>Aroomo 自研（别处没有）</w:t>
            </w:r>
          </w:p>
        </w:tc>
        <w:tc>
          <w:tcPr>
            <w:tcW w:type="dxa" w:w="2880"/>
          </w:tcPr>
          <w:p>
            <w:r>
              <w:t>资产登记（成员 / 来源 / 工具）、保险箱、对外 MCP 中枢、客户端令牌与配对码、公共记忆与交接包、资产导出、统一出口安全（脱敏、扫描、审计）</w:t>
            </w:r>
          </w:p>
        </w:tc>
        <w:tc>
          <w:tcPr>
            <w:tcW w:type="dxa" w:w="2880"/>
          </w:tcPr>
          <w:p>
            <w:r>
              <w:t>Core</w:t>
            </w:r>
          </w:p>
        </w:tc>
      </w:tr>
      <w:tr>
        <w:tc>
          <w:tcPr>
            <w:tcW w:type="dxa" w:w="2880"/>
          </w:tcPr>
          <w:p>
            <w:r>
              <w:t>复用开源（不重写）</w:t>
            </w:r>
          </w:p>
        </w:tc>
        <w:tc>
          <w:tcPr>
            <w:tcW w:type="dxa" w:w="2880"/>
          </w:tcPr>
          <w:p>
            <w:r>
              <w:t>模型 Key、轮换、回退、限流</w:t>
            </w:r>
          </w:p>
        </w:tc>
        <w:tc>
          <w:tcPr>
            <w:tcW w:type="dxa" w:w="2880"/>
          </w:tcPr>
          <w:p>
            <w:r>
              <w:t>LiteLLM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收藏存储、抓取、全文搜索、打标签</w:t>
            </w:r>
          </w:p>
        </w:tc>
        <w:tc>
          <w:tcPr>
            <w:tcW w:type="dxa" w:w="2880"/>
          </w:tcPr>
          <w:p>
            <w:r>
              <w:t>Karakeep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对话、多智能体群组、任务、定时、外部编码智能体挂接</w:t>
            </w:r>
          </w:p>
        </w:tc>
        <w:tc>
          <w:tcPr>
            <w:tcW w:type="dxa" w:w="2880"/>
          </w:tcPr>
          <w:p>
            <w:r>
              <w:t>LobeHub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上游工具（沙盒、手机号、云手机等）</w:t>
            </w:r>
          </w:p>
        </w:tc>
        <w:tc>
          <w:tcPr>
            <w:tcW w:type="dxa" w:w="2880"/>
          </w:tcPr>
          <w:p>
            <w:r>
              <w:t>各家官方或社区 MCP 服务器，经 Aroomo 中枢转发</w:t>
            </w:r>
          </w:p>
        </w:tc>
      </w:tr>
      <w:tr>
        <w:tc>
          <w:tcPr>
            <w:tcW w:type="dxa" w:w="2880"/>
          </w:tcPr>
          <w:p>
            <w:r>
              <w:t>往后放（满足砍掉条件就不做）</w:t>
            </w:r>
          </w:p>
        </w:tc>
        <w:tc>
          <w:tcPr>
            <w:tcW w:type="dxa" w:w="2880"/>
          </w:tcPr>
          <w:p>
            <w:r>
              <w:t>网页代办自动注册、签到员、挖掘员、账号保管员、点子热度雷达、网页顾问、WhatsApp 成员</w:t>
            </w:r>
          </w:p>
        </w:tc>
        <w:tc>
          <w:tcPr>
            <w:tcW w:type="dxa" w:w="2880"/>
          </w:tcPr>
          <w:p>
            <w:r>
              <w:t>观察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第三部分：架构</w:t>
      </w:r>
    </w:p>
    <w:p>
      <w:pPr>
        <w:pStyle w:val="Heading3"/>
      </w:pPr>
      <w:r>
        <w:t>D120 四层架构（取代 PRODUCT 5.1 的分层图）</w:t>
      </w:r>
    </w:p>
    <w:p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┌──────────────────────────────────────────────────────────────┐</w:t>
        <w:br/>
        <w:t>│ ④ 界面层（可替换）                                              │</w:t>
        <w:br/>
        <w:t>│   LobeHub + Aroomo Shell（网页 / PWA / 将来的轻量桌面程序）      │</w:t>
        <w:br/>
        <w:t>│   外部智能体：Claude Code、Codex、Hark、Poke、手机 App、Cursor…   │</w:t>
        <w:br/>
        <w:t>└───────────────┬──────────────────────────────┬───────────────┘</w:t>
        <w:br/>
        <w:t xml:space="preserve">                │ MCP                          │ OpenAI 兼容接口</w:t>
        <w:br/>
        <w:t>┌───────────────▼──────────────────────────────▼───────────────┐</w:t>
        <w:br/>
        <w:t>│ ③ 开放层（Aroomo 的核心价值）                                    │</w:t>
        <w:br/>
        <w:t>│   Aroomo MCP 中枢：收藏、记忆、成员、工具、任务、交接包            │</w:t>
        <w:br/>
        <w:t>│   /v1：aroomo/auto、aroomo/&lt;能力&gt;、各成员                         │</w:t>
        <w:br/>
        <w:t>│   客户端令牌（白名单权限，D62）· 配对码 · 统一出口安全 · 审计       │</w:t>
        <w:br/>
        <w:t>└───────────────┬──────────────────────────────────────────────┘</w:t>
        <w:br/>
        <w:t>┌───────────────▼──────────────────────────────────────────────┐</w:t>
        <w:br/>
        <w:t>│ ② 能力层                                                       │</w:t>
        <w:br/>
        <w:t>│   LiteLLM（模型）· 工具网关（转发上游 MCP / HTTP 工具，注入凭据） │</w:t>
        <w:br/>
        <w:t>└───────────────┬──────────────────────────────────────────────┘</w:t>
        <w:br/>
        <w:t>┌───────────────▼──────────────────────────────────────────────┐</w:t>
        <w:br/>
        <w:t>│ ① 资产层（唯一事实来源，在所有者自己的服务器上，D45）            │</w:t>
        <w:br/>
        <w:t>│   PostgreSQL：Core（成员、来源、工具登记、保险箱、公共记忆、       │</w:t>
        <w:br/>
        <w:t>│              点子、审计）· LiteLLM（模型凭据）                    │</w:t>
        <w:br/>
        <w:t>│   Karakeep（收藏）· 对象存储（文件）· R2 加密备份（D64、D72）      │</w:t>
        <w:br/>
        <w:t>└──────────────────────────────────────────────────────────────┘</w:t>
        <w:br/>
      </w:r>
    </w:p>
    <w:p>
      <w:r/>
      <w:r>
        <w:rPr>
          <w:b/>
        </w:rPr>
        <w:t>关键点：</w:t>
      </w:r>
      <w:r/>
    </w:p>
    <w:p>
      <w:pPr>
        <w:pStyle w:val="ListNumber"/>
        <w:numPr>
          <w:ilvl w:val="0"/>
          <w:numId w:val="5"/>
        </w:numPr>
      </w:pPr>
      <w:r/>
      <w:r>
        <w:rPr>
          <w:b/>
        </w:rPr>
        <w:t>LobeHub 也通过 MCP 用 Aroomo。</w:t>
      </w:r>
      <w:r>
        <w:t xml:space="preserve"> LobeHub 里的智能体接上 Aroomo MCP 中枢，和外部智能体看到的是同一套收藏、记忆和工具。这样「所有 AI 共享资产」只需要实现一次，而且能拿 LobeHub 自己来测试。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凭据永远不给模型。</w:t>
      </w:r>
      <w:r>
        <w:t xml:space="preserve"> 工具 Key 存在保险箱里；工具网关调用上游时才注入。模型和外部智能体只能拿到结果和状态（沿用 PRODUCT 9.6 secret 命名空间、D62）。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每个外部客户端一个令牌。</w:t>
      </w:r>
      <w:r>
        <w:t xml:space="preserve"> 通过配对码或在设置里签发，权限白名单、可吊销、有有效期（D36、D62），每次调用都写审计。哪个 AI 不再信任，吊销它的令牌就行，其他不受影响。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统一出口。</w:t>
      </w:r>
      <w:r>
        <w:t xml:space="preserve"> 所有发往外部的内容（外部成员、网页顾问、推送）都走 Core 的同一个出口：脱敏检查、密钥扫描、审计（D97、D98）。</w:t>
      </w:r>
    </w:p>
    <w:p>
      <w:pPr>
        <w:pStyle w:val="Heading3"/>
      </w:pPr>
      <w:r>
        <w:t>D121 Aroomo MCP 中枢的第一版工具清单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工具</w:t>
            </w:r>
          </w:p>
        </w:tc>
        <w:tc>
          <w:tcPr>
            <w:tcW w:type="dxa" w:w="2880"/>
          </w:tcPr>
          <w:p>
            <w:r>
              <w:t>作用</w:t>
            </w:r>
          </w:p>
        </w:tc>
        <w:tc>
          <w:tcPr>
            <w:tcW w:type="dxa" w:w="2880"/>
          </w:tcPr>
          <w:p>
            <w:r>
              <w:t>权限</w:t>
            </w:r>
          </w:p>
        </w:tc>
      </w:tr>
      <w:tr>
        <w:tc>
          <w:tcPr>
            <w:tcW w:type="dxa" w:w="2880"/>
          </w:tcPr>
          <w:p>
            <w:r>
              <w:t>search_collection</w:t>
            </w:r>
          </w:p>
        </w:tc>
        <w:tc>
          <w:tcPr>
            <w:tcW w:type="dxa" w:w="2880"/>
          </w:tcPr>
          <w:p>
            <w:r>
              <w:t>按关键词、标签、类型搜收藏，返回摘要和链接</w:t>
            </w:r>
          </w:p>
        </w:tc>
        <w:tc>
          <w:tcPr>
            <w:tcW w:type="dxa" w:w="2880"/>
          </w:tcPr>
          <w:p>
            <w:r>
              <w:t>读</w:t>
            </w:r>
          </w:p>
        </w:tc>
      </w:tr>
      <w:tr>
        <w:tc>
          <w:tcPr>
            <w:tcW w:type="dxa" w:w="2880"/>
          </w:tcPr>
          <w:p>
            <w:r>
              <w:t>get_item</w:t>
            </w:r>
          </w:p>
        </w:tc>
        <w:tc>
          <w:tcPr>
            <w:tcW w:type="dxa" w:w="2880"/>
          </w:tcPr>
          <w:p>
            <w:r>
              <w:t>读取一条收藏的全文或快照</w:t>
            </w:r>
          </w:p>
        </w:tc>
        <w:tc>
          <w:tcPr>
            <w:tcW w:type="dxa" w:w="2880"/>
          </w:tcPr>
          <w:p>
            <w:r>
              <w:t>读</w:t>
            </w:r>
          </w:p>
        </w:tc>
      </w:tr>
      <w:tr>
        <w:tc>
          <w:tcPr>
            <w:tcW w:type="dxa" w:w="2880"/>
          </w:tcPr>
          <w:p>
            <w:r>
              <w:t>submit_resource</w:t>
            </w:r>
          </w:p>
        </w:tc>
        <w:tc>
          <w:tcPr>
            <w:tcW w:type="dxa" w:w="2880"/>
          </w:tcPr>
          <w:p>
            <w:r>
              <w:t>把链接、文字、文件交给 Aroomo 入库；没说用途就默认入库，只回一句「已收进资源库」</w:t>
            </w:r>
          </w:p>
        </w:tc>
        <w:tc>
          <w:tcPr>
            <w:tcW w:type="dxa" w:w="2880"/>
          </w:tcPr>
          <w:p>
            <w:r>
              <w:t>写（收藏）</w:t>
            </w:r>
          </w:p>
        </w:tc>
      </w:tr>
      <w:tr>
        <w:tc>
          <w:tcPr>
            <w:tcW w:type="dxa" w:w="2880"/>
          </w:tcPr>
          <w:p>
            <w:r>
              <w:t>read_memory</w:t>
            </w:r>
          </w:p>
        </w:tc>
        <w:tc>
          <w:tcPr>
            <w:tcW w:type="dxa" w:w="2880"/>
          </w:tcPr>
          <w:p>
            <w:r>
              <w:t>读公共记忆（资源档案：额度、规则、注意事项）</w:t>
            </w:r>
          </w:p>
        </w:tc>
        <w:tc>
          <w:tcPr>
            <w:tcW w:type="dxa" w:w="2880"/>
          </w:tcPr>
          <w:p>
            <w:r>
              <w:t>读</w:t>
            </w:r>
          </w:p>
        </w:tc>
      </w:tr>
      <w:tr>
        <w:tc>
          <w:tcPr>
            <w:tcW w:type="dxa" w:w="2880"/>
          </w:tcPr>
          <w:p>
            <w:r>
              <w:t>list_members / ask_member</w:t>
            </w:r>
          </w:p>
        </w:tc>
        <w:tc>
          <w:tcPr>
            <w:tcW w:type="dxa" w:w="2880"/>
          </w:tcPr>
          <w:p>
            <w:r>
              <w:t>列出可用成员；把一个问题交给指定成员或能力（例如「生图」）</w:t>
            </w:r>
          </w:p>
        </w:tc>
        <w:tc>
          <w:tcPr>
            <w:tcW w:type="dxa" w:w="2880"/>
          </w:tcPr>
          <w:p>
            <w:r>
              <w:t>读 / 调用</w:t>
            </w:r>
          </w:p>
        </w:tc>
      </w:tr>
      <w:tr>
        <w:tc>
          <w:tcPr>
            <w:tcW w:type="dxa" w:w="2880"/>
          </w:tcPr>
          <w:p>
            <w:r>
              <w:t>list_tools / call_tool</w:t>
            </w:r>
          </w:p>
        </w:tc>
        <w:tc>
          <w:tcPr>
            <w:tcW w:type="dxa" w:w="2880"/>
          </w:tcPr>
          <w:p>
            <w:r>
              <w:t>列出可用工具；调用工具（凭据由网关注入；付费和不可逆操作走确认卡，D63）</w:t>
            </w:r>
          </w:p>
        </w:tc>
        <w:tc>
          <w:tcPr>
            <w:tcW w:type="dxa" w:w="2880"/>
          </w:tcPr>
          <w:p>
            <w:r>
              <w:t>调用</w:t>
            </w:r>
          </w:p>
        </w:tc>
      </w:tr>
      <w:tr>
        <w:tc>
          <w:tcPr>
            <w:tcW w:type="dxa" w:w="2880"/>
          </w:tcPr>
          <w:p>
            <w:r>
              <w:t>create_task / get_task</w:t>
            </w:r>
          </w:p>
        </w:tc>
        <w:tc>
          <w:tcPr>
            <w:tcW w:type="dxa" w:w="2880"/>
          </w:tcPr>
          <w:p>
            <w:r>
              <w:t>在 LobeHub 里建任务并查进度（P2）</w:t>
            </w:r>
          </w:p>
        </w:tc>
        <w:tc>
          <w:tcPr>
            <w:tcW w:type="dxa" w:w="2880"/>
          </w:tcPr>
          <w:p>
            <w:r>
              <w:t>写</w:t>
            </w:r>
          </w:p>
        </w:tc>
      </w:tr>
      <w:tr>
        <w:tc>
          <w:tcPr>
            <w:tcW w:type="dxa" w:w="2880"/>
          </w:tcPr>
          <w:p>
            <w:r>
              <w:t>get_brief</w:t>
            </w:r>
          </w:p>
        </w:tc>
        <w:tc>
          <w:tcPr>
            <w:tcW w:type="dxa" w:w="2880"/>
          </w:tcPr>
          <w:p>
            <w:r>
              <w:t>取交接包：Aroomo 是什么、有哪些资产、正在做什么、规矩（I3）</w:t>
            </w:r>
          </w:p>
        </w:tc>
        <w:tc>
          <w:tcPr>
            <w:tcW w:type="dxa" w:w="2880"/>
          </w:tcPr>
          <w:p>
            <w:r>
              <w:t>读</w:t>
            </w:r>
          </w:p>
        </w:tc>
      </w:tr>
    </w:tbl>
    <w:p>
      <w:r>
        <w:t>旧仓库 MCP 的 33 个工具逐个对照：能并入上表的并入，不需要的写明理由（AUDIT P17）。</w:t>
      </w:r>
    </w:p>
    <w:p>
      <w:pPr>
        <w:pStyle w:val="Heading3"/>
      </w:pPr>
      <w:r>
        <w:t>D122 多智能体协作改用 LobeHub 群组（修订 D31、H5）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用户看到的不变：</w:t>
      </w:r>
      <w:r>
        <w:t xml:space="preserve"> 输入里有 @ 就是点名，没有 @ 就交给负责人（D31 第 1、2 条保留）。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负责人内部的审查、辩论、并行对比不在 Core 里自己实现</w:t>
      </w:r>
      <w:r>
        <w:t>，改用 LobeHub 群组的协调者和四种模式。D31 中「Core 按任务类型自动选择做法」作废，P1 的 B3 删除。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对话链路修订 H5：</w:t>
      </w:r>
      <w:r>
        <w:t xml:space="preserve"> Core 的 /v1 不再只露出一个「aroomo」模型，改为：</w:t>
      </w:r>
    </w:p>
    <w:p>
      <w:pPr>
        <w:pStyle w:val="ListBullet2"/>
        <w:numPr>
          <w:ilvl w:val="0"/>
          <w:numId w:val="2"/>
        </w:numPr>
      </w:pPr>
      <w:r>
        <w:t>每个成员单独露出（模型名用成员的英文原名），LobeHub 群组才能分别编排；</w:t>
      </w:r>
    </w:p>
    <w:p>
      <w:pPr>
        <w:pStyle w:val="ListBullet2"/>
        <w:numPr>
          <w:ilvl w:val="0"/>
          <w:numId w:val="2"/>
        </w:numPr>
      </w:pPr>
      <w:r>
        <w:t>另外保留 aroomo/auto（交给负责人）和 aroomo/&lt;能力&gt;（例如 aroomo/生图），给外部软件用（I2 提前）。</w:t>
      </w:r>
    </w:p>
    <w:p>
      <w:pPr>
        <w:pStyle w:val="ListNumber"/>
        <w:numPr>
          <w:ilvl w:val="0"/>
          <w:numId w:val="5"/>
        </w:numPr>
      </w:pPr>
      <w:r>
        <w:t>Core 仍然负责：挑来源、敏感规则、额度不够时降级、审计（D45：模型调用的重试、回退仍在 LiteLLM）。</w:t>
      </w:r>
    </w:p>
    <w:p>
      <w:pPr>
        <w:pStyle w:val="ListNumber"/>
        <w:numPr>
          <w:ilvl w:val="0"/>
          <w:numId w:val="5"/>
        </w:numPr>
      </w:pPr>
      <w:r>
        <w:t>协作透明：先用 LobeHub 群组自带的分条显示；「采纳 / 未采纳」的意见台账放到 P2，如果 LobeHub 群组能满足就不再自做。</w:t>
      </w:r>
    </w:p>
    <w:p>
      <w:pPr>
        <w:pStyle w:val="Heading3"/>
      </w:pPr>
      <w:r>
        <w:t>D123 资产可带走（所有者安全感的直接保障）</w:t>
      </w:r>
    </w:p>
    <w:p>
      <w:pPr>
        <w:pStyle w:val="ListNumber"/>
        <w:numPr>
          <w:ilvl w:val="0"/>
          <w:numId w:val="5"/>
        </w:numPr>
      </w:pPr>
      <w:r>
        <w:t>设置里提供「导出全部资产」：成员与来源（JSON）、工具登记（JSON，不含凭据）、收藏（Karakeep 导出 + Markdown）、公共记忆（Markdown）、点子（Markdown）、对话（LobeHub 导出）。</w:t>
      </w:r>
    </w:p>
    <w:p>
      <w:pPr>
        <w:pStyle w:val="ListNumber"/>
        <w:numPr>
          <w:ilvl w:val="0"/>
          <w:numId w:val="5"/>
        </w:numPr>
      </w:pPr>
      <w:r>
        <w:t>凭据单独导出：只能用主密钥加密（D64），走重要确认（D63）。</w:t>
      </w:r>
    </w:p>
    <w:p>
      <w:pPr>
        <w:pStyle w:val="ListNumber"/>
        <w:numPr>
          <w:ilvl w:val="0"/>
          <w:numId w:val="5"/>
        </w:numPr>
      </w:pPr>
      <w:r>
        <w:t>导入：同一格式能导回 Aroomo；文档写明怎么导入其他常见工具。</w:t>
      </w:r>
    </w:p>
    <w:p>
      <w:pPr>
        <w:pStyle w:val="ListNumber"/>
        <w:numPr>
          <w:ilvl w:val="0"/>
          <w:numId w:val="5"/>
        </w:numPr>
      </w:pPr>
      <w:r>
        <w:t>排期：P2。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第四部分：旧功能怎么处理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旧功能</w:t>
            </w:r>
          </w:p>
        </w:tc>
        <w:tc>
          <w:tcPr>
            <w:tcW w:type="dxa" w:w="2880"/>
          </w:tcPr>
          <w:p>
            <w:r>
              <w:t>去向</w:t>
            </w:r>
          </w:p>
        </w:tc>
        <w:tc>
          <w:tcPr>
            <w:tcW w:type="dxa" w:w="2880"/>
          </w:tcPr>
          <w:p>
            <w:r>
              <w:t>期</w:t>
            </w:r>
          </w:p>
        </w:tc>
      </w:tr>
      <w:tr>
        <w:tc>
          <w:tcPr>
            <w:tcW w:type="dxa" w:w="2880"/>
          </w:tcPr>
          <w:p>
            <w:r>
              <w:t>配对码 + 操作员令牌</w:t>
            </w:r>
          </w:p>
        </w:tc>
        <w:tc>
          <w:tcPr>
            <w:tcW w:type="dxa" w:w="2880"/>
          </w:tcPr>
          <w:p>
            <w:r>
              <w:t>保留并移植（AUDIT 3.1、3.2 的修正照做）；改为「客户端令牌」通用机制</w:t>
            </w:r>
          </w:p>
        </w:tc>
        <w:tc>
          <w:tcPr>
            <w:tcW w:type="dxa" w:w="2880"/>
          </w:tcPr>
          <w:p>
            <w:r>
              <w:t>P1（从 P3 提前）</w:t>
            </w:r>
          </w:p>
        </w:tc>
      </w:tr>
      <w:tr>
        <w:tc>
          <w:tcPr>
            <w:tcW w:type="dxa" w:w="2880"/>
          </w:tcPr>
          <w:p>
            <w:r>
              <w:t>对外 MCP（33 个工具）</w:t>
            </w:r>
          </w:p>
        </w:tc>
        <w:tc>
          <w:tcPr>
            <w:tcW w:type="dxa" w:w="2880"/>
          </w:tcPr>
          <w:p>
            <w:r>
              <w:t>重做为 D121 的中枢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submit_resource</w:t>
            </w:r>
          </w:p>
        </w:tc>
        <w:tc>
          <w:tcPr>
            <w:tcW w:type="dxa" w:w="2880"/>
          </w:tcPr>
          <w:p>
            <w:r>
              <w:t>进 D121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资源库 4 类（Key、工具与算力、技能、网站）</w:t>
            </w:r>
          </w:p>
        </w:tc>
        <w:tc>
          <w:tcPr>
            <w:tcW w:type="dxa" w:w="2880"/>
          </w:tcPr>
          <w:p>
            <w:r>
              <w:t>Key → LiteLLM + 保险箱；工具 → 工具登记 + 网关；技能、网站 → 收藏（Karakeep）分类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资源管家（核实、去重、到期）</w:t>
            </w:r>
          </w:p>
        </w:tc>
        <w:tc>
          <w:tcPr>
            <w:tcW w:type="dxa" w:w="2880"/>
          </w:tcPr>
          <w:p>
            <w:r>
              <w:t>先只做入库 + 去重 + 打标签；「已核实」按 D37 修正后再做</w:t>
            </w:r>
          </w:p>
        </w:tc>
        <w:tc>
          <w:tcPr>
            <w:tcW w:type="dxa" w:w="2880"/>
          </w:tcPr>
          <w:p>
            <w:r>
              <w:t>P1 入库 / P2 核实</w:t>
            </w:r>
          </w:p>
        </w:tc>
      </w:tr>
      <w:tr>
        <w:tc>
          <w:tcPr>
            <w:tcW w:type="dxa" w:w="2880"/>
          </w:tcPr>
          <w:p>
            <w:r>
              <w:t>一个模型一张卡、多来源、候选池、归一化</w:t>
            </w:r>
          </w:p>
        </w:tc>
        <w:tc>
          <w:tcPr>
            <w:tcW w:type="dxa" w:w="2880"/>
          </w:tcPr>
          <w:p>
            <w:r>
              <w:t>移植 caps.js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负责人资格判定</w:t>
            </w:r>
          </w:p>
        </w:tc>
        <w:tc>
          <w:tcPr>
            <w:tcW w:type="dxa" w:w="2880"/>
          </w:tcPr>
          <w:p>
            <w:r>
              <w:t>已完成（OLD-VS-NEW #52）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心跳、额度圆环、在线彩色 / 离线黑白</w:t>
            </w:r>
          </w:p>
        </w:tc>
        <w:tc>
          <w:tcPr>
            <w:tcW w:type="dxa" w:w="2880"/>
          </w:tcPr>
          <w:p>
            <w:r>
              <w:t>保留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公共记忆、培训手册、交接备注</w:t>
            </w:r>
          </w:p>
        </w:tc>
        <w:tc>
          <w:tcPr>
            <w:tcW w:type="dxa" w:w="2880"/>
          </w:tcPr>
          <w:p>
            <w:r>
              <w:t>合成交接包 get_brief（I3 提前）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点子库 + 背景注入</w:t>
            </w:r>
          </w:p>
        </w:tc>
        <w:tc>
          <w:tcPr>
            <w:tcW w:type="dxa" w:w="2880"/>
          </w:tcPr>
          <w:p>
            <w:r>
              <w:t>保留，作为收藏的一个分类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决策卡、暂停 / 继续</w:t>
            </w:r>
          </w:p>
        </w:tc>
        <w:tc>
          <w:tcPr>
            <w:tcW w:type="dxa" w:w="2880"/>
          </w:tcPr>
          <w:p>
            <w:r>
              <w:t>决策卡复用确认服务；暂停用 LobeHub 自带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敏感路由</w:t>
            </w:r>
          </w:p>
        </w:tc>
        <w:tc>
          <w:tcPr>
            <w:tcW w:type="dxa" w:w="2880"/>
          </w:tcPr>
          <w:p>
            <w:r>
              <w:t>已有，补统一出口（D97、D98）</w:t>
            </w:r>
          </w:p>
        </w:tc>
        <w:tc>
          <w:tcPr>
            <w:tcW w:type="dxa" w:w="2880"/>
          </w:tcPr>
          <w:p>
            <w:r>
              <w:t>P1–P2</w:t>
            </w:r>
          </w:p>
        </w:tc>
      </w:tr>
      <w:tr>
        <w:tc>
          <w:tcPr>
            <w:tcW w:type="dxa" w:w="2880"/>
          </w:tcPr>
          <w:p>
            <w:r>
              <w:t>主持模式、5 种讨论模式</w:t>
            </w:r>
          </w:p>
        </w:tc>
        <w:tc>
          <w:tcPr>
            <w:tcW w:type="dxa" w:w="2880"/>
          </w:tcPr>
          <w:p>
            <w:r>
              <w:t>由 D31 + D122 取代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网页成员 + 代发员</w:t>
            </w:r>
          </w:p>
        </w:tc>
        <w:tc>
          <w:tcPr>
            <w:tcW w:type="dxa" w:w="2880"/>
          </w:tcPr>
          <w:p>
            <w:r>
              <w:t>往后放（观察）</w:t>
            </w:r>
          </w:p>
        </w:tc>
        <w:tc>
          <w:tcPr>
            <w:tcW w:type="dxa" w:w="2880"/>
          </w:tcPr>
          <w:p>
            <w:r>
              <w:t>P5+</w:t>
            </w:r>
          </w:p>
        </w:tc>
      </w:tr>
      <w:tr>
        <w:tc>
          <w:tcPr>
            <w:tcW w:type="dxa" w:w="2880"/>
          </w:tcPr>
          <w:p>
            <w:r>
              <w:t>后台六类员工、羊毛搜集、热度雷达</w:t>
            </w:r>
          </w:p>
        </w:tc>
        <w:tc>
          <w:tcPr>
            <w:tcW w:type="dxa" w:w="2880"/>
          </w:tcPr>
          <w:p>
            <w:r>
              <w:t>往后放（观察），每项写砍掉条件（D99）</w:t>
            </w:r>
          </w:p>
        </w:tc>
        <w:tc>
          <w:tcPr>
            <w:tcW w:type="dxa" w:w="2880"/>
          </w:tcPr>
          <w:p>
            <w:r>
              <w:t>P5+</w:t>
            </w:r>
          </w:p>
        </w:tc>
      </w:tr>
      <w:tr>
        <w:tc>
          <w:tcPr>
            <w:tcW w:type="dxa" w:w="2880"/>
          </w:tcPr>
          <w:p>
            <w:r>
              <w:t>完成推送（Telegram / Bark）</w:t>
            </w:r>
          </w:p>
        </w:tc>
        <w:tc>
          <w:tcPr>
            <w:tcW w:type="dxa" w:w="2880"/>
          </w:tcPr>
          <w:p>
            <w:r>
              <w:t>保留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多设备登录</w:t>
            </w:r>
          </w:p>
        </w:tc>
        <w:tc>
          <w:tcPr>
            <w:tcW w:type="dxa" w:w="2880"/>
          </w:tcPr>
          <w:p>
            <w:r>
              <w:t>由 D117 多用户账号体系覆盖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朗读、主负责人私聊、红绿点、给用户看的额度细节</w:t>
            </w:r>
          </w:p>
        </w:tc>
        <w:tc>
          <w:tcPr>
            <w:tcW w:type="dxa" w:w="2880"/>
          </w:tcPr>
          <w:p>
            <w:r>
              <w:t>不做（D12）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第五部分：分阶段计划（取代 PRODUCT 第 16 节 P1 以后的内容）</w:t>
      </w:r>
    </w:p>
    <w:p>
      <w:pPr>
        <w:pStyle w:val="Heading3"/>
      </w:pPr>
      <w:r>
        <w:t>D124 新的分期</w:t>
      </w:r>
    </w:p>
    <w:p>
      <w:r/>
      <w:r>
        <w:rPr>
          <w:b/>
        </w:rPr>
        <w:t>阶段 A：P0 收尾。</w:t>
      </w:r>
      <w:r>
        <w:t xml:space="preserve"> 不变，见 D111–D117 文档第三部分（A1–A7）。</w:t>
      </w:r>
    </w:p>
    <w:p>
      <w:r/>
      <w:r>
        <w:rPr>
          <w:b/>
        </w:rPr>
        <w:t>P1：资源中枢第一版（网页版）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依据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多用户底座</w:t>
            </w:r>
          </w:p>
        </w:tc>
        <w:tc>
          <w:tcPr>
            <w:tcW w:type="dxa" w:w="2880"/>
          </w:tcPr>
          <w:p>
            <w:r>
              <w:t>D117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客户端令牌 + 配对码（白名单、有效期、吊销、审计）</w:t>
            </w:r>
          </w:p>
        </w:tc>
        <w:tc>
          <w:tcPr>
            <w:tcW w:type="dxa" w:w="2880"/>
          </w:tcPr>
          <w:p>
            <w:r>
              <w:t>D36、D62、AUDIT 3.1–3.2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Aroomo MCP 中枢：search_collection、get_item、submit_resource、read_memory、list_members、ask_member</w:t>
            </w:r>
          </w:p>
        </w:tc>
        <w:tc>
          <w:tcPr>
            <w:tcW w:type="dxa" w:w="2880"/>
          </w:tcPr>
          <w:p>
            <w:r>
              <w:t>D121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收藏第一版：Karakeep 后端 + Aroomo 收藏页（分类 Tab、置顶、多选、删除可撤销）</w:t>
            </w:r>
          </w:p>
        </w:tc>
        <w:tc>
          <w:tcPr>
            <w:tcW w:type="dxa" w:w="2880"/>
          </w:tcPr>
          <w:p>
            <w:r>
              <w:t>PRODUCT 8.3 收藏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工具登记 + 保险箱 + 工具网关：先接 2 个工具（一个云端沙盒、一个查网页）；list_tools、call_tool；付费和不可逆操作走确认卡</w:t>
            </w:r>
          </w:p>
        </w:tc>
        <w:tc>
          <w:tcPr>
            <w:tcW w:type="dxa" w:w="2880"/>
          </w:tcPr>
          <w:p>
            <w:r>
              <w:t>D63、PRODUCT 9.6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/v1 改造：成员单独露出 + aroomo/auto（D122）</w:t>
            </w:r>
          </w:p>
        </w:tc>
        <w:tc>
          <w:tcPr>
            <w:tcW w:type="dxa" w:w="2880"/>
          </w:tcPr>
          <w:p>
            <w:r>
              <w:t>D122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一个模型一张卡、多来源、候选池（移植 caps.js）</w:t>
            </w:r>
          </w:p>
        </w:tc>
        <w:tc>
          <w:tcPr>
            <w:tcW w:type="dxa" w:w="2880"/>
          </w:tcPr>
          <w:p>
            <w:r>
              <w:t>PRODUCT 9.1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Key 迁移维护窗口</w:t>
            </w:r>
          </w:p>
        </w:tc>
        <w:tc>
          <w:tcPr>
            <w:tcW w:type="dxa" w:w="2880"/>
          </w:tcPr>
          <w:p>
            <w:r>
              <w:t>D32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会话删除可撤销 + 30 天回收站</w:t>
            </w:r>
          </w:p>
        </w:tc>
        <w:tc>
          <w:tcPr>
            <w:tcW w:type="dxa" w:w="2880"/>
          </w:tcPr>
          <w:p>
            <w:r>
              <w:t>OLD-VS-NEW #46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邀请第一位亲友试用</w:t>
            </w:r>
          </w:p>
        </w:tc>
        <w:tc>
          <w:tcPr>
            <w:tcW w:type="dxa" w:w="2880"/>
          </w:tcPr>
          <w:p>
            <w:r>
              <w:t>D117 B7</w:t>
            </w:r>
          </w:p>
        </w:tc>
      </w:tr>
    </w:tbl>
    <w:p>
      <w:r/>
      <w:r>
        <w:rPr>
          <w:b/>
        </w:rPr>
        <w:t>P1 验收（一个动作 → 期望结果）：</w:t>
      </w:r>
      <w:r/>
    </w:p>
    <w:p>
      <w:pPr>
        <w:pStyle w:val="ListNumber"/>
        <w:numPr>
          <w:ilvl w:val="0"/>
          <w:numId w:val="5"/>
        </w:numPr>
      </w:pPr>
      <w:r>
        <w:t>在 Claude Code（或 Hark）里接上 Aroomo MCP，问「我收藏过哪些关于 X 的东西」→ 答案来自 Aroomo 收藏，带链接。</w:t>
      </w:r>
    </w:p>
    <w:p>
      <w:pPr>
        <w:pStyle w:val="ListNumber"/>
        <w:numPr>
          <w:ilvl w:val="0"/>
          <w:numId w:val="5"/>
        </w:numPr>
      </w:pPr>
      <w:r>
        <w:t>在任何外部智能体里发一个链接给它 →「已收进资源库」，几分钟内出现在收藏页。</w:t>
      </w:r>
    </w:p>
    <w:p>
      <w:pPr>
        <w:pStyle w:val="ListNumber"/>
        <w:numPr>
          <w:ilvl w:val="0"/>
          <w:numId w:val="5"/>
        </w:numPr>
      </w:pPr>
      <w:r>
        <w:t>在 LobeHub 里让一个成员「用沙盒跑这段代码」→ 跑出结果；Key 没出现在任何地方；审计里有记录。</w:t>
      </w:r>
    </w:p>
    <w:p>
      <w:pPr>
        <w:pStyle w:val="ListNumber"/>
        <w:numPr>
          <w:ilvl w:val="0"/>
          <w:numId w:val="5"/>
        </w:numPr>
      </w:pPr>
      <w:r>
        <w:t>在 LobeHub 里建一个 2 人群组完成一个小任务 → 能看到每个成员说了什么。</w:t>
      </w:r>
    </w:p>
    <w:p>
      <w:pPr>
        <w:pStyle w:val="ListNumber"/>
        <w:numPr>
          <w:ilvl w:val="0"/>
          <w:numId w:val="5"/>
        </w:numPr>
      </w:pPr>
      <w:r>
        <w:t>在 Cursor 或 Cherry Studio 里用 aroomo/auto 当模型 → 能得到回复。</w:t>
      </w:r>
    </w:p>
    <w:p>
      <w:r/>
      <w:r>
        <w:rPr>
          <w:b/>
        </w:rPr>
        <w:t>P2：公共记忆、交接与健康</w:t>
      </w:r>
      <w:r/>
    </w:p>
    <w:p>
      <w:pPr>
        <w:pStyle w:val="ListNumber"/>
        <w:numPr>
          <w:ilvl w:val="0"/>
          <w:numId w:val="5"/>
        </w:numPr>
      </w:pPr>
      <w:r>
        <w:t>公共记忆结构化（资源档案，PRODUCT 9.10）+ read_memory 完整版。</w:t>
      </w:r>
    </w:p>
    <w:p>
      <w:pPr>
        <w:pStyle w:val="ListNumber"/>
        <w:numPr>
          <w:ilvl w:val="0"/>
          <w:numId w:val="5"/>
        </w:numPr>
      </w:pPr>
      <w:r>
        <w:t>交接包 get_brief（I3）：新负责人接手时，能复述 Aroomo 是什么、有哪些资产、在做什么。</w:t>
      </w:r>
    </w:p>
    <w:p>
      <w:pPr>
        <w:pStyle w:val="ListNumber"/>
        <w:numPr>
          <w:ilvl w:val="0"/>
          <w:numId w:val="5"/>
        </w:numPr>
      </w:pPr>
      <w:r>
        <w:t>健康分 + 额度圆环 + 在线彩色 / 离线黑白 + 心跳 + 自动换来源（PRODUCT 9.2、I6 自动建档）。</w:t>
      </w:r>
    </w:p>
    <w:p>
      <w:pPr>
        <w:pStyle w:val="ListNumber"/>
        <w:numPr>
          <w:ilvl w:val="0"/>
          <w:numId w:val="5"/>
        </w:numPr>
      </w:pPr>
      <w:r>
        <w:t>资产导出 / 导入（D123）。</w:t>
      </w:r>
    </w:p>
    <w:p>
      <w:pPr>
        <w:pStyle w:val="ListNumber"/>
        <w:numPr>
          <w:ilvl w:val="0"/>
          <w:numId w:val="5"/>
        </w:numPr>
      </w:pPr>
      <w:r>
        <w:t>统一出口：脱敏 + 扫描 + 审计（D97、D98）；Presidio 中文实测。</w:t>
      </w:r>
    </w:p>
    <w:p>
      <w:pPr>
        <w:pStyle w:val="ListNumber"/>
        <w:numPr>
          <w:ilvl w:val="0"/>
          <w:numId w:val="5"/>
        </w:numPr>
      </w:pPr>
      <w:r>
        <w:t>收藏核实（D37）、到期提醒、点子分类和背景注入。</w:t>
      </w:r>
    </w:p>
    <w:p>
      <w:pPr>
        <w:pStyle w:val="ListNumber"/>
        <w:numPr>
          <w:ilvl w:val="0"/>
          <w:numId w:val="5"/>
        </w:numPr>
      </w:pPr>
      <w:r>
        <w:t>按能力 @（@生图）、决策卡、打扰预算（D100）。</w:t>
      </w:r>
    </w:p>
    <w:p>
      <w:pPr>
        <w:pStyle w:val="ListNumber"/>
        <w:numPr>
          <w:ilvl w:val="0"/>
          <w:numId w:val="5"/>
        </w:numPr>
      </w:pPr>
      <w:r>
        <w:t>再接 2–3 个工具（手机号、云手机、算力），按所有者实际使用排序。</w:t>
      </w:r>
    </w:p>
    <w:p>
      <w:pPr>
        <w:pStyle w:val="ListNumber"/>
        <w:numPr>
          <w:ilvl w:val="0"/>
          <w:numId w:val="5"/>
        </w:numPr>
      </w:pPr>
      <w:r>
        <w:t>意见台账：先评估 LobeHub 群组能不能满足，满足就不做（D122-5）。</w:t>
      </w:r>
    </w:p>
    <w:p>
      <w:r/>
      <w:r>
        <w:rPr>
          <w:b/>
        </w:rPr>
        <w:t>P2 验收：</w:t>
      </w:r>
      <w:r>
        <w:t xml:space="preserve"> 用配对码让一个全新的 AI 接手 → 它读完交接包，能复述项目和资产，并能调用收藏和工具。</w:t>
      </w:r>
    </w:p>
    <w:p>
      <w:r/>
      <w:r>
        <w:rPr>
          <w:b/>
        </w:rPr>
        <w:t>阶段 C：长期主机与迁移。</w:t>
      </w:r>
      <w:r>
        <w:t xml:space="preserve"> 不变（D116、D59）。阶段 A + P1 + 多用户 + 阶段 C 都完成 = 网页版完工（D114 的定义按本文更新）。</w:t>
      </w:r>
    </w:p>
    <w:p>
      <w:r/>
      <w:r>
        <w:rPr>
          <w:b/>
        </w:rPr>
        <w:t>阶段 D：离线版。</w:t>
      </w:r>
      <w:r>
        <w:t xml:space="preserve"> 不变（D115）。</w:t>
      </w:r>
    </w:p>
    <w:p>
      <w:r/>
      <w:r>
        <w:rPr>
          <w:b/>
        </w:rPr>
        <w:t>P3 以后：</w:t>
      </w:r>
      <w:r>
        <w:t xml:space="preserve"> 完成推送、Telegram 入口（转发即收藏）、更多外部成员适配器（Poke、Webhook、Telegram Bot）。之后是观察项（后台员工、网页代办、热度雷达、网页顾问、WhatsApp），每项按 D99 写砍掉条件，所有者点头才开工。</w:t>
      </w:r>
    </w:p>
    <w:p>
      <w:pPr>
        <w:pStyle w:val="Heading3"/>
      </w:pPr>
      <w:r>
        <w:t>D125 PRODUCT 分期表的修订对照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原排期</w:t>
            </w:r>
          </w:p>
        </w:tc>
        <w:tc>
          <w:tcPr>
            <w:tcW w:type="dxa" w:w="4320"/>
          </w:tcPr>
          <w:p>
            <w:r>
              <w:t>新排期</w:t>
            </w:r>
          </w:p>
        </w:tc>
      </w:tr>
      <w:tr>
        <w:tc>
          <w:tcPr>
            <w:tcW w:type="dxa" w:w="4320"/>
          </w:tcPr>
          <w:p>
            <w:r>
              <w:t>I2 Aroomo 当作模型对外提供（P2）</w:t>
            </w:r>
          </w:p>
        </w:tc>
        <w:tc>
          <w:tcPr>
            <w:tcW w:type="dxa" w:w="4320"/>
          </w:tcPr>
          <w:p>
            <w:r>
              <w:t>P1</w:t>
            </w:r>
          </w:p>
        </w:tc>
      </w:tr>
      <w:tr>
        <w:tc>
          <w:tcPr>
            <w:tcW w:type="dxa" w:w="4320"/>
          </w:tcPr>
          <w:p>
            <w:r>
              <w:t>对外 MCP、配对码、负责人体系（P3）</w:t>
            </w:r>
          </w:p>
        </w:tc>
        <w:tc>
          <w:tcPr>
            <w:tcW w:type="dxa" w:w="4320"/>
          </w:tcPr>
          <w:p>
            <w:r>
              <w:t>P1（配对码、MCP）/ P2（交接包）</w:t>
            </w:r>
          </w:p>
        </w:tc>
      </w:tr>
      <w:tr>
        <w:tc>
          <w:tcPr>
            <w:tcW w:type="dxa" w:w="4320"/>
          </w:tcPr>
          <w:p>
            <w:r>
              <w:t>I3 自动交接包（P3）</w:t>
            </w:r>
          </w:p>
        </w:tc>
        <w:tc>
          <w:tcPr>
            <w:tcW w:type="dxa" w:w="4320"/>
          </w:tcPr>
          <w:p>
            <w:r>
              <w:t>P2</w:t>
            </w:r>
          </w:p>
        </w:tc>
      </w:tr>
      <w:tr>
        <w:tc>
          <w:tcPr>
            <w:tcW w:type="dxa" w:w="4320"/>
          </w:tcPr>
          <w:p>
            <w:r>
              <w:t>收藏、资源管家（P4）</w:t>
            </w:r>
          </w:p>
        </w:tc>
        <w:tc>
          <w:tcPr>
            <w:tcW w:type="dxa" w:w="4320"/>
          </w:tcPr>
          <w:p>
            <w:r>
              <w:t>P1（入库）/ P2（核实）</w:t>
            </w:r>
          </w:p>
        </w:tc>
      </w:tr>
      <w:tr>
        <w:tc>
          <w:tcPr>
            <w:tcW w:type="dxa" w:w="4320"/>
          </w:tcPr>
          <w:p>
            <w:r>
              <w:t>工具集与权限分级（P6）</w:t>
            </w:r>
          </w:p>
        </w:tc>
        <w:tc>
          <w:tcPr>
            <w:tcW w:type="dxa" w:w="4320"/>
          </w:tcPr>
          <w:p>
            <w:r>
              <w:t>P1（第一批工具）/ P2（扩充）</w:t>
            </w:r>
          </w:p>
        </w:tc>
      </w:tr>
      <w:tr>
        <w:tc>
          <w:tcPr>
            <w:tcW w:type="dxa" w:w="4320"/>
          </w:tcPr>
          <w:p>
            <w:r>
              <w:t>审查、辩论、并行对比（P1，Core 自做）</w:t>
            </w:r>
          </w:p>
        </w:tc>
        <w:tc>
          <w:tcPr>
            <w:tcW w:type="dxa" w:w="4320"/>
          </w:tcPr>
          <w:p>
            <w:r>
              <w:t>取消，用 LobeHub 群组</w:t>
            </w:r>
          </w:p>
        </w:tc>
      </w:tr>
      <w:tr>
        <w:tc>
          <w:tcPr>
            <w:tcW w:type="dxa" w:w="4320"/>
          </w:tcPr>
          <w:p>
            <w:r>
              <w:t>网页代办、后台员工、热度雷达（P4–P5）</w:t>
            </w:r>
          </w:p>
        </w:tc>
        <w:tc>
          <w:tcPr>
            <w:tcW w:type="dxa" w:w="4320"/>
          </w:tcPr>
          <w:p>
            <w:r>
              <w:t>观察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第六部分：怎么做（给 Hark 的执行要点）</w:t>
      </w:r>
    </w:p>
    <w:p>
      <w:pPr>
        <w:pStyle w:val="Heading3"/>
      </w:pPr>
      <w:r>
        <w:t>D126 执行规则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先查开源，再写代码。</w:t>
      </w:r>
      <w:r>
        <w:t xml:space="preserve"> 工具网关先评估 MetaMCP 的维护状态，以及官方 MCP SDK 能不能直接做聚合转发；结论写进 VERIFY.md。维护不活跃就用官方 SDK 在 Core 里做一个薄的聚合层，不自造协议。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LobeHub 只用官方能力。</w:t>
      </w:r>
      <w:r>
        <w:t xml:space="preserve"> 群组、任务、MCP 连接都用 LobeHub 自带功能加配置；薄层做不到的，按 D69 写最小改动方案，不 fork。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每个对外接口都要有越权测试和泄密测试：</w:t>
      </w:r>
      <w:r>
        <w:t xml:space="preserve"> 用户 A 拿不到 B 的数据；任何返回值里都不能出现 Key、令牌。CI 必跑。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每期交付都附一份「外部智能体接入说明」：</w:t>
      </w:r>
      <w:r>
        <w:t xml:space="preserve"> 一页纸，任何 AI 读完就能接上 Aroomo（替代旧的 operator skill 文件）。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界面：</w:t>
      </w:r>
      <w:r>
        <w:t xml:space="preserve"> 收藏页、工具页、Key 页都按 PRODUCT 8.3、8.4 的规范做：顶部一行新增，列表紧凑，说明放悬停提示，常用内容第一屏可见。</w:t>
      </w:r>
    </w:p>
    <w:p>
      <w:pPr>
        <w:pStyle w:val="ListNumber"/>
        <w:numPr>
          <w:ilvl w:val="0"/>
          <w:numId w:val="5"/>
        </w:numPr>
      </w:pPr>
      <w:r>
        <w:t>不改：P0 收尾顺序、多用户（D111、D117）、服务器可迁移（D116）、离线版形态（D115）。</w:t>
      </w:r>
    </w:p>
    <w:p>
      <w:r/>
      <w:r>
        <w:rPr>
          <w:b/>
        </w:rPr>
        <w:t>回复格式：</w:t>
      </w:r>
      <w:r>
        <w:t xml:space="preserve"> 按 D61 写日报，5 行以内，最后单列「需要你做」。和本文冲突的地方写成实现注并标「待负责人确认」。</w:t>
      </w:r>
    </w:p>
    <w:sectPr w:rsidR="005A33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0961690">
    <w:abstractNumId w:val="8"/>
  </w:num>
  <w:num w:numId="2" w16cid:durableId="733889861">
    <w:abstractNumId w:val="6"/>
  </w:num>
  <w:num w:numId="3" w16cid:durableId="1015300673">
    <w:abstractNumId w:val="5"/>
  </w:num>
  <w:num w:numId="4" w16cid:durableId="2030792088">
    <w:abstractNumId w:val="4"/>
  </w:num>
  <w:num w:numId="5" w16cid:durableId="159935027">
    <w:abstractNumId w:val="7"/>
  </w:num>
  <w:num w:numId="6" w16cid:durableId="2065374234">
    <w:abstractNumId w:val="3"/>
  </w:num>
  <w:num w:numId="7" w16cid:durableId="1906187093">
    <w:abstractNumId w:val="2"/>
  </w:num>
  <w:num w:numId="8" w16cid:durableId="134184899">
    <w:abstractNumId w:val="1"/>
  </w:num>
  <w:num w:numId="9" w16cid:durableId="2002345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337A"/>
    <w:rsid w:val="009E3D60"/>
    <w:rsid w:val="00AA1D8D"/>
    <w:rsid w:val="00AB64D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AF4909E"/>
  <w14:defaultImageDpi w14:val="300"/>
  <w15:docId w15:val="{21CC0492-E146-4AB7-B29F-59B306D46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4DB"/>
  </w:style>
  <w:style w:type="paragraph" w:styleId="Heading1">
    <w:name w:val="heading 1"/>
    <w:basedOn w:val="Normal"/>
    <w:next w:val="Normal"/>
    <w:link w:val="Heading1Char"/>
    <w:uiPriority w:val="9"/>
    <w:qFormat/>
    <w:rsid w:val="00AB64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64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64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4DB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4DB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4DB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4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4DB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4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AB64D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B64DB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B64DB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B64DB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B64D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4DB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4D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B64DB"/>
    <w:rPr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AB64DB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4DB"/>
    <w:rPr>
      <w:i/>
      <w:iCs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4DB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4DB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4DB"/>
  </w:style>
  <w:style w:type="character" w:customStyle="1" w:styleId="Heading7Char">
    <w:name w:val="Heading 7 Char"/>
    <w:basedOn w:val="DefaultParagraphFont"/>
    <w:link w:val="Heading7"/>
    <w:uiPriority w:val="9"/>
    <w:semiHidden/>
    <w:rsid w:val="00AB64D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4DB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4DB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B64DB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AB64DB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AB64DB"/>
    <w:rPr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4DB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4DB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AB64D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B64DB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AB64DB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AB64DB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AB64D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B64DB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Martinez-Avial</cp:lastModifiedBy>
  <cp:revision>2</cp:revision>
  <dcterms:created xsi:type="dcterms:W3CDTF">2013-12-23T23:15:00Z</dcterms:created>
  <dcterms:modified xsi:type="dcterms:W3CDTF">2026-04-14T02:44:00Z</dcterms:modified>
  <cp:category/>
</cp:coreProperties>
</file>