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623849"/>
        <w:docPartObj>
          <w:docPartGallery w:val="Cover Pages"/>
          <w:docPartUnique/>
        </w:docPartObj>
      </w:sdtPr>
      <w:sdtEndPr/>
      <w:sdtContent>
        <w:p w:rsidR="00F511F4" w:rsidRDefault="00F511F4" w:rsidP="00F511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D261A05" wp14:editId="79C1079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9525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F511F4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F511F4" w:rsidRPr="003D5A84" w:rsidRDefault="00F511F4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8D1990" wp14:editId="271A66FB">
                                            <wp:extent cx="6858000" cy="5968365"/>
                                            <wp:effectExtent l="0" t="0" r="0" b="0"/>
                                            <wp:docPr id="12" name="Picture 12" descr="Image result for data center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33" descr="Image result for data center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81" t="320" r="40766" b="-32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500" cy="5968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F511F4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F511F4" w:rsidRDefault="001F590A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7A34C7A1DC44FFBB1F4A622ECB328A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4045" w:rsidRPr="00E562A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ASDN – Automated Software Defined Networking</w:t>
                                          </w:r>
                                        </w:sdtContent>
                                      </w:sdt>
                                    </w:p>
                                    <w:p w:rsidR="00F511F4" w:rsidRDefault="001F590A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BD0986660B14E9684C0B316217A47D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F2AC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User Manual </w:t>
                                          </w:r>
                                          <w:r w:rsidR="00374045" w:rsidRPr="00D2100D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– CA400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511F4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F511F4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F511F4" w:rsidRDefault="001F590A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C1D52B3B91364CBA84CAEA0E26212116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740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FILIP NIKOLIC – 14470852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F511F4" w:rsidRPr="003D4DAE" w:rsidRDefault="00F511F4" w:rsidP="003D4DA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br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begin"/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instrText xml:space="preserve"> DATE \@ "dd/MM/yyyy" </w:instrTex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separate"/>
                                            </w:r>
                                            <w:r w:rsidR="00AB14D1">
                                              <w:rPr>
                                                <w:noProof/>
                                                <w:color w:val="FFFFFF" w:themeColor="background1"/>
                                              </w:rPr>
                                              <w:t>17/05/2018</w:t>
                                            </w:r>
                                            <w:r w:rsidRPr="003D4DAE">
                                              <w:rPr>
                                                <w:color w:val="FFFFFF" w:themeColor="background1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963434D587145389B9D832A7B72B507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F511F4" w:rsidRDefault="00374045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Supervisor: Brian Stone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F511F4" w:rsidRDefault="00F511F4"/>
                                  </w:tc>
                                </w:tr>
                              </w:tbl>
                              <w:p w:rsidR="00F511F4" w:rsidRDefault="00F511F4" w:rsidP="00F511F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261A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F511F4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F511F4" w:rsidRPr="003D5A84" w:rsidRDefault="00F511F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8D1990" wp14:editId="271A66FB">
                                      <wp:extent cx="6858000" cy="5968365"/>
                                      <wp:effectExtent l="0" t="0" r="0" b="0"/>
                                      <wp:docPr id="12" name="Picture 12" descr="Image result for data cent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3" descr="Image result for data cente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81" t="320" r="40766" b="-32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500" cy="596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511F4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F511F4" w:rsidRDefault="001F590A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7A34C7A1DC44FFBB1F4A622ECB328A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4045" w:rsidRPr="00E562A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ASDN – Automated Software Defined Networking</w:t>
                                    </w:r>
                                  </w:sdtContent>
                                </w:sdt>
                              </w:p>
                              <w:p w:rsidR="00F511F4" w:rsidRDefault="001F590A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BD0986660B14E9684C0B316217A47D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2AC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User Manual </w:t>
                                    </w:r>
                                    <w:r w:rsidR="00374045" w:rsidRPr="00D2100D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– CA400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511F4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F511F4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F511F4" w:rsidRDefault="001F590A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C1D52B3B91364CBA84CAEA0E2621211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4045">
                                            <w:rPr>
                                              <w:color w:val="FFFFFF" w:themeColor="background1"/>
                                            </w:rPr>
                                            <w:t>FILIP NIKOLIC – 14470852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F511F4" w:rsidRPr="003D4DAE" w:rsidRDefault="00F511F4" w:rsidP="003D4DA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br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begin"/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instrText xml:space="preserve"> DATE \@ "dd/MM/yyyy" </w:instrTex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separate"/>
                                      </w:r>
                                      <w:r w:rsidR="00AB14D1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17/05/2018</w:t>
                                      </w:r>
                                      <w:r w:rsidRPr="003D4DAE">
                                        <w:rPr>
                                          <w:color w:val="FFFFFF" w:themeColor="background1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963434D587145389B9D832A7B72B50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F511F4" w:rsidRDefault="00374045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Supervisor: Brian Stone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F511F4" w:rsidRDefault="00F511F4"/>
                            </w:tc>
                          </w:tr>
                        </w:tbl>
                        <w:p w:rsidR="00F511F4" w:rsidRDefault="00F511F4" w:rsidP="00F511F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511F4" w:rsidRDefault="00F511F4" w:rsidP="00F511F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856699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11F4" w:rsidRDefault="00F511F4" w:rsidP="00F511F4">
          <w:pPr>
            <w:pStyle w:val="TOCHeading"/>
          </w:pPr>
          <w:r>
            <w:t>Table of Contents</w:t>
          </w:r>
        </w:p>
        <w:p w:rsidR="00F511F4" w:rsidRDefault="00F511F4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79530" w:history="1">
            <w:r w:rsidRPr="00FC6DE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C6DE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1F4" w:rsidRDefault="001F590A" w:rsidP="00F511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1" w:history="1">
            <w:r w:rsidR="00F511F4" w:rsidRPr="00FC6DE9">
              <w:rPr>
                <w:rStyle w:val="Hyperlink"/>
                <w:noProof/>
              </w:rPr>
              <w:t>1.1.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Overview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_Toc514279531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1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1F590A" w:rsidP="00F511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2" w:history="1">
            <w:r w:rsidR="00F511F4" w:rsidRPr="00FC6DE9">
              <w:rPr>
                <w:rStyle w:val="Hyperlink"/>
                <w:noProof/>
              </w:rPr>
              <w:t>1.2.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Glossary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_Toc514279532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1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1F590A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3" w:history="1">
            <w:r w:rsidR="00F511F4" w:rsidRPr="00FC6DE9">
              <w:rPr>
                <w:rStyle w:val="Hyperlink"/>
                <w:noProof/>
              </w:rPr>
              <w:t>2.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System Architecture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_Toc514279533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2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1F590A" w:rsidP="00F511F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4" w:history="1">
            <w:r w:rsidR="00F511F4" w:rsidRPr="00FC6DE9">
              <w:rPr>
                <w:rStyle w:val="Hyperlink"/>
                <w:noProof/>
              </w:rPr>
              <w:t>2.1.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Statistical Machine Learning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_Toc514279534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2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1F590A" w:rsidP="00F511F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5" w:history="1">
            <w:r w:rsidR="00F511F4" w:rsidRPr="00FC6DE9">
              <w:rPr>
                <w:rStyle w:val="Hyperlink"/>
                <w:noProof/>
              </w:rPr>
              <w:t>2.1.1.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Metrics Used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_Toc514279535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2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1F590A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6" w:history="1">
            <w:r w:rsidR="00F511F4" w:rsidRPr="00FC6DE9">
              <w:rPr>
                <w:rStyle w:val="Hyperlink"/>
                <w:noProof/>
              </w:rPr>
              <w:t>3.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High-Level Design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_Toc514279536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4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1F590A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7" w:history="1">
            <w:r w:rsidR="00F511F4" w:rsidRPr="00FC6DE9">
              <w:rPr>
                <w:rStyle w:val="Hyperlink"/>
                <w:noProof/>
              </w:rPr>
              <w:t>4.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Problems and Solutions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_Toc514279537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5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1F590A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8" w:history="1">
            <w:r w:rsidR="00F511F4" w:rsidRPr="00FC6DE9">
              <w:rPr>
                <w:rStyle w:val="Hyperlink"/>
                <w:noProof/>
              </w:rPr>
              <w:t>5.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Installation Guide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_Toc514279538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6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1F590A" w:rsidP="00F511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4279539" w:history="1">
            <w:r w:rsidR="00F511F4" w:rsidRPr="00FC6DE9">
              <w:rPr>
                <w:rStyle w:val="Hyperlink"/>
                <w:noProof/>
              </w:rPr>
              <w:t>6.</w:t>
            </w:r>
            <w:r w:rsidR="00F511F4">
              <w:rPr>
                <w:rFonts w:eastAsiaTheme="minorEastAsia"/>
                <w:noProof/>
                <w:lang w:eastAsia="en-IE"/>
              </w:rPr>
              <w:tab/>
            </w:r>
            <w:r w:rsidR="00F511F4" w:rsidRPr="00FC6DE9">
              <w:rPr>
                <w:rStyle w:val="Hyperlink"/>
                <w:noProof/>
              </w:rPr>
              <w:t>References</w:t>
            </w:r>
            <w:r w:rsidR="00F511F4">
              <w:rPr>
                <w:noProof/>
                <w:webHidden/>
              </w:rPr>
              <w:tab/>
            </w:r>
            <w:r w:rsidR="00F511F4">
              <w:rPr>
                <w:noProof/>
                <w:webHidden/>
              </w:rPr>
              <w:fldChar w:fldCharType="begin"/>
            </w:r>
            <w:r w:rsidR="00F511F4">
              <w:rPr>
                <w:noProof/>
                <w:webHidden/>
              </w:rPr>
              <w:instrText xml:space="preserve"> PAGEREF _Toc514279539 \h </w:instrText>
            </w:r>
            <w:r w:rsidR="00F511F4">
              <w:rPr>
                <w:noProof/>
                <w:webHidden/>
              </w:rPr>
            </w:r>
            <w:r w:rsidR="00F511F4">
              <w:rPr>
                <w:noProof/>
                <w:webHidden/>
              </w:rPr>
              <w:fldChar w:fldCharType="separate"/>
            </w:r>
            <w:r w:rsidR="00F511F4">
              <w:rPr>
                <w:noProof/>
                <w:webHidden/>
              </w:rPr>
              <w:t>7</w:t>
            </w:r>
            <w:r w:rsidR="00F511F4">
              <w:rPr>
                <w:noProof/>
                <w:webHidden/>
              </w:rPr>
              <w:fldChar w:fldCharType="end"/>
            </w:r>
          </w:hyperlink>
        </w:p>
        <w:p w:rsidR="00F511F4" w:rsidRDefault="00F511F4" w:rsidP="00F511F4">
          <w:pPr>
            <w:sectPr w:rsidR="00F511F4" w:rsidSect="003D4DAE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Introduction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Platform functionality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Prerequisite knowledge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System requirements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Installation (client side)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Setting up the Local Area Network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FTP server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Console server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Database server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Configuring initial application settings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Deploying devices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Keeping track of the configuration files</w:t>
      </w:r>
    </w:p>
    <w:p w:rsidR="00E43021" w:rsidRDefault="00E43021" w:rsidP="00E4302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Scanning a Local Area Network</w:t>
      </w:r>
    </w:p>
    <w:p w:rsidR="00AB14D1" w:rsidRDefault="00E43021" w:rsidP="00AB14D1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 Troubleshooting problems</w:t>
      </w:r>
      <w:bookmarkStart w:id="0" w:name="_GoBack"/>
      <w:bookmarkEnd w:id="0"/>
    </w:p>
    <w:p w:rsidR="00AB14D1" w:rsidRDefault="00AB14D1" w:rsidP="00AB14D1">
      <w:pPr>
        <w:pStyle w:val="Heading1"/>
      </w:pPr>
      <w:r>
        <w:t>INSTALLATION INSTRUCTIONS</w:t>
      </w:r>
    </w:p>
    <w:p w:rsidR="00AB14D1" w:rsidRDefault="00AB14D1" w:rsidP="00AB14D1">
      <w:pPr>
        <w:pStyle w:val="Heading1"/>
      </w:pPr>
      <w:r>
        <w:t>Hardware Requirements</w:t>
      </w:r>
    </w:p>
    <w:p w:rsidR="00AB14D1" w:rsidRDefault="00AB14D1" w:rsidP="00AB14D1">
      <w:pPr>
        <w:pStyle w:val="Heading1"/>
      </w:pPr>
      <w:r>
        <w:t>Software Prerequisites</w:t>
      </w:r>
    </w:p>
    <w:p w:rsidR="00AB14D1" w:rsidRDefault="00AB14D1" w:rsidP="00AB14D1">
      <w:pPr>
        <w:pStyle w:val="Heading1"/>
      </w:pPr>
      <w:r>
        <w:t>BACKEND APPLICATION</w:t>
      </w:r>
    </w:p>
    <w:p w:rsidR="00AB14D1" w:rsidRDefault="00AB14D1" w:rsidP="00AB14D1">
      <w:pPr>
        <w:pStyle w:val="Heading1"/>
      </w:pPr>
      <w:r>
        <w:t>Overview</w:t>
      </w:r>
    </w:p>
    <w:p w:rsidR="00AB14D1" w:rsidRDefault="00AB14D1" w:rsidP="00AB14D1">
      <w:pPr>
        <w:pStyle w:val="Heading1"/>
      </w:pPr>
      <w:r>
        <w:t>Application Configuration</w:t>
      </w:r>
    </w:p>
    <w:p w:rsidR="00AB14D1" w:rsidRDefault="00AB14D1" w:rsidP="00AB14D1">
      <w:pPr>
        <w:pStyle w:val="Heading1"/>
      </w:pPr>
      <w:r>
        <w:t xml:space="preserve">Building </w:t>
      </w:r>
      <w:proofErr w:type="spellStart"/>
      <w:r>
        <w:t>Hyperledger</w:t>
      </w:r>
      <w:proofErr w:type="spellEnd"/>
    </w:p>
    <w:p w:rsidR="00AB14D1" w:rsidRDefault="00AB14D1" w:rsidP="00AB14D1">
      <w:pPr>
        <w:pStyle w:val="Heading1"/>
      </w:pPr>
      <w:r>
        <w:lastRenderedPageBreak/>
        <w:t>Building Application</w:t>
      </w:r>
    </w:p>
    <w:p w:rsidR="00AB14D1" w:rsidRDefault="00AB14D1" w:rsidP="00AB14D1">
      <w:pPr>
        <w:pStyle w:val="Heading1"/>
      </w:pPr>
      <w:r>
        <w:t>Testing Application</w:t>
      </w:r>
    </w:p>
    <w:p w:rsidR="00AB14D1" w:rsidRDefault="00AB14D1" w:rsidP="00AB14D1">
      <w:pPr>
        <w:pStyle w:val="Heading1"/>
      </w:pPr>
      <w:r>
        <w:t>MOBILE APPLICATION</w:t>
      </w:r>
    </w:p>
    <w:p w:rsidR="00AB14D1" w:rsidRDefault="00AB14D1" w:rsidP="00AB14D1">
      <w:pPr>
        <w:pStyle w:val="Heading1"/>
      </w:pPr>
      <w:r>
        <w:t>ADMIN CONSOLE</w:t>
      </w:r>
    </w:p>
    <w:p w:rsidR="00AB14D1" w:rsidRDefault="00AB14D1" w:rsidP="00AB14D1">
      <w:pPr>
        <w:pStyle w:val="Heading1"/>
      </w:pPr>
      <w:r>
        <w:t>Dummy Admin Backend</w:t>
      </w:r>
    </w:p>
    <w:p w:rsidR="00AB14D1" w:rsidRDefault="00AB14D1" w:rsidP="00AB14D1">
      <w:pPr>
        <w:pStyle w:val="Heading1"/>
      </w:pPr>
      <w:r>
        <w:t>User Interface</w:t>
      </w:r>
    </w:p>
    <w:p w:rsidR="00AB14D1" w:rsidRDefault="00AB14D1" w:rsidP="00AB14D1">
      <w:pPr>
        <w:pStyle w:val="Heading1"/>
      </w:pPr>
      <w:r>
        <w:t>USAGE INSTRUCTIONS</w:t>
      </w:r>
    </w:p>
    <w:p w:rsidR="00AB14D1" w:rsidRDefault="00AB14D1" w:rsidP="00AB14D1">
      <w:pPr>
        <w:pStyle w:val="Heading1"/>
      </w:pPr>
      <w:r>
        <w:t>MOBILE APPLICATION</w:t>
      </w:r>
    </w:p>
    <w:p w:rsidR="00AB14D1" w:rsidRDefault="00AB14D1" w:rsidP="00AB14D1">
      <w:pPr>
        <w:pStyle w:val="Heading1"/>
      </w:pPr>
      <w:r>
        <w:t>Overview</w:t>
      </w:r>
    </w:p>
    <w:p w:rsidR="00AB14D1" w:rsidRDefault="00AB14D1" w:rsidP="00AB14D1">
      <w:pPr>
        <w:pStyle w:val="Heading1"/>
      </w:pPr>
      <w:r>
        <w:t>Profile Creation</w:t>
      </w:r>
      <w:r>
        <w:tab/>
      </w:r>
    </w:p>
    <w:p w:rsidR="00AB14D1" w:rsidRDefault="00AB14D1" w:rsidP="00AB14D1">
      <w:pPr>
        <w:pStyle w:val="Heading1"/>
      </w:pPr>
      <w:r>
        <w:t>Identity Type Creation</w:t>
      </w:r>
      <w:r>
        <w:tab/>
      </w:r>
    </w:p>
    <w:p w:rsidR="00AB14D1" w:rsidRDefault="00AB14D1" w:rsidP="00AB14D1">
      <w:pPr>
        <w:pStyle w:val="Heading1"/>
      </w:pPr>
      <w:r>
        <w:t>Identity Type Submission</w:t>
      </w:r>
      <w:r>
        <w:tab/>
      </w:r>
    </w:p>
    <w:p w:rsidR="00AB14D1" w:rsidRDefault="00AB14D1" w:rsidP="00AB14D1">
      <w:pPr>
        <w:pStyle w:val="Heading1"/>
      </w:pPr>
      <w:r>
        <w:t>Information Request Creation</w:t>
      </w:r>
      <w:r>
        <w:tab/>
      </w:r>
    </w:p>
    <w:p w:rsidR="00AB14D1" w:rsidRDefault="00AB14D1" w:rsidP="00AB14D1">
      <w:pPr>
        <w:pStyle w:val="Heading1"/>
      </w:pPr>
      <w:r>
        <w:t>Information Review &amp; Response</w:t>
      </w:r>
      <w:r>
        <w:tab/>
      </w:r>
    </w:p>
    <w:p w:rsidR="00AB14D1" w:rsidRDefault="00AB14D1" w:rsidP="00AB14D1">
      <w:pPr>
        <w:pStyle w:val="Heading1"/>
      </w:pPr>
      <w:r>
        <w:t>BACKEND APPLICATION</w:t>
      </w:r>
      <w:r>
        <w:tab/>
      </w:r>
    </w:p>
    <w:p w:rsidR="00AB14D1" w:rsidRDefault="00AB14D1" w:rsidP="00AB14D1">
      <w:pPr>
        <w:pStyle w:val="Heading1"/>
      </w:pPr>
      <w:r>
        <w:t>Overview</w:t>
      </w:r>
      <w:r>
        <w:tab/>
      </w:r>
    </w:p>
    <w:p w:rsidR="00AB14D1" w:rsidRDefault="00AB14D1" w:rsidP="00AB14D1">
      <w:pPr>
        <w:pStyle w:val="Heading1"/>
      </w:pPr>
      <w:r>
        <w:t>Swagger Interface</w:t>
      </w:r>
      <w:r>
        <w:tab/>
      </w:r>
    </w:p>
    <w:p w:rsidR="00AB14D1" w:rsidRDefault="00AB14D1" w:rsidP="00AB14D1">
      <w:pPr>
        <w:pStyle w:val="Heading1"/>
      </w:pPr>
      <w:r>
        <w:t>Backend Authentication</w:t>
      </w:r>
      <w:r>
        <w:tab/>
      </w:r>
    </w:p>
    <w:p w:rsidR="00AB14D1" w:rsidRDefault="00AB14D1" w:rsidP="00AB14D1">
      <w:pPr>
        <w:pStyle w:val="Heading1"/>
      </w:pPr>
      <w:r>
        <w:t>ADMIN CONSOLE</w:t>
      </w:r>
      <w:r>
        <w:tab/>
      </w:r>
    </w:p>
    <w:p w:rsidR="00AB14D1" w:rsidRDefault="00AB14D1" w:rsidP="00AB14D1">
      <w:pPr>
        <w:pStyle w:val="Heading1"/>
      </w:pPr>
      <w:r>
        <w:t>Overview</w:t>
      </w:r>
      <w:r>
        <w:tab/>
      </w:r>
    </w:p>
    <w:p w:rsidR="00AB14D1" w:rsidRDefault="00AB14D1" w:rsidP="00AB14D1">
      <w:pPr>
        <w:pStyle w:val="Heading1"/>
      </w:pPr>
      <w:r>
        <w:t>Party Creation</w:t>
      </w:r>
      <w:r>
        <w:tab/>
      </w:r>
    </w:p>
    <w:p w:rsidR="00AB14D1" w:rsidRDefault="00AB14D1" w:rsidP="00AB14D1">
      <w:pPr>
        <w:pStyle w:val="Heading1"/>
      </w:pPr>
      <w:r>
        <w:lastRenderedPageBreak/>
        <w:t>View Party</w:t>
      </w:r>
      <w:r>
        <w:tab/>
      </w:r>
    </w:p>
    <w:p w:rsidR="00AB14D1" w:rsidRDefault="00AB14D1" w:rsidP="00AB14D1">
      <w:pPr>
        <w:pStyle w:val="Heading1"/>
      </w:pPr>
      <w:r>
        <w:t>View Submission</w:t>
      </w:r>
      <w:r>
        <w:tab/>
      </w:r>
    </w:p>
    <w:p w:rsidR="00AB14D1" w:rsidRDefault="00AB14D1" w:rsidP="00AB14D1">
      <w:pPr>
        <w:pStyle w:val="Heading1"/>
      </w:pPr>
      <w:r>
        <w:t>Create Identity Type</w:t>
      </w:r>
      <w:r>
        <w:tab/>
      </w:r>
    </w:p>
    <w:p w:rsidR="00AB14D1" w:rsidRDefault="00AB14D1" w:rsidP="00AB14D1">
      <w:pPr>
        <w:pStyle w:val="Heading1"/>
      </w:pPr>
      <w:r>
        <w:t>Update Identity Type</w:t>
      </w:r>
      <w:r>
        <w:tab/>
      </w:r>
    </w:p>
    <w:p w:rsidR="00AB14D1" w:rsidRPr="00AB14D1" w:rsidRDefault="00AB14D1" w:rsidP="00AB14D1"/>
    <w:p w:rsidR="00AB14D1" w:rsidRDefault="00AB14D1" w:rsidP="00AB14D1"/>
    <w:p w:rsidR="00AB14D1" w:rsidRPr="00AB14D1" w:rsidRDefault="00AB14D1" w:rsidP="00AB14D1"/>
    <w:sectPr w:rsidR="00AB14D1" w:rsidRPr="00AB14D1" w:rsidSect="00372C98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90A" w:rsidRDefault="001F590A">
      <w:pPr>
        <w:spacing w:after="0" w:line="240" w:lineRule="auto"/>
      </w:pPr>
      <w:r>
        <w:separator/>
      </w:r>
    </w:p>
  </w:endnote>
  <w:endnote w:type="continuationSeparator" w:id="0">
    <w:p w:rsidR="001F590A" w:rsidRDefault="001F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96507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FB0" w:rsidRDefault="001031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4D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3FB0" w:rsidRDefault="001F590A" w:rsidP="009220D0">
    <w:pPr>
      <w:pStyle w:val="Footer"/>
      <w:tabs>
        <w:tab w:val="clear" w:pos="4513"/>
        <w:tab w:val="clear" w:pos="9026"/>
        <w:tab w:val="left" w:pos="39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90A" w:rsidRDefault="001F590A">
      <w:pPr>
        <w:spacing w:after="0" w:line="240" w:lineRule="auto"/>
      </w:pPr>
      <w:r>
        <w:separator/>
      </w:r>
    </w:p>
  </w:footnote>
  <w:footnote w:type="continuationSeparator" w:id="0">
    <w:p w:rsidR="001F590A" w:rsidRDefault="001F5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211D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215D11"/>
    <w:multiLevelType w:val="hybridMultilevel"/>
    <w:tmpl w:val="3C889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F4"/>
    <w:rsid w:val="0007182D"/>
    <w:rsid w:val="001031A6"/>
    <w:rsid w:val="001F590A"/>
    <w:rsid w:val="003707AF"/>
    <w:rsid w:val="00374045"/>
    <w:rsid w:val="00753810"/>
    <w:rsid w:val="00AB14D1"/>
    <w:rsid w:val="00BA7F64"/>
    <w:rsid w:val="00DF2AC9"/>
    <w:rsid w:val="00E43021"/>
    <w:rsid w:val="00E9519C"/>
    <w:rsid w:val="00F5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9784"/>
  <w15:chartTrackingRefBased/>
  <w15:docId w15:val="{B3AC98F2-E6AB-4D86-8CEB-602EBF9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1F4"/>
  </w:style>
  <w:style w:type="paragraph" w:styleId="Heading1">
    <w:name w:val="heading 1"/>
    <w:basedOn w:val="Normal"/>
    <w:next w:val="Normal"/>
    <w:link w:val="Heading1Char"/>
    <w:uiPriority w:val="9"/>
    <w:qFormat/>
    <w:rsid w:val="00F5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1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511F4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1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1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1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11F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51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F4"/>
  </w:style>
  <w:style w:type="paragraph" w:styleId="ListParagraph">
    <w:name w:val="List Paragraph"/>
    <w:basedOn w:val="Normal"/>
    <w:uiPriority w:val="34"/>
    <w:qFormat/>
    <w:rsid w:val="00F511F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511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A34C7A1DC44FFBB1F4A622ECB3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5A86-2FAF-47C8-844B-A1FFD075B6C2}"/>
      </w:docPartPr>
      <w:docPartBody>
        <w:p w:rsidR="00523B52" w:rsidRDefault="00E024CC" w:rsidP="00E024CC">
          <w:pPr>
            <w:pStyle w:val="07A34C7A1DC44FFBB1F4A622ECB328A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BD0986660B14E9684C0B316217A4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1DD4-E411-4AF9-98E6-6CBFB8A6C490}"/>
      </w:docPartPr>
      <w:docPartBody>
        <w:p w:rsidR="00523B52" w:rsidRDefault="00E024CC" w:rsidP="00E024CC">
          <w:pPr>
            <w:pStyle w:val="2BD0986660B14E9684C0B316217A47DC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C1D52B3B91364CBA84CAEA0E26212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0AA92-A754-452F-BD3B-69409AED7B53}"/>
      </w:docPartPr>
      <w:docPartBody>
        <w:p w:rsidR="00523B52" w:rsidRDefault="00E024CC" w:rsidP="00E024CC">
          <w:pPr>
            <w:pStyle w:val="C1D52B3B91364CBA84CAEA0E26212116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1963434D587145389B9D832A7B72B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020E1-C936-45BB-AD9F-EF93E259869C}"/>
      </w:docPartPr>
      <w:docPartBody>
        <w:p w:rsidR="00523B52" w:rsidRDefault="00E024CC" w:rsidP="00E024CC">
          <w:pPr>
            <w:pStyle w:val="1963434D587145389B9D832A7B72B507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CC"/>
    <w:rsid w:val="0022773E"/>
    <w:rsid w:val="004050F4"/>
    <w:rsid w:val="00523B52"/>
    <w:rsid w:val="00C36308"/>
    <w:rsid w:val="00E0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A34C7A1DC44FFBB1F4A622ECB328AA">
    <w:name w:val="07A34C7A1DC44FFBB1F4A622ECB328AA"/>
    <w:rsid w:val="00E024CC"/>
  </w:style>
  <w:style w:type="paragraph" w:customStyle="1" w:styleId="2BD0986660B14E9684C0B316217A47DC">
    <w:name w:val="2BD0986660B14E9684C0B316217A47DC"/>
    <w:rsid w:val="00E024CC"/>
  </w:style>
  <w:style w:type="paragraph" w:customStyle="1" w:styleId="C1D52B3B91364CBA84CAEA0E26212116">
    <w:name w:val="C1D52B3B91364CBA84CAEA0E26212116"/>
    <w:rsid w:val="00E024CC"/>
  </w:style>
  <w:style w:type="paragraph" w:customStyle="1" w:styleId="1963434D587145389B9D832A7B72B507">
    <w:name w:val="1963434D587145389B9D832A7B72B507"/>
    <w:rsid w:val="00E02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ASDN – Automated Software Defined Networking</dc:title>
  <dc:subject>User Manual – CA400</dc:subject>
  <dc:creator>FILIP NIKOLIC – 14470852</dc:creator>
  <cp:keywords/>
  <dc:description/>
  <cp:lastModifiedBy>FILIP</cp:lastModifiedBy>
  <cp:revision>6</cp:revision>
  <dcterms:created xsi:type="dcterms:W3CDTF">2018-05-16T23:30:00Z</dcterms:created>
  <dcterms:modified xsi:type="dcterms:W3CDTF">2018-05-16T23:37:00Z</dcterms:modified>
  <cp:category>Supervisor: Brian Stone</cp:category>
</cp:coreProperties>
</file>