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32"/>
          <w:szCs w:val="32"/>
        </w:rPr>
        <w:t>Homework 2 — CI/CD with Jenkins, GitHub, Docker, ECR &amp; Docker Swarm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 xml:space="preserve">Name: </w:t>
      </w:r>
      <w:r>
        <w:rPr>
          <w:rFonts w:eastAsia="Calibri" w:cs="Calibri" w:ascii="Calibri" w:hAnsi="Calibri"/>
          <w:sz w:val="21"/>
          <w:szCs w:val="21"/>
        </w:rPr>
        <w:t>SENG Kimoun</w:t>
      </w:r>
      <w:r>
        <w:rPr>
          <w:rFonts w:eastAsia="Calibri" w:cs="Calibri" w:ascii="Calibri" w:hAnsi="Calibri"/>
          <w:sz w:val="21"/>
          <w:szCs w:val="21"/>
        </w:rPr>
        <w:t xml:space="preserve">    |    Course: Cloud Computing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Repository: https://github.com/unixquantum101/kimoun-hw2.git   |    Live app: http://47.128.220.36/</w:t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0B7285"/>
          <w:sz w:val="26"/>
          <w:szCs w:val="26"/>
        </w:rPr>
        <w:t>1. Architecture overview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A push to GitHub fires a webhook to a Jenkins server running on my local Ubuntu 24.04 machine, made reachable from the internet with ngrok. Jenkins builds a Docker image tagged with the build number and git SHA, authenticates to a private Amazon ECR repository with aws ecr get-login-password, pushes the image, and then connects over SSH to the Docker Swarm manager on EC2 to run docker stack deploy --with-registry-auth. Swarm pulls the new image from ECR on the manager and the worker and performs a rolling update of two replicas.</w:t>
      </w:r>
    </w:p>
    <w:tbl>
      <w:tblPr>
        <w:tblW w:w="9500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200"/>
        <w:gridCol w:w="7299"/>
      </w:tblGrid>
      <w:tr>
        <w:trPr/>
        <w:tc>
          <w:tcPr>
            <w:tcW w:w="22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  <w:shd w:color="auto" w:fill="E3F1F4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Component</w:t>
            </w:r>
          </w:p>
        </w:tc>
        <w:tc>
          <w:tcPr>
            <w:tcW w:w="72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  <w:shd w:color="auto" w:fill="E3F1F4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19"/>
                <w:szCs w:val="19"/>
              </w:rPr>
              <w:t>Details</w:t>
            </w:r>
          </w:p>
        </w:tc>
      </w:tr>
      <w:tr>
        <w:trPr/>
        <w:tc>
          <w:tcPr>
            <w:tcW w:w="22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Source control</w:t>
            </w:r>
          </w:p>
        </w:tc>
        <w:tc>
          <w:tcPr>
            <w:tcW w:w="72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GitHub, feature branches + pull requests, webhook to Jenkins</w:t>
            </w:r>
          </w:p>
        </w:tc>
      </w:tr>
      <w:tr>
        <w:trPr/>
        <w:tc>
          <w:tcPr>
            <w:tcW w:w="22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CI/CD</w:t>
            </w:r>
          </w:p>
        </w:tc>
        <w:tc>
          <w:tcPr>
            <w:tcW w:w="72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Jenkins (local Ubuntu 24.04) exposed via ngrok; declarative Jenkinsfile in the repo</w:t>
            </w:r>
          </w:p>
        </w:tc>
      </w:tr>
      <w:tr>
        <w:trPr/>
        <w:tc>
          <w:tcPr>
            <w:tcW w:w="22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Registry</w:t>
            </w:r>
          </w:p>
        </w:tc>
        <w:tc>
          <w:tcPr>
            <w:tcW w:w="72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Private Amazon ECR repo hw2-flask-app, region ap-southeast-1</w:t>
            </w:r>
          </w:p>
        </w:tc>
      </w:tr>
      <w:tr>
        <w:trPr/>
        <w:tc>
          <w:tcPr>
            <w:tcW w:w="22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Cluster</w:t>
            </w:r>
          </w:p>
        </w:tc>
        <w:tc>
          <w:tcPr>
            <w:tcW w:w="72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Docker Swarm on EC2: 1 manager + 1 worker, 2 replicas of the web service</w:t>
            </w:r>
          </w:p>
        </w:tc>
      </w:tr>
      <w:tr>
        <w:trPr/>
        <w:tc>
          <w:tcPr>
            <w:tcW w:w="2200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Security</w:t>
            </w:r>
          </w:p>
        </w:tc>
        <w:tc>
          <w:tcPr>
            <w:tcW w:w="7299" w:type="dxa"/>
            <w:tcBorders>
              <w:top w:val="single" w:sz="4" w:space="0" w:color="BFC8D0"/>
              <w:left w:val="single" w:sz="4" w:space="0" w:color="BFC8D0"/>
              <w:bottom w:val="single" w:sz="4" w:space="0" w:color="BFC8D0"/>
              <w:right w:val="single" w:sz="4" w:space="0" w:color="BFC8D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19"/>
                <w:szCs w:val="19"/>
              </w:rPr>
              <w:t>IAM user limited to ECR; security group: 80 public, 22 from my IP, 2377/7946/4789 only inside the group</w:t>
            </w:r>
          </w:p>
        </w:tc>
      </w:tr>
    </w:tbl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0B7285"/>
          <w:sz w:val="26"/>
          <w:szCs w:val="26"/>
        </w:rPr>
        <w:t>2. Pipeline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Stages: Checkout → Build → Push to ECR → Deploy to Swarm → Verify. Images are tagged &lt;build number&gt;-&lt;short SHA&gt;, so every running container can be traced to a build and a commit. The stack file sets update_config (parallelism 1, start-first, rollback on failure) and restart_policy, so a redeploy never takes all replicas down at once.</w:t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0B7285"/>
          <w:sz w:val="26"/>
          <w:szCs w:val="26"/>
        </w:rPr>
        <w:t>3. Evidence</w:t>
      </w:r>
    </w:p>
    <w:p>
      <w:pPr>
        <w:pStyle w:val="Normal"/>
        <w:pBdr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</w:pBdr>
        <w:spacing w:before="60" w:after="60"/>
        <w:jc w:val="center"/>
        <w:rPr/>
      </w:pPr>
      <w:r>
        <w:rPr/>
        <w:t>AWS ECR</w:t>
      </w:r>
    </w:p>
    <w:p>
      <w:pPr>
        <w:pStyle w:val="Normal"/>
        <w:pBdr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</w:pBdr>
        <w:spacing w:before="60" w:after="6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6310" cy="19773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Jenkins Stage View</w:t>
      </w:r>
    </w:p>
    <w:p>
      <w:pPr>
        <w:pStyle w:val="Normal"/>
        <w:pBdr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</w:pBdr>
        <w:spacing w:before="60" w:after="6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6310" cy="27241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i/>
          <w:iCs/>
          <w:color w:val="6B7885"/>
          <w:sz w:val="19"/>
          <w:szCs w:val="19"/>
        </w:rPr>
        <w:t>HTTP on Docker Swarm Manager</w:t>
      </w:r>
    </w:p>
    <w:p>
      <w:pPr>
        <w:pStyle w:val="Normal"/>
        <w:pBdr>
          <w:top w:val="single" w:sz="4" w:space="0" w:color="BFC8D0"/>
          <w:left w:val="single" w:sz="4" w:space="0" w:color="BFC8D0"/>
          <w:bottom w:val="single" w:sz="4" w:space="0" w:color="BFC8D0"/>
          <w:right w:val="single" w:sz="4" w:space="0" w:color="BFC8D0"/>
        </w:pBdr>
        <w:spacing w:before="60" w:after="60"/>
        <w:jc w:val="center"/>
        <w:rPr>
          <w:rFonts w:ascii="Calibri" w:hAnsi="Calibri" w:eastAsia="Calibri" w:cs="Calibri"/>
          <w:b/>
          <w:bCs/>
          <w:color w:val="0B7285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6310" cy="128333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200" w:right="1200" w:gutter="0" w:header="0" w:top="1000" w:footer="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2</Pages>
  <Words>258</Words>
  <Characters>1373</Characters>
  <CharactersWithSpaces>1619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2026-10-15T13:35:04Z</dcterms:created>
  <dc:creator>Un-named</dc:creator>
  <dc:description/>
  <dc:language>en-US</dc:language>
  <cp:lastModifiedBy/>
  <dcterms:modified xsi:type="dcterms:W3CDTF">2026-10-15T23:51:58Z</dcterms:modified>
  <cp:revision>4</cp:revision>
  <dc:subject/>
  <dc:title/>
</cp:coreProperties>
</file>