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E9E32" w14:textId="045B745B" w:rsidR="007B7FDB" w:rsidRDefault="009E3DC4" w:rsidP="009E3DC4">
      <w:pPr>
        <w:spacing w:after="200"/>
        <w:jc w:val="center"/>
      </w:pPr>
      <w:r>
        <w:rPr>
          <w:noProof/>
        </w:rPr>
        <w:drawing>
          <wp:inline distT="0" distB="0" distL="0" distR="0" wp14:anchorId="636E7987" wp14:editId="2ADF21B6">
            <wp:extent cx="1828800" cy="915034"/>
            <wp:effectExtent l="0" t="0" r="0" b="0"/>
            <wp:docPr id="207711839" name="Imagem 3" descr="Agrupamento de Escolas Tomás Cabreira - Estação Náutica de F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grupamento de Escolas Tomás Cabreira - Estação Náutica de Far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926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7ACC5" w14:textId="77777777" w:rsidR="007B7FDB" w:rsidRDefault="00000000">
      <w:pPr>
        <w:spacing w:before="100" w:after="100"/>
        <w:jc w:val="center"/>
      </w:pPr>
      <w:r>
        <w:rPr>
          <w:sz w:val="26"/>
          <w:szCs w:val="26"/>
        </w:rPr>
        <w:t>Curso Profissional de Programador de Informática</w:t>
      </w:r>
    </w:p>
    <w:p w14:paraId="17BBDBC8" w14:textId="77777777" w:rsidR="007B7FDB" w:rsidRDefault="007B7FDB">
      <w:pPr>
        <w:spacing w:after="200"/>
      </w:pPr>
    </w:p>
    <w:p w14:paraId="0B47AAFD" w14:textId="77777777" w:rsidR="007B7FDB" w:rsidRDefault="007B7FDB">
      <w:pPr>
        <w:spacing w:after="200"/>
      </w:pPr>
    </w:p>
    <w:p w14:paraId="6ADE09A2" w14:textId="77777777" w:rsidR="009E3DC4" w:rsidRDefault="009E3DC4">
      <w:pPr>
        <w:spacing w:after="200"/>
      </w:pPr>
    </w:p>
    <w:p w14:paraId="577755A5" w14:textId="3EF2358F" w:rsidR="007B7FDB" w:rsidRDefault="009E3DC4">
      <w:pPr>
        <w:spacing w:before="200" w:after="200"/>
        <w:jc w:val="center"/>
      </w:pPr>
      <w:r>
        <w:rPr>
          <w:b/>
          <w:bCs/>
          <w:sz w:val="36"/>
          <w:szCs w:val="36"/>
        </w:rPr>
        <w:t>Projeto</w:t>
      </w:r>
    </w:p>
    <w:p w14:paraId="181D7B74" w14:textId="77777777" w:rsidR="007B7FDB" w:rsidRDefault="00000000">
      <w:pPr>
        <w:spacing w:before="100" w:after="100"/>
        <w:jc w:val="center"/>
      </w:pPr>
      <w:r>
        <w:t>Sistema de Gestão de Biblioteca — Relatório Final da Prova de Aptidão Profissional</w:t>
      </w:r>
    </w:p>
    <w:p w14:paraId="3E15C2D2" w14:textId="77777777" w:rsidR="007B7FDB" w:rsidRDefault="007B7FDB">
      <w:pPr>
        <w:spacing w:after="200"/>
      </w:pPr>
    </w:p>
    <w:p w14:paraId="63DFB62C" w14:textId="77777777" w:rsidR="007B7FDB" w:rsidRDefault="007B7FDB">
      <w:pPr>
        <w:spacing w:after="200"/>
      </w:pPr>
    </w:p>
    <w:p w14:paraId="185CA58E" w14:textId="77777777" w:rsidR="007B7FDB" w:rsidRDefault="007B7FDB">
      <w:pPr>
        <w:spacing w:after="200"/>
      </w:pPr>
    </w:p>
    <w:p w14:paraId="3547FDD2" w14:textId="77777777" w:rsidR="007B7FDB" w:rsidRDefault="00000000">
      <w:pPr>
        <w:spacing w:before="100" w:after="100"/>
        <w:jc w:val="center"/>
      </w:pPr>
      <w:proofErr w:type="spellStart"/>
      <w:r>
        <w:rPr>
          <w:sz w:val="26"/>
          <w:szCs w:val="26"/>
        </w:rPr>
        <w:t>Unique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Acharya</w:t>
      </w:r>
      <w:proofErr w:type="spellEnd"/>
    </w:p>
    <w:p w14:paraId="25E134D6" w14:textId="29CE2017" w:rsidR="007B7FDB" w:rsidRDefault="00000000">
      <w:pPr>
        <w:spacing w:before="100" w:after="100"/>
        <w:jc w:val="center"/>
      </w:pPr>
      <w:r>
        <w:t xml:space="preserve">3.º Ano | Turma: Prog3 | N.º </w:t>
      </w:r>
      <w:r w:rsidR="009E3DC4">
        <w:t>16</w:t>
      </w:r>
    </w:p>
    <w:p w14:paraId="4BB4BD86" w14:textId="77777777" w:rsidR="007B7FDB" w:rsidRDefault="007B7FDB">
      <w:pPr>
        <w:spacing w:after="200"/>
      </w:pPr>
    </w:p>
    <w:p w14:paraId="6FD797F7" w14:textId="77777777" w:rsidR="007B7FDB" w:rsidRDefault="007B7FDB">
      <w:pPr>
        <w:spacing w:after="200"/>
      </w:pPr>
    </w:p>
    <w:p w14:paraId="3CEDDA36" w14:textId="77777777" w:rsidR="007B7FDB" w:rsidRDefault="007B7FDB">
      <w:pPr>
        <w:spacing w:after="200"/>
      </w:pPr>
    </w:p>
    <w:p w14:paraId="0BD930A6" w14:textId="77777777" w:rsidR="007B7FDB" w:rsidRDefault="00000000">
      <w:pPr>
        <w:spacing w:before="100" w:after="100"/>
        <w:jc w:val="center"/>
      </w:pPr>
      <w:r>
        <w:rPr>
          <w:sz w:val="22"/>
          <w:szCs w:val="22"/>
        </w:rPr>
        <w:t>Relatório final da Prova de Aptidão Profissional,</w:t>
      </w:r>
    </w:p>
    <w:p w14:paraId="262BFA6B" w14:textId="77777777" w:rsidR="007B7FDB" w:rsidRDefault="00000000">
      <w:pPr>
        <w:spacing w:before="100" w:after="100"/>
        <w:jc w:val="center"/>
      </w:pPr>
      <w:r>
        <w:rPr>
          <w:sz w:val="22"/>
          <w:szCs w:val="22"/>
        </w:rPr>
        <w:t>sob orientação dos professores:</w:t>
      </w:r>
    </w:p>
    <w:p w14:paraId="0032917F" w14:textId="77777777" w:rsidR="007B7FDB" w:rsidRDefault="00000000">
      <w:pPr>
        <w:spacing w:before="100" w:after="100"/>
        <w:jc w:val="center"/>
      </w:pPr>
      <w:r>
        <w:rPr>
          <w:sz w:val="22"/>
          <w:szCs w:val="22"/>
        </w:rPr>
        <w:t xml:space="preserve">Carlos Rodrigues | </w:t>
      </w:r>
      <w:proofErr w:type="spellStart"/>
      <w:r>
        <w:rPr>
          <w:sz w:val="22"/>
          <w:szCs w:val="22"/>
        </w:rPr>
        <w:t>Valter</w:t>
      </w:r>
      <w:proofErr w:type="spellEnd"/>
      <w:r>
        <w:rPr>
          <w:sz w:val="22"/>
          <w:szCs w:val="22"/>
        </w:rPr>
        <w:t xml:space="preserve"> Miguel | Sónia | Carla</w:t>
      </w:r>
    </w:p>
    <w:p w14:paraId="2F047893" w14:textId="77777777" w:rsidR="007B7FDB" w:rsidRDefault="007B7FDB">
      <w:pPr>
        <w:spacing w:after="200"/>
      </w:pPr>
    </w:p>
    <w:p w14:paraId="59926529" w14:textId="77777777" w:rsidR="007B7FDB" w:rsidRDefault="007B7FDB">
      <w:pPr>
        <w:spacing w:after="200"/>
      </w:pPr>
    </w:p>
    <w:p w14:paraId="603FC23D" w14:textId="77777777" w:rsidR="007B7FDB" w:rsidRDefault="007B7FDB">
      <w:pPr>
        <w:spacing w:after="200"/>
      </w:pPr>
    </w:p>
    <w:p w14:paraId="090B9107" w14:textId="77777777" w:rsidR="007B7FDB" w:rsidRDefault="00000000">
      <w:pPr>
        <w:spacing w:before="100" w:after="100"/>
        <w:jc w:val="center"/>
      </w:pPr>
      <w:r>
        <w:lastRenderedPageBreak/>
        <w:t>Faro</w:t>
      </w:r>
    </w:p>
    <w:p w14:paraId="1BC77E7B" w14:textId="77777777" w:rsidR="007B7FDB" w:rsidRDefault="00000000">
      <w:pPr>
        <w:spacing w:before="100" w:after="100"/>
        <w:jc w:val="center"/>
      </w:pPr>
      <w:r>
        <w:t>24 de março de 2026</w:t>
      </w:r>
    </w:p>
    <w:p w14:paraId="4F4BEC5B" w14:textId="06CB87C9" w:rsidR="007B7FDB" w:rsidRDefault="00000000" w:rsidP="009E3DC4">
      <w:pPr>
        <w:jc w:val="center"/>
      </w:pPr>
      <w:r>
        <w:br w:type="page"/>
      </w:r>
    </w:p>
    <w:p w14:paraId="2EB73753" w14:textId="77777777" w:rsidR="007B7FDB" w:rsidRDefault="00000000">
      <w:pPr>
        <w:pStyle w:val="Ttulo1"/>
      </w:pPr>
      <w:r>
        <w:lastRenderedPageBreak/>
        <w:t>Índice</w:t>
      </w:r>
    </w:p>
    <w:p w14:paraId="45D243F1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Agradecimentos</w:t>
      </w:r>
      <w:r>
        <w:tab/>
        <w:t>3</w:t>
      </w:r>
    </w:p>
    <w:p w14:paraId="2E8557C2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Resumo</w:t>
      </w:r>
      <w:r>
        <w:tab/>
        <w:t>4</w:t>
      </w:r>
    </w:p>
    <w:p w14:paraId="4C8473D5" w14:textId="77777777" w:rsidR="007B7FDB" w:rsidRDefault="00000000">
      <w:pPr>
        <w:tabs>
          <w:tab w:val="right" w:leader="dot" w:pos="9026"/>
        </w:tabs>
        <w:spacing w:after="80" w:line="320" w:lineRule="auto"/>
      </w:pPr>
      <w:proofErr w:type="spellStart"/>
      <w:r>
        <w:t>Abstract</w:t>
      </w:r>
      <w:proofErr w:type="spellEnd"/>
      <w:r>
        <w:tab/>
        <w:t>5</w:t>
      </w:r>
    </w:p>
    <w:p w14:paraId="105CA1BA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1. Introdução</w:t>
      </w:r>
      <w:r>
        <w:tab/>
        <w:t>6</w:t>
      </w:r>
    </w:p>
    <w:p w14:paraId="4CB50CE6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2. Enquadramento Teórico</w:t>
      </w:r>
      <w:r>
        <w:tab/>
        <w:t>7</w:t>
      </w:r>
    </w:p>
    <w:p w14:paraId="58BCB376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2.1. Contextualização do Projeto</w:t>
      </w:r>
      <w:r>
        <w:tab/>
        <w:t>7</w:t>
      </w:r>
    </w:p>
    <w:p w14:paraId="5A3DA2E3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2.2. Tecnologias e Ferramentas Utilizadas</w:t>
      </w:r>
      <w:r>
        <w:tab/>
        <w:t>7</w:t>
      </w:r>
    </w:p>
    <w:p w14:paraId="099EC352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3. Métodos e Técnicas Utilizadas</w:t>
      </w:r>
      <w:r>
        <w:tab/>
        <w:t>8</w:t>
      </w:r>
    </w:p>
    <w:p w14:paraId="2AB7E700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4. Resultados / Execução do Projeto</w:t>
      </w:r>
      <w:r>
        <w:tab/>
        <w:t>9</w:t>
      </w:r>
    </w:p>
    <w:p w14:paraId="6C25A60B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4.1. Execução do Projeto</w:t>
      </w:r>
      <w:r>
        <w:tab/>
        <w:t>9</w:t>
      </w:r>
    </w:p>
    <w:p w14:paraId="7B5FD2ED" w14:textId="77777777" w:rsidR="007B7FDB" w:rsidRDefault="00000000">
      <w:pPr>
        <w:tabs>
          <w:tab w:val="right" w:leader="dot" w:pos="9026"/>
        </w:tabs>
        <w:spacing w:after="80" w:line="320" w:lineRule="auto"/>
        <w:ind w:left="360"/>
      </w:pPr>
      <w:r>
        <w:t>4.2. Funcionalidades Desenvolvidas</w:t>
      </w:r>
      <w:r>
        <w:tab/>
        <w:t>10</w:t>
      </w:r>
    </w:p>
    <w:p w14:paraId="262BD3B2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5. Conclusão</w:t>
      </w:r>
      <w:r>
        <w:tab/>
        <w:t>11</w:t>
      </w:r>
    </w:p>
    <w:p w14:paraId="7A652868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Bibliografia</w:t>
      </w:r>
      <w:r>
        <w:tab/>
        <w:t>12</w:t>
      </w:r>
    </w:p>
    <w:p w14:paraId="15CC0855" w14:textId="77777777" w:rsidR="007B7FDB" w:rsidRDefault="00000000">
      <w:pPr>
        <w:tabs>
          <w:tab w:val="right" w:leader="dot" w:pos="9026"/>
        </w:tabs>
        <w:spacing w:after="80" w:line="320" w:lineRule="auto"/>
      </w:pPr>
      <w:r>
        <w:t>Anexos</w:t>
      </w:r>
      <w:r>
        <w:tab/>
        <w:t>13</w:t>
      </w:r>
    </w:p>
    <w:p w14:paraId="4F6863BE" w14:textId="77777777" w:rsidR="007B7FDB" w:rsidRDefault="00000000">
      <w:r>
        <w:br w:type="page"/>
      </w:r>
    </w:p>
    <w:p w14:paraId="72C75912" w14:textId="77777777" w:rsidR="007B7FDB" w:rsidRDefault="00000000">
      <w:pPr>
        <w:pStyle w:val="Ttulo1"/>
      </w:pPr>
      <w:r>
        <w:lastRenderedPageBreak/>
        <w:t>Agradecimentos</w:t>
      </w:r>
    </w:p>
    <w:p w14:paraId="64B0FAB4" w14:textId="77777777" w:rsidR="007B7FDB" w:rsidRDefault="00000000">
      <w:pPr>
        <w:jc w:val="both"/>
      </w:pPr>
      <w:r>
        <w:t>Agradeço a todos os professores e pessoas que tornaram este projeto possível.</w:t>
      </w:r>
    </w:p>
    <w:p w14:paraId="748EAC45" w14:textId="77777777" w:rsidR="007B7FDB" w:rsidRDefault="00000000">
      <w:pPr>
        <w:jc w:val="both"/>
      </w:pPr>
      <w:r>
        <w:t xml:space="preserve">Ao Professor Carlos Rodrigues, pelos ensinamentos de </w:t>
      </w:r>
      <w:proofErr w:type="spellStart"/>
      <w:r>
        <w:t>Python</w:t>
      </w:r>
      <w:proofErr w:type="spellEnd"/>
      <w:r>
        <w:t xml:space="preserve"> e desenvolvimento </w:t>
      </w:r>
      <w:proofErr w:type="spellStart"/>
      <w:r>
        <w:t>backend</w:t>
      </w:r>
      <w:proofErr w:type="spellEnd"/>
      <w:r>
        <w:t>, que constituíram a base técnica deste projeto.</w:t>
      </w:r>
    </w:p>
    <w:p w14:paraId="2073CDF3" w14:textId="77777777" w:rsidR="007B7FDB" w:rsidRDefault="00000000">
      <w:pPr>
        <w:jc w:val="both"/>
      </w:pPr>
      <w:r>
        <w:t xml:space="preserve">Ao Professor </w:t>
      </w:r>
      <w:proofErr w:type="spellStart"/>
      <w:r>
        <w:t>Valter</w:t>
      </w:r>
      <w:proofErr w:type="spellEnd"/>
      <w:r>
        <w:t xml:space="preserve"> Miguel, pelos conhecimentos de </w:t>
      </w:r>
      <w:proofErr w:type="spellStart"/>
      <w:r>
        <w:t>DevOps</w:t>
      </w:r>
      <w:proofErr w:type="spellEnd"/>
      <w:r>
        <w:t xml:space="preserve"> e </w:t>
      </w:r>
      <w:proofErr w:type="spellStart"/>
      <w:r>
        <w:t>deployment</w:t>
      </w:r>
      <w:proofErr w:type="spellEnd"/>
      <w:r>
        <w:t>, essenciais para colocar a aplicação em funcionamento.</w:t>
      </w:r>
    </w:p>
    <w:p w14:paraId="15B0B8EC" w14:textId="77777777" w:rsidR="007B7FDB" w:rsidRDefault="00000000">
      <w:pPr>
        <w:jc w:val="both"/>
      </w:pPr>
      <w:r>
        <w:t>À Professora Sónia, pelas sugestões e dicas de implementação que melhoraram a qualidade do projeto.</w:t>
      </w:r>
    </w:p>
    <w:p w14:paraId="37B300D0" w14:textId="77777777" w:rsidR="007B7FDB" w:rsidRDefault="00000000">
      <w:pPr>
        <w:jc w:val="both"/>
      </w:pPr>
      <w:r>
        <w:t>À Professora Carla, pelos ensinamentos sobre o funcionamento da internet, redes e nomes de domínio, que me permitiram compreender a infraestrutura subjacente à aplicação.</w:t>
      </w:r>
    </w:p>
    <w:p w14:paraId="6933058D" w14:textId="77777777" w:rsidR="007B7FDB" w:rsidRDefault="00000000">
      <w:pPr>
        <w:jc w:val="both"/>
      </w:pPr>
      <w:r>
        <w:t>À minha família e amigos, pelo apoio e motivação ao longo de todo o processo.</w:t>
      </w:r>
    </w:p>
    <w:p w14:paraId="6568D1D4" w14:textId="77777777" w:rsidR="007B7FDB" w:rsidRDefault="00000000">
      <w:r>
        <w:br w:type="page"/>
      </w:r>
    </w:p>
    <w:p w14:paraId="0146A988" w14:textId="77777777" w:rsidR="007B7FDB" w:rsidRDefault="00000000">
      <w:pPr>
        <w:pStyle w:val="Ttulo1"/>
      </w:pPr>
      <w:r>
        <w:lastRenderedPageBreak/>
        <w:t>Resumo</w:t>
      </w:r>
    </w:p>
    <w:p w14:paraId="0EE26F05" w14:textId="77777777" w:rsidR="007B7FDB" w:rsidRDefault="00000000">
      <w:pPr>
        <w:jc w:val="both"/>
      </w:pPr>
      <w:r>
        <w:t xml:space="preserve">O presente relatório descreve o desenvolvimento do </w:t>
      </w:r>
      <w:proofErr w:type="spellStart"/>
      <w:r>
        <w:t>BibliotecaTC</w:t>
      </w:r>
      <w:proofErr w:type="spellEnd"/>
      <w:r>
        <w:t xml:space="preserve">, uma aplicação web </w:t>
      </w:r>
      <w:proofErr w:type="spellStart"/>
      <w:r>
        <w:t>full-stack</w:t>
      </w:r>
      <w:proofErr w:type="spellEnd"/>
      <w:r>
        <w:t xml:space="preserve"> de gestão de biblioteca, elaborada no âmbito da Prova de Aptidão Profissional do Curso Profissional de Programador de Informática da Escola Secundária Tomás Cabreira.</w:t>
      </w:r>
    </w:p>
    <w:p w14:paraId="1FC9D787" w14:textId="77777777" w:rsidR="007B7FDB" w:rsidRDefault="00000000">
      <w:pPr>
        <w:jc w:val="both"/>
      </w:pPr>
      <w:r>
        <w:t xml:space="preserve">A aplicação oferece um portal de utilizador para explorar o catálogo e gerir empréstimos, e uma consola administrativa para gerir livros, categorias e utilizadores. Foi desenvolvida com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e </w:t>
      </w:r>
      <w:proofErr w:type="spellStart"/>
      <w:r>
        <w:t>Tailwind</w:t>
      </w:r>
      <w:proofErr w:type="spellEnd"/>
      <w:r>
        <w:t xml:space="preserve"> CSS, com suporte a seis idiomas e temas claro/escuro.</w:t>
      </w:r>
    </w:p>
    <w:p w14:paraId="1D5E2AAD" w14:textId="77777777" w:rsidR="007B7FDB" w:rsidRDefault="007B7FDB">
      <w:pPr>
        <w:spacing w:after="200"/>
      </w:pPr>
    </w:p>
    <w:p w14:paraId="4097FBC3" w14:textId="77777777" w:rsidR="007B7FDB" w:rsidRDefault="00000000">
      <w:r>
        <w:rPr>
          <w:b/>
          <w:bCs/>
        </w:rPr>
        <w:t xml:space="preserve">Palavras-chave: </w:t>
      </w:r>
      <w:r>
        <w:t xml:space="preserve">Gestão de biblioteca; Aplicação web; </w:t>
      </w:r>
      <w:proofErr w:type="spellStart"/>
      <w:r>
        <w:t>React</w:t>
      </w:r>
      <w:proofErr w:type="spellEnd"/>
      <w:r>
        <w:t xml:space="preserve">; </w:t>
      </w:r>
      <w:proofErr w:type="spellStart"/>
      <w:r>
        <w:t>Supabase</w:t>
      </w:r>
      <w:proofErr w:type="spellEnd"/>
      <w:r>
        <w:t xml:space="preserve">; </w:t>
      </w:r>
      <w:proofErr w:type="spellStart"/>
      <w:r>
        <w:t>Full-stack</w:t>
      </w:r>
      <w:proofErr w:type="spellEnd"/>
      <w:r>
        <w:t>; Autenticação</w:t>
      </w:r>
    </w:p>
    <w:p w14:paraId="21A23FEC" w14:textId="77777777" w:rsidR="007B7FDB" w:rsidRDefault="00000000">
      <w:r>
        <w:br w:type="page"/>
      </w:r>
    </w:p>
    <w:p w14:paraId="687AF4E2" w14:textId="77777777" w:rsidR="007B7FDB" w:rsidRPr="009E3DC4" w:rsidRDefault="00000000">
      <w:pPr>
        <w:pStyle w:val="Ttulo1"/>
        <w:rPr>
          <w:lang w:val="en-US"/>
        </w:rPr>
      </w:pPr>
      <w:r w:rsidRPr="009E3DC4">
        <w:rPr>
          <w:lang w:val="en-US"/>
        </w:rPr>
        <w:lastRenderedPageBreak/>
        <w:t>Abstract</w:t>
      </w:r>
    </w:p>
    <w:p w14:paraId="50116C20" w14:textId="77777777" w:rsidR="007B7FDB" w:rsidRPr="009E3DC4" w:rsidRDefault="00000000">
      <w:pPr>
        <w:jc w:val="both"/>
        <w:rPr>
          <w:lang w:val="en-US"/>
        </w:rPr>
      </w:pPr>
      <w:r w:rsidRPr="009E3DC4">
        <w:rPr>
          <w:lang w:val="en-US"/>
        </w:rPr>
        <w:t xml:space="preserve">This report describes the development of </w:t>
      </w:r>
      <w:proofErr w:type="spellStart"/>
      <w:r w:rsidRPr="009E3DC4">
        <w:rPr>
          <w:lang w:val="en-US"/>
        </w:rPr>
        <w:t>BibliotecaTC</w:t>
      </w:r>
      <w:proofErr w:type="spellEnd"/>
      <w:r w:rsidRPr="009E3DC4">
        <w:rPr>
          <w:lang w:val="en-US"/>
        </w:rPr>
        <w:t xml:space="preserve">, a full-stack web library management system, produced as the final PAP project for the Professional Course in Computer Programming at Escola </w:t>
      </w:r>
      <w:proofErr w:type="spellStart"/>
      <w:r w:rsidRPr="009E3DC4">
        <w:rPr>
          <w:lang w:val="en-US"/>
        </w:rPr>
        <w:t>Secundária</w:t>
      </w:r>
      <w:proofErr w:type="spellEnd"/>
      <w:r w:rsidRPr="009E3DC4">
        <w:rPr>
          <w:lang w:val="en-US"/>
        </w:rPr>
        <w:t xml:space="preserve"> Tomás Cabreira.</w:t>
      </w:r>
    </w:p>
    <w:p w14:paraId="476DE24A" w14:textId="77777777" w:rsidR="007B7FDB" w:rsidRPr="009E3DC4" w:rsidRDefault="00000000">
      <w:pPr>
        <w:jc w:val="both"/>
        <w:rPr>
          <w:lang w:val="en-US"/>
        </w:rPr>
      </w:pPr>
      <w:r w:rsidRPr="009E3DC4">
        <w:rPr>
          <w:lang w:val="en-US"/>
        </w:rPr>
        <w:t xml:space="preserve">The application provides a user portal for browsing the catalogue and managing loans, and an admin console for managing books, categories and users. Built with React, </w:t>
      </w:r>
      <w:proofErr w:type="spellStart"/>
      <w:r w:rsidRPr="009E3DC4">
        <w:rPr>
          <w:lang w:val="en-US"/>
        </w:rPr>
        <w:t>Supabase</w:t>
      </w:r>
      <w:proofErr w:type="spellEnd"/>
      <w:r w:rsidRPr="009E3DC4">
        <w:rPr>
          <w:lang w:val="en-US"/>
        </w:rPr>
        <w:t xml:space="preserve"> and Tailwind CSS, with support for six languages and light/dark themes.</w:t>
      </w:r>
    </w:p>
    <w:p w14:paraId="5D8F027A" w14:textId="77777777" w:rsidR="007B7FDB" w:rsidRPr="009E3DC4" w:rsidRDefault="007B7FDB">
      <w:pPr>
        <w:spacing w:after="200"/>
        <w:rPr>
          <w:lang w:val="en-US"/>
        </w:rPr>
      </w:pPr>
    </w:p>
    <w:p w14:paraId="525EFB1B" w14:textId="77777777" w:rsidR="007B7FDB" w:rsidRPr="009E3DC4" w:rsidRDefault="00000000">
      <w:pPr>
        <w:rPr>
          <w:lang w:val="en-US"/>
        </w:rPr>
      </w:pPr>
      <w:r w:rsidRPr="009E3DC4">
        <w:rPr>
          <w:b/>
          <w:bCs/>
          <w:lang w:val="en-US"/>
        </w:rPr>
        <w:t xml:space="preserve">Keywords: </w:t>
      </w:r>
      <w:r w:rsidRPr="009E3DC4">
        <w:rPr>
          <w:lang w:val="en-US"/>
        </w:rPr>
        <w:t xml:space="preserve">Library management; Web application; React; </w:t>
      </w:r>
      <w:proofErr w:type="spellStart"/>
      <w:r w:rsidRPr="009E3DC4">
        <w:rPr>
          <w:lang w:val="en-US"/>
        </w:rPr>
        <w:t>Supabase</w:t>
      </w:r>
      <w:proofErr w:type="spellEnd"/>
      <w:r w:rsidRPr="009E3DC4">
        <w:rPr>
          <w:lang w:val="en-US"/>
        </w:rPr>
        <w:t>; Full-stack; Authentication</w:t>
      </w:r>
    </w:p>
    <w:p w14:paraId="20D40D28" w14:textId="77777777" w:rsidR="007B7FDB" w:rsidRPr="009E3DC4" w:rsidRDefault="00000000">
      <w:pPr>
        <w:rPr>
          <w:lang w:val="en-US"/>
        </w:rPr>
      </w:pPr>
      <w:r w:rsidRPr="009E3DC4">
        <w:rPr>
          <w:lang w:val="en-US"/>
        </w:rPr>
        <w:br w:type="page"/>
      </w:r>
    </w:p>
    <w:p w14:paraId="020982EA" w14:textId="77777777" w:rsidR="007B7FDB" w:rsidRDefault="00000000">
      <w:pPr>
        <w:pStyle w:val="Ttulo1"/>
      </w:pPr>
      <w:r>
        <w:lastRenderedPageBreak/>
        <w:t>1. Introdução</w:t>
      </w:r>
    </w:p>
    <w:p w14:paraId="41EFF425" w14:textId="77777777" w:rsidR="007B7FDB" w:rsidRDefault="00000000">
      <w:pPr>
        <w:jc w:val="both"/>
      </w:pPr>
      <w:r>
        <w:t xml:space="preserve">O </w:t>
      </w:r>
      <w:proofErr w:type="spellStart"/>
      <w:r>
        <w:t>BibliotecaTC</w:t>
      </w:r>
      <w:proofErr w:type="spellEnd"/>
      <w:r>
        <w:t xml:space="preserve"> é um sistema de gestão de biblioteca desenvolvido como Prova de Aptidão Profissional. O projeto surgiu da necessidade de modernizar a gestão de livros e empréstimos de uma escola, substituindo processos manuais por uma solução digital eficiente e acessível.</w:t>
      </w:r>
    </w:p>
    <w:p w14:paraId="2D75FE92" w14:textId="77777777" w:rsidR="007B7FDB" w:rsidRDefault="00000000">
      <w:pPr>
        <w:jc w:val="both"/>
      </w:pPr>
      <w:r>
        <w:t>Os objetivos principais são desenvolver uma plataforma web responsiva, implementar autenticação segura com controlo de acessos por papéis, e criar interfaces distintas para utilizadores e administradores. O relatório está organizado em enquadramento teórico, métodos, execução do projeto, conclusão e anexos.</w:t>
      </w:r>
    </w:p>
    <w:p w14:paraId="22B3EA54" w14:textId="77777777" w:rsidR="007B7FDB" w:rsidRDefault="00000000">
      <w:r>
        <w:br w:type="page"/>
      </w:r>
    </w:p>
    <w:p w14:paraId="6B315056" w14:textId="77777777" w:rsidR="007B7FDB" w:rsidRDefault="00000000">
      <w:pPr>
        <w:pStyle w:val="Ttulo1"/>
      </w:pPr>
      <w:r>
        <w:lastRenderedPageBreak/>
        <w:t>2. Enquadramento Teórico</w:t>
      </w:r>
    </w:p>
    <w:p w14:paraId="5DE3D971" w14:textId="77777777" w:rsidR="007B7FDB" w:rsidRDefault="00000000">
      <w:pPr>
        <w:pStyle w:val="Ttulo2"/>
      </w:pPr>
      <w:r>
        <w:t>2.1. Contextualização do Projeto</w:t>
      </w:r>
    </w:p>
    <w:p w14:paraId="0919BAF7" w14:textId="77777777" w:rsidR="007B7FDB" w:rsidRDefault="00000000">
      <w:pPr>
        <w:jc w:val="both"/>
      </w:pPr>
      <w:r>
        <w:t xml:space="preserve">A digitalização das bibliotecas escolares é uma tendência crescente, substituindo registos manuais por sistemas mais eficientes. O </w:t>
      </w:r>
      <w:proofErr w:type="spellStart"/>
      <w:r>
        <w:t>BibliotecaTC</w:t>
      </w:r>
      <w:proofErr w:type="spellEnd"/>
      <w:r>
        <w:t xml:space="preserve"> propõe uma solução web acessível em qualquer dispositivo, com separação clara entre ambiente de utilizador e consola administrativa.</w:t>
      </w:r>
    </w:p>
    <w:p w14:paraId="3B265352" w14:textId="77777777" w:rsidR="007B7FDB" w:rsidRDefault="00000000">
      <w:pPr>
        <w:pStyle w:val="Ttulo2"/>
      </w:pPr>
      <w:r>
        <w:t>2.2. Tecnologias e Ferramentas Utilizadas</w:t>
      </w:r>
    </w:p>
    <w:p w14:paraId="48575677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React</w:t>
      </w:r>
      <w:proofErr w:type="spellEnd"/>
      <w:r>
        <w:t xml:space="preserve"> (v19) + </w:t>
      </w:r>
      <w:proofErr w:type="spellStart"/>
      <w:r>
        <w:t>Vite</w:t>
      </w:r>
      <w:proofErr w:type="spellEnd"/>
      <w:r>
        <w:t xml:space="preserve"> — </w:t>
      </w:r>
      <w:proofErr w:type="spellStart"/>
      <w:r>
        <w:t>framework</w:t>
      </w:r>
      <w:proofErr w:type="spellEnd"/>
      <w:r>
        <w:t xml:space="preserve"> de UI baseado em componentes com </w:t>
      </w:r>
      <w:proofErr w:type="spellStart"/>
      <w:r>
        <w:t>build</w:t>
      </w:r>
      <w:proofErr w:type="spellEnd"/>
      <w:r>
        <w:t xml:space="preserve"> rápido.</w:t>
      </w:r>
    </w:p>
    <w:p w14:paraId="599CFFBA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React</w:t>
      </w:r>
      <w:proofErr w:type="spellEnd"/>
      <w:r>
        <w:t xml:space="preserve"> Router v7 — roteamento para aplicações de página única (SPA).</w:t>
      </w:r>
    </w:p>
    <w:p w14:paraId="770B5D01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Tailwind</w:t>
      </w:r>
      <w:proofErr w:type="spellEnd"/>
      <w:r>
        <w:t xml:space="preserve"> CSS (v4) — estilização utilitária e responsiva.</w:t>
      </w:r>
    </w:p>
    <w:p w14:paraId="09FBF8C9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Framer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— animações e </w:t>
      </w:r>
      <w:proofErr w:type="spellStart"/>
      <w:r>
        <w:t>micro-interações</w:t>
      </w:r>
      <w:proofErr w:type="spellEnd"/>
      <w:r>
        <w:t xml:space="preserve"> na interface.</w:t>
      </w:r>
    </w:p>
    <w:p w14:paraId="2283EF9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Supabase</w:t>
      </w:r>
      <w:proofErr w:type="spellEnd"/>
      <w:r>
        <w:t xml:space="preserve"> — </w:t>
      </w:r>
      <w:proofErr w:type="spellStart"/>
      <w:r>
        <w:t>BaaS</w:t>
      </w:r>
      <w:proofErr w:type="spellEnd"/>
      <w:r>
        <w:t xml:space="preserve"> com </w:t>
      </w:r>
      <w:proofErr w:type="spellStart"/>
      <w:r>
        <w:t>PostgreSQL</w:t>
      </w:r>
      <w:proofErr w:type="spellEnd"/>
      <w:r>
        <w:t>, autenticação segura e dados em tempo real.</w:t>
      </w:r>
    </w:p>
    <w:p w14:paraId="65024A4E" w14:textId="20D932E8" w:rsidR="00B911DD" w:rsidRDefault="00B911DD">
      <w:pPr>
        <w:pStyle w:val="PargrafodaLista"/>
        <w:numPr>
          <w:ilvl w:val="0"/>
          <w:numId w:val="2"/>
        </w:numPr>
        <w:spacing w:after="80" w:line="320" w:lineRule="auto"/>
      </w:pPr>
      <w:proofErr w:type="spellStart"/>
      <w:r>
        <w:t>Vercel</w:t>
      </w:r>
      <w:proofErr w:type="spellEnd"/>
      <w:r>
        <w:t xml:space="preserve"> </w:t>
      </w:r>
      <w:r>
        <w:t>—</w:t>
      </w:r>
      <w:r>
        <w:t xml:space="preserve"> Alojamento web.</w:t>
      </w:r>
    </w:p>
    <w:p w14:paraId="3A8B5304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 xml:space="preserve">Lucide </w:t>
      </w:r>
      <w:proofErr w:type="spellStart"/>
      <w:r>
        <w:t>React</w:t>
      </w:r>
      <w:proofErr w:type="spellEnd"/>
      <w:r>
        <w:t xml:space="preserve"> — ícones vetoriais acessíveis e consistentes.</w:t>
      </w:r>
    </w:p>
    <w:p w14:paraId="0DFC8E28" w14:textId="77777777" w:rsidR="007B7FDB" w:rsidRDefault="00000000">
      <w:r>
        <w:br w:type="page"/>
      </w:r>
    </w:p>
    <w:p w14:paraId="2CE655DF" w14:textId="77777777" w:rsidR="007B7FDB" w:rsidRDefault="00000000">
      <w:pPr>
        <w:pStyle w:val="Ttulo1"/>
      </w:pPr>
      <w:r>
        <w:lastRenderedPageBreak/>
        <w:t>3. Métodos e Técnicas Utilizadas</w:t>
      </w:r>
    </w:p>
    <w:p w14:paraId="1B790E7A" w14:textId="77777777" w:rsidR="007B7FDB" w:rsidRDefault="00000000">
      <w:pPr>
        <w:jc w:val="both"/>
      </w:pPr>
      <w:r>
        <w:t>O desenvolvimento seguiu uma metodologia de trabalho-projeto com sprints semanais e ciclos iterativos de implementação e revisão.</w:t>
      </w:r>
    </w:p>
    <w:p w14:paraId="0E2D1638" w14:textId="77777777" w:rsidR="007B7FDB" w:rsidRDefault="00000000">
      <w:pPr>
        <w:pStyle w:val="Ttulo2"/>
      </w:pPr>
      <w:r>
        <w:t>3.1. Questão de Investigação</w:t>
      </w:r>
    </w:p>
    <w:p w14:paraId="72BA2926" w14:textId="77777777" w:rsidR="007B7FDB" w:rsidRDefault="00000000">
      <w:pPr>
        <w:jc w:val="both"/>
      </w:pPr>
      <w:r>
        <w:t xml:space="preserve">Como desenvolver um sistema de gestão de biblioteca web, seguro e completo, com tecnologias </w:t>
      </w:r>
      <w:proofErr w:type="spellStart"/>
      <w:r>
        <w:t>full-stack</w:t>
      </w:r>
      <w:proofErr w:type="spellEnd"/>
      <w:r>
        <w:t xml:space="preserve"> modernas, adequado a uma comunidade escolar?</w:t>
      </w:r>
    </w:p>
    <w:p w14:paraId="6AC98998" w14:textId="77777777" w:rsidR="007B7FDB" w:rsidRDefault="00000000">
      <w:pPr>
        <w:pStyle w:val="Ttulo2"/>
      </w:pPr>
      <w:r>
        <w:t>3.2. Objetivos</w:t>
      </w:r>
    </w:p>
    <w:p w14:paraId="50B0708C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Implementar uma aplicação web com interfaces distintas para utilizador e administrador.</w:t>
      </w:r>
    </w:p>
    <w:p w14:paraId="1BDA8D1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Garantir autenticação segura e controlo de acessos por papéis (RBAC).</w:t>
      </w:r>
    </w:p>
    <w:p w14:paraId="2A638A37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Desenvolver UI responsiva, acessível e internacionalizada.</w:t>
      </w:r>
    </w:p>
    <w:p w14:paraId="47BA382C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Integrar descrições de livros geradas por inteligência artificial.</w:t>
      </w:r>
    </w:p>
    <w:p w14:paraId="4E09C1CE" w14:textId="77777777" w:rsidR="007B7FDB" w:rsidRDefault="00000000">
      <w:pPr>
        <w:pStyle w:val="Ttulo2"/>
      </w:pPr>
      <w:r>
        <w:t>3.3. Procedimentos</w:t>
      </w:r>
    </w:p>
    <w:p w14:paraId="675CE329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Análise de requisitos e prototipagem das interfaces.</w:t>
      </w:r>
    </w:p>
    <w:p w14:paraId="7183883D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Desenvolvimento incremental a partir do núcleo do sistema.</w:t>
      </w:r>
    </w:p>
    <w:p w14:paraId="5E0E7F06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Testes funcionais manuais com correção iterativa de erros.</w:t>
      </w:r>
    </w:p>
    <w:p w14:paraId="6D2BF48D" w14:textId="77777777" w:rsidR="007B7FDB" w:rsidRDefault="00000000">
      <w:r>
        <w:br w:type="page"/>
      </w:r>
    </w:p>
    <w:p w14:paraId="4A51AA3A" w14:textId="77777777" w:rsidR="007B7FDB" w:rsidRDefault="00000000">
      <w:pPr>
        <w:pStyle w:val="Ttulo1"/>
      </w:pPr>
      <w:r>
        <w:lastRenderedPageBreak/>
        <w:t>4. Resultados / Execução do Projeto</w:t>
      </w:r>
    </w:p>
    <w:p w14:paraId="39FC4737" w14:textId="77777777" w:rsidR="007B7FDB" w:rsidRDefault="00000000">
      <w:pPr>
        <w:pStyle w:val="Ttulo2"/>
      </w:pPr>
      <w:r>
        <w:t>4.1. Execução do Projeto</w:t>
      </w:r>
    </w:p>
    <w:p w14:paraId="1E44E226" w14:textId="77777777" w:rsidR="007B7FDB" w:rsidRDefault="00000000">
      <w:pPr>
        <w:jc w:val="both"/>
      </w:pPr>
      <w:r>
        <w:t>O projeto desenvolveu-se em fases: configuração do ambiente e base de dados; autenticação e RBAC; portal de utilizador; consola administrativa; e internacionalização e refinamento final da interface.</w:t>
      </w:r>
    </w:p>
    <w:p w14:paraId="53A48520" w14:textId="77777777" w:rsidR="007B7FDB" w:rsidRDefault="007B7FDB">
      <w:pPr>
        <w:spacing w:after="200"/>
      </w:pPr>
    </w:p>
    <w:p w14:paraId="6236E8FA" w14:textId="3037BD0D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drawing>
          <wp:inline distT="0" distB="0" distL="0" distR="0" wp14:anchorId="655C6A78" wp14:editId="370BDD2A">
            <wp:extent cx="5502910" cy="3093720"/>
            <wp:effectExtent l="0" t="0" r="2540" b="0"/>
            <wp:docPr id="1048165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65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67D2" w14:textId="0C603751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1. Página inicial com catálogo e filtros por categoria.</w:t>
      </w:r>
    </w:p>
    <w:p w14:paraId="37C1ABF4" w14:textId="29199979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56218E9F" wp14:editId="43D73D94">
            <wp:extent cx="5502910" cy="3093720"/>
            <wp:effectExtent l="0" t="0" r="2540" b="0"/>
            <wp:docPr id="1128176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176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55641" w14:textId="46D36B21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 xml:space="preserve">Figura 2. </w:t>
      </w:r>
      <w:proofErr w:type="spellStart"/>
      <w:r>
        <w:rPr>
          <w:i/>
          <w:iCs/>
          <w:color w:val="555555"/>
          <w:sz w:val="20"/>
          <w:szCs w:val="20"/>
        </w:rPr>
        <w:t>Dashboard</w:t>
      </w:r>
      <w:proofErr w:type="spellEnd"/>
      <w:r>
        <w:rPr>
          <w:i/>
          <w:iCs/>
          <w:color w:val="555555"/>
          <w:sz w:val="20"/>
          <w:szCs w:val="20"/>
        </w:rPr>
        <w:t xml:space="preserve"> com estatísticas em tempo real.</w:t>
      </w:r>
    </w:p>
    <w:p w14:paraId="0B1AE68A" w14:textId="77777777" w:rsidR="007B7FDB" w:rsidRDefault="00000000">
      <w:pPr>
        <w:pStyle w:val="Ttulo2"/>
      </w:pPr>
      <w:r>
        <w:t>4.2. Funcionalidades Desenvolvidas</w:t>
      </w:r>
    </w:p>
    <w:p w14:paraId="220AF754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Catálogo pesquisável com filtros por categoria, com descrições geradas por IA e tradução automática multi-idioma (Google Translate API).</w:t>
      </w:r>
    </w:p>
    <w:p w14:paraId="19BF1807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Gestão de empréstimos com prazos, histórico e lembretes automáticos de 24 horas via email e notificações in-app.</w:t>
      </w:r>
    </w:p>
    <w:p>
      <w:pPr>
        <w:pStyle w:val="PargrafodaLista"/>
      </w:pPr>
      <w:r>
        <w:t>Documentação interativa com Termos e Condições e Política de Privacidade integrados, totalmente internacionalizados.</w:t>
      </w:r>
    </w:p>
    <w:p w14:paraId="5309751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Autenticação via Google, email institucional exclusivo (@agr-tc.pt), magic link e recuperação de conta.</w:t>
      </w:r>
    </w:p>
    <w:p>
      <w:pPr>
        <w:pStyle w:val="PargrafodaLista"/>
      </w:pPr>
      <w:r>
        <w:t>Documentação interativa com Termos e Condições e Política de Privacidade integrados, totalmente internacionalizados.</w:t>
      </w:r>
    </w:p>
    <w:p w14:paraId="2CDE0E89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Consola administrativa com CRUD completo para livros, categorias e utilizadores.</w:t>
      </w:r>
    </w:p>
    <w:p w14:paraId="5DE05810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Internacionalização em 6 idiomas: PT, EN, ES, FR, DE, NL.</w:t>
      </w:r>
    </w:p>
    <w:p w14:paraId="029F43CB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Temas claro e escuro com persistência da preferência do utilizador.</w:t>
      </w:r>
    </w:p>
    <w:p w14:paraId="32F87E64" w14:textId="77777777" w:rsidR="007B7FDB" w:rsidRDefault="007B7FDB">
      <w:pPr>
        <w:spacing w:after="200"/>
      </w:pPr>
    </w:p>
    <w:p w14:paraId="57996B5E" w14:textId="1435FBC2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7607FDF1" wp14:editId="62FCE812">
            <wp:extent cx="5502910" cy="3093720"/>
            <wp:effectExtent l="0" t="0" r="2540" b="0"/>
            <wp:docPr id="851282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82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FB11C" w14:textId="336227B0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3. Área de empréstimos do utilizador autenticado.</w:t>
      </w:r>
    </w:p>
    <w:p w14:paraId="4B542602" w14:textId="1807E1B0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drawing>
          <wp:inline distT="0" distB="0" distL="0" distR="0" wp14:anchorId="0169D450" wp14:editId="10469F8C">
            <wp:extent cx="5502910" cy="3089910"/>
            <wp:effectExtent l="0" t="0" r="2540" b="0"/>
            <wp:docPr id="2817378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37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B71A" w14:textId="1B5FF559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4. Interface de gestão de inventário na consola administrativa.</w:t>
      </w:r>
    </w:p>
    <w:p w14:paraId="0BAD6183" w14:textId="77777777" w:rsidR="007B7FDB" w:rsidRDefault="00000000">
      <w:r>
        <w:br w:type="page"/>
      </w:r>
    </w:p>
    <w:p w14:paraId="1582A09B" w14:textId="77777777" w:rsidR="007B7FDB" w:rsidRDefault="00000000">
      <w:pPr>
        <w:pStyle w:val="Ttulo1"/>
      </w:pPr>
      <w:r>
        <w:lastRenderedPageBreak/>
        <w:t>5. Conclusão</w:t>
      </w:r>
    </w:p>
    <w:p w14:paraId="4F580EC2" w14:textId="77777777" w:rsidR="007B7FDB" w:rsidRDefault="00000000">
      <w:pPr>
        <w:jc w:val="both"/>
      </w:pPr>
      <w:r>
        <w:t xml:space="preserve">O </w:t>
      </w:r>
      <w:proofErr w:type="spellStart"/>
      <w:r>
        <w:t>BibliotecaTC</w:t>
      </w:r>
      <w:proofErr w:type="spellEnd"/>
      <w:r>
        <w:t xml:space="preserve"> cumpriu os objetivos propostos, resultando numa aplicação robusta, escalável e com boa experiência de utilizador. A escolha de </w:t>
      </w:r>
      <w:proofErr w:type="spellStart"/>
      <w:r>
        <w:t>React</w:t>
      </w:r>
      <w:proofErr w:type="spellEnd"/>
      <w:r>
        <w:t xml:space="preserve"> e </w:t>
      </w:r>
      <w:proofErr w:type="spellStart"/>
      <w:r>
        <w:t>Supabase</w:t>
      </w:r>
      <w:proofErr w:type="spellEnd"/>
      <w:r>
        <w:t xml:space="preserve"> revelou-se acertada, permitindo um desenvolvimento ágil com funcionalidades avançadas.</w:t>
      </w:r>
    </w:p>
    <w:p w14:paraId="003B0804" w14:textId="77777777" w:rsidR="007B7FDB" w:rsidRDefault="00000000">
      <w:pPr>
        <w:jc w:val="both"/>
      </w:pPr>
      <w:r>
        <w:t xml:space="preserve">Os pontos fortes incluem a arquitetura moderna, a internacionalização e a integração de IA. As principais dificuldades foram as políticas RLS no </w:t>
      </w:r>
      <w:proofErr w:type="spellStart"/>
      <w:r>
        <w:t>Supabase</w:t>
      </w:r>
      <w:proofErr w:type="spellEnd"/>
      <w:r>
        <w:t xml:space="preserve"> e a otimização mobile. Para trabalhos futuros sugere-se reservas de livros, notificações por email e exportação de relatórios em PDF.</w:t>
      </w:r>
    </w:p>
    <w:p w14:paraId="73AF2544" w14:textId="77777777" w:rsidR="007B7FDB" w:rsidRDefault="00000000">
      <w:r>
        <w:br w:type="page"/>
      </w:r>
    </w:p>
    <w:p w14:paraId="21359B2A" w14:textId="77777777" w:rsidR="007B7FDB" w:rsidRDefault="00000000">
      <w:pPr>
        <w:pStyle w:val="Ttulo1"/>
      </w:pPr>
      <w:r>
        <w:lastRenderedPageBreak/>
        <w:t>Bibliografia</w:t>
      </w:r>
    </w:p>
    <w:p w14:paraId="56FF27A5" w14:textId="696AA4CC" w:rsidR="00414217" w:rsidRPr="00414217" w:rsidRDefault="00414217" w:rsidP="00414217">
      <w:proofErr w:type="spellStart"/>
      <w:r w:rsidRPr="00414217">
        <w:t>Anthropic</w:t>
      </w:r>
      <w:proofErr w:type="spellEnd"/>
      <w:r w:rsidRPr="00414217">
        <w:t xml:space="preserve">. (2024). </w:t>
      </w:r>
      <w:r w:rsidRPr="00414217">
        <w:rPr>
          <w:i/>
          <w:iCs/>
        </w:rPr>
        <w:t>Claude AI — Documentação oficial</w:t>
      </w:r>
      <w:r w:rsidRPr="00414217">
        <w:t xml:space="preserve">. Disponível em: </w:t>
      </w:r>
      <w:hyperlink r:id="rId12" w:history="1">
        <w:r w:rsidRPr="00414217">
          <w:rPr>
            <w:rStyle w:val="Hiperligao"/>
          </w:rPr>
          <w:t>https://platform.claude.com/docs/en/home</w:t>
        </w:r>
      </w:hyperlink>
    </w:p>
    <w:p w14:paraId="15A0BDCF" w14:textId="36A8567D" w:rsidR="00414217" w:rsidRPr="00414217" w:rsidRDefault="00414217" w:rsidP="00414217">
      <w:proofErr w:type="spellStart"/>
      <w:r w:rsidRPr="00414217">
        <w:t>React</w:t>
      </w:r>
      <w:proofErr w:type="spellEnd"/>
      <w:r w:rsidRPr="00414217">
        <w:t xml:space="preserve">. (2024). </w:t>
      </w:r>
      <w:r w:rsidRPr="00414217">
        <w:rPr>
          <w:i/>
          <w:iCs/>
        </w:rPr>
        <w:t>Documentação oficial</w:t>
      </w:r>
      <w:r w:rsidRPr="00414217">
        <w:t xml:space="preserve">. Disponível em: </w:t>
      </w:r>
      <w:hyperlink r:id="rId13" w:history="1">
        <w:r w:rsidRPr="00414217">
          <w:rPr>
            <w:rStyle w:val="Hiperligao"/>
          </w:rPr>
          <w:t>https://react.dev/learn</w:t>
        </w:r>
      </w:hyperlink>
    </w:p>
    <w:p w14:paraId="529E7202" w14:textId="77777777" w:rsidR="00414217" w:rsidRPr="00414217" w:rsidRDefault="00414217" w:rsidP="00414217">
      <w:proofErr w:type="spellStart"/>
      <w:r w:rsidRPr="00414217">
        <w:t>Supabase</w:t>
      </w:r>
      <w:proofErr w:type="spellEnd"/>
      <w:r w:rsidRPr="00414217">
        <w:t xml:space="preserve">. (2024). </w:t>
      </w:r>
      <w:r w:rsidRPr="00414217">
        <w:rPr>
          <w:i/>
          <w:iCs/>
        </w:rPr>
        <w:t>Documentação oficial</w:t>
      </w:r>
      <w:r w:rsidRPr="00414217">
        <w:t xml:space="preserve">. Disponível em: </w:t>
      </w:r>
      <w:hyperlink r:id="rId14" w:tgtFrame="_new" w:history="1">
        <w:r w:rsidRPr="00414217">
          <w:rPr>
            <w:rStyle w:val="Hiperligao"/>
          </w:rPr>
          <w:t>https://supabase.co</w:t>
        </w:r>
        <w:r w:rsidRPr="00414217">
          <w:rPr>
            <w:rStyle w:val="Hiperligao"/>
          </w:rPr>
          <w:t>m</w:t>
        </w:r>
        <w:r w:rsidRPr="00414217">
          <w:rPr>
            <w:rStyle w:val="Hiperligao"/>
          </w:rPr>
          <w:t>/docs</w:t>
        </w:r>
      </w:hyperlink>
    </w:p>
    <w:p w14:paraId="23889F54" w14:textId="77777777" w:rsidR="00414217" w:rsidRPr="00414217" w:rsidRDefault="00414217" w:rsidP="00414217">
      <w:r w:rsidRPr="00414217">
        <w:rPr>
          <w:lang w:val="en-US"/>
        </w:rPr>
        <w:t xml:space="preserve">Mozilla Developer Network. (2026). </w:t>
      </w:r>
      <w:r w:rsidRPr="00414217">
        <w:rPr>
          <w:i/>
          <w:iCs/>
          <w:lang w:val="en-US"/>
        </w:rPr>
        <w:t>Web development learning area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15" w:tgtFrame="_new" w:history="1">
        <w:r w:rsidRPr="00414217">
          <w:rPr>
            <w:rStyle w:val="Hiperligao"/>
          </w:rPr>
          <w:t>https://developer.mozilla.org/en-US/doc</w:t>
        </w:r>
        <w:r w:rsidRPr="00414217">
          <w:rPr>
            <w:rStyle w:val="Hiperligao"/>
          </w:rPr>
          <w:t>s</w:t>
        </w:r>
        <w:r w:rsidRPr="00414217">
          <w:rPr>
            <w:rStyle w:val="Hiperligao"/>
          </w:rPr>
          <w:t>/Learn</w:t>
        </w:r>
      </w:hyperlink>
    </w:p>
    <w:p w14:paraId="4B5522DF" w14:textId="13EC929A" w:rsidR="00414217" w:rsidRPr="00414217" w:rsidRDefault="00414217" w:rsidP="00414217">
      <w:r w:rsidRPr="00414217">
        <w:t xml:space="preserve">IBM. (2026). </w:t>
      </w:r>
      <w:r w:rsidRPr="00414217">
        <w:rPr>
          <w:i/>
          <w:iCs/>
          <w:lang w:val="en-US"/>
        </w:rPr>
        <w:t>What is a web application?</w:t>
      </w:r>
      <w:r w:rsidRPr="00414217">
        <w:rPr>
          <w:lang w:val="en-US"/>
        </w:rPr>
        <w:t xml:space="preserve"> </w:t>
      </w:r>
      <w:r w:rsidRPr="00414217">
        <w:t>Disponível em:</w:t>
      </w:r>
    </w:p>
    <w:p w14:paraId="3C1894F0" w14:textId="1CC9A66A" w:rsidR="00414217" w:rsidRPr="00414217" w:rsidRDefault="00414217" w:rsidP="00414217">
      <w:hyperlink r:id="rId16" w:history="1">
        <w:r w:rsidRPr="00414217">
          <w:rPr>
            <w:rStyle w:val="Hiperligao"/>
          </w:rPr>
          <w:t>https://www.ibm.com/products/websphere-application-server</w:t>
        </w:r>
      </w:hyperlink>
    </w:p>
    <w:p w14:paraId="1C27982F" w14:textId="77777777" w:rsidR="00414217" w:rsidRPr="00414217" w:rsidRDefault="00414217" w:rsidP="00414217">
      <w:pPr>
        <w:rPr>
          <w:lang w:val="en-US"/>
        </w:rPr>
      </w:pPr>
      <w:r w:rsidRPr="00414217">
        <w:rPr>
          <w:lang w:val="en-US"/>
        </w:rPr>
        <w:t xml:space="preserve">Auth0. (2026). </w:t>
      </w:r>
      <w:r w:rsidRPr="00414217">
        <w:rPr>
          <w:i/>
          <w:iCs/>
          <w:lang w:val="en-US"/>
        </w:rPr>
        <w:t>Authentication and Authorization</w:t>
      </w:r>
      <w:r w:rsidRPr="00414217">
        <w:rPr>
          <w:lang w:val="en-US"/>
        </w:rPr>
        <w:t xml:space="preserve">. </w:t>
      </w:r>
      <w:proofErr w:type="spellStart"/>
      <w:r w:rsidRPr="00414217">
        <w:rPr>
          <w:lang w:val="en-US"/>
        </w:rPr>
        <w:t>Disponível</w:t>
      </w:r>
      <w:proofErr w:type="spellEnd"/>
      <w:r w:rsidRPr="00414217">
        <w:rPr>
          <w:lang w:val="en-US"/>
        </w:rPr>
        <w:t xml:space="preserve"> </w:t>
      </w:r>
      <w:proofErr w:type="spellStart"/>
      <w:r w:rsidRPr="00414217">
        <w:rPr>
          <w:lang w:val="en-US"/>
        </w:rPr>
        <w:t>em</w:t>
      </w:r>
      <w:proofErr w:type="spellEnd"/>
      <w:r w:rsidRPr="00414217">
        <w:rPr>
          <w:lang w:val="en-US"/>
        </w:rPr>
        <w:t xml:space="preserve">: </w:t>
      </w:r>
      <w:hyperlink r:id="rId17" w:tgtFrame="_new" w:history="1">
        <w:r w:rsidRPr="00414217">
          <w:rPr>
            <w:rStyle w:val="Hiperligao"/>
            <w:lang w:val="en-US"/>
          </w:rPr>
          <w:t>https://auth0.com/docs/get-starte</w:t>
        </w:r>
        <w:r w:rsidRPr="00414217">
          <w:rPr>
            <w:rStyle w:val="Hiperligao"/>
            <w:lang w:val="en-US"/>
          </w:rPr>
          <w:t>d</w:t>
        </w:r>
        <w:r w:rsidRPr="00414217">
          <w:rPr>
            <w:rStyle w:val="Hiperligao"/>
            <w:lang w:val="en-US"/>
          </w:rPr>
          <w:t>/identity-fundamentals/authentication-and-authorization</w:t>
        </w:r>
      </w:hyperlink>
    </w:p>
    <w:p w14:paraId="5733C3D0" w14:textId="5EDEF2DF" w:rsidR="00414217" w:rsidRPr="00414217" w:rsidRDefault="00414217" w:rsidP="00414217">
      <w:r w:rsidRPr="00414217">
        <w:rPr>
          <w:lang w:val="en-US"/>
        </w:rPr>
        <w:t xml:space="preserve">Okta. (2026). </w:t>
      </w:r>
      <w:r w:rsidRPr="00414217">
        <w:rPr>
          <w:i/>
          <w:iCs/>
          <w:lang w:val="en-US"/>
        </w:rPr>
        <w:t>Authentication vs Authorization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18" w:tgtFrame="_new" w:history="1">
        <w:r w:rsidRPr="00414217">
          <w:rPr>
            <w:rStyle w:val="Hiperligao"/>
          </w:rPr>
          <w:t>https://www.okta.com/identity-101/authentication-vs-authori</w:t>
        </w:r>
        <w:r w:rsidRPr="00414217">
          <w:rPr>
            <w:rStyle w:val="Hiperligao"/>
          </w:rPr>
          <w:t>z</w:t>
        </w:r>
        <w:r w:rsidRPr="00414217">
          <w:rPr>
            <w:rStyle w:val="Hiperligao"/>
          </w:rPr>
          <w:t>ation/</w:t>
        </w:r>
      </w:hyperlink>
      <w:r w:rsidRPr="00414217">
        <w:t xml:space="preserve"> </w:t>
      </w:r>
    </w:p>
    <w:p w14:paraId="2D50DA27" w14:textId="479FAF03" w:rsidR="00414217" w:rsidRPr="00414217" w:rsidRDefault="00414217" w:rsidP="00414217">
      <w:proofErr w:type="spellStart"/>
      <w:r w:rsidRPr="00414217">
        <w:rPr>
          <w:lang w:val="en-US"/>
        </w:rPr>
        <w:t>freeCodeCamp</w:t>
      </w:r>
      <w:proofErr w:type="spellEnd"/>
      <w:r w:rsidRPr="00414217">
        <w:rPr>
          <w:lang w:val="en-US"/>
        </w:rPr>
        <w:t xml:space="preserve">. (2026). </w:t>
      </w:r>
      <w:r w:rsidRPr="00414217">
        <w:rPr>
          <w:i/>
          <w:iCs/>
          <w:lang w:val="en-US"/>
        </w:rPr>
        <w:t>What is React? Explained simply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19" w:history="1">
        <w:r w:rsidRPr="00414217">
          <w:rPr>
            <w:rStyle w:val="Hiperligao"/>
          </w:rPr>
          <w:t>https://www.freecodecamp.org/news/react-fundamentals-for-beginners/</w:t>
        </w:r>
      </w:hyperlink>
    </w:p>
    <w:p w14:paraId="11CDDDDE" w14:textId="328C99CA" w:rsidR="00414217" w:rsidRPr="00414217" w:rsidRDefault="00414217" w:rsidP="00414217">
      <w:proofErr w:type="spellStart"/>
      <w:r w:rsidRPr="00414217">
        <w:t>Interaction</w:t>
      </w:r>
      <w:proofErr w:type="spellEnd"/>
      <w:r w:rsidRPr="00414217">
        <w:t xml:space="preserve"> Design Foundation. (2026). </w:t>
      </w:r>
      <w:proofErr w:type="spellStart"/>
      <w:r w:rsidRPr="00414217">
        <w:rPr>
          <w:i/>
          <w:iCs/>
        </w:rPr>
        <w:t>Responsive</w:t>
      </w:r>
      <w:proofErr w:type="spellEnd"/>
      <w:r w:rsidRPr="00414217">
        <w:rPr>
          <w:i/>
          <w:iCs/>
        </w:rPr>
        <w:t xml:space="preserve"> Design</w:t>
      </w:r>
      <w:r w:rsidRPr="00414217">
        <w:t xml:space="preserve">. Disponível em: </w:t>
      </w:r>
      <w:hyperlink r:id="rId20" w:history="1">
        <w:r w:rsidRPr="00414217">
          <w:rPr>
            <w:rStyle w:val="Hiperligao"/>
          </w:rPr>
          <w:t>https://ixdf.org/literature/topics/responsive-design</w:t>
        </w:r>
      </w:hyperlink>
    </w:p>
    <w:p w14:paraId="21C53D01" w14:textId="60125B3B" w:rsidR="00414217" w:rsidRPr="00414217" w:rsidRDefault="00414217" w:rsidP="00414217">
      <w:r w:rsidRPr="00414217">
        <w:rPr>
          <w:lang w:val="en-US"/>
        </w:rPr>
        <w:t xml:space="preserve">Google Developers. (2026). </w:t>
      </w:r>
      <w:r w:rsidRPr="00414217">
        <w:rPr>
          <w:i/>
          <w:iCs/>
          <w:lang w:val="en-US"/>
        </w:rPr>
        <w:t>Responsive Web Design Basics</w:t>
      </w:r>
      <w:r w:rsidRPr="00414217">
        <w:rPr>
          <w:lang w:val="en-US"/>
        </w:rPr>
        <w:t xml:space="preserve">. </w:t>
      </w:r>
      <w:r w:rsidRPr="00414217">
        <w:t xml:space="preserve">Disponível em: </w:t>
      </w:r>
      <w:hyperlink r:id="rId21" w:history="1">
        <w:r w:rsidRPr="00414217">
          <w:rPr>
            <w:rStyle w:val="Hiperligao"/>
          </w:rPr>
          <w:t>https://web.dev/articles/responsive-web-design-basics</w:t>
        </w:r>
      </w:hyperlink>
    </w:p>
    <w:p w14:paraId="75FB3135" w14:textId="4E787170" w:rsidR="00414217" w:rsidRPr="00414217" w:rsidRDefault="00414217" w:rsidP="00414217"/>
    <w:p w14:paraId="0CC298FE" w14:textId="77777777" w:rsidR="00414217" w:rsidRDefault="00414217">
      <w:pPr>
        <w:spacing w:after="0" w:line="240" w:lineRule="auto"/>
        <w:rPr>
          <w:b/>
          <w:bCs/>
          <w:color w:val="1F3864"/>
          <w:sz w:val="28"/>
          <w:szCs w:val="28"/>
        </w:rPr>
      </w:pPr>
      <w:r>
        <w:br w:type="page"/>
      </w:r>
    </w:p>
    <w:p w14:paraId="1EB9C846" w14:textId="3B42CD16" w:rsidR="007B7FDB" w:rsidRDefault="00000000">
      <w:pPr>
        <w:pStyle w:val="Ttulo1"/>
      </w:pPr>
      <w:r>
        <w:lastRenderedPageBreak/>
        <w:t>Anexos</w:t>
      </w:r>
    </w:p>
    <w:p w14:paraId="5844D562" w14:textId="77777777" w:rsidR="007B7FDB" w:rsidRDefault="00000000">
      <w:pPr>
        <w:pStyle w:val="Ttulo2"/>
      </w:pPr>
      <w:r>
        <w:t>Anexo A — Estrutura de Rotas</w:t>
      </w:r>
    </w:p>
    <w:p w14:paraId="63BAF40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 — Catálogo público</w:t>
      </w:r>
    </w:p>
    <w:p w14:paraId="1630B22C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/login, /</w:t>
      </w:r>
      <w:proofErr w:type="spellStart"/>
      <w:r>
        <w:t>signup</w:t>
      </w:r>
      <w:proofErr w:type="spellEnd"/>
      <w:r>
        <w:t xml:space="preserve"> — Autenticação por email</w:t>
      </w:r>
    </w:p>
    <w:p w14:paraId="652FFE99" w14:textId="77777777" w:rsidR="007B7FDB" w:rsidRPr="009E3DC4" w:rsidRDefault="00000000">
      <w:pPr>
        <w:pStyle w:val="PargrafodaLista"/>
        <w:numPr>
          <w:ilvl w:val="0"/>
          <w:numId w:val="2"/>
        </w:numPr>
        <w:spacing w:after="80" w:line="320" w:lineRule="auto"/>
        <w:rPr>
          <w:lang w:val="en-US"/>
        </w:rPr>
      </w:pPr>
      <w:r w:rsidRPr="009E3DC4">
        <w:rPr>
          <w:lang w:val="en-US"/>
        </w:rPr>
        <w:t>/</w:t>
      </w:r>
      <w:proofErr w:type="gramStart"/>
      <w:r w:rsidRPr="009E3DC4">
        <w:rPr>
          <w:lang w:val="en-US"/>
        </w:rPr>
        <w:t>magic</w:t>
      </w:r>
      <w:proofErr w:type="gramEnd"/>
      <w:r w:rsidRPr="009E3DC4">
        <w:rPr>
          <w:lang w:val="en-US"/>
        </w:rPr>
        <w:t xml:space="preserve">-link, /forgot-password — </w:t>
      </w:r>
      <w:proofErr w:type="spellStart"/>
      <w:r w:rsidRPr="009E3DC4">
        <w:rPr>
          <w:lang w:val="en-US"/>
        </w:rPr>
        <w:t>Acesso</w:t>
      </w:r>
      <w:proofErr w:type="spellEnd"/>
      <w:r w:rsidRPr="009E3DC4">
        <w:rPr>
          <w:lang w:val="en-US"/>
        </w:rPr>
        <w:t xml:space="preserve"> alternativo</w:t>
      </w:r>
    </w:p>
    <w:p w14:paraId="7D4731C2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</w:t>
      </w:r>
      <w:proofErr w:type="spellStart"/>
      <w:r>
        <w:t>my-loans</w:t>
      </w:r>
      <w:proofErr w:type="spellEnd"/>
      <w:r>
        <w:t xml:space="preserve"> — Empréstimos do utilizador autenticado</w:t>
      </w:r>
    </w:p>
    <w:p w14:paraId="2F4CDB2F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</w:t>
      </w:r>
      <w:proofErr w:type="spellStart"/>
      <w:r>
        <w:t>settings</w:t>
      </w:r>
      <w:proofErr w:type="spellEnd"/>
      <w:r>
        <w:t xml:space="preserve"> — Perfil do utilizador</w:t>
      </w:r>
    </w:p>
    <w:p w14:paraId="32816FB8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/</w:t>
      </w:r>
      <w:proofErr w:type="spellStart"/>
      <w:r>
        <w:t>admin</w:t>
      </w:r>
      <w:proofErr w:type="spellEnd"/>
      <w:r>
        <w:t xml:space="preserve"> — </w:t>
      </w:r>
      <w:proofErr w:type="spellStart"/>
      <w:r>
        <w:t>Dashboard</w:t>
      </w:r>
      <w:proofErr w:type="spellEnd"/>
      <w:r>
        <w:t xml:space="preserve"> administrativo (acesso restrito)</w:t>
      </w:r>
    </w:p>
    <w:p w14:paraId="2AA7B0EC" w14:textId="77777777" w:rsidR="007B7FDB" w:rsidRPr="009E3DC4" w:rsidRDefault="00000000">
      <w:pPr>
        <w:pStyle w:val="PargrafodaLista"/>
        <w:numPr>
          <w:ilvl w:val="0"/>
          <w:numId w:val="2"/>
        </w:numPr>
        <w:spacing w:after="80" w:line="320" w:lineRule="auto"/>
        <w:rPr>
          <w:lang w:val="en-US"/>
        </w:rPr>
      </w:pPr>
      <w:r w:rsidRPr="009E3DC4">
        <w:rPr>
          <w:lang w:val="en-US"/>
        </w:rPr>
        <w:t xml:space="preserve">/admin/books, /loans, /users, /categories, /feedback — </w:t>
      </w:r>
      <w:proofErr w:type="spellStart"/>
      <w:r w:rsidRPr="009E3DC4">
        <w:rPr>
          <w:lang w:val="en-US"/>
        </w:rPr>
        <w:t>Módulos</w:t>
      </w:r>
      <w:proofErr w:type="spellEnd"/>
      <w:r w:rsidRPr="009E3DC4">
        <w:rPr>
          <w:lang w:val="en-US"/>
        </w:rPr>
        <w:t xml:space="preserve"> de </w:t>
      </w:r>
      <w:proofErr w:type="spellStart"/>
      <w:r w:rsidRPr="009E3DC4">
        <w:rPr>
          <w:lang w:val="en-US"/>
        </w:rPr>
        <w:t>gestão</w:t>
      </w:r>
      <w:proofErr w:type="spellEnd"/>
    </w:p>
    <w:p w14:paraId="7E3B27B8" w14:textId="77777777" w:rsidR="007B7FDB" w:rsidRPr="009E3DC4" w:rsidRDefault="007B7FDB">
      <w:pPr>
        <w:spacing w:after="200"/>
        <w:rPr>
          <w:lang w:val="en-US"/>
        </w:rPr>
      </w:pPr>
    </w:p>
    <w:p w14:paraId="3E6FC3D1" w14:textId="77777777" w:rsidR="007B7FDB" w:rsidRDefault="00000000">
      <w:pPr>
        <w:pStyle w:val="Ttulo2"/>
      </w:pPr>
      <w:r>
        <w:t>Anexo B — Idiomas Suportados</w:t>
      </w:r>
    </w:p>
    <w:p w14:paraId="60B7FA12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Português (</w:t>
      </w:r>
      <w:proofErr w:type="spellStart"/>
      <w:r>
        <w:t>pt</w:t>
      </w:r>
      <w:proofErr w:type="spellEnd"/>
      <w:r>
        <w:t>) — idioma principal</w:t>
      </w:r>
    </w:p>
    <w:p w14:paraId="0D0179E1" w14:textId="77777777" w:rsidR="007B7FDB" w:rsidRDefault="00000000">
      <w:pPr>
        <w:pStyle w:val="PargrafodaLista"/>
        <w:numPr>
          <w:ilvl w:val="0"/>
          <w:numId w:val="2"/>
        </w:numPr>
        <w:spacing w:after="80" w:line="320" w:lineRule="auto"/>
      </w:pPr>
      <w:r>
        <w:t>Inglês (</w:t>
      </w:r>
      <w:proofErr w:type="spellStart"/>
      <w:r>
        <w:t>en</w:t>
      </w:r>
      <w:proofErr w:type="spellEnd"/>
      <w:r>
        <w:t>), Espanhol (</w:t>
      </w:r>
      <w:proofErr w:type="spellStart"/>
      <w:r>
        <w:t>es</w:t>
      </w:r>
      <w:proofErr w:type="spellEnd"/>
      <w:r>
        <w:t>), Francês (</w:t>
      </w:r>
      <w:proofErr w:type="spellStart"/>
      <w:r>
        <w:t>fr</w:t>
      </w:r>
      <w:proofErr w:type="spellEnd"/>
      <w:r>
        <w:t>), Alemão (de), Neerlandês (</w:t>
      </w:r>
      <w:proofErr w:type="spellStart"/>
      <w:r>
        <w:t>nl</w:t>
      </w:r>
      <w:proofErr w:type="spellEnd"/>
      <w:r>
        <w:t>)</w:t>
      </w:r>
    </w:p>
    <w:p w14:paraId="0CAD7173" w14:textId="77777777" w:rsidR="007B7FDB" w:rsidRDefault="007B7FDB">
      <w:pPr>
        <w:spacing w:after="200"/>
      </w:pPr>
    </w:p>
    <w:p w14:paraId="74E611E8" w14:textId="77777777" w:rsidR="007B7FDB" w:rsidRDefault="00000000">
      <w:pPr>
        <w:pStyle w:val="Ttulo2"/>
      </w:pPr>
      <w:r>
        <w:t>Anexo C — Capturas de Ecrã Adicionais</w:t>
      </w:r>
    </w:p>
    <w:p w14:paraId="033ED390" w14:textId="585B79F6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drawing>
          <wp:inline distT="0" distB="0" distL="0" distR="0" wp14:anchorId="4862ADA1" wp14:editId="37C9454C">
            <wp:extent cx="5502910" cy="3089910"/>
            <wp:effectExtent l="0" t="0" r="2540" b="0"/>
            <wp:docPr id="14416743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74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5B56" w14:textId="006379A8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5. Detalhes do livro com descrição gerada por inteligência artificial.</w:t>
      </w:r>
    </w:p>
    <w:p w14:paraId="688FA379" w14:textId="3974FDF1" w:rsidR="00C04D15" w:rsidRDefault="00C04D15">
      <w:pPr>
        <w:spacing w:before="80" w:after="280"/>
        <w:jc w:val="center"/>
        <w:rPr>
          <w:i/>
          <w:iCs/>
          <w:color w:val="555555"/>
          <w:sz w:val="20"/>
          <w:szCs w:val="20"/>
        </w:rPr>
      </w:pPr>
      <w:r w:rsidRPr="00C04D15">
        <w:rPr>
          <w:i/>
          <w:iCs/>
          <w:color w:val="555555"/>
          <w:sz w:val="20"/>
          <w:szCs w:val="20"/>
        </w:rPr>
        <w:lastRenderedPageBreak/>
        <w:drawing>
          <wp:inline distT="0" distB="0" distL="0" distR="0" wp14:anchorId="583ECD6F" wp14:editId="1745E220">
            <wp:extent cx="5502910" cy="3089910"/>
            <wp:effectExtent l="0" t="0" r="2540" b="0"/>
            <wp:docPr id="13114523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523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31E79" w14:textId="3F7437DB" w:rsidR="007B7FDB" w:rsidRDefault="00000000">
      <w:pPr>
        <w:spacing w:before="80" w:after="280"/>
        <w:jc w:val="center"/>
      </w:pPr>
      <w:r>
        <w:rPr>
          <w:i/>
          <w:iCs/>
          <w:color w:val="555555"/>
          <w:sz w:val="20"/>
          <w:szCs w:val="20"/>
        </w:rPr>
        <w:t>Figura 6. Opções de idioma e tema claro/escuro disponíveis na aplicação.</w:t>
      </w:r>
    </w:p>
    <w:sectPr w:rsidR="007B7FDB">
      <w:footerReference w:type="default" r:id="rId24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A3B60" w14:textId="77777777" w:rsidR="00A968BE" w:rsidRDefault="00A968BE">
      <w:pPr>
        <w:spacing w:after="0" w:line="240" w:lineRule="auto"/>
      </w:pPr>
      <w:r>
        <w:separator/>
      </w:r>
    </w:p>
  </w:endnote>
  <w:endnote w:type="continuationSeparator" w:id="0">
    <w:p w14:paraId="7CF78783" w14:textId="77777777" w:rsidR="00A968BE" w:rsidRDefault="00A968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D410" w14:textId="77777777" w:rsidR="007B7FDB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E3D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D68344" w14:textId="77777777" w:rsidR="00A968BE" w:rsidRDefault="00A968BE">
      <w:pPr>
        <w:spacing w:after="0" w:line="240" w:lineRule="auto"/>
      </w:pPr>
      <w:r>
        <w:separator/>
      </w:r>
    </w:p>
  </w:footnote>
  <w:footnote w:type="continuationSeparator" w:id="0">
    <w:p w14:paraId="49C96484" w14:textId="77777777" w:rsidR="00A968BE" w:rsidRDefault="00A968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B55D8"/>
    <w:multiLevelType w:val="hybridMultilevel"/>
    <w:tmpl w:val="1D42E944"/>
    <w:lvl w:ilvl="0" w:tplc="928A56F2">
      <w:start w:val="1"/>
      <w:numFmt w:val="bullet"/>
      <w:lvlText w:val="•"/>
      <w:lvlJc w:val="left"/>
      <w:pPr>
        <w:ind w:left="720" w:hanging="360"/>
      </w:pPr>
    </w:lvl>
    <w:lvl w:ilvl="1" w:tplc="04266642">
      <w:numFmt w:val="decimal"/>
      <w:lvlText w:val=""/>
      <w:lvlJc w:val="left"/>
    </w:lvl>
    <w:lvl w:ilvl="2" w:tplc="6F78AFE4">
      <w:numFmt w:val="decimal"/>
      <w:lvlText w:val=""/>
      <w:lvlJc w:val="left"/>
    </w:lvl>
    <w:lvl w:ilvl="3" w:tplc="2A7638D8">
      <w:numFmt w:val="decimal"/>
      <w:lvlText w:val=""/>
      <w:lvlJc w:val="left"/>
    </w:lvl>
    <w:lvl w:ilvl="4" w:tplc="2722BA22">
      <w:numFmt w:val="decimal"/>
      <w:lvlText w:val=""/>
      <w:lvlJc w:val="left"/>
    </w:lvl>
    <w:lvl w:ilvl="5" w:tplc="216CAFE6">
      <w:numFmt w:val="decimal"/>
      <w:lvlText w:val=""/>
      <w:lvlJc w:val="left"/>
    </w:lvl>
    <w:lvl w:ilvl="6" w:tplc="8CAC3FDE">
      <w:numFmt w:val="decimal"/>
      <w:lvlText w:val=""/>
      <w:lvlJc w:val="left"/>
    </w:lvl>
    <w:lvl w:ilvl="7" w:tplc="8C2A99A0">
      <w:numFmt w:val="decimal"/>
      <w:lvlText w:val=""/>
      <w:lvlJc w:val="left"/>
    </w:lvl>
    <w:lvl w:ilvl="8" w:tplc="1B10B604">
      <w:numFmt w:val="decimal"/>
      <w:lvlText w:val=""/>
      <w:lvlJc w:val="left"/>
    </w:lvl>
  </w:abstractNum>
  <w:abstractNum w:abstractNumId="1" w15:restartNumberingAfterBreak="0">
    <w:nsid w:val="7F4D7EC9"/>
    <w:multiLevelType w:val="hybridMultilevel"/>
    <w:tmpl w:val="7A7C8736"/>
    <w:lvl w:ilvl="0" w:tplc="9D08CF1C">
      <w:start w:val="1"/>
      <w:numFmt w:val="bullet"/>
      <w:lvlText w:val="●"/>
      <w:lvlJc w:val="left"/>
      <w:pPr>
        <w:ind w:left="720" w:hanging="360"/>
      </w:pPr>
    </w:lvl>
    <w:lvl w:ilvl="1" w:tplc="FE42E27C">
      <w:start w:val="1"/>
      <w:numFmt w:val="bullet"/>
      <w:lvlText w:val="○"/>
      <w:lvlJc w:val="left"/>
      <w:pPr>
        <w:ind w:left="1440" w:hanging="360"/>
      </w:pPr>
    </w:lvl>
    <w:lvl w:ilvl="2" w:tplc="2D8A5D84">
      <w:start w:val="1"/>
      <w:numFmt w:val="bullet"/>
      <w:lvlText w:val="■"/>
      <w:lvlJc w:val="left"/>
      <w:pPr>
        <w:ind w:left="2160" w:hanging="360"/>
      </w:pPr>
    </w:lvl>
    <w:lvl w:ilvl="3" w:tplc="18B41E3A">
      <w:start w:val="1"/>
      <w:numFmt w:val="bullet"/>
      <w:lvlText w:val="●"/>
      <w:lvlJc w:val="left"/>
      <w:pPr>
        <w:ind w:left="2880" w:hanging="360"/>
      </w:pPr>
    </w:lvl>
    <w:lvl w:ilvl="4" w:tplc="EA485950">
      <w:start w:val="1"/>
      <w:numFmt w:val="bullet"/>
      <w:lvlText w:val="○"/>
      <w:lvlJc w:val="left"/>
      <w:pPr>
        <w:ind w:left="3600" w:hanging="360"/>
      </w:pPr>
    </w:lvl>
    <w:lvl w:ilvl="5" w:tplc="BF78D624">
      <w:start w:val="1"/>
      <w:numFmt w:val="bullet"/>
      <w:lvlText w:val="■"/>
      <w:lvlJc w:val="left"/>
      <w:pPr>
        <w:ind w:left="4320" w:hanging="360"/>
      </w:pPr>
    </w:lvl>
    <w:lvl w:ilvl="6" w:tplc="D1986650">
      <w:start w:val="1"/>
      <w:numFmt w:val="bullet"/>
      <w:lvlText w:val="●"/>
      <w:lvlJc w:val="left"/>
      <w:pPr>
        <w:ind w:left="5040" w:hanging="360"/>
      </w:pPr>
    </w:lvl>
    <w:lvl w:ilvl="7" w:tplc="6BF8A8EC">
      <w:start w:val="1"/>
      <w:numFmt w:val="bullet"/>
      <w:lvlText w:val="●"/>
      <w:lvlJc w:val="left"/>
      <w:pPr>
        <w:ind w:left="5760" w:hanging="360"/>
      </w:pPr>
    </w:lvl>
    <w:lvl w:ilvl="8" w:tplc="F29AA85E">
      <w:start w:val="1"/>
      <w:numFmt w:val="bullet"/>
      <w:lvlText w:val="●"/>
      <w:lvlJc w:val="left"/>
      <w:pPr>
        <w:ind w:left="6480" w:hanging="360"/>
      </w:pPr>
    </w:lvl>
  </w:abstractNum>
  <w:num w:numId="1" w16cid:durableId="1978684448">
    <w:abstractNumId w:val="1"/>
    <w:lvlOverride w:ilvl="0">
      <w:startOverride w:val="1"/>
    </w:lvlOverride>
  </w:num>
  <w:num w:numId="2" w16cid:durableId="16730985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FDB"/>
    <w:rsid w:val="00414217"/>
    <w:rsid w:val="007B7FDB"/>
    <w:rsid w:val="009E3DC4"/>
    <w:rsid w:val="00A968BE"/>
    <w:rsid w:val="00B911DD"/>
    <w:rsid w:val="00C04D15"/>
    <w:rsid w:val="00D8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01A29"/>
  <w15:docId w15:val="{440692B5-9EFB-4B53-9FFF-B36A4C93A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360" w:lineRule="auto"/>
    </w:pPr>
  </w:style>
  <w:style w:type="paragraph" w:styleId="Ttulo1">
    <w:name w:val="heading 1"/>
    <w:basedOn w:val="Normal"/>
    <w:next w:val="Normal"/>
    <w:uiPriority w:val="9"/>
    <w:qFormat/>
    <w:pPr>
      <w:spacing w:before="400" w:after="20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280" w:after="140"/>
      <w:outlineLvl w:val="1"/>
    </w:pPr>
    <w:rPr>
      <w:b/>
      <w:bCs/>
      <w:color w:val="2E5090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C04D15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41421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eact.dev/learn" TargetMode="External"/><Relationship Id="rId18" Type="http://schemas.openxmlformats.org/officeDocument/2006/relationships/hyperlink" Target="https://www.okta.com/identity-101/authentication-vs-authorization/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eb.dev/articles/responsive-web-design-basics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platform.claude.com/docs/en/home" TargetMode="External"/><Relationship Id="rId17" Type="http://schemas.openxmlformats.org/officeDocument/2006/relationships/hyperlink" Target="https://auth0.com/docs/get-started/identity-fundamentals/authentication-and-authorization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ibm.com/products/websphere-application-server" TargetMode="External"/><Relationship Id="rId20" Type="http://schemas.openxmlformats.org/officeDocument/2006/relationships/hyperlink" Target="https://ixdf.org/literature/topics/responsive-desig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Learn" TargetMode="External"/><Relationship Id="rId23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hyperlink" Target="https://www.freecodecamp.org/news/react-fundamentals-for-beginner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upabase.com/docs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1401</Words>
  <Characters>7569</Characters>
  <Application>Microsoft Office Word</Application>
  <DocSecurity>0</DocSecurity>
  <Lines>63</Lines>
  <Paragraphs>17</Paragraphs>
  <ScaleCrop>false</ScaleCrop>
  <Company/>
  <LinksUpToDate>false</LinksUpToDate>
  <CharactersWithSpaces>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GRAT the great</cp:lastModifiedBy>
  <cp:revision>8</cp:revision>
  <dcterms:created xsi:type="dcterms:W3CDTF">2026-03-24T19:44:00Z</dcterms:created>
  <dcterms:modified xsi:type="dcterms:W3CDTF">2026-03-24T20:41:00Z</dcterms:modified>
</cp:coreProperties>
</file>