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50C6" w14:textId="77777777" w:rsidR="00121C01" w:rsidRPr="00077944" w:rsidRDefault="00A30500" w:rsidP="000B67C4">
      <w:pPr>
        <w:adjustRightInd w:val="0"/>
        <w:snapToGrid w:val="0"/>
        <w:spacing w:beforeLines="50" w:before="156" w:line="440" w:lineRule="exact"/>
        <w:ind w:firstLineChars="200" w:firstLine="562"/>
        <w:jc w:val="center"/>
        <w:rPr>
          <w:rFonts w:ascii="Times New Roman" w:eastAsia="楷体" w:hAnsi="Times New Roman" w:cs="Times New Roman"/>
          <w:b/>
          <w:bCs/>
          <w:sz w:val="28"/>
          <w:szCs w:val="28"/>
        </w:rPr>
      </w:pPr>
      <w:r w:rsidRPr="00077944">
        <w:rPr>
          <w:rFonts w:ascii="Times New Roman" w:eastAsia="楷体" w:hAnsi="Times New Roman" w:cs="Times New Roman"/>
          <w:b/>
          <w:bCs/>
          <w:sz w:val="28"/>
          <w:szCs w:val="28"/>
        </w:rPr>
        <w:t>质</w:t>
      </w:r>
      <w:r w:rsidRPr="00077944">
        <w:rPr>
          <w:rFonts w:ascii="Times New Roman" w:eastAsia="楷体" w:hAnsi="Times New Roman" w:cs="Times New Roman"/>
          <w:b/>
          <w:bCs/>
          <w:sz w:val="28"/>
          <w:szCs w:val="28"/>
        </w:rPr>
        <w:t xml:space="preserve"> </w:t>
      </w:r>
      <w:r w:rsidRPr="00077944">
        <w:rPr>
          <w:rFonts w:ascii="Times New Roman" w:eastAsia="楷体" w:hAnsi="Times New Roman" w:cs="Times New Roman"/>
          <w:b/>
          <w:bCs/>
          <w:sz w:val="28"/>
          <w:szCs w:val="28"/>
        </w:rPr>
        <w:t>押</w:t>
      </w:r>
      <w:r w:rsidRPr="00077944">
        <w:rPr>
          <w:rFonts w:ascii="Times New Roman" w:eastAsia="楷体" w:hAnsi="Times New Roman" w:cs="Times New Roman"/>
          <w:b/>
          <w:bCs/>
          <w:sz w:val="28"/>
          <w:szCs w:val="28"/>
        </w:rPr>
        <w:t xml:space="preserve"> </w:t>
      </w:r>
      <w:r w:rsidRPr="00077944">
        <w:rPr>
          <w:rFonts w:ascii="Times New Roman" w:eastAsia="楷体" w:hAnsi="Times New Roman" w:cs="Times New Roman"/>
          <w:b/>
          <w:bCs/>
          <w:sz w:val="28"/>
          <w:szCs w:val="28"/>
        </w:rPr>
        <w:t>合</w:t>
      </w:r>
      <w:r w:rsidRPr="00077944">
        <w:rPr>
          <w:rFonts w:ascii="Times New Roman" w:eastAsia="楷体" w:hAnsi="Times New Roman" w:cs="Times New Roman"/>
          <w:b/>
          <w:bCs/>
          <w:sz w:val="28"/>
          <w:szCs w:val="28"/>
        </w:rPr>
        <w:t xml:space="preserve"> </w:t>
      </w:r>
      <w:r w:rsidRPr="00077944">
        <w:rPr>
          <w:rFonts w:ascii="Times New Roman" w:eastAsia="楷体" w:hAnsi="Times New Roman" w:cs="Times New Roman"/>
          <w:b/>
          <w:bCs/>
          <w:sz w:val="28"/>
          <w:szCs w:val="28"/>
        </w:rPr>
        <w:t>同</w:t>
      </w:r>
    </w:p>
    <w:p w14:paraId="3ACEC739" w14:textId="113425AE" w:rsidR="006904AC" w:rsidRPr="00F2549B" w:rsidRDefault="00A30500" w:rsidP="000B67C4">
      <w:pPr>
        <w:adjustRightInd w:val="0"/>
        <w:snapToGrid w:val="0"/>
        <w:spacing w:before="50" w:line="440" w:lineRule="exact"/>
        <w:ind w:right="840" w:firstLineChars="2800" w:firstLine="5880"/>
        <w:rPr>
          <w:rFonts w:ascii="Times New Roman" w:eastAsia="楷体" w:hAnsi="Times New Roman" w:cs="Times New Roman"/>
          <w:szCs w:val="21"/>
        </w:rPr>
      </w:pPr>
      <w:r w:rsidRPr="00F2549B">
        <w:rPr>
          <w:rFonts w:ascii="Times New Roman" w:eastAsia="楷体" w:hAnsi="Times New Roman" w:cs="Times New Roman"/>
          <w:bCs/>
          <w:szCs w:val="21"/>
        </w:rPr>
        <w:t>编号：</w:t>
      </w:r>
      <w:r w:rsidR="00862626">
        <w:rPr>
          <w:rStyle w:val="ae"/>
          <w:rFonts w:hint="eastAsia"/>
        </w:rPr>
        <w:t>20211110</w:t>
      </w:r>
      <w:r w:rsidR="00862626" w:rsidRPr="00F2549B">
        <w:rPr>
          <w:rFonts w:ascii="Times New Roman" w:eastAsia="楷体" w:hAnsi="Times New Roman" w:cs="Times New Roman"/>
          <w:szCs w:val="21"/>
        </w:rPr>
        <w:t xml:space="preserve"> </w:t>
      </w:r>
    </w:p>
    <w:p w14:paraId="29BDA2F6" w14:textId="77777777" w:rsidR="006904AC" w:rsidRPr="00BF3079" w:rsidRDefault="006904AC" w:rsidP="000B67C4">
      <w:pPr>
        <w:adjustRightInd w:val="0"/>
        <w:snapToGrid w:val="0"/>
        <w:spacing w:before="50" w:line="440" w:lineRule="exact"/>
        <w:ind w:firstLineChars="200" w:firstLine="420"/>
        <w:jc w:val="left"/>
        <w:rPr>
          <w:rFonts w:ascii="Times New Roman" w:eastAsia="楷体" w:hAnsi="Times New Roman" w:cs="Times New Roman"/>
          <w:szCs w:val="21"/>
        </w:rPr>
      </w:pPr>
    </w:p>
    <w:p w14:paraId="6B217541" w14:textId="1E30680A" w:rsidR="006904AC"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hint="eastAsia"/>
          <w:sz w:val="22"/>
        </w:rPr>
      </w:pPr>
      <w:commentRangeStart w:id="0"/>
      <w:r w:rsidRPr="005B0D1B">
        <w:rPr>
          <w:rFonts w:ascii="Times New Roman" w:eastAsia="楷体" w:hAnsi="Times New Roman" w:cs="Times New Roman"/>
          <w:sz w:val="22"/>
        </w:rPr>
        <w:t>质权人</w:t>
      </w:r>
      <w:commentRangeEnd w:id="0"/>
      <w:r w:rsidR="00BF3079">
        <w:rPr>
          <w:rStyle w:val="ae"/>
        </w:rPr>
        <w:commentReference w:id="0"/>
      </w:r>
      <w:r w:rsidRPr="005B0D1B">
        <w:rPr>
          <w:rFonts w:ascii="Times New Roman" w:eastAsia="楷体" w:hAnsi="Times New Roman" w:cs="Times New Roman"/>
          <w:sz w:val="22"/>
        </w:rPr>
        <w:t>：</w:t>
      </w:r>
      <w:r w:rsidR="00BC3894">
        <w:rPr>
          <w:rStyle w:val="ae"/>
          <w:rFonts w:hint="eastAsia"/>
        </w:rPr>
        <w:t>阳光股份有限公司</w:t>
      </w:r>
    </w:p>
    <w:p w14:paraId="7D9C4029" w14:textId="53F1D57E" w:rsidR="006904AC"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1"/>
      <w:r w:rsidRPr="005B0D1B">
        <w:rPr>
          <w:rFonts w:ascii="Times New Roman" w:eastAsia="楷体" w:hAnsi="Times New Roman" w:cs="Times New Roman"/>
          <w:sz w:val="22"/>
        </w:rPr>
        <w:t>法定代表人</w:t>
      </w:r>
      <w:commentRangeEnd w:id="1"/>
      <w:r w:rsidR="00BF3079">
        <w:rPr>
          <w:rStyle w:val="ae"/>
        </w:rPr>
        <w:commentReference w:id="1"/>
      </w:r>
      <w:r w:rsidRPr="005B0D1B">
        <w:rPr>
          <w:rFonts w:ascii="Times New Roman" w:eastAsia="楷体" w:hAnsi="Times New Roman" w:cs="Times New Roman"/>
          <w:sz w:val="22"/>
        </w:rPr>
        <w:t>：</w:t>
      </w:r>
      <w:r w:rsidR="00454047">
        <w:rPr>
          <w:rStyle w:val="ae"/>
          <w:rFonts w:hint="eastAsia"/>
        </w:rPr>
        <w:t>林BOSS</w:t>
      </w:r>
    </w:p>
    <w:p w14:paraId="0F187C30" w14:textId="7459EE2A" w:rsidR="00D47ADA"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2"/>
      <w:r w:rsidRPr="005B0D1B">
        <w:rPr>
          <w:rFonts w:ascii="Times New Roman" w:eastAsia="楷体" w:hAnsi="Times New Roman" w:cs="Times New Roman"/>
          <w:sz w:val="22"/>
        </w:rPr>
        <w:t>联系地址</w:t>
      </w:r>
      <w:commentRangeEnd w:id="2"/>
      <w:r w:rsidR="00BF3079">
        <w:rPr>
          <w:rStyle w:val="ae"/>
        </w:rPr>
        <w:commentReference w:id="2"/>
      </w:r>
      <w:r w:rsidRPr="005B0D1B">
        <w:rPr>
          <w:rFonts w:ascii="Times New Roman" w:eastAsia="楷体" w:hAnsi="Times New Roman" w:cs="Times New Roman"/>
          <w:sz w:val="22"/>
        </w:rPr>
        <w:t>：</w:t>
      </w:r>
      <w:r w:rsidR="00454047">
        <w:rPr>
          <w:rStyle w:val="ae"/>
          <w:rFonts w:hint="eastAsia"/>
        </w:rPr>
        <w:t>上海市杨浦区杨树浦路1062号</w:t>
      </w:r>
    </w:p>
    <w:p w14:paraId="3795DE46" w14:textId="77777777" w:rsidR="006904AC" w:rsidRPr="005B0D1B" w:rsidRDefault="006904AC" w:rsidP="000B67C4">
      <w:pPr>
        <w:adjustRightInd w:val="0"/>
        <w:snapToGrid w:val="0"/>
        <w:spacing w:before="50" w:line="440" w:lineRule="exact"/>
        <w:ind w:firstLineChars="200" w:firstLine="440"/>
        <w:jc w:val="left"/>
        <w:rPr>
          <w:rFonts w:ascii="Times New Roman" w:eastAsia="楷体" w:hAnsi="Times New Roman" w:cs="Times New Roman"/>
          <w:sz w:val="22"/>
        </w:rPr>
      </w:pPr>
    </w:p>
    <w:p w14:paraId="0B7CE7EB" w14:textId="75B4570E" w:rsidR="00B46990" w:rsidRPr="005B0D1B" w:rsidRDefault="00B4699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3"/>
      <w:r w:rsidRPr="005B0D1B">
        <w:rPr>
          <w:rFonts w:ascii="Times New Roman" w:eastAsia="楷体" w:hAnsi="Times New Roman" w:cs="Times New Roman"/>
          <w:sz w:val="22"/>
        </w:rPr>
        <w:t>出质人</w:t>
      </w:r>
      <w:commentRangeEnd w:id="3"/>
      <w:r w:rsidR="00BF3079">
        <w:rPr>
          <w:rStyle w:val="ae"/>
        </w:rPr>
        <w:commentReference w:id="3"/>
      </w:r>
      <w:r w:rsidRPr="005B0D1B">
        <w:rPr>
          <w:rFonts w:ascii="Times New Roman" w:eastAsia="楷体" w:hAnsi="Times New Roman" w:cs="Times New Roman"/>
          <w:sz w:val="22"/>
        </w:rPr>
        <w:t>：</w:t>
      </w:r>
      <w:r w:rsidR="00454047">
        <w:rPr>
          <w:rStyle w:val="ae"/>
          <w:rFonts w:hint="eastAsia"/>
        </w:rPr>
        <w:t>中国银联</w:t>
      </w:r>
    </w:p>
    <w:p w14:paraId="51D9D698" w14:textId="52818C28" w:rsidR="00857653" w:rsidRPr="005B0D1B" w:rsidRDefault="00B4699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4"/>
      <w:r w:rsidRPr="005B0D1B">
        <w:rPr>
          <w:rFonts w:ascii="Times New Roman" w:eastAsia="楷体" w:hAnsi="Times New Roman" w:cs="Times New Roman"/>
          <w:sz w:val="22"/>
        </w:rPr>
        <w:t>法定代表人</w:t>
      </w:r>
      <w:commentRangeEnd w:id="4"/>
      <w:r w:rsidR="00BF3079">
        <w:rPr>
          <w:rStyle w:val="ae"/>
        </w:rPr>
        <w:commentReference w:id="4"/>
      </w:r>
      <w:r w:rsidRPr="005B0D1B">
        <w:rPr>
          <w:rFonts w:ascii="Times New Roman" w:eastAsia="楷体" w:hAnsi="Times New Roman" w:cs="Times New Roman"/>
          <w:sz w:val="22"/>
        </w:rPr>
        <w:t>：</w:t>
      </w:r>
      <w:permStart w:id="777063081" w:edGrp="everyone"/>
      <w:r w:rsidR="00BB2359">
        <w:rPr>
          <w:rFonts w:ascii="Times New Roman" w:eastAsia="楷体" w:hAnsi="Times New Roman" w:cs="Times New Roman" w:hint="eastAsia"/>
          <w:sz w:val="22"/>
        </w:rPr>
        <w:t>中国银联BOSS</w:t>
      </w:r>
    </w:p>
    <w:permEnd w:id="777063081"/>
    <w:p w14:paraId="2D0A7636" w14:textId="2955DDEC" w:rsidR="00857653" w:rsidRPr="005B0D1B" w:rsidRDefault="00B46990" w:rsidP="000B67C4">
      <w:pPr>
        <w:adjustRightInd w:val="0"/>
        <w:snapToGrid w:val="0"/>
        <w:spacing w:before="50" w:line="440" w:lineRule="exact"/>
        <w:ind w:firstLineChars="200" w:firstLine="440"/>
        <w:jc w:val="left"/>
        <w:rPr>
          <w:rFonts w:ascii="Times New Roman" w:eastAsia="楷体" w:hAnsi="Times New Roman" w:cs="Times New Roman"/>
          <w:sz w:val="22"/>
        </w:rPr>
      </w:pPr>
      <w:commentRangeStart w:id="5"/>
      <w:r w:rsidRPr="005B0D1B">
        <w:rPr>
          <w:rFonts w:ascii="Times New Roman" w:eastAsia="楷体" w:hAnsi="Times New Roman" w:cs="Times New Roman"/>
          <w:sz w:val="22"/>
        </w:rPr>
        <w:t>联系地址</w:t>
      </w:r>
      <w:commentRangeEnd w:id="5"/>
      <w:r w:rsidR="00BF3079">
        <w:rPr>
          <w:rStyle w:val="ae"/>
        </w:rPr>
        <w:commentReference w:id="5"/>
      </w:r>
      <w:r w:rsidRPr="005B0D1B">
        <w:rPr>
          <w:rFonts w:ascii="Times New Roman" w:eastAsia="楷体" w:hAnsi="Times New Roman" w:cs="Times New Roman"/>
          <w:sz w:val="22"/>
        </w:rPr>
        <w:t>：</w:t>
      </w:r>
      <w:permStart w:id="2030581793" w:edGrp="everyone"/>
      <w:r w:rsidR="00454047">
        <w:rPr>
          <w:rStyle w:val="ae"/>
          <w:rFonts w:hint="eastAsia"/>
        </w:rPr>
        <w:t>上海市浦东新区锦绣路998号含笑路36号</w:t>
        <w:cr/>
        <w:t/>
      </w:r>
    </w:p>
    <w:permEnd w:id="2030581793"/>
    <w:p w14:paraId="638EE7F6" w14:textId="77777777" w:rsidR="00967D75" w:rsidRPr="005B0D1B" w:rsidRDefault="00967D75" w:rsidP="000B67C4">
      <w:pPr>
        <w:adjustRightInd w:val="0"/>
        <w:snapToGrid w:val="0"/>
        <w:spacing w:before="50" w:line="440" w:lineRule="exact"/>
        <w:ind w:firstLineChars="200" w:firstLine="440"/>
        <w:jc w:val="left"/>
        <w:rPr>
          <w:rFonts w:ascii="Times New Roman" w:eastAsia="楷体" w:hAnsi="Times New Roman" w:cs="Times New Roman"/>
          <w:sz w:val="22"/>
        </w:rPr>
      </w:pPr>
    </w:p>
    <w:p w14:paraId="7C65BBFA" w14:textId="77777777" w:rsidR="00EC4452" w:rsidRPr="005B0D1B" w:rsidRDefault="00A30500" w:rsidP="000B67C4">
      <w:pPr>
        <w:adjustRightInd w:val="0"/>
        <w:snapToGrid w:val="0"/>
        <w:spacing w:before="50" w:line="440" w:lineRule="exact"/>
        <w:ind w:firstLineChars="200" w:firstLine="442"/>
        <w:jc w:val="left"/>
        <w:rPr>
          <w:rFonts w:ascii="Times New Roman" w:eastAsia="楷体" w:hAnsi="Times New Roman" w:cs="Times New Roman"/>
          <w:b/>
          <w:kern w:val="0"/>
          <w:sz w:val="22"/>
        </w:rPr>
      </w:pPr>
      <w:r w:rsidRPr="005B0D1B">
        <w:rPr>
          <w:rFonts w:ascii="Times New Roman" w:eastAsia="楷体" w:hAnsi="Times New Roman" w:cs="Times New Roman"/>
          <w:b/>
          <w:kern w:val="0"/>
          <w:sz w:val="22"/>
        </w:rPr>
        <w:t>鉴于：</w:t>
      </w:r>
    </w:p>
    <w:p w14:paraId="478B5406" w14:textId="03B5C0BD" w:rsidR="006904AC" w:rsidRPr="005B0D1B" w:rsidRDefault="00A30500" w:rsidP="000B67C4">
      <w:pPr>
        <w:adjustRightInd w:val="0"/>
        <w:snapToGrid w:val="0"/>
        <w:spacing w:before="50" w:line="440" w:lineRule="exact"/>
        <w:ind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质权人与</w:t>
      </w:r>
      <w:permStart w:id="1233024439" w:edGrp="everyone"/>
      <w:commentRangeStart w:id="6"/>
      <w:r w:rsidR="00077944" w:rsidRPr="005B0D1B">
        <w:rPr>
          <w:rFonts w:ascii="仿宋" w:eastAsia="仿宋" w:hAnsi="仿宋" w:cs="Times New Roman" w:hint="eastAsia"/>
          <w:i/>
          <w:iCs/>
          <w:sz w:val="22"/>
        </w:rPr>
        <w:t>转让方名称</w:t>
      </w:r>
      <w:commentRangeEnd w:id="6"/>
      <w:r w:rsidR="00BF3079">
        <w:rPr>
          <w:rStyle w:val="ae"/>
        </w:rPr>
        <w:commentReference w:id="6"/>
      </w:r>
      <w:permEnd w:id="1233024439"/>
      <w:r w:rsidRPr="005B0D1B">
        <w:rPr>
          <w:rFonts w:ascii="Times New Roman" w:eastAsia="楷体" w:hAnsi="Times New Roman" w:cs="Times New Roman"/>
          <w:sz w:val="22"/>
        </w:rPr>
        <w:t>签订</w:t>
      </w:r>
      <w:r w:rsidR="00077944" w:rsidRPr="005B0D1B">
        <w:rPr>
          <w:rFonts w:ascii="Times New Roman" w:eastAsia="楷体" w:hAnsi="Times New Roman" w:cs="Times New Roman" w:hint="eastAsia"/>
          <w:sz w:val="22"/>
        </w:rPr>
        <w:t>了</w:t>
      </w:r>
      <w:r w:rsidR="00077944" w:rsidRPr="005B0D1B">
        <w:rPr>
          <w:rFonts w:ascii="Times New Roman" w:eastAsia="楷体" w:hAnsi="Times New Roman" w:cs="Times New Roman"/>
          <w:sz w:val="22"/>
        </w:rPr>
        <w:t>编号为</w:t>
      </w:r>
      <w:permStart w:id="2059935014" w:edGrp="everyone"/>
      <w:commentRangeStart w:id="7"/>
      <w:r w:rsidR="005379DC" w:rsidRPr="005B0D1B">
        <w:rPr>
          <w:rFonts w:ascii="仿宋" w:eastAsia="仿宋" w:hAnsi="仿宋" w:cs="Times New Roman" w:hint="eastAsia"/>
          <w:i/>
          <w:iCs/>
          <w:sz w:val="22"/>
        </w:rPr>
        <w:t>转让合同编号</w:t>
      </w:r>
      <w:commentRangeEnd w:id="7"/>
      <w:r w:rsidR="00BF3079">
        <w:rPr>
          <w:rStyle w:val="ae"/>
        </w:rPr>
        <w:commentReference w:id="7"/>
      </w:r>
      <w:permEnd w:id="2059935014"/>
      <w:r w:rsidR="00077944" w:rsidRPr="005B0D1B">
        <w:rPr>
          <w:rFonts w:ascii="Times New Roman" w:eastAsia="楷体" w:hAnsi="Times New Roman" w:cs="Times New Roman"/>
          <w:sz w:val="22"/>
        </w:rPr>
        <w:t>的《应收账款转让协议》</w:t>
      </w:r>
      <w:r w:rsidR="005B0D1B" w:rsidRPr="005B0D1B">
        <w:rPr>
          <w:rFonts w:ascii="Times New Roman" w:eastAsia="楷体" w:hAnsi="Times New Roman" w:cs="Times New Roman" w:hint="eastAsia"/>
          <w:sz w:val="22"/>
        </w:rPr>
        <w:t>及《应收账款转让明细》等附件</w:t>
      </w:r>
      <w:r w:rsidRPr="005B0D1B">
        <w:rPr>
          <w:rFonts w:ascii="Times New Roman" w:eastAsia="楷体" w:hAnsi="Times New Roman" w:cs="Times New Roman"/>
          <w:sz w:val="22"/>
        </w:rPr>
        <w:t>，</w:t>
      </w:r>
      <w:r w:rsidR="0082192A" w:rsidRPr="005B0D1B">
        <w:rPr>
          <w:rFonts w:ascii="Times New Roman" w:eastAsia="楷体" w:hAnsi="Times New Roman" w:cs="Times New Roman" w:hint="eastAsia"/>
          <w:sz w:val="22"/>
        </w:rPr>
        <w:t>并根据上述协议</w:t>
      </w:r>
      <w:r w:rsidR="00077944" w:rsidRPr="005B0D1B">
        <w:rPr>
          <w:rFonts w:ascii="Times New Roman" w:eastAsia="楷体" w:hAnsi="Times New Roman" w:cs="Times New Roman" w:hint="eastAsia"/>
          <w:sz w:val="22"/>
        </w:rPr>
        <w:t>持有对</w:t>
      </w:r>
      <w:permStart w:id="559955588" w:edGrp="everyone"/>
      <w:commentRangeStart w:id="8"/>
      <w:r w:rsidR="00077944" w:rsidRPr="005B0D1B">
        <w:rPr>
          <w:rFonts w:ascii="仿宋" w:eastAsia="仿宋" w:hAnsi="仿宋" w:cs="Times New Roman" w:hint="eastAsia"/>
          <w:i/>
          <w:iCs/>
          <w:sz w:val="22"/>
        </w:rPr>
        <w:t>债务人名称</w:t>
      </w:r>
      <w:commentRangeEnd w:id="8"/>
      <w:r w:rsidR="00BB2D77">
        <w:rPr>
          <w:rStyle w:val="ae"/>
        </w:rPr>
        <w:commentReference w:id="8"/>
      </w:r>
      <w:permEnd w:id="559955588"/>
      <w:r w:rsidR="0082192A" w:rsidRPr="005B0D1B">
        <w:rPr>
          <w:rFonts w:ascii="Times New Roman" w:eastAsia="楷体" w:hAnsi="Times New Roman" w:cs="Times New Roman" w:hint="eastAsia"/>
          <w:sz w:val="22"/>
        </w:rPr>
        <w:t>（以下简称“债务人”）</w:t>
      </w:r>
      <w:r w:rsidR="00077944" w:rsidRPr="005B0D1B">
        <w:rPr>
          <w:rFonts w:ascii="Times New Roman" w:eastAsia="楷体" w:hAnsi="Times New Roman" w:cs="Times New Roman" w:hint="eastAsia"/>
          <w:sz w:val="22"/>
        </w:rPr>
        <w:t>的应收账款债权</w:t>
      </w:r>
      <w:r w:rsidR="0082192A" w:rsidRPr="005B0D1B">
        <w:rPr>
          <w:rFonts w:ascii="Times New Roman" w:eastAsia="楷体" w:hAnsi="Times New Roman" w:cs="Times New Roman" w:hint="eastAsia"/>
          <w:sz w:val="22"/>
        </w:rPr>
        <w:t>（以下简称“主债权”）</w:t>
      </w:r>
      <w:r w:rsidR="00077944" w:rsidRPr="005B0D1B">
        <w:rPr>
          <w:rFonts w:ascii="Times New Roman" w:eastAsia="楷体" w:hAnsi="Times New Roman" w:cs="Times New Roman" w:hint="eastAsia"/>
          <w:sz w:val="22"/>
        </w:rPr>
        <w:t>。</w:t>
      </w:r>
      <w:r w:rsidRPr="005B0D1B">
        <w:rPr>
          <w:rFonts w:ascii="Times New Roman" w:eastAsia="楷体" w:hAnsi="Times New Roman" w:cs="Times New Roman"/>
          <w:sz w:val="22"/>
        </w:rPr>
        <w:t>为确保</w:t>
      </w:r>
      <w:r w:rsidR="0082192A" w:rsidRPr="005B0D1B">
        <w:rPr>
          <w:rFonts w:ascii="Times New Roman" w:eastAsia="楷体" w:hAnsi="Times New Roman" w:cs="Times New Roman" w:hint="eastAsia"/>
          <w:sz w:val="22"/>
        </w:rPr>
        <w:t>主</w:t>
      </w:r>
      <w:r w:rsidR="00077944" w:rsidRPr="005B0D1B">
        <w:rPr>
          <w:rFonts w:ascii="Times New Roman" w:eastAsia="楷体" w:hAnsi="Times New Roman" w:cs="Times New Roman" w:hint="eastAsia"/>
          <w:sz w:val="22"/>
        </w:rPr>
        <w:t>债权的到期回收</w:t>
      </w:r>
      <w:r w:rsidRPr="005B0D1B">
        <w:rPr>
          <w:rFonts w:ascii="Times New Roman" w:eastAsia="楷体" w:hAnsi="Times New Roman" w:cs="Times New Roman"/>
          <w:sz w:val="22"/>
        </w:rPr>
        <w:t>，出质人</w:t>
      </w:r>
      <w:r w:rsidR="00077944" w:rsidRPr="005B0D1B">
        <w:rPr>
          <w:rFonts w:ascii="Times New Roman" w:eastAsia="楷体" w:hAnsi="Times New Roman" w:cs="Times New Roman" w:hint="eastAsia"/>
          <w:sz w:val="22"/>
        </w:rPr>
        <w:t>同意</w:t>
      </w:r>
      <w:r w:rsidRPr="005B0D1B">
        <w:rPr>
          <w:rFonts w:ascii="Times New Roman" w:eastAsia="楷体" w:hAnsi="Times New Roman" w:cs="Times New Roman"/>
          <w:sz w:val="22"/>
        </w:rPr>
        <w:t>向质权人</w:t>
      </w:r>
      <w:r w:rsidRPr="005B0D1B">
        <w:rPr>
          <w:rFonts w:ascii="Times New Roman" w:eastAsia="楷体" w:hAnsi="Times New Roman" w:cs="Times New Roman"/>
          <w:kern w:val="0"/>
          <w:sz w:val="22"/>
        </w:rPr>
        <w:t>提供</w:t>
      </w:r>
      <w:r w:rsidR="00077944" w:rsidRPr="005B0D1B">
        <w:rPr>
          <w:rFonts w:ascii="Times New Roman" w:eastAsia="楷体" w:hAnsi="Times New Roman" w:cs="Times New Roman" w:hint="eastAsia"/>
          <w:kern w:val="0"/>
          <w:sz w:val="22"/>
        </w:rPr>
        <w:t>本合同项下</w:t>
      </w:r>
      <w:r w:rsidRPr="005B0D1B">
        <w:rPr>
          <w:rFonts w:ascii="Times New Roman" w:eastAsia="楷体" w:hAnsi="Times New Roman" w:cs="Times New Roman"/>
          <w:kern w:val="0"/>
          <w:sz w:val="22"/>
        </w:rPr>
        <w:t>质押担保。</w:t>
      </w:r>
      <w:r w:rsidRPr="005B0D1B">
        <w:rPr>
          <w:rFonts w:ascii="Times New Roman" w:eastAsia="楷体" w:hAnsi="Times New Roman" w:cs="Times New Roman"/>
          <w:sz w:val="22"/>
        </w:rPr>
        <w:t>为明确双方当事人的权利义务，根据我国有关法律法规规定，经协商一致，特订立如下合同，以资共同遵守。</w:t>
      </w:r>
    </w:p>
    <w:p w14:paraId="398896A8"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质押担保范围</w:t>
      </w:r>
    </w:p>
    <w:p w14:paraId="4808779C"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bookmarkStart w:id="9" w:name="_Ref232922996"/>
      <w:r w:rsidRPr="005B0D1B">
        <w:rPr>
          <w:rFonts w:ascii="Times New Roman" w:eastAsia="楷体" w:hAnsi="Times New Roman" w:cs="Times New Roman"/>
          <w:sz w:val="22"/>
        </w:rPr>
        <w:t>本合同项下的出质人的质押担保范围包括：</w:t>
      </w:r>
      <w:bookmarkEnd w:id="9"/>
    </w:p>
    <w:p w14:paraId="07E16794" w14:textId="0C5DF5B4" w:rsidR="006904AC" w:rsidRPr="005B0D1B" w:rsidRDefault="00A30500" w:rsidP="000B67C4">
      <w:pPr>
        <w:widowControl/>
        <w:numPr>
          <w:ilvl w:val="0"/>
          <w:numId w:val="2"/>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债务人在主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项下应向质权人支付的全部价款</w:t>
      </w:r>
      <w:r w:rsidR="009315EB" w:rsidRPr="005B0D1B">
        <w:rPr>
          <w:rFonts w:ascii="Times New Roman" w:eastAsia="楷体" w:hAnsi="Times New Roman" w:cs="Times New Roman"/>
          <w:sz w:val="22"/>
        </w:rPr>
        <w:t>，包括但不限于</w:t>
      </w:r>
      <w:r w:rsidR="00F2549B" w:rsidRPr="005B0D1B">
        <w:rPr>
          <w:rFonts w:ascii="Times New Roman" w:eastAsia="楷体" w:hAnsi="Times New Roman" w:cs="Times New Roman"/>
          <w:sz w:val="22"/>
        </w:rPr>
        <w:t>债权本金、利息、</w:t>
      </w:r>
      <w:r w:rsidRPr="005B0D1B">
        <w:rPr>
          <w:rFonts w:ascii="Times New Roman" w:eastAsia="楷体" w:hAnsi="Times New Roman" w:cs="Times New Roman"/>
          <w:sz w:val="22"/>
        </w:rPr>
        <w:t>违约金、赔偿金等。</w:t>
      </w:r>
    </w:p>
    <w:p w14:paraId="6D4F4C50" w14:textId="0BA7B12B" w:rsidR="006904AC" w:rsidRPr="005B0D1B" w:rsidRDefault="00A30500" w:rsidP="000B67C4">
      <w:pPr>
        <w:widowControl/>
        <w:numPr>
          <w:ilvl w:val="0"/>
          <w:numId w:val="2"/>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质权人为实现主债权和担保权利所需支出的费用，包括但不限于公证</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、公告</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、评估</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、鉴定</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、拍卖</w:t>
      </w:r>
      <w:r w:rsidR="000B67C4" w:rsidRPr="005B0D1B">
        <w:rPr>
          <w:rFonts w:ascii="Times New Roman" w:eastAsia="楷体" w:hAnsi="Times New Roman" w:cs="Times New Roman" w:hint="eastAsia"/>
          <w:sz w:val="22"/>
        </w:rPr>
        <w:t>费</w:t>
      </w:r>
      <w:r w:rsidRPr="005B0D1B">
        <w:rPr>
          <w:rFonts w:ascii="Times New Roman" w:eastAsia="楷体" w:hAnsi="Times New Roman" w:cs="Times New Roman"/>
          <w:sz w:val="22"/>
        </w:rPr>
        <w:t>、</w:t>
      </w:r>
      <w:r w:rsidR="000B67C4" w:rsidRPr="005B0D1B">
        <w:rPr>
          <w:rFonts w:ascii="Times New Roman" w:eastAsia="楷体" w:hAnsi="Times New Roman" w:cs="Times New Roman" w:hint="eastAsia"/>
          <w:sz w:val="22"/>
        </w:rPr>
        <w:t>保全费</w:t>
      </w:r>
      <w:r w:rsidRPr="005B0D1B">
        <w:rPr>
          <w:rFonts w:ascii="Times New Roman" w:eastAsia="楷体" w:hAnsi="Times New Roman" w:cs="Times New Roman"/>
          <w:sz w:val="22"/>
        </w:rPr>
        <w:t>、</w:t>
      </w:r>
      <w:r w:rsidR="000B67C4" w:rsidRPr="005B0D1B">
        <w:rPr>
          <w:rFonts w:ascii="Times New Roman" w:eastAsia="楷体" w:hAnsi="Times New Roman" w:cs="Times New Roman" w:hint="eastAsia"/>
          <w:sz w:val="22"/>
        </w:rPr>
        <w:t>担保费、</w:t>
      </w:r>
      <w:r w:rsidRPr="005B0D1B">
        <w:rPr>
          <w:rFonts w:ascii="Times New Roman" w:eastAsia="楷体" w:hAnsi="Times New Roman" w:cs="Times New Roman"/>
          <w:sz w:val="22"/>
        </w:rPr>
        <w:t>诉讼费、律师费、调查取证费、差旅费等。</w:t>
      </w:r>
    </w:p>
    <w:p w14:paraId="162F9812" w14:textId="3B4469A1"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当债务人不履行</w:t>
      </w:r>
      <w:r w:rsidR="005B0D1B" w:rsidRPr="005B0D1B">
        <w:rPr>
          <w:rFonts w:ascii="Times New Roman" w:eastAsia="楷体" w:hAnsi="Times New Roman" w:cs="Times New Roman" w:hint="eastAsia"/>
          <w:sz w:val="22"/>
        </w:rPr>
        <w:t>主债权相关合同</w:t>
      </w:r>
      <w:r w:rsidRPr="005B0D1B">
        <w:rPr>
          <w:rFonts w:ascii="Times New Roman" w:eastAsia="楷体" w:hAnsi="Times New Roman" w:cs="Times New Roman"/>
          <w:sz w:val="22"/>
        </w:rPr>
        <w:t>约定的义务，无论债务人或</w:t>
      </w:r>
      <w:r w:rsidR="000B67C4" w:rsidRPr="005B0D1B">
        <w:rPr>
          <w:rFonts w:ascii="Times New Roman" w:eastAsia="楷体" w:hAnsi="Times New Roman" w:cs="Times New Roman" w:hint="eastAsia"/>
          <w:sz w:val="22"/>
        </w:rPr>
        <w:t>第三方</w:t>
      </w:r>
      <w:r w:rsidRPr="005B0D1B">
        <w:rPr>
          <w:rFonts w:ascii="Times New Roman" w:eastAsia="楷体" w:hAnsi="Times New Roman" w:cs="Times New Roman"/>
          <w:sz w:val="22"/>
        </w:rPr>
        <w:t>是否向质权人提供其他担保，质权人均有权首先要求出质人对上述全部债</w:t>
      </w:r>
      <w:r w:rsidR="000B67C4" w:rsidRPr="005B0D1B">
        <w:rPr>
          <w:rFonts w:ascii="Times New Roman" w:eastAsia="楷体" w:hAnsi="Times New Roman" w:cs="Times New Roman" w:hint="eastAsia"/>
          <w:sz w:val="22"/>
        </w:rPr>
        <w:t>务</w:t>
      </w:r>
      <w:r w:rsidRPr="005B0D1B">
        <w:rPr>
          <w:rFonts w:ascii="Times New Roman" w:eastAsia="楷体" w:hAnsi="Times New Roman" w:cs="Times New Roman"/>
          <w:sz w:val="22"/>
        </w:rPr>
        <w:t>承担担保责任。</w:t>
      </w:r>
    </w:p>
    <w:p w14:paraId="2EB358E3" w14:textId="5760D9DB"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质权人和债务人变更</w:t>
      </w:r>
      <w:r w:rsidR="005B0D1B" w:rsidRPr="005B0D1B">
        <w:rPr>
          <w:rFonts w:ascii="Times New Roman" w:eastAsia="楷体" w:hAnsi="Times New Roman" w:cs="Times New Roman" w:hint="eastAsia"/>
          <w:sz w:val="22"/>
        </w:rPr>
        <w:t>主债权相关合同</w:t>
      </w:r>
      <w:r w:rsidRPr="005B0D1B">
        <w:rPr>
          <w:rFonts w:ascii="Times New Roman" w:eastAsia="楷体" w:hAnsi="Times New Roman" w:cs="Times New Roman"/>
          <w:sz w:val="22"/>
        </w:rPr>
        <w:t>条款</w:t>
      </w:r>
      <w:r w:rsidR="006904AC" w:rsidRPr="005B0D1B">
        <w:rPr>
          <w:rFonts w:ascii="Times New Roman" w:eastAsia="楷体" w:hAnsi="Times New Roman" w:cs="Times New Roman"/>
          <w:sz w:val="22"/>
        </w:rPr>
        <w:t>未加重出质人责任的</w:t>
      </w:r>
      <w:r w:rsidRPr="005B0D1B">
        <w:rPr>
          <w:rFonts w:ascii="Times New Roman" w:eastAsia="楷体" w:hAnsi="Times New Roman" w:cs="Times New Roman"/>
          <w:sz w:val="22"/>
        </w:rPr>
        <w:t>，无需征得出质人的同意，出质人仍继续对变更后的</w:t>
      </w:r>
      <w:r w:rsidR="005B0D1B" w:rsidRPr="005B0D1B">
        <w:rPr>
          <w:rFonts w:ascii="Times New Roman" w:eastAsia="楷体" w:hAnsi="Times New Roman" w:cs="Times New Roman" w:hint="eastAsia"/>
          <w:sz w:val="22"/>
        </w:rPr>
        <w:t>主债权</w:t>
      </w:r>
      <w:r w:rsidRPr="005B0D1B">
        <w:rPr>
          <w:rFonts w:ascii="Times New Roman" w:eastAsia="楷体" w:hAnsi="Times New Roman" w:cs="Times New Roman"/>
          <w:sz w:val="22"/>
        </w:rPr>
        <w:t>承担担保责任。</w:t>
      </w:r>
    </w:p>
    <w:p w14:paraId="3165C093"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质物</w:t>
      </w:r>
    </w:p>
    <w:p w14:paraId="2799A584"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lastRenderedPageBreak/>
        <w:t>质物为以下第</w:t>
      </w:r>
      <w:r w:rsidRPr="005B0D1B">
        <w:rPr>
          <w:rFonts w:ascii="Times New Roman" w:eastAsia="楷体" w:hAnsi="Times New Roman" w:cs="Times New Roman"/>
          <w:sz w:val="22"/>
          <w:u w:val="single"/>
        </w:rPr>
        <w:t>2</w:t>
      </w:r>
      <w:r w:rsidRPr="005B0D1B">
        <w:rPr>
          <w:rFonts w:ascii="Times New Roman" w:eastAsia="楷体" w:hAnsi="Times New Roman" w:cs="Times New Roman"/>
          <w:sz w:val="22"/>
        </w:rPr>
        <w:t>项：</w:t>
      </w:r>
    </w:p>
    <w:p w14:paraId="4C6F71D3" w14:textId="77777777" w:rsidR="006904AC" w:rsidRPr="005B0D1B" w:rsidRDefault="00A30500" w:rsidP="000B67C4">
      <w:pPr>
        <w:widowControl/>
        <w:numPr>
          <w:ilvl w:val="0"/>
          <w:numId w:val="3"/>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出质人持有的【</w:t>
      </w:r>
      <w:r w:rsidR="00F06771" w:rsidRPr="005B0D1B">
        <w:rPr>
          <w:rFonts w:ascii="Times New Roman" w:eastAsia="楷体" w:hAnsi="Times New Roman" w:cs="Times New Roman"/>
          <w:sz w:val="22"/>
        </w:rPr>
        <w:t>/</w:t>
      </w:r>
      <w:r w:rsidRPr="005B0D1B">
        <w:rPr>
          <w:rFonts w:ascii="Times New Roman" w:eastAsia="楷体" w:hAnsi="Times New Roman" w:cs="Times New Roman"/>
          <w:sz w:val="22"/>
        </w:rPr>
        <w:t>】公司项下【</w:t>
      </w:r>
      <w:r w:rsidR="00F06771" w:rsidRPr="005B0D1B">
        <w:rPr>
          <w:rFonts w:ascii="Times New Roman" w:eastAsia="楷体" w:hAnsi="Times New Roman" w:cs="Times New Roman"/>
          <w:sz w:val="22"/>
        </w:rPr>
        <w:t>/</w:t>
      </w:r>
      <w:r w:rsidRPr="005B0D1B">
        <w:rPr>
          <w:rFonts w:ascii="Times New Roman" w:eastAsia="楷体" w:hAnsi="Times New Roman" w:cs="Times New Roman"/>
          <w:sz w:val="22"/>
        </w:rPr>
        <w:t>】</w:t>
      </w:r>
      <w:r w:rsidRPr="005B0D1B">
        <w:rPr>
          <w:rFonts w:ascii="Times New Roman" w:eastAsia="楷体" w:hAnsi="Times New Roman" w:cs="Times New Roman"/>
          <w:sz w:val="22"/>
        </w:rPr>
        <w:t>%</w:t>
      </w:r>
      <w:r w:rsidRPr="005B0D1B">
        <w:rPr>
          <w:rFonts w:ascii="Times New Roman" w:eastAsia="楷体" w:hAnsi="Times New Roman" w:cs="Times New Roman"/>
          <w:sz w:val="22"/>
        </w:rPr>
        <w:t>股权；</w:t>
      </w:r>
    </w:p>
    <w:p w14:paraId="6A6E8052" w14:textId="77777777" w:rsidR="006904AC" w:rsidRPr="005B0D1B" w:rsidRDefault="00A30500" w:rsidP="000B67C4">
      <w:pPr>
        <w:widowControl/>
        <w:numPr>
          <w:ilvl w:val="0"/>
          <w:numId w:val="3"/>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出质人与</w:t>
      </w:r>
      <w:r w:rsidR="00F46CE5" w:rsidRPr="005B0D1B">
        <w:rPr>
          <w:rFonts w:ascii="Times New Roman" w:eastAsia="楷体" w:hAnsi="Times New Roman" w:cs="Times New Roman"/>
          <w:sz w:val="22"/>
        </w:rPr>
        <w:t>质权人</w:t>
      </w:r>
      <w:r w:rsidRPr="005B0D1B">
        <w:rPr>
          <w:rFonts w:ascii="Times New Roman" w:eastAsia="楷体" w:hAnsi="Times New Roman" w:cs="Times New Roman"/>
          <w:sz w:val="22"/>
        </w:rPr>
        <w:t>签署的</w:t>
      </w:r>
      <w:r w:rsidR="0011585A" w:rsidRPr="005B0D1B">
        <w:rPr>
          <w:rFonts w:ascii="Times New Roman" w:eastAsia="楷体" w:hAnsi="Times New Roman" w:cs="Times New Roman"/>
          <w:sz w:val="22"/>
        </w:rPr>
        <w:t>本协议</w:t>
      </w:r>
      <w:r w:rsidRPr="005B0D1B">
        <w:rPr>
          <w:rFonts w:ascii="Times New Roman" w:eastAsia="楷体" w:hAnsi="Times New Roman" w:cs="Times New Roman"/>
          <w:sz w:val="22"/>
        </w:rPr>
        <w:t>之附件《</w:t>
      </w:r>
      <w:r w:rsidR="00920495" w:rsidRPr="005B0D1B">
        <w:rPr>
          <w:rFonts w:ascii="Times New Roman" w:eastAsia="楷体" w:hAnsi="Times New Roman" w:cs="Times New Roman"/>
          <w:sz w:val="22"/>
        </w:rPr>
        <w:t>商票</w:t>
      </w:r>
      <w:r w:rsidR="006229AA" w:rsidRPr="005B0D1B">
        <w:rPr>
          <w:rFonts w:ascii="Times New Roman" w:eastAsia="楷体" w:hAnsi="Times New Roman" w:cs="Times New Roman"/>
          <w:sz w:val="22"/>
        </w:rPr>
        <w:t>质押</w:t>
      </w:r>
      <w:r w:rsidRPr="005B0D1B">
        <w:rPr>
          <w:rFonts w:ascii="Times New Roman" w:eastAsia="楷体" w:hAnsi="Times New Roman" w:cs="Times New Roman"/>
          <w:sz w:val="22"/>
        </w:rPr>
        <w:t>清单》中所载的票据资产。</w:t>
      </w:r>
    </w:p>
    <w:p w14:paraId="2C3DAD5F" w14:textId="77777777" w:rsidR="006904AC" w:rsidRPr="005B0D1B" w:rsidRDefault="00A30500" w:rsidP="000B67C4">
      <w:pPr>
        <w:widowControl/>
        <w:numPr>
          <w:ilvl w:val="0"/>
          <w:numId w:val="3"/>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出质人持有的【</w:t>
      </w:r>
      <w:r w:rsidR="00F06771" w:rsidRPr="005B0D1B">
        <w:rPr>
          <w:rFonts w:ascii="Times New Roman" w:eastAsia="楷体" w:hAnsi="Times New Roman" w:cs="Times New Roman"/>
          <w:sz w:val="22"/>
        </w:rPr>
        <w:t>/</w:t>
      </w:r>
      <w:r w:rsidRPr="005B0D1B">
        <w:rPr>
          <w:rFonts w:ascii="Times New Roman" w:eastAsia="楷体" w:hAnsi="Times New Roman" w:cs="Times New Roman"/>
          <w:sz w:val="22"/>
        </w:rPr>
        <w:t>】收益权。</w:t>
      </w:r>
    </w:p>
    <w:p w14:paraId="5530D859"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质权的效力及于质物的从物、从权利、附属物、添附物、天然及法定孳息、质物的代位物</w:t>
      </w:r>
      <w:r w:rsidRPr="005B0D1B">
        <w:rPr>
          <w:rFonts w:ascii="Times New Roman" w:eastAsia="楷体" w:hAnsi="Times New Roman" w:cs="Times New Roman"/>
          <w:sz w:val="22"/>
        </w:rPr>
        <w:t>,</w:t>
      </w:r>
      <w:r w:rsidRPr="005B0D1B">
        <w:rPr>
          <w:rFonts w:ascii="Times New Roman" w:eastAsia="楷体" w:hAnsi="Times New Roman" w:cs="Times New Roman"/>
          <w:sz w:val="22"/>
        </w:rPr>
        <w:t>以及因质物毁损、灭失或被征收而产生的保险金、赔偿金、补偿金。</w:t>
      </w:r>
    </w:p>
    <w:p w14:paraId="71AAF01A" w14:textId="5143D4FF"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本合同及相关附件所载明的质物评估价值</w:t>
      </w:r>
      <w:r w:rsidR="00C0586A" w:rsidRPr="005B0D1B">
        <w:rPr>
          <w:rFonts w:ascii="Times New Roman" w:eastAsia="楷体" w:hAnsi="Times New Roman" w:cs="Times New Roman"/>
          <w:sz w:val="22"/>
        </w:rPr>
        <w:t>（如有）</w:t>
      </w:r>
      <w:r w:rsidRPr="005B0D1B">
        <w:rPr>
          <w:rFonts w:ascii="Times New Roman" w:eastAsia="楷体" w:hAnsi="Times New Roman" w:cs="Times New Roman"/>
          <w:sz w:val="22"/>
        </w:rPr>
        <w:t>，仅为质物的参考价值，不作为质权人根据合同约定处置质物时的估价依据，对质权人实现质权不构成任何影响及限制。</w:t>
      </w:r>
    </w:p>
    <w:p w14:paraId="45CA0A1C"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质物的移交和保管</w:t>
      </w:r>
    </w:p>
    <w:p w14:paraId="72F2A6F7" w14:textId="767FF454"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bookmarkStart w:id="10" w:name="_Ref318308215"/>
      <w:r w:rsidRPr="005B0D1B">
        <w:rPr>
          <w:rFonts w:ascii="Times New Roman" w:eastAsia="楷体" w:hAnsi="Times New Roman" w:cs="Times New Roman"/>
          <w:sz w:val="22"/>
        </w:rPr>
        <w:t>出质人应在本合同签订之日起【</w:t>
      </w:r>
      <w:r w:rsidRPr="005B0D1B">
        <w:rPr>
          <w:rFonts w:ascii="Times New Roman" w:eastAsia="楷体" w:hAnsi="Times New Roman" w:cs="Times New Roman"/>
          <w:sz w:val="22"/>
        </w:rPr>
        <w:t>3</w:t>
      </w:r>
      <w:r w:rsidRPr="005B0D1B">
        <w:rPr>
          <w:rFonts w:ascii="Times New Roman" w:eastAsia="楷体" w:hAnsi="Times New Roman" w:cs="Times New Roman"/>
          <w:sz w:val="22"/>
        </w:rPr>
        <w:t>】个工作日内将质物或质物的权利凭证移交质权人占有。</w:t>
      </w:r>
      <w:bookmarkEnd w:id="10"/>
    </w:p>
    <w:p w14:paraId="61FC46EB"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质权人应妥善保管质物或质物的权利凭证</w:t>
      </w:r>
      <w:r w:rsidRPr="005B0D1B">
        <w:rPr>
          <w:rFonts w:ascii="Times New Roman" w:eastAsia="楷体" w:hAnsi="Times New Roman" w:cs="Times New Roman"/>
          <w:sz w:val="22"/>
        </w:rPr>
        <w:t>,</w:t>
      </w:r>
      <w:r w:rsidRPr="005B0D1B">
        <w:rPr>
          <w:rFonts w:ascii="Times New Roman" w:eastAsia="楷体" w:hAnsi="Times New Roman" w:cs="Times New Roman"/>
          <w:sz w:val="22"/>
        </w:rPr>
        <w:t>质权人认为必要时</w:t>
      </w:r>
      <w:r w:rsidRPr="005B0D1B">
        <w:rPr>
          <w:rFonts w:ascii="Times New Roman" w:eastAsia="楷体" w:hAnsi="Times New Roman" w:cs="Times New Roman"/>
          <w:sz w:val="22"/>
        </w:rPr>
        <w:t>,</w:t>
      </w:r>
      <w:r w:rsidRPr="005B0D1B">
        <w:rPr>
          <w:rFonts w:ascii="Times New Roman" w:eastAsia="楷体" w:hAnsi="Times New Roman" w:cs="Times New Roman"/>
          <w:sz w:val="22"/>
        </w:rPr>
        <w:t>可委托第三人保管。</w:t>
      </w:r>
    </w:p>
    <w:p w14:paraId="26398282"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质权人有权收取质物所生的孳息。孳息应当先充抵收取孳息的费用。</w:t>
      </w:r>
    </w:p>
    <w:p w14:paraId="37487F76" w14:textId="3992972D"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债务人清偿主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项下的所有债务本息和费用后，出质人应及时收回质物或质物的权利凭证。出质人不收回的，质权人有权向第三方提存，费用由出质人承担。</w:t>
      </w:r>
    </w:p>
    <w:p w14:paraId="734EB093"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质押登记</w:t>
      </w:r>
    </w:p>
    <w:p w14:paraId="1849E1F5" w14:textId="04ABE686"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如本合同项下质物有质押登记部门的，出质人和质权人应在本合同签订之日起【</w:t>
      </w:r>
      <w:r w:rsidRPr="005B0D1B">
        <w:rPr>
          <w:rFonts w:ascii="Times New Roman" w:eastAsia="楷体" w:hAnsi="Times New Roman" w:cs="Times New Roman"/>
          <w:sz w:val="22"/>
        </w:rPr>
        <w:t>3</w:t>
      </w:r>
      <w:r w:rsidRPr="005B0D1B">
        <w:rPr>
          <w:rFonts w:ascii="Times New Roman" w:eastAsia="楷体" w:hAnsi="Times New Roman" w:cs="Times New Roman"/>
          <w:sz w:val="22"/>
        </w:rPr>
        <w:t>】个工作日内</w:t>
      </w:r>
      <w:r w:rsidR="00224365" w:rsidRPr="005B0D1B">
        <w:rPr>
          <w:rFonts w:ascii="Times New Roman" w:eastAsia="楷体" w:hAnsi="Times New Roman" w:cs="Times New Roman"/>
          <w:sz w:val="22"/>
        </w:rPr>
        <w:t>按本协议</w:t>
      </w:r>
      <w:r w:rsidRPr="005B0D1B">
        <w:rPr>
          <w:rFonts w:ascii="Times New Roman" w:eastAsia="楷体" w:hAnsi="Times New Roman" w:cs="Times New Roman"/>
          <w:sz w:val="22"/>
        </w:rPr>
        <w:t>前往登记部门办理完成质押登记手续，出质人应将质物权利凭证、质押权凭证及其他有效证明文件和资料等原件交付质权人。</w:t>
      </w:r>
      <w:r w:rsidR="00693D3C" w:rsidRPr="005B0D1B">
        <w:rPr>
          <w:rFonts w:ascii="Times New Roman" w:eastAsia="楷体" w:hAnsi="Times New Roman" w:cs="Times New Roman"/>
          <w:sz w:val="22"/>
        </w:rPr>
        <w:t>质物为电子商业汇票的，质权人亦有权要求出质人在本合同签订之日起【</w:t>
      </w:r>
      <w:r w:rsidR="00693D3C" w:rsidRPr="005B0D1B">
        <w:rPr>
          <w:rFonts w:ascii="Times New Roman" w:eastAsia="楷体" w:hAnsi="Times New Roman" w:cs="Times New Roman"/>
          <w:sz w:val="22"/>
        </w:rPr>
        <w:t>3</w:t>
      </w:r>
      <w:r w:rsidR="00693D3C" w:rsidRPr="005B0D1B">
        <w:rPr>
          <w:rFonts w:ascii="Times New Roman" w:eastAsia="楷体" w:hAnsi="Times New Roman" w:cs="Times New Roman"/>
          <w:sz w:val="22"/>
        </w:rPr>
        <w:t>】个工作日内，配合办理质物在中国人民银行管理的电子商业汇票系统（</w:t>
      </w:r>
      <w:r w:rsidR="00693D3C" w:rsidRPr="005B0D1B">
        <w:rPr>
          <w:rFonts w:ascii="Times New Roman" w:eastAsia="楷体" w:hAnsi="Times New Roman" w:cs="Times New Roman"/>
          <w:sz w:val="22"/>
        </w:rPr>
        <w:t>ECDS</w:t>
      </w:r>
      <w:r w:rsidR="00693D3C" w:rsidRPr="005B0D1B">
        <w:rPr>
          <w:rFonts w:ascii="Times New Roman" w:eastAsia="楷体" w:hAnsi="Times New Roman" w:cs="Times New Roman"/>
          <w:sz w:val="22"/>
        </w:rPr>
        <w:t>）中的相应质押登记手续。</w:t>
      </w:r>
    </w:p>
    <w:p w14:paraId="50E16958" w14:textId="705E69B8"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债务人履行完毕主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项下全部义务后，</w:t>
      </w:r>
      <w:r w:rsidR="000B67C4" w:rsidRPr="005B0D1B">
        <w:rPr>
          <w:rFonts w:ascii="Times New Roman" w:eastAsia="楷体" w:hAnsi="Times New Roman" w:cs="Times New Roman" w:hint="eastAsia"/>
          <w:sz w:val="22"/>
        </w:rPr>
        <w:t>双方</w:t>
      </w:r>
      <w:r w:rsidRPr="005B0D1B">
        <w:rPr>
          <w:rFonts w:ascii="Times New Roman" w:eastAsia="楷体" w:hAnsi="Times New Roman" w:cs="Times New Roman"/>
          <w:sz w:val="22"/>
        </w:rPr>
        <w:t>依法</w:t>
      </w:r>
      <w:r w:rsidR="000B67C4" w:rsidRPr="005B0D1B">
        <w:rPr>
          <w:rFonts w:ascii="Times New Roman" w:eastAsia="楷体" w:hAnsi="Times New Roman" w:cs="Times New Roman" w:hint="eastAsia"/>
          <w:sz w:val="22"/>
        </w:rPr>
        <w:t>办理</w:t>
      </w:r>
      <w:r w:rsidRPr="005B0D1B">
        <w:rPr>
          <w:rFonts w:ascii="Times New Roman" w:eastAsia="楷体" w:hAnsi="Times New Roman" w:cs="Times New Roman"/>
          <w:sz w:val="22"/>
        </w:rPr>
        <w:t>注销质押登记</w:t>
      </w:r>
      <w:r w:rsidR="000B67C4" w:rsidRPr="005B0D1B">
        <w:rPr>
          <w:rFonts w:ascii="Times New Roman" w:eastAsia="楷体" w:hAnsi="Times New Roman" w:cs="Times New Roman" w:hint="eastAsia"/>
          <w:sz w:val="22"/>
        </w:rPr>
        <w:t>手续</w:t>
      </w:r>
      <w:r w:rsidRPr="005B0D1B">
        <w:rPr>
          <w:rFonts w:ascii="Times New Roman" w:eastAsia="楷体" w:hAnsi="Times New Roman" w:cs="Times New Roman"/>
          <w:sz w:val="22"/>
        </w:rPr>
        <w:t>。质权人在收到注销质押登记的有效证明文件后，将其保管的质物凭证等交还出质人。</w:t>
      </w:r>
    </w:p>
    <w:p w14:paraId="729324B1"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bookmarkStart w:id="11" w:name="_Ref318308246"/>
      <w:r w:rsidRPr="005B0D1B">
        <w:rPr>
          <w:rFonts w:ascii="Times New Roman" w:eastAsia="楷体" w:hAnsi="Times New Roman" w:cs="Times New Roman"/>
          <w:b/>
          <w:sz w:val="22"/>
        </w:rPr>
        <w:t>出质人的陈述与保证</w:t>
      </w:r>
      <w:bookmarkEnd w:id="11"/>
    </w:p>
    <w:p w14:paraId="11F37E55"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出质人保证其为依法成立并有效存续的合法主体，具有完全的民事权利能力和民事行为能力，能以自己的名义履行本合同的义务并独立承担民事责任。</w:t>
      </w:r>
    </w:p>
    <w:p w14:paraId="4542493D"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出质人已经就签署和履行本合同取得了其股东会、董事会授权或其他必要的</w:t>
      </w:r>
      <w:r w:rsidRPr="005B0D1B">
        <w:rPr>
          <w:rFonts w:ascii="Times New Roman" w:eastAsia="楷体" w:hAnsi="Times New Roman" w:cs="Times New Roman"/>
          <w:sz w:val="22"/>
        </w:rPr>
        <w:lastRenderedPageBreak/>
        <w:t>授权、批准或同意。</w:t>
      </w:r>
    </w:p>
    <w:p w14:paraId="1B007225" w14:textId="4157EC25"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出质人已知悉</w:t>
      </w:r>
      <w:r w:rsidR="005B0D1B" w:rsidRPr="005B0D1B">
        <w:rPr>
          <w:rFonts w:ascii="Times New Roman" w:eastAsia="楷体" w:hAnsi="Times New Roman" w:cs="Times New Roman" w:hint="eastAsia"/>
          <w:sz w:val="22"/>
        </w:rPr>
        <w:t>其</w:t>
      </w:r>
      <w:r w:rsidRPr="005B0D1B">
        <w:rPr>
          <w:rFonts w:ascii="Times New Roman" w:eastAsia="楷体" w:hAnsi="Times New Roman" w:cs="Times New Roman"/>
          <w:sz w:val="22"/>
        </w:rPr>
        <w:t>所担保的主</w:t>
      </w:r>
      <w:r w:rsidR="005B0D1B" w:rsidRPr="005B0D1B">
        <w:rPr>
          <w:rFonts w:ascii="Times New Roman" w:eastAsia="楷体" w:hAnsi="Times New Roman" w:cs="Times New Roman" w:hint="eastAsia"/>
          <w:sz w:val="22"/>
        </w:rPr>
        <w:t>债权</w:t>
      </w:r>
      <w:r w:rsidR="000B67C4" w:rsidRPr="005B0D1B">
        <w:rPr>
          <w:rFonts w:ascii="Times New Roman" w:eastAsia="楷体" w:hAnsi="Times New Roman" w:cs="Times New Roman" w:hint="eastAsia"/>
          <w:sz w:val="22"/>
        </w:rPr>
        <w:t>全部内容</w:t>
      </w:r>
      <w:r w:rsidRPr="005B0D1B">
        <w:rPr>
          <w:rFonts w:ascii="Times New Roman" w:eastAsia="楷体" w:hAnsi="Times New Roman" w:cs="Times New Roman"/>
          <w:sz w:val="22"/>
        </w:rPr>
        <w:t>。如债务人未按约定履行债务，出质人自愿履行担保责任。</w:t>
      </w:r>
    </w:p>
    <w:p w14:paraId="7B27A5C4"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出质人在签署和履行本合同过程中向质权人提供的全部文件、资料及信息是真实、准确、完整和有效的。</w:t>
      </w:r>
    </w:p>
    <w:p w14:paraId="3B0F567A"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出质人合法拥有质物的所有权或处分权。如质物属于依法须经有关方面批准或同意方可质押的财产，出质人保证其已取得合法有效的批准或同意。</w:t>
      </w:r>
    </w:p>
    <w:p w14:paraId="56754CFA" w14:textId="3916BD0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除本合同设定的质押外，质物不存在任何形式的物权担保、租赁、托管、被依法查封、扣押、监管等权利瑕疵；也不存在任何涉及质物的诉讼、仲裁、执行、申诉、复议等权属争议。</w:t>
      </w:r>
    </w:p>
    <w:p w14:paraId="6D16F7AC" w14:textId="650B2F11"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出质人保证质物不存在导致</w:t>
      </w:r>
      <w:r w:rsidR="000B67C4" w:rsidRPr="005B0D1B">
        <w:rPr>
          <w:rFonts w:ascii="Times New Roman" w:eastAsia="楷体" w:hAnsi="Times New Roman" w:cs="Times New Roman" w:hint="eastAsia"/>
          <w:sz w:val="22"/>
        </w:rPr>
        <w:t>其</w:t>
      </w:r>
      <w:r w:rsidRPr="005B0D1B">
        <w:rPr>
          <w:rFonts w:ascii="Times New Roman" w:eastAsia="楷体" w:hAnsi="Times New Roman" w:cs="Times New Roman"/>
          <w:sz w:val="22"/>
        </w:rPr>
        <w:t>价值明显下降并不足以作为主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担保的瑕疵，也不存在导致其他财产及人身损害的瑕疵。除出质人在移交质物时向质权人明示质物有瑕疵而质权人予以接受的外，因质物瑕疵造成质权人其他财产损害或人身损害的，出质人应承担赔偿责任。</w:t>
      </w:r>
    </w:p>
    <w:p w14:paraId="25286E0F" w14:textId="6717BD72"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出质人签署本合同及履行本合同项下义务不会违反其</w:t>
      </w:r>
      <w:r w:rsidR="000B67C4" w:rsidRPr="005B0D1B">
        <w:rPr>
          <w:rFonts w:ascii="Times New Roman" w:eastAsia="楷体" w:hAnsi="Times New Roman" w:cs="Times New Roman" w:hint="eastAsia"/>
          <w:sz w:val="22"/>
        </w:rPr>
        <w:t>订立的</w:t>
      </w:r>
      <w:r w:rsidRPr="005B0D1B">
        <w:rPr>
          <w:rFonts w:ascii="Times New Roman" w:eastAsia="楷体" w:hAnsi="Times New Roman" w:cs="Times New Roman"/>
          <w:sz w:val="22"/>
        </w:rPr>
        <w:t>协议、章程或</w:t>
      </w:r>
      <w:r w:rsidR="00702B98" w:rsidRPr="005B0D1B">
        <w:rPr>
          <w:rFonts w:ascii="Times New Roman" w:eastAsia="楷体" w:hAnsi="Times New Roman" w:cs="Times New Roman" w:hint="eastAsia"/>
          <w:sz w:val="22"/>
        </w:rPr>
        <w:t>其他</w:t>
      </w:r>
      <w:r w:rsidRPr="005B0D1B">
        <w:rPr>
          <w:rFonts w:ascii="Times New Roman" w:eastAsia="楷体" w:hAnsi="Times New Roman" w:cs="Times New Roman"/>
          <w:sz w:val="22"/>
        </w:rPr>
        <w:t>文件的任何规定；不会违反任何相关法律或政府授权或批准；不会违反其作为当事人一方（或受之约束）的其他任何合同，也不会导致其在该合同项下违约。</w:t>
      </w:r>
    </w:p>
    <w:p w14:paraId="1B12F092"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出质人不存在影响本合同履行能力的、已经发生且尚未了结的诉讼、仲裁或其他司法或行政程序，而且据其所知无人将采取上述行动。</w:t>
      </w:r>
    </w:p>
    <w:p w14:paraId="678598CD" w14:textId="0C5769BC"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出质人保证协助质权人实现质权，并不设置任何障碍。</w:t>
      </w:r>
    </w:p>
    <w:p w14:paraId="0B43E4EA"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出质人权利和义务</w:t>
      </w:r>
    </w:p>
    <w:p w14:paraId="46B1A2D3"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未征得质权人事先书面同意，出质人不得通过转让、租借或另行设置担保等任何方式处分质物。</w:t>
      </w:r>
    </w:p>
    <w:p w14:paraId="1751E726"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质物权属发生争议</w:t>
      </w:r>
      <w:r w:rsidRPr="005B0D1B">
        <w:rPr>
          <w:rFonts w:ascii="Times New Roman" w:eastAsia="楷体" w:hAnsi="Times New Roman" w:cs="Times New Roman"/>
          <w:sz w:val="22"/>
        </w:rPr>
        <w:t>,</w:t>
      </w:r>
      <w:r w:rsidRPr="005B0D1B">
        <w:rPr>
          <w:rFonts w:ascii="Times New Roman" w:eastAsia="楷体" w:hAnsi="Times New Roman" w:cs="Times New Roman"/>
          <w:sz w:val="22"/>
        </w:rPr>
        <w:t>或者质权受到或可能受到来自任何第三方的不利影响时</w:t>
      </w:r>
      <w:r w:rsidRPr="005B0D1B">
        <w:rPr>
          <w:rFonts w:ascii="Times New Roman" w:eastAsia="楷体" w:hAnsi="Times New Roman" w:cs="Times New Roman"/>
          <w:sz w:val="22"/>
        </w:rPr>
        <w:t>,</w:t>
      </w:r>
      <w:r w:rsidRPr="005B0D1B">
        <w:rPr>
          <w:rFonts w:ascii="Times New Roman" w:eastAsia="楷体" w:hAnsi="Times New Roman" w:cs="Times New Roman"/>
          <w:sz w:val="22"/>
        </w:rPr>
        <w:t>出质人应立即书面通知质权人</w:t>
      </w:r>
      <w:r w:rsidRPr="005B0D1B">
        <w:rPr>
          <w:rFonts w:ascii="Times New Roman" w:eastAsia="楷体" w:hAnsi="Times New Roman" w:cs="Times New Roman"/>
          <w:sz w:val="22"/>
        </w:rPr>
        <w:t>,</w:t>
      </w:r>
      <w:r w:rsidRPr="005B0D1B">
        <w:rPr>
          <w:rFonts w:ascii="Times New Roman" w:eastAsia="楷体" w:hAnsi="Times New Roman" w:cs="Times New Roman"/>
          <w:sz w:val="22"/>
        </w:rPr>
        <w:t>并配合质权人采取有关措施。</w:t>
      </w:r>
    </w:p>
    <w:p w14:paraId="3C1D5201" w14:textId="7919810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在债务人向质权人清偿主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项下全部债务之前，出质人不向债务人或其他担保人行使因履行本合同所享有的追偿权。</w:t>
      </w:r>
    </w:p>
    <w:p w14:paraId="4BDFC8DA" w14:textId="6277F249"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项下债权部分或全部转移给第三人的，出质人应协助质权人及该第三人办理法律所要求的质押变更登记手续，出质人仍在本合同担保范围内向质权人和</w:t>
      </w:r>
      <w:r w:rsidRPr="005B0D1B">
        <w:rPr>
          <w:rFonts w:ascii="Times New Roman" w:eastAsia="楷体" w:hAnsi="Times New Roman" w:cs="Times New Roman"/>
          <w:sz w:val="22"/>
        </w:rPr>
        <w:t>/</w:t>
      </w:r>
      <w:r w:rsidRPr="005B0D1B">
        <w:rPr>
          <w:rFonts w:ascii="Times New Roman" w:eastAsia="楷体" w:hAnsi="Times New Roman" w:cs="Times New Roman"/>
          <w:sz w:val="22"/>
        </w:rPr>
        <w:t>或该第三人承担担保责任。</w:t>
      </w:r>
    </w:p>
    <w:p w14:paraId="40AB41AC" w14:textId="12EAA902"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lastRenderedPageBreak/>
        <w:t>出质人如变更名称、住所、联系方式，或法定代表人或财务负责人发生重大变化，或在经营、财务方面发生重大变化的，应于该事件发生后【</w:t>
      </w:r>
      <w:r w:rsidRPr="005B0D1B">
        <w:rPr>
          <w:rFonts w:ascii="Times New Roman" w:eastAsia="楷体" w:hAnsi="Times New Roman" w:cs="Times New Roman"/>
          <w:sz w:val="22"/>
        </w:rPr>
        <w:t>3</w:t>
      </w:r>
      <w:r w:rsidRPr="005B0D1B">
        <w:rPr>
          <w:rFonts w:ascii="Times New Roman" w:eastAsia="楷体" w:hAnsi="Times New Roman" w:cs="Times New Roman"/>
          <w:sz w:val="22"/>
        </w:rPr>
        <w:t>】个工作日内书面通知质权人，并将有关资料报质权人备案。</w:t>
      </w:r>
    </w:p>
    <w:p w14:paraId="05032AF8"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质权人权利和义务</w:t>
      </w:r>
    </w:p>
    <w:p w14:paraId="65942A82" w14:textId="2E96C764"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质权人有权要求定期由质权人认可的评估机构对质物进行价值评估，评估费用由出质人承担。如质物价值已明显下降，不足以作为主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的担保的，质权人有权要求出质人提供质权人认可的其他担保。</w:t>
      </w:r>
    </w:p>
    <w:p w14:paraId="3E86848B" w14:textId="5BD55ADE"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质权人</w:t>
      </w:r>
      <w:r w:rsidR="00702B98" w:rsidRPr="005B0D1B">
        <w:rPr>
          <w:rFonts w:ascii="Times New Roman" w:eastAsia="楷体" w:hAnsi="Times New Roman" w:cs="Times New Roman" w:hint="eastAsia"/>
          <w:sz w:val="22"/>
        </w:rPr>
        <w:t>有权</w:t>
      </w:r>
      <w:r w:rsidRPr="005B0D1B">
        <w:rPr>
          <w:rFonts w:ascii="Times New Roman" w:eastAsia="楷体" w:hAnsi="Times New Roman" w:cs="Times New Roman"/>
          <w:sz w:val="22"/>
        </w:rPr>
        <w:t>将本合同项下的权利随同主债权全部或部分转让给第三人。</w:t>
      </w:r>
    </w:p>
    <w:p w14:paraId="4997A70F"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质权的实现</w:t>
      </w:r>
    </w:p>
    <w:p w14:paraId="59F0B527" w14:textId="47EA7E62"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发生下列情形之一的，质权人有权行使</w:t>
      </w:r>
      <w:r w:rsidR="00436F0B" w:rsidRPr="005B0D1B">
        <w:rPr>
          <w:rFonts w:ascii="Times New Roman" w:eastAsia="楷体" w:hAnsi="Times New Roman" w:cs="Times New Roman"/>
          <w:sz w:val="22"/>
        </w:rPr>
        <w:t>汇票</w:t>
      </w:r>
      <w:r w:rsidRPr="005B0D1B">
        <w:rPr>
          <w:rFonts w:ascii="Times New Roman" w:eastAsia="楷体" w:hAnsi="Times New Roman" w:cs="Times New Roman"/>
          <w:sz w:val="22"/>
        </w:rPr>
        <w:t>权利</w:t>
      </w:r>
      <w:r w:rsidR="0013230B" w:rsidRPr="005B0D1B">
        <w:rPr>
          <w:rFonts w:ascii="Times New Roman" w:eastAsia="楷体" w:hAnsi="Times New Roman" w:cs="Times New Roman"/>
          <w:sz w:val="22"/>
        </w:rPr>
        <w:t>（包括但不限于提示承兑、要求保证人承担责任、提示付款、行使追索权等）</w:t>
      </w:r>
      <w:r w:rsidRPr="005B0D1B">
        <w:rPr>
          <w:rFonts w:ascii="Times New Roman" w:eastAsia="楷体" w:hAnsi="Times New Roman" w:cs="Times New Roman"/>
          <w:sz w:val="22"/>
        </w:rPr>
        <w:t>或采取拍卖、变卖、折价等方式处分质物，并以所得价款优先受偿：</w:t>
      </w:r>
    </w:p>
    <w:p w14:paraId="026276AF" w14:textId="696C1E3E"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债务人未按时足额履行主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项下的义务；</w:t>
      </w:r>
    </w:p>
    <w:p w14:paraId="166FBF10" w14:textId="77777777"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出质人违反所作的保证与承诺或有其他不履行本合同义务的行为；</w:t>
      </w:r>
    </w:p>
    <w:p w14:paraId="58019816" w14:textId="77777777"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债务人、出质人被人民法院受理破产、清算申请；</w:t>
      </w:r>
    </w:p>
    <w:p w14:paraId="50347B94" w14:textId="77777777"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债务人、出质人停产、歇业、被撤销、吊销营业执照、责令关闭或者出现其他解散事由；</w:t>
      </w:r>
    </w:p>
    <w:p w14:paraId="0875B2B6" w14:textId="77777777"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债务人死亡、被宣告失踪或者被宣告死亡；</w:t>
      </w:r>
    </w:p>
    <w:p w14:paraId="2655B0B5" w14:textId="73D12555"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债务人或其股东涉及或可能涉及重大经济纠纷、诉讼、仲裁，或资产被查封、扣押或被强制执行，或被司法机关或行政机关依法立案查处或依法采取处罚措施，或因违反国家有关规定或政策被媒体曝光，已经或可能影响到其在主</w:t>
      </w:r>
      <w:r w:rsidR="005B0D1B" w:rsidRPr="005B0D1B">
        <w:rPr>
          <w:rFonts w:ascii="Times New Roman" w:eastAsia="楷体" w:hAnsi="Times New Roman" w:cs="Times New Roman" w:hint="eastAsia"/>
          <w:sz w:val="22"/>
        </w:rPr>
        <w:t>债权</w:t>
      </w:r>
      <w:r w:rsidRPr="005B0D1B">
        <w:rPr>
          <w:rFonts w:ascii="Times New Roman" w:eastAsia="楷体" w:hAnsi="Times New Roman" w:cs="Times New Roman"/>
          <w:sz w:val="22"/>
        </w:rPr>
        <w:t>项下义务履行的；</w:t>
      </w:r>
    </w:p>
    <w:p w14:paraId="4068D942" w14:textId="77777777"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质物有损坏或者价值明显减少的可能，足以危害质权人权利，债务人或出质人又未能按质权人要求提供担保的；</w:t>
      </w:r>
    </w:p>
    <w:p w14:paraId="11639A16" w14:textId="40A498F6"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质物价值减少，</w:t>
      </w:r>
      <w:r w:rsidR="00702B98" w:rsidRPr="005B0D1B">
        <w:rPr>
          <w:rFonts w:ascii="Times New Roman" w:eastAsia="楷体" w:hAnsi="Times New Roman" w:cs="Times New Roman" w:hint="eastAsia"/>
          <w:sz w:val="22"/>
        </w:rPr>
        <w:t>且</w:t>
      </w:r>
      <w:r w:rsidRPr="005B0D1B">
        <w:rPr>
          <w:rFonts w:ascii="Times New Roman" w:eastAsia="楷体" w:hAnsi="Times New Roman" w:cs="Times New Roman"/>
          <w:sz w:val="22"/>
        </w:rPr>
        <w:t>出质人未按质权人要求恢复质物的价值或提供与减少价值相应的担保的；</w:t>
      </w:r>
    </w:p>
    <w:p w14:paraId="351B010E" w14:textId="399234E7" w:rsidR="006904AC" w:rsidRPr="005B0D1B" w:rsidRDefault="00A30500" w:rsidP="000B67C4">
      <w:pPr>
        <w:widowControl/>
        <w:numPr>
          <w:ilvl w:val="0"/>
          <w:numId w:val="4"/>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债务人有其他违反合同约定的情形或主</w:t>
      </w:r>
      <w:r w:rsidR="005B0D1B" w:rsidRPr="005B0D1B">
        <w:rPr>
          <w:rFonts w:ascii="Times New Roman" w:eastAsia="楷体" w:hAnsi="Times New Roman" w:cs="Times New Roman" w:hint="eastAsia"/>
          <w:sz w:val="22"/>
        </w:rPr>
        <w:t>债权相关</w:t>
      </w:r>
      <w:r w:rsidRPr="005B0D1B">
        <w:rPr>
          <w:rFonts w:ascii="Times New Roman" w:eastAsia="楷体" w:hAnsi="Times New Roman" w:cs="Times New Roman"/>
          <w:sz w:val="22"/>
        </w:rPr>
        <w:t>合同被解除或终止；</w:t>
      </w:r>
    </w:p>
    <w:p w14:paraId="68043F5D" w14:textId="390441AF" w:rsidR="006904AC" w:rsidRPr="005B0D1B" w:rsidRDefault="00A30500" w:rsidP="000B67C4">
      <w:pPr>
        <w:numPr>
          <w:ilvl w:val="0"/>
          <w:numId w:val="4"/>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其他严重影响主债权实现的情形及法律、法规规定的其他可以行使质权的情形。</w:t>
      </w:r>
    </w:p>
    <w:p w14:paraId="05FFC55B"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bookmarkStart w:id="12" w:name="_Ref338168130"/>
      <w:r w:rsidRPr="005B0D1B">
        <w:rPr>
          <w:rFonts w:ascii="Times New Roman" w:eastAsia="楷体" w:hAnsi="Times New Roman" w:cs="Times New Roman"/>
          <w:sz w:val="22"/>
        </w:rPr>
        <w:t>有下列情形之一时，出质人应于情形发生之日的次日书面通知质权人，并向</w:t>
      </w:r>
      <w:r w:rsidRPr="005B0D1B">
        <w:rPr>
          <w:rFonts w:ascii="Times New Roman" w:eastAsia="楷体" w:hAnsi="Times New Roman" w:cs="Times New Roman"/>
          <w:sz w:val="22"/>
        </w:rPr>
        <w:lastRenderedPageBreak/>
        <w:t>质权人提供其他经质权人认可的其他担保：</w:t>
      </w:r>
      <w:bookmarkEnd w:id="12"/>
    </w:p>
    <w:p w14:paraId="4042DD1F"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质物有损坏或者价值明显减少的可能，足以危害质权人权利的；</w:t>
      </w:r>
    </w:p>
    <w:p w14:paraId="6029B66B"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质物损坏、灭失或者价值明显减少的；</w:t>
      </w:r>
    </w:p>
    <w:p w14:paraId="3B47FDA3"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质物发生保险事故的；</w:t>
      </w:r>
    </w:p>
    <w:p w14:paraId="53DA3D17"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质物权属发生争议的；</w:t>
      </w:r>
    </w:p>
    <w:p w14:paraId="76668441"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质物被采取查封、扣押等强制措施的；</w:t>
      </w:r>
    </w:p>
    <w:p w14:paraId="55EC96D7"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质物受到第三方侵害的；</w:t>
      </w:r>
    </w:p>
    <w:p w14:paraId="70639F3A" w14:textId="77777777"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质物被国家收回、认定无效等出质人失去质物合法权利的情况；</w:t>
      </w:r>
    </w:p>
    <w:p w14:paraId="38E06E34" w14:textId="60EBD274" w:rsidR="006904AC" w:rsidRPr="005B0D1B" w:rsidRDefault="00A30500" w:rsidP="000B67C4">
      <w:pPr>
        <w:widowControl/>
        <w:numPr>
          <w:ilvl w:val="0"/>
          <w:numId w:val="5"/>
        </w:numPr>
        <w:autoSpaceDE w:val="0"/>
        <w:autoSpaceDN w:val="0"/>
        <w:adjustRightInd w:val="0"/>
        <w:snapToGrid w:val="0"/>
        <w:spacing w:before="50" w:line="440" w:lineRule="exact"/>
        <w:ind w:left="0" w:firstLineChars="200" w:firstLine="440"/>
        <w:jc w:val="left"/>
        <w:textAlignment w:val="bottom"/>
        <w:rPr>
          <w:rFonts w:ascii="Times New Roman" w:eastAsia="楷体" w:hAnsi="Times New Roman" w:cs="Times New Roman"/>
          <w:sz w:val="22"/>
        </w:rPr>
      </w:pPr>
      <w:r w:rsidRPr="005B0D1B">
        <w:rPr>
          <w:rFonts w:ascii="Times New Roman" w:eastAsia="楷体" w:hAnsi="Times New Roman" w:cs="Times New Roman"/>
          <w:sz w:val="22"/>
        </w:rPr>
        <w:t>其他可能影响质权人行使</w:t>
      </w:r>
      <w:r w:rsidR="00702B98" w:rsidRPr="005B0D1B">
        <w:rPr>
          <w:rFonts w:ascii="Times New Roman" w:eastAsia="楷体" w:hAnsi="Times New Roman" w:cs="Times New Roman"/>
          <w:sz w:val="22"/>
        </w:rPr>
        <w:t>质权</w:t>
      </w:r>
      <w:r w:rsidRPr="005B0D1B">
        <w:rPr>
          <w:rFonts w:ascii="Times New Roman" w:eastAsia="楷体" w:hAnsi="Times New Roman" w:cs="Times New Roman"/>
          <w:sz w:val="22"/>
        </w:rPr>
        <w:t>的情形。</w:t>
      </w:r>
    </w:p>
    <w:p w14:paraId="14F09DBB" w14:textId="7358A02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就本合同第</w:t>
      </w:r>
      <w:r w:rsidR="00E1179C" w:rsidRPr="005B0D1B">
        <w:rPr>
          <w:rFonts w:ascii="Times New Roman" w:eastAsia="楷体" w:hAnsi="Times New Roman" w:cs="Times New Roman"/>
          <w:sz w:val="22"/>
        </w:rPr>
        <w:fldChar w:fldCharType="begin"/>
      </w:r>
      <w:r w:rsidR="00E1179C" w:rsidRPr="005B0D1B">
        <w:rPr>
          <w:rFonts w:ascii="Times New Roman" w:eastAsia="楷体" w:hAnsi="Times New Roman" w:cs="Times New Roman"/>
          <w:sz w:val="22"/>
        </w:rPr>
        <w:instrText xml:space="preserve"> REF _Ref338168130 \r \h  \* MERGEFORMAT </w:instrText>
      </w:r>
      <w:r w:rsidR="00E1179C" w:rsidRPr="005B0D1B">
        <w:rPr>
          <w:rFonts w:ascii="Times New Roman" w:eastAsia="楷体" w:hAnsi="Times New Roman" w:cs="Times New Roman"/>
          <w:sz w:val="22"/>
        </w:rPr>
      </w:r>
      <w:r w:rsidR="00E1179C" w:rsidRPr="005B0D1B">
        <w:rPr>
          <w:rFonts w:ascii="Times New Roman" w:eastAsia="楷体" w:hAnsi="Times New Roman" w:cs="Times New Roman"/>
          <w:sz w:val="22"/>
        </w:rPr>
        <w:fldChar w:fldCharType="separate"/>
      </w:r>
      <w:r w:rsidR="00A116DC" w:rsidRPr="005B0D1B">
        <w:rPr>
          <w:rFonts w:ascii="Times New Roman" w:eastAsia="楷体" w:hAnsi="Times New Roman" w:cs="Times New Roman"/>
          <w:sz w:val="22"/>
        </w:rPr>
        <w:t>10.2</w:t>
      </w:r>
      <w:r w:rsidR="00E1179C" w:rsidRPr="005B0D1B">
        <w:rPr>
          <w:rFonts w:ascii="Times New Roman" w:eastAsia="楷体" w:hAnsi="Times New Roman" w:cs="Times New Roman"/>
          <w:sz w:val="22"/>
        </w:rPr>
        <w:fldChar w:fldCharType="end"/>
      </w:r>
      <w:r w:rsidRPr="005B0D1B">
        <w:rPr>
          <w:rFonts w:ascii="Times New Roman" w:eastAsia="楷体" w:hAnsi="Times New Roman" w:cs="Times New Roman"/>
          <w:sz w:val="22"/>
        </w:rPr>
        <w:t>条所述情形，出质人未提供质权人认可的担保的，质权人有权宣布主债权提前到期</w:t>
      </w:r>
      <w:r w:rsidR="00702B98" w:rsidRPr="005B0D1B">
        <w:rPr>
          <w:rFonts w:ascii="Times New Roman" w:eastAsia="楷体" w:hAnsi="Times New Roman" w:cs="Times New Roman" w:hint="eastAsia"/>
          <w:sz w:val="22"/>
        </w:rPr>
        <w:t>，并行使质权权利。</w:t>
      </w:r>
    </w:p>
    <w:p w14:paraId="6DDFC46E"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违约责任</w:t>
      </w:r>
    </w:p>
    <w:p w14:paraId="07CFE171" w14:textId="4D62A415"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出质人违反本合同约定或出质人在本合同中的任何陈述和保证被证明是不正确</w:t>
      </w:r>
      <w:r w:rsidR="00702B98" w:rsidRPr="005B0D1B">
        <w:rPr>
          <w:rFonts w:ascii="Times New Roman" w:eastAsia="楷体" w:hAnsi="Times New Roman" w:cs="Times New Roman" w:hint="eastAsia"/>
          <w:sz w:val="22"/>
        </w:rPr>
        <w:t>、不完整</w:t>
      </w:r>
      <w:r w:rsidRPr="005B0D1B">
        <w:rPr>
          <w:rFonts w:ascii="Times New Roman" w:eastAsia="楷体" w:hAnsi="Times New Roman" w:cs="Times New Roman"/>
          <w:sz w:val="22"/>
        </w:rPr>
        <w:t>，并因此给质权人造成损失的，出质人应予赔偿。</w:t>
      </w:r>
      <w:r w:rsidR="00624AC0" w:rsidRPr="005B0D1B">
        <w:rPr>
          <w:rFonts w:ascii="Times New Roman" w:eastAsia="楷体" w:hAnsi="Times New Roman" w:cs="Times New Roman"/>
          <w:sz w:val="22"/>
        </w:rPr>
        <w:t>上述约定不影响质权人按本合同约定行使优先受偿权。</w:t>
      </w:r>
    </w:p>
    <w:p w14:paraId="4D0864FF"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bookmarkStart w:id="13" w:name="_Ref337817367"/>
      <w:r w:rsidRPr="005B0D1B">
        <w:rPr>
          <w:rFonts w:ascii="Times New Roman" w:eastAsia="楷体" w:hAnsi="Times New Roman" w:cs="Times New Roman"/>
          <w:b/>
          <w:sz w:val="22"/>
        </w:rPr>
        <w:t>争议解决</w:t>
      </w:r>
      <w:bookmarkEnd w:id="13"/>
    </w:p>
    <w:p w14:paraId="56176646" w14:textId="54C4E223"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凡因本合同引起的或与本合同有关的任何争议，可以通过协商解决，协商不成的，任何一方均应将争议提交</w:t>
      </w:r>
      <w:r w:rsidR="00624AC0" w:rsidRPr="005B0D1B">
        <w:rPr>
          <w:rFonts w:ascii="Times New Roman" w:eastAsia="楷体" w:hAnsi="Times New Roman" w:cs="Times New Roman"/>
          <w:sz w:val="22"/>
        </w:rPr>
        <w:t>合同签署地</w:t>
      </w:r>
      <w:r w:rsidRPr="005B0D1B">
        <w:rPr>
          <w:rFonts w:ascii="Times New Roman" w:eastAsia="楷体" w:hAnsi="Times New Roman" w:cs="Times New Roman"/>
          <w:sz w:val="22"/>
        </w:rPr>
        <w:t>有管辖权的法院</w:t>
      </w:r>
      <w:r w:rsidR="00702B98" w:rsidRPr="005B0D1B">
        <w:rPr>
          <w:rFonts w:ascii="Times New Roman" w:eastAsia="楷体" w:hAnsi="Times New Roman" w:cs="Times New Roman" w:hint="eastAsia"/>
          <w:sz w:val="22"/>
        </w:rPr>
        <w:t>诉讼</w:t>
      </w:r>
      <w:r w:rsidRPr="005B0D1B">
        <w:rPr>
          <w:rFonts w:ascii="Times New Roman" w:eastAsia="楷体" w:hAnsi="Times New Roman" w:cs="Times New Roman"/>
          <w:sz w:val="22"/>
        </w:rPr>
        <w:t>解决。</w:t>
      </w:r>
    </w:p>
    <w:p w14:paraId="63007009" w14:textId="2A9449D5"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除有争议的事项以外，双方应继续履行</w:t>
      </w:r>
      <w:r w:rsidR="00702B98" w:rsidRPr="005B0D1B">
        <w:rPr>
          <w:rFonts w:ascii="Times New Roman" w:eastAsia="楷体" w:hAnsi="Times New Roman" w:cs="Times New Roman" w:hint="eastAsia"/>
          <w:sz w:val="22"/>
        </w:rPr>
        <w:t>本合同</w:t>
      </w:r>
      <w:r w:rsidRPr="005B0D1B">
        <w:rPr>
          <w:rFonts w:ascii="Times New Roman" w:eastAsia="楷体" w:hAnsi="Times New Roman" w:cs="Times New Roman"/>
          <w:sz w:val="22"/>
        </w:rPr>
        <w:t>其他部分的义务。</w:t>
      </w:r>
    </w:p>
    <w:p w14:paraId="22D706DA"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通知</w:t>
      </w:r>
      <w:r w:rsidRPr="005B0D1B">
        <w:rPr>
          <w:rFonts w:ascii="Times New Roman" w:eastAsia="楷体" w:hAnsi="Times New Roman" w:cs="Times New Roman"/>
          <w:b/>
          <w:sz w:val="22"/>
        </w:rPr>
        <w:t xml:space="preserve"> </w:t>
      </w:r>
    </w:p>
    <w:p w14:paraId="4D4FD7B4" w14:textId="26B8A715" w:rsidR="006904AC" w:rsidRPr="005B0D1B" w:rsidRDefault="00A30500"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双方确认本合同列明的地址为双方互相发送书面通知、函件等的地址。一方的地址或联系方式如发生变动，应立即书面通知对方；如一方未及时通知，则另一方向原地址发送视为有效。因未及时通知而造成的损失由地址或联系方式变动方自行承担。</w:t>
      </w:r>
    </w:p>
    <w:p w14:paraId="0B12FBDF" w14:textId="633A2594"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合同</w:t>
      </w:r>
      <w:r w:rsidR="00354EE7" w:rsidRPr="005B0D1B">
        <w:rPr>
          <w:rFonts w:ascii="Times New Roman" w:eastAsia="楷体" w:hAnsi="Times New Roman" w:cs="Times New Roman"/>
          <w:b/>
          <w:sz w:val="22"/>
        </w:rPr>
        <w:t>效力</w:t>
      </w:r>
    </w:p>
    <w:p w14:paraId="4E8BFFBB"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如本合同的某条款或某条款的部分内容现在是或将来成为无效，该无效条款或该无效部分并不影响本合同及本合同其它条款或该条款其它内容的有效性。</w:t>
      </w:r>
    </w:p>
    <w:p w14:paraId="52E9D07D" w14:textId="6FA7D27C" w:rsidR="006904AC" w:rsidRPr="005B0D1B" w:rsidRDefault="00315E4B" w:rsidP="00702B98">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出质人同意质权人有权将本合同项下质权人的所有权利及义务转让给他人，出质人承诺</w:t>
      </w:r>
      <w:r w:rsidR="00436F0B" w:rsidRPr="005B0D1B">
        <w:rPr>
          <w:rFonts w:ascii="Times New Roman" w:eastAsia="楷体" w:hAnsi="Times New Roman" w:cs="Times New Roman"/>
          <w:sz w:val="22"/>
        </w:rPr>
        <w:t>向</w:t>
      </w:r>
      <w:r w:rsidRPr="005B0D1B">
        <w:rPr>
          <w:rFonts w:ascii="Times New Roman" w:eastAsia="楷体" w:hAnsi="Times New Roman" w:cs="Times New Roman"/>
          <w:sz w:val="22"/>
        </w:rPr>
        <w:t>受让人继续履行本合同</w:t>
      </w:r>
      <w:r w:rsidR="001947F1" w:rsidRPr="005B0D1B">
        <w:rPr>
          <w:rFonts w:ascii="Times New Roman" w:eastAsia="楷体" w:hAnsi="Times New Roman" w:cs="Times New Roman"/>
          <w:sz w:val="22"/>
        </w:rPr>
        <w:t>项下</w:t>
      </w:r>
      <w:r w:rsidRPr="005B0D1B">
        <w:rPr>
          <w:rFonts w:ascii="Times New Roman" w:eastAsia="楷体" w:hAnsi="Times New Roman" w:cs="Times New Roman"/>
          <w:sz w:val="22"/>
        </w:rPr>
        <w:t>的义务。</w:t>
      </w:r>
    </w:p>
    <w:p w14:paraId="6EF02865"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lastRenderedPageBreak/>
        <w:t>其他约定</w:t>
      </w:r>
    </w:p>
    <w:p w14:paraId="5C3D1E5D" w14:textId="454C0619" w:rsidR="006904AC" w:rsidRPr="005B0D1B" w:rsidRDefault="00354EE7" w:rsidP="005379DC">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对本合同的任何修订及补充均应以书面补充协议形式</w:t>
      </w:r>
      <w:r w:rsidR="00A30500" w:rsidRPr="005B0D1B">
        <w:rPr>
          <w:rFonts w:ascii="Times New Roman" w:eastAsia="楷体" w:hAnsi="Times New Roman" w:cs="Times New Roman"/>
          <w:sz w:val="22"/>
        </w:rPr>
        <w:t>，任何单方擅自增减或修改的文字和内容，除双方一致签字盖章认可外，均属无效。</w:t>
      </w:r>
    </w:p>
    <w:p w14:paraId="2FC2CD72" w14:textId="77777777" w:rsidR="006904AC" w:rsidRPr="005B0D1B" w:rsidRDefault="00A30500" w:rsidP="000B67C4">
      <w:pPr>
        <w:numPr>
          <w:ilvl w:val="0"/>
          <w:numId w:val="1"/>
        </w:numPr>
        <w:adjustRightInd w:val="0"/>
        <w:snapToGrid w:val="0"/>
        <w:spacing w:before="50" w:line="440" w:lineRule="exact"/>
        <w:ind w:left="0" w:firstLineChars="200" w:firstLine="442"/>
        <w:jc w:val="left"/>
        <w:rPr>
          <w:rFonts w:ascii="Times New Roman" w:eastAsia="楷体" w:hAnsi="Times New Roman" w:cs="Times New Roman"/>
          <w:b/>
          <w:sz w:val="22"/>
        </w:rPr>
      </w:pPr>
      <w:r w:rsidRPr="005B0D1B">
        <w:rPr>
          <w:rFonts w:ascii="Times New Roman" w:eastAsia="楷体" w:hAnsi="Times New Roman" w:cs="Times New Roman"/>
          <w:b/>
          <w:sz w:val="22"/>
        </w:rPr>
        <w:t>合同生效及份数</w:t>
      </w:r>
    </w:p>
    <w:p w14:paraId="5F506B53" w14:textId="77777777"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本合同自自然人签字，机构法定代表人或授权代表签章并加盖公章之日起生效。</w:t>
      </w:r>
    </w:p>
    <w:p w14:paraId="2B3231FC" w14:textId="78FE0AF9" w:rsidR="006904AC" w:rsidRPr="005B0D1B" w:rsidRDefault="00A30500" w:rsidP="000B67C4">
      <w:pPr>
        <w:numPr>
          <w:ilvl w:val="1"/>
          <w:numId w:val="1"/>
        </w:numPr>
        <w:adjustRightInd w:val="0"/>
        <w:snapToGrid w:val="0"/>
        <w:spacing w:before="50" w:line="440" w:lineRule="exact"/>
        <w:ind w:left="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本合同一式</w:t>
      </w:r>
      <w:r w:rsidR="00023FA4" w:rsidRPr="005B0D1B">
        <w:rPr>
          <w:rFonts w:ascii="Times New Roman" w:eastAsia="楷体" w:hAnsi="Times New Roman" w:cs="Times New Roman"/>
          <w:b/>
          <w:sz w:val="22"/>
          <w:u w:val="single"/>
        </w:rPr>
        <w:t>贰</w:t>
      </w:r>
      <w:r w:rsidRPr="005B0D1B">
        <w:rPr>
          <w:rFonts w:ascii="Times New Roman" w:eastAsia="楷体" w:hAnsi="Times New Roman" w:cs="Times New Roman"/>
          <w:sz w:val="22"/>
        </w:rPr>
        <w:t>份，出质人、质权人各执</w:t>
      </w:r>
      <w:r w:rsidR="00023FA4" w:rsidRPr="005B0D1B">
        <w:rPr>
          <w:rFonts w:ascii="Times New Roman" w:eastAsia="楷体" w:hAnsi="Times New Roman" w:cs="Times New Roman"/>
          <w:b/>
          <w:sz w:val="22"/>
          <w:u w:val="single"/>
        </w:rPr>
        <w:t>壹</w:t>
      </w:r>
      <w:r w:rsidRPr="005B0D1B">
        <w:rPr>
          <w:rFonts w:ascii="Times New Roman" w:eastAsia="楷体" w:hAnsi="Times New Roman" w:cs="Times New Roman"/>
          <w:sz w:val="22"/>
        </w:rPr>
        <w:t>份</w:t>
      </w:r>
      <w:r w:rsidR="00023FA4" w:rsidRPr="005B0D1B">
        <w:rPr>
          <w:rFonts w:ascii="Times New Roman" w:eastAsia="楷体" w:hAnsi="Times New Roman" w:cs="Times New Roman"/>
          <w:sz w:val="22"/>
        </w:rPr>
        <w:t>，</w:t>
      </w:r>
      <w:r w:rsidRPr="005B0D1B">
        <w:rPr>
          <w:rFonts w:ascii="Times New Roman" w:eastAsia="楷体" w:hAnsi="Times New Roman" w:cs="Times New Roman"/>
          <w:sz w:val="22"/>
        </w:rPr>
        <w:t>具有同等法律效力。</w:t>
      </w:r>
    </w:p>
    <w:p w14:paraId="3FB45A6D" w14:textId="77777777" w:rsidR="006904AC" w:rsidRPr="005B0D1B" w:rsidRDefault="00A30500" w:rsidP="000B67C4">
      <w:pPr>
        <w:adjustRightInd w:val="0"/>
        <w:snapToGrid w:val="0"/>
        <w:spacing w:before="50" w:line="440" w:lineRule="exact"/>
        <w:ind w:leftChars="-5" w:left="-1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t>（以下无正文）</w:t>
      </w:r>
    </w:p>
    <w:p w14:paraId="04FDE530" w14:textId="77777777" w:rsidR="006904AC" w:rsidRPr="005B0D1B" w:rsidRDefault="00A30500" w:rsidP="000B67C4">
      <w:pPr>
        <w:adjustRightInd w:val="0"/>
        <w:snapToGrid w:val="0"/>
        <w:spacing w:before="50" w:line="440" w:lineRule="exact"/>
        <w:ind w:leftChars="-5" w:left="-10" w:firstLineChars="200" w:firstLine="440"/>
        <w:jc w:val="left"/>
        <w:rPr>
          <w:rFonts w:ascii="Times New Roman" w:eastAsia="楷体" w:hAnsi="Times New Roman" w:cs="Times New Roman"/>
          <w:sz w:val="22"/>
        </w:rPr>
      </w:pPr>
      <w:r w:rsidRPr="005B0D1B">
        <w:rPr>
          <w:rFonts w:ascii="Times New Roman" w:eastAsia="楷体" w:hAnsi="Times New Roman" w:cs="Times New Roman"/>
          <w:sz w:val="22"/>
        </w:rPr>
        <w:br w:type="page"/>
      </w:r>
      <w:r w:rsidRPr="005B0D1B">
        <w:rPr>
          <w:rFonts w:ascii="Times New Roman" w:eastAsia="楷体" w:hAnsi="Times New Roman" w:cs="Times New Roman"/>
          <w:sz w:val="22"/>
        </w:rPr>
        <w:lastRenderedPageBreak/>
        <w:t>（本页无正文，为签署页）</w:t>
      </w:r>
    </w:p>
    <w:p w14:paraId="1B4E10E5" w14:textId="77777777" w:rsidR="006904AC" w:rsidRPr="005B0D1B" w:rsidRDefault="006904AC" w:rsidP="000B67C4">
      <w:pPr>
        <w:adjustRightInd w:val="0"/>
        <w:snapToGrid w:val="0"/>
        <w:spacing w:before="50" w:line="440" w:lineRule="exact"/>
        <w:ind w:leftChars="-5" w:left="-10" w:firstLineChars="200" w:firstLine="440"/>
        <w:jc w:val="left"/>
        <w:rPr>
          <w:rFonts w:ascii="Times New Roman" w:eastAsia="楷体" w:hAnsi="Times New Roman" w:cs="Times New Roman"/>
          <w:sz w:val="22"/>
        </w:rPr>
      </w:pPr>
    </w:p>
    <w:p w14:paraId="1CEAEC59"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质权人（盖章）：</w:t>
      </w:r>
    </w:p>
    <w:p w14:paraId="7B79CCEC"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法定代表人或授权代理人（签章）：</w:t>
      </w:r>
    </w:p>
    <w:p w14:paraId="0AB77B97" w14:textId="6CD74525" w:rsidR="006904AC" w:rsidRPr="005B0D1B" w:rsidRDefault="006904AC"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p>
    <w:p w14:paraId="19849AB3" w14:textId="77777777" w:rsidR="005379DC" w:rsidRPr="005B0D1B" w:rsidRDefault="005379DC"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p>
    <w:p w14:paraId="3C0CFB17"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出质人（签章）：</w:t>
      </w:r>
    </w:p>
    <w:p w14:paraId="590973C6" w14:textId="77777777" w:rsidR="006904AC" w:rsidRPr="005B0D1B" w:rsidRDefault="00A30500" w:rsidP="000B67C4">
      <w:pPr>
        <w:adjustRightInd w:val="0"/>
        <w:snapToGrid w:val="0"/>
        <w:spacing w:before="50" w:line="440" w:lineRule="exact"/>
        <w:ind w:firstLineChars="200" w:firstLine="440"/>
        <w:jc w:val="left"/>
        <w:textAlignment w:val="baseline"/>
        <w:rPr>
          <w:rFonts w:ascii="Times New Roman" w:eastAsia="楷体" w:hAnsi="Times New Roman" w:cs="Times New Roman"/>
          <w:kern w:val="0"/>
          <w:sz w:val="22"/>
        </w:rPr>
      </w:pPr>
      <w:r w:rsidRPr="005B0D1B">
        <w:rPr>
          <w:rFonts w:ascii="Times New Roman" w:eastAsia="楷体" w:hAnsi="Times New Roman" w:cs="Times New Roman"/>
          <w:kern w:val="0"/>
          <w:sz w:val="22"/>
        </w:rPr>
        <w:t>法定代表人或授权代理人（签章）：</w:t>
      </w:r>
    </w:p>
    <w:p w14:paraId="5AAB6BA3" w14:textId="5A4556AA" w:rsidR="006904AC" w:rsidRPr="005B0D1B" w:rsidRDefault="006904AC" w:rsidP="000B67C4">
      <w:pPr>
        <w:adjustRightInd w:val="0"/>
        <w:snapToGrid w:val="0"/>
        <w:spacing w:before="50" w:line="440" w:lineRule="exact"/>
        <w:ind w:firstLineChars="200" w:firstLine="440"/>
        <w:jc w:val="left"/>
        <w:textAlignment w:val="baseline"/>
        <w:rPr>
          <w:rFonts w:ascii="Times New Roman" w:eastAsia="楷体" w:hAnsi="Times New Roman" w:cs="Times New Roman"/>
          <w:sz w:val="22"/>
        </w:rPr>
      </w:pPr>
    </w:p>
    <w:p w14:paraId="311A9246" w14:textId="5F2FE4C5" w:rsidR="00354EE7" w:rsidRPr="005B0D1B" w:rsidRDefault="00354EE7" w:rsidP="000B67C4">
      <w:pPr>
        <w:adjustRightInd w:val="0"/>
        <w:snapToGrid w:val="0"/>
        <w:spacing w:before="50" w:line="440" w:lineRule="exact"/>
        <w:ind w:firstLineChars="200" w:firstLine="440"/>
        <w:jc w:val="left"/>
        <w:textAlignment w:val="baseline"/>
        <w:rPr>
          <w:rFonts w:ascii="Times New Roman" w:eastAsia="楷体" w:hAnsi="Times New Roman" w:cs="Times New Roman"/>
          <w:sz w:val="22"/>
        </w:rPr>
      </w:pPr>
      <w:r w:rsidRPr="005B0D1B">
        <w:rPr>
          <w:rFonts w:ascii="Times New Roman" w:eastAsia="楷体" w:hAnsi="Times New Roman" w:cs="Times New Roman"/>
          <w:sz w:val="22"/>
        </w:rPr>
        <w:t>签署地点：上海市杨浦区</w:t>
      </w:r>
    </w:p>
    <w:p w14:paraId="7D4D3DF4" w14:textId="4D024A37" w:rsidR="0011585A" w:rsidRPr="005B0D1B" w:rsidRDefault="00A30500" w:rsidP="000B67C4">
      <w:pPr>
        <w:adjustRightInd w:val="0"/>
        <w:snapToGrid w:val="0"/>
        <w:spacing w:before="50" w:line="400" w:lineRule="exact"/>
        <w:ind w:left="561" w:firstLine="539"/>
        <w:jc w:val="right"/>
        <w:rPr>
          <w:rFonts w:ascii="Times New Roman" w:eastAsia="楷体" w:hAnsi="Times New Roman" w:cs="Times New Roman"/>
          <w:sz w:val="22"/>
        </w:rPr>
      </w:pPr>
      <w:r w:rsidRPr="005B0D1B">
        <w:rPr>
          <w:rFonts w:ascii="Times New Roman" w:eastAsia="楷体" w:hAnsi="Times New Roman" w:cs="Times New Roman" w:hint="eastAsia"/>
          <w:sz w:val="22"/>
        </w:rPr>
        <w:t>签署日期：</w:t>
      </w:r>
      <w:permStart w:id="1482638262" w:edGrp="everyone"/>
      <w:r w:rsidR="00052EB2" w:rsidRPr="005B0D1B">
        <w:rPr>
          <w:rFonts w:ascii="Times New Roman" w:eastAsia="楷体" w:hAnsi="Times New Roman" w:cs="Times New Roman" w:hint="eastAsia"/>
          <w:sz w:val="22"/>
        </w:rPr>
        <w:t>2</w:t>
      </w:r>
      <w:r w:rsidR="00052EB2" w:rsidRPr="005B0D1B">
        <w:rPr>
          <w:rFonts w:ascii="Times New Roman" w:eastAsia="楷体" w:hAnsi="Times New Roman" w:cs="Times New Roman"/>
          <w:sz w:val="22"/>
        </w:rPr>
        <w:t>0</w:t>
      </w:r>
      <w:r w:rsidR="00A4608A" w:rsidRPr="005B0D1B">
        <w:rPr>
          <w:rFonts w:ascii="Times New Roman" w:eastAsia="楷体" w:hAnsi="Times New Roman" w:cs="Times New Roman" w:hint="eastAsia"/>
          <w:sz w:val="22"/>
        </w:rPr>
        <w:t>2</w:t>
      </w:r>
      <w:r w:rsidR="006814A7" w:rsidRPr="005B0D1B">
        <w:rPr>
          <w:rFonts w:ascii="Times New Roman" w:eastAsia="楷体" w:hAnsi="Times New Roman" w:cs="Times New Roman"/>
          <w:sz w:val="22"/>
        </w:rPr>
        <w:t>1</w:t>
      </w:r>
      <w:permEnd w:id="1482638262"/>
      <w:r w:rsidRPr="005B0D1B">
        <w:rPr>
          <w:rFonts w:ascii="Times New Roman" w:eastAsia="楷体" w:hAnsi="Times New Roman" w:cs="Times New Roman" w:hint="eastAsia"/>
          <w:sz w:val="22"/>
        </w:rPr>
        <w:t>年</w:t>
      </w:r>
      <w:permStart w:id="1298558931" w:edGrp="everyone"/>
      <w:r w:rsidR="00B802F0" w:rsidRPr="005B0D1B">
        <w:rPr>
          <w:rFonts w:ascii="Times New Roman" w:eastAsia="楷体" w:hAnsi="Times New Roman" w:cs="Times New Roman"/>
          <w:sz w:val="22"/>
        </w:rPr>
        <w:t xml:space="preserve">  </w:t>
      </w:r>
      <w:permEnd w:id="1298558931"/>
      <w:r w:rsidRPr="005B0D1B">
        <w:rPr>
          <w:rFonts w:ascii="Times New Roman" w:eastAsia="楷体" w:hAnsi="Times New Roman" w:cs="Times New Roman" w:hint="eastAsia"/>
          <w:sz w:val="22"/>
        </w:rPr>
        <w:t>月</w:t>
      </w:r>
      <w:permStart w:id="1869026120" w:edGrp="everyone"/>
      <w:r w:rsidR="006814A7" w:rsidRPr="005B0D1B">
        <w:rPr>
          <w:rFonts w:ascii="Times New Roman" w:eastAsia="楷体" w:hAnsi="Times New Roman" w:cs="Times New Roman" w:hint="eastAsia"/>
          <w:sz w:val="22"/>
        </w:rPr>
        <w:t xml:space="preserve"> </w:t>
      </w:r>
      <w:r w:rsidR="006814A7" w:rsidRPr="005B0D1B">
        <w:rPr>
          <w:rFonts w:ascii="Times New Roman" w:eastAsia="楷体" w:hAnsi="Times New Roman" w:cs="Times New Roman"/>
          <w:sz w:val="22"/>
        </w:rPr>
        <w:t xml:space="preserve"> </w:t>
      </w:r>
      <w:permEnd w:id="1869026120"/>
      <w:r w:rsidRPr="005B0D1B">
        <w:rPr>
          <w:rFonts w:ascii="Times New Roman" w:eastAsia="楷体" w:hAnsi="Times New Roman" w:cs="Times New Roman" w:hint="eastAsia"/>
          <w:sz w:val="22"/>
        </w:rPr>
        <w:t>日</w:t>
      </w:r>
    </w:p>
    <w:p w14:paraId="174EAF81" w14:textId="77777777" w:rsidR="005E3A0C" w:rsidRPr="00BC1E91" w:rsidRDefault="0011585A" w:rsidP="000B67C4">
      <w:pPr>
        <w:widowControl/>
        <w:adjustRightInd w:val="0"/>
        <w:snapToGrid w:val="0"/>
        <w:spacing w:before="50"/>
        <w:jc w:val="left"/>
        <w:rPr>
          <w:rFonts w:ascii="仿宋_GB2312" w:eastAsia="仿宋_GB2312" w:hAnsi="微软雅黑" w:cs="Times New Roman"/>
          <w:sz w:val="24"/>
          <w:szCs w:val="21"/>
        </w:rPr>
        <w:sectPr w:rsidR="005E3A0C" w:rsidRPr="00BC1E91" w:rsidSect="006904AC">
          <w:headerReference w:type="default" r:id="rId13"/>
          <w:footerReference w:type="default" r:id="rId14"/>
          <w:pgSz w:w="11906" w:h="16838"/>
          <w:pgMar w:top="1440" w:right="1800" w:bottom="993" w:left="1800" w:header="1417" w:footer="567" w:gutter="0"/>
          <w:pgNumType w:start="1"/>
          <w:cols w:space="425"/>
          <w:docGrid w:type="lines" w:linePitch="312"/>
        </w:sectPr>
      </w:pPr>
      <w:r w:rsidRPr="00BC1E91">
        <w:rPr>
          <w:rFonts w:ascii="仿宋_GB2312" w:eastAsia="仿宋_GB2312" w:hAnsi="微软雅黑" w:cs="Times New Roman"/>
          <w:sz w:val="24"/>
          <w:szCs w:val="21"/>
        </w:rPr>
        <w:br w:type="page"/>
      </w:r>
    </w:p>
    <w:p w14:paraId="40AFB710" w14:textId="75B83B0F" w:rsidR="00007F5E" w:rsidRPr="005379DC" w:rsidRDefault="0011585A" w:rsidP="000B67C4">
      <w:pPr>
        <w:widowControl/>
        <w:adjustRightInd w:val="0"/>
        <w:snapToGrid w:val="0"/>
        <w:spacing w:before="50"/>
        <w:jc w:val="left"/>
        <w:rPr>
          <w:rFonts w:asciiTheme="minorEastAsia" w:hAnsiTheme="minorEastAsia" w:cs="Times New Roman"/>
          <w:szCs w:val="21"/>
        </w:rPr>
      </w:pPr>
      <w:r w:rsidRPr="005379DC">
        <w:rPr>
          <w:rFonts w:asciiTheme="minorEastAsia" w:hAnsiTheme="minorEastAsia" w:cs="Times New Roman" w:hint="eastAsia"/>
          <w:szCs w:val="21"/>
        </w:rPr>
        <w:lastRenderedPageBreak/>
        <w:t>附件《</w:t>
      </w:r>
      <w:r w:rsidR="006229AA" w:rsidRPr="005379DC">
        <w:rPr>
          <w:rFonts w:asciiTheme="minorEastAsia" w:hAnsiTheme="minorEastAsia" w:cs="Times New Roman" w:hint="eastAsia"/>
          <w:szCs w:val="21"/>
        </w:rPr>
        <w:t>商票质押</w:t>
      </w:r>
      <w:r w:rsidRPr="005379DC">
        <w:rPr>
          <w:rFonts w:asciiTheme="minorEastAsia" w:hAnsiTheme="minorEastAsia" w:cs="Times New Roman" w:hint="eastAsia"/>
          <w:szCs w:val="21"/>
        </w:rPr>
        <w:t>清单》</w:t>
      </w:r>
      <w:r w:rsidR="005379DC" w:rsidRPr="005379DC">
        <w:rPr>
          <w:rFonts w:asciiTheme="minorEastAsia" w:hAnsiTheme="minorEastAsia" w:cs="Times New Roman" w:hint="eastAsia"/>
          <w:szCs w:val="21"/>
        </w:rPr>
        <w:t>：</w:t>
      </w:r>
    </w:p>
    <w:p w14:paraId="300EBA6E" w14:textId="77777777" w:rsidR="006229AA" w:rsidRPr="005379DC" w:rsidRDefault="006229AA" w:rsidP="000B67C4">
      <w:pPr>
        <w:adjustRightInd w:val="0"/>
        <w:snapToGrid w:val="0"/>
        <w:spacing w:before="50" w:line="520" w:lineRule="exact"/>
        <w:ind w:firstLineChars="200" w:firstLine="420"/>
        <w:rPr>
          <w:rFonts w:asciiTheme="minorEastAsia" w:hAnsiTheme="minorEastAsia"/>
          <w:szCs w:val="21"/>
        </w:rPr>
      </w:pPr>
      <w:r w:rsidRPr="005379DC">
        <w:rPr>
          <w:rFonts w:asciiTheme="minorEastAsia" w:hAnsiTheme="minorEastAsia" w:hint="eastAsia"/>
          <w:szCs w:val="21"/>
        </w:rPr>
        <w:t>以下为票据明细，作为</w:t>
      </w:r>
      <w:r w:rsidR="005E3A0C" w:rsidRPr="005379DC">
        <w:rPr>
          <w:rFonts w:asciiTheme="minorEastAsia" w:hAnsiTheme="minorEastAsia" w:hint="eastAsia"/>
          <w:szCs w:val="21"/>
        </w:rPr>
        <w:t>出质人向质权人提供的质押担保</w:t>
      </w:r>
      <w:r w:rsidRPr="005379DC">
        <w:rPr>
          <w:rFonts w:asciiTheme="minorEastAsia" w:hAnsiTheme="minorEastAsia" w:hint="eastAsia"/>
          <w:szCs w:val="21"/>
        </w:rPr>
        <w:t>。</w:t>
      </w:r>
    </w:p>
    <w:tbl>
      <w:tblPr>
        <w:tblW w:w="14504" w:type="dxa"/>
        <w:tblInd w:w="517" w:type="dxa"/>
        <w:tblLayout w:type="fixed"/>
        <w:tblLook w:val="04A0" w:firstRow="1" w:lastRow="0" w:firstColumn="1" w:lastColumn="0" w:noHBand="0" w:noVBand="1"/>
      </w:tblPr>
      <w:tblGrid>
        <w:gridCol w:w="1038"/>
        <w:gridCol w:w="1842"/>
        <w:gridCol w:w="1843"/>
        <w:gridCol w:w="1701"/>
        <w:gridCol w:w="1985"/>
        <w:gridCol w:w="2126"/>
        <w:gridCol w:w="1276"/>
        <w:gridCol w:w="1275"/>
        <w:gridCol w:w="1418"/>
      </w:tblGrid>
      <w:tr w:rsidR="003D6A7B" w:rsidRPr="005379DC" w14:paraId="29FF1AAA" w14:textId="77777777" w:rsidTr="006E51B1">
        <w:trPr>
          <w:trHeight w:val="567"/>
        </w:trPr>
        <w:tc>
          <w:tcPr>
            <w:tcW w:w="1038" w:type="dxa"/>
            <w:tcBorders>
              <w:top w:val="single" w:sz="4" w:space="0" w:color="auto"/>
              <w:left w:val="single" w:sz="4" w:space="0" w:color="auto"/>
              <w:bottom w:val="single" w:sz="4" w:space="0" w:color="auto"/>
              <w:right w:val="single" w:sz="4" w:space="0" w:color="auto"/>
            </w:tcBorders>
            <w:vAlign w:val="center"/>
          </w:tcPr>
          <w:p w14:paraId="4012CABA"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ermStart w:id="429794846" w:edGrp="everyone" w:colFirst="0" w:colLast="0"/>
            <w:permStart w:id="482638089" w:edGrp="everyone" w:colFirst="1" w:colLast="1"/>
            <w:permStart w:id="1405241977" w:edGrp="everyone" w:colFirst="2" w:colLast="2"/>
            <w:permStart w:id="772832568" w:edGrp="everyone" w:colFirst="3" w:colLast="3"/>
            <w:permStart w:id="1497650427" w:edGrp="everyone" w:colFirst="4" w:colLast="4"/>
            <w:permStart w:id="79386059" w:edGrp="everyone" w:colFirst="5" w:colLast="5"/>
            <w:permStart w:id="1414740790" w:edGrp="everyone" w:colFirst="6" w:colLast="6"/>
            <w:permStart w:id="588983225" w:edGrp="everyone" w:colFirst="7" w:colLast="7"/>
            <w:permStart w:id="1942190441" w:edGrp="everyone" w:colFirst="8" w:colLast="8"/>
            <w:r w:rsidRPr="005379DC">
              <w:rPr>
                <w:rFonts w:asciiTheme="minorEastAsia" w:hAnsiTheme="minorEastAsia" w:cs="宋体" w:hint="eastAsia"/>
                <w:kern w:val="0"/>
                <w:szCs w:val="21"/>
              </w:rPr>
              <w:t>序号</w:t>
            </w:r>
          </w:p>
        </w:tc>
        <w:tc>
          <w:tcPr>
            <w:tcW w:w="1842" w:type="dxa"/>
            <w:tcBorders>
              <w:top w:val="single" w:sz="4" w:space="0" w:color="auto"/>
              <w:left w:val="nil"/>
              <w:bottom w:val="single" w:sz="4" w:space="0" w:color="auto"/>
              <w:right w:val="single" w:sz="4" w:space="0" w:color="auto"/>
            </w:tcBorders>
            <w:vAlign w:val="center"/>
          </w:tcPr>
          <w:p w14:paraId="2BF82753"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票号</w:t>
            </w:r>
          </w:p>
        </w:tc>
        <w:tc>
          <w:tcPr>
            <w:tcW w:w="1843" w:type="dxa"/>
            <w:tcBorders>
              <w:top w:val="single" w:sz="4" w:space="0" w:color="auto"/>
              <w:left w:val="nil"/>
              <w:bottom w:val="single" w:sz="4" w:space="0" w:color="auto"/>
              <w:right w:val="single" w:sz="4" w:space="0" w:color="auto"/>
            </w:tcBorders>
            <w:vAlign w:val="center"/>
          </w:tcPr>
          <w:p w14:paraId="6A096840"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金额(元)</w:t>
            </w:r>
          </w:p>
        </w:tc>
        <w:tc>
          <w:tcPr>
            <w:tcW w:w="1701" w:type="dxa"/>
            <w:tcBorders>
              <w:top w:val="single" w:sz="4" w:space="0" w:color="auto"/>
              <w:left w:val="nil"/>
              <w:bottom w:val="single" w:sz="4" w:space="0" w:color="auto"/>
              <w:right w:val="single" w:sz="4" w:space="0" w:color="auto"/>
            </w:tcBorders>
          </w:tcPr>
          <w:p w14:paraId="62EC9456" w14:textId="47423AF1"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持票人</w:t>
            </w:r>
          </w:p>
        </w:tc>
        <w:tc>
          <w:tcPr>
            <w:tcW w:w="1985" w:type="dxa"/>
            <w:tcBorders>
              <w:top w:val="single" w:sz="4" w:space="0" w:color="auto"/>
              <w:left w:val="single" w:sz="4" w:space="0" w:color="auto"/>
              <w:bottom w:val="single" w:sz="4" w:space="0" w:color="auto"/>
              <w:right w:val="single" w:sz="4" w:space="0" w:color="auto"/>
            </w:tcBorders>
            <w:vAlign w:val="center"/>
          </w:tcPr>
          <w:p w14:paraId="05F15BEF" w14:textId="0A6BC18A"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出票人</w:t>
            </w:r>
          </w:p>
        </w:tc>
        <w:tc>
          <w:tcPr>
            <w:tcW w:w="2126" w:type="dxa"/>
            <w:tcBorders>
              <w:top w:val="single" w:sz="4" w:space="0" w:color="auto"/>
              <w:left w:val="nil"/>
              <w:bottom w:val="single" w:sz="4" w:space="0" w:color="auto"/>
              <w:right w:val="single" w:sz="4" w:space="0" w:color="auto"/>
            </w:tcBorders>
            <w:vAlign w:val="center"/>
          </w:tcPr>
          <w:p w14:paraId="17609CE5"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承兑人</w:t>
            </w:r>
          </w:p>
        </w:tc>
        <w:tc>
          <w:tcPr>
            <w:tcW w:w="1276" w:type="dxa"/>
            <w:tcBorders>
              <w:top w:val="single" w:sz="4" w:space="0" w:color="auto"/>
              <w:left w:val="nil"/>
              <w:bottom w:val="single" w:sz="4" w:space="0" w:color="auto"/>
              <w:right w:val="single" w:sz="4" w:space="0" w:color="auto"/>
            </w:tcBorders>
            <w:vAlign w:val="center"/>
          </w:tcPr>
          <w:p w14:paraId="706FB217"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出票日</w:t>
            </w:r>
          </w:p>
        </w:tc>
        <w:tc>
          <w:tcPr>
            <w:tcW w:w="1275" w:type="dxa"/>
            <w:tcBorders>
              <w:top w:val="single" w:sz="4" w:space="0" w:color="auto"/>
              <w:left w:val="nil"/>
              <w:bottom w:val="single" w:sz="4" w:space="0" w:color="auto"/>
              <w:right w:val="single" w:sz="4" w:space="0" w:color="auto"/>
            </w:tcBorders>
            <w:vAlign w:val="center"/>
          </w:tcPr>
          <w:p w14:paraId="080FFF57"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到期日</w:t>
            </w:r>
          </w:p>
        </w:tc>
        <w:tc>
          <w:tcPr>
            <w:tcW w:w="1418" w:type="dxa"/>
            <w:tcBorders>
              <w:top w:val="single" w:sz="4" w:space="0" w:color="auto"/>
              <w:left w:val="nil"/>
              <w:bottom w:val="single" w:sz="4" w:space="0" w:color="auto"/>
              <w:right w:val="single" w:sz="4" w:space="0" w:color="auto"/>
            </w:tcBorders>
            <w:vAlign w:val="center"/>
          </w:tcPr>
          <w:p w14:paraId="68C35E22"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r w:rsidRPr="005379DC">
              <w:rPr>
                <w:rFonts w:asciiTheme="minorEastAsia" w:hAnsiTheme="minorEastAsia" w:cs="宋体" w:hint="eastAsia"/>
                <w:kern w:val="0"/>
                <w:szCs w:val="21"/>
              </w:rPr>
              <w:t>备注</w:t>
            </w:r>
          </w:p>
        </w:tc>
      </w:tr>
      <w:tr w:rsidR="003D6A7B" w:rsidRPr="005379DC" w14:paraId="5D3A984A" w14:textId="77777777" w:rsidTr="003D6A7B">
        <w:trPr>
          <w:trHeight w:val="567"/>
        </w:trPr>
        <w:tc>
          <w:tcPr>
            <w:tcW w:w="1038" w:type="dxa"/>
            <w:tcBorders>
              <w:top w:val="nil"/>
              <w:left w:val="single" w:sz="4" w:space="0" w:color="auto"/>
              <w:bottom w:val="single" w:sz="4" w:space="0" w:color="auto"/>
              <w:right w:val="single" w:sz="4" w:space="0" w:color="auto"/>
            </w:tcBorders>
            <w:vAlign w:val="center"/>
          </w:tcPr>
          <w:p w14:paraId="3AAEBD35" w14:textId="6B3667D6"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ermStart w:id="662446009" w:edGrp="everyone"/>
            <w:permEnd w:id="429794846"/>
            <w:permEnd w:id="482638089"/>
            <w:permEnd w:id="1405241977"/>
            <w:permEnd w:id="772832568"/>
            <w:permEnd w:id="1497650427"/>
            <w:permEnd w:id="79386059"/>
            <w:permEnd w:id="1414740790"/>
            <w:permEnd w:id="588983225"/>
            <w:permEnd w:id="1942190441"/>
          </w:p>
        </w:tc>
        <w:tc>
          <w:tcPr>
            <w:tcW w:w="1842" w:type="dxa"/>
            <w:tcBorders>
              <w:top w:val="nil"/>
              <w:left w:val="nil"/>
              <w:bottom w:val="single" w:sz="4" w:space="0" w:color="auto"/>
              <w:right w:val="single" w:sz="4" w:space="0" w:color="auto"/>
            </w:tcBorders>
            <w:vAlign w:val="center"/>
          </w:tcPr>
          <w:p w14:paraId="5C9D5EBD" w14:textId="7FEE1206"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
        </w:tc>
        <w:tc>
          <w:tcPr>
            <w:tcW w:w="1843" w:type="dxa"/>
            <w:tcBorders>
              <w:top w:val="nil"/>
              <w:left w:val="nil"/>
              <w:bottom w:val="single" w:sz="4" w:space="0" w:color="auto"/>
              <w:right w:val="single" w:sz="4" w:space="0" w:color="auto"/>
            </w:tcBorders>
            <w:vAlign w:val="center"/>
          </w:tcPr>
          <w:p w14:paraId="1C485340" w14:textId="3B6A8145"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1701" w:type="dxa"/>
            <w:tcBorders>
              <w:top w:val="single" w:sz="4" w:space="0" w:color="auto"/>
              <w:left w:val="nil"/>
              <w:bottom w:val="single" w:sz="4" w:space="0" w:color="auto"/>
              <w:right w:val="single" w:sz="4" w:space="0" w:color="auto"/>
            </w:tcBorders>
          </w:tcPr>
          <w:p w14:paraId="092515A7" w14:textId="2BB78B5F" w:rsidR="003D6A7B" w:rsidRPr="005379DC" w:rsidDel="006814A7" w:rsidRDefault="003D6A7B" w:rsidP="000B67C4">
            <w:pPr>
              <w:adjustRightInd w:val="0"/>
              <w:snapToGrid w:val="0"/>
              <w:spacing w:before="50"/>
              <w:jc w:val="center"/>
              <w:rPr>
                <w:rFonts w:asciiTheme="minorEastAsia" w:hAnsiTheme="minorEastAsia" w:cs="宋体"/>
                <w:kern w:val="0"/>
                <w:szCs w:val="21"/>
              </w:rPr>
            </w:pPr>
          </w:p>
        </w:tc>
        <w:tc>
          <w:tcPr>
            <w:tcW w:w="1985" w:type="dxa"/>
            <w:tcBorders>
              <w:top w:val="nil"/>
              <w:left w:val="single" w:sz="4" w:space="0" w:color="auto"/>
              <w:bottom w:val="single" w:sz="4" w:space="0" w:color="auto"/>
              <w:right w:val="single" w:sz="4" w:space="0" w:color="auto"/>
            </w:tcBorders>
            <w:vAlign w:val="center"/>
          </w:tcPr>
          <w:p w14:paraId="1DAE88E2" w14:textId="74EFB9CB"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2126" w:type="dxa"/>
            <w:tcBorders>
              <w:top w:val="nil"/>
              <w:left w:val="nil"/>
              <w:bottom w:val="single" w:sz="4" w:space="0" w:color="auto"/>
              <w:right w:val="single" w:sz="4" w:space="0" w:color="auto"/>
            </w:tcBorders>
            <w:vAlign w:val="center"/>
          </w:tcPr>
          <w:p w14:paraId="4BC5F648" w14:textId="10785F61"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1276" w:type="dxa"/>
            <w:tcBorders>
              <w:top w:val="nil"/>
              <w:left w:val="nil"/>
              <w:bottom w:val="single" w:sz="4" w:space="0" w:color="auto"/>
              <w:right w:val="single" w:sz="4" w:space="0" w:color="auto"/>
            </w:tcBorders>
            <w:vAlign w:val="center"/>
          </w:tcPr>
          <w:p w14:paraId="0485FA22" w14:textId="19814D1F" w:rsidR="003D6A7B" w:rsidRPr="005379DC" w:rsidRDefault="003D6A7B" w:rsidP="000B67C4">
            <w:pPr>
              <w:widowControl/>
              <w:adjustRightInd w:val="0"/>
              <w:snapToGrid w:val="0"/>
              <w:spacing w:before="50"/>
              <w:jc w:val="center"/>
              <w:textAlignment w:val="center"/>
              <w:rPr>
                <w:rFonts w:asciiTheme="minorEastAsia" w:hAnsiTheme="minorEastAsia" w:cs="宋体"/>
                <w:kern w:val="0"/>
                <w:szCs w:val="21"/>
              </w:rPr>
            </w:pPr>
          </w:p>
        </w:tc>
        <w:tc>
          <w:tcPr>
            <w:tcW w:w="1275" w:type="dxa"/>
            <w:tcBorders>
              <w:top w:val="single" w:sz="4" w:space="0" w:color="auto"/>
              <w:left w:val="nil"/>
              <w:bottom w:val="single" w:sz="4" w:space="0" w:color="auto"/>
              <w:right w:val="single" w:sz="4" w:space="0" w:color="auto"/>
            </w:tcBorders>
            <w:vAlign w:val="center"/>
          </w:tcPr>
          <w:p w14:paraId="22D992E4" w14:textId="5C0A7D99" w:rsidR="003D6A7B" w:rsidRPr="005379DC" w:rsidRDefault="003D6A7B" w:rsidP="000B67C4">
            <w:pPr>
              <w:adjustRightInd w:val="0"/>
              <w:snapToGrid w:val="0"/>
              <w:spacing w:before="50"/>
              <w:jc w:val="center"/>
              <w:rPr>
                <w:rFonts w:asciiTheme="minorEastAsia" w:hAnsiTheme="minorEastAsia" w:cs="宋体"/>
                <w:kern w:val="0"/>
                <w:szCs w:val="21"/>
              </w:rPr>
            </w:pPr>
          </w:p>
        </w:tc>
        <w:tc>
          <w:tcPr>
            <w:tcW w:w="1418" w:type="dxa"/>
            <w:tcBorders>
              <w:top w:val="nil"/>
              <w:left w:val="nil"/>
              <w:bottom w:val="single" w:sz="4" w:space="0" w:color="auto"/>
              <w:right w:val="single" w:sz="4" w:space="0" w:color="auto"/>
            </w:tcBorders>
            <w:vAlign w:val="center"/>
          </w:tcPr>
          <w:p w14:paraId="0FE4F293" w14:textId="77777777" w:rsidR="003D6A7B" w:rsidRPr="005379DC" w:rsidRDefault="003D6A7B" w:rsidP="000B67C4">
            <w:pPr>
              <w:widowControl/>
              <w:adjustRightInd w:val="0"/>
              <w:snapToGrid w:val="0"/>
              <w:spacing w:before="50" w:line="520" w:lineRule="exact"/>
              <w:jc w:val="center"/>
              <w:rPr>
                <w:rFonts w:asciiTheme="minorEastAsia" w:hAnsiTheme="minorEastAsia" w:cs="宋体"/>
                <w:kern w:val="0"/>
                <w:szCs w:val="21"/>
              </w:rPr>
            </w:pPr>
          </w:p>
        </w:tc>
      </w:tr>
    </w:tbl>
    <w:permEnd w:id="662446009"/>
    <w:p w14:paraId="77D146A7" w14:textId="1228B340" w:rsidR="002529EA" w:rsidRPr="005379DC" w:rsidRDefault="006229AA" w:rsidP="000B67C4">
      <w:pPr>
        <w:adjustRightInd w:val="0"/>
        <w:snapToGrid w:val="0"/>
        <w:spacing w:before="50" w:line="520" w:lineRule="exact"/>
        <w:ind w:firstLineChars="147" w:firstLine="310"/>
        <w:rPr>
          <w:rFonts w:asciiTheme="minorEastAsia" w:hAnsiTheme="minorEastAsia"/>
          <w:b/>
          <w:bCs/>
          <w:szCs w:val="21"/>
        </w:rPr>
      </w:pPr>
      <w:r w:rsidRPr="005379DC">
        <w:rPr>
          <w:rFonts w:asciiTheme="minorEastAsia" w:hAnsiTheme="minorEastAsia" w:hint="eastAsia"/>
          <w:b/>
          <w:bCs/>
          <w:szCs w:val="21"/>
        </w:rPr>
        <w:t>本清单为双方签订的编号为</w:t>
      </w:r>
      <w:permStart w:id="1318600920" w:edGrp="everyone"/>
      <w:r w:rsidR="006E51B1" w:rsidRPr="005379DC">
        <w:rPr>
          <w:rFonts w:asciiTheme="minorEastAsia" w:hAnsiTheme="minorEastAsia" w:cs="宋体"/>
          <w:b/>
          <w:szCs w:val="21"/>
        </w:rPr>
        <w:t xml:space="preserve">   </w:t>
      </w:r>
      <w:permEnd w:id="1318600920"/>
      <w:r w:rsidRPr="005379DC">
        <w:rPr>
          <w:rFonts w:asciiTheme="minorEastAsia" w:hAnsiTheme="minorEastAsia" w:hint="eastAsia"/>
          <w:b/>
          <w:bCs/>
          <w:szCs w:val="21"/>
        </w:rPr>
        <w:t>《</w:t>
      </w:r>
      <w:r w:rsidR="005E3A0C" w:rsidRPr="005379DC">
        <w:rPr>
          <w:rFonts w:asciiTheme="minorEastAsia" w:hAnsiTheme="minorEastAsia" w:hint="eastAsia"/>
          <w:b/>
          <w:bCs/>
          <w:szCs w:val="21"/>
        </w:rPr>
        <w:t>质押</w:t>
      </w:r>
      <w:r w:rsidR="000D0E38" w:rsidRPr="005379DC">
        <w:rPr>
          <w:rFonts w:asciiTheme="minorEastAsia" w:hAnsiTheme="minorEastAsia" w:hint="eastAsia"/>
          <w:b/>
          <w:bCs/>
          <w:szCs w:val="21"/>
        </w:rPr>
        <w:t>合同</w:t>
      </w:r>
      <w:r w:rsidRPr="005379DC">
        <w:rPr>
          <w:rFonts w:asciiTheme="minorEastAsia" w:hAnsiTheme="minorEastAsia" w:hint="eastAsia"/>
          <w:b/>
          <w:bCs/>
          <w:szCs w:val="21"/>
        </w:rPr>
        <w:t>》的有效组成部分。</w:t>
      </w:r>
    </w:p>
    <w:p w14:paraId="32906091" w14:textId="77777777" w:rsidR="002529EA" w:rsidRPr="005379DC" w:rsidRDefault="002529EA" w:rsidP="000B67C4">
      <w:pPr>
        <w:adjustRightInd w:val="0"/>
        <w:snapToGrid w:val="0"/>
        <w:spacing w:before="50" w:line="520" w:lineRule="exact"/>
        <w:ind w:firstLineChars="150" w:firstLine="315"/>
        <w:rPr>
          <w:rFonts w:asciiTheme="minorEastAsia" w:hAnsiTheme="minorEastAsia"/>
          <w:szCs w:val="21"/>
        </w:rPr>
      </w:pPr>
    </w:p>
    <w:p w14:paraId="67D57184" w14:textId="0CA53557" w:rsidR="00121C01" w:rsidRPr="005379DC" w:rsidRDefault="002529EA" w:rsidP="000B67C4">
      <w:pPr>
        <w:adjustRightInd w:val="0"/>
        <w:snapToGrid w:val="0"/>
        <w:spacing w:before="50" w:line="520" w:lineRule="exact"/>
        <w:ind w:firstLineChars="150" w:firstLine="315"/>
        <w:rPr>
          <w:rFonts w:asciiTheme="minorEastAsia" w:hAnsiTheme="minorEastAsia"/>
          <w:szCs w:val="21"/>
        </w:rPr>
      </w:pPr>
      <w:r w:rsidRPr="005379DC">
        <w:rPr>
          <w:rFonts w:asciiTheme="minorEastAsia" w:hAnsiTheme="minorEastAsia" w:hint="eastAsia"/>
          <w:szCs w:val="21"/>
        </w:rPr>
        <w:t>质权人：</w:t>
      </w:r>
      <w:permStart w:id="325783032" w:edGrp="everyone"/>
      <w:r w:rsidR="006E51B1" w:rsidRPr="005379DC">
        <w:rPr>
          <w:rFonts w:asciiTheme="minorEastAsia" w:hAnsiTheme="minorEastAsia" w:hint="eastAsia"/>
          <w:szCs w:val="21"/>
        </w:rPr>
        <w:t xml:space="preserve"> </w:t>
      </w:r>
      <w:r w:rsidR="006E51B1" w:rsidRPr="005379DC">
        <w:rPr>
          <w:rFonts w:asciiTheme="minorEastAsia" w:hAnsiTheme="minorEastAsia"/>
          <w:szCs w:val="21"/>
        </w:rPr>
        <w:t xml:space="preserve">  </w:t>
      </w:r>
      <w:permEnd w:id="325783032"/>
      <w:r w:rsidR="00D91037" w:rsidRPr="005379DC">
        <w:rPr>
          <w:rFonts w:asciiTheme="minorEastAsia" w:hAnsiTheme="minorEastAsia" w:hint="eastAsia"/>
          <w:szCs w:val="21"/>
        </w:rPr>
        <w:t xml:space="preserve">                          </w:t>
      </w:r>
      <w:r w:rsidR="006E51B1" w:rsidRPr="005379DC">
        <w:rPr>
          <w:rFonts w:asciiTheme="minorEastAsia" w:hAnsiTheme="minorEastAsia"/>
          <w:szCs w:val="21"/>
        </w:rPr>
        <w:t xml:space="preserve">            </w:t>
      </w:r>
      <w:r w:rsidRPr="005379DC">
        <w:rPr>
          <w:rFonts w:asciiTheme="minorEastAsia" w:hAnsiTheme="minorEastAsia" w:hint="eastAsia"/>
          <w:szCs w:val="21"/>
        </w:rPr>
        <w:t>出质人：</w:t>
      </w:r>
      <w:permStart w:id="448268598" w:edGrp="everyone"/>
      <w:r w:rsidR="005379DC">
        <w:rPr>
          <w:rFonts w:asciiTheme="minorEastAsia" w:hAnsiTheme="minorEastAsia" w:hint="eastAsia"/>
          <w:szCs w:val="21"/>
        </w:rPr>
        <w:t xml:space="preserve"> </w:t>
      </w:r>
      <w:r w:rsidR="005379DC">
        <w:rPr>
          <w:rFonts w:asciiTheme="minorEastAsia" w:hAnsiTheme="minorEastAsia"/>
          <w:szCs w:val="21"/>
        </w:rPr>
        <w:t xml:space="preserve"> </w:t>
      </w:r>
      <w:r w:rsidR="00436F0B" w:rsidRPr="005379DC">
        <w:rPr>
          <w:rFonts w:asciiTheme="minorEastAsia" w:hAnsiTheme="minorEastAsia"/>
          <w:szCs w:val="21"/>
        </w:rPr>
        <w:t xml:space="preserve"> </w:t>
      </w:r>
      <w:permEnd w:id="448268598"/>
    </w:p>
    <w:p w14:paraId="0270C2CD" w14:textId="45CAC2FF" w:rsidR="00363EEB" w:rsidRPr="005379DC" w:rsidRDefault="002529EA" w:rsidP="000B67C4">
      <w:pPr>
        <w:adjustRightInd w:val="0"/>
        <w:snapToGrid w:val="0"/>
        <w:spacing w:before="50" w:line="520" w:lineRule="exact"/>
        <w:ind w:firstLineChars="150" w:firstLine="315"/>
        <w:rPr>
          <w:rFonts w:asciiTheme="minorEastAsia" w:hAnsiTheme="minorEastAsia"/>
          <w:szCs w:val="21"/>
        </w:rPr>
      </w:pPr>
      <w:permStart w:id="1391151641" w:edGrp="everyone"/>
      <w:r w:rsidRPr="005379DC">
        <w:rPr>
          <w:rFonts w:asciiTheme="minorEastAsia" w:hAnsiTheme="minorEastAsia" w:hint="eastAsia"/>
          <w:szCs w:val="21"/>
        </w:rPr>
        <w:t>2</w:t>
      </w:r>
      <w:r w:rsidRPr="005379DC">
        <w:rPr>
          <w:rFonts w:asciiTheme="minorEastAsia" w:hAnsiTheme="minorEastAsia"/>
          <w:szCs w:val="21"/>
        </w:rPr>
        <w:t>0</w:t>
      </w:r>
      <w:r w:rsidR="00A4608A" w:rsidRPr="005379DC">
        <w:rPr>
          <w:rFonts w:asciiTheme="minorEastAsia" w:hAnsiTheme="minorEastAsia" w:hint="eastAsia"/>
          <w:szCs w:val="21"/>
        </w:rPr>
        <w:t>2</w:t>
      </w:r>
      <w:r w:rsidR="006814A7" w:rsidRPr="005379DC">
        <w:rPr>
          <w:rFonts w:asciiTheme="minorEastAsia" w:hAnsiTheme="minorEastAsia" w:hint="eastAsia"/>
          <w:szCs w:val="21"/>
        </w:rPr>
        <w:t>1</w:t>
      </w:r>
      <w:r w:rsidRPr="005379DC">
        <w:rPr>
          <w:rFonts w:asciiTheme="minorEastAsia" w:hAnsiTheme="minorEastAsia" w:hint="eastAsia"/>
          <w:szCs w:val="21"/>
        </w:rPr>
        <w:t>年</w:t>
      </w:r>
      <w:r w:rsidR="00D91037" w:rsidRPr="005379DC">
        <w:rPr>
          <w:rFonts w:asciiTheme="minorEastAsia" w:hAnsiTheme="minorEastAsia" w:hint="eastAsia"/>
          <w:szCs w:val="21"/>
        </w:rPr>
        <w:t xml:space="preserve"> </w:t>
      </w:r>
      <w:r w:rsidR="00B802F0" w:rsidRPr="005379DC">
        <w:rPr>
          <w:rFonts w:asciiTheme="minorEastAsia" w:hAnsiTheme="minorEastAsia"/>
          <w:szCs w:val="21"/>
        </w:rPr>
        <w:t xml:space="preserve">  </w:t>
      </w:r>
      <w:r w:rsidR="003E1A32" w:rsidRPr="005379DC">
        <w:rPr>
          <w:rFonts w:asciiTheme="minorEastAsia" w:hAnsiTheme="minorEastAsia" w:hint="eastAsia"/>
          <w:szCs w:val="21"/>
        </w:rPr>
        <w:t>月</w:t>
      </w:r>
      <w:r w:rsidRPr="005379DC">
        <w:rPr>
          <w:rFonts w:asciiTheme="minorEastAsia" w:hAnsiTheme="minorEastAsia" w:hint="eastAsia"/>
          <w:szCs w:val="21"/>
        </w:rPr>
        <w:t xml:space="preserve"> </w:t>
      </w:r>
      <w:r w:rsidR="006814A7" w:rsidRPr="005379DC">
        <w:rPr>
          <w:rFonts w:asciiTheme="minorEastAsia" w:hAnsiTheme="minorEastAsia"/>
          <w:szCs w:val="21"/>
        </w:rPr>
        <w:t xml:space="preserve"> </w:t>
      </w:r>
      <w:r w:rsidRPr="005379DC">
        <w:rPr>
          <w:rFonts w:asciiTheme="minorEastAsia" w:hAnsiTheme="minorEastAsia" w:hint="eastAsia"/>
          <w:szCs w:val="21"/>
        </w:rPr>
        <w:t xml:space="preserve"> 日</w:t>
      </w:r>
      <w:permEnd w:id="1391151641"/>
      <w:r w:rsidRPr="005379DC">
        <w:rPr>
          <w:rFonts w:asciiTheme="minorEastAsia" w:hAnsiTheme="minorEastAsia" w:hint="eastAsia"/>
          <w:szCs w:val="21"/>
        </w:rPr>
        <w:t xml:space="preserve"> </w:t>
      </w:r>
      <w:r w:rsidRPr="005379DC">
        <w:rPr>
          <w:rFonts w:asciiTheme="minorEastAsia" w:hAnsiTheme="minorEastAsia"/>
          <w:szCs w:val="21"/>
        </w:rPr>
        <w:t xml:space="preserve">                                </w:t>
      </w:r>
      <w:permStart w:id="776827732" w:edGrp="everyone"/>
      <w:r w:rsidRPr="005379DC">
        <w:rPr>
          <w:rFonts w:asciiTheme="minorEastAsia" w:hAnsiTheme="minorEastAsia"/>
          <w:szCs w:val="21"/>
        </w:rPr>
        <w:t>20</w:t>
      </w:r>
      <w:r w:rsidR="00A4608A" w:rsidRPr="005379DC">
        <w:rPr>
          <w:rFonts w:asciiTheme="minorEastAsia" w:hAnsiTheme="minorEastAsia" w:hint="eastAsia"/>
          <w:szCs w:val="21"/>
        </w:rPr>
        <w:t>2</w:t>
      </w:r>
      <w:r w:rsidR="006814A7" w:rsidRPr="005379DC">
        <w:rPr>
          <w:rFonts w:asciiTheme="minorEastAsia" w:hAnsiTheme="minorEastAsia" w:hint="eastAsia"/>
          <w:szCs w:val="21"/>
        </w:rPr>
        <w:t>1</w:t>
      </w:r>
      <w:r w:rsidRPr="005379DC">
        <w:rPr>
          <w:rFonts w:asciiTheme="minorEastAsia" w:hAnsiTheme="minorEastAsia" w:hint="eastAsia"/>
          <w:szCs w:val="21"/>
        </w:rPr>
        <w:t>年</w:t>
      </w:r>
      <w:r w:rsidR="00D91037" w:rsidRPr="005379DC">
        <w:rPr>
          <w:rFonts w:asciiTheme="minorEastAsia" w:hAnsiTheme="minorEastAsia" w:hint="eastAsia"/>
          <w:szCs w:val="21"/>
        </w:rPr>
        <w:t xml:space="preserve"> </w:t>
      </w:r>
      <w:r w:rsidR="00B802F0" w:rsidRPr="005379DC">
        <w:rPr>
          <w:rFonts w:asciiTheme="minorEastAsia" w:hAnsiTheme="minorEastAsia"/>
          <w:szCs w:val="21"/>
        </w:rPr>
        <w:t xml:space="preserve">  </w:t>
      </w:r>
      <w:r w:rsidR="003E1A32" w:rsidRPr="005379DC">
        <w:rPr>
          <w:rFonts w:asciiTheme="minorEastAsia" w:hAnsiTheme="minorEastAsia" w:hint="eastAsia"/>
          <w:szCs w:val="21"/>
        </w:rPr>
        <w:t>月</w:t>
      </w:r>
      <w:r w:rsidRPr="005379DC">
        <w:rPr>
          <w:rFonts w:asciiTheme="minorEastAsia" w:hAnsiTheme="minorEastAsia" w:hint="eastAsia"/>
          <w:szCs w:val="21"/>
        </w:rPr>
        <w:t xml:space="preserve"> </w:t>
      </w:r>
      <w:r w:rsidR="006814A7" w:rsidRPr="005379DC">
        <w:rPr>
          <w:rFonts w:asciiTheme="minorEastAsia" w:hAnsiTheme="minorEastAsia"/>
          <w:szCs w:val="21"/>
        </w:rPr>
        <w:t xml:space="preserve">  </w:t>
      </w:r>
      <w:r w:rsidRPr="005379DC">
        <w:rPr>
          <w:rFonts w:asciiTheme="minorEastAsia" w:hAnsiTheme="minorEastAsia" w:hint="eastAsia"/>
          <w:szCs w:val="21"/>
        </w:rPr>
        <w:t>日</w:t>
      </w:r>
      <w:permEnd w:id="776827732"/>
    </w:p>
    <w:sectPr w:rsidR="00363EEB" w:rsidRPr="005379DC" w:rsidSect="005E3A0C">
      <w:pgSz w:w="16838" w:h="11906" w:orient="landscape"/>
      <w:pgMar w:top="1797" w:right="1440" w:bottom="1797" w:left="992" w:header="1418" w:footer="567" w:gutter="0"/>
      <w:pgNumType w:start="1"/>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nghouqi" w:date="2021-08-10T15:28:00Z" w:initials="t">
    <w:p w14:paraId="515CACA7" w14:textId="1FEEABB6" w:rsidR="00BF3079" w:rsidRDefault="00BF3079">
      <w:pPr>
        <w:pStyle w:val="a3"/>
      </w:pPr>
      <w:r>
        <w:rPr>
          <w:rStyle w:val="ae"/>
        </w:rPr>
        <w:annotationRef/>
      </w:r>
      <w:r>
        <w:rPr>
          <w:rFonts w:hint="eastAsia"/>
        </w:rPr>
        <w:t>签约公司</w:t>
      </w:r>
    </w:p>
  </w:comment>
  <w:comment w:id="1" w:author="tonghouqi" w:date="2021-08-10T15:28:00Z" w:initials="t">
    <w:p w14:paraId="26F2D70B" w14:textId="1F66C37A" w:rsidR="00BF3079" w:rsidRDefault="00BF3079">
      <w:pPr>
        <w:pStyle w:val="a3"/>
      </w:pPr>
      <w:r>
        <w:rPr>
          <w:rStyle w:val="ae"/>
        </w:rPr>
        <w:annotationRef/>
      </w:r>
      <w:r>
        <w:rPr>
          <w:rFonts w:hint="eastAsia"/>
        </w:rPr>
        <w:t>签约公司的法人代表</w:t>
      </w:r>
    </w:p>
  </w:comment>
  <w:comment w:id="2" w:author="tonghouqi" w:date="2021-08-10T15:29:00Z" w:initials="t">
    <w:p w14:paraId="7CBF1E33" w14:textId="7F65FA1C" w:rsidR="00BF3079" w:rsidRDefault="00BF3079">
      <w:pPr>
        <w:pStyle w:val="a3"/>
      </w:pPr>
      <w:r>
        <w:rPr>
          <w:rStyle w:val="ae"/>
        </w:rPr>
        <w:annotationRef/>
      </w:r>
      <w:r>
        <w:rPr>
          <w:rFonts w:hint="eastAsia"/>
        </w:rPr>
        <w:t>签约公司的注册地址</w:t>
      </w:r>
    </w:p>
  </w:comment>
  <w:comment w:id="3" w:author="tonghouqi" w:date="2021-08-10T15:30:00Z" w:initials="t">
    <w:p w14:paraId="1757457C" w14:textId="6E26E531" w:rsidR="00BF3079" w:rsidRDefault="00BF3079">
      <w:pPr>
        <w:pStyle w:val="a3"/>
      </w:pPr>
      <w:r>
        <w:rPr>
          <w:rStyle w:val="ae"/>
        </w:rPr>
        <w:annotationRef/>
      </w:r>
      <w:r>
        <w:rPr>
          <w:rFonts w:hint="eastAsia"/>
        </w:rPr>
        <w:t>卖方、供应商</w:t>
      </w:r>
    </w:p>
  </w:comment>
  <w:comment w:id="4" w:author="tonghouqi" w:date="2021-08-10T15:30:00Z" w:initials="t">
    <w:p w14:paraId="3E3E2DC3" w14:textId="6792A48A" w:rsidR="00BF3079" w:rsidRDefault="00BF3079">
      <w:pPr>
        <w:pStyle w:val="a3"/>
      </w:pPr>
      <w:r>
        <w:rPr>
          <w:rStyle w:val="ae"/>
        </w:rPr>
        <w:annotationRef/>
      </w:r>
      <w:r>
        <w:rPr>
          <w:rFonts w:hint="eastAsia"/>
        </w:rPr>
        <w:t>供应商的法人代表</w:t>
      </w:r>
    </w:p>
  </w:comment>
  <w:comment w:id="5" w:author="tonghouqi" w:date="2021-08-10T15:30:00Z" w:initials="t">
    <w:p w14:paraId="78FEE569" w14:textId="5662C8FE" w:rsidR="00BF3079" w:rsidRDefault="00BF3079">
      <w:pPr>
        <w:pStyle w:val="a3"/>
      </w:pPr>
      <w:r>
        <w:rPr>
          <w:rStyle w:val="ae"/>
        </w:rPr>
        <w:annotationRef/>
      </w:r>
      <w:r>
        <w:rPr>
          <w:rFonts w:hint="eastAsia"/>
        </w:rPr>
        <w:t>供应商的注册地址</w:t>
      </w:r>
    </w:p>
  </w:comment>
  <w:comment w:id="6" w:author="tonghouqi" w:date="2021-08-10T15:32:00Z" w:initials="t">
    <w:p w14:paraId="677C176C" w14:textId="5B7EED63" w:rsidR="00BF3079" w:rsidRDefault="00BF3079">
      <w:pPr>
        <w:pStyle w:val="a3"/>
      </w:pPr>
      <w:r>
        <w:rPr>
          <w:rStyle w:val="ae"/>
        </w:rPr>
        <w:annotationRef/>
      </w:r>
      <w:r>
        <w:rPr>
          <w:rFonts w:hint="eastAsia"/>
        </w:rPr>
        <w:t>供应商</w:t>
      </w:r>
    </w:p>
  </w:comment>
  <w:comment w:id="7" w:author="tonghouqi" w:date="2021-08-10T15:32:00Z" w:initials="t">
    <w:p w14:paraId="5A64A164" w14:textId="17B7E3EB" w:rsidR="00BF3079" w:rsidRDefault="00BF3079">
      <w:pPr>
        <w:pStyle w:val="a3"/>
      </w:pPr>
      <w:r>
        <w:rPr>
          <w:rStyle w:val="ae"/>
        </w:rPr>
        <w:annotationRef/>
      </w:r>
      <w:r>
        <w:rPr>
          <w:rFonts w:hint="eastAsia"/>
        </w:rPr>
        <w:t>《应收账款转让协议》的编号</w:t>
      </w:r>
    </w:p>
  </w:comment>
  <w:comment w:id="8" w:author="tonghouqi" w:date="2021-08-10T17:14:00Z" w:initials="t">
    <w:p w14:paraId="665EF579" w14:textId="0DDC6FBA" w:rsidR="00BB2D77" w:rsidRDefault="00BB2D77">
      <w:pPr>
        <w:pStyle w:val="a3"/>
      </w:pPr>
      <w:r>
        <w:rPr>
          <w:rStyle w:val="ae"/>
        </w:rPr>
        <w:annotationRef/>
      </w:r>
      <w:r>
        <w:rPr>
          <w:rFonts w:hint="eastAsia"/>
        </w:rPr>
        <w:t>买方、项目公司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5CACA7" w15:done="0"/>
  <w15:commentEx w15:paraId="26F2D70B" w15:done="0"/>
  <w15:commentEx w15:paraId="7CBF1E33" w15:done="0"/>
  <w15:commentEx w15:paraId="1757457C" w15:done="0"/>
  <w15:commentEx w15:paraId="3E3E2DC3" w15:done="0"/>
  <w15:commentEx w15:paraId="78FEE569" w15:done="0"/>
  <w15:commentEx w15:paraId="677C176C" w15:done="0"/>
  <w15:commentEx w15:paraId="5A64A164" w15:done="0"/>
  <w15:commentEx w15:paraId="665EF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D19A9" w16cex:dateUtc="2021-08-10T07:28:00Z"/>
  <w16cex:commentExtensible w16cex:durableId="24BD19B7" w16cex:dateUtc="2021-08-10T07:28:00Z"/>
  <w16cex:commentExtensible w16cex:durableId="24BD19CE" w16cex:dateUtc="2021-08-10T07:29:00Z"/>
  <w16cex:commentExtensible w16cex:durableId="24BD19FF" w16cex:dateUtc="2021-08-10T07:30:00Z"/>
  <w16cex:commentExtensible w16cex:durableId="24BD1A11" w16cex:dateUtc="2021-08-10T07:30:00Z"/>
  <w16cex:commentExtensible w16cex:durableId="24BD1A27" w16cex:dateUtc="2021-08-10T07:30:00Z"/>
  <w16cex:commentExtensible w16cex:durableId="24BD1A71" w16cex:dateUtc="2021-08-10T07:32:00Z"/>
  <w16cex:commentExtensible w16cex:durableId="24BD1A92" w16cex:dateUtc="2021-08-10T07:32:00Z"/>
  <w16cex:commentExtensible w16cex:durableId="24BD3279" w16cex:dateUtc="2021-08-10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5CACA7" w16cid:durableId="24BD19A9"/>
  <w16cid:commentId w16cid:paraId="26F2D70B" w16cid:durableId="24BD19B7"/>
  <w16cid:commentId w16cid:paraId="7CBF1E33" w16cid:durableId="24BD19CE"/>
  <w16cid:commentId w16cid:paraId="1757457C" w16cid:durableId="24BD19FF"/>
  <w16cid:commentId w16cid:paraId="3E3E2DC3" w16cid:durableId="24BD1A11"/>
  <w16cid:commentId w16cid:paraId="78FEE569" w16cid:durableId="24BD1A27"/>
  <w16cid:commentId w16cid:paraId="677C176C" w16cid:durableId="24BD1A71"/>
  <w16cid:commentId w16cid:paraId="5A64A164" w16cid:durableId="24BD1A92"/>
  <w16cid:commentId w16cid:paraId="665EF579" w16cid:durableId="24BD3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CD63" w14:textId="77777777" w:rsidR="00C45C9B" w:rsidRDefault="00C45C9B" w:rsidP="006904AC">
      <w:r>
        <w:separator/>
      </w:r>
    </w:p>
  </w:endnote>
  <w:endnote w:type="continuationSeparator" w:id="0">
    <w:p w14:paraId="0B523663" w14:textId="77777777" w:rsidR="00C45C9B" w:rsidRDefault="00C45C9B" w:rsidP="00690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901F" w14:textId="62297752" w:rsidR="00173EB7" w:rsidRDefault="00173EB7">
    <w:pPr>
      <w:pStyle w:val="a7"/>
      <w:framePr w:w="1353" w:wrap="around" w:vAnchor="text" w:hAnchor="margin" w:xAlign="center" w:y="1"/>
      <w:rPr>
        <w:rStyle w:val="ad"/>
        <w:rFonts w:ascii="仿宋" w:eastAsia="仿宋" w:hAnsi="仿宋"/>
      </w:rPr>
    </w:pPr>
    <w:r>
      <w:rPr>
        <w:rStyle w:val="ad"/>
        <w:rFonts w:ascii="仿宋" w:eastAsia="仿宋" w:hAnsi="仿宋" w:hint="eastAsia"/>
      </w:rPr>
      <w:t>第</w:t>
    </w:r>
    <w:r>
      <w:rPr>
        <w:rStyle w:val="ad"/>
        <w:rFonts w:ascii="仿宋" w:eastAsia="仿宋" w:hAnsi="仿宋"/>
      </w:rPr>
      <w:fldChar w:fldCharType="begin"/>
    </w:r>
    <w:r>
      <w:rPr>
        <w:rStyle w:val="ad"/>
        <w:rFonts w:ascii="仿宋" w:eastAsia="仿宋" w:hAnsi="仿宋"/>
      </w:rPr>
      <w:instrText xml:space="preserve">PAGE  </w:instrText>
    </w:r>
    <w:r>
      <w:rPr>
        <w:rStyle w:val="ad"/>
        <w:rFonts w:ascii="仿宋" w:eastAsia="仿宋" w:hAnsi="仿宋"/>
      </w:rPr>
      <w:fldChar w:fldCharType="separate"/>
    </w:r>
    <w:r>
      <w:rPr>
        <w:rStyle w:val="ad"/>
        <w:rFonts w:ascii="仿宋" w:eastAsia="仿宋" w:hAnsi="仿宋"/>
        <w:noProof/>
      </w:rPr>
      <w:t>1</w:t>
    </w:r>
    <w:r>
      <w:rPr>
        <w:rStyle w:val="ad"/>
        <w:rFonts w:ascii="仿宋" w:eastAsia="仿宋" w:hAnsi="仿宋"/>
      </w:rPr>
      <w:fldChar w:fldCharType="end"/>
    </w:r>
    <w:r>
      <w:rPr>
        <w:rStyle w:val="ad"/>
        <w:rFonts w:ascii="仿宋" w:eastAsia="仿宋" w:hAnsi="仿宋" w:hint="eastAsia"/>
      </w:rPr>
      <w:t>页/共</w:t>
    </w:r>
    <w:r>
      <w:rPr>
        <w:rStyle w:val="ad"/>
        <w:rFonts w:ascii="仿宋" w:eastAsia="仿宋" w:hAnsi="仿宋"/>
      </w:rPr>
      <w:fldChar w:fldCharType="begin"/>
    </w:r>
    <w:r>
      <w:rPr>
        <w:rStyle w:val="ad"/>
        <w:rFonts w:ascii="仿宋" w:eastAsia="仿宋" w:hAnsi="仿宋" w:hint="eastAsia"/>
      </w:rPr>
      <w:instrText>=</w:instrText>
    </w:r>
    <w:r>
      <w:rPr>
        <w:rStyle w:val="ad"/>
        <w:rFonts w:ascii="仿宋" w:eastAsia="仿宋" w:hAnsi="仿宋"/>
      </w:rPr>
      <w:fldChar w:fldCharType="begin"/>
    </w:r>
    <w:r>
      <w:rPr>
        <w:rStyle w:val="ad"/>
        <w:rFonts w:ascii="仿宋" w:eastAsia="仿宋" w:hAnsi="仿宋"/>
      </w:rPr>
      <w:instrText xml:space="preserve"> SECTIONPAGES  \* Arabic </w:instrText>
    </w:r>
    <w:r>
      <w:rPr>
        <w:rStyle w:val="ad"/>
        <w:rFonts w:ascii="仿宋" w:eastAsia="仿宋" w:hAnsi="仿宋"/>
      </w:rPr>
      <w:fldChar w:fldCharType="separate"/>
    </w:r>
    <w:r w:rsidR="000F2CF8">
      <w:rPr>
        <w:rStyle w:val="ad"/>
        <w:rFonts w:ascii="仿宋" w:eastAsia="仿宋" w:hAnsi="仿宋"/>
        <w:noProof/>
      </w:rPr>
      <w:instrText>1</w:instrText>
    </w:r>
    <w:r>
      <w:rPr>
        <w:rStyle w:val="ad"/>
        <w:rFonts w:ascii="仿宋" w:eastAsia="仿宋" w:hAnsi="仿宋"/>
      </w:rPr>
      <w:fldChar w:fldCharType="end"/>
    </w:r>
    <w:r>
      <w:rPr>
        <w:rStyle w:val="ad"/>
        <w:rFonts w:ascii="仿宋" w:eastAsia="仿宋" w:hAnsi="仿宋"/>
      </w:rPr>
      <w:fldChar w:fldCharType="separate"/>
    </w:r>
    <w:r w:rsidR="000F2CF8">
      <w:rPr>
        <w:rStyle w:val="ad"/>
        <w:rFonts w:ascii="仿宋" w:eastAsia="仿宋" w:hAnsi="仿宋"/>
        <w:noProof/>
      </w:rPr>
      <w:t>1</w:t>
    </w:r>
    <w:r>
      <w:rPr>
        <w:rStyle w:val="ad"/>
        <w:rFonts w:ascii="仿宋" w:eastAsia="仿宋" w:hAnsi="仿宋"/>
      </w:rPr>
      <w:fldChar w:fldCharType="end"/>
    </w:r>
    <w:r>
      <w:rPr>
        <w:rStyle w:val="ad"/>
        <w:rFonts w:ascii="仿宋" w:eastAsia="仿宋" w:hAnsi="仿宋" w:hint="eastAsia"/>
      </w:rPr>
      <w:t>页</w:t>
    </w:r>
  </w:p>
  <w:p w14:paraId="3992B64D" w14:textId="77777777" w:rsidR="00173EB7" w:rsidRDefault="00173EB7">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AC186" w14:textId="77777777" w:rsidR="00C45C9B" w:rsidRDefault="00C45C9B" w:rsidP="006904AC">
      <w:r>
        <w:separator/>
      </w:r>
    </w:p>
  </w:footnote>
  <w:footnote w:type="continuationSeparator" w:id="0">
    <w:p w14:paraId="511F42D1" w14:textId="77777777" w:rsidR="00C45C9B" w:rsidRDefault="00C45C9B" w:rsidP="00690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95B7E" w14:textId="77777777" w:rsidR="00173EB7" w:rsidRDefault="00173EB7">
    <w:pPr>
      <w:pStyle w:val="a9"/>
      <w:pBdr>
        <w:bottom w:val="none" w:sz="0" w:space="0" w:color="auto"/>
      </w:pBdr>
      <w:tabs>
        <w:tab w:val="left" w:pos="7200"/>
      </w:tabs>
      <w:jc w:val="left"/>
      <w:rPr>
        <w:rFonts w:ascii="仿宋" w:eastAsia="仿宋" w:hAnsi="仿宋"/>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31E6"/>
    <w:multiLevelType w:val="multilevel"/>
    <w:tmpl w:val="0F9A31E6"/>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 w15:restartNumberingAfterBreak="0">
    <w:nsid w:val="16015056"/>
    <w:multiLevelType w:val="multilevel"/>
    <w:tmpl w:val="9E1280B0"/>
    <w:lvl w:ilvl="0">
      <w:start w:val="1"/>
      <w:numFmt w:val="decimal"/>
      <w:lvlText w:val="第%1条"/>
      <w:lvlJc w:val="left"/>
      <w:pPr>
        <w:tabs>
          <w:tab w:val="left" w:pos="425"/>
        </w:tabs>
        <w:ind w:left="425" w:hanging="425"/>
      </w:pPr>
      <w:rPr>
        <w:rFonts w:hint="eastAsia"/>
        <w:b/>
        <w:i w:val="0"/>
        <w:sz w:val="24"/>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2C171AF0"/>
    <w:multiLevelType w:val="multilevel"/>
    <w:tmpl w:val="2C171AF0"/>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15:restartNumberingAfterBreak="0">
    <w:nsid w:val="46130238"/>
    <w:multiLevelType w:val="multilevel"/>
    <w:tmpl w:val="46130238"/>
    <w:lvl w:ilvl="0">
      <w:start w:val="1"/>
      <w:numFmt w:val="decimal"/>
      <w:lvlText w:val="（%1）"/>
      <w:lvlJc w:val="left"/>
      <w:pPr>
        <w:ind w:left="1287"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15:restartNumberingAfterBreak="0">
    <w:nsid w:val="54175009"/>
    <w:multiLevelType w:val="multilevel"/>
    <w:tmpl w:val="54175009"/>
    <w:lvl w:ilvl="0">
      <w:start w:val="1"/>
      <w:numFmt w:val="decimal"/>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1"/>
    <w:lvlOverride w:ilvl="0">
      <w:lvl w:ilvl="0">
        <w:start w:val="1"/>
        <w:numFmt w:val="decimal"/>
        <w:lvlText w:val="第%1条"/>
        <w:lvlJc w:val="left"/>
        <w:pPr>
          <w:tabs>
            <w:tab w:val="left" w:pos="425"/>
          </w:tabs>
          <w:ind w:left="425" w:hanging="425"/>
        </w:pPr>
        <w:rPr>
          <w:rFonts w:hint="eastAsia"/>
          <w:b/>
          <w:i w:val="0"/>
          <w:sz w:val="21"/>
          <w:szCs w:val="21"/>
        </w:rPr>
      </w:lvl>
    </w:lvlOverride>
    <w:lvlOverride w:ilvl="1">
      <w:lvl w:ilvl="1">
        <w:start w:val="1"/>
        <w:numFmt w:val="decimal"/>
        <w:lvlText w:val="%1.%2"/>
        <w:lvlJc w:val="left"/>
        <w:pPr>
          <w:tabs>
            <w:tab w:val="left" w:pos="567"/>
          </w:tabs>
          <w:ind w:left="567" w:hanging="567"/>
        </w:pPr>
        <w:rPr>
          <w:rFonts w:hint="eastAsia"/>
        </w:rPr>
      </w:lvl>
    </w:lvlOverride>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nghouqi">
    <w15:presenceInfo w15:providerId="None" w15:userId="tonghouq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comment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17"/>
    <w:rsid w:val="000040F8"/>
    <w:rsid w:val="00007F5E"/>
    <w:rsid w:val="00015996"/>
    <w:rsid w:val="00016317"/>
    <w:rsid w:val="00017D87"/>
    <w:rsid w:val="00023FA4"/>
    <w:rsid w:val="00042378"/>
    <w:rsid w:val="00043B01"/>
    <w:rsid w:val="00043B38"/>
    <w:rsid w:val="000518C4"/>
    <w:rsid w:val="000519E2"/>
    <w:rsid w:val="00052A17"/>
    <w:rsid w:val="00052EB2"/>
    <w:rsid w:val="000533A4"/>
    <w:rsid w:val="00060A84"/>
    <w:rsid w:val="00064FDB"/>
    <w:rsid w:val="00070ABD"/>
    <w:rsid w:val="00077944"/>
    <w:rsid w:val="00083478"/>
    <w:rsid w:val="000841A5"/>
    <w:rsid w:val="000848F8"/>
    <w:rsid w:val="000A48FA"/>
    <w:rsid w:val="000A4FBF"/>
    <w:rsid w:val="000B67C4"/>
    <w:rsid w:val="000B7BB8"/>
    <w:rsid w:val="000C6958"/>
    <w:rsid w:val="000D0E38"/>
    <w:rsid w:val="000D3427"/>
    <w:rsid w:val="000E55D8"/>
    <w:rsid w:val="000F01DF"/>
    <w:rsid w:val="000F0651"/>
    <w:rsid w:val="000F11A7"/>
    <w:rsid w:val="000F2CF8"/>
    <w:rsid w:val="000F6572"/>
    <w:rsid w:val="000F7A2E"/>
    <w:rsid w:val="0010586C"/>
    <w:rsid w:val="00110032"/>
    <w:rsid w:val="0011585A"/>
    <w:rsid w:val="00115A42"/>
    <w:rsid w:val="0011618D"/>
    <w:rsid w:val="00116B38"/>
    <w:rsid w:val="0012083D"/>
    <w:rsid w:val="00121C01"/>
    <w:rsid w:val="0013230B"/>
    <w:rsid w:val="00132FD4"/>
    <w:rsid w:val="00135310"/>
    <w:rsid w:val="00141B40"/>
    <w:rsid w:val="0014548D"/>
    <w:rsid w:val="00153D1C"/>
    <w:rsid w:val="00163117"/>
    <w:rsid w:val="00166E25"/>
    <w:rsid w:val="0017207E"/>
    <w:rsid w:val="00173EB7"/>
    <w:rsid w:val="00174590"/>
    <w:rsid w:val="00177C98"/>
    <w:rsid w:val="00180931"/>
    <w:rsid w:val="001810AF"/>
    <w:rsid w:val="00190C3A"/>
    <w:rsid w:val="00191DC4"/>
    <w:rsid w:val="00192510"/>
    <w:rsid w:val="001947F1"/>
    <w:rsid w:val="001A48FA"/>
    <w:rsid w:val="001A68C1"/>
    <w:rsid w:val="001C1FF1"/>
    <w:rsid w:val="001C3C3E"/>
    <w:rsid w:val="001D10EA"/>
    <w:rsid w:val="001D3AA2"/>
    <w:rsid w:val="001E327E"/>
    <w:rsid w:val="001E5A8D"/>
    <w:rsid w:val="001F0388"/>
    <w:rsid w:val="001F0B3A"/>
    <w:rsid w:val="001F21F7"/>
    <w:rsid w:val="001F6744"/>
    <w:rsid w:val="001F75AE"/>
    <w:rsid w:val="002020CA"/>
    <w:rsid w:val="00202457"/>
    <w:rsid w:val="00224365"/>
    <w:rsid w:val="00226141"/>
    <w:rsid w:val="0022634D"/>
    <w:rsid w:val="00233624"/>
    <w:rsid w:val="0023385A"/>
    <w:rsid w:val="002356D8"/>
    <w:rsid w:val="0024087E"/>
    <w:rsid w:val="002529EA"/>
    <w:rsid w:val="002573AB"/>
    <w:rsid w:val="00257BC4"/>
    <w:rsid w:val="00271C23"/>
    <w:rsid w:val="0027301B"/>
    <w:rsid w:val="0028476F"/>
    <w:rsid w:val="00285050"/>
    <w:rsid w:val="00290D46"/>
    <w:rsid w:val="002915F0"/>
    <w:rsid w:val="002965F1"/>
    <w:rsid w:val="002A172D"/>
    <w:rsid w:val="002A2E72"/>
    <w:rsid w:val="002A4052"/>
    <w:rsid w:val="002A5009"/>
    <w:rsid w:val="002A7F4C"/>
    <w:rsid w:val="002B1498"/>
    <w:rsid w:val="002C04B2"/>
    <w:rsid w:val="002C7C3A"/>
    <w:rsid w:val="002D0CC2"/>
    <w:rsid w:val="002D238B"/>
    <w:rsid w:val="002D2BDB"/>
    <w:rsid w:val="002D63DF"/>
    <w:rsid w:val="002D6835"/>
    <w:rsid w:val="002D7FA4"/>
    <w:rsid w:val="002E775E"/>
    <w:rsid w:val="002E7E55"/>
    <w:rsid w:val="002F0493"/>
    <w:rsid w:val="00304575"/>
    <w:rsid w:val="00315809"/>
    <w:rsid w:val="00315E4B"/>
    <w:rsid w:val="00321FB0"/>
    <w:rsid w:val="00326C88"/>
    <w:rsid w:val="0033058A"/>
    <w:rsid w:val="003353E8"/>
    <w:rsid w:val="00344D3D"/>
    <w:rsid w:val="003455DC"/>
    <w:rsid w:val="003520A2"/>
    <w:rsid w:val="00354617"/>
    <w:rsid w:val="00354EE7"/>
    <w:rsid w:val="00362B52"/>
    <w:rsid w:val="00363EEB"/>
    <w:rsid w:val="003671AB"/>
    <w:rsid w:val="003820D2"/>
    <w:rsid w:val="00393F52"/>
    <w:rsid w:val="00394F14"/>
    <w:rsid w:val="003A3823"/>
    <w:rsid w:val="003A4A34"/>
    <w:rsid w:val="003B7CEA"/>
    <w:rsid w:val="003C03E9"/>
    <w:rsid w:val="003C0ED5"/>
    <w:rsid w:val="003C1C8A"/>
    <w:rsid w:val="003D4EE5"/>
    <w:rsid w:val="003D6A7B"/>
    <w:rsid w:val="003E0538"/>
    <w:rsid w:val="003E1A32"/>
    <w:rsid w:val="003F614E"/>
    <w:rsid w:val="00402518"/>
    <w:rsid w:val="00410ED8"/>
    <w:rsid w:val="00421C41"/>
    <w:rsid w:val="00425FC5"/>
    <w:rsid w:val="004349C8"/>
    <w:rsid w:val="00436F0B"/>
    <w:rsid w:val="00454047"/>
    <w:rsid w:val="0045547E"/>
    <w:rsid w:val="00460E52"/>
    <w:rsid w:val="0046691C"/>
    <w:rsid w:val="00470CBE"/>
    <w:rsid w:val="00472BBF"/>
    <w:rsid w:val="0047409B"/>
    <w:rsid w:val="00487DC1"/>
    <w:rsid w:val="004A6346"/>
    <w:rsid w:val="004B3800"/>
    <w:rsid w:val="004C115C"/>
    <w:rsid w:val="004C1913"/>
    <w:rsid w:val="004D3382"/>
    <w:rsid w:val="004D48E0"/>
    <w:rsid w:val="004E126D"/>
    <w:rsid w:val="004E50A7"/>
    <w:rsid w:val="004F0110"/>
    <w:rsid w:val="004F0C25"/>
    <w:rsid w:val="004F1933"/>
    <w:rsid w:val="004F3A62"/>
    <w:rsid w:val="004F4E85"/>
    <w:rsid w:val="004F7F88"/>
    <w:rsid w:val="00506C10"/>
    <w:rsid w:val="00512856"/>
    <w:rsid w:val="00523F1D"/>
    <w:rsid w:val="00524EF1"/>
    <w:rsid w:val="00533CF3"/>
    <w:rsid w:val="00533F12"/>
    <w:rsid w:val="005379DC"/>
    <w:rsid w:val="00543BA8"/>
    <w:rsid w:val="00552B73"/>
    <w:rsid w:val="005545AC"/>
    <w:rsid w:val="00555AC2"/>
    <w:rsid w:val="005705B5"/>
    <w:rsid w:val="00570AC6"/>
    <w:rsid w:val="00573F94"/>
    <w:rsid w:val="005776EA"/>
    <w:rsid w:val="00583330"/>
    <w:rsid w:val="00593034"/>
    <w:rsid w:val="00593B1A"/>
    <w:rsid w:val="00593C9E"/>
    <w:rsid w:val="005A3C53"/>
    <w:rsid w:val="005A5FA2"/>
    <w:rsid w:val="005B0D1B"/>
    <w:rsid w:val="005B2F46"/>
    <w:rsid w:val="005B4CE2"/>
    <w:rsid w:val="005B6903"/>
    <w:rsid w:val="005B6B09"/>
    <w:rsid w:val="005C2C4A"/>
    <w:rsid w:val="005C6516"/>
    <w:rsid w:val="005D165D"/>
    <w:rsid w:val="005D5018"/>
    <w:rsid w:val="005D52F5"/>
    <w:rsid w:val="005D6BA6"/>
    <w:rsid w:val="005E3A0C"/>
    <w:rsid w:val="005E4372"/>
    <w:rsid w:val="005E4B19"/>
    <w:rsid w:val="005E5B5E"/>
    <w:rsid w:val="005F0449"/>
    <w:rsid w:val="005F065B"/>
    <w:rsid w:val="005F3BB0"/>
    <w:rsid w:val="005F5448"/>
    <w:rsid w:val="005F5CEB"/>
    <w:rsid w:val="006043D2"/>
    <w:rsid w:val="00607ECB"/>
    <w:rsid w:val="00610A44"/>
    <w:rsid w:val="006229AA"/>
    <w:rsid w:val="00624AC0"/>
    <w:rsid w:val="00626708"/>
    <w:rsid w:val="00630BB4"/>
    <w:rsid w:val="00641CED"/>
    <w:rsid w:val="0064419D"/>
    <w:rsid w:val="006458C7"/>
    <w:rsid w:val="00646C50"/>
    <w:rsid w:val="00647F58"/>
    <w:rsid w:val="00650E4E"/>
    <w:rsid w:val="006769BF"/>
    <w:rsid w:val="0068053C"/>
    <w:rsid w:val="006814A7"/>
    <w:rsid w:val="00682546"/>
    <w:rsid w:val="0068504A"/>
    <w:rsid w:val="006903EB"/>
    <w:rsid w:val="006904AC"/>
    <w:rsid w:val="00692C03"/>
    <w:rsid w:val="00693D3C"/>
    <w:rsid w:val="006948D6"/>
    <w:rsid w:val="0069548D"/>
    <w:rsid w:val="006964E8"/>
    <w:rsid w:val="006A4957"/>
    <w:rsid w:val="006C1A58"/>
    <w:rsid w:val="006C1B5E"/>
    <w:rsid w:val="006C3684"/>
    <w:rsid w:val="006C55E7"/>
    <w:rsid w:val="006C58D3"/>
    <w:rsid w:val="006D3979"/>
    <w:rsid w:val="006E1579"/>
    <w:rsid w:val="006E281A"/>
    <w:rsid w:val="006E4145"/>
    <w:rsid w:val="006E51B1"/>
    <w:rsid w:val="006F09B4"/>
    <w:rsid w:val="006F6256"/>
    <w:rsid w:val="00702461"/>
    <w:rsid w:val="00702B98"/>
    <w:rsid w:val="00703FC6"/>
    <w:rsid w:val="0071088E"/>
    <w:rsid w:val="00710FFB"/>
    <w:rsid w:val="0071679D"/>
    <w:rsid w:val="00725B62"/>
    <w:rsid w:val="007329C3"/>
    <w:rsid w:val="00735634"/>
    <w:rsid w:val="007357E8"/>
    <w:rsid w:val="00737F21"/>
    <w:rsid w:val="00737F2C"/>
    <w:rsid w:val="00740CA7"/>
    <w:rsid w:val="00746378"/>
    <w:rsid w:val="00746B1E"/>
    <w:rsid w:val="00752A1F"/>
    <w:rsid w:val="00753660"/>
    <w:rsid w:val="00756BEE"/>
    <w:rsid w:val="00767B97"/>
    <w:rsid w:val="00767E87"/>
    <w:rsid w:val="00771712"/>
    <w:rsid w:val="0077195E"/>
    <w:rsid w:val="00781B07"/>
    <w:rsid w:val="0078701E"/>
    <w:rsid w:val="00790F39"/>
    <w:rsid w:val="007917CD"/>
    <w:rsid w:val="007A5243"/>
    <w:rsid w:val="007C0A21"/>
    <w:rsid w:val="007D7975"/>
    <w:rsid w:val="007E3BD6"/>
    <w:rsid w:val="007F02D6"/>
    <w:rsid w:val="00801179"/>
    <w:rsid w:val="00820516"/>
    <w:rsid w:val="0082192A"/>
    <w:rsid w:val="008222AB"/>
    <w:rsid w:val="008242D0"/>
    <w:rsid w:val="00825BF5"/>
    <w:rsid w:val="00826B45"/>
    <w:rsid w:val="008304DB"/>
    <w:rsid w:val="008314D7"/>
    <w:rsid w:val="008329EC"/>
    <w:rsid w:val="00835018"/>
    <w:rsid w:val="0083540A"/>
    <w:rsid w:val="00851C1B"/>
    <w:rsid w:val="00852D92"/>
    <w:rsid w:val="00857653"/>
    <w:rsid w:val="00860FD4"/>
    <w:rsid w:val="00861238"/>
    <w:rsid w:val="00861407"/>
    <w:rsid w:val="00862626"/>
    <w:rsid w:val="008635A6"/>
    <w:rsid w:val="008635AB"/>
    <w:rsid w:val="00863F22"/>
    <w:rsid w:val="00864172"/>
    <w:rsid w:val="00866ACF"/>
    <w:rsid w:val="008728A0"/>
    <w:rsid w:val="00876CAD"/>
    <w:rsid w:val="00880CC3"/>
    <w:rsid w:val="00886FDB"/>
    <w:rsid w:val="0089329E"/>
    <w:rsid w:val="008A7DC1"/>
    <w:rsid w:val="008C2C0F"/>
    <w:rsid w:val="008C7561"/>
    <w:rsid w:val="008D6D9B"/>
    <w:rsid w:val="008E151E"/>
    <w:rsid w:val="008F0571"/>
    <w:rsid w:val="00902480"/>
    <w:rsid w:val="00903FEE"/>
    <w:rsid w:val="0091094A"/>
    <w:rsid w:val="009126E2"/>
    <w:rsid w:val="0091434C"/>
    <w:rsid w:val="0091603A"/>
    <w:rsid w:val="00917391"/>
    <w:rsid w:val="00920495"/>
    <w:rsid w:val="009315EB"/>
    <w:rsid w:val="009347C2"/>
    <w:rsid w:val="0093770B"/>
    <w:rsid w:val="009408F3"/>
    <w:rsid w:val="0094095E"/>
    <w:rsid w:val="00943197"/>
    <w:rsid w:val="009507ED"/>
    <w:rsid w:val="00953036"/>
    <w:rsid w:val="00960F18"/>
    <w:rsid w:val="00967D75"/>
    <w:rsid w:val="00977BD4"/>
    <w:rsid w:val="00981250"/>
    <w:rsid w:val="009813CD"/>
    <w:rsid w:val="00981A8F"/>
    <w:rsid w:val="00985F7D"/>
    <w:rsid w:val="00993B9A"/>
    <w:rsid w:val="00997AC9"/>
    <w:rsid w:val="009A7471"/>
    <w:rsid w:val="009B6BE6"/>
    <w:rsid w:val="009B6BFA"/>
    <w:rsid w:val="009C7432"/>
    <w:rsid w:val="009D0B48"/>
    <w:rsid w:val="009D1D95"/>
    <w:rsid w:val="009D41BD"/>
    <w:rsid w:val="009E6637"/>
    <w:rsid w:val="009F11B1"/>
    <w:rsid w:val="009F1FBE"/>
    <w:rsid w:val="009F6E11"/>
    <w:rsid w:val="00A116DC"/>
    <w:rsid w:val="00A142A8"/>
    <w:rsid w:val="00A22C9F"/>
    <w:rsid w:val="00A260C7"/>
    <w:rsid w:val="00A30500"/>
    <w:rsid w:val="00A30DAB"/>
    <w:rsid w:val="00A37542"/>
    <w:rsid w:val="00A425B1"/>
    <w:rsid w:val="00A4608A"/>
    <w:rsid w:val="00A46304"/>
    <w:rsid w:val="00A50C60"/>
    <w:rsid w:val="00A61CD7"/>
    <w:rsid w:val="00A63E74"/>
    <w:rsid w:val="00A7486F"/>
    <w:rsid w:val="00A75FB6"/>
    <w:rsid w:val="00A86786"/>
    <w:rsid w:val="00A92055"/>
    <w:rsid w:val="00A95221"/>
    <w:rsid w:val="00AA151D"/>
    <w:rsid w:val="00AA76AD"/>
    <w:rsid w:val="00AA782B"/>
    <w:rsid w:val="00AB4916"/>
    <w:rsid w:val="00AC44AA"/>
    <w:rsid w:val="00AC4B77"/>
    <w:rsid w:val="00AC5E90"/>
    <w:rsid w:val="00AD2D92"/>
    <w:rsid w:val="00AF0ECB"/>
    <w:rsid w:val="00AF20D8"/>
    <w:rsid w:val="00AF5BAA"/>
    <w:rsid w:val="00AF77E4"/>
    <w:rsid w:val="00AF7E15"/>
    <w:rsid w:val="00B02FEC"/>
    <w:rsid w:val="00B0405B"/>
    <w:rsid w:val="00B0717E"/>
    <w:rsid w:val="00B1168C"/>
    <w:rsid w:val="00B141E0"/>
    <w:rsid w:val="00B16C66"/>
    <w:rsid w:val="00B21581"/>
    <w:rsid w:val="00B2580C"/>
    <w:rsid w:val="00B25CBE"/>
    <w:rsid w:val="00B345ED"/>
    <w:rsid w:val="00B41036"/>
    <w:rsid w:val="00B4620D"/>
    <w:rsid w:val="00B46990"/>
    <w:rsid w:val="00B70818"/>
    <w:rsid w:val="00B72D63"/>
    <w:rsid w:val="00B72E29"/>
    <w:rsid w:val="00B72E8F"/>
    <w:rsid w:val="00B802F0"/>
    <w:rsid w:val="00B80D3B"/>
    <w:rsid w:val="00B818F4"/>
    <w:rsid w:val="00B9047A"/>
    <w:rsid w:val="00B91CD4"/>
    <w:rsid w:val="00BA5B90"/>
    <w:rsid w:val="00BB2359"/>
    <w:rsid w:val="00BB2D77"/>
    <w:rsid w:val="00BB2F5A"/>
    <w:rsid w:val="00BC1E91"/>
    <w:rsid w:val="00BC386F"/>
    <w:rsid w:val="00BC3894"/>
    <w:rsid w:val="00BC405F"/>
    <w:rsid w:val="00BC5FA2"/>
    <w:rsid w:val="00BD3802"/>
    <w:rsid w:val="00BD7A94"/>
    <w:rsid w:val="00BE18AE"/>
    <w:rsid w:val="00BE2FB4"/>
    <w:rsid w:val="00BF01FA"/>
    <w:rsid w:val="00BF171A"/>
    <w:rsid w:val="00BF2552"/>
    <w:rsid w:val="00BF2D7D"/>
    <w:rsid w:val="00BF3079"/>
    <w:rsid w:val="00BF387A"/>
    <w:rsid w:val="00C00D59"/>
    <w:rsid w:val="00C0586A"/>
    <w:rsid w:val="00C058BF"/>
    <w:rsid w:val="00C05B51"/>
    <w:rsid w:val="00C124EF"/>
    <w:rsid w:val="00C16DCD"/>
    <w:rsid w:val="00C17620"/>
    <w:rsid w:val="00C201B9"/>
    <w:rsid w:val="00C25011"/>
    <w:rsid w:val="00C34364"/>
    <w:rsid w:val="00C35025"/>
    <w:rsid w:val="00C451B7"/>
    <w:rsid w:val="00C4583E"/>
    <w:rsid w:val="00C45C9B"/>
    <w:rsid w:val="00C57362"/>
    <w:rsid w:val="00C66359"/>
    <w:rsid w:val="00C719E8"/>
    <w:rsid w:val="00C73826"/>
    <w:rsid w:val="00C806BA"/>
    <w:rsid w:val="00C861B4"/>
    <w:rsid w:val="00C90AB3"/>
    <w:rsid w:val="00C92BDB"/>
    <w:rsid w:val="00C94CE9"/>
    <w:rsid w:val="00CA1C67"/>
    <w:rsid w:val="00CB150C"/>
    <w:rsid w:val="00CB4F29"/>
    <w:rsid w:val="00CB50AD"/>
    <w:rsid w:val="00CB6BF8"/>
    <w:rsid w:val="00CB6CEF"/>
    <w:rsid w:val="00CB772F"/>
    <w:rsid w:val="00CC0FD7"/>
    <w:rsid w:val="00CC3934"/>
    <w:rsid w:val="00CD377C"/>
    <w:rsid w:val="00CE1188"/>
    <w:rsid w:val="00CE611E"/>
    <w:rsid w:val="00CF117C"/>
    <w:rsid w:val="00CF12EE"/>
    <w:rsid w:val="00CF69DA"/>
    <w:rsid w:val="00D00600"/>
    <w:rsid w:val="00D1110D"/>
    <w:rsid w:val="00D17242"/>
    <w:rsid w:val="00D20864"/>
    <w:rsid w:val="00D2487C"/>
    <w:rsid w:val="00D269C0"/>
    <w:rsid w:val="00D448EB"/>
    <w:rsid w:val="00D47ADA"/>
    <w:rsid w:val="00D56533"/>
    <w:rsid w:val="00D91037"/>
    <w:rsid w:val="00D91881"/>
    <w:rsid w:val="00D95DC8"/>
    <w:rsid w:val="00D97115"/>
    <w:rsid w:val="00D97EF9"/>
    <w:rsid w:val="00DA21A5"/>
    <w:rsid w:val="00DB22C2"/>
    <w:rsid w:val="00DB32E8"/>
    <w:rsid w:val="00DB67FD"/>
    <w:rsid w:val="00DC0BA7"/>
    <w:rsid w:val="00DC2562"/>
    <w:rsid w:val="00DC6383"/>
    <w:rsid w:val="00DD0C99"/>
    <w:rsid w:val="00DD39E5"/>
    <w:rsid w:val="00DD7882"/>
    <w:rsid w:val="00DE0CBA"/>
    <w:rsid w:val="00DE54E4"/>
    <w:rsid w:val="00DE68DE"/>
    <w:rsid w:val="00DF5B3E"/>
    <w:rsid w:val="00DF7FC7"/>
    <w:rsid w:val="00E01B44"/>
    <w:rsid w:val="00E01E94"/>
    <w:rsid w:val="00E02CB1"/>
    <w:rsid w:val="00E05E59"/>
    <w:rsid w:val="00E1179C"/>
    <w:rsid w:val="00E13BF9"/>
    <w:rsid w:val="00E22BAD"/>
    <w:rsid w:val="00E30D45"/>
    <w:rsid w:val="00E35136"/>
    <w:rsid w:val="00E368BF"/>
    <w:rsid w:val="00E37B55"/>
    <w:rsid w:val="00E37FC1"/>
    <w:rsid w:val="00E4080F"/>
    <w:rsid w:val="00E425E5"/>
    <w:rsid w:val="00E56796"/>
    <w:rsid w:val="00E57544"/>
    <w:rsid w:val="00E6687E"/>
    <w:rsid w:val="00E71BBE"/>
    <w:rsid w:val="00E73009"/>
    <w:rsid w:val="00E75195"/>
    <w:rsid w:val="00E75EC2"/>
    <w:rsid w:val="00E77CFE"/>
    <w:rsid w:val="00E77D84"/>
    <w:rsid w:val="00E80563"/>
    <w:rsid w:val="00E829EB"/>
    <w:rsid w:val="00E85D6E"/>
    <w:rsid w:val="00E86B2D"/>
    <w:rsid w:val="00E871B0"/>
    <w:rsid w:val="00E91391"/>
    <w:rsid w:val="00E940F2"/>
    <w:rsid w:val="00E945C1"/>
    <w:rsid w:val="00EA36E3"/>
    <w:rsid w:val="00EB336F"/>
    <w:rsid w:val="00EB773F"/>
    <w:rsid w:val="00EC1C86"/>
    <w:rsid w:val="00EC4452"/>
    <w:rsid w:val="00EC627E"/>
    <w:rsid w:val="00ED0587"/>
    <w:rsid w:val="00ED5BEC"/>
    <w:rsid w:val="00EE0BC7"/>
    <w:rsid w:val="00EF1B01"/>
    <w:rsid w:val="00EF3E64"/>
    <w:rsid w:val="00EF4572"/>
    <w:rsid w:val="00F06771"/>
    <w:rsid w:val="00F1114B"/>
    <w:rsid w:val="00F14A54"/>
    <w:rsid w:val="00F17E80"/>
    <w:rsid w:val="00F2423F"/>
    <w:rsid w:val="00F2549B"/>
    <w:rsid w:val="00F255C0"/>
    <w:rsid w:val="00F27433"/>
    <w:rsid w:val="00F274F2"/>
    <w:rsid w:val="00F27677"/>
    <w:rsid w:val="00F30BB6"/>
    <w:rsid w:val="00F31E5E"/>
    <w:rsid w:val="00F40FA4"/>
    <w:rsid w:val="00F46CE5"/>
    <w:rsid w:val="00F50AE5"/>
    <w:rsid w:val="00F52F4D"/>
    <w:rsid w:val="00F538A8"/>
    <w:rsid w:val="00F64112"/>
    <w:rsid w:val="00F65236"/>
    <w:rsid w:val="00F756B5"/>
    <w:rsid w:val="00F75C3E"/>
    <w:rsid w:val="00F77D84"/>
    <w:rsid w:val="00F85B56"/>
    <w:rsid w:val="00F86111"/>
    <w:rsid w:val="00F925DB"/>
    <w:rsid w:val="00FA4B50"/>
    <w:rsid w:val="00FC3060"/>
    <w:rsid w:val="00FC7A6C"/>
    <w:rsid w:val="00FD6887"/>
    <w:rsid w:val="00FE08DC"/>
    <w:rsid w:val="00FE1E67"/>
    <w:rsid w:val="00FE1E78"/>
    <w:rsid w:val="00FE3ED4"/>
    <w:rsid w:val="00FF0706"/>
    <w:rsid w:val="00FF5C5E"/>
    <w:rsid w:val="00FF64E1"/>
    <w:rsid w:val="17BC1EC9"/>
    <w:rsid w:val="21E9055E"/>
    <w:rsid w:val="222F2800"/>
    <w:rsid w:val="648803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C61CA"/>
  <w15:docId w15:val="{970C0609-6D79-4850-A4FC-A6103628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4AC"/>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sid w:val="006904AC"/>
    <w:pPr>
      <w:jc w:val="left"/>
    </w:pPr>
  </w:style>
  <w:style w:type="paragraph" w:styleId="a5">
    <w:name w:val="Balloon Text"/>
    <w:basedOn w:val="a"/>
    <w:link w:val="a6"/>
    <w:uiPriority w:val="99"/>
    <w:semiHidden/>
    <w:unhideWhenUsed/>
    <w:qFormat/>
    <w:rsid w:val="006904AC"/>
    <w:rPr>
      <w:sz w:val="18"/>
      <w:szCs w:val="18"/>
    </w:rPr>
  </w:style>
  <w:style w:type="paragraph" w:styleId="a7">
    <w:name w:val="footer"/>
    <w:basedOn w:val="a"/>
    <w:link w:val="a8"/>
    <w:rsid w:val="006904AC"/>
    <w:pPr>
      <w:tabs>
        <w:tab w:val="center" w:pos="4153"/>
        <w:tab w:val="right" w:pos="8306"/>
      </w:tabs>
      <w:snapToGrid w:val="0"/>
      <w:jc w:val="left"/>
    </w:pPr>
    <w:rPr>
      <w:rFonts w:ascii="Times New Roman" w:eastAsia="宋体" w:hAnsi="Times New Roman" w:cs="Times New Roman"/>
      <w:sz w:val="18"/>
      <w:szCs w:val="18"/>
    </w:rPr>
  </w:style>
  <w:style w:type="paragraph" w:styleId="a9">
    <w:name w:val="header"/>
    <w:basedOn w:val="a"/>
    <w:link w:val="aa"/>
    <w:rsid w:val="006904AC"/>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paragraph" w:styleId="ab">
    <w:name w:val="annotation subject"/>
    <w:basedOn w:val="a3"/>
    <w:next w:val="a3"/>
    <w:link w:val="ac"/>
    <w:uiPriority w:val="99"/>
    <w:semiHidden/>
    <w:unhideWhenUsed/>
    <w:qFormat/>
    <w:rsid w:val="006904AC"/>
    <w:rPr>
      <w:b/>
      <w:bCs/>
    </w:rPr>
  </w:style>
  <w:style w:type="character" w:styleId="ad">
    <w:name w:val="page number"/>
    <w:basedOn w:val="a0"/>
    <w:rsid w:val="006904AC"/>
  </w:style>
  <w:style w:type="character" w:styleId="ae">
    <w:name w:val="annotation reference"/>
    <w:basedOn w:val="a0"/>
    <w:unhideWhenUsed/>
    <w:qFormat/>
    <w:rsid w:val="006904AC"/>
    <w:rPr>
      <w:sz w:val="21"/>
      <w:szCs w:val="21"/>
    </w:rPr>
  </w:style>
  <w:style w:type="character" w:customStyle="1" w:styleId="a8">
    <w:name w:val="页脚 字符"/>
    <w:basedOn w:val="a0"/>
    <w:link w:val="a7"/>
    <w:rsid w:val="006904AC"/>
    <w:rPr>
      <w:rFonts w:ascii="Times New Roman" w:eastAsia="宋体" w:hAnsi="Times New Roman" w:cs="Times New Roman"/>
      <w:sz w:val="18"/>
      <w:szCs w:val="18"/>
    </w:rPr>
  </w:style>
  <w:style w:type="character" w:customStyle="1" w:styleId="aa">
    <w:name w:val="页眉 字符"/>
    <w:basedOn w:val="a0"/>
    <w:link w:val="a9"/>
    <w:qFormat/>
    <w:rsid w:val="006904AC"/>
    <w:rPr>
      <w:rFonts w:ascii="Times New Roman" w:eastAsia="宋体" w:hAnsi="Times New Roman" w:cs="Times New Roman"/>
      <w:sz w:val="18"/>
      <w:szCs w:val="18"/>
    </w:rPr>
  </w:style>
  <w:style w:type="character" w:customStyle="1" w:styleId="a4">
    <w:name w:val="批注文字 字符"/>
    <w:basedOn w:val="a0"/>
    <w:link w:val="a3"/>
    <w:qFormat/>
    <w:rsid w:val="006904AC"/>
  </w:style>
  <w:style w:type="character" w:customStyle="1" w:styleId="ac">
    <w:name w:val="批注主题 字符"/>
    <w:basedOn w:val="a4"/>
    <w:link w:val="ab"/>
    <w:uiPriority w:val="99"/>
    <w:semiHidden/>
    <w:qFormat/>
    <w:rsid w:val="006904AC"/>
    <w:rPr>
      <w:b/>
      <w:bCs/>
    </w:rPr>
  </w:style>
  <w:style w:type="character" w:customStyle="1" w:styleId="a6">
    <w:name w:val="批注框文本 字符"/>
    <w:basedOn w:val="a0"/>
    <w:link w:val="a5"/>
    <w:uiPriority w:val="99"/>
    <w:semiHidden/>
    <w:rsid w:val="006904AC"/>
    <w:rPr>
      <w:sz w:val="18"/>
      <w:szCs w:val="18"/>
    </w:rPr>
  </w:style>
  <w:style w:type="paragraph" w:styleId="af">
    <w:name w:val="Revision"/>
    <w:hidden/>
    <w:uiPriority w:val="99"/>
    <w:semiHidden/>
    <w:rsid w:val="005705B5"/>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5394">
      <w:bodyDiv w:val="1"/>
      <w:marLeft w:val="0"/>
      <w:marRight w:val="0"/>
      <w:marTop w:val="0"/>
      <w:marBottom w:val="0"/>
      <w:divBdr>
        <w:top w:val="none" w:sz="0" w:space="0" w:color="auto"/>
        <w:left w:val="none" w:sz="0" w:space="0" w:color="auto"/>
        <w:bottom w:val="none" w:sz="0" w:space="0" w:color="auto"/>
        <w:right w:val="none" w:sz="0" w:space="0" w:color="auto"/>
      </w:divBdr>
    </w:div>
    <w:div w:id="412970814">
      <w:bodyDiv w:val="1"/>
      <w:marLeft w:val="0"/>
      <w:marRight w:val="0"/>
      <w:marTop w:val="0"/>
      <w:marBottom w:val="0"/>
      <w:divBdr>
        <w:top w:val="none" w:sz="0" w:space="0" w:color="auto"/>
        <w:left w:val="none" w:sz="0" w:space="0" w:color="auto"/>
        <w:bottom w:val="none" w:sz="0" w:space="0" w:color="auto"/>
        <w:right w:val="none" w:sz="0" w:space="0" w:color="auto"/>
      </w:divBdr>
    </w:div>
    <w:div w:id="444347986">
      <w:bodyDiv w:val="1"/>
      <w:marLeft w:val="0"/>
      <w:marRight w:val="0"/>
      <w:marTop w:val="0"/>
      <w:marBottom w:val="0"/>
      <w:divBdr>
        <w:top w:val="none" w:sz="0" w:space="0" w:color="auto"/>
        <w:left w:val="none" w:sz="0" w:space="0" w:color="auto"/>
        <w:bottom w:val="none" w:sz="0" w:space="0" w:color="auto"/>
        <w:right w:val="none" w:sz="0" w:space="0" w:color="auto"/>
      </w:divBdr>
    </w:div>
    <w:div w:id="511260902">
      <w:bodyDiv w:val="1"/>
      <w:marLeft w:val="0"/>
      <w:marRight w:val="0"/>
      <w:marTop w:val="0"/>
      <w:marBottom w:val="0"/>
      <w:divBdr>
        <w:top w:val="none" w:sz="0" w:space="0" w:color="auto"/>
        <w:left w:val="none" w:sz="0" w:space="0" w:color="auto"/>
        <w:bottom w:val="none" w:sz="0" w:space="0" w:color="auto"/>
        <w:right w:val="none" w:sz="0" w:space="0" w:color="auto"/>
      </w:divBdr>
    </w:div>
    <w:div w:id="1402219682">
      <w:bodyDiv w:val="1"/>
      <w:marLeft w:val="0"/>
      <w:marRight w:val="0"/>
      <w:marTop w:val="0"/>
      <w:marBottom w:val="0"/>
      <w:divBdr>
        <w:top w:val="none" w:sz="0" w:space="0" w:color="auto"/>
        <w:left w:val="none" w:sz="0" w:space="0" w:color="auto"/>
        <w:bottom w:val="none" w:sz="0" w:space="0" w:color="auto"/>
        <w:right w:val="none" w:sz="0" w:space="0" w:color="auto"/>
      </w:divBdr>
    </w:div>
    <w:div w:id="1479371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commentsExtended.xml" Type="http://schemas.microsoft.com/office/2011/relationships/commentsExtended"/><Relationship Id="rId11" Target="commentsIds.xml" Type="http://schemas.microsoft.com/office/2016/09/relationships/commentsIds"/><Relationship Id="rId12" Target="commentsExtensible.xml" Type="http://schemas.microsoft.com/office/2018/08/relationships/commentsExtensible"/><Relationship Id="rId13" Target="header1.xml" Type="http://schemas.openxmlformats.org/officeDocument/2006/relationships/header"/><Relationship Id="rId14" Target="footer1.xml" Type="http://schemas.openxmlformats.org/officeDocument/2006/relationships/footer"/><Relationship Id="rId15" Target="fontTable.xml" Type="http://schemas.openxmlformats.org/officeDocument/2006/relationships/fontTable"/><Relationship Id="rId16" Target="people.xml" Type="http://schemas.microsoft.com/office/2011/relationships/people"/><Relationship Id="rId17"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comments.xml" Type="http://schemas.openxmlformats.org/officeDocument/2006/relationships/comment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A56038-BC34-4080-818C-F5076926EB2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8</Pages>
  <Words>620</Words>
  <Characters>3535</Characters>
  <Application>Microsoft Office Word</Application>
  <DocSecurity>0</DocSecurity>
  <Lines>29</Lines>
  <Paragraphs>8</Paragraphs>
  <ScaleCrop>false</ScaleCrop>
  <Company>JXB</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2021-07-28T06:54:00Z</dcterms:created>
  <dc:creator>JXB</dc:creator>
  <cp:lastModifiedBy>POFileMaker</cp:lastModifiedBy>
  <cp:lastPrinted>2020-06-16T02:18:00Z</cp:lastPrinted>
  <dcterms:modified xsi:type="dcterms:W3CDTF">2021-11-10T03:35:00Z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