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72AB" w14:textId="77777777" w:rsidR="00061E9E" w:rsidRPr="00684DC4" w:rsidRDefault="00116A49">
      <w:pPr>
        <w:pStyle w:val="a0"/>
        <w:widowControl w:val="0"/>
        <w:tabs>
          <w:tab w:val="left" w:pos="1658"/>
        </w:tabs>
        <w:adjustRightInd w:val="0"/>
        <w:snapToGrid w:val="0"/>
        <w:spacing w:beforeLines="50" w:before="120" w:afterLines="50" w:after="120" w:line="440" w:lineRule="exact"/>
        <w:jc w:val="left"/>
        <w:outlineLvl w:val="0"/>
        <w:rPr>
          <w:rFonts w:eastAsia="楷体"/>
          <w:color w:val="000000" w:themeColor="text1"/>
          <w:sz w:val="22"/>
          <w:szCs w:val="22"/>
          <w:lang w:eastAsia="zh-CN"/>
        </w:rPr>
      </w:pPr>
      <w:r w:rsidRPr="00684DC4">
        <w:rPr>
          <w:rFonts w:eastAsia="楷体"/>
          <w:color w:val="000000" w:themeColor="text1"/>
          <w:sz w:val="22"/>
          <w:szCs w:val="22"/>
          <w:lang w:eastAsia="zh-CN"/>
        </w:rPr>
        <w:tab/>
      </w:r>
    </w:p>
    <w:p w14:paraId="05C9EA7C" w14:textId="77777777" w:rsidR="00061E9E" w:rsidRPr="00684DC4" w:rsidRDefault="00061E9E">
      <w:pPr>
        <w:pStyle w:val="a0"/>
        <w:widowControl w:val="0"/>
        <w:adjustRightInd w:val="0"/>
        <w:snapToGrid w:val="0"/>
        <w:spacing w:beforeLines="50" w:before="120" w:afterLines="50" w:after="120" w:line="440" w:lineRule="exact"/>
        <w:jc w:val="center"/>
        <w:rPr>
          <w:rFonts w:eastAsia="楷体"/>
          <w:color w:val="000000" w:themeColor="text1"/>
          <w:sz w:val="22"/>
          <w:szCs w:val="22"/>
          <w:lang w:eastAsia="zh-CN"/>
        </w:rPr>
      </w:pPr>
    </w:p>
    <w:p w14:paraId="454C8C79" w14:textId="77777777" w:rsidR="00A72B9E" w:rsidRDefault="00A72B9E" w:rsidP="00A72B9E">
      <w:pPr>
        <w:pStyle w:val="a0"/>
        <w:widowControl w:val="0"/>
        <w:adjustRightInd w:val="0"/>
        <w:snapToGrid w:val="0"/>
        <w:spacing w:beforeLines="50" w:before="120" w:afterLines="50" w:after="120" w:line="440" w:lineRule="exact"/>
        <w:jc w:val="center"/>
        <w:rPr>
          <w:rFonts w:ascii="仿宋" w:eastAsia="仿宋" w:hAnsi="仿宋"/>
          <w:i/>
          <w:iCs/>
          <w:color w:val="000000" w:themeColor="text1"/>
          <w:lang w:eastAsia="zh-CN"/>
        </w:rPr>
      </w:pPr>
      <w:r>
        <w:rPr>
          <w:rFonts w:ascii="仿宋" w:eastAsia="仿宋" w:hAnsi="仿宋" w:hint="eastAsia"/>
          <w:i/>
          <w:iCs/>
          <w:color w:val="000000" w:themeColor="text1"/>
          <w:lang w:eastAsia="zh-CN"/>
        </w:rPr>
        <w:t>{</w:t>
      </w:r>
      <w:r>
        <w:rPr>
          <w:rFonts w:ascii="仿宋" w:eastAsia="仿宋" w:hAnsi="仿宋"/>
          <w:i/>
          <w:iCs/>
          <w:color w:val="000000" w:themeColor="text1"/>
          <w:lang w:eastAsia="zh-CN"/>
        </w:rPr>
        <w:t>{</w:t>
      </w:r>
      <w:proofErr w:type="spellStart"/>
      <w:r>
        <w:rPr>
          <w:rFonts w:ascii="仿宋" w:eastAsia="仿宋" w:hAnsi="仿宋"/>
          <w:i/>
          <w:iCs/>
          <w:color w:val="000000" w:themeColor="text1"/>
          <w:lang w:eastAsia="zh-CN"/>
        </w:rPr>
        <w:t>churangfang</w:t>
      </w:r>
      <w:proofErr w:type="spellEnd"/>
      <w:r>
        <w:rPr>
          <w:rFonts w:ascii="仿宋" w:eastAsia="仿宋" w:hAnsi="仿宋"/>
          <w:i/>
          <w:iCs/>
          <w:color w:val="000000" w:themeColor="text1"/>
          <w:lang w:eastAsia="zh-CN"/>
        </w:rPr>
        <w:t>}}</w:t>
      </w:r>
    </w:p>
    <w:p w14:paraId="4B1D2382" w14:textId="77777777" w:rsidR="00061E9E" w:rsidRPr="00684DC4" w:rsidRDefault="00116A49">
      <w:pPr>
        <w:pStyle w:val="a0"/>
        <w:widowControl w:val="0"/>
        <w:adjustRightInd w:val="0"/>
        <w:snapToGrid w:val="0"/>
        <w:spacing w:beforeLines="50" w:before="120" w:afterLines="50" w:after="120" w:line="440" w:lineRule="exact"/>
        <w:jc w:val="center"/>
        <w:rPr>
          <w:rFonts w:eastAsia="楷体"/>
          <w:color w:val="000000" w:themeColor="text1"/>
          <w:lang w:eastAsia="zh-CN"/>
        </w:rPr>
      </w:pPr>
      <w:r w:rsidRPr="00684DC4">
        <w:rPr>
          <w:rFonts w:eastAsia="楷体"/>
          <w:color w:val="000000" w:themeColor="text1"/>
          <w:lang w:eastAsia="zh-CN"/>
        </w:rPr>
        <w:t>作为转让方</w:t>
      </w:r>
    </w:p>
    <w:p w14:paraId="37E8210C" w14:textId="77777777" w:rsidR="00061E9E" w:rsidRPr="00684DC4" w:rsidRDefault="00061E9E">
      <w:pPr>
        <w:pStyle w:val="a0"/>
        <w:widowControl w:val="0"/>
        <w:adjustRightInd w:val="0"/>
        <w:snapToGrid w:val="0"/>
        <w:spacing w:beforeLines="50" w:before="120" w:afterLines="50" w:after="120" w:line="440" w:lineRule="exact"/>
        <w:ind w:firstLineChars="200" w:firstLine="480"/>
        <w:jc w:val="center"/>
        <w:rPr>
          <w:rFonts w:eastAsia="楷体"/>
          <w:color w:val="000000" w:themeColor="text1"/>
          <w:lang w:eastAsia="zh-CN"/>
        </w:rPr>
      </w:pPr>
    </w:p>
    <w:p w14:paraId="5F4895A3" w14:textId="77777777" w:rsidR="00061E9E" w:rsidRPr="00684DC4" w:rsidRDefault="00116A49">
      <w:pPr>
        <w:pStyle w:val="a0"/>
        <w:widowControl w:val="0"/>
        <w:adjustRightInd w:val="0"/>
        <w:snapToGrid w:val="0"/>
        <w:spacing w:beforeLines="50" w:before="120" w:afterLines="50" w:after="120" w:line="440" w:lineRule="exact"/>
        <w:jc w:val="center"/>
        <w:rPr>
          <w:rFonts w:eastAsia="楷体"/>
          <w:color w:val="000000" w:themeColor="text1"/>
          <w:lang w:eastAsia="zh-CN"/>
        </w:rPr>
      </w:pPr>
      <w:r w:rsidRPr="00684DC4">
        <w:rPr>
          <w:rFonts w:eastAsia="楷体"/>
          <w:color w:val="000000" w:themeColor="text1"/>
          <w:lang w:eastAsia="zh-CN"/>
        </w:rPr>
        <w:t>和</w:t>
      </w:r>
    </w:p>
    <w:p w14:paraId="7EA1649B" w14:textId="77777777" w:rsidR="00061E9E" w:rsidRPr="00684DC4" w:rsidRDefault="00061E9E">
      <w:pPr>
        <w:pStyle w:val="a0"/>
        <w:widowControl w:val="0"/>
        <w:adjustRightInd w:val="0"/>
        <w:snapToGrid w:val="0"/>
        <w:spacing w:beforeLines="50" w:before="120" w:afterLines="50" w:after="120" w:line="440" w:lineRule="exact"/>
        <w:ind w:firstLineChars="200" w:firstLine="480"/>
        <w:jc w:val="center"/>
        <w:rPr>
          <w:rFonts w:eastAsia="楷体"/>
          <w:color w:val="000000" w:themeColor="text1"/>
          <w:lang w:eastAsia="zh-CN"/>
        </w:rPr>
      </w:pPr>
    </w:p>
    <w:p w14:paraId="58AE0661" w14:textId="77777777" w:rsidR="001E5AC6" w:rsidRPr="00165EEF" w:rsidRDefault="001E5AC6" w:rsidP="001E5AC6">
      <w:pPr>
        <w:pStyle w:val="a0"/>
        <w:widowControl w:val="0"/>
        <w:adjustRightInd w:val="0"/>
        <w:snapToGrid w:val="0"/>
        <w:spacing w:beforeLines="50" w:before="120" w:afterLines="50" w:after="120" w:line="440" w:lineRule="exact"/>
        <w:jc w:val="center"/>
        <w:rPr>
          <w:rFonts w:ascii="仿宋" w:eastAsia="仿宋" w:hAnsi="仿宋"/>
          <w:i/>
          <w:iCs/>
          <w:color w:val="000000" w:themeColor="text1"/>
          <w:lang w:eastAsia="zh-CN"/>
        </w:rPr>
      </w:pPr>
      <w:r>
        <w:rPr>
          <w:rFonts w:ascii="仿宋" w:eastAsia="仿宋" w:hAnsi="仿宋" w:hint="eastAsia"/>
          <w:i/>
          <w:iCs/>
          <w:color w:val="000000" w:themeColor="text1"/>
          <w:lang w:eastAsia="zh-CN"/>
        </w:rPr>
        <w:t>{</w:t>
      </w:r>
      <w:r>
        <w:rPr>
          <w:rFonts w:ascii="仿宋" w:eastAsia="仿宋" w:hAnsi="仿宋"/>
          <w:i/>
          <w:iCs/>
          <w:color w:val="000000" w:themeColor="text1"/>
          <w:lang w:eastAsia="zh-CN"/>
        </w:rPr>
        <w:t>{</w:t>
      </w:r>
      <w:proofErr w:type="spellStart"/>
      <w:r>
        <w:rPr>
          <w:rFonts w:ascii="仿宋" w:eastAsia="仿宋" w:hAnsi="仿宋"/>
          <w:i/>
          <w:iCs/>
          <w:color w:val="000000" w:themeColor="text1"/>
          <w:lang w:eastAsia="zh-CN"/>
        </w:rPr>
        <w:t>jiezhoufang</w:t>
      </w:r>
      <w:proofErr w:type="spellEnd"/>
      <w:r>
        <w:rPr>
          <w:rFonts w:ascii="仿宋" w:eastAsia="仿宋" w:hAnsi="仿宋"/>
          <w:i/>
          <w:iCs/>
          <w:color w:val="000000" w:themeColor="text1"/>
          <w:lang w:eastAsia="zh-CN"/>
        </w:rPr>
        <w:t>}}</w:t>
      </w:r>
    </w:p>
    <w:p w14:paraId="042C8EE6" w14:textId="77777777" w:rsidR="00061E9E" w:rsidRPr="00684DC4" w:rsidRDefault="00116A49">
      <w:pPr>
        <w:pStyle w:val="a0"/>
        <w:widowControl w:val="0"/>
        <w:adjustRightInd w:val="0"/>
        <w:snapToGrid w:val="0"/>
        <w:spacing w:beforeLines="50" w:before="120" w:afterLines="50" w:after="120" w:line="440" w:lineRule="exact"/>
        <w:jc w:val="center"/>
        <w:rPr>
          <w:rFonts w:eastAsia="楷体"/>
          <w:color w:val="000000" w:themeColor="text1"/>
          <w:lang w:eastAsia="zh-CN"/>
        </w:rPr>
      </w:pPr>
      <w:r w:rsidRPr="00684DC4">
        <w:rPr>
          <w:rFonts w:eastAsia="楷体"/>
          <w:color w:val="000000" w:themeColor="text1"/>
          <w:lang w:eastAsia="zh-CN"/>
        </w:rPr>
        <w:t>作为受让方</w:t>
      </w:r>
    </w:p>
    <w:p w14:paraId="3C72CA8C" w14:textId="77777777" w:rsidR="00061E9E" w:rsidRPr="00684DC4" w:rsidRDefault="00061E9E">
      <w:pPr>
        <w:pStyle w:val="a0"/>
        <w:widowControl w:val="0"/>
        <w:adjustRightInd w:val="0"/>
        <w:snapToGrid w:val="0"/>
        <w:spacing w:beforeLines="50" w:before="120" w:afterLines="50" w:after="120" w:line="440" w:lineRule="exact"/>
        <w:ind w:firstLineChars="200" w:firstLine="480"/>
        <w:jc w:val="center"/>
        <w:rPr>
          <w:rFonts w:eastAsia="楷体"/>
          <w:color w:val="000000" w:themeColor="text1"/>
          <w:lang w:eastAsia="zh-CN"/>
        </w:rPr>
      </w:pPr>
    </w:p>
    <w:p w14:paraId="1AD13128" w14:textId="77777777" w:rsidR="00061E9E" w:rsidRPr="00684DC4" w:rsidRDefault="00116A49">
      <w:pPr>
        <w:pStyle w:val="a0"/>
        <w:widowControl w:val="0"/>
        <w:adjustRightInd w:val="0"/>
        <w:snapToGrid w:val="0"/>
        <w:spacing w:beforeLines="50" w:before="120" w:afterLines="50" w:after="120" w:line="440" w:lineRule="exact"/>
        <w:jc w:val="center"/>
        <w:rPr>
          <w:rFonts w:eastAsia="楷体"/>
          <w:color w:val="000000" w:themeColor="text1"/>
          <w:lang w:eastAsia="zh-CN"/>
        </w:rPr>
      </w:pPr>
      <w:r w:rsidRPr="00684DC4">
        <w:rPr>
          <w:rFonts w:eastAsia="楷体"/>
          <w:color w:val="000000" w:themeColor="text1"/>
          <w:lang w:eastAsia="zh-CN"/>
        </w:rPr>
        <w:t>之</w:t>
      </w:r>
    </w:p>
    <w:p w14:paraId="66578C44" w14:textId="77777777" w:rsidR="00061E9E" w:rsidRPr="00684DC4" w:rsidRDefault="00061E9E">
      <w:pPr>
        <w:pStyle w:val="a0"/>
        <w:widowControl w:val="0"/>
        <w:adjustRightInd w:val="0"/>
        <w:snapToGrid w:val="0"/>
        <w:spacing w:beforeLines="50" w:before="120" w:afterLines="50" w:after="120" w:line="440" w:lineRule="exact"/>
        <w:ind w:firstLineChars="200" w:firstLine="440"/>
        <w:jc w:val="center"/>
        <w:rPr>
          <w:rFonts w:eastAsia="楷体"/>
          <w:color w:val="000000" w:themeColor="text1"/>
          <w:sz w:val="22"/>
          <w:szCs w:val="22"/>
          <w:lang w:eastAsia="zh-CN"/>
        </w:rPr>
      </w:pPr>
    </w:p>
    <w:p w14:paraId="47AD0A82" w14:textId="77777777" w:rsidR="00061E9E" w:rsidRPr="00684DC4" w:rsidRDefault="00116A49">
      <w:pPr>
        <w:pStyle w:val="a0"/>
        <w:widowControl w:val="0"/>
        <w:pBdr>
          <w:top w:val="double" w:sz="6" w:space="21" w:color="auto"/>
          <w:bottom w:val="double" w:sz="6" w:space="21" w:color="auto"/>
        </w:pBdr>
        <w:adjustRightInd w:val="0"/>
        <w:snapToGrid w:val="0"/>
        <w:spacing w:beforeLines="50" w:before="120" w:afterLines="50" w:after="120" w:line="440" w:lineRule="exact"/>
        <w:jc w:val="center"/>
        <w:rPr>
          <w:rFonts w:eastAsia="楷体"/>
          <w:b/>
          <w:color w:val="000000" w:themeColor="text1"/>
          <w:sz w:val="28"/>
          <w:szCs w:val="28"/>
          <w:lang w:eastAsia="zh-CN"/>
        </w:rPr>
      </w:pPr>
      <w:r w:rsidRPr="00684DC4">
        <w:rPr>
          <w:rFonts w:eastAsia="楷体"/>
          <w:b/>
          <w:color w:val="000000" w:themeColor="text1"/>
          <w:sz w:val="28"/>
          <w:szCs w:val="28"/>
          <w:lang w:eastAsia="zh-CN"/>
        </w:rPr>
        <w:t>应收账款转让协议</w:t>
      </w:r>
    </w:p>
    <w:p w14:paraId="5478F617" w14:textId="6726C76B" w:rsidR="00061E9E" w:rsidRPr="00165EEF" w:rsidRDefault="00116A49">
      <w:pPr>
        <w:pStyle w:val="a0"/>
        <w:widowControl w:val="0"/>
        <w:pBdr>
          <w:top w:val="double" w:sz="6" w:space="21" w:color="auto"/>
          <w:bottom w:val="double" w:sz="6" w:space="21" w:color="auto"/>
        </w:pBdr>
        <w:adjustRightInd w:val="0"/>
        <w:snapToGrid w:val="0"/>
        <w:spacing w:beforeLines="50" w:before="120" w:afterLines="50" w:after="120" w:line="440" w:lineRule="exact"/>
        <w:jc w:val="center"/>
        <w:rPr>
          <w:rFonts w:ascii="楷体" w:eastAsia="楷体" w:hAnsi="楷体"/>
          <w:color w:val="000000" w:themeColor="text1"/>
          <w:sz w:val="22"/>
          <w:szCs w:val="22"/>
          <w:lang w:eastAsia="zh-CN"/>
        </w:rPr>
      </w:pPr>
      <w:r w:rsidRPr="00684DC4">
        <w:rPr>
          <w:rFonts w:eastAsia="楷体"/>
          <w:color w:val="000000" w:themeColor="text1"/>
          <w:sz w:val="22"/>
          <w:szCs w:val="22"/>
          <w:lang w:eastAsia="zh-CN"/>
        </w:rPr>
        <w:t>编号：</w:t>
      </w:r>
      <w:r w:rsidR="00642611">
        <w:rPr>
          <w:rStyle w:val="aff1"/>
          <w:lang w:eastAsia="zh-CN"/>
        </w:rPr>
        <w:t>{{</w:t>
      </w:r>
      <w:proofErr w:type="spellStart"/>
      <w:r w:rsidR="00642611">
        <w:rPr>
          <w:rStyle w:val="aff1"/>
          <w:lang w:eastAsia="zh-CN"/>
        </w:rPr>
        <w:t>biaohao</w:t>
      </w:r>
      <w:proofErr w:type="spellEnd"/>
      <w:r w:rsidR="00642611">
        <w:rPr>
          <w:rStyle w:val="aff1"/>
          <w:lang w:eastAsia="zh-CN"/>
        </w:rPr>
        <w:t>}}</w:t>
      </w:r>
    </w:p>
    <w:p w14:paraId="3F85BA87" w14:textId="77777777" w:rsidR="00061E9E" w:rsidRPr="00684DC4" w:rsidRDefault="00061E9E">
      <w:pPr>
        <w:pStyle w:val="a0"/>
        <w:widowControl w:val="0"/>
        <w:adjustRightInd w:val="0"/>
        <w:snapToGrid w:val="0"/>
        <w:spacing w:beforeLines="50" w:before="120" w:afterLines="50" w:after="120" w:line="440" w:lineRule="exact"/>
        <w:ind w:firstLineChars="200" w:firstLine="440"/>
        <w:jc w:val="center"/>
        <w:rPr>
          <w:rFonts w:eastAsia="楷体"/>
          <w:color w:val="000000" w:themeColor="text1"/>
          <w:sz w:val="22"/>
          <w:szCs w:val="22"/>
          <w:lang w:eastAsia="zh-CN"/>
        </w:rPr>
      </w:pPr>
    </w:p>
    <w:p w14:paraId="0851B5A6" w14:textId="77777777" w:rsidR="00061E9E" w:rsidRPr="00684DC4" w:rsidRDefault="00116A49">
      <w:pPr>
        <w:pStyle w:val="a0"/>
        <w:widowControl w:val="0"/>
        <w:adjustRightInd w:val="0"/>
        <w:snapToGrid w:val="0"/>
        <w:spacing w:beforeLines="50" w:before="120" w:afterLines="50" w:after="120" w:line="440" w:lineRule="exact"/>
        <w:jc w:val="center"/>
        <w:rPr>
          <w:rFonts w:eastAsia="楷体"/>
          <w:color w:val="000000" w:themeColor="text1"/>
          <w:sz w:val="22"/>
          <w:szCs w:val="22"/>
          <w:lang w:eastAsia="zh-CN"/>
        </w:rPr>
        <w:sectPr w:rsidR="00061E9E" w:rsidRPr="00684DC4">
          <w:type w:val="continuous"/>
          <w:pgSz w:w="11906" w:h="16838"/>
          <w:pgMar w:top="1701" w:right="1418" w:bottom="1701" w:left="1418" w:header="851" w:footer="992" w:gutter="0"/>
          <w:pgNumType w:start="1"/>
          <w:cols w:space="720"/>
          <w:titlePg/>
          <w:docGrid w:linePitch="360"/>
        </w:sectPr>
      </w:pPr>
      <w:r w:rsidRPr="00684DC4">
        <w:rPr>
          <w:rFonts w:eastAsia="楷体"/>
          <w:color w:val="000000" w:themeColor="text1"/>
          <w:sz w:val="22"/>
          <w:szCs w:val="22"/>
          <w:lang w:eastAsia="zh-CN"/>
        </w:rPr>
        <w:t>协议签订地：上海市杨浦区</w:t>
      </w:r>
    </w:p>
    <w:p w14:paraId="41B2444C" w14:textId="77777777" w:rsidR="00061E9E" w:rsidRPr="00684DC4" w:rsidRDefault="00116A49">
      <w:pPr>
        <w:pStyle w:val="a0"/>
        <w:widowControl w:val="0"/>
        <w:adjustRightInd w:val="0"/>
        <w:snapToGrid w:val="0"/>
        <w:spacing w:beforeLines="50" w:before="120" w:afterLines="50" w:after="120" w:line="440" w:lineRule="exact"/>
        <w:ind w:firstLineChars="200" w:firstLine="440"/>
        <w:rPr>
          <w:rFonts w:eastAsia="楷体"/>
          <w:color w:val="000000" w:themeColor="text1"/>
          <w:sz w:val="22"/>
          <w:szCs w:val="22"/>
          <w:lang w:eastAsia="zh-CN"/>
        </w:rPr>
      </w:pPr>
      <w:r w:rsidRPr="00684DC4">
        <w:rPr>
          <w:rFonts w:eastAsia="楷体"/>
          <w:color w:val="000000" w:themeColor="text1"/>
          <w:sz w:val="22"/>
          <w:szCs w:val="22"/>
          <w:lang w:eastAsia="zh-CN"/>
        </w:rPr>
        <w:lastRenderedPageBreak/>
        <w:t>《应收账款转让协议》</w:t>
      </w:r>
      <w:r w:rsidRPr="00684DC4">
        <w:rPr>
          <w:rFonts w:eastAsia="楷体"/>
          <w:color w:val="000000" w:themeColor="text1"/>
          <w:sz w:val="22"/>
          <w:szCs w:val="22"/>
          <w:lang w:eastAsia="zh-CN"/>
        </w:rPr>
        <w:t>(</w:t>
      </w:r>
      <w:r w:rsidRPr="00684DC4">
        <w:rPr>
          <w:rFonts w:eastAsia="楷体"/>
          <w:color w:val="000000" w:themeColor="text1"/>
          <w:sz w:val="22"/>
          <w:szCs w:val="22"/>
          <w:lang w:val="en-US" w:eastAsia="zh-CN"/>
        </w:rPr>
        <w:t>“</w:t>
      </w:r>
      <w:r w:rsidRPr="00684DC4">
        <w:rPr>
          <w:rFonts w:eastAsia="楷体"/>
          <w:bCs/>
          <w:color w:val="000000" w:themeColor="text1"/>
          <w:sz w:val="22"/>
          <w:szCs w:val="22"/>
          <w:lang w:eastAsia="zh-CN"/>
        </w:rPr>
        <w:t>本协议</w:t>
      </w:r>
      <w:r w:rsidRPr="00684DC4">
        <w:rPr>
          <w:rFonts w:eastAsia="楷体"/>
          <w:color w:val="000000" w:themeColor="text1"/>
          <w:sz w:val="22"/>
          <w:szCs w:val="22"/>
          <w:lang w:val="en-US" w:eastAsia="zh-CN"/>
        </w:rPr>
        <w:t>”</w:t>
      </w:r>
      <w:r w:rsidRPr="00684DC4">
        <w:rPr>
          <w:rFonts w:eastAsia="楷体"/>
          <w:color w:val="000000" w:themeColor="text1"/>
          <w:sz w:val="22"/>
          <w:szCs w:val="22"/>
          <w:lang w:eastAsia="zh-CN"/>
        </w:rPr>
        <w:t>)</w:t>
      </w:r>
      <w:r w:rsidRPr="00684DC4">
        <w:rPr>
          <w:rFonts w:eastAsia="楷体"/>
          <w:color w:val="000000" w:themeColor="text1"/>
          <w:sz w:val="22"/>
          <w:szCs w:val="22"/>
          <w:lang w:eastAsia="zh-CN"/>
        </w:rPr>
        <w:t>由以下各方于</w:t>
      </w:r>
      <w:permStart w:id="1974535357" w:edGrp="everyone"/>
      <w:r w:rsidRPr="00165EEF">
        <w:rPr>
          <w:rFonts w:ascii="仿宋" w:eastAsia="仿宋" w:hAnsi="仿宋"/>
          <w:i/>
          <w:iCs/>
          <w:color w:val="000000" w:themeColor="text1"/>
          <w:sz w:val="22"/>
          <w:szCs w:val="22"/>
          <w:lang w:eastAsia="zh-CN"/>
        </w:rPr>
        <w:t>【2021】年【    】月【    】</w:t>
      </w:r>
      <w:proofErr w:type="gramStart"/>
      <w:r w:rsidRPr="00165EEF">
        <w:rPr>
          <w:rFonts w:ascii="仿宋" w:eastAsia="仿宋" w:hAnsi="仿宋"/>
          <w:i/>
          <w:iCs/>
          <w:color w:val="000000" w:themeColor="text1"/>
          <w:sz w:val="22"/>
          <w:szCs w:val="22"/>
          <w:lang w:eastAsia="zh-CN"/>
        </w:rPr>
        <w:t>日</w:t>
      </w:r>
      <w:permEnd w:id="1974535357"/>
      <w:r w:rsidRPr="00684DC4">
        <w:rPr>
          <w:rFonts w:eastAsia="楷体"/>
          <w:color w:val="000000" w:themeColor="text1"/>
          <w:sz w:val="22"/>
          <w:szCs w:val="22"/>
          <w:lang w:eastAsia="zh-CN"/>
        </w:rPr>
        <w:t>签署</w:t>
      </w:r>
      <w:proofErr w:type="gramEnd"/>
      <w:r w:rsidRPr="00684DC4">
        <w:rPr>
          <w:rFonts w:eastAsia="楷体"/>
          <w:color w:val="000000" w:themeColor="text1"/>
          <w:sz w:val="22"/>
          <w:szCs w:val="22"/>
          <w:lang w:eastAsia="zh-CN"/>
        </w:rPr>
        <w:t xml:space="preserve">: </w:t>
      </w:r>
    </w:p>
    <w:p w14:paraId="6EF2EAC7" w14:textId="77777777" w:rsidR="00061E9E" w:rsidRPr="00684DC4" w:rsidRDefault="00061E9E">
      <w:pPr>
        <w:pStyle w:val="FWParties"/>
        <w:widowControl w:val="0"/>
        <w:numPr>
          <w:ilvl w:val="0"/>
          <w:numId w:val="0"/>
        </w:numPr>
        <w:adjustRightInd w:val="0"/>
        <w:snapToGrid w:val="0"/>
        <w:spacing w:beforeLines="50" w:before="120" w:afterLines="50" w:after="120" w:line="440" w:lineRule="exact"/>
        <w:ind w:firstLineChars="200" w:firstLine="440"/>
        <w:rPr>
          <w:rFonts w:eastAsia="楷体"/>
          <w:color w:val="000000" w:themeColor="text1"/>
          <w:sz w:val="22"/>
          <w:szCs w:val="22"/>
          <w:lang w:eastAsia="zh-CN"/>
        </w:rPr>
      </w:pPr>
    </w:p>
    <w:p w14:paraId="7825C5F5" w14:textId="49259E0B" w:rsidR="00061E9E" w:rsidRPr="00684DC4" w:rsidRDefault="00B33400">
      <w:pPr>
        <w:pStyle w:val="FWParties"/>
        <w:widowControl w:val="0"/>
        <w:numPr>
          <w:ilvl w:val="0"/>
          <w:numId w:val="0"/>
        </w:numPr>
        <w:tabs>
          <w:tab w:val="left" w:pos="567"/>
        </w:tabs>
        <w:adjustRightInd w:val="0"/>
        <w:snapToGrid w:val="0"/>
        <w:spacing w:beforeLines="50" w:before="120" w:afterLines="50" w:after="120" w:line="440" w:lineRule="exact"/>
        <w:ind w:leftChars="100" w:left="210" w:firstLineChars="100" w:firstLine="221"/>
        <w:rPr>
          <w:rFonts w:eastAsia="楷体"/>
          <w:b/>
          <w:bCs/>
          <w:color w:val="000000" w:themeColor="text1"/>
          <w:sz w:val="22"/>
          <w:szCs w:val="22"/>
          <w:lang w:eastAsia="zh-CN"/>
        </w:rPr>
      </w:pPr>
      <w:r w:rsidRPr="00684DC4">
        <w:rPr>
          <w:rFonts w:eastAsia="楷体" w:hint="eastAsia"/>
          <w:b/>
          <w:bCs/>
          <w:color w:val="000000" w:themeColor="text1"/>
          <w:sz w:val="22"/>
          <w:szCs w:val="22"/>
          <w:lang w:eastAsia="zh-CN"/>
        </w:rPr>
        <w:t>甲方：</w:t>
      </w:r>
      <w:permStart w:id="1617240151" w:edGrp="everyone"/>
      <w:commentRangeStart w:id="0"/>
      <w:r w:rsidR="00165EEF" w:rsidRPr="00165EEF">
        <w:rPr>
          <w:rFonts w:ascii="仿宋" w:eastAsia="仿宋" w:hAnsi="仿宋" w:hint="eastAsia"/>
          <w:b/>
          <w:bCs/>
          <w:i/>
          <w:iCs/>
          <w:color w:val="000000" w:themeColor="text1"/>
          <w:sz w:val="22"/>
          <w:lang w:eastAsia="zh-CN"/>
        </w:rPr>
        <w:t>转让方名称</w:t>
      </w:r>
      <w:commentRangeEnd w:id="0"/>
      <w:r w:rsidR="00D3692A">
        <w:rPr>
          <w:rStyle w:val="aff1"/>
        </w:rPr>
        <w:commentReference w:id="0"/>
      </w:r>
      <w:r w:rsidR="00165EEF">
        <w:rPr>
          <w:rFonts w:ascii="仿宋" w:eastAsia="仿宋" w:hAnsi="仿宋" w:hint="eastAsia"/>
          <w:b/>
          <w:bCs/>
          <w:i/>
          <w:iCs/>
          <w:color w:val="000000" w:themeColor="text1"/>
          <w:sz w:val="22"/>
          <w:lang w:eastAsia="zh-CN"/>
        </w:rPr>
        <w:t xml:space="preserve"> </w:t>
      </w:r>
      <w:permEnd w:id="1617240151"/>
      <w:r w:rsidR="00116A49" w:rsidRPr="00684DC4">
        <w:rPr>
          <w:rFonts w:eastAsia="楷体"/>
          <w:b/>
          <w:bCs/>
          <w:color w:val="000000" w:themeColor="text1"/>
          <w:sz w:val="22"/>
          <w:szCs w:val="22"/>
          <w:lang w:eastAsia="zh-CN"/>
        </w:rPr>
        <w:t>("</w:t>
      </w:r>
      <w:r w:rsidR="00116A49" w:rsidRPr="00684DC4">
        <w:rPr>
          <w:rFonts w:eastAsia="楷体"/>
          <w:b/>
          <w:bCs/>
          <w:color w:val="000000" w:themeColor="text1"/>
          <w:sz w:val="22"/>
          <w:szCs w:val="22"/>
          <w:lang w:eastAsia="zh-CN"/>
        </w:rPr>
        <w:t>转让方</w:t>
      </w:r>
      <w:r w:rsidR="00116A49" w:rsidRPr="00684DC4">
        <w:rPr>
          <w:rFonts w:eastAsia="楷体"/>
          <w:b/>
          <w:bCs/>
          <w:color w:val="000000" w:themeColor="text1"/>
          <w:sz w:val="22"/>
          <w:szCs w:val="22"/>
          <w:lang w:eastAsia="zh-CN"/>
        </w:rPr>
        <w:t>")</w:t>
      </w:r>
    </w:p>
    <w:p w14:paraId="1B55CF84" w14:textId="40E351A0" w:rsidR="006D6E1E" w:rsidRPr="00684DC4" w:rsidRDefault="00116A49">
      <w:pPr>
        <w:pStyle w:val="FWParties"/>
        <w:widowControl w:val="0"/>
        <w:numPr>
          <w:ilvl w:val="0"/>
          <w:numId w:val="0"/>
        </w:numPr>
        <w:adjustRightInd w:val="0"/>
        <w:snapToGrid w:val="0"/>
        <w:spacing w:beforeLines="50" w:before="120" w:afterLines="50" w:after="120" w:line="440" w:lineRule="exact"/>
        <w:ind w:firstLineChars="200" w:firstLine="440"/>
        <w:rPr>
          <w:rFonts w:eastAsia="楷体"/>
          <w:color w:val="000000" w:themeColor="text1"/>
          <w:sz w:val="22"/>
          <w:szCs w:val="22"/>
          <w:lang w:val="en-US" w:eastAsia="zh-CN"/>
        </w:rPr>
      </w:pPr>
      <w:r w:rsidRPr="00684DC4">
        <w:rPr>
          <w:rFonts w:eastAsia="楷体"/>
          <w:color w:val="000000" w:themeColor="text1"/>
          <w:sz w:val="22"/>
          <w:szCs w:val="22"/>
          <w:lang w:val="en-US" w:eastAsia="zh-CN"/>
        </w:rPr>
        <w:t>注册地址</w:t>
      </w:r>
      <w:r w:rsidR="00165EEF">
        <w:rPr>
          <w:rFonts w:eastAsia="楷体" w:hint="eastAsia"/>
          <w:color w:val="000000" w:themeColor="text1"/>
          <w:sz w:val="22"/>
          <w:szCs w:val="22"/>
          <w:lang w:val="en-US" w:eastAsia="zh-CN"/>
        </w:rPr>
        <w:t>：</w:t>
      </w:r>
      <w:permStart w:id="1650149339" w:edGrp="everyone"/>
      <w:commentRangeStart w:id="1"/>
      <w:r w:rsidR="00B33400" w:rsidRPr="00684DC4">
        <w:rPr>
          <w:rFonts w:eastAsia="楷体" w:hint="eastAsia"/>
          <w:color w:val="000000" w:themeColor="text1"/>
          <w:sz w:val="22"/>
          <w:szCs w:val="22"/>
          <w:lang w:val="en-US" w:eastAsia="zh-CN"/>
        </w:rPr>
        <w:t xml:space="preserve"> </w:t>
      </w:r>
      <w:r w:rsidR="00B33400" w:rsidRPr="00684DC4">
        <w:rPr>
          <w:rFonts w:eastAsia="楷体"/>
          <w:color w:val="000000" w:themeColor="text1"/>
          <w:sz w:val="22"/>
          <w:szCs w:val="22"/>
          <w:lang w:val="en-US" w:eastAsia="zh-CN"/>
        </w:rPr>
        <w:t xml:space="preserve">  </w:t>
      </w:r>
      <w:commentRangeEnd w:id="1"/>
      <w:r w:rsidR="00D3692A">
        <w:rPr>
          <w:rStyle w:val="aff1"/>
        </w:rPr>
        <w:commentReference w:id="1"/>
      </w:r>
      <w:permEnd w:id="1650149339"/>
    </w:p>
    <w:p w14:paraId="0DD1C8C0" w14:textId="6B2F0F56" w:rsidR="00061E9E" w:rsidRPr="00684DC4" w:rsidRDefault="00116A49">
      <w:pPr>
        <w:pStyle w:val="FWParties"/>
        <w:widowControl w:val="0"/>
        <w:numPr>
          <w:ilvl w:val="0"/>
          <w:numId w:val="0"/>
        </w:numPr>
        <w:adjustRightInd w:val="0"/>
        <w:snapToGrid w:val="0"/>
        <w:spacing w:beforeLines="50" w:before="120" w:afterLines="50" w:after="120" w:line="440" w:lineRule="exact"/>
        <w:ind w:firstLineChars="200" w:firstLine="440"/>
        <w:rPr>
          <w:rFonts w:eastAsia="楷体"/>
          <w:color w:val="000000" w:themeColor="text1"/>
          <w:sz w:val="22"/>
          <w:szCs w:val="22"/>
          <w:lang w:val="en-US" w:eastAsia="zh-CN"/>
        </w:rPr>
      </w:pPr>
      <w:r w:rsidRPr="00684DC4">
        <w:rPr>
          <w:rFonts w:eastAsia="楷体"/>
          <w:color w:val="000000" w:themeColor="text1"/>
          <w:sz w:val="22"/>
          <w:szCs w:val="22"/>
          <w:lang w:val="en-US" w:eastAsia="zh-CN"/>
        </w:rPr>
        <w:t>法定代表人</w:t>
      </w:r>
      <w:r w:rsidR="00165EEF">
        <w:rPr>
          <w:rFonts w:eastAsia="楷体" w:hint="eastAsia"/>
          <w:color w:val="000000" w:themeColor="text1"/>
          <w:sz w:val="22"/>
          <w:szCs w:val="22"/>
          <w:lang w:val="en-US" w:eastAsia="zh-CN"/>
        </w:rPr>
        <w:t>：</w:t>
      </w:r>
      <w:permStart w:id="1639057260" w:edGrp="everyone"/>
      <w:commentRangeStart w:id="2"/>
      <w:r w:rsidR="00B33400" w:rsidRPr="00684DC4">
        <w:rPr>
          <w:rFonts w:eastAsia="楷体" w:hint="eastAsia"/>
          <w:color w:val="000000" w:themeColor="text1"/>
          <w:sz w:val="22"/>
          <w:szCs w:val="22"/>
          <w:lang w:val="en-US" w:eastAsia="zh-CN"/>
        </w:rPr>
        <w:t xml:space="preserve"> </w:t>
      </w:r>
      <w:r w:rsidR="00B33400" w:rsidRPr="00684DC4">
        <w:rPr>
          <w:rFonts w:eastAsia="楷体"/>
          <w:color w:val="000000" w:themeColor="text1"/>
          <w:sz w:val="22"/>
          <w:szCs w:val="22"/>
          <w:lang w:val="en-US" w:eastAsia="zh-CN"/>
        </w:rPr>
        <w:t xml:space="preserve"> </w:t>
      </w:r>
      <w:r w:rsidRPr="00684DC4">
        <w:rPr>
          <w:rFonts w:eastAsia="楷体"/>
          <w:color w:val="000000" w:themeColor="text1"/>
          <w:sz w:val="22"/>
          <w:szCs w:val="22"/>
          <w:lang w:val="en-US" w:eastAsia="zh-CN"/>
        </w:rPr>
        <w:t xml:space="preserve"> </w:t>
      </w:r>
      <w:commentRangeEnd w:id="2"/>
      <w:r w:rsidR="00D3692A">
        <w:rPr>
          <w:rStyle w:val="aff1"/>
        </w:rPr>
        <w:commentReference w:id="2"/>
      </w:r>
      <w:permEnd w:id="1639057260"/>
    </w:p>
    <w:p w14:paraId="440F1C81" w14:textId="77777777" w:rsidR="00061E9E" w:rsidRPr="00684DC4" w:rsidRDefault="00061E9E">
      <w:pPr>
        <w:pStyle w:val="FWParties"/>
        <w:widowControl w:val="0"/>
        <w:numPr>
          <w:ilvl w:val="0"/>
          <w:numId w:val="0"/>
        </w:numPr>
        <w:adjustRightInd w:val="0"/>
        <w:snapToGrid w:val="0"/>
        <w:spacing w:beforeLines="50" w:before="120" w:afterLines="50" w:after="120" w:line="440" w:lineRule="exact"/>
        <w:ind w:left="719" w:hangingChars="327" w:hanging="719"/>
        <w:rPr>
          <w:rFonts w:eastAsia="楷体"/>
          <w:color w:val="000000" w:themeColor="text1"/>
          <w:sz w:val="22"/>
          <w:szCs w:val="22"/>
          <w:lang w:val="en-US" w:eastAsia="zh-CN"/>
        </w:rPr>
      </w:pPr>
    </w:p>
    <w:p w14:paraId="12C567E5" w14:textId="45A32E6E" w:rsidR="00061E9E" w:rsidRPr="00684DC4" w:rsidRDefault="00B33400">
      <w:pPr>
        <w:pStyle w:val="FWParties"/>
        <w:widowControl w:val="0"/>
        <w:numPr>
          <w:ilvl w:val="0"/>
          <w:numId w:val="0"/>
        </w:numPr>
        <w:tabs>
          <w:tab w:val="left" w:pos="567"/>
        </w:tabs>
        <w:adjustRightInd w:val="0"/>
        <w:snapToGrid w:val="0"/>
        <w:spacing w:beforeLines="50" w:before="120" w:afterLines="50" w:after="120" w:line="440" w:lineRule="exact"/>
        <w:ind w:left="440"/>
        <w:rPr>
          <w:rFonts w:eastAsia="楷体"/>
          <w:b/>
          <w:bCs/>
          <w:color w:val="000000" w:themeColor="text1"/>
          <w:sz w:val="22"/>
          <w:szCs w:val="22"/>
          <w:lang w:eastAsia="zh-CN"/>
        </w:rPr>
      </w:pPr>
      <w:r w:rsidRPr="00684DC4">
        <w:rPr>
          <w:rFonts w:eastAsia="楷体" w:hint="eastAsia"/>
          <w:b/>
          <w:bCs/>
          <w:color w:val="000000" w:themeColor="text1"/>
          <w:sz w:val="22"/>
          <w:szCs w:val="22"/>
          <w:lang w:val="en-US" w:eastAsia="zh-CN"/>
        </w:rPr>
        <w:t>乙方：</w:t>
      </w:r>
      <w:permStart w:id="740115244" w:edGrp="everyone"/>
      <w:commentRangeStart w:id="3"/>
      <w:r w:rsidR="00165EEF" w:rsidRPr="00165EEF">
        <w:rPr>
          <w:rFonts w:ascii="仿宋" w:eastAsia="仿宋" w:hAnsi="仿宋" w:hint="eastAsia"/>
          <w:b/>
          <w:bCs/>
          <w:i/>
          <w:iCs/>
          <w:color w:val="000000" w:themeColor="text1"/>
          <w:sz w:val="22"/>
          <w:szCs w:val="22"/>
          <w:lang w:val="en-US" w:eastAsia="zh-CN"/>
        </w:rPr>
        <w:t>受让方名称</w:t>
      </w:r>
      <w:commentRangeEnd w:id="3"/>
      <w:r w:rsidR="00D3692A">
        <w:rPr>
          <w:rStyle w:val="aff1"/>
        </w:rPr>
        <w:commentReference w:id="3"/>
      </w:r>
      <w:permEnd w:id="740115244"/>
      <w:r w:rsidR="00116A49" w:rsidRPr="00684DC4">
        <w:rPr>
          <w:rFonts w:eastAsia="楷体"/>
          <w:b/>
          <w:color w:val="000000" w:themeColor="text1"/>
          <w:sz w:val="22"/>
          <w:szCs w:val="22"/>
          <w:lang w:val="en-US" w:eastAsia="zh-CN"/>
        </w:rPr>
        <w:t>("</w:t>
      </w:r>
      <w:r w:rsidR="00116A49" w:rsidRPr="00684DC4">
        <w:rPr>
          <w:rFonts w:eastAsia="楷体"/>
          <w:b/>
          <w:bCs/>
          <w:color w:val="000000" w:themeColor="text1"/>
          <w:sz w:val="22"/>
          <w:szCs w:val="22"/>
          <w:lang w:val="en-US" w:eastAsia="zh-CN"/>
        </w:rPr>
        <w:t>受让方</w:t>
      </w:r>
      <w:r w:rsidR="00116A49" w:rsidRPr="00684DC4">
        <w:rPr>
          <w:rFonts w:eastAsia="楷体"/>
          <w:b/>
          <w:color w:val="000000" w:themeColor="text1"/>
          <w:sz w:val="22"/>
          <w:szCs w:val="22"/>
          <w:lang w:val="en-US" w:eastAsia="zh-CN"/>
        </w:rPr>
        <w:t>")</w:t>
      </w:r>
    </w:p>
    <w:p w14:paraId="66B187BE" w14:textId="06C15BFD" w:rsidR="00F561E4" w:rsidRPr="00684DC4" w:rsidRDefault="00AB1607" w:rsidP="00F561E4">
      <w:pPr>
        <w:pStyle w:val="FWParties"/>
        <w:widowControl w:val="0"/>
        <w:numPr>
          <w:ilvl w:val="0"/>
          <w:numId w:val="0"/>
        </w:numPr>
        <w:tabs>
          <w:tab w:val="left" w:pos="2127"/>
        </w:tabs>
        <w:adjustRightInd w:val="0"/>
        <w:snapToGrid w:val="0"/>
        <w:spacing w:beforeLines="50" w:before="120" w:afterLines="50" w:after="120" w:line="500" w:lineRule="exact"/>
        <w:ind w:firstLineChars="200" w:firstLine="440"/>
        <w:rPr>
          <w:rFonts w:eastAsia="楷体"/>
          <w:noProof/>
          <w:color w:val="000000" w:themeColor="text1"/>
          <w:sz w:val="22"/>
          <w:szCs w:val="22"/>
          <w:lang w:val="en-US" w:eastAsia="zh-CN"/>
        </w:rPr>
      </w:pPr>
      <w:r w:rsidRPr="00684DC4">
        <w:rPr>
          <w:rFonts w:eastAsia="楷体"/>
          <w:color w:val="000000" w:themeColor="text1"/>
          <w:sz w:val="22"/>
          <w:szCs w:val="22"/>
          <w:lang w:eastAsia="zh-CN"/>
        </w:rPr>
        <w:t>注册地址</w:t>
      </w:r>
      <w:r w:rsidR="00165EEF">
        <w:rPr>
          <w:rFonts w:eastAsia="楷体" w:hint="eastAsia"/>
          <w:color w:val="000000" w:themeColor="text1"/>
          <w:sz w:val="22"/>
          <w:szCs w:val="22"/>
          <w:lang w:val="en-US" w:eastAsia="zh-CN"/>
        </w:rPr>
        <w:t>：</w:t>
      </w:r>
      <w:permStart w:id="392775588" w:edGrp="everyone"/>
      <w:commentRangeStart w:id="4"/>
      <w:r w:rsidR="00EE7633" w:rsidRPr="00684DC4">
        <w:rPr>
          <w:rFonts w:eastAsia="楷体"/>
          <w:noProof/>
          <w:color w:val="000000" w:themeColor="text1"/>
          <w:sz w:val="22"/>
          <w:szCs w:val="22"/>
          <w:lang w:val="en-US" w:eastAsia="zh-CN"/>
        </w:rPr>
        <w:t xml:space="preserve">  </w:t>
      </w:r>
      <w:commentRangeEnd w:id="4"/>
      <w:r w:rsidR="00D3692A">
        <w:rPr>
          <w:rStyle w:val="aff1"/>
        </w:rPr>
        <w:commentReference w:id="4"/>
      </w:r>
      <w:permEnd w:id="392775588"/>
    </w:p>
    <w:p w14:paraId="30F0FF16" w14:textId="616054DF" w:rsidR="00904943" w:rsidRPr="00684DC4" w:rsidRDefault="00904943" w:rsidP="00904943">
      <w:pPr>
        <w:pStyle w:val="FWParties"/>
        <w:widowControl w:val="0"/>
        <w:numPr>
          <w:ilvl w:val="0"/>
          <w:numId w:val="0"/>
        </w:numPr>
        <w:tabs>
          <w:tab w:val="left" w:pos="2127"/>
        </w:tabs>
        <w:adjustRightInd w:val="0"/>
        <w:snapToGrid w:val="0"/>
        <w:spacing w:beforeLines="50" w:before="120" w:afterLines="50" w:after="120" w:line="500" w:lineRule="exact"/>
        <w:ind w:leftChars="200" w:left="699" w:hangingChars="127" w:hanging="279"/>
        <w:rPr>
          <w:rFonts w:eastAsia="楷体"/>
          <w:color w:val="000000" w:themeColor="text1"/>
          <w:sz w:val="22"/>
          <w:szCs w:val="22"/>
          <w:lang w:eastAsia="zh-CN"/>
        </w:rPr>
      </w:pPr>
      <w:r w:rsidRPr="00684DC4">
        <w:rPr>
          <w:rFonts w:eastAsia="楷体"/>
          <w:color w:val="000000" w:themeColor="text1"/>
          <w:sz w:val="22"/>
          <w:szCs w:val="22"/>
          <w:lang w:val="en-US" w:eastAsia="zh-CN"/>
        </w:rPr>
        <w:t>法定代表人</w:t>
      </w:r>
      <w:r w:rsidR="00165EEF">
        <w:rPr>
          <w:rFonts w:eastAsia="楷体" w:hint="eastAsia"/>
          <w:color w:val="000000" w:themeColor="text1"/>
          <w:sz w:val="22"/>
          <w:szCs w:val="22"/>
          <w:lang w:val="en-US" w:eastAsia="zh-CN"/>
        </w:rPr>
        <w:t>：</w:t>
      </w:r>
      <w:permStart w:id="661006676" w:edGrp="everyone"/>
      <w:commentRangeStart w:id="5"/>
      <w:r w:rsidR="00EE7633" w:rsidRPr="00684DC4">
        <w:rPr>
          <w:rFonts w:eastAsia="楷体" w:hint="eastAsia"/>
          <w:noProof/>
          <w:color w:val="000000" w:themeColor="text1"/>
          <w:sz w:val="22"/>
          <w:szCs w:val="22"/>
          <w:lang w:eastAsia="zh-CN"/>
        </w:rPr>
        <w:t xml:space="preserve"> </w:t>
      </w:r>
      <w:r w:rsidR="00EE7633" w:rsidRPr="00684DC4">
        <w:rPr>
          <w:rFonts w:eastAsia="楷体"/>
          <w:noProof/>
          <w:color w:val="000000" w:themeColor="text1"/>
          <w:sz w:val="22"/>
          <w:szCs w:val="22"/>
          <w:lang w:eastAsia="zh-CN"/>
        </w:rPr>
        <w:t xml:space="preserve"> </w:t>
      </w:r>
      <w:commentRangeEnd w:id="5"/>
      <w:r w:rsidR="003E2604">
        <w:rPr>
          <w:rStyle w:val="aff1"/>
        </w:rPr>
        <w:commentReference w:id="5"/>
      </w:r>
      <w:permEnd w:id="661006676"/>
    </w:p>
    <w:p w14:paraId="4CCADEAA" w14:textId="77777777" w:rsidR="00EE7633" w:rsidRPr="00684DC4" w:rsidRDefault="00EE7633">
      <w:pPr>
        <w:pStyle w:val="a0"/>
        <w:widowControl w:val="0"/>
        <w:adjustRightInd w:val="0"/>
        <w:snapToGrid w:val="0"/>
        <w:spacing w:beforeLines="50" w:before="120" w:afterLines="50" w:after="120" w:line="440" w:lineRule="exact"/>
        <w:ind w:firstLineChars="200" w:firstLine="442"/>
        <w:rPr>
          <w:rFonts w:eastAsia="楷体"/>
          <w:b/>
          <w:color w:val="000000" w:themeColor="text1"/>
          <w:sz w:val="22"/>
          <w:szCs w:val="22"/>
          <w:lang w:eastAsia="zh-CN"/>
        </w:rPr>
      </w:pPr>
    </w:p>
    <w:p w14:paraId="59B7C4CD" w14:textId="297A1D82" w:rsidR="00061E9E" w:rsidRPr="00684DC4" w:rsidRDefault="00116A49">
      <w:pPr>
        <w:pStyle w:val="a0"/>
        <w:widowControl w:val="0"/>
        <w:adjustRightInd w:val="0"/>
        <w:snapToGrid w:val="0"/>
        <w:spacing w:beforeLines="50" w:before="120" w:afterLines="50" w:after="120" w:line="440" w:lineRule="exact"/>
        <w:ind w:firstLineChars="200" w:firstLine="442"/>
        <w:rPr>
          <w:rFonts w:eastAsia="楷体"/>
          <w:b/>
          <w:color w:val="000000" w:themeColor="text1"/>
          <w:sz w:val="22"/>
          <w:szCs w:val="22"/>
          <w:lang w:eastAsia="zh-CN"/>
        </w:rPr>
      </w:pPr>
      <w:r w:rsidRPr="00684DC4">
        <w:rPr>
          <w:rFonts w:eastAsia="楷体"/>
          <w:b/>
          <w:color w:val="000000" w:themeColor="text1"/>
          <w:sz w:val="22"/>
          <w:szCs w:val="22"/>
          <w:lang w:eastAsia="zh-CN"/>
        </w:rPr>
        <w:t>鉴于</w:t>
      </w:r>
      <w:r w:rsidRPr="00684DC4">
        <w:rPr>
          <w:rFonts w:eastAsia="楷体"/>
          <w:b/>
          <w:color w:val="000000" w:themeColor="text1"/>
          <w:sz w:val="22"/>
          <w:szCs w:val="22"/>
          <w:lang w:eastAsia="zh-CN"/>
        </w:rPr>
        <w:t xml:space="preserve">: </w:t>
      </w:r>
    </w:p>
    <w:p w14:paraId="7A05D897" w14:textId="5FF7A637" w:rsidR="00061E9E" w:rsidRPr="00684DC4" w:rsidRDefault="00116A49">
      <w:pPr>
        <w:pStyle w:val="a0"/>
        <w:widowControl w:val="0"/>
        <w:adjustRightInd w:val="0"/>
        <w:snapToGrid w:val="0"/>
        <w:spacing w:beforeLines="50" w:before="120" w:afterLines="50" w:after="120" w:line="440" w:lineRule="exact"/>
        <w:ind w:firstLineChars="200" w:firstLine="440"/>
        <w:rPr>
          <w:rFonts w:eastAsia="楷体"/>
          <w:b/>
          <w:color w:val="000000" w:themeColor="text1"/>
          <w:sz w:val="22"/>
          <w:szCs w:val="22"/>
          <w:lang w:eastAsia="zh-CN"/>
        </w:rPr>
      </w:pPr>
      <w:r w:rsidRPr="00684DC4">
        <w:rPr>
          <w:rFonts w:eastAsia="楷体"/>
          <w:color w:val="000000" w:themeColor="text1"/>
          <w:sz w:val="22"/>
          <w:lang w:eastAsia="zh-CN"/>
        </w:rPr>
        <w:t>1.</w:t>
      </w:r>
      <w:r w:rsidR="00165EEF">
        <w:rPr>
          <w:rFonts w:eastAsia="楷体" w:hint="eastAsia"/>
          <w:color w:val="000000" w:themeColor="text1"/>
          <w:sz w:val="22"/>
          <w:lang w:eastAsia="zh-CN"/>
        </w:rPr>
        <w:t>甲方</w:t>
      </w:r>
      <w:r w:rsidRPr="00684DC4">
        <w:rPr>
          <w:rFonts w:eastAsia="楷体"/>
          <w:color w:val="000000" w:themeColor="text1"/>
          <w:sz w:val="22"/>
          <w:lang w:eastAsia="zh-CN"/>
        </w:rPr>
        <w:t>系依据中国法律合法注册成立的有限责任公司，与</w:t>
      </w:r>
      <w:bookmarkStart w:id="6" w:name="_Hlk77758538"/>
      <w:permStart w:id="639655439" w:edGrp="everyone"/>
      <w:commentRangeStart w:id="7"/>
      <w:r w:rsidR="00165EEF" w:rsidRPr="00165EEF">
        <w:rPr>
          <w:rFonts w:ascii="仿宋" w:eastAsia="仿宋" w:hAnsi="仿宋" w:hint="eastAsia"/>
          <w:i/>
          <w:iCs/>
          <w:color w:val="000000" w:themeColor="text1"/>
          <w:sz w:val="22"/>
          <w:lang w:eastAsia="zh-CN"/>
        </w:rPr>
        <w:t>债务人名</w:t>
      </w:r>
      <w:bookmarkEnd w:id="6"/>
      <w:r w:rsidR="00165EEF" w:rsidRPr="00165EEF">
        <w:rPr>
          <w:rFonts w:ascii="仿宋" w:eastAsia="仿宋" w:hAnsi="仿宋" w:hint="eastAsia"/>
          <w:i/>
          <w:iCs/>
          <w:color w:val="000000" w:themeColor="text1"/>
          <w:sz w:val="22"/>
          <w:lang w:eastAsia="zh-CN"/>
        </w:rPr>
        <w:t>称</w:t>
      </w:r>
      <w:commentRangeEnd w:id="7"/>
      <w:r w:rsidR="003E2604">
        <w:rPr>
          <w:rStyle w:val="aff1"/>
        </w:rPr>
        <w:commentReference w:id="7"/>
      </w:r>
      <w:permEnd w:id="639655439"/>
      <w:r w:rsidRPr="00684DC4">
        <w:rPr>
          <w:rFonts w:eastAsia="楷体"/>
          <w:color w:val="000000" w:themeColor="text1"/>
          <w:sz w:val="22"/>
          <w:lang w:eastAsia="zh-CN"/>
        </w:rPr>
        <w:t>签署了编号为</w:t>
      </w:r>
      <w:permStart w:id="1474368184" w:edGrp="everyone"/>
      <w:commentRangeStart w:id="8"/>
      <w:r w:rsidR="00165EEF" w:rsidRPr="00165EEF">
        <w:rPr>
          <w:rFonts w:ascii="仿宋" w:eastAsia="仿宋" w:hAnsi="仿宋" w:hint="eastAsia"/>
          <w:i/>
          <w:iCs/>
          <w:color w:val="000000" w:themeColor="text1"/>
          <w:sz w:val="22"/>
          <w:lang w:eastAsia="zh-CN"/>
        </w:rPr>
        <w:t>基础合同编号（如有</w:t>
      </w:r>
      <w:commentRangeEnd w:id="8"/>
      <w:r w:rsidR="003E2604">
        <w:rPr>
          <w:rStyle w:val="aff1"/>
        </w:rPr>
        <w:commentReference w:id="8"/>
      </w:r>
      <w:r w:rsidR="00165EEF" w:rsidRPr="00165EEF">
        <w:rPr>
          <w:rFonts w:ascii="仿宋" w:eastAsia="仿宋" w:hAnsi="仿宋" w:hint="eastAsia"/>
          <w:i/>
          <w:iCs/>
          <w:color w:val="000000" w:themeColor="text1"/>
          <w:sz w:val="22"/>
          <w:lang w:eastAsia="zh-CN"/>
        </w:rPr>
        <w:t>）</w:t>
      </w:r>
      <w:permEnd w:id="1474368184"/>
      <w:r w:rsidRPr="00684DC4">
        <w:rPr>
          <w:rFonts w:eastAsia="楷体"/>
          <w:color w:val="000000" w:themeColor="text1"/>
          <w:sz w:val="22"/>
          <w:lang w:eastAsia="zh-CN"/>
        </w:rPr>
        <w:t>的</w:t>
      </w:r>
      <w:permStart w:id="487482121" w:edGrp="everyone"/>
      <w:r w:rsidRPr="00165EEF">
        <w:rPr>
          <w:rFonts w:eastAsia="楷体"/>
          <w:i/>
          <w:iCs/>
          <w:color w:val="000000" w:themeColor="text1"/>
          <w:sz w:val="22"/>
          <w:lang w:eastAsia="zh-CN"/>
        </w:rPr>
        <w:t>《</w:t>
      </w:r>
      <w:commentRangeStart w:id="9"/>
      <w:r w:rsidR="00165EEF" w:rsidRPr="00165EEF">
        <w:rPr>
          <w:rFonts w:ascii="仿宋" w:eastAsia="仿宋" w:hAnsi="仿宋" w:hint="eastAsia"/>
          <w:i/>
          <w:iCs/>
          <w:color w:val="000000" w:themeColor="text1"/>
          <w:sz w:val="22"/>
          <w:lang w:eastAsia="zh-CN"/>
        </w:rPr>
        <w:t>基础合同名称</w:t>
      </w:r>
      <w:commentRangeEnd w:id="9"/>
      <w:r w:rsidR="003E2604">
        <w:rPr>
          <w:rStyle w:val="aff1"/>
        </w:rPr>
        <w:commentReference w:id="9"/>
      </w:r>
      <w:r w:rsidRPr="00165EEF">
        <w:rPr>
          <w:rFonts w:eastAsia="楷体"/>
          <w:i/>
          <w:iCs/>
          <w:color w:val="000000" w:themeColor="text1"/>
          <w:sz w:val="22"/>
          <w:lang w:eastAsia="zh-CN"/>
        </w:rPr>
        <w:t>》</w:t>
      </w:r>
      <w:permEnd w:id="487482121"/>
      <w:r w:rsidRPr="00684DC4">
        <w:rPr>
          <w:rFonts w:eastAsia="楷体"/>
          <w:color w:val="000000" w:themeColor="text1"/>
          <w:sz w:val="22"/>
          <w:lang w:eastAsia="zh-CN"/>
        </w:rPr>
        <w:t>（以下简称</w:t>
      </w:r>
      <w:r w:rsidRPr="00684DC4">
        <w:rPr>
          <w:rFonts w:eastAsia="楷体"/>
          <w:color w:val="000000" w:themeColor="text1"/>
          <w:sz w:val="22"/>
          <w:lang w:eastAsia="zh-CN"/>
        </w:rPr>
        <w:t>“</w:t>
      </w:r>
      <w:r w:rsidRPr="00684DC4">
        <w:rPr>
          <w:rFonts w:eastAsia="楷体"/>
          <w:color w:val="000000" w:themeColor="text1"/>
          <w:sz w:val="22"/>
          <w:lang w:eastAsia="zh-CN"/>
        </w:rPr>
        <w:t>基础交易合同</w:t>
      </w:r>
      <w:r w:rsidRPr="00684DC4">
        <w:rPr>
          <w:rFonts w:eastAsia="楷体"/>
          <w:color w:val="000000" w:themeColor="text1"/>
          <w:sz w:val="22"/>
          <w:lang w:eastAsia="zh-CN"/>
        </w:rPr>
        <w:t>”</w:t>
      </w:r>
      <w:r w:rsidRPr="00684DC4">
        <w:rPr>
          <w:rFonts w:eastAsia="楷体"/>
          <w:color w:val="000000" w:themeColor="text1"/>
          <w:sz w:val="22"/>
          <w:lang w:eastAsia="zh-CN"/>
        </w:rPr>
        <w:t>），依法持有因</w:t>
      </w:r>
      <w:permStart w:id="1405837777" w:edGrp="everyone"/>
      <w:commentRangeStart w:id="10"/>
      <w:r w:rsidR="00165EEF" w:rsidRPr="00165EEF">
        <w:rPr>
          <w:rFonts w:ascii="仿宋" w:eastAsia="仿宋" w:hAnsi="仿宋" w:hint="eastAsia"/>
          <w:i/>
          <w:iCs/>
          <w:color w:val="000000" w:themeColor="text1"/>
          <w:sz w:val="22"/>
          <w:lang w:eastAsia="zh-CN"/>
        </w:rPr>
        <w:t>基础法律关系</w:t>
      </w:r>
      <w:commentRangeEnd w:id="10"/>
      <w:r w:rsidR="005256FF">
        <w:rPr>
          <w:rStyle w:val="aff1"/>
        </w:rPr>
        <w:commentReference w:id="10"/>
      </w:r>
      <w:permEnd w:id="1405837777"/>
      <w:r w:rsidRPr="00684DC4">
        <w:rPr>
          <w:rFonts w:eastAsia="楷体"/>
          <w:color w:val="000000" w:themeColor="text1"/>
          <w:sz w:val="22"/>
          <w:lang w:eastAsia="zh-CN"/>
        </w:rPr>
        <w:t>，对</w:t>
      </w:r>
      <w:permStart w:id="509037303" w:edGrp="everyone"/>
      <w:commentRangeStart w:id="11"/>
      <w:r w:rsidR="00165EEF" w:rsidRPr="00165EEF">
        <w:rPr>
          <w:rFonts w:ascii="仿宋" w:eastAsia="仿宋" w:hAnsi="仿宋" w:hint="eastAsia"/>
          <w:i/>
          <w:iCs/>
          <w:color w:val="000000" w:themeColor="text1"/>
          <w:sz w:val="22"/>
          <w:lang w:eastAsia="zh-CN"/>
        </w:rPr>
        <w:t>债务人名</w:t>
      </w:r>
      <w:r w:rsidR="00165EEF">
        <w:rPr>
          <w:rFonts w:ascii="仿宋" w:eastAsia="仿宋" w:hAnsi="仿宋" w:hint="eastAsia"/>
          <w:i/>
          <w:iCs/>
          <w:color w:val="000000" w:themeColor="text1"/>
          <w:sz w:val="22"/>
          <w:lang w:eastAsia="zh-CN"/>
        </w:rPr>
        <w:t>称</w:t>
      </w:r>
      <w:commentRangeEnd w:id="11"/>
      <w:r w:rsidR="005256FF">
        <w:rPr>
          <w:rStyle w:val="aff1"/>
        </w:rPr>
        <w:commentReference w:id="11"/>
      </w:r>
      <w:permEnd w:id="509037303"/>
      <w:r w:rsidRPr="00684DC4">
        <w:rPr>
          <w:rFonts w:eastAsia="楷体"/>
          <w:color w:val="000000" w:themeColor="text1"/>
          <w:sz w:val="22"/>
          <w:lang w:eastAsia="zh-CN"/>
        </w:rPr>
        <w:t>（即应收账款债务人）享有的应收账款债权（以下简称</w:t>
      </w:r>
      <w:r w:rsidRPr="00684DC4">
        <w:rPr>
          <w:rFonts w:eastAsia="楷体"/>
          <w:color w:val="000000" w:themeColor="text1"/>
          <w:sz w:val="22"/>
          <w:lang w:eastAsia="zh-CN"/>
        </w:rPr>
        <w:t>“</w:t>
      </w:r>
      <w:r w:rsidRPr="00684DC4">
        <w:rPr>
          <w:rFonts w:eastAsia="楷体"/>
          <w:color w:val="000000" w:themeColor="text1"/>
          <w:sz w:val="22"/>
          <w:lang w:eastAsia="zh-CN"/>
        </w:rPr>
        <w:t>应收账款</w:t>
      </w:r>
      <w:r w:rsidRPr="00684DC4">
        <w:rPr>
          <w:rFonts w:eastAsia="楷体"/>
          <w:color w:val="000000" w:themeColor="text1"/>
          <w:sz w:val="22"/>
          <w:lang w:eastAsia="zh-CN"/>
        </w:rPr>
        <w:t>”</w:t>
      </w:r>
      <w:r w:rsidRPr="00684DC4">
        <w:rPr>
          <w:rFonts w:eastAsia="楷体"/>
          <w:color w:val="000000" w:themeColor="text1"/>
          <w:sz w:val="22"/>
          <w:lang w:eastAsia="zh-CN"/>
        </w:rPr>
        <w:t>）。</w:t>
      </w:r>
    </w:p>
    <w:p w14:paraId="4D531D2E" w14:textId="2551AF92"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2.</w:t>
      </w:r>
      <w:proofErr w:type="gramStart"/>
      <w:r w:rsidR="00165EEF">
        <w:rPr>
          <w:rFonts w:ascii="Times New Roman" w:eastAsia="楷体" w:hAnsi="Times New Roman" w:cs="Times New Roman" w:hint="eastAsia"/>
          <w:color w:val="000000" w:themeColor="text1"/>
          <w:sz w:val="22"/>
        </w:rPr>
        <w:t>乙方</w:t>
      </w:r>
      <w:r w:rsidRPr="00684DC4">
        <w:rPr>
          <w:rFonts w:ascii="Times New Roman" w:eastAsia="楷体" w:hAnsi="Times New Roman" w:cs="Times New Roman"/>
          <w:color w:val="000000" w:themeColor="text1"/>
          <w:sz w:val="22"/>
        </w:rPr>
        <w:t>系</w:t>
      </w:r>
      <w:proofErr w:type="gramEnd"/>
      <w:r w:rsidRPr="00684DC4">
        <w:rPr>
          <w:rFonts w:ascii="Times New Roman" w:eastAsia="楷体" w:hAnsi="Times New Roman" w:cs="Times New Roman"/>
          <w:color w:val="000000" w:themeColor="text1"/>
          <w:sz w:val="22"/>
        </w:rPr>
        <w:t>依据中国法律合法成立的公司，拟受让上述应收账款。</w:t>
      </w:r>
    </w:p>
    <w:p w14:paraId="08933F29" w14:textId="20C8E73F"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为此</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经本协议各方友好协商</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就应收账款转让事宜达成如下协议</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以资共同遵照履行：</w:t>
      </w:r>
    </w:p>
    <w:p w14:paraId="13EACC62" w14:textId="77777777"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color w:val="000000" w:themeColor="text1"/>
          <w:sz w:val="22"/>
        </w:rPr>
      </w:pPr>
      <w:r w:rsidRPr="00684DC4">
        <w:rPr>
          <w:rFonts w:ascii="Times New Roman" w:eastAsia="楷体" w:hAnsi="Times New Roman" w:cs="Times New Roman"/>
          <w:b/>
          <w:bCs/>
          <w:color w:val="000000" w:themeColor="text1"/>
          <w:sz w:val="22"/>
        </w:rPr>
        <w:t>第一条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转让标的与转让价款</w:t>
      </w:r>
    </w:p>
    <w:p w14:paraId="31AF7FD4" w14:textId="77777777"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1.1</w:t>
      </w:r>
      <w:r w:rsidRPr="00684DC4">
        <w:rPr>
          <w:rFonts w:ascii="Times New Roman" w:eastAsia="楷体" w:hAnsi="Times New Roman" w:cs="Times New Roman"/>
          <w:color w:val="000000" w:themeColor="text1"/>
          <w:sz w:val="22"/>
        </w:rPr>
        <w:t>本协议项下转让标的为转让方持有的应收账款，具体以本协议附件《应收账款转让明细》（附件一）为准。</w:t>
      </w:r>
    </w:p>
    <w:p w14:paraId="38597905" w14:textId="565C3041"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1.2</w:t>
      </w:r>
      <w:r w:rsidRPr="00684DC4">
        <w:rPr>
          <w:rFonts w:ascii="Times New Roman" w:eastAsia="楷体" w:hAnsi="Times New Roman" w:cs="Times New Roman"/>
          <w:color w:val="000000" w:themeColor="text1"/>
          <w:sz w:val="22"/>
        </w:rPr>
        <w:t>双方同意，本协议项下每笔应收账款的转让价款不高于该笔应收账款的账面价值，具体以《应收账款转让明细》为准。</w:t>
      </w:r>
    </w:p>
    <w:p w14:paraId="5B8483DD" w14:textId="7D96DBE4" w:rsidR="00061E9E"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1.3</w:t>
      </w:r>
      <w:r w:rsidRPr="00684DC4">
        <w:rPr>
          <w:rFonts w:ascii="Times New Roman" w:eastAsia="楷体" w:hAnsi="Times New Roman" w:cs="Times New Roman"/>
          <w:color w:val="000000" w:themeColor="text1"/>
          <w:sz w:val="22"/>
        </w:rPr>
        <w:t>自本协议生效之日起，受让方即取得</w:t>
      </w:r>
      <w:r w:rsidR="00823E88" w:rsidRPr="00823E88">
        <w:rPr>
          <w:rFonts w:ascii="Times New Roman" w:eastAsia="楷体" w:hAnsi="Times New Roman" w:cs="Times New Roman" w:hint="eastAsia"/>
          <w:color w:val="000000" w:themeColor="text1"/>
          <w:sz w:val="22"/>
        </w:rPr>
        <w:t>应收账款</w:t>
      </w:r>
      <w:r w:rsidRPr="00684DC4">
        <w:rPr>
          <w:rFonts w:ascii="Times New Roman" w:eastAsia="楷体" w:hAnsi="Times New Roman" w:cs="Times New Roman"/>
          <w:color w:val="000000" w:themeColor="text1"/>
          <w:sz w:val="22"/>
        </w:rPr>
        <w:t>的全部权利与权益，即《应收账款转让明细》项下应收账款回款</w:t>
      </w:r>
      <w:r w:rsidR="00AD675F">
        <w:rPr>
          <w:rFonts w:ascii="Times New Roman" w:eastAsia="楷体" w:hAnsi="Times New Roman" w:cs="Times New Roman" w:hint="eastAsia"/>
          <w:color w:val="000000" w:themeColor="text1"/>
          <w:sz w:val="22"/>
        </w:rPr>
        <w:t>（</w:t>
      </w:r>
      <w:r w:rsidR="00AD675F" w:rsidRPr="00AD675F">
        <w:rPr>
          <w:rFonts w:ascii="Times New Roman" w:eastAsia="楷体" w:hAnsi="Times New Roman" w:cs="Times New Roman" w:hint="eastAsia"/>
          <w:color w:val="000000" w:themeColor="text1"/>
          <w:sz w:val="22"/>
        </w:rPr>
        <w:t>包括但不限于本金、利息、罚息、违约金、损害赔偿</w:t>
      </w:r>
      <w:r w:rsidR="00AD675F" w:rsidRPr="00AD675F">
        <w:rPr>
          <w:rFonts w:ascii="Times New Roman" w:eastAsia="楷体" w:hAnsi="Times New Roman" w:cs="Times New Roman" w:hint="eastAsia"/>
          <w:color w:val="000000" w:themeColor="text1"/>
          <w:sz w:val="22"/>
        </w:rPr>
        <w:lastRenderedPageBreak/>
        <w:t>金等）</w:t>
      </w:r>
      <w:r w:rsidRPr="00684DC4">
        <w:rPr>
          <w:rFonts w:ascii="Times New Roman" w:eastAsia="楷体" w:hAnsi="Times New Roman" w:cs="Times New Roman"/>
          <w:color w:val="000000" w:themeColor="text1"/>
          <w:sz w:val="22"/>
        </w:rPr>
        <w:t>全部由受让方所有并支配，或根据受让方的指示进行支配，且受让方有权将应收账款或其收益权向第三方转让。</w:t>
      </w:r>
    </w:p>
    <w:p w14:paraId="24CD5562" w14:textId="61AC5015" w:rsidR="000A03BC" w:rsidRPr="000A03BC" w:rsidRDefault="00116A49" w:rsidP="00823E88">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1.4</w:t>
      </w:r>
      <w:r w:rsidR="000A03BC" w:rsidRPr="000A03BC">
        <w:rPr>
          <w:rFonts w:ascii="Times New Roman" w:eastAsia="楷体" w:hAnsi="Times New Roman" w:cs="Times New Roman"/>
          <w:color w:val="000000" w:themeColor="text1"/>
          <w:sz w:val="22"/>
        </w:rPr>
        <w:t>双方同意，同时满足以下条件</w:t>
      </w:r>
      <w:r w:rsidR="000A03BC">
        <w:rPr>
          <w:rFonts w:ascii="Times New Roman" w:eastAsia="楷体" w:hAnsi="Times New Roman" w:cs="Times New Roman" w:hint="eastAsia"/>
          <w:color w:val="000000" w:themeColor="text1"/>
          <w:sz w:val="22"/>
        </w:rPr>
        <w:t>时</w:t>
      </w:r>
      <w:r w:rsidR="000A03BC" w:rsidRPr="000A03BC">
        <w:rPr>
          <w:rFonts w:ascii="Times New Roman" w:eastAsia="楷体" w:hAnsi="Times New Roman" w:cs="Times New Roman"/>
          <w:color w:val="000000" w:themeColor="text1"/>
          <w:sz w:val="22"/>
        </w:rPr>
        <w:t>，受</w:t>
      </w:r>
      <w:proofErr w:type="gramStart"/>
      <w:r w:rsidR="000A03BC" w:rsidRPr="000A03BC">
        <w:rPr>
          <w:rFonts w:ascii="Times New Roman" w:eastAsia="楷体" w:hAnsi="Times New Roman" w:cs="Times New Roman"/>
          <w:color w:val="000000" w:themeColor="text1"/>
          <w:sz w:val="22"/>
        </w:rPr>
        <w:t>让方</w:t>
      </w:r>
      <w:r w:rsidR="000A03BC">
        <w:rPr>
          <w:rFonts w:ascii="Times New Roman" w:eastAsia="楷体" w:hAnsi="Times New Roman" w:cs="Times New Roman" w:hint="eastAsia"/>
          <w:color w:val="000000" w:themeColor="text1"/>
          <w:sz w:val="22"/>
        </w:rPr>
        <w:t>向</w:t>
      </w:r>
      <w:proofErr w:type="gramEnd"/>
      <w:r w:rsidR="000A03BC">
        <w:rPr>
          <w:rFonts w:ascii="Times New Roman" w:eastAsia="楷体" w:hAnsi="Times New Roman" w:cs="Times New Roman" w:hint="eastAsia"/>
          <w:color w:val="000000" w:themeColor="text1"/>
          <w:sz w:val="22"/>
        </w:rPr>
        <w:t>转让方</w:t>
      </w:r>
      <w:r w:rsidR="000A03BC" w:rsidRPr="000A03BC">
        <w:rPr>
          <w:rFonts w:ascii="Times New Roman" w:eastAsia="楷体" w:hAnsi="Times New Roman" w:cs="Times New Roman"/>
          <w:color w:val="000000" w:themeColor="text1"/>
          <w:sz w:val="22"/>
        </w:rPr>
        <w:t>支付</w:t>
      </w:r>
      <w:r w:rsidR="00823E88">
        <w:rPr>
          <w:rFonts w:ascii="Times New Roman" w:eastAsia="楷体" w:hAnsi="Times New Roman" w:cs="Times New Roman" w:hint="eastAsia"/>
          <w:color w:val="000000" w:themeColor="text1"/>
          <w:sz w:val="22"/>
        </w:rPr>
        <w:t>该笔</w:t>
      </w:r>
      <w:r w:rsidR="000A03BC" w:rsidRPr="000A03BC">
        <w:rPr>
          <w:rFonts w:ascii="Times New Roman" w:eastAsia="楷体" w:hAnsi="Times New Roman" w:cs="Times New Roman"/>
          <w:color w:val="000000" w:themeColor="text1"/>
          <w:sz w:val="22"/>
        </w:rPr>
        <w:t>应收账款</w:t>
      </w:r>
      <w:r w:rsidR="00823E88">
        <w:rPr>
          <w:rFonts w:ascii="Times New Roman" w:eastAsia="楷体" w:hAnsi="Times New Roman" w:cs="Times New Roman" w:hint="eastAsia"/>
          <w:color w:val="000000" w:themeColor="text1"/>
          <w:sz w:val="22"/>
        </w:rPr>
        <w:t>对应的</w:t>
      </w:r>
      <w:r w:rsidR="000A03BC" w:rsidRPr="000A03BC">
        <w:rPr>
          <w:rFonts w:ascii="Times New Roman" w:eastAsia="楷体" w:hAnsi="Times New Roman" w:cs="Times New Roman"/>
          <w:color w:val="000000" w:themeColor="text1"/>
          <w:sz w:val="22"/>
        </w:rPr>
        <w:t>转让价款：</w:t>
      </w:r>
    </w:p>
    <w:p w14:paraId="74514B31" w14:textId="43D97940" w:rsidR="000A03BC" w:rsidRPr="000A03BC"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0A03BC">
        <w:rPr>
          <w:rFonts w:ascii="Times New Roman" w:eastAsia="楷体" w:hAnsi="Times New Roman" w:cs="Times New Roman" w:hint="eastAsia"/>
          <w:color w:val="000000" w:themeColor="text1"/>
          <w:sz w:val="22"/>
        </w:rPr>
        <w:t>（</w:t>
      </w:r>
      <w:r w:rsidRPr="000A03BC">
        <w:rPr>
          <w:rFonts w:ascii="Times New Roman" w:eastAsia="楷体" w:hAnsi="Times New Roman" w:cs="Times New Roman"/>
          <w:color w:val="000000" w:themeColor="text1"/>
          <w:sz w:val="22"/>
        </w:rPr>
        <w:t>1</w:t>
      </w:r>
      <w:r w:rsidRPr="000A03BC">
        <w:rPr>
          <w:rFonts w:ascii="Times New Roman" w:eastAsia="楷体" w:hAnsi="Times New Roman" w:cs="Times New Roman"/>
          <w:color w:val="000000" w:themeColor="text1"/>
          <w:sz w:val="22"/>
        </w:rPr>
        <w:t>）</w:t>
      </w:r>
      <w:r>
        <w:rPr>
          <w:rFonts w:ascii="Times New Roman" w:eastAsia="楷体" w:hAnsi="Times New Roman" w:cs="Times New Roman" w:hint="eastAsia"/>
          <w:color w:val="000000" w:themeColor="text1"/>
          <w:sz w:val="22"/>
        </w:rPr>
        <w:t>转让方无违反本协议约定的行为；</w:t>
      </w:r>
    </w:p>
    <w:p w14:paraId="6DBE98A6" w14:textId="42EBA083" w:rsidR="000A03BC" w:rsidRPr="000A03BC"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0A03BC">
        <w:rPr>
          <w:rFonts w:ascii="Times New Roman" w:eastAsia="楷体" w:hAnsi="Times New Roman" w:cs="Times New Roman" w:hint="eastAsia"/>
          <w:color w:val="000000" w:themeColor="text1"/>
          <w:sz w:val="22"/>
        </w:rPr>
        <w:t>（</w:t>
      </w:r>
      <w:r w:rsidRPr="000A03BC">
        <w:rPr>
          <w:rFonts w:ascii="Times New Roman" w:eastAsia="楷体" w:hAnsi="Times New Roman" w:cs="Times New Roman"/>
          <w:color w:val="000000" w:themeColor="text1"/>
          <w:sz w:val="22"/>
        </w:rPr>
        <w:t>2</w:t>
      </w:r>
      <w:r w:rsidRPr="000A03BC">
        <w:rPr>
          <w:rFonts w:ascii="Times New Roman" w:eastAsia="楷体" w:hAnsi="Times New Roman" w:cs="Times New Roman"/>
          <w:color w:val="000000" w:themeColor="text1"/>
          <w:sz w:val="22"/>
        </w:rPr>
        <w:t>）本合同已生效，且应收账款已在</w:t>
      </w:r>
      <w:r w:rsidRPr="000A03BC">
        <w:rPr>
          <w:rFonts w:ascii="Times New Roman" w:eastAsia="楷体" w:hAnsi="Times New Roman" w:cs="Times New Roman" w:hint="eastAsia"/>
          <w:color w:val="000000" w:themeColor="text1"/>
          <w:sz w:val="22"/>
        </w:rPr>
        <w:t>中国人民银行征信中心动产融资统一登记系统</w:t>
      </w:r>
      <w:r w:rsidRPr="000A03BC">
        <w:rPr>
          <w:rFonts w:ascii="Times New Roman" w:eastAsia="楷体" w:hAnsi="Times New Roman" w:cs="Times New Roman"/>
          <w:color w:val="000000" w:themeColor="text1"/>
          <w:sz w:val="22"/>
        </w:rPr>
        <w:t>办理完毕应收账款转让登记手续登记至受让方</w:t>
      </w:r>
      <w:r>
        <w:rPr>
          <w:rFonts w:ascii="Times New Roman" w:eastAsia="楷体" w:hAnsi="Times New Roman" w:cs="Times New Roman" w:hint="eastAsia"/>
          <w:color w:val="000000" w:themeColor="text1"/>
          <w:sz w:val="22"/>
        </w:rPr>
        <w:t>；</w:t>
      </w:r>
    </w:p>
    <w:p w14:paraId="43F31044" w14:textId="57F41608" w:rsidR="000A03BC" w:rsidRPr="000A03BC"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0A03BC">
        <w:rPr>
          <w:rFonts w:ascii="Times New Roman" w:eastAsia="楷体" w:hAnsi="Times New Roman" w:cs="Times New Roman" w:hint="eastAsia"/>
          <w:color w:val="000000" w:themeColor="text1"/>
          <w:sz w:val="22"/>
        </w:rPr>
        <w:t>（</w:t>
      </w:r>
      <w:r w:rsidRPr="000A03BC">
        <w:rPr>
          <w:rFonts w:ascii="Times New Roman" w:eastAsia="楷体" w:hAnsi="Times New Roman" w:cs="Times New Roman"/>
          <w:color w:val="000000" w:themeColor="text1"/>
          <w:sz w:val="22"/>
        </w:rPr>
        <w:t>3</w:t>
      </w:r>
      <w:r w:rsidRPr="000A03BC">
        <w:rPr>
          <w:rFonts w:ascii="Times New Roman" w:eastAsia="楷体" w:hAnsi="Times New Roman" w:cs="Times New Roman"/>
          <w:color w:val="000000" w:themeColor="text1"/>
          <w:sz w:val="22"/>
        </w:rPr>
        <w:t>）债务人和</w:t>
      </w:r>
      <w:r w:rsidRPr="000A03BC">
        <w:rPr>
          <w:rFonts w:ascii="Times New Roman" w:eastAsia="楷体" w:hAnsi="Times New Roman" w:cs="Times New Roman"/>
          <w:color w:val="000000" w:themeColor="text1"/>
          <w:sz w:val="22"/>
        </w:rPr>
        <w:t>/</w:t>
      </w:r>
      <w:r w:rsidRPr="000A03BC">
        <w:rPr>
          <w:rFonts w:ascii="Times New Roman" w:eastAsia="楷体" w:hAnsi="Times New Roman" w:cs="Times New Roman"/>
          <w:color w:val="000000" w:themeColor="text1"/>
          <w:sz w:val="22"/>
        </w:rPr>
        <w:t>或</w:t>
      </w:r>
      <w:proofErr w:type="gramStart"/>
      <w:r w:rsidRPr="000A03BC">
        <w:rPr>
          <w:rFonts w:ascii="Times New Roman" w:eastAsia="楷体" w:hAnsi="Times New Roman" w:cs="Times New Roman"/>
          <w:color w:val="000000" w:themeColor="text1"/>
          <w:sz w:val="22"/>
        </w:rPr>
        <w:t>其他第三</w:t>
      </w:r>
      <w:proofErr w:type="gramEnd"/>
      <w:r w:rsidRPr="000A03BC">
        <w:rPr>
          <w:rFonts w:ascii="Times New Roman" w:eastAsia="楷体" w:hAnsi="Times New Roman" w:cs="Times New Roman"/>
          <w:color w:val="000000" w:themeColor="text1"/>
          <w:sz w:val="22"/>
        </w:rPr>
        <w:t>人已按照受让方要求格式签署相关协议</w:t>
      </w:r>
      <w:r w:rsidRPr="000A03BC">
        <w:rPr>
          <w:rFonts w:ascii="Times New Roman" w:eastAsia="楷体" w:hAnsi="Times New Roman" w:cs="Times New Roman"/>
          <w:color w:val="000000" w:themeColor="text1"/>
          <w:sz w:val="22"/>
        </w:rPr>
        <w:t>/</w:t>
      </w:r>
      <w:r w:rsidRPr="000A03BC">
        <w:rPr>
          <w:rFonts w:ascii="Times New Roman" w:eastAsia="楷体" w:hAnsi="Times New Roman" w:cs="Times New Roman"/>
          <w:color w:val="000000" w:themeColor="text1"/>
          <w:sz w:val="22"/>
        </w:rPr>
        <w:t>单方确认函等法律文件</w:t>
      </w:r>
      <w:r>
        <w:rPr>
          <w:rFonts w:ascii="Times New Roman" w:eastAsia="楷体" w:hAnsi="Times New Roman" w:cs="Times New Roman" w:hint="eastAsia"/>
          <w:color w:val="000000" w:themeColor="text1"/>
          <w:sz w:val="22"/>
        </w:rPr>
        <w:t>，</w:t>
      </w:r>
      <w:r w:rsidRPr="000A03BC">
        <w:rPr>
          <w:rFonts w:ascii="Times New Roman" w:eastAsia="楷体" w:hAnsi="Times New Roman" w:cs="Times New Roman"/>
          <w:color w:val="000000" w:themeColor="text1"/>
          <w:sz w:val="22"/>
        </w:rPr>
        <w:t>承诺对受让方受让的应收账款到期无条件付款或承担差额补足、流动性支持等付款义务</w:t>
      </w:r>
      <w:r>
        <w:rPr>
          <w:rFonts w:ascii="Times New Roman" w:eastAsia="楷体" w:hAnsi="Times New Roman" w:cs="Times New Roman" w:hint="eastAsia"/>
          <w:color w:val="000000" w:themeColor="text1"/>
          <w:sz w:val="22"/>
        </w:rPr>
        <w:t>；</w:t>
      </w:r>
    </w:p>
    <w:p w14:paraId="5EC3D333" w14:textId="41105BB3" w:rsidR="000A03BC" w:rsidRPr="000A03BC"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0A03BC">
        <w:rPr>
          <w:rFonts w:ascii="Times New Roman" w:eastAsia="楷体" w:hAnsi="Times New Roman" w:cs="Times New Roman" w:hint="eastAsia"/>
          <w:color w:val="000000" w:themeColor="text1"/>
          <w:sz w:val="22"/>
        </w:rPr>
        <w:t>（</w:t>
      </w:r>
      <w:r w:rsidRPr="000A03BC">
        <w:rPr>
          <w:rFonts w:ascii="Times New Roman" w:eastAsia="楷体" w:hAnsi="Times New Roman" w:cs="Times New Roman"/>
          <w:color w:val="000000" w:themeColor="text1"/>
          <w:sz w:val="22"/>
        </w:rPr>
        <w:t>4</w:t>
      </w:r>
      <w:r w:rsidRPr="000A03BC">
        <w:rPr>
          <w:rFonts w:ascii="Times New Roman" w:eastAsia="楷体" w:hAnsi="Times New Roman" w:cs="Times New Roman"/>
          <w:color w:val="000000" w:themeColor="text1"/>
          <w:sz w:val="22"/>
        </w:rPr>
        <w:t>）债务人</w:t>
      </w:r>
      <w:r>
        <w:rPr>
          <w:rFonts w:ascii="Times New Roman" w:eastAsia="楷体" w:hAnsi="Times New Roman" w:cs="Times New Roman" w:hint="eastAsia"/>
          <w:color w:val="000000" w:themeColor="text1"/>
          <w:sz w:val="22"/>
        </w:rPr>
        <w:t>已收到转让方发出的</w:t>
      </w:r>
      <w:r w:rsidRPr="000A03BC">
        <w:rPr>
          <w:rFonts w:ascii="Times New Roman" w:eastAsia="楷体" w:hAnsi="Times New Roman" w:cs="Times New Roman" w:hint="eastAsia"/>
          <w:color w:val="000000" w:themeColor="text1"/>
          <w:sz w:val="22"/>
        </w:rPr>
        <w:t>《应收账款转让通知书》</w:t>
      </w:r>
      <w:r>
        <w:rPr>
          <w:rFonts w:ascii="Times New Roman" w:eastAsia="楷体" w:hAnsi="Times New Roman" w:cs="Times New Roman" w:hint="eastAsia"/>
          <w:color w:val="000000" w:themeColor="text1"/>
          <w:sz w:val="22"/>
        </w:rPr>
        <w:t>，并出具相应签收回执</w:t>
      </w:r>
      <w:r w:rsidR="00823E88">
        <w:rPr>
          <w:rFonts w:ascii="Times New Roman" w:eastAsia="楷体" w:hAnsi="Times New Roman" w:cs="Times New Roman" w:hint="eastAsia"/>
          <w:color w:val="000000" w:themeColor="text1"/>
          <w:sz w:val="22"/>
        </w:rPr>
        <w:t>。</w:t>
      </w:r>
    </w:p>
    <w:p w14:paraId="63B439B9" w14:textId="585B2B55" w:rsidR="000A03BC" w:rsidRPr="000A03BC"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Pr>
          <w:rFonts w:ascii="Times New Roman" w:eastAsia="楷体" w:hAnsi="Times New Roman" w:cs="Times New Roman"/>
          <w:color w:val="000000" w:themeColor="text1"/>
          <w:sz w:val="22"/>
        </w:rPr>
        <w:t>1.5</w:t>
      </w:r>
      <w:r w:rsidRPr="000A03BC">
        <w:rPr>
          <w:rFonts w:ascii="Times New Roman" w:eastAsia="楷体" w:hAnsi="Times New Roman" w:cs="Times New Roman"/>
          <w:color w:val="000000" w:themeColor="text1"/>
          <w:sz w:val="22"/>
        </w:rPr>
        <w:t>转让方指定收款账户信息如下：</w:t>
      </w:r>
    </w:p>
    <w:p w14:paraId="60753504" w14:textId="1C3CEBE1" w:rsidR="000A03BC" w:rsidRPr="000A03BC" w:rsidRDefault="00C17452"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commentRangeStart w:id="12"/>
      <w:r>
        <w:rPr>
          <w:rFonts w:ascii="Times New Roman" w:eastAsia="楷体" w:hAnsi="Times New Roman" w:cs="Times New Roman" w:hint="eastAsia"/>
          <w:color w:val="000000" w:themeColor="text1"/>
          <w:sz w:val="22"/>
        </w:rPr>
        <w:t>账</w:t>
      </w:r>
      <w:r w:rsidR="000A03BC" w:rsidRPr="000A03BC">
        <w:rPr>
          <w:rFonts w:ascii="Times New Roman" w:eastAsia="楷体" w:hAnsi="Times New Roman" w:cs="Times New Roman" w:hint="eastAsia"/>
          <w:color w:val="000000" w:themeColor="text1"/>
          <w:sz w:val="22"/>
        </w:rPr>
        <w:t>户名：</w:t>
      </w:r>
      <w:permStart w:id="1921594767" w:edGrp="everyone"/>
      <w:commentRangeEnd w:id="12"/>
      <w:r w:rsidR="005E7D95">
        <w:rPr>
          <w:rStyle w:val="aff1"/>
          <w:rFonts w:ascii="Times New Roman" w:eastAsia="宋体" w:hAnsi="Times New Roman" w:cs="Times New Roman"/>
          <w:kern w:val="0"/>
          <w:lang w:val="en-GB" w:eastAsia="en-US"/>
        </w:rPr>
        <w:commentReference w:id="12"/>
      </w:r>
    </w:p>
    <w:permEnd w:id="1921594767"/>
    <w:p w14:paraId="0B7FBEDC" w14:textId="1F21D182" w:rsidR="000A03BC" w:rsidRPr="000A03BC"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commentRangeStart w:id="13"/>
      <w:r w:rsidRPr="000A03BC">
        <w:rPr>
          <w:rFonts w:ascii="Times New Roman" w:eastAsia="楷体" w:hAnsi="Times New Roman" w:cs="Times New Roman" w:hint="eastAsia"/>
          <w:color w:val="000000" w:themeColor="text1"/>
          <w:sz w:val="22"/>
        </w:rPr>
        <w:t>账</w:t>
      </w:r>
      <w:r w:rsidR="00823E88">
        <w:rPr>
          <w:rFonts w:ascii="Times New Roman" w:eastAsia="楷体" w:hAnsi="Times New Roman" w:cs="Times New Roman" w:hint="eastAsia"/>
          <w:color w:val="000000" w:themeColor="text1"/>
          <w:sz w:val="22"/>
        </w:rPr>
        <w:t>号</w:t>
      </w:r>
      <w:r w:rsidRPr="000A03BC">
        <w:rPr>
          <w:rFonts w:ascii="Times New Roman" w:eastAsia="楷体" w:hAnsi="Times New Roman" w:cs="Times New Roman" w:hint="eastAsia"/>
          <w:color w:val="000000" w:themeColor="text1"/>
          <w:sz w:val="22"/>
        </w:rPr>
        <w:t>：</w:t>
      </w:r>
      <w:permStart w:id="1528436539" w:edGrp="everyone"/>
      <w:commentRangeEnd w:id="13"/>
      <w:r w:rsidR="005E7D95">
        <w:rPr>
          <w:rStyle w:val="aff1"/>
          <w:rFonts w:ascii="Times New Roman" w:eastAsia="宋体" w:hAnsi="Times New Roman" w:cs="Times New Roman"/>
          <w:kern w:val="0"/>
          <w:lang w:val="en-GB" w:eastAsia="en-US"/>
        </w:rPr>
        <w:commentReference w:id="13"/>
      </w:r>
    </w:p>
    <w:permEnd w:id="1528436539"/>
    <w:p w14:paraId="3EC9C0AF" w14:textId="77777777" w:rsidR="000A03BC" w:rsidRPr="000A03BC"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commentRangeStart w:id="14"/>
      <w:r w:rsidRPr="000A03BC">
        <w:rPr>
          <w:rFonts w:ascii="Times New Roman" w:eastAsia="楷体" w:hAnsi="Times New Roman" w:cs="Times New Roman" w:hint="eastAsia"/>
          <w:color w:val="000000" w:themeColor="text1"/>
          <w:sz w:val="22"/>
        </w:rPr>
        <w:t>开户行：</w:t>
      </w:r>
      <w:permStart w:id="710947123" w:edGrp="everyone"/>
      <w:commentRangeEnd w:id="14"/>
      <w:r w:rsidR="005E7D95">
        <w:rPr>
          <w:rStyle w:val="aff1"/>
          <w:rFonts w:ascii="Times New Roman" w:eastAsia="宋体" w:hAnsi="Times New Roman" w:cs="Times New Roman"/>
          <w:kern w:val="0"/>
          <w:lang w:val="en-GB" w:eastAsia="en-US"/>
        </w:rPr>
        <w:commentReference w:id="14"/>
      </w:r>
    </w:p>
    <w:permEnd w:id="710947123"/>
    <w:p w14:paraId="05C3A754" w14:textId="52D09CF9" w:rsidR="00061E9E" w:rsidRPr="00684DC4" w:rsidRDefault="000A03BC" w:rsidP="000A03BC">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0A03BC">
        <w:rPr>
          <w:rFonts w:ascii="Times New Roman" w:eastAsia="楷体" w:hAnsi="Times New Roman" w:cs="Times New Roman"/>
          <w:color w:val="000000" w:themeColor="text1"/>
          <w:sz w:val="22"/>
        </w:rPr>
        <w:t>应收账款转让价款原则上应支付至本合同第</w:t>
      </w:r>
      <w:r>
        <w:rPr>
          <w:rFonts w:ascii="Times New Roman" w:eastAsia="楷体" w:hAnsi="Times New Roman" w:cs="Times New Roman"/>
          <w:color w:val="000000" w:themeColor="text1"/>
          <w:sz w:val="22"/>
        </w:rPr>
        <w:t>1.5</w:t>
      </w:r>
      <w:r w:rsidRPr="000A03BC">
        <w:rPr>
          <w:rFonts w:ascii="Times New Roman" w:eastAsia="楷体" w:hAnsi="Times New Roman" w:cs="Times New Roman"/>
          <w:color w:val="000000" w:themeColor="text1"/>
          <w:sz w:val="22"/>
        </w:rPr>
        <w:t>条约定</w:t>
      </w:r>
      <w:r>
        <w:rPr>
          <w:rFonts w:ascii="Times New Roman" w:eastAsia="楷体" w:hAnsi="Times New Roman" w:cs="Times New Roman" w:hint="eastAsia"/>
          <w:color w:val="000000" w:themeColor="text1"/>
          <w:sz w:val="22"/>
        </w:rPr>
        <w:t>的</w:t>
      </w:r>
      <w:r w:rsidRPr="000A03BC">
        <w:rPr>
          <w:rFonts w:ascii="Times New Roman" w:eastAsia="楷体" w:hAnsi="Times New Roman" w:cs="Times New Roman"/>
          <w:color w:val="000000" w:themeColor="text1"/>
          <w:sz w:val="22"/>
        </w:rPr>
        <w:t>转让方指定收款账户。转让方如需以其他账户作为转让方指定收款账户，应向受让方提出书面申请，以受让方核准通过的收款账户为准，并自受让方核准之日起变更。如转让方对受让方有本合同项下应付未付款项的，受让方有权从应收账款转让价款中先行扣划转让方应付未付款项后将剩余款项划付至转让方指定收款账户。</w:t>
      </w:r>
    </w:p>
    <w:p w14:paraId="3DF70686" w14:textId="77777777"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第二条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应收账款回款的转付</w:t>
      </w:r>
    </w:p>
    <w:p w14:paraId="48C227AF" w14:textId="77777777"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转让方应在本协议生效后按受让方要求定期将应收账款回款全部转入受让方届时指定的账户</w:t>
      </w: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受让方有权要求转让方提供相关银行资金流水以备查阅。</w:t>
      </w:r>
    </w:p>
    <w:p w14:paraId="5B7938B8" w14:textId="2291DBBF"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第三条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转让方的通知</w:t>
      </w:r>
      <w:r w:rsidR="00AD675F">
        <w:rPr>
          <w:rFonts w:ascii="Times New Roman" w:eastAsia="楷体" w:hAnsi="Times New Roman" w:cs="Times New Roman" w:hint="eastAsia"/>
          <w:b/>
          <w:bCs/>
          <w:color w:val="000000" w:themeColor="text1"/>
          <w:sz w:val="22"/>
        </w:rPr>
        <w:t>与配合</w:t>
      </w:r>
      <w:r w:rsidRPr="00684DC4">
        <w:rPr>
          <w:rFonts w:ascii="Times New Roman" w:eastAsia="楷体" w:hAnsi="Times New Roman" w:cs="Times New Roman"/>
          <w:b/>
          <w:bCs/>
          <w:color w:val="000000" w:themeColor="text1"/>
          <w:sz w:val="22"/>
        </w:rPr>
        <w:t>义务</w:t>
      </w:r>
    </w:p>
    <w:p w14:paraId="5481C402" w14:textId="4EF667B3" w:rsidR="00061E9E" w:rsidRDefault="00AD675F">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Pr>
          <w:rFonts w:ascii="Times New Roman" w:eastAsia="楷体" w:hAnsi="Times New Roman" w:cs="Times New Roman" w:hint="eastAsia"/>
          <w:color w:val="000000" w:themeColor="text1"/>
          <w:sz w:val="22"/>
        </w:rPr>
        <w:t>3</w:t>
      </w:r>
      <w:r>
        <w:rPr>
          <w:rFonts w:ascii="Times New Roman" w:eastAsia="楷体" w:hAnsi="Times New Roman" w:cs="Times New Roman"/>
          <w:color w:val="000000" w:themeColor="text1"/>
          <w:sz w:val="22"/>
        </w:rPr>
        <w:t>.1</w:t>
      </w:r>
      <w:r w:rsidR="00116A49" w:rsidRPr="00684DC4">
        <w:rPr>
          <w:rFonts w:ascii="Times New Roman" w:eastAsia="楷体" w:hAnsi="Times New Roman" w:cs="Times New Roman"/>
          <w:color w:val="000000" w:themeColor="text1"/>
          <w:sz w:val="22"/>
        </w:rPr>
        <w:t>本协议生效后，转让方应</w:t>
      </w:r>
      <w:proofErr w:type="gramStart"/>
      <w:r w:rsidR="00116A49" w:rsidRPr="00684DC4">
        <w:rPr>
          <w:rFonts w:ascii="Times New Roman" w:eastAsia="楷体" w:hAnsi="Times New Roman" w:cs="Times New Roman"/>
          <w:color w:val="000000" w:themeColor="text1"/>
          <w:sz w:val="22"/>
        </w:rPr>
        <w:t>配合受让方向</w:t>
      </w:r>
      <w:proofErr w:type="gramEnd"/>
      <w:r w:rsidR="00116A49" w:rsidRPr="00684DC4">
        <w:rPr>
          <w:rFonts w:ascii="Times New Roman" w:eastAsia="楷体" w:hAnsi="Times New Roman" w:cs="Times New Roman"/>
          <w:color w:val="000000" w:themeColor="text1"/>
          <w:sz w:val="22"/>
        </w:rPr>
        <w:t>应收账款的债务人发送《应收账款转让通知书》（格式如附件二），告知本协议项下的应收账款转让事实。</w:t>
      </w:r>
    </w:p>
    <w:p w14:paraId="5DF521FB" w14:textId="7BDD4CDD" w:rsidR="00AD675F" w:rsidRDefault="00AD675F">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Pr>
          <w:rFonts w:ascii="Times New Roman" w:eastAsia="楷体" w:hAnsi="Times New Roman" w:cs="Times New Roman"/>
          <w:color w:val="000000" w:themeColor="text1"/>
          <w:sz w:val="22"/>
        </w:rPr>
        <w:t>3.2</w:t>
      </w:r>
      <w:r w:rsidRPr="00AD675F">
        <w:rPr>
          <w:rFonts w:ascii="Times New Roman" w:eastAsia="楷体" w:hAnsi="Times New Roman" w:cs="Times New Roman"/>
          <w:color w:val="000000" w:themeColor="text1"/>
          <w:sz w:val="22"/>
        </w:rPr>
        <w:t>自应收账款</w:t>
      </w:r>
      <w:proofErr w:type="gramStart"/>
      <w:r w:rsidRPr="00AD675F">
        <w:rPr>
          <w:rFonts w:ascii="Times New Roman" w:eastAsia="楷体" w:hAnsi="Times New Roman" w:cs="Times New Roman"/>
          <w:color w:val="000000" w:themeColor="text1"/>
          <w:sz w:val="22"/>
        </w:rPr>
        <w:t>转让日</w:t>
      </w:r>
      <w:proofErr w:type="gramEnd"/>
      <w:r w:rsidRPr="00AD675F">
        <w:rPr>
          <w:rFonts w:ascii="Times New Roman" w:eastAsia="楷体" w:hAnsi="Times New Roman" w:cs="Times New Roman"/>
          <w:color w:val="000000" w:themeColor="text1"/>
          <w:sz w:val="22"/>
        </w:rPr>
        <w:t>起，受让方有权以自己的名义直接或委托第三</w:t>
      </w:r>
      <w:proofErr w:type="gramStart"/>
      <w:r w:rsidRPr="00AD675F">
        <w:rPr>
          <w:rFonts w:ascii="Times New Roman" w:eastAsia="楷体" w:hAnsi="Times New Roman" w:cs="Times New Roman"/>
          <w:color w:val="000000" w:themeColor="text1"/>
          <w:sz w:val="22"/>
        </w:rPr>
        <w:t>方服务</w:t>
      </w:r>
      <w:proofErr w:type="gramEnd"/>
      <w:r w:rsidRPr="00AD675F">
        <w:rPr>
          <w:rFonts w:ascii="Times New Roman" w:eastAsia="楷体" w:hAnsi="Times New Roman" w:cs="Times New Roman"/>
          <w:color w:val="000000" w:themeColor="text1"/>
          <w:sz w:val="22"/>
        </w:rPr>
        <w:t>机构对</w:t>
      </w:r>
      <w:r w:rsidRPr="00AD675F">
        <w:rPr>
          <w:rFonts w:ascii="Times New Roman" w:eastAsia="楷体" w:hAnsi="Times New Roman" w:cs="Times New Roman"/>
          <w:color w:val="000000" w:themeColor="text1"/>
          <w:sz w:val="22"/>
        </w:rPr>
        <w:lastRenderedPageBreak/>
        <w:t>应收账款进行管理</w:t>
      </w:r>
      <w:r>
        <w:rPr>
          <w:rFonts w:ascii="Times New Roman" w:eastAsia="楷体" w:hAnsi="Times New Roman" w:cs="Times New Roman" w:hint="eastAsia"/>
          <w:color w:val="000000" w:themeColor="text1"/>
          <w:sz w:val="22"/>
        </w:rPr>
        <w:t>及回收</w:t>
      </w:r>
      <w:r w:rsidRPr="00AD675F">
        <w:rPr>
          <w:rFonts w:ascii="Times New Roman" w:eastAsia="楷体" w:hAnsi="Times New Roman" w:cs="Times New Roman"/>
          <w:color w:val="000000" w:themeColor="text1"/>
          <w:sz w:val="22"/>
        </w:rPr>
        <w:t>。若在实际操作中受让方需要转让方配合有关的管理</w:t>
      </w:r>
      <w:r>
        <w:rPr>
          <w:rFonts w:ascii="Times New Roman" w:eastAsia="楷体" w:hAnsi="Times New Roman" w:cs="Times New Roman" w:hint="eastAsia"/>
          <w:color w:val="000000" w:themeColor="text1"/>
          <w:sz w:val="22"/>
        </w:rPr>
        <w:t>及回收</w:t>
      </w:r>
      <w:r w:rsidRPr="00AD675F">
        <w:rPr>
          <w:rFonts w:ascii="Times New Roman" w:eastAsia="楷体" w:hAnsi="Times New Roman" w:cs="Times New Roman"/>
          <w:color w:val="000000" w:themeColor="text1"/>
          <w:sz w:val="22"/>
        </w:rPr>
        <w:t>工作</w:t>
      </w:r>
      <w:r>
        <w:rPr>
          <w:rFonts w:ascii="Times New Roman" w:eastAsia="楷体" w:hAnsi="Times New Roman" w:cs="Times New Roman" w:hint="eastAsia"/>
          <w:color w:val="000000" w:themeColor="text1"/>
          <w:sz w:val="22"/>
        </w:rPr>
        <w:t>的（</w:t>
      </w:r>
      <w:r w:rsidRPr="00AD675F">
        <w:rPr>
          <w:rFonts w:ascii="Times New Roman" w:eastAsia="楷体" w:hAnsi="Times New Roman" w:cs="Times New Roman"/>
          <w:color w:val="000000" w:themeColor="text1"/>
          <w:sz w:val="22"/>
        </w:rPr>
        <w:t>如向债务人或</w:t>
      </w:r>
      <w:proofErr w:type="gramStart"/>
      <w:r w:rsidRPr="00AD675F">
        <w:rPr>
          <w:rFonts w:ascii="Times New Roman" w:eastAsia="楷体" w:hAnsi="Times New Roman" w:cs="Times New Roman"/>
          <w:color w:val="000000" w:themeColor="text1"/>
          <w:sz w:val="22"/>
        </w:rPr>
        <w:t>其他第三</w:t>
      </w:r>
      <w:proofErr w:type="gramEnd"/>
      <w:r w:rsidRPr="00AD675F">
        <w:rPr>
          <w:rFonts w:ascii="Times New Roman" w:eastAsia="楷体" w:hAnsi="Times New Roman" w:cs="Times New Roman"/>
          <w:color w:val="000000" w:themeColor="text1"/>
          <w:sz w:val="22"/>
        </w:rPr>
        <w:t>方进行催收、索赔、起诉或采取其他法律行动</w:t>
      </w:r>
      <w:r>
        <w:rPr>
          <w:rFonts w:ascii="Times New Roman" w:eastAsia="楷体" w:hAnsi="Times New Roman" w:cs="Times New Roman" w:hint="eastAsia"/>
          <w:color w:val="000000" w:themeColor="text1"/>
          <w:sz w:val="22"/>
        </w:rPr>
        <w:t>）</w:t>
      </w:r>
      <w:r w:rsidRPr="00AD675F">
        <w:rPr>
          <w:rFonts w:ascii="Times New Roman" w:eastAsia="楷体" w:hAnsi="Times New Roman" w:cs="Times New Roman"/>
          <w:color w:val="000000" w:themeColor="text1"/>
          <w:sz w:val="22"/>
        </w:rPr>
        <w:t>，转让方应予以积极配合。</w:t>
      </w:r>
    </w:p>
    <w:p w14:paraId="4F072C26" w14:textId="6C74BAF3" w:rsidR="00AD675F" w:rsidRPr="00AD675F" w:rsidRDefault="00AD675F">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Pr>
          <w:rFonts w:ascii="Times New Roman" w:eastAsia="楷体" w:hAnsi="Times New Roman" w:cs="Times New Roman"/>
          <w:color w:val="000000" w:themeColor="text1"/>
          <w:sz w:val="22"/>
        </w:rPr>
        <w:t>3.3</w:t>
      </w:r>
      <w:r w:rsidRPr="00AD675F">
        <w:rPr>
          <w:rFonts w:ascii="Times New Roman" w:eastAsia="楷体" w:hAnsi="Times New Roman" w:cs="Times New Roman"/>
          <w:color w:val="000000" w:themeColor="text1"/>
          <w:sz w:val="22"/>
        </w:rPr>
        <w:t>如第三方对应收账款提供保证、抵押、质押、留置等担保措施的，相应担保权利自动一并转让予受让方。转让方应根据受让方要求，积极促进受让方取得相关担保合同中的权利人地位。若需办理变更登记手续，转让方应根据受让方的要求</w:t>
      </w:r>
      <w:r>
        <w:rPr>
          <w:rFonts w:ascii="Times New Roman" w:eastAsia="楷体" w:hAnsi="Times New Roman" w:cs="Times New Roman" w:hint="eastAsia"/>
          <w:color w:val="000000" w:themeColor="text1"/>
          <w:sz w:val="22"/>
        </w:rPr>
        <w:t>积极配合完成</w:t>
      </w:r>
      <w:r w:rsidRPr="00AD675F">
        <w:rPr>
          <w:rFonts w:ascii="Times New Roman" w:eastAsia="楷体" w:hAnsi="Times New Roman" w:cs="Times New Roman"/>
          <w:color w:val="000000" w:themeColor="text1"/>
          <w:sz w:val="22"/>
        </w:rPr>
        <w:t>。</w:t>
      </w:r>
    </w:p>
    <w:p w14:paraId="74F6D599" w14:textId="2917B357" w:rsidR="00B61746" w:rsidRPr="00684DC4" w:rsidRDefault="00B61746">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Pr>
          <w:rFonts w:ascii="Times New Roman" w:eastAsia="楷体" w:hAnsi="Times New Roman" w:cs="Times New Roman" w:hint="eastAsia"/>
          <w:b/>
          <w:bCs/>
          <w:color w:val="000000" w:themeColor="text1"/>
          <w:sz w:val="22"/>
        </w:rPr>
        <w:t>第四条</w:t>
      </w:r>
      <w:r>
        <w:rPr>
          <w:rFonts w:ascii="Times New Roman" w:eastAsia="楷体" w:hAnsi="Times New Roman" w:cs="Times New Roman" w:hint="eastAsia"/>
          <w:b/>
          <w:bCs/>
          <w:color w:val="000000" w:themeColor="text1"/>
          <w:sz w:val="22"/>
        </w:rPr>
        <w:t xml:space="preserve"> </w:t>
      </w:r>
      <w:r>
        <w:rPr>
          <w:rFonts w:ascii="Times New Roman" w:eastAsia="楷体" w:hAnsi="Times New Roman" w:cs="Times New Roman" w:hint="eastAsia"/>
          <w:b/>
          <w:bCs/>
          <w:color w:val="000000" w:themeColor="text1"/>
          <w:sz w:val="22"/>
        </w:rPr>
        <w:t>费用承担</w:t>
      </w:r>
    </w:p>
    <w:p w14:paraId="5B55890D" w14:textId="5CF5A5CE" w:rsidR="00B61746" w:rsidRPr="00B61746" w:rsidRDefault="00B61746" w:rsidP="00B61746">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Pr>
          <w:rFonts w:ascii="Times New Roman" w:eastAsia="楷体" w:hAnsi="Times New Roman" w:cs="Times New Roman"/>
          <w:color w:val="000000" w:themeColor="text1"/>
          <w:sz w:val="22"/>
        </w:rPr>
        <w:t>4</w:t>
      </w:r>
      <w:r w:rsidRPr="00B61746">
        <w:rPr>
          <w:rFonts w:ascii="Times New Roman" w:eastAsia="楷体" w:hAnsi="Times New Roman" w:cs="Times New Roman"/>
          <w:color w:val="000000" w:themeColor="text1"/>
          <w:sz w:val="22"/>
        </w:rPr>
        <w:t>.1</w:t>
      </w:r>
      <w:r w:rsidRPr="00B61746">
        <w:rPr>
          <w:rFonts w:ascii="Times New Roman" w:eastAsia="楷体" w:hAnsi="Times New Roman" w:cs="Times New Roman"/>
          <w:color w:val="000000" w:themeColor="text1"/>
          <w:sz w:val="22"/>
        </w:rPr>
        <w:t>各方按照中国法律、行政法规、规章的规定承担各自因履行本合同而产生的相应税负，或履行代扣代缴义务</w:t>
      </w:r>
      <w:r>
        <w:rPr>
          <w:rFonts w:ascii="Times New Roman" w:eastAsia="楷体" w:hAnsi="Times New Roman" w:cs="Times New Roman" w:hint="eastAsia"/>
          <w:color w:val="000000" w:themeColor="text1"/>
          <w:sz w:val="22"/>
        </w:rPr>
        <w:t>。</w:t>
      </w:r>
      <w:r w:rsidRPr="00B61746">
        <w:rPr>
          <w:rFonts w:ascii="Times New Roman" w:eastAsia="楷体" w:hAnsi="Times New Roman" w:cs="Times New Roman"/>
          <w:color w:val="000000" w:themeColor="text1"/>
          <w:sz w:val="22"/>
        </w:rPr>
        <w:t>特别地，转让方应自行承担其因基础交易合同项下交易而应缴纳的增值税或其他税负。</w:t>
      </w:r>
    </w:p>
    <w:p w14:paraId="784934DB" w14:textId="16445E61" w:rsidR="00061E9E" w:rsidRPr="00684DC4" w:rsidRDefault="00B61746">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Pr>
          <w:rFonts w:ascii="Times New Roman" w:eastAsia="楷体" w:hAnsi="Times New Roman" w:cs="Times New Roman"/>
          <w:color w:val="000000" w:themeColor="text1"/>
          <w:sz w:val="22"/>
        </w:rPr>
        <w:t>4.2</w:t>
      </w:r>
      <w:r w:rsidRPr="00B61746">
        <w:rPr>
          <w:rFonts w:ascii="Times New Roman" w:eastAsia="楷体" w:hAnsi="Times New Roman" w:cs="Times New Roman"/>
          <w:color w:val="000000" w:themeColor="text1"/>
          <w:sz w:val="22"/>
        </w:rPr>
        <w:t>双方各自承担为完成本合同项</w:t>
      </w:r>
      <w:proofErr w:type="gramStart"/>
      <w:r w:rsidRPr="00B61746">
        <w:rPr>
          <w:rFonts w:ascii="Times New Roman" w:eastAsia="楷体" w:hAnsi="Times New Roman" w:cs="Times New Roman"/>
          <w:color w:val="000000" w:themeColor="text1"/>
          <w:sz w:val="22"/>
        </w:rPr>
        <w:t>下业务</w:t>
      </w:r>
      <w:proofErr w:type="gramEnd"/>
      <w:r w:rsidRPr="00B61746">
        <w:rPr>
          <w:rFonts w:ascii="Times New Roman" w:eastAsia="楷体" w:hAnsi="Times New Roman" w:cs="Times New Roman"/>
          <w:color w:val="000000" w:themeColor="text1"/>
          <w:sz w:val="22"/>
        </w:rPr>
        <w:t>需向第三方支付的费用。</w:t>
      </w:r>
    </w:p>
    <w:p w14:paraId="106C13D2" w14:textId="1C515853"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w:t>
      </w:r>
      <w:r w:rsidR="003A63F3" w:rsidRPr="00684DC4">
        <w:rPr>
          <w:rFonts w:ascii="Times New Roman" w:eastAsia="楷体" w:hAnsi="Times New Roman" w:cs="Times New Roman" w:hint="eastAsia"/>
          <w:b/>
          <w:bCs/>
          <w:color w:val="000000" w:themeColor="text1"/>
          <w:sz w:val="22"/>
        </w:rPr>
        <w:t>五</w:t>
      </w:r>
      <w:r w:rsidRPr="00684DC4">
        <w:rPr>
          <w:rFonts w:ascii="Times New Roman" w:eastAsia="楷体" w:hAnsi="Times New Roman" w:cs="Times New Roman"/>
          <w:b/>
          <w:bCs/>
          <w:color w:val="000000" w:themeColor="text1"/>
          <w:sz w:val="22"/>
        </w:rPr>
        <w:t>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陈述和保证</w:t>
      </w:r>
    </w:p>
    <w:p w14:paraId="1D41079A" w14:textId="23AFFA3C"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5</w:t>
      </w:r>
      <w:r w:rsidR="00116A49" w:rsidRPr="00684DC4">
        <w:rPr>
          <w:rFonts w:ascii="Times New Roman" w:eastAsia="楷体" w:hAnsi="Times New Roman" w:cs="Times New Roman"/>
          <w:color w:val="000000" w:themeColor="text1"/>
          <w:sz w:val="22"/>
        </w:rPr>
        <w:t>.1</w:t>
      </w:r>
      <w:r w:rsidR="00116A49" w:rsidRPr="00684DC4">
        <w:rPr>
          <w:rFonts w:ascii="Times New Roman" w:eastAsia="楷体" w:hAnsi="Times New Roman" w:cs="Times New Roman"/>
          <w:color w:val="000000" w:themeColor="text1"/>
          <w:sz w:val="22"/>
        </w:rPr>
        <w:t>转让方的陈述和保证</w:t>
      </w:r>
    </w:p>
    <w:p w14:paraId="62CD6E25" w14:textId="24C1BAA6" w:rsidR="00061E9E" w:rsidRPr="00684DC4" w:rsidRDefault="003A63F3">
      <w:pPr>
        <w:tabs>
          <w:tab w:val="left" w:pos="1276"/>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5</w:t>
      </w:r>
      <w:r w:rsidR="00116A49" w:rsidRPr="00684DC4">
        <w:rPr>
          <w:rFonts w:ascii="Times New Roman" w:eastAsia="楷体" w:hAnsi="Times New Roman" w:cs="Times New Roman"/>
          <w:color w:val="000000" w:themeColor="text1"/>
          <w:sz w:val="22"/>
        </w:rPr>
        <w:t>.1.1</w:t>
      </w:r>
      <w:r w:rsidR="00116A49" w:rsidRPr="00684DC4">
        <w:rPr>
          <w:rFonts w:ascii="Times New Roman" w:eastAsia="楷体" w:hAnsi="Times New Roman" w:cs="Times New Roman"/>
          <w:color w:val="000000" w:themeColor="text1"/>
          <w:sz w:val="22"/>
        </w:rPr>
        <w:t>转让方保证</w:t>
      </w:r>
    </w:p>
    <w:p w14:paraId="7E075B0D"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bCs/>
          <w:color w:val="000000" w:themeColor="text1"/>
          <w:sz w:val="22"/>
        </w:rPr>
      </w:pPr>
      <w:r w:rsidRPr="00684DC4">
        <w:rPr>
          <w:rFonts w:ascii="Times New Roman" w:eastAsia="楷体" w:hAnsi="Times New Roman" w:cs="Times New Roman"/>
          <w:bCs/>
          <w:color w:val="000000" w:themeColor="text1"/>
          <w:sz w:val="22"/>
        </w:rPr>
        <w:t>转让方为受让方的利益就自身向受让方</w:t>
      </w:r>
      <w:proofErr w:type="gramStart"/>
      <w:r w:rsidRPr="00684DC4">
        <w:rPr>
          <w:rFonts w:ascii="Times New Roman" w:eastAsia="楷体" w:hAnsi="Times New Roman" w:cs="Times New Roman"/>
          <w:bCs/>
          <w:color w:val="000000" w:themeColor="text1"/>
          <w:sz w:val="22"/>
        </w:rPr>
        <w:t>作出</w:t>
      </w:r>
      <w:proofErr w:type="gramEnd"/>
      <w:r w:rsidRPr="00684DC4">
        <w:rPr>
          <w:rFonts w:ascii="Times New Roman" w:eastAsia="楷体" w:hAnsi="Times New Roman" w:cs="Times New Roman"/>
          <w:bCs/>
          <w:color w:val="000000" w:themeColor="text1"/>
          <w:sz w:val="22"/>
        </w:rPr>
        <w:t>以下陈述和保证</w:t>
      </w:r>
      <w:r w:rsidRPr="00684DC4">
        <w:rPr>
          <w:rFonts w:ascii="Times New Roman" w:eastAsia="楷体" w:hAnsi="Times New Roman" w:cs="Times New Roman"/>
          <w:bCs/>
          <w:color w:val="000000" w:themeColor="text1"/>
          <w:sz w:val="22"/>
        </w:rPr>
        <w:t xml:space="preserve">, </w:t>
      </w:r>
      <w:r w:rsidRPr="00684DC4">
        <w:rPr>
          <w:rFonts w:ascii="Times New Roman" w:eastAsia="楷体" w:hAnsi="Times New Roman" w:cs="Times New Roman"/>
          <w:bCs/>
          <w:color w:val="000000" w:themeColor="text1"/>
          <w:sz w:val="22"/>
        </w:rPr>
        <w:t>下述各项陈述和保证的所有重要方面在本协议签署日以及有效期内均属真实和正确</w:t>
      </w:r>
      <w:r w:rsidRPr="00684DC4">
        <w:rPr>
          <w:rFonts w:ascii="Times New Roman" w:eastAsia="楷体" w:hAnsi="Times New Roman" w:cs="Times New Roman"/>
          <w:bCs/>
          <w:color w:val="000000" w:themeColor="text1"/>
          <w:sz w:val="22"/>
        </w:rPr>
        <w:t>:</w:t>
      </w:r>
    </w:p>
    <w:p w14:paraId="7B3D0B36" w14:textId="18C358BB"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）转让方系根据中国法律规定合法设立的有限责任公司</w:t>
      </w:r>
      <w:r w:rsidRPr="00684DC4">
        <w:rPr>
          <w:rFonts w:ascii="Times New Roman" w:eastAsia="楷体" w:hAnsi="Times New Roman" w:cs="Times New Roman"/>
          <w:color w:val="000000" w:themeColor="text1"/>
          <w:sz w:val="22"/>
        </w:rPr>
        <w:t xml:space="preserve"> , </w:t>
      </w:r>
      <w:r w:rsidRPr="00684DC4">
        <w:rPr>
          <w:rFonts w:ascii="Times New Roman" w:eastAsia="楷体" w:hAnsi="Times New Roman" w:cs="Times New Roman"/>
          <w:color w:val="000000" w:themeColor="text1"/>
          <w:sz w:val="22"/>
        </w:rPr>
        <w:t>其设立已经取得所有必要的政府批准和许可</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并依法有效存续。</w:t>
      </w:r>
    </w:p>
    <w:p w14:paraId="6FE422CE" w14:textId="550C4272"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2</w:t>
      </w:r>
      <w:r w:rsidRPr="00684DC4">
        <w:rPr>
          <w:rFonts w:ascii="Times New Roman" w:eastAsia="楷体" w:hAnsi="Times New Roman" w:cs="Times New Roman"/>
          <w:color w:val="000000" w:themeColor="text1"/>
          <w:sz w:val="22"/>
        </w:rPr>
        <w:t>）转让方拥有完全的民事权利能力和民事行为能力以签署</w:t>
      </w:r>
      <w:r w:rsidR="00B61746">
        <w:rPr>
          <w:rFonts w:ascii="Times New Roman" w:eastAsia="楷体" w:hAnsi="Times New Roman" w:cs="Times New Roman" w:hint="eastAsia"/>
          <w:color w:val="000000" w:themeColor="text1"/>
          <w:sz w:val="22"/>
        </w:rPr>
        <w:t>及履行本协议</w:t>
      </w:r>
      <w:r w:rsidRPr="00684DC4">
        <w:rPr>
          <w:rFonts w:ascii="Times New Roman" w:eastAsia="楷体" w:hAnsi="Times New Roman" w:cs="Times New Roman"/>
          <w:color w:val="000000" w:themeColor="text1"/>
          <w:sz w:val="22"/>
        </w:rPr>
        <w:t>。签署和履行本协议没有违反对其适用的法律、法规、规定</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亦不会与对其有约束力的任何</w:t>
      </w:r>
      <w:r w:rsidR="00336365">
        <w:rPr>
          <w:rFonts w:ascii="Times New Roman" w:eastAsia="楷体" w:hAnsi="Times New Roman" w:cs="Times New Roman" w:hint="eastAsia"/>
          <w:color w:val="000000" w:themeColor="text1"/>
          <w:sz w:val="22"/>
        </w:rPr>
        <w:t>法律</w:t>
      </w:r>
      <w:r w:rsidRPr="00684DC4">
        <w:rPr>
          <w:rFonts w:ascii="Times New Roman" w:eastAsia="楷体" w:hAnsi="Times New Roman" w:cs="Times New Roman"/>
          <w:color w:val="000000" w:themeColor="text1"/>
          <w:sz w:val="22"/>
        </w:rPr>
        <w:t>文件产生冲突。</w:t>
      </w:r>
    </w:p>
    <w:p w14:paraId="1E183359"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3</w:t>
      </w:r>
      <w:r w:rsidRPr="00684DC4">
        <w:rPr>
          <w:rFonts w:ascii="Times New Roman" w:eastAsia="楷体" w:hAnsi="Times New Roman" w:cs="Times New Roman"/>
          <w:color w:val="000000" w:themeColor="text1"/>
          <w:sz w:val="22"/>
        </w:rPr>
        <w:t>）转让方在本协议签署之前的经营期间内</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无重大违法经营行为</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未被取消履行基础交易合同所需的相关资质，未受到影响基础交易合同或本协议履行的重大行政处罚。</w:t>
      </w:r>
    </w:p>
    <w:p w14:paraId="21769036"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4</w:t>
      </w:r>
      <w:r w:rsidRPr="00684DC4">
        <w:rPr>
          <w:rFonts w:ascii="Times New Roman" w:eastAsia="楷体" w:hAnsi="Times New Roman" w:cs="Times New Roman"/>
          <w:color w:val="000000" w:themeColor="text1"/>
          <w:sz w:val="22"/>
        </w:rPr>
        <w:t>）转让方在任何法院、仲裁庭或者行政机关均没有影响本协议效力或执行的未向受让方披露的诉讼、裁决或者其他程序；转让方亦保证就其所知目前不存在任何可能引起或者导致前述诉讼、仲裁或者行政处罚程序的纠纷或违法行为。</w:t>
      </w:r>
    </w:p>
    <w:p w14:paraId="5C8727E7" w14:textId="3934C019" w:rsidR="00061E9E" w:rsidRPr="00684DC4" w:rsidRDefault="003A63F3">
      <w:pPr>
        <w:tabs>
          <w:tab w:val="left" w:pos="1276"/>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5</w:t>
      </w:r>
      <w:r w:rsidR="00116A49" w:rsidRPr="00684DC4">
        <w:rPr>
          <w:rFonts w:ascii="Times New Roman" w:eastAsia="楷体" w:hAnsi="Times New Roman" w:cs="Times New Roman"/>
          <w:color w:val="000000" w:themeColor="text1"/>
          <w:sz w:val="22"/>
        </w:rPr>
        <w:t>.1.2</w:t>
      </w:r>
      <w:r w:rsidR="00116A49" w:rsidRPr="00684DC4">
        <w:rPr>
          <w:rFonts w:ascii="Times New Roman" w:eastAsia="楷体" w:hAnsi="Times New Roman" w:cs="Times New Roman"/>
          <w:color w:val="000000" w:themeColor="text1"/>
          <w:sz w:val="22"/>
        </w:rPr>
        <w:t>资产保证</w:t>
      </w:r>
    </w:p>
    <w:p w14:paraId="4812C347"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bCs/>
          <w:color w:val="000000" w:themeColor="text1"/>
          <w:sz w:val="22"/>
        </w:rPr>
      </w:pPr>
      <w:r w:rsidRPr="00684DC4">
        <w:rPr>
          <w:rFonts w:ascii="Times New Roman" w:eastAsia="楷体" w:hAnsi="Times New Roman" w:cs="Times New Roman"/>
          <w:bCs/>
          <w:color w:val="000000" w:themeColor="text1"/>
          <w:sz w:val="22"/>
        </w:rPr>
        <w:lastRenderedPageBreak/>
        <w:t>转让方为了受让方的利益就本协议项下应收账款向受让方</w:t>
      </w:r>
      <w:proofErr w:type="gramStart"/>
      <w:r w:rsidRPr="00684DC4">
        <w:rPr>
          <w:rFonts w:ascii="Times New Roman" w:eastAsia="楷体" w:hAnsi="Times New Roman" w:cs="Times New Roman"/>
          <w:bCs/>
          <w:color w:val="000000" w:themeColor="text1"/>
          <w:sz w:val="22"/>
        </w:rPr>
        <w:t>作出</w:t>
      </w:r>
      <w:proofErr w:type="gramEnd"/>
      <w:r w:rsidRPr="00684DC4">
        <w:rPr>
          <w:rFonts w:ascii="Times New Roman" w:eastAsia="楷体" w:hAnsi="Times New Roman" w:cs="Times New Roman"/>
          <w:bCs/>
          <w:color w:val="000000" w:themeColor="text1"/>
          <w:sz w:val="22"/>
        </w:rPr>
        <w:t>以下的陈述和保证</w:t>
      </w:r>
      <w:r w:rsidRPr="00684DC4">
        <w:rPr>
          <w:rFonts w:ascii="Times New Roman" w:eastAsia="楷体" w:hAnsi="Times New Roman" w:cs="Times New Roman"/>
          <w:bCs/>
          <w:color w:val="000000" w:themeColor="text1"/>
          <w:sz w:val="22"/>
        </w:rPr>
        <w:t xml:space="preserve">, </w:t>
      </w:r>
      <w:r w:rsidRPr="00684DC4">
        <w:rPr>
          <w:rFonts w:ascii="Times New Roman" w:eastAsia="楷体" w:hAnsi="Times New Roman" w:cs="Times New Roman"/>
          <w:bCs/>
          <w:color w:val="000000" w:themeColor="text1"/>
          <w:sz w:val="22"/>
        </w:rPr>
        <w:t>下述各项陈述和保证的所有重要方面在本协议签署日以及有效期内均属真实和正确：</w:t>
      </w:r>
    </w:p>
    <w:p w14:paraId="12DA4606"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）转让方为应收账款的唯一合法所有人</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且应收</w:t>
      </w:r>
      <w:proofErr w:type="gramStart"/>
      <w:r w:rsidRPr="00684DC4">
        <w:rPr>
          <w:rFonts w:ascii="Times New Roman" w:eastAsia="楷体" w:hAnsi="Times New Roman" w:cs="Times New Roman"/>
          <w:color w:val="000000" w:themeColor="text1"/>
          <w:sz w:val="22"/>
        </w:rPr>
        <w:t>账款未</w:t>
      </w:r>
      <w:proofErr w:type="gramEnd"/>
      <w:r w:rsidRPr="00684DC4">
        <w:rPr>
          <w:rFonts w:ascii="Times New Roman" w:eastAsia="楷体" w:hAnsi="Times New Roman" w:cs="Times New Roman"/>
          <w:color w:val="000000" w:themeColor="text1"/>
          <w:sz w:val="22"/>
        </w:rPr>
        <w:t>设定质押或任何其他形式的担保物权或存在第三人</w:t>
      </w:r>
      <w:proofErr w:type="gramStart"/>
      <w:r w:rsidRPr="00684DC4">
        <w:rPr>
          <w:rFonts w:ascii="Times New Roman" w:eastAsia="楷体" w:hAnsi="Times New Roman" w:cs="Times New Roman"/>
          <w:color w:val="000000" w:themeColor="text1"/>
          <w:sz w:val="22"/>
        </w:rPr>
        <w:t>可主张</w:t>
      </w:r>
      <w:proofErr w:type="gramEnd"/>
      <w:r w:rsidRPr="00684DC4">
        <w:rPr>
          <w:rFonts w:ascii="Times New Roman" w:eastAsia="楷体" w:hAnsi="Times New Roman" w:cs="Times New Roman"/>
          <w:color w:val="000000" w:themeColor="text1"/>
          <w:sz w:val="22"/>
        </w:rPr>
        <w:t>的任何其他权利；</w:t>
      </w:r>
    </w:p>
    <w:p w14:paraId="5ABD15BE"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bCs/>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2</w:t>
      </w:r>
      <w:r w:rsidRPr="00684DC4">
        <w:rPr>
          <w:rFonts w:ascii="Times New Roman" w:eastAsia="楷体" w:hAnsi="Times New Roman" w:cs="Times New Roman"/>
          <w:color w:val="000000" w:themeColor="text1"/>
          <w:sz w:val="22"/>
        </w:rPr>
        <w:t>）转让方没有违反基础交易合同约定或与基础交易合同相关的任何法律法规。没有本协议以外可能改变应收账款所涉及的付款条件的其他合同</w:t>
      </w: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书面形式或其他形式</w:t>
      </w: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或文件；</w:t>
      </w:r>
    </w:p>
    <w:p w14:paraId="22F7F164" w14:textId="4398E3BB"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bCs/>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3</w:t>
      </w:r>
      <w:r w:rsidRPr="00684DC4">
        <w:rPr>
          <w:rFonts w:ascii="Times New Roman" w:eastAsia="楷体" w:hAnsi="Times New Roman" w:cs="Times New Roman"/>
          <w:color w:val="000000" w:themeColor="text1"/>
          <w:sz w:val="22"/>
        </w:rPr>
        <w:t>）转让方</w:t>
      </w:r>
      <w:r w:rsidR="00336365">
        <w:rPr>
          <w:rFonts w:ascii="Times New Roman" w:eastAsia="楷体" w:hAnsi="Times New Roman" w:cs="Times New Roman" w:hint="eastAsia"/>
          <w:color w:val="000000" w:themeColor="text1"/>
          <w:sz w:val="22"/>
        </w:rPr>
        <w:t>就</w:t>
      </w:r>
      <w:r w:rsidR="00336365" w:rsidRPr="00684DC4">
        <w:rPr>
          <w:rFonts w:ascii="Times New Roman" w:eastAsia="楷体" w:hAnsi="Times New Roman" w:cs="Times New Roman"/>
          <w:color w:val="000000" w:themeColor="text1"/>
          <w:sz w:val="22"/>
        </w:rPr>
        <w:t>本协议项下应收账款</w:t>
      </w:r>
      <w:r w:rsidRPr="00684DC4">
        <w:rPr>
          <w:rFonts w:ascii="Times New Roman" w:eastAsia="楷体" w:hAnsi="Times New Roman" w:cs="Times New Roman"/>
          <w:color w:val="000000" w:themeColor="text1"/>
          <w:sz w:val="22"/>
        </w:rPr>
        <w:t>向受让方披露的</w:t>
      </w:r>
      <w:r w:rsidR="00B61746">
        <w:rPr>
          <w:rFonts w:ascii="Times New Roman" w:eastAsia="楷体" w:hAnsi="Times New Roman" w:cs="Times New Roman" w:hint="eastAsia"/>
          <w:color w:val="000000" w:themeColor="text1"/>
          <w:sz w:val="22"/>
        </w:rPr>
        <w:t>相关</w:t>
      </w:r>
      <w:r w:rsidRPr="00684DC4">
        <w:rPr>
          <w:rFonts w:ascii="Times New Roman" w:eastAsia="楷体" w:hAnsi="Times New Roman" w:cs="Times New Roman"/>
          <w:color w:val="000000" w:themeColor="text1"/>
          <w:sz w:val="22"/>
        </w:rPr>
        <w:t>信息在所有重要方面均是准确和真实的。转让方向受让方提供的有关应收账款的文件均为合法和真实的。</w:t>
      </w:r>
    </w:p>
    <w:p w14:paraId="1CF45B3A" w14:textId="01BBB561" w:rsidR="00061E9E" w:rsidRPr="00684DC4" w:rsidRDefault="003A63F3">
      <w:pPr>
        <w:adjustRightInd w:val="0"/>
        <w:snapToGrid w:val="0"/>
        <w:spacing w:beforeLines="50" w:before="120" w:afterLines="50" w:after="120" w:line="440" w:lineRule="exact"/>
        <w:ind w:firstLineChars="200" w:firstLine="440"/>
        <w:rPr>
          <w:rFonts w:ascii="Times New Roman" w:eastAsia="楷体" w:hAnsi="Times New Roman" w:cs="Times New Roman"/>
          <w:bCs/>
          <w:color w:val="000000" w:themeColor="text1"/>
          <w:sz w:val="22"/>
        </w:rPr>
      </w:pPr>
      <w:r w:rsidRPr="00684DC4">
        <w:rPr>
          <w:rFonts w:ascii="Times New Roman" w:eastAsia="楷体" w:hAnsi="Times New Roman" w:cs="Times New Roman"/>
          <w:color w:val="000000" w:themeColor="text1"/>
          <w:sz w:val="22"/>
        </w:rPr>
        <w:t>5</w:t>
      </w:r>
      <w:r w:rsidR="00116A49" w:rsidRPr="00684DC4">
        <w:rPr>
          <w:rFonts w:ascii="Times New Roman" w:eastAsia="楷体" w:hAnsi="Times New Roman" w:cs="Times New Roman"/>
          <w:color w:val="000000" w:themeColor="text1"/>
          <w:sz w:val="22"/>
        </w:rPr>
        <w:t>.2</w:t>
      </w:r>
      <w:r w:rsidR="00116A49" w:rsidRPr="00684DC4">
        <w:rPr>
          <w:rFonts w:ascii="Times New Roman" w:eastAsia="楷体" w:hAnsi="Times New Roman" w:cs="Times New Roman"/>
          <w:color w:val="000000" w:themeColor="text1"/>
          <w:sz w:val="22"/>
        </w:rPr>
        <w:t>受让方的陈述和保证</w:t>
      </w:r>
    </w:p>
    <w:p w14:paraId="655C8800"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受让方就自身向转让方</w:t>
      </w:r>
      <w:proofErr w:type="gramStart"/>
      <w:r w:rsidRPr="00684DC4">
        <w:rPr>
          <w:rFonts w:ascii="Times New Roman" w:eastAsia="楷体" w:hAnsi="Times New Roman" w:cs="Times New Roman"/>
          <w:color w:val="000000" w:themeColor="text1"/>
          <w:sz w:val="22"/>
        </w:rPr>
        <w:t>作出</w:t>
      </w:r>
      <w:proofErr w:type="gramEnd"/>
      <w:r w:rsidRPr="00684DC4">
        <w:rPr>
          <w:rFonts w:ascii="Times New Roman" w:eastAsia="楷体" w:hAnsi="Times New Roman" w:cs="Times New Roman"/>
          <w:color w:val="000000" w:themeColor="text1"/>
          <w:sz w:val="22"/>
        </w:rPr>
        <w:t>以下陈述和保证</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下述各项陈述和保证的所有重要方面</w:t>
      </w:r>
      <w:r w:rsidRPr="00684DC4">
        <w:rPr>
          <w:rFonts w:ascii="Times New Roman" w:eastAsia="楷体" w:hAnsi="Times New Roman" w:cs="Times New Roman"/>
          <w:bCs/>
          <w:color w:val="000000" w:themeColor="text1"/>
          <w:sz w:val="22"/>
        </w:rPr>
        <w:t>在本协议签署日以及有效期内均属真实和正确：</w:t>
      </w:r>
    </w:p>
    <w:p w14:paraId="29DA503A" w14:textId="77777777" w:rsidR="00061E9E" w:rsidRPr="00684DC4" w:rsidRDefault="00116A49">
      <w:pPr>
        <w:adjustRightInd w:val="0"/>
        <w:snapToGrid w:val="0"/>
        <w:spacing w:beforeLines="50" w:before="120" w:afterLines="50" w:after="120" w:line="440" w:lineRule="exact"/>
        <w:ind w:firstLineChars="100" w:firstLine="22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）受让方系为根据中国有关法律、法规规定合法设立并有效存续的有限责任公司</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拥有签署本协议、享有本协议项下任何权利及履行本协议项下任何义务所必需的一切权利和授权。</w:t>
      </w:r>
    </w:p>
    <w:p w14:paraId="37448DF3" w14:textId="5B656263" w:rsidR="00061E9E" w:rsidRPr="00684DC4" w:rsidRDefault="00116A49">
      <w:pPr>
        <w:adjustRightInd w:val="0"/>
        <w:snapToGrid w:val="0"/>
        <w:spacing w:beforeLines="50" w:before="120" w:afterLines="50" w:after="120" w:line="440" w:lineRule="exact"/>
        <w:ind w:firstLineChars="100" w:firstLine="22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2</w:t>
      </w:r>
      <w:r w:rsidRPr="00684DC4">
        <w:rPr>
          <w:rFonts w:ascii="Times New Roman" w:eastAsia="楷体" w:hAnsi="Times New Roman" w:cs="Times New Roman"/>
          <w:color w:val="000000" w:themeColor="text1"/>
          <w:sz w:val="22"/>
        </w:rPr>
        <w:t>）受让方签署和履行本协议没有违反对其适用的法律、法规、规定</w:t>
      </w: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亦不会与对其有约束力的任何</w:t>
      </w:r>
      <w:r w:rsidR="00336365">
        <w:rPr>
          <w:rFonts w:ascii="Times New Roman" w:eastAsia="楷体" w:hAnsi="Times New Roman" w:cs="Times New Roman" w:hint="eastAsia"/>
          <w:color w:val="000000" w:themeColor="text1"/>
          <w:sz w:val="22"/>
        </w:rPr>
        <w:t>法律</w:t>
      </w:r>
      <w:r w:rsidRPr="00684DC4">
        <w:rPr>
          <w:rFonts w:ascii="Times New Roman" w:eastAsia="楷体" w:hAnsi="Times New Roman" w:cs="Times New Roman"/>
          <w:color w:val="000000" w:themeColor="text1"/>
          <w:sz w:val="22"/>
        </w:rPr>
        <w:t>文件产生冲突。</w:t>
      </w:r>
    </w:p>
    <w:p w14:paraId="5C0664B0" w14:textId="789B824F"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w:t>
      </w:r>
      <w:r w:rsidR="003A63F3" w:rsidRPr="00684DC4">
        <w:rPr>
          <w:rFonts w:ascii="Times New Roman" w:eastAsia="楷体" w:hAnsi="Times New Roman" w:cs="Times New Roman" w:hint="eastAsia"/>
          <w:b/>
          <w:bCs/>
          <w:color w:val="000000" w:themeColor="text1"/>
          <w:sz w:val="22"/>
        </w:rPr>
        <w:t>六</w:t>
      </w:r>
      <w:r w:rsidRPr="00684DC4">
        <w:rPr>
          <w:rFonts w:ascii="Times New Roman" w:eastAsia="楷体" w:hAnsi="Times New Roman" w:cs="Times New Roman"/>
          <w:b/>
          <w:bCs/>
          <w:color w:val="000000" w:themeColor="text1"/>
          <w:sz w:val="22"/>
        </w:rPr>
        <w:t>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保密义务</w:t>
      </w:r>
    </w:p>
    <w:p w14:paraId="7C51A3BA" w14:textId="22E3D60B"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6</w:t>
      </w:r>
      <w:r w:rsidR="00116A49" w:rsidRPr="00684DC4">
        <w:rPr>
          <w:rFonts w:ascii="Times New Roman" w:eastAsia="楷体" w:hAnsi="Times New Roman" w:cs="Times New Roman"/>
          <w:color w:val="000000" w:themeColor="text1"/>
          <w:sz w:val="22"/>
        </w:rPr>
        <w:t>.1</w:t>
      </w:r>
      <w:r w:rsidR="00116A49" w:rsidRPr="00684DC4">
        <w:rPr>
          <w:rFonts w:ascii="Times New Roman" w:eastAsia="楷体" w:hAnsi="Times New Roman" w:cs="Times New Roman"/>
          <w:color w:val="000000" w:themeColor="text1"/>
          <w:sz w:val="22"/>
        </w:rPr>
        <w:t>各方对本协议的存在、本协议条款及协议履行过程中知悉的对方保密信息（包括一方的运作模式、合作渠道、客户资源等）负有保密义务。未经信息提供方许可，任一方不得将保密信息向第三方披露、传播或复制。本条约定不因本协议无效、失效、终止、被撤销、解除而受影响。</w:t>
      </w:r>
    </w:p>
    <w:p w14:paraId="63031712" w14:textId="561E669A"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6</w:t>
      </w:r>
      <w:r w:rsidR="00116A49" w:rsidRPr="00684DC4">
        <w:rPr>
          <w:rFonts w:ascii="Times New Roman" w:eastAsia="楷体" w:hAnsi="Times New Roman" w:cs="Times New Roman"/>
          <w:color w:val="000000" w:themeColor="text1"/>
          <w:sz w:val="22"/>
        </w:rPr>
        <w:t>.2</w:t>
      </w:r>
      <w:r w:rsidR="00116A49" w:rsidRPr="00684DC4">
        <w:rPr>
          <w:rFonts w:ascii="Times New Roman" w:eastAsia="楷体" w:hAnsi="Times New Roman" w:cs="Times New Roman"/>
          <w:color w:val="000000" w:themeColor="text1"/>
          <w:sz w:val="22"/>
        </w:rPr>
        <w:t>为实现本协议目的，一方可向其承办本项目的人员、股东、董事、监事、高级管理人员等披露保密信息，但必须事前告知上述人员该等信息及资料的保密要求，并要求上述人员依本协议约定对保密信息进行保密。</w:t>
      </w:r>
    </w:p>
    <w:p w14:paraId="0898FB2A" w14:textId="766E05C2"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w:t>
      </w:r>
      <w:r w:rsidR="003A63F3" w:rsidRPr="00684DC4">
        <w:rPr>
          <w:rFonts w:ascii="Times New Roman" w:eastAsia="楷体" w:hAnsi="Times New Roman" w:cs="Times New Roman" w:hint="eastAsia"/>
          <w:b/>
          <w:bCs/>
          <w:color w:val="000000" w:themeColor="text1"/>
          <w:sz w:val="22"/>
        </w:rPr>
        <w:t>七</w:t>
      </w:r>
      <w:r w:rsidRPr="00684DC4">
        <w:rPr>
          <w:rFonts w:ascii="Times New Roman" w:eastAsia="楷体" w:hAnsi="Times New Roman" w:cs="Times New Roman"/>
          <w:b/>
          <w:bCs/>
          <w:color w:val="000000" w:themeColor="text1"/>
          <w:sz w:val="22"/>
        </w:rPr>
        <w:t>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不可抗力</w:t>
      </w:r>
    </w:p>
    <w:p w14:paraId="6FE823C4" w14:textId="2756F12B"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7</w:t>
      </w:r>
      <w:r w:rsidR="00116A49" w:rsidRPr="00684DC4">
        <w:rPr>
          <w:rFonts w:ascii="Times New Roman" w:eastAsia="楷体" w:hAnsi="Times New Roman" w:cs="Times New Roman"/>
          <w:color w:val="000000" w:themeColor="text1"/>
          <w:sz w:val="22"/>
        </w:rPr>
        <w:t>.1</w:t>
      </w:r>
      <w:r w:rsidR="00116A49" w:rsidRPr="00684DC4">
        <w:rPr>
          <w:rFonts w:ascii="Times New Roman" w:eastAsia="楷体" w:hAnsi="Times New Roman" w:cs="Times New Roman"/>
          <w:color w:val="000000" w:themeColor="text1"/>
          <w:sz w:val="22"/>
        </w:rPr>
        <w:t>如果本协议任何一方因受不可抗力事件（不可抗力事件指受影响一方不能合理控制的、无法预料或即使可预料到也不可避免且无法克服，并于本协议签订日之后出现</w:t>
      </w:r>
      <w:r w:rsidR="00116A49" w:rsidRPr="00684DC4">
        <w:rPr>
          <w:rFonts w:ascii="Times New Roman" w:eastAsia="楷体" w:hAnsi="Times New Roman" w:cs="Times New Roman"/>
          <w:color w:val="000000" w:themeColor="text1"/>
          <w:sz w:val="22"/>
        </w:rPr>
        <w:lastRenderedPageBreak/>
        <w:t>的，使该方对本协议全部或部分的履行在客观上成为不可能或不实际的事件。此等事件包括但不限于水灾、火灾、旱灾、台风、地震及其他自然灾害、罢工、骚动、暴乱及战争、法律法规政策变动、以及政府部门的作为与不作为）影响而未能履行其在本协议下的全部或部分义务，该义务的履行在不可抗力事件持续期间应予中止。</w:t>
      </w:r>
    </w:p>
    <w:p w14:paraId="37B1082B" w14:textId="2F3C8682"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7</w:t>
      </w:r>
      <w:r w:rsidR="00116A49" w:rsidRPr="00684DC4">
        <w:rPr>
          <w:rFonts w:ascii="Times New Roman" w:eastAsia="楷体" w:hAnsi="Times New Roman" w:cs="Times New Roman"/>
          <w:color w:val="000000" w:themeColor="text1"/>
          <w:sz w:val="22"/>
        </w:rPr>
        <w:t>.2</w:t>
      </w:r>
      <w:r w:rsidR="00116A49" w:rsidRPr="00684DC4">
        <w:rPr>
          <w:rFonts w:ascii="Times New Roman" w:eastAsia="楷体" w:hAnsi="Times New Roman" w:cs="Times New Roman"/>
          <w:color w:val="000000" w:themeColor="text1"/>
          <w:sz w:val="22"/>
        </w:rPr>
        <w:t>受到不可抗力事件影响的一方应尽可能在最短的时间内通过书面形式将不可抗力事件的发生通知其他方，并在该不可抗力事件发生后</w:t>
      </w:r>
      <w:r w:rsidR="00116A49" w:rsidRPr="00684DC4">
        <w:rPr>
          <w:rFonts w:ascii="Times New Roman" w:eastAsia="楷体" w:hAnsi="Times New Roman" w:cs="Times New Roman"/>
          <w:color w:val="000000" w:themeColor="text1"/>
          <w:sz w:val="22"/>
        </w:rPr>
        <w:t>5</w:t>
      </w:r>
      <w:r w:rsidR="00116A49" w:rsidRPr="00684DC4">
        <w:rPr>
          <w:rFonts w:ascii="Times New Roman" w:eastAsia="楷体" w:hAnsi="Times New Roman" w:cs="Times New Roman"/>
          <w:color w:val="000000" w:themeColor="text1"/>
          <w:sz w:val="22"/>
        </w:rPr>
        <w:t>个工作日内以书面方式将有关此种不可抗力事件及其持续时间的适当证据提供给对方。遭受不可抗力的一方有责任尽一切可能及合理的努力消除或减轻此不可抗力事件对其履行协议义务的影响，以免损失扩大，否则将对扩大部分的损失承担赔偿责任。</w:t>
      </w:r>
    </w:p>
    <w:p w14:paraId="1D933E1A" w14:textId="7F83D001"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7</w:t>
      </w:r>
      <w:r w:rsidR="00116A49" w:rsidRPr="00684DC4">
        <w:rPr>
          <w:rFonts w:ascii="Times New Roman" w:eastAsia="楷体" w:hAnsi="Times New Roman" w:cs="Times New Roman"/>
          <w:color w:val="000000" w:themeColor="text1"/>
          <w:sz w:val="22"/>
        </w:rPr>
        <w:t>.3</w:t>
      </w:r>
      <w:r w:rsidR="00116A49" w:rsidRPr="00684DC4">
        <w:rPr>
          <w:rFonts w:ascii="Times New Roman" w:eastAsia="楷体" w:hAnsi="Times New Roman" w:cs="Times New Roman"/>
          <w:color w:val="000000" w:themeColor="text1"/>
          <w:sz w:val="22"/>
        </w:rPr>
        <w:t>不可抗力事件发生后，各方应立即通过友好协商决定如何执行本协议。在不可抗力事件消除或其影响终止后，各方须立即恢复履行各自在本协议项下的各项义务。</w:t>
      </w:r>
    </w:p>
    <w:p w14:paraId="34C2352D" w14:textId="7F00C86C"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w:t>
      </w:r>
      <w:r w:rsidR="003A63F3" w:rsidRPr="00684DC4">
        <w:rPr>
          <w:rFonts w:ascii="Times New Roman" w:eastAsia="楷体" w:hAnsi="Times New Roman" w:cs="Times New Roman" w:hint="eastAsia"/>
          <w:b/>
          <w:bCs/>
          <w:color w:val="000000" w:themeColor="text1"/>
          <w:sz w:val="22"/>
        </w:rPr>
        <w:t>八</w:t>
      </w:r>
      <w:r w:rsidRPr="00684DC4">
        <w:rPr>
          <w:rFonts w:ascii="Times New Roman" w:eastAsia="楷体" w:hAnsi="Times New Roman" w:cs="Times New Roman"/>
          <w:b/>
          <w:bCs/>
          <w:color w:val="000000" w:themeColor="text1"/>
          <w:sz w:val="22"/>
        </w:rPr>
        <w:t>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违约责任</w:t>
      </w:r>
    </w:p>
    <w:p w14:paraId="197ECF00" w14:textId="4D80AF3A"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8</w:t>
      </w:r>
      <w:r w:rsidR="00116A49" w:rsidRPr="00684DC4">
        <w:rPr>
          <w:rFonts w:ascii="Times New Roman" w:eastAsia="楷体" w:hAnsi="Times New Roman" w:cs="Times New Roman"/>
          <w:color w:val="000000" w:themeColor="text1"/>
          <w:sz w:val="22"/>
        </w:rPr>
        <w:t>.1</w:t>
      </w:r>
      <w:r w:rsidR="00116A49" w:rsidRPr="00684DC4">
        <w:rPr>
          <w:rFonts w:ascii="Times New Roman" w:eastAsia="楷体" w:hAnsi="Times New Roman" w:cs="Times New Roman"/>
          <w:color w:val="000000" w:themeColor="text1"/>
          <w:sz w:val="22"/>
        </w:rPr>
        <w:t>任何一方违反本协议中的陈述、保证或任何约定</w:t>
      </w:r>
      <w:r w:rsidR="00116A49" w:rsidRPr="00684DC4">
        <w:rPr>
          <w:rFonts w:ascii="Times New Roman" w:eastAsia="楷体" w:hAnsi="Times New Roman" w:cs="Times New Roman"/>
          <w:color w:val="000000" w:themeColor="text1"/>
          <w:sz w:val="22"/>
        </w:rPr>
        <w:t>/</w:t>
      </w:r>
      <w:r w:rsidR="00116A49" w:rsidRPr="00684DC4">
        <w:rPr>
          <w:rFonts w:ascii="Times New Roman" w:eastAsia="楷体" w:hAnsi="Times New Roman" w:cs="Times New Roman"/>
          <w:color w:val="000000" w:themeColor="text1"/>
          <w:sz w:val="22"/>
        </w:rPr>
        <w:t>法定义务的，即构成违约。违约方给其他方造成损失的，应赔偿其他方因此遭受的全部损失。赔偿范围包括但不限于律师费、诉讼费、财产保全费、鉴定费、执行费等实现权利的费用。</w:t>
      </w:r>
    </w:p>
    <w:p w14:paraId="30D7E9B3" w14:textId="10CF646A"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8</w:t>
      </w:r>
      <w:r w:rsidR="00116A49" w:rsidRPr="00684DC4">
        <w:rPr>
          <w:rFonts w:ascii="Times New Roman" w:eastAsia="楷体" w:hAnsi="Times New Roman" w:cs="Times New Roman"/>
          <w:color w:val="000000" w:themeColor="text1"/>
          <w:sz w:val="22"/>
        </w:rPr>
        <w:t>.2</w:t>
      </w:r>
      <w:r w:rsidR="00116A49" w:rsidRPr="00684DC4">
        <w:rPr>
          <w:rFonts w:ascii="Times New Roman" w:eastAsia="楷体" w:hAnsi="Times New Roman" w:cs="Times New Roman"/>
          <w:color w:val="000000" w:themeColor="text1"/>
          <w:sz w:val="22"/>
        </w:rPr>
        <w:t>转让方的违约责任</w:t>
      </w:r>
    </w:p>
    <w:p w14:paraId="662D426E" w14:textId="13E3C620" w:rsidR="00061E9E" w:rsidRPr="00684DC4" w:rsidRDefault="00116A49">
      <w:pPr>
        <w:tabs>
          <w:tab w:val="left" w:pos="340"/>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）转让方</w:t>
      </w:r>
      <w:proofErr w:type="gramStart"/>
      <w:r w:rsidRPr="00684DC4">
        <w:rPr>
          <w:rFonts w:ascii="Times New Roman" w:eastAsia="楷体" w:hAnsi="Times New Roman" w:cs="Times New Roman"/>
          <w:color w:val="000000" w:themeColor="text1"/>
          <w:sz w:val="22"/>
        </w:rPr>
        <w:t>怠</w:t>
      </w:r>
      <w:proofErr w:type="gramEnd"/>
      <w:r w:rsidRPr="00684DC4">
        <w:rPr>
          <w:rFonts w:ascii="Times New Roman" w:eastAsia="楷体" w:hAnsi="Times New Roman" w:cs="Times New Roman"/>
          <w:color w:val="000000" w:themeColor="text1"/>
          <w:sz w:val="22"/>
        </w:rPr>
        <w:t>于办理本协议约定的相关应收账款转让手续</w:t>
      </w:r>
      <w:r w:rsidR="00B61746">
        <w:rPr>
          <w:rFonts w:ascii="Times New Roman" w:eastAsia="楷体" w:hAnsi="Times New Roman" w:cs="Times New Roman" w:hint="eastAsia"/>
          <w:color w:val="000000" w:themeColor="text1"/>
          <w:sz w:val="22"/>
        </w:rPr>
        <w:t>或未履行配合义务</w:t>
      </w:r>
      <w:r w:rsidRPr="00684DC4">
        <w:rPr>
          <w:rFonts w:ascii="Times New Roman" w:eastAsia="楷体" w:hAnsi="Times New Roman" w:cs="Times New Roman"/>
          <w:color w:val="000000" w:themeColor="text1"/>
          <w:sz w:val="22"/>
        </w:rPr>
        <w:t>，导致受让方损失的，转让方应当对受让方的相应损失承担赔偿责任。</w:t>
      </w:r>
    </w:p>
    <w:p w14:paraId="32D384B4" w14:textId="5B7C478E" w:rsidR="00061E9E" w:rsidRPr="00684DC4" w:rsidRDefault="00116A49">
      <w:pPr>
        <w:tabs>
          <w:tab w:val="left" w:pos="340"/>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002C7CF2" w:rsidRPr="00684DC4">
        <w:rPr>
          <w:rFonts w:ascii="Times New Roman" w:eastAsia="楷体" w:hAnsi="Times New Roman" w:cs="Times New Roman" w:hint="eastAsia"/>
          <w:color w:val="000000" w:themeColor="text1"/>
          <w:sz w:val="22"/>
        </w:rPr>
        <w:t>2</w:t>
      </w:r>
      <w:r w:rsidRPr="00684DC4">
        <w:rPr>
          <w:rFonts w:ascii="Times New Roman" w:eastAsia="楷体" w:hAnsi="Times New Roman" w:cs="Times New Roman"/>
          <w:color w:val="000000" w:themeColor="text1"/>
          <w:sz w:val="22"/>
        </w:rPr>
        <w:t>）转让方在本协议中向受让方</w:t>
      </w:r>
      <w:proofErr w:type="gramStart"/>
      <w:r w:rsidRPr="00684DC4">
        <w:rPr>
          <w:rFonts w:ascii="Times New Roman" w:eastAsia="楷体" w:hAnsi="Times New Roman" w:cs="Times New Roman"/>
          <w:color w:val="000000" w:themeColor="text1"/>
          <w:sz w:val="22"/>
        </w:rPr>
        <w:t>作出</w:t>
      </w:r>
      <w:proofErr w:type="gramEnd"/>
      <w:r w:rsidRPr="00684DC4">
        <w:rPr>
          <w:rFonts w:ascii="Times New Roman" w:eastAsia="楷体" w:hAnsi="Times New Roman" w:cs="Times New Roman"/>
          <w:color w:val="000000" w:themeColor="text1"/>
          <w:sz w:val="22"/>
        </w:rPr>
        <w:t>的陈述和保证被证明为不真实、有重大遗漏或有严重误导的，受让方有权</w:t>
      </w:r>
      <w:r w:rsidR="00823E88">
        <w:rPr>
          <w:rFonts w:ascii="Times New Roman" w:eastAsia="楷体" w:hAnsi="Times New Roman" w:cs="Times New Roman" w:hint="eastAsia"/>
          <w:color w:val="000000" w:themeColor="text1"/>
          <w:sz w:val="22"/>
        </w:rPr>
        <w:t>立即单方面</w:t>
      </w:r>
      <w:r w:rsidRPr="00684DC4">
        <w:rPr>
          <w:rFonts w:ascii="Times New Roman" w:eastAsia="楷体" w:hAnsi="Times New Roman" w:cs="Times New Roman"/>
          <w:color w:val="000000" w:themeColor="text1"/>
          <w:sz w:val="22"/>
        </w:rPr>
        <w:t>解除本协议，要求转让方立即返还其已支付的全部转让价款，并</w:t>
      </w:r>
      <w:r w:rsidR="00823E88">
        <w:rPr>
          <w:rFonts w:ascii="Times New Roman" w:eastAsia="楷体" w:hAnsi="Times New Roman" w:cs="Times New Roman" w:hint="eastAsia"/>
          <w:color w:val="000000" w:themeColor="text1"/>
          <w:sz w:val="22"/>
        </w:rPr>
        <w:t>要求转让方</w:t>
      </w:r>
      <w:r w:rsidRPr="00684DC4">
        <w:rPr>
          <w:rFonts w:ascii="Times New Roman" w:eastAsia="楷体" w:hAnsi="Times New Roman" w:cs="Times New Roman"/>
          <w:color w:val="000000" w:themeColor="text1"/>
          <w:sz w:val="22"/>
        </w:rPr>
        <w:t>承担</w:t>
      </w:r>
      <w:r w:rsidR="00336365">
        <w:rPr>
          <w:rFonts w:ascii="Times New Roman" w:eastAsia="楷体" w:hAnsi="Times New Roman" w:cs="Times New Roman" w:hint="eastAsia"/>
          <w:color w:val="000000" w:themeColor="text1"/>
          <w:sz w:val="22"/>
        </w:rPr>
        <w:t>转让应收账款总额</w:t>
      </w:r>
      <w:r w:rsidR="00336365">
        <w:rPr>
          <w:rFonts w:ascii="Times New Roman" w:eastAsia="楷体" w:hAnsi="Times New Roman" w:cs="Times New Roman" w:hint="eastAsia"/>
          <w:color w:val="000000" w:themeColor="text1"/>
          <w:sz w:val="22"/>
        </w:rPr>
        <w:t>1</w:t>
      </w:r>
      <w:r w:rsidR="00336365">
        <w:rPr>
          <w:rFonts w:ascii="Times New Roman" w:eastAsia="楷体" w:hAnsi="Times New Roman" w:cs="Times New Roman"/>
          <w:color w:val="000000" w:themeColor="text1"/>
          <w:sz w:val="22"/>
        </w:rPr>
        <w:t>5%</w:t>
      </w:r>
      <w:r w:rsidR="00336365">
        <w:rPr>
          <w:rFonts w:ascii="Times New Roman" w:eastAsia="楷体" w:hAnsi="Times New Roman" w:cs="Times New Roman" w:hint="eastAsia"/>
          <w:color w:val="000000" w:themeColor="text1"/>
          <w:sz w:val="22"/>
        </w:rPr>
        <w:t>的违约金</w:t>
      </w:r>
      <w:r w:rsidRPr="00684DC4">
        <w:rPr>
          <w:rFonts w:ascii="Times New Roman" w:eastAsia="楷体" w:hAnsi="Times New Roman" w:cs="Times New Roman"/>
          <w:color w:val="000000" w:themeColor="text1"/>
          <w:sz w:val="22"/>
        </w:rPr>
        <w:t>。</w:t>
      </w:r>
      <w:r w:rsidR="00336365">
        <w:rPr>
          <w:rFonts w:ascii="Times New Roman" w:eastAsia="楷体" w:hAnsi="Times New Roman" w:cs="Times New Roman" w:hint="eastAsia"/>
          <w:color w:val="000000" w:themeColor="text1"/>
          <w:sz w:val="22"/>
        </w:rPr>
        <w:t>违约金不足以赔偿受让方损失的，转让方应另行予以补足。</w:t>
      </w:r>
    </w:p>
    <w:p w14:paraId="7796BB3D" w14:textId="1FB80A93"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8</w:t>
      </w:r>
      <w:r w:rsidR="00116A49" w:rsidRPr="00684DC4">
        <w:rPr>
          <w:rFonts w:ascii="Times New Roman" w:eastAsia="楷体" w:hAnsi="Times New Roman" w:cs="Times New Roman"/>
          <w:color w:val="000000" w:themeColor="text1"/>
          <w:sz w:val="22"/>
        </w:rPr>
        <w:t>.3</w:t>
      </w:r>
      <w:r w:rsidR="00116A49" w:rsidRPr="00684DC4">
        <w:rPr>
          <w:rFonts w:ascii="Times New Roman" w:eastAsia="楷体" w:hAnsi="Times New Roman" w:cs="Times New Roman"/>
          <w:color w:val="000000" w:themeColor="text1"/>
          <w:sz w:val="22"/>
        </w:rPr>
        <w:t>一方要求或不要求另一方承担违约责任并不意味或表示免除或减轻违约方根据本协议规定应承担的责任，违约方有继续履行本协议或承担违约责任的义务。</w:t>
      </w:r>
    </w:p>
    <w:p w14:paraId="6C9A08CC" w14:textId="5B3E75ED"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w:t>
      </w:r>
      <w:r w:rsidR="003A63F3" w:rsidRPr="00684DC4">
        <w:rPr>
          <w:rFonts w:ascii="Times New Roman" w:eastAsia="楷体" w:hAnsi="Times New Roman" w:cs="Times New Roman" w:hint="eastAsia"/>
          <w:b/>
          <w:bCs/>
          <w:color w:val="000000" w:themeColor="text1"/>
          <w:sz w:val="22"/>
        </w:rPr>
        <w:t>九</w:t>
      </w:r>
      <w:r w:rsidRPr="00684DC4">
        <w:rPr>
          <w:rFonts w:ascii="Times New Roman" w:eastAsia="楷体" w:hAnsi="Times New Roman" w:cs="Times New Roman"/>
          <w:b/>
          <w:bCs/>
          <w:color w:val="000000" w:themeColor="text1"/>
          <w:sz w:val="22"/>
        </w:rPr>
        <w:t>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争议解决</w:t>
      </w:r>
    </w:p>
    <w:p w14:paraId="6C505AD7" w14:textId="38421FB2"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9</w:t>
      </w:r>
      <w:r w:rsidR="00116A49" w:rsidRPr="00684DC4">
        <w:rPr>
          <w:rFonts w:ascii="Times New Roman" w:eastAsia="楷体" w:hAnsi="Times New Roman" w:cs="Times New Roman"/>
          <w:color w:val="000000" w:themeColor="text1"/>
          <w:sz w:val="22"/>
        </w:rPr>
        <w:t>.1</w:t>
      </w:r>
      <w:r w:rsidR="00116A49" w:rsidRPr="00684DC4">
        <w:rPr>
          <w:rFonts w:ascii="Times New Roman" w:eastAsia="楷体" w:hAnsi="Times New Roman" w:cs="Times New Roman"/>
          <w:color w:val="000000" w:themeColor="text1"/>
          <w:sz w:val="22"/>
        </w:rPr>
        <w:t>因执行本协议而发生的纠纷，由双方友好协商解决。如协商不成，任一方可向合同签订地法院提起诉讼。本协议适用中国法律并依据中国法律解释。</w:t>
      </w:r>
    </w:p>
    <w:p w14:paraId="61B9D720" w14:textId="5EB10CFB" w:rsidR="00061E9E" w:rsidRPr="00684DC4" w:rsidRDefault="003A63F3">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9</w:t>
      </w:r>
      <w:r w:rsidR="00116A49" w:rsidRPr="00684DC4">
        <w:rPr>
          <w:rFonts w:ascii="Times New Roman" w:eastAsia="楷体" w:hAnsi="Times New Roman" w:cs="Times New Roman"/>
          <w:color w:val="000000" w:themeColor="text1"/>
          <w:sz w:val="22"/>
        </w:rPr>
        <w:t>.2</w:t>
      </w:r>
      <w:r w:rsidR="00116A49" w:rsidRPr="00684DC4">
        <w:rPr>
          <w:rFonts w:ascii="Times New Roman" w:eastAsia="楷体" w:hAnsi="Times New Roman" w:cs="Times New Roman"/>
          <w:color w:val="000000" w:themeColor="text1"/>
          <w:sz w:val="22"/>
        </w:rPr>
        <w:t>在争议解决期间，本协议中不涉及争议的条款仍须履行，各方均不得以解决争</w:t>
      </w:r>
      <w:r w:rsidR="00116A49" w:rsidRPr="00684DC4">
        <w:rPr>
          <w:rFonts w:ascii="Times New Roman" w:eastAsia="楷体" w:hAnsi="Times New Roman" w:cs="Times New Roman"/>
          <w:color w:val="000000" w:themeColor="text1"/>
          <w:sz w:val="22"/>
        </w:rPr>
        <w:lastRenderedPageBreak/>
        <w:t>议为由拒不履行其在本协议项下的任何义务。</w:t>
      </w:r>
    </w:p>
    <w:p w14:paraId="317ECB8E" w14:textId="494BEF32"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第十条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通知与送达</w:t>
      </w:r>
    </w:p>
    <w:p w14:paraId="6853D3C3" w14:textId="640E3179"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各方之间的一切通知均为书面形式，可由专人送达、挂号邮递、特快专递、传真、电子邮件等方式传送。</w:t>
      </w:r>
    </w:p>
    <w:p w14:paraId="72EFBD1F" w14:textId="291F5ECE"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.2</w:t>
      </w:r>
      <w:r w:rsidRPr="00684DC4">
        <w:rPr>
          <w:rFonts w:ascii="Times New Roman" w:eastAsia="楷体" w:hAnsi="Times New Roman" w:cs="Times New Roman"/>
          <w:color w:val="000000" w:themeColor="text1"/>
          <w:sz w:val="22"/>
        </w:rPr>
        <w:t>通知在下列日期视为送达：</w:t>
      </w:r>
    </w:p>
    <w:p w14:paraId="723753EE" w14:textId="085D072F"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.2.1</w:t>
      </w:r>
      <w:r w:rsidRPr="00684DC4">
        <w:rPr>
          <w:rFonts w:ascii="Times New Roman" w:eastAsia="楷体" w:hAnsi="Times New Roman" w:cs="Times New Roman"/>
          <w:color w:val="000000" w:themeColor="text1"/>
          <w:sz w:val="22"/>
        </w:rPr>
        <w:t>专人递送的通知，在专人递送交付之日为有效送达；</w:t>
      </w:r>
    </w:p>
    <w:p w14:paraId="4F9BD376" w14:textId="566FC6A3"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.2.2</w:t>
      </w:r>
      <w:r w:rsidRPr="00684DC4">
        <w:rPr>
          <w:rFonts w:ascii="Times New Roman" w:eastAsia="楷体" w:hAnsi="Times New Roman" w:cs="Times New Roman"/>
          <w:color w:val="000000" w:themeColor="text1"/>
          <w:sz w:val="22"/>
        </w:rPr>
        <w:t>以挂号信（付清邮资）发出的通知，在寄出（以邮戳为凭）后的第</w:t>
      </w:r>
      <w:r w:rsidRPr="00684DC4">
        <w:rPr>
          <w:rFonts w:ascii="Times New Roman" w:eastAsia="楷体" w:hAnsi="Times New Roman" w:cs="Times New Roman"/>
          <w:color w:val="000000" w:themeColor="text1"/>
          <w:sz w:val="22"/>
        </w:rPr>
        <w:t>4</w:t>
      </w:r>
      <w:r w:rsidRPr="00684DC4">
        <w:rPr>
          <w:rFonts w:ascii="Times New Roman" w:eastAsia="楷体" w:hAnsi="Times New Roman" w:cs="Times New Roman"/>
          <w:color w:val="000000" w:themeColor="text1"/>
          <w:sz w:val="22"/>
        </w:rPr>
        <w:t>日为有效送达；</w:t>
      </w:r>
    </w:p>
    <w:p w14:paraId="280C3567" w14:textId="1E6D1C3E"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.2.3</w:t>
      </w:r>
      <w:r w:rsidRPr="00684DC4">
        <w:rPr>
          <w:rFonts w:ascii="Times New Roman" w:eastAsia="楷体" w:hAnsi="Times New Roman" w:cs="Times New Roman"/>
          <w:color w:val="000000" w:themeColor="text1"/>
          <w:sz w:val="22"/>
        </w:rPr>
        <w:t>以特快专递（付清邮资）发出的通知，在寄出（以邮戳为凭）后的第</w:t>
      </w:r>
      <w:r w:rsidRPr="00684DC4">
        <w:rPr>
          <w:rFonts w:ascii="Times New Roman" w:eastAsia="楷体" w:hAnsi="Times New Roman" w:cs="Times New Roman"/>
          <w:color w:val="000000" w:themeColor="text1"/>
          <w:sz w:val="22"/>
        </w:rPr>
        <w:t>3</w:t>
      </w:r>
      <w:r w:rsidRPr="00684DC4">
        <w:rPr>
          <w:rFonts w:ascii="Times New Roman" w:eastAsia="楷体" w:hAnsi="Times New Roman" w:cs="Times New Roman"/>
          <w:color w:val="000000" w:themeColor="text1"/>
          <w:sz w:val="22"/>
        </w:rPr>
        <w:t>日为有效送达；</w:t>
      </w:r>
    </w:p>
    <w:p w14:paraId="77697A98" w14:textId="0BA4CD36"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.2.4</w:t>
      </w:r>
      <w:r w:rsidRPr="00684DC4">
        <w:rPr>
          <w:rFonts w:ascii="Times New Roman" w:eastAsia="楷体" w:hAnsi="Times New Roman" w:cs="Times New Roman"/>
          <w:color w:val="000000" w:themeColor="text1"/>
          <w:sz w:val="22"/>
        </w:rPr>
        <w:t>以传真、电子邮件发出的通知，以发送之日为送达日。</w:t>
      </w:r>
    </w:p>
    <w:p w14:paraId="249112AE" w14:textId="484AB7BD"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.3</w:t>
      </w:r>
      <w:r w:rsidRPr="00684DC4">
        <w:rPr>
          <w:rFonts w:ascii="Times New Roman" w:eastAsia="楷体" w:hAnsi="Times New Roman" w:cs="Times New Roman"/>
          <w:color w:val="000000" w:themeColor="text1"/>
          <w:sz w:val="22"/>
        </w:rPr>
        <w:t>各方确认以下列地址作为本协议项下所涉通知及诉讼法律文书的送达地址：</w:t>
      </w:r>
    </w:p>
    <w:p w14:paraId="6C86619E" w14:textId="77777777"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）转让方：</w:t>
      </w:r>
    </w:p>
    <w:p w14:paraId="7A5BE461" w14:textId="18FECC58"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收件人：</w:t>
      </w:r>
      <w:permStart w:id="353185948" w:edGrp="everyone"/>
      <w:r w:rsidR="00EE7633" w:rsidRPr="00684DC4">
        <w:rPr>
          <w:rFonts w:ascii="Times New Roman" w:eastAsia="楷体" w:hAnsi="Times New Roman" w:cs="Times New Roman" w:hint="eastAsia"/>
          <w:color w:val="000000" w:themeColor="text1"/>
          <w:sz w:val="22"/>
          <w:u w:val="single"/>
        </w:rPr>
        <w:t xml:space="preserve"> </w:t>
      </w:r>
      <w:commentRangeStart w:id="15"/>
      <w:r w:rsidR="00EE7633" w:rsidRPr="00684DC4">
        <w:rPr>
          <w:rFonts w:ascii="Times New Roman" w:eastAsia="楷体" w:hAnsi="Times New Roman" w:cs="Times New Roman"/>
          <w:color w:val="000000" w:themeColor="text1"/>
          <w:sz w:val="22"/>
          <w:u w:val="single"/>
        </w:rPr>
        <w:t xml:space="preserve">       </w:t>
      </w:r>
      <w:commentRangeEnd w:id="15"/>
      <w:r w:rsidR="00F6222C">
        <w:rPr>
          <w:rStyle w:val="aff1"/>
          <w:rFonts w:ascii="Times New Roman" w:eastAsia="宋体" w:hAnsi="Times New Roman" w:cs="Times New Roman"/>
          <w:kern w:val="0"/>
          <w:lang w:val="en-GB" w:eastAsia="en-US"/>
        </w:rPr>
        <w:commentReference w:id="15"/>
      </w:r>
      <w:r w:rsidR="00EE7633" w:rsidRPr="00684DC4">
        <w:rPr>
          <w:rFonts w:ascii="Times New Roman" w:eastAsia="楷体" w:hAnsi="Times New Roman" w:cs="Times New Roman"/>
          <w:color w:val="000000" w:themeColor="text1"/>
          <w:sz w:val="22"/>
          <w:u w:val="single"/>
        </w:rPr>
        <w:t xml:space="preserve"> </w:t>
      </w:r>
      <w:permEnd w:id="353185948"/>
      <w:r w:rsidRPr="00684DC4">
        <w:rPr>
          <w:rFonts w:ascii="Times New Roman" w:eastAsia="楷体" w:hAnsi="Times New Roman" w:cs="Times New Roman"/>
          <w:color w:val="000000" w:themeColor="text1"/>
          <w:sz w:val="22"/>
        </w:rPr>
        <w:t>；详细地址</w:t>
      </w:r>
      <w:permStart w:id="1465728459" w:edGrp="everyone"/>
      <w:r w:rsidRPr="00684DC4">
        <w:rPr>
          <w:rFonts w:ascii="Times New Roman" w:eastAsia="楷体" w:hAnsi="Times New Roman" w:cs="Times New Roman"/>
          <w:color w:val="000000" w:themeColor="text1"/>
          <w:sz w:val="22"/>
        </w:rPr>
        <w:t>：</w:t>
      </w:r>
      <w:commentRangeStart w:id="16"/>
      <w:r w:rsidR="00EE7633" w:rsidRPr="00684DC4">
        <w:rPr>
          <w:rFonts w:ascii="Times New Roman" w:eastAsia="楷体" w:hAnsi="Times New Roman" w:cs="Times New Roman" w:hint="eastAsia"/>
          <w:color w:val="000000" w:themeColor="text1"/>
          <w:sz w:val="22"/>
          <w:u w:val="single"/>
        </w:rPr>
        <w:t xml:space="preserve"> </w:t>
      </w:r>
      <w:r w:rsidR="00EE7633" w:rsidRPr="00684DC4">
        <w:rPr>
          <w:rFonts w:ascii="Times New Roman" w:eastAsia="楷体" w:hAnsi="Times New Roman" w:cs="Times New Roman"/>
          <w:color w:val="000000" w:themeColor="text1"/>
          <w:sz w:val="22"/>
          <w:u w:val="single"/>
        </w:rPr>
        <w:t xml:space="preserve">             </w:t>
      </w:r>
      <w:commentRangeEnd w:id="16"/>
      <w:r w:rsidR="00F6222C">
        <w:rPr>
          <w:rStyle w:val="aff1"/>
          <w:rFonts w:ascii="Times New Roman" w:eastAsia="宋体" w:hAnsi="Times New Roman" w:cs="Times New Roman"/>
          <w:kern w:val="0"/>
          <w:lang w:val="en-GB" w:eastAsia="en-US"/>
        </w:rPr>
        <w:commentReference w:id="16"/>
      </w:r>
      <w:permEnd w:id="1465728459"/>
      <w:r w:rsidRPr="00684DC4">
        <w:rPr>
          <w:rFonts w:ascii="Times New Roman" w:eastAsia="楷体" w:hAnsi="Times New Roman" w:cs="Times New Roman"/>
          <w:color w:val="000000" w:themeColor="text1"/>
          <w:sz w:val="22"/>
        </w:rPr>
        <w:t>；邮编：</w:t>
      </w:r>
      <w:permStart w:id="1201038434" w:edGrp="everyone"/>
      <w:commentRangeStart w:id="17"/>
      <w:r w:rsidR="00EE7633" w:rsidRPr="00684DC4">
        <w:rPr>
          <w:rFonts w:ascii="Times New Roman" w:eastAsia="楷体" w:hAnsi="Times New Roman" w:cs="Times New Roman"/>
          <w:color w:val="000000" w:themeColor="text1"/>
          <w:sz w:val="22"/>
          <w:u w:val="single"/>
        </w:rPr>
        <w:t xml:space="preserve">      </w:t>
      </w:r>
      <w:commentRangeEnd w:id="17"/>
      <w:r w:rsidR="00F6222C">
        <w:rPr>
          <w:rStyle w:val="aff1"/>
          <w:rFonts w:ascii="Times New Roman" w:eastAsia="宋体" w:hAnsi="Times New Roman" w:cs="Times New Roman"/>
          <w:kern w:val="0"/>
          <w:lang w:val="en-GB" w:eastAsia="en-US"/>
        </w:rPr>
        <w:commentReference w:id="17"/>
      </w:r>
      <w:r w:rsidR="00EE7633" w:rsidRPr="00684DC4">
        <w:rPr>
          <w:rFonts w:ascii="Times New Roman" w:eastAsia="楷体" w:hAnsi="Times New Roman" w:cs="Times New Roman"/>
          <w:color w:val="000000" w:themeColor="text1"/>
          <w:sz w:val="22"/>
          <w:u w:val="single"/>
        </w:rPr>
        <w:t xml:space="preserve"> </w:t>
      </w:r>
      <w:permEnd w:id="1201038434"/>
      <w:r w:rsidRPr="00684DC4">
        <w:rPr>
          <w:rFonts w:ascii="Times New Roman" w:eastAsia="楷体" w:hAnsi="Times New Roman" w:cs="Times New Roman"/>
          <w:color w:val="000000" w:themeColor="text1"/>
          <w:sz w:val="22"/>
        </w:rPr>
        <w:t>；联系电话：</w:t>
      </w:r>
      <w:permStart w:id="1501367308" w:edGrp="everyone"/>
      <w:r w:rsidR="00EE7633" w:rsidRPr="00684DC4">
        <w:rPr>
          <w:rFonts w:ascii="Times New Roman" w:eastAsia="楷体" w:hAnsi="Times New Roman" w:cs="Times New Roman"/>
          <w:color w:val="000000" w:themeColor="text1"/>
          <w:sz w:val="22"/>
          <w:u w:val="single"/>
        </w:rPr>
        <w:t xml:space="preserve"> </w:t>
      </w:r>
      <w:commentRangeStart w:id="18"/>
      <w:r w:rsidR="00EE7633" w:rsidRPr="00684DC4">
        <w:rPr>
          <w:rFonts w:ascii="Times New Roman" w:eastAsia="楷体" w:hAnsi="Times New Roman" w:cs="Times New Roman"/>
          <w:color w:val="000000" w:themeColor="text1"/>
          <w:sz w:val="22"/>
          <w:u w:val="single"/>
        </w:rPr>
        <w:t xml:space="preserve">         </w:t>
      </w:r>
      <w:commentRangeEnd w:id="18"/>
      <w:r w:rsidR="00F6222C">
        <w:rPr>
          <w:rStyle w:val="aff1"/>
          <w:rFonts w:ascii="Times New Roman" w:eastAsia="宋体" w:hAnsi="Times New Roman" w:cs="Times New Roman"/>
          <w:kern w:val="0"/>
          <w:lang w:val="en-GB" w:eastAsia="en-US"/>
        </w:rPr>
        <w:commentReference w:id="18"/>
      </w:r>
      <w:permEnd w:id="1501367308"/>
      <w:r w:rsidRPr="00684DC4">
        <w:rPr>
          <w:rFonts w:ascii="Times New Roman" w:eastAsia="楷体" w:hAnsi="Times New Roman" w:cs="Times New Roman"/>
          <w:color w:val="000000" w:themeColor="text1"/>
          <w:sz w:val="22"/>
        </w:rPr>
        <w:t>；电子邮箱：</w:t>
      </w:r>
      <w:permStart w:id="683102277" w:edGrp="everyone"/>
      <w:r w:rsidR="00EE7633" w:rsidRPr="00684DC4">
        <w:rPr>
          <w:rFonts w:ascii="Times New Roman" w:eastAsia="楷体" w:hAnsi="Times New Roman" w:cs="Times New Roman"/>
          <w:color w:val="000000" w:themeColor="text1"/>
          <w:sz w:val="22"/>
          <w:u w:val="single"/>
        </w:rPr>
        <w:t xml:space="preserve"> </w:t>
      </w:r>
      <w:commentRangeStart w:id="19"/>
      <w:r w:rsidR="00EE7633" w:rsidRPr="00684DC4">
        <w:rPr>
          <w:rFonts w:ascii="Times New Roman" w:eastAsia="楷体" w:hAnsi="Times New Roman" w:cs="Times New Roman"/>
          <w:color w:val="000000" w:themeColor="text1"/>
          <w:sz w:val="22"/>
          <w:u w:val="single"/>
        </w:rPr>
        <w:t xml:space="preserve">             </w:t>
      </w:r>
      <w:commentRangeEnd w:id="19"/>
      <w:r w:rsidR="00F6222C">
        <w:rPr>
          <w:rStyle w:val="aff1"/>
          <w:rFonts w:ascii="Times New Roman" w:eastAsia="宋体" w:hAnsi="Times New Roman" w:cs="Times New Roman"/>
          <w:kern w:val="0"/>
          <w:lang w:val="en-GB" w:eastAsia="en-US"/>
        </w:rPr>
        <w:commentReference w:id="19"/>
      </w:r>
      <w:permEnd w:id="683102277"/>
      <w:r w:rsidRPr="00684DC4">
        <w:rPr>
          <w:rFonts w:ascii="Times New Roman" w:eastAsia="楷体" w:hAnsi="Times New Roman" w:cs="Times New Roman"/>
          <w:color w:val="000000" w:themeColor="text1"/>
          <w:sz w:val="22"/>
        </w:rPr>
        <w:t>。</w:t>
      </w:r>
    </w:p>
    <w:p w14:paraId="3255525A" w14:textId="77777777"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w:t>
      </w:r>
      <w:r w:rsidRPr="00684DC4">
        <w:rPr>
          <w:rFonts w:ascii="Times New Roman" w:eastAsia="楷体" w:hAnsi="Times New Roman" w:cs="Times New Roman"/>
          <w:color w:val="000000" w:themeColor="text1"/>
          <w:sz w:val="22"/>
        </w:rPr>
        <w:t>2</w:t>
      </w:r>
      <w:r w:rsidRPr="00684DC4">
        <w:rPr>
          <w:rFonts w:ascii="Times New Roman" w:eastAsia="楷体" w:hAnsi="Times New Roman" w:cs="Times New Roman"/>
          <w:color w:val="000000" w:themeColor="text1"/>
          <w:sz w:val="22"/>
        </w:rPr>
        <w:t>）受让方：</w:t>
      </w:r>
    </w:p>
    <w:p w14:paraId="3E17828B" w14:textId="7FCFB46D" w:rsidR="000E2783" w:rsidRPr="00684DC4" w:rsidRDefault="000E2783" w:rsidP="000E2783">
      <w:pPr>
        <w:tabs>
          <w:tab w:val="left" w:pos="567"/>
        </w:tabs>
        <w:adjustRightInd w:val="0"/>
        <w:snapToGrid w:val="0"/>
        <w:spacing w:beforeLines="50" w:before="120" w:afterLines="50" w:after="120" w:line="440" w:lineRule="exact"/>
        <w:ind w:firstLineChars="200" w:firstLine="440"/>
        <w:rPr>
          <w:rFonts w:ascii="楷体" w:eastAsia="楷体" w:hAnsi="楷体" w:cs="Times New Roman"/>
          <w:color w:val="000000" w:themeColor="text1"/>
          <w:sz w:val="22"/>
        </w:rPr>
      </w:pPr>
      <w:r w:rsidRPr="00684DC4">
        <w:rPr>
          <w:rFonts w:ascii="楷体" w:eastAsia="楷体" w:hAnsi="楷体" w:cs="Times New Roman" w:hint="eastAsia"/>
          <w:color w:val="000000" w:themeColor="text1"/>
          <w:sz w:val="22"/>
        </w:rPr>
        <w:t>收件人：</w:t>
      </w:r>
      <w:permStart w:id="1038500282" w:edGrp="everyone"/>
      <w:r w:rsidR="00EE7633" w:rsidRPr="00684DC4">
        <w:rPr>
          <w:rFonts w:ascii="楷体" w:eastAsia="楷体" w:hAnsi="楷体" w:cs="Times New Roman" w:hint="eastAsia"/>
          <w:color w:val="000000" w:themeColor="text1"/>
          <w:sz w:val="22"/>
          <w:u w:val="single"/>
        </w:rPr>
        <w:t xml:space="preserve"> </w:t>
      </w:r>
      <w:commentRangeStart w:id="20"/>
      <w:r w:rsidR="00EE7633" w:rsidRPr="00684DC4">
        <w:rPr>
          <w:rFonts w:ascii="楷体" w:eastAsia="楷体" w:hAnsi="楷体" w:cs="Times New Roman"/>
          <w:color w:val="000000" w:themeColor="text1"/>
          <w:sz w:val="22"/>
          <w:u w:val="single"/>
        </w:rPr>
        <w:t xml:space="preserve">        </w:t>
      </w:r>
      <w:commentRangeEnd w:id="20"/>
      <w:r w:rsidR="009065F7">
        <w:rPr>
          <w:rStyle w:val="aff1"/>
          <w:rFonts w:ascii="Times New Roman" w:eastAsia="宋体" w:hAnsi="Times New Roman" w:cs="Times New Roman"/>
          <w:kern w:val="0"/>
          <w:lang w:val="en-GB" w:eastAsia="en-US"/>
        </w:rPr>
        <w:commentReference w:id="20"/>
      </w:r>
      <w:r w:rsidR="00EE7633" w:rsidRPr="00684DC4">
        <w:rPr>
          <w:rFonts w:ascii="楷体" w:eastAsia="楷体" w:hAnsi="楷体" w:cs="Times New Roman"/>
          <w:color w:val="000000" w:themeColor="text1"/>
          <w:sz w:val="22"/>
          <w:u w:val="single"/>
        </w:rPr>
        <w:t xml:space="preserve"> </w:t>
      </w:r>
      <w:permEnd w:id="1038500282"/>
      <w:r w:rsidRPr="00684DC4">
        <w:rPr>
          <w:rFonts w:ascii="楷体" w:eastAsia="楷体" w:hAnsi="楷体" w:cs="Times New Roman" w:hint="eastAsia"/>
          <w:color w:val="000000" w:themeColor="text1"/>
          <w:sz w:val="22"/>
        </w:rPr>
        <w:t>；详细地址：</w:t>
      </w:r>
      <w:permStart w:id="461271745" w:edGrp="everyone"/>
      <w:r w:rsidR="00EE7633" w:rsidRPr="00684DC4">
        <w:rPr>
          <w:rFonts w:ascii="楷体" w:eastAsia="楷体" w:hAnsi="楷体" w:cs="Times New Roman" w:hint="eastAsia"/>
          <w:color w:val="000000" w:themeColor="text1"/>
          <w:sz w:val="22"/>
          <w:u w:val="single"/>
        </w:rPr>
        <w:t xml:space="preserve"> </w:t>
      </w:r>
      <w:commentRangeStart w:id="21"/>
      <w:r w:rsidR="00EE7633" w:rsidRPr="00684DC4">
        <w:rPr>
          <w:rFonts w:ascii="楷体" w:eastAsia="楷体" w:hAnsi="楷体" w:cs="Times New Roman"/>
          <w:color w:val="000000" w:themeColor="text1"/>
          <w:sz w:val="22"/>
          <w:u w:val="single"/>
        </w:rPr>
        <w:t xml:space="preserve">               </w:t>
      </w:r>
      <w:commentRangeEnd w:id="21"/>
      <w:r w:rsidR="009065F7">
        <w:rPr>
          <w:rStyle w:val="aff1"/>
          <w:rFonts w:ascii="Times New Roman" w:eastAsia="宋体" w:hAnsi="Times New Roman" w:cs="Times New Roman"/>
          <w:kern w:val="0"/>
          <w:lang w:val="en-GB" w:eastAsia="en-US"/>
        </w:rPr>
        <w:commentReference w:id="21"/>
      </w:r>
      <w:permEnd w:id="461271745"/>
      <w:r w:rsidRPr="00684DC4">
        <w:rPr>
          <w:rFonts w:ascii="楷体" w:eastAsia="楷体" w:hAnsi="楷体" w:cs="Times New Roman" w:hint="eastAsia"/>
          <w:color w:val="000000" w:themeColor="text1"/>
          <w:sz w:val="22"/>
        </w:rPr>
        <w:t>；邮编：</w:t>
      </w:r>
      <w:permStart w:id="681466733" w:edGrp="everyone"/>
      <w:r w:rsidR="00EE7633" w:rsidRPr="00684DC4">
        <w:rPr>
          <w:rFonts w:ascii="楷体" w:eastAsia="楷体" w:hAnsi="楷体" w:cs="Times New Roman"/>
          <w:color w:val="000000" w:themeColor="text1"/>
          <w:sz w:val="22"/>
          <w:u w:val="single"/>
        </w:rPr>
        <w:t xml:space="preserve"> </w:t>
      </w:r>
      <w:commentRangeStart w:id="22"/>
      <w:r w:rsidR="00EE7633" w:rsidRPr="00684DC4">
        <w:rPr>
          <w:rFonts w:ascii="楷体" w:eastAsia="楷体" w:hAnsi="楷体" w:cs="Times New Roman"/>
          <w:color w:val="000000" w:themeColor="text1"/>
          <w:sz w:val="22"/>
          <w:u w:val="single"/>
        </w:rPr>
        <w:t xml:space="preserve">    </w:t>
      </w:r>
      <w:commentRangeEnd w:id="22"/>
      <w:r w:rsidR="009065F7">
        <w:rPr>
          <w:rStyle w:val="aff1"/>
          <w:rFonts w:ascii="Times New Roman" w:eastAsia="宋体" w:hAnsi="Times New Roman" w:cs="Times New Roman"/>
          <w:kern w:val="0"/>
          <w:lang w:val="en-GB" w:eastAsia="en-US"/>
        </w:rPr>
        <w:commentReference w:id="22"/>
      </w:r>
      <w:r w:rsidR="00EE7633" w:rsidRPr="00684DC4">
        <w:rPr>
          <w:rFonts w:ascii="楷体" w:eastAsia="楷体" w:hAnsi="楷体" w:cs="Times New Roman"/>
          <w:color w:val="000000" w:themeColor="text1"/>
          <w:sz w:val="22"/>
          <w:u w:val="single"/>
        </w:rPr>
        <w:t xml:space="preserve"> </w:t>
      </w:r>
      <w:permEnd w:id="681466733"/>
      <w:r w:rsidRPr="00684DC4">
        <w:rPr>
          <w:rFonts w:ascii="楷体" w:eastAsia="楷体" w:hAnsi="楷体" w:cs="Times New Roman" w:hint="eastAsia"/>
          <w:color w:val="000000" w:themeColor="text1"/>
          <w:sz w:val="22"/>
        </w:rPr>
        <w:t>；联系电话：</w:t>
      </w:r>
      <w:permStart w:id="314992610" w:edGrp="everyone"/>
      <w:r w:rsidR="00EE7633" w:rsidRPr="00684DC4">
        <w:rPr>
          <w:rFonts w:ascii="楷体" w:eastAsia="楷体" w:hAnsi="楷体" w:cs="Times New Roman"/>
          <w:color w:val="000000" w:themeColor="text1"/>
          <w:sz w:val="22"/>
          <w:u w:val="single"/>
        </w:rPr>
        <w:t xml:space="preserve"> </w:t>
      </w:r>
      <w:commentRangeStart w:id="23"/>
      <w:r w:rsidR="00EE7633" w:rsidRPr="00684DC4">
        <w:rPr>
          <w:rFonts w:ascii="楷体" w:eastAsia="楷体" w:hAnsi="楷体" w:cs="Times New Roman"/>
          <w:color w:val="000000" w:themeColor="text1"/>
          <w:sz w:val="22"/>
          <w:u w:val="single"/>
        </w:rPr>
        <w:t xml:space="preserve">       </w:t>
      </w:r>
      <w:commentRangeEnd w:id="23"/>
      <w:r w:rsidR="009065F7">
        <w:rPr>
          <w:rStyle w:val="aff1"/>
          <w:rFonts w:ascii="Times New Roman" w:eastAsia="宋体" w:hAnsi="Times New Roman" w:cs="Times New Roman"/>
          <w:kern w:val="0"/>
          <w:lang w:val="en-GB" w:eastAsia="en-US"/>
        </w:rPr>
        <w:commentReference w:id="23"/>
      </w:r>
      <w:permEnd w:id="314992610"/>
      <w:r w:rsidRPr="00684DC4">
        <w:rPr>
          <w:rFonts w:ascii="楷体" w:eastAsia="楷体" w:hAnsi="楷体" w:cs="Times New Roman" w:hint="eastAsia"/>
          <w:color w:val="000000" w:themeColor="text1"/>
          <w:sz w:val="22"/>
        </w:rPr>
        <w:t>；电子邮箱：</w:t>
      </w:r>
      <w:permStart w:id="2032825618" w:edGrp="everyone"/>
      <w:r w:rsidR="00EE7633" w:rsidRPr="00684DC4">
        <w:rPr>
          <w:rFonts w:ascii="楷体" w:eastAsia="楷体" w:hAnsi="楷体" w:cs="Times New Roman"/>
          <w:color w:val="000000" w:themeColor="text1"/>
          <w:sz w:val="22"/>
          <w:u w:val="single"/>
        </w:rPr>
        <w:t xml:space="preserve"> </w:t>
      </w:r>
      <w:commentRangeStart w:id="24"/>
      <w:r w:rsidR="00EE7633" w:rsidRPr="00684DC4">
        <w:rPr>
          <w:rFonts w:ascii="楷体" w:eastAsia="楷体" w:hAnsi="楷体" w:cs="Times New Roman"/>
          <w:color w:val="000000" w:themeColor="text1"/>
          <w:sz w:val="22"/>
          <w:u w:val="single"/>
        </w:rPr>
        <w:t xml:space="preserve">            </w:t>
      </w:r>
      <w:commentRangeEnd w:id="24"/>
      <w:r w:rsidR="009065F7">
        <w:rPr>
          <w:rStyle w:val="aff1"/>
          <w:rFonts w:ascii="Times New Roman" w:eastAsia="宋体" w:hAnsi="Times New Roman" w:cs="Times New Roman"/>
          <w:kern w:val="0"/>
          <w:lang w:val="en-GB" w:eastAsia="en-US"/>
        </w:rPr>
        <w:commentReference w:id="24"/>
      </w:r>
      <w:r w:rsidR="00EE7633" w:rsidRPr="00684DC4">
        <w:rPr>
          <w:rFonts w:ascii="楷体" w:eastAsia="楷体" w:hAnsi="楷体" w:cs="Times New Roman"/>
          <w:color w:val="000000" w:themeColor="text1"/>
          <w:sz w:val="22"/>
          <w:u w:val="single"/>
        </w:rPr>
        <w:t xml:space="preserve">  </w:t>
      </w:r>
      <w:permEnd w:id="2032825618"/>
      <w:r w:rsidRPr="00684DC4">
        <w:rPr>
          <w:rFonts w:ascii="楷体" w:eastAsia="楷体" w:hAnsi="楷体" w:cs="Times New Roman" w:hint="eastAsia"/>
          <w:color w:val="000000" w:themeColor="text1"/>
          <w:sz w:val="22"/>
        </w:rPr>
        <w:t>。</w:t>
      </w:r>
    </w:p>
    <w:p w14:paraId="0C73FFA7" w14:textId="0AA0E855"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0</w:t>
      </w:r>
      <w:r w:rsidRPr="00684DC4">
        <w:rPr>
          <w:rFonts w:ascii="Times New Roman" w:eastAsia="楷体" w:hAnsi="Times New Roman" w:cs="Times New Roman"/>
          <w:color w:val="000000" w:themeColor="text1"/>
          <w:sz w:val="22"/>
        </w:rPr>
        <w:t>.4</w:t>
      </w:r>
      <w:r w:rsidRPr="00684DC4">
        <w:rPr>
          <w:rFonts w:ascii="Times New Roman" w:eastAsia="楷体" w:hAnsi="Times New Roman" w:cs="Times New Roman"/>
          <w:color w:val="000000" w:themeColor="text1"/>
          <w:sz w:val="22"/>
        </w:rPr>
        <w:t>各方均有权在任何时候更改其通讯地址，但应按本条约定的送达方式在变更后</w:t>
      </w:r>
      <w:r w:rsidRPr="00684DC4">
        <w:rPr>
          <w:rFonts w:ascii="Times New Roman" w:eastAsia="楷体" w:hAnsi="Times New Roman" w:cs="Times New Roman"/>
          <w:color w:val="000000" w:themeColor="text1"/>
          <w:sz w:val="22"/>
        </w:rPr>
        <w:t>5</w:t>
      </w:r>
      <w:r w:rsidRPr="00684DC4">
        <w:rPr>
          <w:rFonts w:ascii="Times New Roman" w:eastAsia="楷体" w:hAnsi="Times New Roman" w:cs="Times New Roman"/>
          <w:color w:val="000000" w:themeColor="text1"/>
          <w:sz w:val="22"/>
        </w:rPr>
        <w:t>个工作日内向对方送达通知。否则，其他方仍将按照变更前的方式进行联系，由此导致的不利后果由</w:t>
      </w:r>
      <w:proofErr w:type="gramStart"/>
      <w:r w:rsidRPr="00684DC4">
        <w:rPr>
          <w:rFonts w:ascii="Times New Roman" w:eastAsia="楷体" w:hAnsi="Times New Roman" w:cs="Times New Roman"/>
          <w:color w:val="000000" w:themeColor="text1"/>
          <w:sz w:val="22"/>
        </w:rPr>
        <w:t>怠</w:t>
      </w:r>
      <w:proofErr w:type="gramEnd"/>
      <w:r w:rsidRPr="00684DC4">
        <w:rPr>
          <w:rFonts w:ascii="Times New Roman" w:eastAsia="楷体" w:hAnsi="Times New Roman" w:cs="Times New Roman"/>
          <w:color w:val="000000" w:themeColor="text1"/>
          <w:sz w:val="22"/>
        </w:rPr>
        <w:t>于提前通知方全部承担。</w:t>
      </w:r>
    </w:p>
    <w:p w14:paraId="592362B0" w14:textId="736E658F" w:rsidR="00061E9E" w:rsidRPr="00684DC4" w:rsidRDefault="00116A49">
      <w:pPr>
        <w:tabs>
          <w:tab w:val="left" w:pos="567"/>
        </w:tabs>
        <w:adjustRightInd w:val="0"/>
        <w:snapToGrid w:val="0"/>
        <w:spacing w:beforeLines="50" w:before="120" w:afterLines="50" w:after="120" w:line="440" w:lineRule="exact"/>
        <w:ind w:firstLineChars="200" w:firstLine="442"/>
        <w:rPr>
          <w:rFonts w:ascii="Times New Roman" w:eastAsia="楷体" w:hAnsi="Times New Roman" w:cs="Times New Roman"/>
          <w:b/>
          <w:bCs/>
          <w:color w:val="000000" w:themeColor="text1"/>
          <w:sz w:val="22"/>
        </w:rPr>
      </w:pPr>
      <w:r w:rsidRPr="00684DC4">
        <w:rPr>
          <w:rFonts w:ascii="Times New Roman" w:eastAsia="楷体" w:hAnsi="Times New Roman" w:cs="Times New Roman"/>
          <w:b/>
          <w:bCs/>
          <w:color w:val="000000" w:themeColor="text1"/>
          <w:sz w:val="22"/>
        </w:rPr>
        <w:t>第十</w:t>
      </w:r>
      <w:r w:rsidR="003A63F3" w:rsidRPr="00684DC4">
        <w:rPr>
          <w:rFonts w:ascii="Times New Roman" w:eastAsia="楷体" w:hAnsi="Times New Roman" w:cs="Times New Roman" w:hint="eastAsia"/>
          <w:b/>
          <w:bCs/>
          <w:color w:val="000000" w:themeColor="text1"/>
          <w:sz w:val="22"/>
        </w:rPr>
        <w:t>一</w:t>
      </w:r>
      <w:r w:rsidRPr="00684DC4">
        <w:rPr>
          <w:rFonts w:ascii="Times New Roman" w:eastAsia="楷体" w:hAnsi="Times New Roman" w:cs="Times New Roman"/>
          <w:b/>
          <w:bCs/>
          <w:color w:val="000000" w:themeColor="text1"/>
          <w:sz w:val="22"/>
        </w:rPr>
        <w:t>条</w:t>
      </w:r>
      <w:r w:rsidRPr="00684DC4">
        <w:rPr>
          <w:rFonts w:ascii="Times New Roman" w:eastAsia="楷体" w:hAnsi="Times New Roman" w:cs="Times New Roman"/>
          <w:b/>
          <w:bCs/>
          <w:color w:val="000000" w:themeColor="text1"/>
          <w:sz w:val="22"/>
        </w:rPr>
        <w:t xml:space="preserve"> </w:t>
      </w:r>
      <w:r w:rsidRPr="00684DC4">
        <w:rPr>
          <w:rFonts w:ascii="Times New Roman" w:eastAsia="楷体" w:hAnsi="Times New Roman" w:cs="Times New Roman"/>
          <w:b/>
          <w:bCs/>
          <w:color w:val="000000" w:themeColor="text1"/>
          <w:sz w:val="22"/>
        </w:rPr>
        <w:t>其他</w:t>
      </w:r>
    </w:p>
    <w:p w14:paraId="3D8DDC8B" w14:textId="0DEDC686"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对本协议的任何变更或补充均应以书面形式</w:t>
      </w:r>
      <w:proofErr w:type="gramStart"/>
      <w:r w:rsidRPr="00684DC4">
        <w:rPr>
          <w:rFonts w:ascii="Times New Roman" w:eastAsia="楷体" w:hAnsi="Times New Roman" w:cs="Times New Roman"/>
          <w:color w:val="000000" w:themeColor="text1"/>
          <w:sz w:val="22"/>
        </w:rPr>
        <w:t>作出</w:t>
      </w:r>
      <w:proofErr w:type="gramEnd"/>
      <w:r w:rsidRPr="00684DC4">
        <w:rPr>
          <w:rFonts w:ascii="Times New Roman" w:eastAsia="楷体" w:hAnsi="Times New Roman" w:cs="Times New Roman"/>
          <w:color w:val="000000" w:themeColor="text1"/>
          <w:sz w:val="22"/>
        </w:rPr>
        <w:t>，该等书面补充协议与本协议具有同等效力。</w:t>
      </w:r>
    </w:p>
    <w:p w14:paraId="06529BD6" w14:textId="0B1390FB" w:rsidR="00061E9E" w:rsidRPr="00684DC4" w:rsidRDefault="00116A49">
      <w:pPr>
        <w:tabs>
          <w:tab w:val="left" w:pos="567"/>
        </w:tabs>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.2</w:t>
      </w:r>
      <w:r w:rsidRPr="00684DC4">
        <w:rPr>
          <w:rFonts w:ascii="Times New Roman" w:eastAsia="楷体" w:hAnsi="Times New Roman" w:cs="Times New Roman"/>
          <w:color w:val="000000" w:themeColor="text1"/>
          <w:sz w:val="22"/>
        </w:rPr>
        <w:t>本协议的任何条款被认定为无效或不可执行，并不导致本协议其余条款无效或不可执行。</w:t>
      </w:r>
    </w:p>
    <w:p w14:paraId="2A312454" w14:textId="17592CE6" w:rsidR="00061E9E" w:rsidRPr="00684DC4" w:rsidRDefault="00116A49" w:rsidP="00EE17B9">
      <w:pPr>
        <w:spacing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1</w:t>
      </w:r>
      <w:r w:rsidR="003A63F3" w:rsidRPr="00684DC4">
        <w:rPr>
          <w:rFonts w:ascii="Times New Roman" w:eastAsia="楷体" w:hAnsi="Times New Roman" w:cs="Times New Roman"/>
          <w:color w:val="000000" w:themeColor="text1"/>
          <w:sz w:val="22"/>
        </w:rPr>
        <w:t>1</w:t>
      </w:r>
      <w:r w:rsidRPr="00684DC4">
        <w:rPr>
          <w:rFonts w:ascii="Times New Roman" w:eastAsia="楷体" w:hAnsi="Times New Roman" w:cs="Times New Roman"/>
          <w:color w:val="000000" w:themeColor="text1"/>
          <w:sz w:val="22"/>
        </w:rPr>
        <w:t>.3</w:t>
      </w:r>
      <w:r w:rsidRPr="00684DC4">
        <w:rPr>
          <w:rFonts w:ascii="Times New Roman" w:eastAsia="楷体" w:hAnsi="Times New Roman" w:cs="Times New Roman"/>
          <w:color w:val="000000" w:themeColor="text1"/>
          <w:sz w:val="22"/>
        </w:rPr>
        <w:t>本协议一式贰份，双方各执壹份，自甲乙双方法定代表人或授权代表签字（或</w:t>
      </w:r>
      <w:r w:rsidRPr="00684DC4">
        <w:rPr>
          <w:rFonts w:ascii="Times New Roman" w:eastAsia="楷体" w:hAnsi="Times New Roman" w:cs="Times New Roman"/>
          <w:color w:val="000000" w:themeColor="text1"/>
          <w:sz w:val="22"/>
        </w:rPr>
        <w:lastRenderedPageBreak/>
        <w:t>签章）并加盖双方公章之日起生效，至双方权利义务履行完毕之日止。</w:t>
      </w:r>
    </w:p>
    <w:p w14:paraId="102DBC4B" w14:textId="4F12899C" w:rsidR="00061E9E" w:rsidRPr="00684DC4" w:rsidRDefault="00116A49">
      <w:pPr>
        <w:spacing w:line="440" w:lineRule="exact"/>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 xml:space="preserve">    </w:t>
      </w:r>
      <w:r w:rsidRPr="00684DC4">
        <w:rPr>
          <w:rFonts w:ascii="Times New Roman" w:eastAsia="楷体" w:hAnsi="Times New Roman" w:cs="Times New Roman"/>
          <w:color w:val="000000" w:themeColor="text1"/>
          <w:sz w:val="22"/>
        </w:rPr>
        <w:t>【本页为《应收账款转让协议》签署页，无正文】</w:t>
      </w:r>
    </w:p>
    <w:p w14:paraId="459D38D3" w14:textId="77777777" w:rsidR="00061E9E" w:rsidRPr="00684DC4" w:rsidRDefault="00061E9E">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p>
    <w:p w14:paraId="3B99DD9B" w14:textId="77777777" w:rsidR="00061E9E" w:rsidRPr="00684DC4" w:rsidRDefault="00061E9E">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p>
    <w:p w14:paraId="18D74CD1"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转让方：</w:t>
      </w:r>
      <w:r w:rsidRPr="00684DC4">
        <w:rPr>
          <w:rFonts w:ascii="Times New Roman" w:eastAsia="楷体" w:hAnsi="Times New Roman" w:cs="Times New Roman"/>
          <w:color w:val="000000" w:themeColor="text1"/>
          <w:sz w:val="22"/>
        </w:rPr>
        <w:t xml:space="preserve"> </w:t>
      </w:r>
    </w:p>
    <w:p w14:paraId="16AAA8AC"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法定代表人或授权代表：</w:t>
      </w:r>
      <w:r w:rsidRPr="00684DC4">
        <w:rPr>
          <w:rFonts w:ascii="Times New Roman" w:eastAsia="楷体" w:hAnsi="Times New Roman" w:cs="Times New Roman"/>
          <w:color w:val="000000" w:themeColor="text1"/>
          <w:sz w:val="22"/>
        </w:rPr>
        <w:t xml:space="preserve">        </w:t>
      </w:r>
    </w:p>
    <w:p w14:paraId="2C15918C"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签署日期：</w:t>
      </w:r>
      <w:r w:rsidRPr="00684DC4">
        <w:rPr>
          <w:rFonts w:ascii="Times New Roman" w:eastAsia="楷体" w:hAnsi="Times New Roman" w:cs="Times New Roman"/>
          <w:color w:val="000000" w:themeColor="text1"/>
          <w:sz w:val="22"/>
        </w:rPr>
        <w:t xml:space="preserve">                              </w:t>
      </w:r>
    </w:p>
    <w:p w14:paraId="527D7123" w14:textId="77777777" w:rsidR="00061E9E" w:rsidRPr="00684DC4" w:rsidRDefault="00061E9E">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p>
    <w:p w14:paraId="316A3E48" w14:textId="77777777" w:rsidR="00061E9E" w:rsidRPr="00684DC4" w:rsidRDefault="00061E9E">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p>
    <w:p w14:paraId="53E41F94"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受让方：</w:t>
      </w:r>
      <w:r w:rsidRPr="00684DC4">
        <w:rPr>
          <w:rFonts w:ascii="Times New Roman" w:eastAsia="楷体" w:hAnsi="Times New Roman" w:cs="Times New Roman"/>
          <w:color w:val="000000" w:themeColor="text1"/>
          <w:sz w:val="22"/>
        </w:rPr>
        <w:t xml:space="preserve"> </w:t>
      </w:r>
    </w:p>
    <w:p w14:paraId="719C5F48"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pPr>
      <w:r w:rsidRPr="00684DC4">
        <w:rPr>
          <w:rFonts w:ascii="Times New Roman" w:eastAsia="楷体" w:hAnsi="Times New Roman" w:cs="Times New Roman"/>
          <w:color w:val="000000" w:themeColor="text1"/>
          <w:sz w:val="22"/>
        </w:rPr>
        <w:t>法定代表人或授权代表：</w:t>
      </w:r>
    </w:p>
    <w:p w14:paraId="6B8CC61F" w14:textId="77777777" w:rsidR="00061E9E" w:rsidRPr="00684DC4" w:rsidRDefault="00116A49">
      <w:pPr>
        <w:adjustRightInd w:val="0"/>
        <w:snapToGrid w:val="0"/>
        <w:spacing w:beforeLines="50" w:before="120" w:afterLines="50" w:after="120" w:line="440" w:lineRule="exact"/>
        <w:ind w:firstLineChars="200" w:firstLine="440"/>
        <w:rPr>
          <w:rFonts w:ascii="Times New Roman" w:eastAsia="楷体" w:hAnsi="Times New Roman" w:cs="Times New Roman"/>
          <w:color w:val="000000" w:themeColor="text1"/>
          <w:sz w:val="22"/>
        </w:rPr>
        <w:sectPr w:rsidR="00061E9E" w:rsidRPr="00684DC4">
          <w:footerReference w:type="default" r:id="rId12"/>
          <w:headerReference w:type="first" r:id="rId13"/>
          <w:footerReference w:type="first" r:id="rId14"/>
          <w:pgSz w:w="11906" w:h="16838"/>
          <w:pgMar w:top="1440" w:right="1800" w:bottom="1440" w:left="1800" w:header="851" w:footer="992" w:gutter="0"/>
          <w:cols w:space="720"/>
          <w:docGrid w:linePitch="360"/>
        </w:sectPr>
      </w:pPr>
      <w:r w:rsidRPr="00684DC4">
        <w:rPr>
          <w:rFonts w:ascii="Times New Roman" w:eastAsia="楷体" w:hAnsi="Times New Roman" w:cs="Times New Roman"/>
          <w:color w:val="000000" w:themeColor="text1"/>
          <w:sz w:val="22"/>
        </w:rPr>
        <w:t>签署日期：</w:t>
      </w:r>
    </w:p>
    <w:p w14:paraId="2B3198D0" w14:textId="77777777" w:rsidR="002440EE" w:rsidRPr="00684DC4" w:rsidRDefault="002440EE" w:rsidP="00AD2517">
      <w:pPr>
        <w:spacing w:line="440" w:lineRule="exact"/>
        <w:jc w:val="left"/>
        <w:rPr>
          <w:rFonts w:ascii="Times New Roman" w:eastAsia="楷体" w:hAnsi="Times New Roman" w:cs="Times New Roman"/>
          <w:b/>
          <w:color w:val="000000" w:themeColor="text1"/>
          <w:sz w:val="22"/>
        </w:rPr>
      </w:pPr>
      <w:permStart w:id="1804163604" w:edGrp="everyone"/>
      <w:r w:rsidRPr="00684DC4">
        <w:rPr>
          <w:rFonts w:ascii="Times New Roman" w:eastAsia="楷体" w:hAnsi="Times New Roman" w:cs="Times New Roman"/>
          <w:b/>
          <w:color w:val="000000" w:themeColor="text1"/>
          <w:sz w:val="22"/>
        </w:rPr>
        <w:lastRenderedPageBreak/>
        <w:t>附件一：应收账款转让明细</w:t>
      </w:r>
    </w:p>
    <w:p w14:paraId="5EF15B3A" w14:textId="77777777" w:rsidR="00784A1C" w:rsidRPr="00684DC4" w:rsidRDefault="00784A1C" w:rsidP="00784A1C">
      <w:pPr>
        <w:spacing w:line="440" w:lineRule="exact"/>
        <w:jc w:val="left"/>
        <w:rPr>
          <w:rFonts w:ascii="Times New Roman" w:eastAsia="楷体" w:hAnsi="Times New Roman" w:cs="Times New Roman"/>
          <w:b/>
          <w:color w:val="000000" w:themeColor="text1"/>
          <w:sz w:val="22"/>
        </w:rPr>
      </w:pPr>
      <w:r w:rsidRPr="00684DC4">
        <w:rPr>
          <w:rFonts w:ascii="Times New Roman" w:eastAsia="楷体" w:hAnsi="Times New Roman" w:cs="Times New Roman"/>
          <w:b/>
          <w:color w:val="000000" w:themeColor="text1"/>
          <w:sz w:val="22"/>
        </w:rPr>
        <w:t>附件一：应收账款转让明细</w:t>
      </w:r>
    </w:p>
    <w:tbl>
      <w:tblPr>
        <w:tblpPr w:leftFromText="180" w:rightFromText="180" w:vertAnchor="text" w:horzAnchor="margin" w:tblpY="14"/>
        <w:tblW w:w="13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1276"/>
        <w:gridCol w:w="1418"/>
        <w:gridCol w:w="1134"/>
        <w:gridCol w:w="1275"/>
        <w:gridCol w:w="1134"/>
        <w:gridCol w:w="1985"/>
        <w:gridCol w:w="1984"/>
      </w:tblGrid>
      <w:tr w:rsidR="00784A1C" w:rsidRPr="00D10C4C" w14:paraId="36FAA4F7" w14:textId="77777777" w:rsidTr="00B36935">
        <w:tc>
          <w:tcPr>
            <w:tcW w:w="988" w:type="dxa"/>
            <w:tcBorders>
              <w:top w:val="single" w:sz="4" w:space="0" w:color="auto"/>
              <w:left w:val="single" w:sz="4" w:space="0" w:color="auto"/>
              <w:bottom w:val="single" w:sz="4" w:space="0" w:color="auto"/>
              <w:right w:val="single" w:sz="4" w:space="0" w:color="auto"/>
            </w:tcBorders>
            <w:vAlign w:val="center"/>
          </w:tcPr>
          <w:p w14:paraId="6C45B960" w14:textId="77777777" w:rsidR="00784A1C" w:rsidRPr="00EE17B9" w:rsidRDefault="00784A1C" w:rsidP="00B36935">
            <w:pPr>
              <w:spacing w:line="264" w:lineRule="auto"/>
              <w:jc w:val="center"/>
              <w:rPr>
                <w:rFonts w:ascii="宋体" w:eastAsia="宋体" w:hAnsi="宋体" w:cs="Times New Roman"/>
                <w:b/>
                <w:szCs w:val="21"/>
              </w:rPr>
            </w:pPr>
            <w:r>
              <w:rPr>
                <w:rFonts w:ascii="宋体" w:eastAsia="宋体" w:hAnsi="宋体" w:cs="Times New Roman" w:hint="eastAsia"/>
                <w:b/>
                <w:szCs w:val="21"/>
              </w:rPr>
              <w:t>{</w:t>
            </w:r>
            <w:r>
              <w:rPr>
                <w:rFonts w:ascii="宋体" w:eastAsia="宋体" w:hAnsi="宋体" w:cs="Times New Roman"/>
                <w:b/>
                <w:szCs w:val="21"/>
              </w:rPr>
              <w:t>{</w:t>
            </w:r>
            <w:proofErr w:type="spellStart"/>
            <w:r>
              <w:rPr>
                <w:rFonts w:ascii="宋体" w:eastAsia="宋体" w:hAnsi="宋体" w:cs="Times New Roman"/>
                <w:b/>
                <w:szCs w:val="21"/>
              </w:rPr>
              <w:t>piao</w:t>
            </w:r>
            <w:proofErr w:type="spellEnd"/>
            <w:r>
              <w:rPr>
                <w:rFonts w:ascii="宋体" w:eastAsia="宋体" w:hAnsi="宋体" w:cs="Times New Roman"/>
                <w:b/>
                <w:szCs w:val="21"/>
              </w:rPr>
              <w:t>}}</w:t>
            </w:r>
            <w:r w:rsidRPr="00EE17B9">
              <w:rPr>
                <w:rFonts w:ascii="宋体" w:eastAsia="宋体" w:hAnsi="宋体" w:cs="Times New Roman" w:hint="eastAsia"/>
                <w:b/>
                <w:szCs w:val="21"/>
              </w:rPr>
              <w:t>序号</w:t>
            </w:r>
          </w:p>
        </w:tc>
        <w:tc>
          <w:tcPr>
            <w:tcW w:w="1842" w:type="dxa"/>
            <w:tcBorders>
              <w:top w:val="single" w:sz="4" w:space="0" w:color="auto"/>
              <w:left w:val="single" w:sz="4" w:space="0" w:color="auto"/>
              <w:bottom w:val="single" w:sz="4" w:space="0" w:color="auto"/>
              <w:right w:val="single" w:sz="4" w:space="0" w:color="auto"/>
            </w:tcBorders>
            <w:vAlign w:val="center"/>
          </w:tcPr>
          <w:p w14:paraId="49E59B00" w14:textId="77777777" w:rsidR="00784A1C" w:rsidRPr="00EE17B9" w:rsidRDefault="00784A1C" w:rsidP="00B36935">
            <w:pPr>
              <w:spacing w:line="264" w:lineRule="auto"/>
              <w:jc w:val="center"/>
              <w:rPr>
                <w:rFonts w:ascii="宋体" w:eastAsia="宋体" w:hAnsi="宋体" w:cs="Times New Roman"/>
                <w:b/>
                <w:szCs w:val="21"/>
              </w:rPr>
            </w:pPr>
            <w:r w:rsidRPr="00EE17B9">
              <w:rPr>
                <w:rFonts w:ascii="宋体" w:eastAsia="宋体" w:hAnsi="宋体" w:cs="Times New Roman" w:hint="eastAsia"/>
                <w:b/>
                <w:szCs w:val="21"/>
              </w:rPr>
              <w:t>基础交易合同名称</w:t>
            </w:r>
          </w:p>
        </w:tc>
        <w:tc>
          <w:tcPr>
            <w:tcW w:w="1276" w:type="dxa"/>
            <w:tcBorders>
              <w:top w:val="single" w:sz="4" w:space="0" w:color="auto"/>
              <w:left w:val="single" w:sz="4" w:space="0" w:color="auto"/>
              <w:bottom w:val="single" w:sz="4" w:space="0" w:color="auto"/>
              <w:right w:val="single" w:sz="4" w:space="0" w:color="auto"/>
            </w:tcBorders>
            <w:vAlign w:val="center"/>
          </w:tcPr>
          <w:p w14:paraId="0878240C" w14:textId="77777777" w:rsidR="00784A1C" w:rsidRPr="00EE17B9" w:rsidRDefault="00784A1C" w:rsidP="00B36935">
            <w:pPr>
              <w:spacing w:line="264" w:lineRule="auto"/>
              <w:jc w:val="center"/>
              <w:rPr>
                <w:rFonts w:ascii="宋体" w:eastAsia="宋体" w:hAnsi="宋体" w:cs="Times New Roman"/>
                <w:b/>
                <w:szCs w:val="21"/>
              </w:rPr>
            </w:pPr>
            <w:r w:rsidRPr="00EE17B9">
              <w:rPr>
                <w:rFonts w:ascii="宋体" w:eastAsia="宋体" w:hAnsi="宋体" w:cs="Times New Roman" w:hint="eastAsia"/>
                <w:b/>
                <w:szCs w:val="21"/>
              </w:rPr>
              <w:t>基础交易合同编号</w:t>
            </w:r>
          </w:p>
        </w:tc>
        <w:tc>
          <w:tcPr>
            <w:tcW w:w="1418" w:type="dxa"/>
            <w:tcBorders>
              <w:top w:val="single" w:sz="4" w:space="0" w:color="auto"/>
              <w:left w:val="single" w:sz="4" w:space="0" w:color="auto"/>
              <w:bottom w:val="single" w:sz="4" w:space="0" w:color="auto"/>
              <w:right w:val="single" w:sz="4" w:space="0" w:color="auto"/>
            </w:tcBorders>
            <w:vAlign w:val="center"/>
          </w:tcPr>
          <w:p w14:paraId="040B9A0F" w14:textId="77777777" w:rsidR="00784A1C" w:rsidRPr="00EE17B9" w:rsidRDefault="00784A1C" w:rsidP="00B36935">
            <w:pPr>
              <w:spacing w:line="264" w:lineRule="auto"/>
              <w:jc w:val="center"/>
              <w:rPr>
                <w:rFonts w:ascii="宋体" w:eastAsia="宋体" w:hAnsi="宋体" w:cs="Times New Roman"/>
                <w:b/>
                <w:szCs w:val="21"/>
              </w:rPr>
            </w:pPr>
            <w:r w:rsidRPr="00EE17B9">
              <w:rPr>
                <w:rFonts w:ascii="宋体" w:eastAsia="宋体" w:hAnsi="宋体" w:cs="Times New Roman" w:hint="eastAsia"/>
                <w:b/>
                <w:szCs w:val="21"/>
              </w:rPr>
              <w:t>债务人名称</w:t>
            </w:r>
          </w:p>
        </w:tc>
        <w:tc>
          <w:tcPr>
            <w:tcW w:w="1134" w:type="dxa"/>
            <w:tcBorders>
              <w:top w:val="single" w:sz="4" w:space="0" w:color="auto"/>
              <w:left w:val="single" w:sz="4" w:space="0" w:color="auto"/>
              <w:bottom w:val="single" w:sz="4" w:space="0" w:color="auto"/>
              <w:right w:val="single" w:sz="4" w:space="0" w:color="auto"/>
            </w:tcBorders>
            <w:vAlign w:val="center"/>
          </w:tcPr>
          <w:p w14:paraId="4C21DFAE" w14:textId="77777777" w:rsidR="00784A1C" w:rsidRPr="00EE17B9" w:rsidRDefault="00784A1C" w:rsidP="00B36935">
            <w:pPr>
              <w:spacing w:line="264" w:lineRule="auto"/>
              <w:jc w:val="center"/>
              <w:rPr>
                <w:rFonts w:ascii="宋体" w:eastAsia="宋体" w:hAnsi="宋体" w:cs="Times New Roman"/>
                <w:b/>
                <w:szCs w:val="21"/>
              </w:rPr>
            </w:pPr>
            <w:r w:rsidRPr="00EE17B9">
              <w:rPr>
                <w:rFonts w:ascii="宋体" w:eastAsia="宋体" w:hAnsi="宋体" w:cs="Times New Roman" w:hint="eastAsia"/>
                <w:b/>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A8EF2D2" w14:textId="77777777" w:rsidR="00784A1C" w:rsidRPr="00EE17B9" w:rsidRDefault="00784A1C" w:rsidP="00B36935">
            <w:pPr>
              <w:spacing w:line="264" w:lineRule="auto"/>
              <w:jc w:val="center"/>
              <w:rPr>
                <w:rFonts w:ascii="宋体" w:eastAsia="宋体" w:hAnsi="宋体" w:cs="Times New Roman"/>
                <w:b/>
                <w:szCs w:val="21"/>
              </w:rPr>
            </w:pPr>
            <w:r w:rsidRPr="00EE17B9">
              <w:rPr>
                <w:rFonts w:ascii="宋体" w:eastAsia="宋体" w:hAnsi="宋体" w:cs="Times New Roman" w:hint="eastAsia"/>
                <w:b/>
                <w:szCs w:val="21"/>
              </w:rPr>
              <w:t>发票编号</w:t>
            </w:r>
          </w:p>
        </w:tc>
        <w:tc>
          <w:tcPr>
            <w:tcW w:w="1134" w:type="dxa"/>
            <w:tcBorders>
              <w:top w:val="single" w:sz="4" w:space="0" w:color="auto"/>
              <w:left w:val="single" w:sz="4" w:space="0" w:color="auto"/>
              <w:bottom w:val="single" w:sz="4" w:space="0" w:color="auto"/>
              <w:right w:val="single" w:sz="4" w:space="0" w:color="auto"/>
            </w:tcBorders>
            <w:vAlign w:val="center"/>
          </w:tcPr>
          <w:p w14:paraId="69064F9B" w14:textId="77777777" w:rsidR="00784A1C" w:rsidRPr="00EE17B9" w:rsidRDefault="00784A1C" w:rsidP="00B36935">
            <w:pPr>
              <w:spacing w:line="264" w:lineRule="auto"/>
              <w:jc w:val="center"/>
              <w:rPr>
                <w:rFonts w:ascii="宋体" w:eastAsia="宋体" w:hAnsi="宋体" w:cs="Times New Roman"/>
                <w:b/>
                <w:szCs w:val="21"/>
              </w:rPr>
            </w:pPr>
            <w:r w:rsidRPr="00EE17B9">
              <w:rPr>
                <w:rFonts w:ascii="宋体" w:eastAsia="宋体" w:hAnsi="宋体" w:cs="Times New Roman" w:hint="eastAsia"/>
                <w:b/>
                <w:szCs w:val="21"/>
              </w:rPr>
              <w:t>发票金额</w:t>
            </w:r>
          </w:p>
        </w:tc>
        <w:tc>
          <w:tcPr>
            <w:tcW w:w="1985" w:type="dxa"/>
            <w:tcBorders>
              <w:top w:val="single" w:sz="4" w:space="0" w:color="auto"/>
              <w:left w:val="single" w:sz="4" w:space="0" w:color="auto"/>
              <w:bottom w:val="single" w:sz="4" w:space="0" w:color="auto"/>
              <w:right w:val="single" w:sz="4" w:space="0" w:color="auto"/>
            </w:tcBorders>
            <w:vAlign w:val="center"/>
          </w:tcPr>
          <w:p w14:paraId="3228EE09" w14:textId="77777777" w:rsidR="00784A1C" w:rsidRPr="00EE17B9" w:rsidRDefault="00784A1C" w:rsidP="00B36935">
            <w:pPr>
              <w:spacing w:line="264" w:lineRule="auto"/>
              <w:jc w:val="center"/>
              <w:rPr>
                <w:rFonts w:ascii="宋体" w:eastAsia="宋体" w:hAnsi="宋体" w:cs="Times New Roman"/>
                <w:b/>
                <w:szCs w:val="21"/>
              </w:rPr>
            </w:pPr>
            <w:r w:rsidRPr="00EE17B9">
              <w:rPr>
                <w:rFonts w:ascii="宋体" w:eastAsia="宋体" w:hAnsi="宋体" w:cs="Times New Roman" w:hint="eastAsia"/>
                <w:b/>
                <w:szCs w:val="21"/>
              </w:rPr>
              <w:t>转让应收账款金额</w:t>
            </w:r>
          </w:p>
        </w:tc>
        <w:tc>
          <w:tcPr>
            <w:tcW w:w="1984" w:type="dxa"/>
            <w:tcBorders>
              <w:top w:val="single" w:sz="4" w:space="0" w:color="auto"/>
              <w:left w:val="single" w:sz="4" w:space="0" w:color="auto"/>
              <w:bottom w:val="single" w:sz="4" w:space="0" w:color="auto"/>
              <w:right w:val="single" w:sz="4" w:space="0" w:color="auto"/>
            </w:tcBorders>
            <w:vAlign w:val="center"/>
          </w:tcPr>
          <w:p w14:paraId="6740AB5B" w14:textId="77777777" w:rsidR="00784A1C" w:rsidRPr="00EE17B9" w:rsidRDefault="00784A1C" w:rsidP="00B36935">
            <w:pPr>
              <w:spacing w:line="264" w:lineRule="auto"/>
              <w:jc w:val="center"/>
              <w:rPr>
                <w:rFonts w:ascii="宋体" w:eastAsia="宋体" w:hAnsi="宋体" w:cs="Times New Roman"/>
                <w:b/>
                <w:szCs w:val="21"/>
              </w:rPr>
            </w:pPr>
            <w:commentRangeStart w:id="25"/>
            <w:r w:rsidRPr="00EE17B9">
              <w:rPr>
                <w:rFonts w:ascii="宋体" w:eastAsia="宋体" w:hAnsi="宋体" w:cs="Times New Roman" w:hint="eastAsia"/>
                <w:b/>
                <w:szCs w:val="21"/>
              </w:rPr>
              <w:t>应收账款到期日</w:t>
            </w:r>
            <w:commentRangeEnd w:id="25"/>
            <w:r>
              <w:rPr>
                <w:rStyle w:val="aff1"/>
                <w:rFonts w:ascii="Times New Roman" w:eastAsia="宋体" w:hAnsi="Times New Roman" w:cs="Times New Roman"/>
                <w:kern w:val="0"/>
                <w:lang w:val="en-GB" w:eastAsia="en-US"/>
              </w:rPr>
              <w:commentReference w:id="25"/>
            </w:r>
          </w:p>
        </w:tc>
      </w:tr>
      <w:tr w:rsidR="00784A1C" w:rsidRPr="00D10C4C" w14:paraId="48553FF1" w14:textId="77777777" w:rsidTr="00B36935">
        <w:tc>
          <w:tcPr>
            <w:tcW w:w="988" w:type="dxa"/>
            <w:tcBorders>
              <w:top w:val="single" w:sz="4" w:space="0" w:color="auto"/>
              <w:left w:val="single" w:sz="4" w:space="0" w:color="auto"/>
              <w:bottom w:val="single" w:sz="4" w:space="0" w:color="auto"/>
              <w:right w:val="single" w:sz="4" w:space="0" w:color="auto"/>
            </w:tcBorders>
          </w:tcPr>
          <w:p w14:paraId="48976894" w14:textId="4E008981"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szCs w:val="21"/>
              </w:rPr>
              <w:t>[</w:t>
            </w:r>
            <w:proofErr w:type="spellStart"/>
            <w:r w:rsidR="00730649">
              <w:rPr>
                <w:rFonts w:ascii="宋体" w:eastAsia="宋体" w:hAnsi="宋体" w:cs="Times New Roman" w:hint="eastAsia"/>
                <w:szCs w:val="21"/>
              </w:rPr>
              <w:t>x</w:t>
            </w:r>
            <w:r w:rsidR="00730649">
              <w:rPr>
                <w:rFonts w:ascii="宋体" w:eastAsia="宋体" w:hAnsi="宋体" w:cs="Times New Roman"/>
                <w:szCs w:val="21"/>
              </w:rPr>
              <w:t>uhao</w:t>
            </w:r>
            <w:proofErr w:type="spellEnd"/>
            <w:r>
              <w:rPr>
                <w:rFonts w:ascii="宋体" w:eastAsia="宋体" w:hAnsi="宋体" w:cs="Times New Roman"/>
                <w:szCs w:val="21"/>
              </w:rPr>
              <w:t>]</w:t>
            </w:r>
          </w:p>
        </w:tc>
        <w:tc>
          <w:tcPr>
            <w:tcW w:w="1842" w:type="dxa"/>
            <w:tcBorders>
              <w:top w:val="single" w:sz="4" w:space="0" w:color="auto"/>
              <w:left w:val="single" w:sz="4" w:space="0" w:color="auto"/>
              <w:right w:val="single" w:sz="4" w:space="0" w:color="auto"/>
            </w:tcBorders>
          </w:tcPr>
          <w:p w14:paraId="7393CF3A"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hetonghao</w:t>
            </w:r>
            <w:proofErr w:type="spellEnd"/>
            <w:r>
              <w:rPr>
                <w:rFonts w:ascii="宋体" w:eastAsia="宋体" w:hAnsi="宋体" w:cs="Times New Roman"/>
                <w:szCs w:val="21"/>
              </w:rPr>
              <w:t>]</w:t>
            </w:r>
          </w:p>
        </w:tc>
        <w:tc>
          <w:tcPr>
            <w:tcW w:w="1276" w:type="dxa"/>
            <w:tcBorders>
              <w:top w:val="single" w:sz="4" w:space="0" w:color="auto"/>
              <w:left w:val="single" w:sz="4" w:space="0" w:color="auto"/>
              <w:right w:val="single" w:sz="4" w:space="0" w:color="auto"/>
            </w:tcBorders>
          </w:tcPr>
          <w:p w14:paraId="0881DFA1"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bianhao</w:t>
            </w:r>
            <w:proofErr w:type="spellEnd"/>
            <w:r>
              <w:rPr>
                <w:rFonts w:ascii="宋体" w:eastAsia="宋体" w:hAnsi="宋体" w:cs="Times New Roman"/>
                <w:szCs w:val="21"/>
              </w:rPr>
              <w:t>]</w:t>
            </w:r>
          </w:p>
        </w:tc>
        <w:tc>
          <w:tcPr>
            <w:tcW w:w="1418" w:type="dxa"/>
            <w:tcBorders>
              <w:top w:val="single" w:sz="4" w:space="0" w:color="auto"/>
              <w:left w:val="single" w:sz="4" w:space="0" w:color="auto"/>
              <w:right w:val="single" w:sz="4" w:space="0" w:color="auto"/>
            </w:tcBorders>
          </w:tcPr>
          <w:p w14:paraId="796CEB31"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zainame</w:t>
            </w:r>
            <w:proofErr w:type="spellEnd"/>
            <w:r>
              <w:rPr>
                <w:rFonts w:ascii="宋体" w:eastAsia="宋体" w:hAnsi="宋体" w:cs="Times New Roman"/>
                <w:szCs w:val="21"/>
              </w:rPr>
              <w:t>]</w:t>
            </w:r>
          </w:p>
        </w:tc>
        <w:tc>
          <w:tcPr>
            <w:tcW w:w="1134" w:type="dxa"/>
            <w:tcBorders>
              <w:top w:val="single" w:sz="4" w:space="0" w:color="auto"/>
              <w:left w:val="single" w:sz="4" w:space="0" w:color="auto"/>
              <w:right w:val="single" w:sz="4" w:space="0" w:color="auto"/>
            </w:tcBorders>
          </w:tcPr>
          <w:p w14:paraId="6287B07C"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zname</w:t>
            </w:r>
            <w:proofErr w:type="spellEnd"/>
            <w:r>
              <w:rPr>
                <w:rFonts w:ascii="宋体" w:eastAsia="宋体" w:hAnsi="宋体" w:cs="Times New Roman"/>
                <w:szCs w:val="21"/>
              </w:rPr>
              <w:t>]</w:t>
            </w:r>
          </w:p>
        </w:tc>
        <w:tc>
          <w:tcPr>
            <w:tcW w:w="1275" w:type="dxa"/>
            <w:tcBorders>
              <w:top w:val="single" w:sz="4" w:space="0" w:color="auto"/>
              <w:left w:val="single" w:sz="4" w:space="0" w:color="auto"/>
              <w:bottom w:val="single" w:sz="4" w:space="0" w:color="auto"/>
              <w:right w:val="single" w:sz="4" w:space="0" w:color="auto"/>
            </w:tcBorders>
          </w:tcPr>
          <w:p w14:paraId="0A8A5E4A"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fphao</w:t>
            </w:r>
            <w:proofErr w:type="spellEnd"/>
            <w:r>
              <w:rPr>
                <w:rFonts w:ascii="宋体" w:eastAsia="宋体" w:hAnsi="宋体" w:cs="Times New Roman"/>
                <w:szCs w:val="21"/>
              </w:rPr>
              <w:t>]</w:t>
            </w:r>
          </w:p>
        </w:tc>
        <w:tc>
          <w:tcPr>
            <w:tcW w:w="1134" w:type="dxa"/>
            <w:tcBorders>
              <w:top w:val="single" w:sz="4" w:space="0" w:color="auto"/>
              <w:left w:val="single" w:sz="4" w:space="0" w:color="auto"/>
              <w:bottom w:val="single" w:sz="4" w:space="0" w:color="auto"/>
              <w:right w:val="single" w:sz="4" w:space="0" w:color="auto"/>
            </w:tcBorders>
          </w:tcPr>
          <w:p w14:paraId="794FFD2B"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fpamt</w:t>
            </w:r>
            <w:proofErr w:type="spellEnd"/>
            <w:r>
              <w:rPr>
                <w:rFonts w:ascii="宋体" w:eastAsia="宋体" w:hAnsi="宋体" w:cs="Times New Roman"/>
                <w:szCs w:val="21"/>
              </w:rPr>
              <w:t>]</w:t>
            </w:r>
          </w:p>
        </w:tc>
        <w:tc>
          <w:tcPr>
            <w:tcW w:w="1985" w:type="dxa"/>
            <w:tcBorders>
              <w:top w:val="single" w:sz="4" w:space="0" w:color="auto"/>
              <w:left w:val="single" w:sz="4" w:space="0" w:color="auto"/>
              <w:bottom w:val="single" w:sz="4" w:space="0" w:color="auto"/>
              <w:right w:val="single" w:sz="4" w:space="0" w:color="auto"/>
            </w:tcBorders>
          </w:tcPr>
          <w:p w14:paraId="0CB054FC"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yinamt</w:t>
            </w:r>
            <w:proofErr w:type="spellEnd"/>
            <w:r>
              <w:rPr>
                <w:rFonts w:ascii="宋体" w:eastAsia="宋体" w:hAnsi="宋体" w:cs="Times New Roman"/>
                <w:szCs w:val="21"/>
              </w:rPr>
              <w:t>]</w:t>
            </w:r>
          </w:p>
        </w:tc>
        <w:tc>
          <w:tcPr>
            <w:tcW w:w="1984" w:type="dxa"/>
            <w:tcBorders>
              <w:top w:val="single" w:sz="4" w:space="0" w:color="auto"/>
              <w:left w:val="single" w:sz="4" w:space="0" w:color="auto"/>
              <w:bottom w:val="single" w:sz="4" w:space="0" w:color="auto"/>
              <w:right w:val="single" w:sz="4" w:space="0" w:color="auto"/>
            </w:tcBorders>
          </w:tcPr>
          <w:p w14:paraId="63B8EC7C"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daoqiri</w:t>
            </w:r>
            <w:proofErr w:type="spellEnd"/>
            <w:r>
              <w:rPr>
                <w:rFonts w:ascii="宋体" w:eastAsia="宋体" w:hAnsi="宋体" w:cs="Times New Roman"/>
                <w:szCs w:val="21"/>
              </w:rPr>
              <w:t>]</w:t>
            </w:r>
          </w:p>
        </w:tc>
      </w:tr>
      <w:tr w:rsidR="00784A1C" w:rsidRPr="00D10C4C" w14:paraId="65357302" w14:textId="77777777" w:rsidTr="00B36935">
        <w:tc>
          <w:tcPr>
            <w:tcW w:w="5524" w:type="dxa"/>
            <w:gridSpan w:val="4"/>
            <w:tcBorders>
              <w:top w:val="single" w:sz="4" w:space="0" w:color="auto"/>
              <w:left w:val="single" w:sz="4" w:space="0" w:color="auto"/>
              <w:bottom w:val="single" w:sz="4" w:space="0" w:color="auto"/>
              <w:right w:val="single" w:sz="4" w:space="0" w:color="auto"/>
            </w:tcBorders>
          </w:tcPr>
          <w:p w14:paraId="0982D3CD" w14:textId="77777777" w:rsidR="00784A1C" w:rsidRPr="00EE17B9" w:rsidRDefault="00784A1C" w:rsidP="00B36935">
            <w:pPr>
              <w:spacing w:line="264" w:lineRule="auto"/>
              <w:jc w:val="left"/>
              <w:rPr>
                <w:rFonts w:cs="Times New Roman"/>
                <w:szCs w:val="21"/>
              </w:rPr>
            </w:pPr>
            <w:r>
              <w:rPr>
                <w:rFonts w:ascii="宋体" w:eastAsia="宋体" w:hAnsi="宋体" w:cs="Times New Roman" w:hint="eastAsia"/>
                <w:szCs w:val="21"/>
              </w:rPr>
              <w:t>发票金额合计:</w:t>
            </w:r>
            <w:r>
              <w:rPr>
                <w:rFonts w:ascii="宋体" w:eastAsia="宋体" w:hAnsi="宋体" w:cs="Times New Roman"/>
                <w:szCs w:val="21"/>
              </w:rPr>
              <w:t xml:space="preserve"> </w:t>
            </w:r>
            <w:r w:rsidRPr="003917C2">
              <w:rPr>
                <w:rFonts w:ascii="宋体" w:eastAsia="宋体" w:hAnsi="宋体" w:cs="Times New Roman" w:hint="eastAsia"/>
                <w:szCs w:val="21"/>
              </w:rPr>
              <w:t>{</w:t>
            </w:r>
            <w:r w:rsidRPr="003917C2">
              <w:rPr>
                <w:rFonts w:ascii="宋体" w:eastAsia="宋体" w:hAnsi="宋体" w:cs="Times New Roman"/>
                <w:szCs w:val="21"/>
              </w:rPr>
              <w:t>{</w:t>
            </w:r>
            <w:proofErr w:type="spellStart"/>
            <w:r w:rsidRPr="003917C2">
              <w:rPr>
                <w:rFonts w:ascii="宋体" w:eastAsia="宋体" w:hAnsi="宋体" w:cs="Times New Roman"/>
                <w:szCs w:val="21"/>
              </w:rPr>
              <w:t>fapiaoheji</w:t>
            </w:r>
            <w:proofErr w:type="spellEnd"/>
            <w:r w:rsidRPr="003917C2">
              <w:rPr>
                <w:rFonts w:ascii="宋体" w:eastAsia="宋体" w:hAnsi="宋体" w:cs="Times New Roman"/>
                <w:szCs w:val="21"/>
              </w:rPr>
              <w:t>}}</w:t>
            </w:r>
          </w:p>
        </w:tc>
        <w:tc>
          <w:tcPr>
            <w:tcW w:w="7512" w:type="dxa"/>
            <w:gridSpan w:val="5"/>
            <w:tcBorders>
              <w:top w:val="single" w:sz="4" w:space="0" w:color="auto"/>
              <w:left w:val="single" w:sz="4" w:space="0" w:color="auto"/>
              <w:right w:val="single" w:sz="4" w:space="0" w:color="auto"/>
            </w:tcBorders>
          </w:tcPr>
          <w:p w14:paraId="7B040B61" w14:textId="77777777" w:rsidR="00784A1C" w:rsidRPr="00EE17B9"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人民币（小写）:</w:t>
            </w:r>
            <w:r>
              <w:rPr>
                <w:rFonts w:ascii="宋体" w:eastAsia="宋体" w:hAnsi="宋体" w:cs="Times New Roman"/>
                <w:szCs w:val="21"/>
              </w:rPr>
              <w:t xml:space="preserve"> </w:t>
            </w:r>
            <w:r w:rsidRPr="003917C2">
              <w:rPr>
                <w:rFonts w:ascii="宋体" w:eastAsia="宋体" w:hAnsi="宋体" w:cs="Times New Roman" w:hint="eastAsia"/>
                <w:szCs w:val="21"/>
              </w:rPr>
              <w:t>{</w:t>
            </w:r>
            <w:r w:rsidRPr="003917C2">
              <w:rPr>
                <w:rFonts w:ascii="宋体" w:eastAsia="宋体" w:hAnsi="宋体" w:cs="Times New Roman"/>
                <w:szCs w:val="21"/>
              </w:rPr>
              <w:t>{</w:t>
            </w:r>
            <w:proofErr w:type="spellStart"/>
            <w:r w:rsidRPr="003917C2">
              <w:rPr>
                <w:rFonts w:ascii="宋体" w:eastAsia="宋体" w:hAnsi="宋体" w:cs="Times New Roman"/>
                <w:szCs w:val="21"/>
              </w:rPr>
              <w:t>fapiaoheji</w:t>
            </w:r>
            <w:proofErr w:type="spellEnd"/>
            <w:r w:rsidRPr="003917C2">
              <w:rPr>
                <w:rFonts w:ascii="宋体" w:eastAsia="宋体" w:hAnsi="宋体" w:cs="Times New Roman"/>
                <w:szCs w:val="21"/>
              </w:rPr>
              <w:t>}}</w:t>
            </w:r>
          </w:p>
        </w:tc>
      </w:tr>
      <w:tr w:rsidR="00784A1C" w:rsidRPr="00D10C4C" w14:paraId="22F8FDB5" w14:textId="77777777" w:rsidTr="00B36935">
        <w:tc>
          <w:tcPr>
            <w:tcW w:w="5524" w:type="dxa"/>
            <w:gridSpan w:val="4"/>
            <w:vMerge w:val="restart"/>
            <w:tcBorders>
              <w:top w:val="single" w:sz="4" w:space="0" w:color="auto"/>
              <w:left w:val="single" w:sz="4" w:space="0" w:color="auto"/>
              <w:right w:val="single" w:sz="4" w:space="0" w:color="auto"/>
            </w:tcBorders>
          </w:tcPr>
          <w:p w14:paraId="4E8A0DC9" w14:textId="77777777" w:rsidR="00784A1C"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转让应收账款合计金额:</w:t>
            </w:r>
            <w:r>
              <w:rPr>
                <w:rFonts w:ascii="宋体" w:eastAsia="宋体" w:hAnsi="宋体" w:cs="Times New Roman"/>
                <w:szCs w:val="21"/>
              </w:rPr>
              <w:t xml:space="preserve"> </w:t>
            </w:r>
            <w:r w:rsidRPr="003917C2">
              <w:rPr>
                <w:rFonts w:ascii="宋体" w:eastAsia="宋体" w:hAnsi="宋体" w:cs="Times New Roman" w:hint="eastAsia"/>
                <w:szCs w:val="21"/>
              </w:rPr>
              <w:t>{</w:t>
            </w:r>
            <w:r w:rsidRPr="003917C2">
              <w:rPr>
                <w:rFonts w:ascii="宋体" w:eastAsia="宋体" w:hAnsi="宋体" w:cs="Times New Roman"/>
                <w:szCs w:val="21"/>
              </w:rPr>
              <w:t>{</w:t>
            </w:r>
            <w:proofErr w:type="spellStart"/>
            <w:r>
              <w:rPr>
                <w:rFonts w:ascii="宋体" w:eastAsia="宋体" w:hAnsi="宋体" w:cs="Times New Roman"/>
                <w:szCs w:val="21"/>
              </w:rPr>
              <w:t>yishouheji</w:t>
            </w:r>
            <w:proofErr w:type="spellEnd"/>
            <w:r w:rsidRPr="003917C2">
              <w:rPr>
                <w:rFonts w:ascii="宋体" w:eastAsia="宋体" w:hAnsi="宋体" w:cs="Times New Roman"/>
                <w:szCs w:val="21"/>
              </w:rPr>
              <w:t>}}</w:t>
            </w:r>
          </w:p>
        </w:tc>
        <w:tc>
          <w:tcPr>
            <w:tcW w:w="7512" w:type="dxa"/>
            <w:gridSpan w:val="5"/>
            <w:tcBorders>
              <w:top w:val="single" w:sz="4" w:space="0" w:color="auto"/>
              <w:left w:val="single" w:sz="4" w:space="0" w:color="auto"/>
              <w:right w:val="single" w:sz="4" w:space="0" w:color="auto"/>
            </w:tcBorders>
          </w:tcPr>
          <w:p w14:paraId="213FADBD" w14:textId="77777777" w:rsidR="00784A1C"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人民币（小写）:</w:t>
            </w:r>
            <w:r>
              <w:rPr>
                <w:rFonts w:ascii="宋体" w:eastAsia="宋体" w:hAnsi="宋体" w:cs="Times New Roman"/>
                <w:szCs w:val="21"/>
              </w:rPr>
              <w:t xml:space="preserve"> </w:t>
            </w:r>
            <w:r w:rsidRPr="003917C2">
              <w:rPr>
                <w:rFonts w:ascii="宋体" w:eastAsia="宋体" w:hAnsi="宋体" w:cs="Times New Roman" w:hint="eastAsia"/>
                <w:szCs w:val="21"/>
              </w:rPr>
              <w:t>{</w:t>
            </w:r>
            <w:r w:rsidRPr="003917C2">
              <w:rPr>
                <w:rFonts w:ascii="宋体" w:eastAsia="宋体" w:hAnsi="宋体" w:cs="Times New Roman"/>
                <w:szCs w:val="21"/>
              </w:rPr>
              <w:t>{</w:t>
            </w:r>
            <w:proofErr w:type="spellStart"/>
            <w:r>
              <w:rPr>
                <w:rFonts w:ascii="宋体" w:eastAsia="宋体" w:hAnsi="宋体" w:cs="Times New Roman"/>
                <w:szCs w:val="21"/>
              </w:rPr>
              <w:t>yishouheji</w:t>
            </w:r>
            <w:proofErr w:type="spellEnd"/>
            <w:r w:rsidRPr="003917C2">
              <w:rPr>
                <w:rFonts w:ascii="宋体" w:eastAsia="宋体" w:hAnsi="宋体" w:cs="Times New Roman"/>
                <w:szCs w:val="21"/>
              </w:rPr>
              <w:t>}}</w:t>
            </w:r>
          </w:p>
        </w:tc>
      </w:tr>
      <w:tr w:rsidR="00784A1C" w:rsidRPr="00D10C4C" w14:paraId="42D5C203" w14:textId="77777777" w:rsidTr="00B36935">
        <w:tc>
          <w:tcPr>
            <w:tcW w:w="5524" w:type="dxa"/>
            <w:gridSpan w:val="4"/>
            <w:vMerge/>
            <w:tcBorders>
              <w:left w:val="single" w:sz="4" w:space="0" w:color="auto"/>
              <w:bottom w:val="single" w:sz="4" w:space="0" w:color="auto"/>
              <w:right w:val="single" w:sz="4" w:space="0" w:color="auto"/>
            </w:tcBorders>
          </w:tcPr>
          <w:p w14:paraId="4529DE9F" w14:textId="77777777" w:rsidR="00784A1C" w:rsidRDefault="00784A1C" w:rsidP="00B36935">
            <w:pPr>
              <w:spacing w:line="264" w:lineRule="auto"/>
              <w:jc w:val="left"/>
              <w:rPr>
                <w:rFonts w:ascii="宋体" w:eastAsia="宋体" w:hAnsi="宋体" w:cs="Times New Roman"/>
                <w:szCs w:val="21"/>
              </w:rPr>
            </w:pPr>
          </w:p>
        </w:tc>
        <w:tc>
          <w:tcPr>
            <w:tcW w:w="7512" w:type="dxa"/>
            <w:gridSpan w:val="5"/>
            <w:tcBorders>
              <w:top w:val="single" w:sz="4" w:space="0" w:color="auto"/>
              <w:left w:val="single" w:sz="4" w:space="0" w:color="auto"/>
              <w:right w:val="single" w:sz="4" w:space="0" w:color="auto"/>
            </w:tcBorders>
          </w:tcPr>
          <w:p w14:paraId="724E59BE" w14:textId="77777777" w:rsidR="00784A1C" w:rsidRDefault="00784A1C" w:rsidP="00B36935">
            <w:pPr>
              <w:spacing w:line="264" w:lineRule="auto"/>
              <w:jc w:val="left"/>
              <w:rPr>
                <w:rFonts w:ascii="宋体" w:eastAsia="宋体" w:hAnsi="宋体" w:cs="Times New Roman"/>
                <w:szCs w:val="21"/>
              </w:rPr>
            </w:pPr>
            <w:r>
              <w:rPr>
                <w:rFonts w:ascii="宋体" w:eastAsia="宋体" w:hAnsi="宋体" w:cs="Times New Roman" w:hint="eastAsia"/>
                <w:szCs w:val="21"/>
              </w:rPr>
              <w:t>人民币（大写）:</w:t>
            </w:r>
            <w:r>
              <w:rPr>
                <w:rFonts w:ascii="宋体" w:eastAsia="宋体" w:hAnsi="宋体" w:cs="Times New Roman"/>
                <w:szCs w:val="21"/>
              </w:rPr>
              <w:t xml:space="preserve"> </w:t>
            </w:r>
            <w:r w:rsidRPr="003917C2">
              <w:rPr>
                <w:rFonts w:ascii="宋体" w:eastAsia="宋体" w:hAnsi="宋体" w:cs="Times New Roman" w:hint="eastAsia"/>
                <w:szCs w:val="21"/>
              </w:rPr>
              <w:t>{</w:t>
            </w:r>
            <w:r w:rsidRPr="003917C2">
              <w:rPr>
                <w:rFonts w:ascii="宋体" w:eastAsia="宋体" w:hAnsi="宋体" w:cs="Times New Roman"/>
                <w:szCs w:val="21"/>
              </w:rPr>
              <w:t>{</w:t>
            </w:r>
            <w:proofErr w:type="spellStart"/>
            <w:r>
              <w:rPr>
                <w:rFonts w:ascii="宋体" w:eastAsia="宋体" w:hAnsi="宋体" w:cs="Times New Roman"/>
                <w:szCs w:val="21"/>
              </w:rPr>
              <w:t>yishouheji</w:t>
            </w:r>
            <w:r>
              <w:rPr>
                <w:rFonts w:ascii="宋体" w:eastAsia="宋体" w:hAnsi="宋体" w:cs="Times New Roman" w:hint="eastAsia"/>
                <w:szCs w:val="21"/>
              </w:rPr>
              <w:t>Da</w:t>
            </w:r>
            <w:proofErr w:type="spellEnd"/>
            <w:r w:rsidRPr="003917C2">
              <w:rPr>
                <w:rFonts w:ascii="宋体" w:eastAsia="宋体" w:hAnsi="宋体" w:cs="Times New Roman"/>
                <w:szCs w:val="21"/>
              </w:rPr>
              <w:t>}}</w:t>
            </w:r>
          </w:p>
        </w:tc>
      </w:tr>
    </w:tbl>
    <w:p w14:paraId="28C0311D" w14:textId="77777777" w:rsidR="002440EE" w:rsidRPr="00684DC4" w:rsidRDefault="002440EE" w:rsidP="002440EE">
      <w:pPr>
        <w:spacing w:line="440" w:lineRule="exact"/>
        <w:rPr>
          <w:rFonts w:eastAsia="楷体"/>
          <w:b/>
          <w:color w:val="000000" w:themeColor="text1"/>
          <w:sz w:val="22"/>
        </w:rPr>
      </w:pPr>
    </w:p>
    <w:permEnd w:id="1804163604"/>
    <w:p w14:paraId="367EF453" w14:textId="77777777" w:rsidR="002440EE" w:rsidRPr="00684DC4" w:rsidRDefault="002440EE" w:rsidP="005B326E">
      <w:pPr>
        <w:adjustRightInd w:val="0"/>
        <w:snapToGrid w:val="0"/>
        <w:spacing w:beforeLines="50" w:before="120" w:afterLines="50" w:after="120" w:line="440" w:lineRule="exact"/>
        <w:rPr>
          <w:rFonts w:ascii="Times New Roman" w:eastAsia="楷体" w:hAnsi="Times New Roman" w:cs="Times New Roman"/>
          <w:b/>
          <w:color w:val="000000" w:themeColor="text1"/>
          <w:sz w:val="22"/>
        </w:rPr>
        <w:sectPr w:rsidR="002440EE" w:rsidRPr="00684DC4">
          <w:footerReference w:type="default" r:id="rId15"/>
          <w:pgSz w:w="16838" w:h="11906" w:orient="landscape"/>
          <w:pgMar w:top="1418" w:right="1701" w:bottom="1418" w:left="1701" w:header="851" w:footer="992" w:gutter="0"/>
          <w:cols w:space="720"/>
          <w:titlePg/>
          <w:docGrid w:linePitch="360"/>
        </w:sectPr>
      </w:pPr>
    </w:p>
    <w:p w14:paraId="28221579" w14:textId="3A235050" w:rsidR="00061E9E" w:rsidRPr="00684DC4" w:rsidRDefault="00061E9E" w:rsidP="005B326E">
      <w:pPr>
        <w:spacing w:line="440" w:lineRule="exact"/>
        <w:rPr>
          <w:rFonts w:ascii="Times New Roman" w:eastAsia="楷体" w:hAnsi="Times New Roman" w:cs="Times New Roman"/>
          <w:snapToGrid w:val="0"/>
          <w:color w:val="000000" w:themeColor="text1"/>
          <w:sz w:val="22"/>
        </w:rPr>
      </w:pPr>
    </w:p>
    <w:sectPr w:rsidR="00061E9E" w:rsidRPr="00684D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ghouqi" w:date="2021-08-12T17:28:00Z" w:initials="t">
    <w:p w14:paraId="7ED2B1A5" w14:textId="41547E90" w:rsidR="00D3692A" w:rsidRDefault="00D3692A">
      <w:pPr>
        <w:pStyle w:val="a6"/>
        <w:rPr>
          <w:lang w:eastAsia="zh-CN"/>
        </w:rPr>
      </w:pPr>
      <w:r>
        <w:rPr>
          <w:rStyle w:val="aff1"/>
        </w:rPr>
        <w:annotationRef/>
      </w:r>
      <w:r>
        <w:rPr>
          <w:rFonts w:hint="eastAsia"/>
          <w:lang w:eastAsia="zh-CN"/>
        </w:rPr>
        <w:t>供应商</w:t>
      </w:r>
    </w:p>
  </w:comment>
  <w:comment w:id="1" w:author="tonghouqi" w:date="2021-08-12T17:29:00Z" w:initials="t">
    <w:p w14:paraId="6C09572E" w14:textId="05B83A6E" w:rsidR="00D3692A" w:rsidRDefault="00D3692A">
      <w:pPr>
        <w:pStyle w:val="a6"/>
        <w:rPr>
          <w:lang w:eastAsia="zh-CN"/>
        </w:rPr>
      </w:pPr>
      <w:r>
        <w:rPr>
          <w:rStyle w:val="aff1"/>
        </w:rPr>
        <w:annotationRef/>
      </w:r>
      <w:r>
        <w:rPr>
          <w:rFonts w:hint="eastAsia"/>
          <w:lang w:eastAsia="zh-CN"/>
        </w:rPr>
        <w:t>供应商的注册地址</w:t>
      </w:r>
    </w:p>
  </w:comment>
  <w:comment w:id="2" w:author="tonghouqi" w:date="2021-08-12T17:29:00Z" w:initials="t">
    <w:p w14:paraId="22D11CAB" w14:textId="1F8C9EFD" w:rsidR="00D3692A" w:rsidRDefault="00D3692A">
      <w:pPr>
        <w:pStyle w:val="a6"/>
        <w:rPr>
          <w:lang w:eastAsia="zh-CN"/>
        </w:rPr>
      </w:pPr>
      <w:r>
        <w:rPr>
          <w:rStyle w:val="aff1"/>
        </w:rPr>
        <w:annotationRef/>
      </w:r>
      <w:r>
        <w:rPr>
          <w:rFonts w:hint="eastAsia"/>
          <w:lang w:eastAsia="zh-CN"/>
        </w:rPr>
        <w:t>供应商的法定代表人</w:t>
      </w:r>
    </w:p>
  </w:comment>
  <w:comment w:id="3" w:author="tonghouqi" w:date="2021-08-12T17:30:00Z" w:initials="t">
    <w:p w14:paraId="58461364" w14:textId="488A14DE" w:rsidR="00D3692A" w:rsidRDefault="00D3692A">
      <w:pPr>
        <w:pStyle w:val="a6"/>
        <w:rPr>
          <w:lang w:eastAsia="zh-CN"/>
        </w:rPr>
      </w:pPr>
      <w:r>
        <w:rPr>
          <w:rStyle w:val="aff1"/>
        </w:rPr>
        <w:annotationRef/>
      </w:r>
      <w:r>
        <w:rPr>
          <w:rFonts w:hint="eastAsia"/>
          <w:lang w:eastAsia="zh-CN"/>
        </w:rPr>
        <w:t>签约公司名称</w:t>
      </w:r>
    </w:p>
  </w:comment>
  <w:comment w:id="4" w:author="tonghouqi" w:date="2021-08-12T17:30:00Z" w:initials="t">
    <w:p w14:paraId="546A89E2" w14:textId="5344A70B" w:rsidR="00D3692A" w:rsidRDefault="00D3692A">
      <w:pPr>
        <w:pStyle w:val="a6"/>
        <w:rPr>
          <w:lang w:eastAsia="zh-CN"/>
        </w:rPr>
      </w:pPr>
      <w:r>
        <w:rPr>
          <w:rStyle w:val="aff1"/>
        </w:rPr>
        <w:annotationRef/>
      </w:r>
      <w:r>
        <w:rPr>
          <w:rFonts w:hint="eastAsia"/>
          <w:lang w:eastAsia="zh-CN"/>
        </w:rPr>
        <w:t>签约公司的注册地址</w:t>
      </w:r>
    </w:p>
  </w:comment>
  <w:comment w:id="5" w:author="tonghouqi" w:date="2021-08-12T17:30:00Z" w:initials="t">
    <w:p w14:paraId="7252D8EC" w14:textId="3DD5544C" w:rsidR="003E2604" w:rsidRDefault="003E2604">
      <w:pPr>
        <w:pStyle w:val="a6"/>
        <w:rPr>
          <w:lang w:eastAsia="zh-CN"/>
        </w:rPr>
      </w:pPr>
      <w:r>
        <w:rPr>
          <w:rStyle w:val="aff1"/>
        </w:rPr>
        <w:annotationRef/>
      </w:r>
      <w:r>
        <w:rPr>
          <w:rFonts w:hint="eastAsia"/>
          <w:lang w:eastAsia="zh-CN"/>
        </w:rPr>
        <w:t>签约公司的法定代表人</w:t>
      </w:r>
    </w:p>
  </w:comment>
  <w:comment w:id="7" w:author="tonghouqi" w:date="2021-08-12T17:31:00Z" w:initials="t">
    <w:p w14:paraId="35D88B79" w14:textId="0251BD3F" w:rsidR="003E2604" w:rsidRDefault="003E2604">
      <w:pPr>
        <w:pStyle w:val="a6"/>
        <w:rPr>
          <w:lang w:eastAsia="zh-CN"/>
        </w:rPr>
      </w:pPr>
      <w:r>
        <w:rPr>
          <w:rStyle w:val="aff1"/>
        </w:rPr>
        <w:annotationRef/>
      </w:r>
      <w:r>
        <w:rPr>
          <w:rFonts w:hint="eastAsia"/>
          <w:lang w:eastAsia="zh-CN"/>
        </w:rPr>
        <w:t>项目公司</w:t>
      </w:r>
      <w:r w:rsidR="005256FF">
        <w:rPr>
          <w:rFonts w:hint="eastAsia"/>
          <w:lang w:eastAsia="zh-CN"/>
        </w:rPr>
        <w:t>，买方</w:t>
      </w:r>
    </w:p>
  </w:comment>
  <w:comment w:id="8" w:author="tonghouqi" w:date="2021-08-12T17:31:00Z" w:initials="t">
    <w:p w14:paraId="13744E83" w14:textId="18578A3F" w:rsidR="003E2604" w:rsidRDefault="003E2604">
      <w:pPr>
        <w:pStyle w:val="a6"/>
        <w:rPr>
          <w:lang w:eastAsia="zh-CN"/>
        </w:rPr>
      </w:pPr>
      <w:r>
        <w:rPr>
          <w:rStyle w:val="aff1"/>
        </w:rPr>
        <w:annotationRef/>
      </w:r>
      <w:r>
        <w:rPr>
          <w:rFonts w:hint="eastAsia"/>
          <w:lang w:eastAsia="zh-CN"/>
        </w:rPr>
        <w:t>基础合同编号</w:t>
      </w:r>
    </w:p>
  </w:comment>
  <w:comment w:id="9" w:author="tonghouqi" w:date="2021-08-12T17:31:00Z" w:initials="t">
    <w:p w14:paraId="715F5977" w14:textId="3F0BFC7B" w:rsidR="003E2604" w:rsidRDefault="003E2604">
      <w:pPr>
        <w:pStyle w:val="a6"/>
        <w:rPr>
          <w:lang w:eastAsia="zh-CN"/>
        </w:rPr>
      </w:pPr>
      <w:r>
        <w:rPr>
          <w:rStyle w:val="aff1"/>
        </w:rPr>
        <w:annotationRef/>
      </w:r>
      <w:r>
        <w:rPr>
          <w:rFonts w:hint="eastAsia"/>
          <w:lang w:eastAsia="zh-CN"/>
        </w:rPr>
        <w:t>基础合同名称</w:t>
      </w:r>
    </w:p>
  </w:comment>
  <w:comment w:id="10" w:author="tonghouqi" w:date="2021-08-12T17:38:00Z" w:initials="t">
    <w:p w14:paraId="535BD42E" w14:textId="0161897E" w:rsidR="005256FF" w:rsidRDefault="005256FF">
      <w:pPr>
        <w:pStyle w:val="a6"/>
        <w:rPr>
          <w:lang w:eastAsia="zh-CN"/>
        </w:rPr>
      </w:pPr>
      <w:r>
        <w:rPr>
          <w:rStyle w:val="aff1"/>
        </w:rPr>
        <w:annotationRef/>
      </w:r>
      <w:r>
        <w:rPr>
          <w:rFonts w:hint="eastAsia"/>
          <w:lang w:eastAsia="zh-CN"/>
        </w:rPr>
        <w:t>合同类型</w:t>
      </w:r>
    </w:p>
  </w:comment>
  <w:comment w:id="11" w:author="tonghouqi" w:date="2021-08-12T17:39:00Z" w:initials="t">
    <w:p w14:paraId="345155BF" w14:textId="5737EE2C" w:rsidR="005256FF" w:rsidRDefault="005256FF">
      <w:pPr>
        <w:pStyle w:val="a6"/>
        <w:rPr>
          <w:lang w:eastAsia="zh-CN"/>
        </w:rPr>
      </w:pPr>
      <w:r>
        <w:rPr>
          <w:rStyle w:val="aff1"/>
        </w:rPr>
        <w:annotationRef/>
      </w:r>
      <w:r>
        <w:rPr>
          <w:rFonts w:hint="eastAsia"/>
          <w:lang w:eastAsia="zh-CN"/>
        </w:rPr>
        <w:t>项目公司，买方</w:t>
      </w:r>
    </w:p>
  </w:comment>
  <w:comment w:id="12" w:author="tonghouqi" w:date="2021-08-12T17:47:00Z" w:initials="t">
    <w:p w14:paraId="4F0FDB9D" w14:textId="251A34A9" w:rsidR="005E7D95" w:rsidRDefault="005E7D95">
      <w:pPr>
        <w:pStyle w:val="a6"/>
        <w:rPr>
          <w:lang w:eastAsia="zh-CN"/>
        </w:rPr>
      </w:pPr>
      <w:r>
        <w:rPr>
          <w:rStyle w:val="aff1"/>
        </w:rPr>
        <w:annotationRef/>
      </w:r>
      <w:r>
        <w:rPr>
          <w:rFonts w:hint="eastAsia"/>
          <w:lang w:eastAsia="zh-CN"/>
        </w:rPr>
        <w:t>供应商的收款账户名称</w:t>
      </w:r>
    </w:p>
  </w:comment>
  <w:comment w:id="13" w:author="tonghouqi" w:date="2021-08-12T17:47:00Z" w:initials="t">
    <w:p w14:paraId="1F63A2D8" w14:textId="162835A9" w:rsidR="005E7D95" w:rsidRDefault="005E7D95">
      <w:pPr>
        <w:pStyle w:val="a6"/>
        <w:rPr>
          <w:lang w:eastAsia="zh-CN"/>
        </w:rPr>
      </w:pPr>
      <w:r>
        <w:rPr>
          <w:rStyle w:val="aff1"/>
        </w:rPr>
        <w:annotationRef/>
      </w:r>
      <w:r>
        <w:rPr>
          <w:rFonts w:hint="eastAsia"/>
          <w:lang w:eastAsia="zh-CN"/>
        </w:rPr>
        <w:t>供应商的收款账号</w:t>
      </w:r>
    </w:p>
  </w:comment>
  <w:comment w:id="14" w:author="tonghouqi" w:date="2021-08-12T17:48:00Z" w:initials="t">
    <w:p w14:paraId="09C10935" w14:textId="46C7934B" w:rsidR="005E7D95" w:rsidRDefault="005E7D95">
      <w:pPr>
        <w:pStyle w:val="a6"/>
        <w:rPr>
          <w:lang w:eastAsia="zh-CN"/>
        </w:rPr>
      </w:pPr>
      <w:r>
        <w:rPr>
          <w:rStyle w:val="aff1"/>
        </w:rPr>
        <w:annotationRef/>
      </w:r>
      <w:r>
        <w:rPr>
          <w:rFonts w:hint="eastAsia"/>
          <w:lang w:eastAsia="zh-CN"/>
        </w:rPr>
        <w:t>供应商的开户行</w:t>
      </w:r>
    </w:p>
  </w:comment>
  <w:comment w:id="15" w:author="tonghouqi" w:date="2021-08-12T17:48:00Z" w:initials="t">
    <w:p w14:paraId="397F5B4E" w14:textId="281EA12A" w:rsidR="00F6222C" w:rsidRDefault="00F6222C">
      <w:pPr>
        <w:pStyle w:val="a6"/>
        <w:rPr>
          <w:lang w:eastAsia="zh-CN"/>
        </w:rPr>
      </w:pPr>
      <w:r>
        <w:rPr>
          <w:rStyle w:val="aff1"/>
        </w:rPr>
        <w:annotationRef/>
      </w:r>
      <w:r>
        <w:rPr>
          <w:rFonts w:hint="eastAsia"/>
          <w:lang w:eastAsia="zh-CN"/>
        </w:rPr>
        <w:t>供应商的授权人名称</w:t>
      </w:r>
    </w:p>
  </w:comment>
  <w:comment w:id="16" w:author="tonghouqi" w:date="2021-08-12T17:49:00Z" w:initials="t">
    <w:p w14:paraId="3A198B2B" w14:textId="58FAC7F8" w:rsidR="00F6222C" w:rsidRDefault="00F6222C">
      <w:pPr>
        <w:pStyle w:val="a6"/>
        <w:rPr>
          <w:lang w:eastAsia="zh-CN"/>
        </w:rPr>
      </w:pPr>
      <w:r>
        <w:rPr>
          <w:rStyle w:val="aff1"/>
        </w:rPr>
        <w:annotationRef/>
      </w:r>
      <w:r>
        <w:rPr>
          <w:rFonts w:hint="eastAsia"/>
          <w:lang w:eastAsia="zh-CN"/>
        </w:rPr>
        <w:t>供应商的实际联系地址，如无，可以</w:t>
      </w:r>
      <w:proofErr w:type="gramStart"/>
      <w:r>
        <w:rPr>
          <w:rFonts w:hint="eastAsia"/>
          <w:lang w:eastAsia="zh-CN"/>
        </w:rPr>
        <w:t>取供应</w:t>
      </w:r>
      <w:proofErr w:type="gramEnd"/>
      <w:r>
        <w:rPr>
          <w:rFonts w:hint="eastAsia"/>
          <w:lang w:eastAsia="zh-CN"/>
        </w:rPr>
        <w:t>商的注册地址。</w:t>
      </w:r>
    </w:p>
  </w:comment>
  <w:comment w:id="17" w:author="tonghouqi" w:date="2021-08-12T17:49:00Z" w:initials="t">
    <w:p w14:paraId="4D4D8F59" w14:textId="65D7F7E8" w:rsidR="00F6222C" w:rsidRDefault="00F6222C">
      <w:pPr>
        <w:pStyle w:val="a6"/>
        <w:rPr>
          <w:lang w:eastAsia="zh-CN"/>
        </w:rPr>
      </w:pPr>
      <w:r>
        <w:rPr>
          <w:rStyle w:val="aff1"/>
        </w:rPr>
        <w:annotationRef/>
      </w:r>
      <w:r>
        <w:rPr>
          <w:rFonts w:hint="eastAsia"/>
          <w:lang w:eastAsia="zh-CN"/>
        </w:rPr>
        <w:t>如无，可以打</w:t>
      </w:r>
      <w:r>
        <w:rPr>
          <w:rFonts w:hint="eastAsia"/>
          <w:lang w:eastAsia="zh-CN"/>
        </w:rPr>
        <w:t>/</w:t>
      </w:r>
    </w:p>
  </w:comment>
  <w:comment w:id="18" w:author="tonghouqi" w:date="2021-08-12T17:50:00Z" w:initials="t">
    <w:p w14:paraId="294E7871" w14:textId="3F3049D8" w:rsidR="00F6222C" w:rsidRDefault="00F6222C">
      <w:pPr>
        <w:pStyle w:val="a6"/>
        <w:rPr>
          <w:lang w:eastAsia="zh-CN"/>
        </w:rPr>
      </w:pPr>
      <w:r>
        <w:rPr>
          <w:rStyle w:val="aff1"/>
        </w:rPr>
        <w:annotationRef/>
      </w:r>
      <w:r>
        <w:rPr>
          <w:rFonts w:hint="eastAsia"/>
          <w:lang w:eastAsia="zh-CN"/>
        </w:rPr>
        <w:t>供应商授权人的手机号</w:t>
      </w:r>
    </w:p>
  </w:comment>
  <w:comment w:id="19" w:author="tonghouqi" w:date="2021-08-12T17:50:00Z" w:initials="t">
    <w:p w14:paraId="3A8DB3B8" w14:textId="01F91075" w:rsidR="00F6222C" w:rsidRDefault="00F6222C">
      <w:pPr>
        <w:pStyle w:val="a6"/>
        <w:rPr>
          <w:lang w:eastAsia="zh-CN"/>
        </w:rPr>
      </w:pPr>
      <w:r>
        <w:rPr>
          <w:rStyle w:val="aff1"/>
        </w:rPr>
        <w:annotationRef/>
      </w:r>
      <w:r>
        <w:rPr>
          <w:rFonts w:hint="eastAsia"/>
          <w:lang w:eastAsia="zh-CN"/>
        </w:rPr>
        <w:t>供应商授权人的电子邮箱</w:t>
      </w:r>
    </w:p>
  </w:comment>
  <w:comment w:id="20" w:author="tonghouqi" w:date="2021-08-12T17:54:00Z" w:initials="t">
    <w:p w14:paraId="7FF7ABB0" w14:textId="0E1A8A47" w:rsidR="009065F7" w:rsidRDefault="009065F7">
      <w:pPr>
        <w:pStyle w:val="a6"/>
        <w:rPr>
          <w:lang w:eastAsia="zh-CN"/>
        </w:rPr>
      </w:pPr>
      <w:r>
        <w:rPr>
          <w:rStyle w:val="aff1"/>
        </w:rPr>
        <w:annotationRef/>
      </w:r>
      <w:r>
        <w:rPr>
          <w:rFonts w:hint="eastAsia"/>
          <w:lang w:eastAsia="zh-CN"/>
        </w:rPr>
        <w:t>签约公司的经办人名称</w:t>
      </w:r>
    </w:p>
  </w:comment>
  <w:comment w:id="21" w:author="tonghouqi" w:date="2021-08-12T17:55:00Z" w:initials="t">
    <w:p w14:paraId="2B379093" w14:textId="3C91EA5B" w:rsidR="009065F7" w:rsidRDefault="009065F7">
      <w:pPr>
        <w:pStyle w:val="a6"/>
        <w:rPr>
          <w:lang w:eastAsia="zh-CN"/>
        </w:rPr>
      </w:pPr>
      <w:r>
        <w:rPr>
          <w:rStyle w:val="aff1"/>
        </w:rPr>
        <w:annotationRef/>
      </w:r>
      <w:r>
        <w:rPr>
          <w:rFonts w:hint="eastAsia"/>
          <w:lang w:eastAsia="zh-CN"/>
        </w:rPr>
        <w:t>签约公司的经办人的联系地址</w:t>
      </w:r>
    </w:p>
  </w:comment>
  <w:comment w:id="22" w:author="tonghouqi" w:date="2021-08-12T17:55:00Z" w:initials="t">
    <w:p w14:paraId="44D86F03" w14:textId="022A5D91" w:rsidR="009065F7" w:rsidRDefault="009065F7">
      <w:pPr>
        <w:pStyle w:val="a6"/>
        <w:rPr>
          <w:lang w:eastAsia="zh-CN"/>
        </w:rPr>
      </w:pPr>
      <w:r>
        <w:rPr>
          <w:rStyle w:val="aff1"/>
        </w:rPr>
        <w:annotationRef/>
      </w:r>
      <w:r>
        <w:rPr>
          <w:rFonts w:hint="eastAsia"/>
          <w:lang w:eastAsia="zh-CN"/>
        </w:rPr>
        <w:t>如无，可填</w:t>
      </w:r>
      <w:r>
        <w:rPr>
          <w:rFonts w:hint="eastAsia"/>
          <w:lang w:eastAsia="zh-CN"/>
        </w:rPr>
        <w:t>/</w:t>
      </w:r>
    </w:p>
  </w:comment>
  <w:comment w:id="23" w:author="tonghouqi" w:date="2021-08-12T17:55:00Z" w:initials="t">
    <w:p w14:paraId="2E5436C7" w14:textId="373D0356" w:rsidR="009065F7" w:rsidRDefault="009065F7">
      <w:pPr>
        <w:pStyle w:val="a6"/>
        <w:rPr>
          <w:lang w:eastAsia="zh-CN"/>
        </w:rPr>
      </w:pPr>
      <w:r>
        <w:rPr>
          <w:rStyle w:val="aff1"/>
        </w:rPr>
        <w:annotationRef/>
      </w:r>
      <w:r>
        <w:rPr>
          <w:rFonts w:hint="eastAsia"/>
          <w:lang w:eastAsia="zh-CN"/>
        </w:rPr>
        <w:t>签约公司的经办人的手机</w:t>
      </w:r>
    </w:p>
  </w:comment>
  <w:comment w:id="24" w:author="tonghouqi" w:date="2021-08-12T17:56:00Z" w:initials="t">
    <w:p w14:paraId="3AB5D774" w14:textId="6DD02267" w:rsidR="009065F7" w:rsidRDefault="009065F7">
      <w:pPr>
        <w:pStyle w:val="a6"/>
        <w:rPr>
          <w:lang w:eastAsia="zh-CN"/>
        </w:rPr>
      </w:pPr>
      <w:r>
        <w:rPr>
          <w:rStyle w:val="aff1"/>
        </w:rPr>
        <w:annotationRef/>
      </w:r>
      <w:r>
        <w:rPr>
          <w:rFonts w:hint="eastAsia"/>
          <w:lang w:eastAsia="zh-CN"/>
        </w:rPr>
        <w:t>签约公司的经办人的邮箱</w:t>
      </w:r>
    </w:p>
  </w:comment>
  <w:comment w:id="25" w:author="tonghouqi" w:date="2021-08-12T19:45:00Z" w:initials="t">
    <w:p w14:paraId="1D80CDD3" w14:textId="77777777" w:rsidR="00784A1C" w:rsidRDefault="00784A1C" w:rsidP="00784A1C">
      <w:pPr>
        <w:pStyle w:val="a6"/>
      </w:pPr>
      <w:r>
        <w:rPr>
          <w:rStyle w:val="aff1"/>
        </w:rPr>
        <w:annotationRef/>
      </w:r>
      <w:r>
        <w:rPr>
          <w:rFonts w:hint="eastAsia"/>
          <w:lang w:eastAsia="zh-CN"/>
        </w:rPr>
        <w:t>商票的到期日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D2B1A5" w15:done="0"/>
  <w15:commentEx w15:paraId="6C09572E" w15:done="0"/>
  <w15:commentEx w15:paraId="22D11CAB" w15:done="0"/>
  <w15:commentEx w15:paraId="58461364" w15:done="0"/>
  <w15:commentEx w15:paraId="546A89E2" w15:done="0"/>
  <w15:commentEx w15:paraId="7252D8EC" w15:done="0"/>
  <w15:commentEx w15:paraId="35D88B79" w15:done="0"/>
  <w15:commentEx w15:paraId="13744E83" w15:done="0"/>
  <w15:commentEx w15:paraId="715F5977" w15:done="0"/>
  <w15:commentEx w15:paraId="535BD42E" w15:done="0"/>
  <w15:commentEx w15:paraId="345155BF" w15:done="0"/>
  <w15:commentEx w15:paraId="4F0FDB9D" w15:done="1"/>
  <w15:commentEx w15:paraId="1F63A2D8" w15:done="0"/>
  <w15:commentEx w15:paraId="09C10935" w15:done="0"/>
  <w15:commentEx w15:paraId="397F5B4E" w15:done="0"/>
  <w15:commentEx w15:paraId="3A198B2B" w15:done="0"/>
  <w15:commentEx w15:paraId="4D4D8F59" w15:done="0"/>
  <w15:commentEx w15:paraId="294E7871" w15:done="0"/>
  <w15:commentEx w15:paraId="3A8DB3B8" w15:done="0"/>
  <w15:commentEx w15:paraId="7FF7ABB0" w15:done="0"/>
  <w15:commentEx w15:paraId="2B379093" w15:done="0"/>
  <w15:commentEx w15:paraId="44D86F03" w15:done="0"/>
  <w15:commentEx w15:paraId="2E5436C7" w15:done="0"/>
  <w15:commentEx w15:paraId="3AB5D774" w15:done="0"/>
  <w15:commentEx w15:paraId="1D80CD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D8DB" w16cex:dateUtc="2021-08-12T09:28:00Z"/>
  <w16cex:commentExtensible w16cex:durableId="24BFD903" w16cex:dateUtc="2021-08-12T09:29:00Z"/>
  <w16cex:commentExtensible w16cex:durableId="24BFD911" w16cex:dateUtc="2021-08-12T09:29:00Z"/>
  <w16cex:commentExtensible w16cex:durableId="24BFD921" w16cex:dateUtc="2021-08-12T09:30:00Z"/>
  <w16cex:commentExtensible w16cex:durableId="24BFD92D" w16cex:dateUtc="2021-08-12T09:30:00Z"/>
  <w16cex:commentExtensible w16cex:durableId="24BFD93C" w16cex:dateUtc="2021-08-12T09:30:00Z"/>
  <w16cex:commentExtensible w16cex:durableId="24BFD955" w16cex:dateUtc="2021-08-12T09:31:00Z"/>
  <w16cex:commentExtensible w16cex:durableId="24BFD96C" w16cex:dateUtc="2021-08-12T09:31:00Z"/>
  <w16cex:commentExtensible w16cex:durableId="24BFD97B" w16cex:dateUtc="2021-08-12T09:31:00Z"/>
  <w16cex:commentExtensible w16cex:durableId="24BFDB29" w16cex:dateUtc="2021-08-12T09:38:00Z"/>
  <w16cex:commentExtensible w16cex:durableId="24BFDB36" w16cex:dateUtc="2021-08-12T09:39:00Z"/>
  <w16cex:commentExtensible w16cex:durableId="24BFDD3D" w16cex:dateUtc="2021-08-12T09:47:00Z"/>
  <w16cex:commentExtensible w16cex:durableId="24BFDD4E" w16cex:dateUtc="2021-08-12T09:47:00Z"/>
  <w16cex:commentExtensible w16cex:durableId="24BFDD5E" w16cex:dateUtc="2021-08-12T09:48:00Z"/>
  <w16cex:commentExtensible w16cex:durableId="24BFDD82" w16cex:dateUtc="2021-08-12T09:48:00Z"/>
  <w16cex:commentExtensible w16cex:durableId="24BFDD99" w16cex:dateUtc="2021-08-12T09:49:00Z"/>
  <w16cex:commentExtensible w16cex:durableId="24BFDDC5" w16cex:dateUtc="2021-08-12T09:49:00Z"/>
  <w16cex:commentExtensible w16cex:durableId="24BFDDD5" w16cex:dateUtc="2021-08-12T09:50:00Z"/>
  <w16cex:commentExtensible w16cex:durableId="24BFDDE7" w16cex:dateUtc="2021-08-12T09:50:00Z"/>
  <w16cex:commentExtensible w16cex:durableId="24BFDEEB" w16cex:dateUtc="2021-08-12T09:54:00Z"/>
  <w16cex:commentExtensible w16cex:durableId="24BFDF01" w16cex:dateUtc="2021-08-12T09:55:00Z"/>
  <w16cex:commentExtensible w16cex:durableId="24BFDF1A" w16cex:dateUtc="2021-08-12T09:55:00Z"/>
  <w16cex:commentExtensible w16cex:durableId="24BFDF2A" w16cex:dateUtc="2021-08-12T09:55:00Z"/>
  <w16cex:commentExtensible w16cex:durableId="24BFDF69" w16cex:dateUtc="2021-08-12T09:56:00Z"/>
  <w16cex:commentExtensible w16cex:durableId="24BFF8E5" w16cex:dateUtc="2021-08-12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2B1A5" w16cid:durableId="24BFD8DB"/>
  <w16cid:commentId w16cid:paraId="6C09572E" w16cid:durableId="24BFD903"/>
  <w16cid:commentId w16cid:paraId="22D11CAB" w16cid:durableId="24BFD911"/>
  <w16cid:commentId w16cid:paraId="58461364" w16cid:durableId="24BFD921"/>
  <w16cid:commentId w16cid:paraId="546A89E2" w16cid:durableId="24BFD92D"/>
  <w16cid:commentId w16cid:paraId="7252D8EC" w16cid:durableId="24BFD93C"/>
  <w16cid:commentId w16cid:paraId="35D88B79" w16cid:durableId="24BFD955"/>
  <w16cid:commentId w16cid:paraId="13744E83" w16cid:durableId="24BFD96C"/>
  <w16cid:commentId w16cid:paraId="715F5977" w16cid:durableId="24BFD97B"/>
  <w16cid:commentId w16cid:paraId="535BD42E" w16cid:durableId="24BFDB29"/>
  <w16cid:commentId w16cid:paraId="345155BF" w16cid:durableId="24BFDB36"/>
  <w16cid:commentId w16cid:paraId="4F0FDB9D" w16cid:durableId="24BFDD3D"/>
  <w16cid:commentId w16cid:paraId="1F63A2D8" w16cid:durableId="24BFDD4E"/>
  <w16cid:commentId w16cid:paraId="09C10935" w16cid:durableId="24BFDD5E"/>
  <w16cid:commentId w16cid:paraId="397F5B4E" w16cid:durableId="24BFDD82"/>
  <w16cid:commentId w16cid:paraId="3A198B2B" w16cid:durableId="24BFDD99"/>
  <w16cid:commentId w16cid:paraId="4D4D8F59" w16cid:durableId="24BFDDC5"/>
  <w16cid:commentId w16cid:paraId="294E7871" w16cid:durableId="24BFDDD5"/>
  <w16cid:commentId w16cid:paraId="3A8DB3B8" w16cid:durableId="24BFDDE7"/>
  <w16cid:commentId w16cid:paraId="7FF7ABB0" w16cid:durableId="24BFDEEB"/>
  <w16cid:commentId w16cid:paraId="2B379093" w16cid:durableId="24BFDF01"/>
  <w16cid:commentId w16cid:paraId="44D86F03" w16cid:durableId="24BFDF1A"/>
  <w16cid:commentId w16cid:paraId="2E5436C7" w16cid:durableId="24BFDF2A"/>
  <w16cid:commentId w16cid:paraId="3AB5D774" w16cid:durableId="24BFDF69"/>
  <w16cid:commentId w16cid:paraId="1D80CDD3" w16cid:durableId="24BFF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18D8" w14:textId="77777777" w:rsidR="007C30B1" w:rsidRDefault="007C30B1">
      <w:r>
        <w:separator/>
      </w:r>
    </w:p>
  </w:endnote>
  <w:endnote w:type="continuationSeparator" w:id="0">
    <w:p w14:paraId="4A811BBC" w14:textId="77777777" w:rsidR="007C30B1" w:rsidRDefault="007C3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BatangChe">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760062"/>
    </w:sdtPr>
    <w:sdtEndPr/>
    <w:sdtContent>
      <w:sdt>
        <w:sdtPr>
          <w:id w:val="-771618493"/>
        </w:sdtPr>
        <w:sdtEndPr/>
        <w:sdtContent>
          <w:p w14:paraId="4BAF60E5" w14:textId="77777777" w:rsidR="00061E9E" w:rsidRDefault="00116A49">
            <w:pPr>
              <w:pStyle w:val="af4"/>
              <w:jc w:val="center"/>
            </w:pPr>
            <w:r>
              <w:rPr>
                <w:lang w:val="zh-CN" w:eastAsia="zh-CN"/>
              </w:rPr>
              <w:t xml:space="preserve"> </w:t>
            </w:r>
            <w:r>
              <w:rPr>
                <w:b/>
                <w:bCs/>
                <w:sz w:val="24"/>
              </w:rPr>
              <w:fldChar w:fldCharType="begin"/>
            </w:r>
            <w:r>
              <w:rPr>
                <w:b/>
                <w:bCs/>
              </w:rPr>
              <w:instrText>PAGE</w:instrText>
            </w:r>
            <w:r>
              <w:rPr>
                <w:b/>
                <w:bCs/>
                <w:sz w:val="24"/>
              </w:rPr>
              <w:fldChar w:fldCharType="separate"/>
            </w:r>
            <w:r>
              <w:rPr>
                <w:b/>
                <w:bCs/>
                <w:lang w:val="zh-CN" w:eastAsia="zh-CN"/>
              </w:rPr>
              <w:t>2</w:t>
            </w:r>
            <w:r>
              <w:rPr>
                <w:b/>
                <w:bCs/>
                <w:sz w:val="24"/>
              </w:rPr>
              <w:fldChar w:fldCharType="end"/>
            </w:r>
            <w:r>
              <w:rPr>
                <w:lang w:val="zh-CN" w:eastAsia="zh-CN"/>
              </w:rPr>
              <w:t xml:space="preserve"> / </w:t>
            </w:r>
            <w:r>
              <w:rPr>
                <w:b/>
                <w:bCs/>
                <w:sz w:val="24"/>
              </w:rPr>
              <w:fldChar w:fldCharType="begin"/>
            </w:r>
            <w:r>
              <w:rPr>
                <w:b/>
                <w:bCs/>
              </w:rPr>
              <w:instrText>NUMPAGES</w:instrText>
            </w:r>
            <w:r>
              <w:rPr>
                <w:b/>
                <w:bCs/>
                <w:sz w:val="24"/>
              </w:rPr>
              <w:fldChar w:fldCharType="separate"/>
            </w:r>
            <w:r>
              <w:rPr>
                <w:b/>
                <w:bCs/>
                <w:lang w:val="zh-CN" w:eastAsia="zh-CN"/>
              </w:rPr>
              <w:t>2</w:t>
            </w:r>
            <w:r>
              <w:rPr>
                <w:b/>
                <w:bCs/>
                <w:sz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05749"/>
    </w:sdtPr>
    <w:sdtEndPr/>
    <w:sdtContent>
      <w:sdt>
        <w:sdtPr>
          <w:id w:val="1642376954"/>
        </w:sdtPr>
        <w:sdtEndPr/>
        <w:sdtContent>
          <w:p w14:paraId="3B750598" w14:textId="77777777" w:rsidR="00061E9E" w:rsidRDefault="00116A49">
            <w:pPr>
              <w:pStyle w:val="af4"/>
              <w:jc w:val="center"/>
            </w:pPr>
            <w:r>
              <w:rPr>
                <w:lang w:val="zh-CN" w:eastAsia="zh-CN"/>
              </w:rPr>
              <w:t xml:space="preserve"> </w:t>
            </w:r>
            <w:r>
              <w:rPr>
                <w:b/>
                <w:bCs/>
                <w:sz w:val="24"/>
              </w:rPr>
              <w:fldChar w:fldCharType="begin"/>
            </w:r>
            <w:r>
              <w:rPr>
                <w:b/>
                <w:bCs/>
              </w:rPr>
              <w:instrText>PAGE</w:instrText>
            </w:r>
            <w:r>
              <w:rPr>
                <w:b/>
                <w:bCs/>
                <w:sz w:val="24"/>
              </w:rPr>
              <w:fldChar w:fldCharType="separate"/>
            </w:r>
            <w:r>
              <w:rPr>
                <w:b/>
                <w:bCs/>
                <w:lang w:val="zh-CN" w:eastAsia="zh-CN"/>
              </w:rPr>
              <w:t>2</w:t>
            </w:r>
            <w:r>
              <w:rPr>
                <w:b/>
                <w:bCs/>
                <w:sz w:val="24"/>
              </w:rPr>
              <w:fldChar w:fldCharType="end"/>
            </w:r>
            <w:r>
              <w:rPr>
                <w:lang w:val="zh-CN" w:eastAsia="zh-CN"/>
              </w:rPr>
              <w:t xml:space="preserve"> </w:t>
            </w:r>
            <w:r>
              <w:rPr>
                <w:lang w:val="zh-CN" w:eastAsia="zh-CN"/>
              </w:rPr>
              <w:t xml:space="preserve">/ </w:t>
            </w:r>
            <w:r>
              <w:rPr>
                <w:b/>
                <w:bCs/>
                <w:sz w:val="24"/>
              </w:rPr>
              <w:fldChar w:fldCharType="begin"/>
            </w:r>
            <w:r>
              <w:rPr>
                <w:b/>
                <w:bCs/>
              </w:rPr>
              <w:instrText>NUMPAGES</w:instrText>
            </w:r>
            <w:r>
              <w:rPr>
                <w:b/>
                <w:bCs/>
                <w:sz w:val="24"/>
              </w:rPr>
              <w:fldChar w:fldCharType="separate"/>
            </w:r>
            <w:r>
              <w:rPr>
                <w:b/>
                <w:bCs/>
                <w:lang w:val="zh-CN" w:eastAsia="zh-CN"/>
              </w:rPr>
              <w:t>2</w:t>
            </w:r>
            <w:r>
              <w:rPr>
                <w:b/>
                <w:bCs/>
                <w:sz w:val="24"/>
              </w:rPr>
              <w:fldChar w:fldCharType="end"/>
            </w:r>
          </w:p>
        </w:sdtContent>
      </w:sdt>
    </w:sdtContent>
  </w:sdt>
  <w:p w14:paraId="136464E0" w14:textId="77777777" w:rsidR="00061E9E" w:rsidRDefault="00061E9E">
    <w:pPr>
      <w:pStyle w:val="af4"/>
      <w:rPr>
        <w:rFonts w:ascii="Arial" w:hAnsi="Arial" w:cs="Arial"/>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782873"/>
    </w:sdtPr>
    <w:sdtEndPr/>
    <w:sdtContent>
      <w:sdt>
        <w:sdtPr>
          <w:id w:val="2075306114"/>
        </w:sdtPr>
        <w:sdtEndPr/>
        <w:sdtContent>
          <w:p w14:paraId="14A61663" w14:textId="39AF8852" w:rsidR="002440EE" w:rsidRDefault="002440EE">
            <w:pPr>
              <w:pStyle w:val="af4"/>
              <w:jc w:val="center"/>
            </w:pPr>
            <w:r>
              <w:rPr>
                <w:lang w:val="zh-CN" w:eastAsia="zh-CN"/>
              </w:rPr>
              <w:t xml:space="preserve"> </w:t>
            </w:r>
            <w:r>
              <w:rPr>
                <w:b/>
                <w:bCs/>
                <w:sz w:val="24"/>
              </w:rPr>
              <w:fldChar w:fldCharType="begin"/>
            </w:r>
            <w:r>
              <w:rPr>
                <w:b/>
                <w:bCs/>
              </w:rPr>
              <w:instrText>PAGE</w:instrText>
            </w:r>
            <w:r>
              <w:rPr>
                <w:b/>
                <w:bCs/>
                <w:sz w:val="24"/>
              </w:rPr>
              <w:fldChar w:fldCharType="separate"/>
            </w:r>
            <w:r>
              <w:rPr>
                <w:b/>
                <w:bCs/>
                <w:lang w:val="zh-CN" w:eastAsia="zh-CN"/>
              </w:rPr>
              <w:t>2</w:t>
            </w:r>
            <w:r>
              <w:rPr>
                <w:b/>
                <w:bCs/>
                <w:sz w:val="24"/>
              </w:rPr>
              <w:fldChar w:fldCharType="end"/>
            </w:r>
            <w:r>
              <w:rPr>
                <w:lang w:val="zh-CN" w:eastAsia="zh-CN"/>
              </w:rPr>
              <w:t xml:space="preserve"> / </w:t>
            </w:r>
            <w:r>
              <w:rPr>
                <w:b/>
                <w:bCs/>
                <w:sz w:val="24"/>
              </w:rPr>
              <w:fldChar w:fldCharType="begin"/>
            </w:r>
            <w:r>
              <w:rPr>
                <w:b/>
                <w:bCs/>
              </w:rPr>
              <w:instrText>NUMPAGES</w:instrText>
            </w:r>
            <w:r>
              <w:rPr>
                <w:b/>
                <w:bCs/>
                <w:sz w:val="24"/>
              </w:rPr>
              <w:fldChar w:fldCharType="separate"/>
            </w:r>
            <w:r>
              <w:rPr>
                <w:b/>
                <w:bCs/>
                <w:lang w:val="zh-CN" w:eastAsia="zh-CN"/>
              </w:rPr>
              <w:t>2</w:t>
            </w:r>
            <w:r>
              <w:rPr>
                <w:b/>
                <w:bCs/>
                <w:sz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EDCC" w14:textId="77777777" w:rsidR="007C30B1" w:rsidRDefault="007C30B1">
      <w:r>
        <w:separator/>
      </w:r>
    </w:p>
  </w:footnote>
  <w:footnote w:type="continuationSeparator" w:id="0">
    <w:p w14:paraId="203310CD" w14:textId="77777777" w:rsidR="007C30B1" w:rsidRDefault="007C3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1445" w14:textId="77777777" w:rsidR="00061E9E" w:rsidRDefault="00061E9E">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E"/>
    <w:multiLevelType w:val="singleLevel"/>
    <w:tmpl w:val="0000000E"/>
    <w:lvl w:ilvl="0">
      <w:start w:val="1"/>
      <w:numFmt w:val="decimal"/>
      <w:lvlText w:val="%1."/>
      <w:lvlJc w:val="left"/>
      <w:pPr>
        <w:tabs>
          <w:tab w:val="num" w:pos="425"/>
        </w:tabs>
        <w:ind w:left="425" w:hanging="425"/>
      </w:pPr>
      <w:rPr>
        <w:rFonts w:hint="default"/>
      </w:rPr>
    </w:lvl>
  </w:abstractNum>
  <w:abstractNum w:abstractNumId="1" w15:restartNumberingAfterBreak="0">
    <w:nsid w:val="00000013"/>
    <w:multiLevelType w:val="multilevel"/>
    <w:tmpl w:val="00000013"/>
    <w:lvl w:ilvl="0">
      <w:numFmt w:val="none"/>
      <w:pStyle w:val="FWSL1"/>
      <w:lvlText w:val=""/>
      <w:lvlJc w:val="left"/>
      <w:pPr>
        <w:tabs>
          <w:tab w:val="left" w:pos="360"/>
        </w:tabs>
      </w:pPr>
    </w:lvl>
    <w:lvl w:ilvl="1">
      <w:start w:val="1"/>
      <w:numFmt w:val="upperLetter"/>
      <w:pStyle w:val="FWSL2"/>
      <w:suff w:val="space"/>
      <w:lvlText w:val="Part %2 "/>
      <w:lvlJc w:val="left"/>
      <w:pPr>
        <w:tabs>
          <w:tab w:val="left" w:pos="0"/>
        </w:tabs>
        <w:ind w:left="0" w:firstLine="0"/>
      </w:pPr>
      <w:rPr>
        <w:rFonts w:ascii="Times New Roman" w:hAnsi="Times New Roman"/>
        <w:b/>
        <w:i w:val="0"/>
        <w:caps w:val="0"/>
        <w:color w:val="auto"/>
        <w:sz w:val="24"/>
        <w:u w:val="none"/>
      </w:rPr>
    </w:lvl>
    <w:lvl w:ilvl="2">
      <w:start w:val="1"/>
      <w:numFmt w:val="decimal"/>
      <w:pStyle w:val="FWSL3"/>
      <w:lvlText w:val="%3."/>
      <w:lvlJc w:val="left"/>
      <w:pPr>
        <w:tabs>
          <w:tab w:val="left" w:pos="720"/>
        </w:tabs>
        <w:ind w:left="0" w:firstLine="0"/>
      </w:pPr>
      <w:rPr>
        <w:rFonts w:ascii="Times New Roman" w:hAnsi="Times New Roman"/>
        <w:b/>
        <w:i w:val="0"/>
        <w:caps w:val="0"/>
        <w:color w:val="auto"/>
        <w:sz w:val="24"/>
        <w:u w:val="none"/>
      </w:rPr>
    </w:lvl>
    <w:lvl w:ilvl="3">
      <w:start w:val="1"/>
      <w:numFmt w:val="decimal"/>
      <w:pStyle w:val="FWSL4"/>
      <w:lvlText w:val="%4."/>
      <w:lvlJc w:val="left"/>
      <w:pPr>
        <w:tabs>
          <w:tab w:val="left" w:pos="720"/>
        </w:tabs>
        <w:ind w:left="0" w:firstLine="0"/>
      </w:pPr>
      <w:rPr>
        <w:rFonts w:ascii="Times New Roman" w:hAnsi="Times New Roman"/>
        <w:b w:val="0"/>
        <w:i w:val="0"/>
        <w:caps w:val="0"/>
        <w:color w:val="auto"/>
        <w:sz w:val="24"/>
        <w:u w:val="none"/>
      </w:rPr>
    </w:lvl>
    <w:lvl w:ilvl="4">
      <w:start w:val="1"/>
      <w:numFmt w:val="decimal"/>
      <w:pStyle w:val="FWSL5"/>
      <w:lvlText w:val="%3.%5"/>
      <w:lvlJc w:val="left"/>
      <w:pPr>
        <w:tabs>
          <w:tab w:val="left" w:pos="720"/>
        </w:tabs>
        <w:ind w:left="0" w:firstLine="0"/>
      </w:pPr>
      <w:rPr>
        <w:rFonts w:ascii="Times New Roman" w:hAnsi="Times New Roman"/>
        <w:b w:val="0"/>
        <w:i w:val="0"/>
        <w:caps w:val="0"/>
        <w:color w:val="auto"/>
        <w:sz w:val="24"/>
        <w:u w:val="none"/>
      </w:rPr>
    </w:lvl>
    <w:lvl w:ilvl="5">
      <w:start w:val="1"/>
      <w:numFmt w:val="lowerLetter"/>
      <w:pStyle w:val="FWSL6"/>
      <w:lvlText w:val="(%6)"/>
      <w:lvlJc w:val="left"/>
      <w:pPr>
        <w:tabs>
          <w:tab w:val="left" w:pos="720"/>
        </w:tabs>
        <w:ind w:left="720" w:hanging="720"/>
      </w:pPr>
      <w:rPr>
        <w:rFonts w:ascii="Times New Roman" w:hAnsi="Times New Roman"/>
        <w:b w:val="0"/>
        <w:i w:val="0"/>
        <w:caps w:val="0"/>
        <w:color w:val="auto"/>
        <w:sz w:val="24"/>
        <w:u w:val="none"/>
      </w:rPr>
    </w:lvl>
    <w:lvl w:ilvl="6">
      <w:start w:val="1"/>
      <w:numFmt w:val="lowerRoman"/>
      <w:pStyle w:val="FWSL7"/>
      <w:lvlText w:val="(%7)"/>
      <w:lvlJc w:val="right"/>
      <w:pPr>
        <w:tabs>
          <w:tab w:val="left" w:pos="1440"/>
        </w:tabs>
        <w:ind w:left="1440" w:hanging="216"/>
      </w:pPr>
      <w:rPr>
        <w:rFonts w:ascii="Times New Roman" w:hAnsi="Times New Roman"/>
        <w:b w:val="0"/>
        <w:i w:val="0"/>
        <w:caps w:val="0"/>
        <w:color w:val="auto"/>
        <w:sz w:val="24"/>
        <w:u w:val="none"/>
      </w:rPr>
    </w:lvl>
    <w:lvl w:ilvl="7">
      <w:start w:val="1"/>
      <w:numFmt w:val="upperLetter"/>
      <w:pStyle w:val="FWSL8"/>
      <w:lvlText w:val="(%8)"/>
      <w:lvlJc w:val="left"/>
      <w:pPr>
        <w:tabs>
          <w:tab w:val="left"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left" w:pos="2880"/>
        </w:tabs>
        <w:ind w:left="2880" w:hanging="216"/>
      </w:pPr>
      <w:rPr>
        <w:rFonts w:ascii="Times New Roman" w:hAnsi="Times New Roman"/>
        <w:b w:val="0"/>
        <w:i w:val="0"/>
        <w:caps w:val="0"/>
        <w:color w:val="auto"/>
        <w:sz w:val="24"/>
        <w:u w:val="none"/>
      </w:rPr>
    </w:lvl>
  </w:abstractNum>
  <w:abstractNum w:abstractNumId="2" w15:restartNumberingAfterBreak="0">
    <w:nsid w:val="00000014"/>
    <w:multiLevelType w:val="singleLevel"/>
    <w:tmpl w:val="00000014"/>
    <w:lvl w:ilvl="0">
      <w:start w:val="1"/>
      <w:numFmt w:val="bullet"/>
      <w:pStyle w:val="KWheading1"/>
      <w:lvlText w:val=""/>
      <w:lvlJc w:val="left"/>
      <w:pPr>
        <w:tabs>
          <w:tab w:val="left" w:pos="1492"/>
        </w:tabs>
        <w:ind w:left="1492" w:hanging="360"/>
      </w:pPr>
      <w:rPr>
        <w:rFonts w:ascii="Symbol" w:hAnsi="Symbol" w:hint="default"/>
      </w:rPr>
    </w:lvl>
  </w:abstractNum>
  <w:abstractNum w:abstractNumId="3" w15:restartNumberingAfterBreak="0">
    <w:nsid w:val="00000018"/>
    <w:multiLevelType w:val="multilevel"/>
    <w:tmpl w:val="00000018"/>
    <w:lvl w:ilvl="0">
      <w:start w:val="1"/>
      <w:numFmt w:val="decimal"/>
      <w:pStyle w:val="FWParties"/>
      <w:lvlText w:val="(%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0000001F"/>
    <w:multiLevelType w:val="multilevel"/>
    <w:tmpl w:val="0000001F"/>
    <w:lvl w:ilvl="0">
      <w:start w:val="1"/>
      <w:numFmt w:val="upperLetter"/>
      <w:pStyle w:val="FWRecital"/>
      <w:lvlText w:val="(%1)"/>
      <w:lvlJc w:val="left"/>
      <w:pPr>
        <w:tabs>
          <w:tab w:val="left" w:pos="36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left"/>
      <w:pPr>
        <w:tabs>
          <w:tab w:val="left" w:pos="2700"/>
        </w:tabs>
        <w:ind w:left="2700" w:hanging="720"/>
      </w:pPr>
      <w:rPr>
        <w:rFonts w:hint="default"/>
        <w:color w:val="000000"/>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01D50391"/>
    <w:multiLevelType w:val="hybridMultilevel"/>
    <w:tmpl w:val="E88606A6"/>
    <w:lvl w:ilvl="0" w:tplc="D248C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1">
    <w:nsid w:val="038B2171"/>
    <w:multiLevelType w:val="hybridMultilevel"/>
    <w:tmpl w:val="0CC668CC"/>
    <w:lvl w:ilvl="0" w:tplc="4C78F7A4">
      <w:start w:val="1"/>
      <w:numFmt w:val="japaneseCounting"/>
      <w:lvlText w:val="第%1条"/>
      <w:lvlJc w:val="left"/>
      <w:pPr>
        <w:ind w:left="1227" w:hanging="765"/>
      </w:pPr>
      <w:rPr>
        <w:rFonts w:hint="default"/>
      </w:rPr>
    </w:lvl>
    <w:lvl w:ilvl="1" w:tplc="04090019" w:tentative="1">
      <w:start w:val="1"/>
      <w:numFmt w:val="lowerLetter"/>
      <w:lvlText w:val="%2)"/>
      <w:lvlJc w:val="left"/>
      <w:pPr>
        <w:ind w:left="1302" w:hanging="420"/>
      </w:pPr>
    </w:lvl>
    <w:lvl w:ilvl="2" w:tplc="0409001B" w:tentative="1">
      <w:start w:val="1"/>
      <w:numFmt w:val="lowerRoman"/>
      <w:lvlText w:val="%3."/>
      <w:lvlJc w:val="right"/>
      <w:pPr>
        <w:ind w:left="1722" w:hanging="420"/>
      </w:pPr>
    </w:lvl>
    <w:lvl w:ilvl="3" w:tplc="0409000F" w:tentative="1">
      <w:start w:val="1"/>
      <w:numFmt w:val="decimal"/>
      <w:lvlText w:val="%4."/>
      <w:lvlJc w:val="left"/>
      <w:pPr>
        <w:ind w:left="2142" w:hanging="420"/>
      </w:pPr>
    </w:lvl>
    <w:lvl w:ilvl="4" w:tplc="04090019" w:tentative="1">
      <w:start w:val="1"/>
      <w:numFmt w:val="lowerLetter"/>
      <w:lvlText w:val="%5)"/>
      <w:lvlJc w:val="left"/>
      <w:pPr>
        <w:ind w:left="2562" w:hanging="420"/>
      </w:pPr>
    </w:lvl>
    <w:lvl w:ilvl="5" w:tplc="0409001B" w:tentative="1">
      <w:start w:val="1"/>
      <w:numFmt w:val="lowerRoman"/>
      <w:lvlText w:val="%6."/>
      <w:lvlJc w:val="right"/>
      <w:pPr>
        <w:ind w:left="2982" w:hanging="420"/>
      </w:pPr>
    </w:lvl>
    <w:lvl w:ilvl="6" w:tplc="0409000F" w:tentative="1">
      <w:start w:val="1"/>
      <w:numFmt w:val="decimal"/>
      <w:lvlText w:val="%7."/>
      <w:lvlJc w:val="left"/>
      <w:pPr>
        <w:ind w:left="3402" w:hanging="420"/>
      </w:pPr>
    </w:lvl>
    <w:lvl w:ilvl="7" w:tplc="04090019" w:tentative="1">
      <w:start w:val="1"/>
      <w:numFmt w:val="lowerLetter"/>
      <w:lvlText w:val="%8)"/>
      <w:lvlJc w:val="left"/>
      <w:pPr>
        <w:ind w:left="3822" w:hanging="420"/>
      </w:pPr>
    </w:lvl>
    <w:lvl w:ilvl="8" w:tplc="0409001B" w:tentative="1">
      <w:start w:val="1"/>
      <w:numFmt w:val="lowerRoman"/>
      <w:lvlText w:val="%9."/>
      <w:lvlJc w:val="right"/>
      <w:pPr>
        <w:ind w:left="4242" w:hanging="420"/>
      </w:pPr>
    </w:lvl>
  </w:abstractNum>
  <w:abstractNum w:abstractNumId="7" w15:restartNumberingAfterBreak="0">
    <w:nsid w:val="0DF520A6"/>
    <w:multiLevelType w:val="hybridMultilevel"/>
    <w:tmpl w:val="6B807D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0A4B64"/>
    <w:multiLevelType w:val="multilevel"/>
    <w:tmpl w:val="280A4B64"/>
    <w:lvl w:ilvl="0">
      <w:start w:val="1"/>
      <w:numFmt w:val="decimal"/>
      <w:lvlText w:val="%1."/>
      <w:lvlJc w:val="left"/>
      <w:pPr>
        <w:tabs>
          <w:tab w:val="left" w:pos="360"/>
        </w:tabs>
        <w:ind w:left="0" w:firstLine="0"/>
      </w:pPr>
      <w:rPr>
        <w:rFonts w:ascii="Times New Roman" w:hAnsi="Times New Roman" w:cs="Times New Roman" w:hint="default"/>
      </w:rPr>
    </w:lvl>
    <w:lvl w:ilvl="1">
      <w:start w:val="1"/>
      <w:numFmt w:val="decimal"/>
      <w:pStyle w:val="FWBL2"/>
      <w:lvlText w:val="%1.%2"/>
      <w:lvlJc w:val="left"/>
      <w:pPr>
        <w:tabs>
          <w:tab w:val="left" w:pos="720"/>
        </w:tabs>
        <w:ind w:left="0" w:firstLine="0"/>
      </w:pPr>
      <w:rPr>
        <w:rFonts w:ascii="Times New Roman" w:hAnsi="Times New Roman" w:hint="default"/>
        <w:b/>
        <w:i w:val="0"/>
        <w:caps w:val="0"/>
        <w:color w:val="auto"/>
        <w:u w:val="none"/>
      </w:rPr>
    </w:lvl>
    <w:lvl w:ilvl="2">
      <w:start w:val="1"/>
      <w:numFmt w:val="lowerLetter"/>
      <w:pStyle w:val="FWBL3"/>
      <w:lvlText w:val="(%3)"/>
      <w:lvlJc w:val="left"/>
      <w:pPr>
        <w:tabs>
          <w:tab w:val="left" w:pos="720"/>
        </w:tabs>
        <w:ind w:left="720" w:hanging="720"/>
      </w:pPr>
      <w:rPr>
        <w:rFonts w:ascii="Times New Roman" w:hAnsi="Times New Roman" w:cs="Arial" w:hint="eastAsia"/>
        <w:b w:val="0"/>
        <w:i w:val="0"/>
        <w:caps w:val="0"/>
        <w:color w:val="auto"/>
        <w:u w:val="none"/>
      </w:rPr>
    </w:lvl>
    <w:lvl w:ilvl="3">
      <w:start w:val="1"/>
      <w:numFmt w:val="lowerRoman"/>
      <w:pStyle w:val="FWBL4"/>
      <w:lvlText w:val="(%4)"/>
      <w:lvlJc w:val="left"/>
      <w:pPr>
        <w:tabs>
          <w:tab w:val="left" w:pos="1440"/>
        </w:tabs>
        <w:ind w:left="1440" w:hanging="216"/>
      </w:pPr>
      <w:rPr>
        <w:rFonts w:ascii="Times New Roman" w:hAnsi="Times New Roman" w:cs="Arial" w:hint="eastAsia"/>
        <w:b w:val="0"/>
        <w:i w:val="0"/>
        <w:caps w:val="0"/>
        <w:color w:val="auto"/>
        <w:u w:val="none"/>
      </w:rPr>
    </w:lvl>
    <w:lvl w:ilvl="4">
      <w:start w:val="1"/>
      <w:numFmt w:val="upperLetter"/>
      <w:pStyle w:val="FWBL5"/>
      <w:lvlText w:val="(%5)"/>
      <w:lvlJc w:val="left"/>
      <w:pPr>
        <w:tabs>
          <w:tab w:val="left" w:pos="2160"/>
        </w:tabs>
        <w:ind w:left="2160" w:hanging="720"/>
      </w:pPr>
      <w:rPr>
        <w:rFonts w:ascii="Times New Roman" w:hAnsi="Times New Roman" w:hint="eastAsia"/>
        <w:b w:val="0"/>
        <w:i w:val="0"/>
        <w:caps w:val="0"/>
        <w:color w:val="auto"/>
        <w:u w:val="none"/>
      </w:rPr>
    </w:lvl>
    <w:lvl w:ilvl="5">
      <w:start w:val="1"/>
      <w:numFmt w:val="upperRoman"/>
      <w:pStyle w:val="FWBL6"/>
      <w:lvlText w:val="(%6)"/>
      <w:lvlJc w:val="right"/>
      <w:pPr>
        <w:tabs>
          <w:tab w:val="left" w:pos="2880"/>
        </w:tabs>
        <w:ind w:left="2880" w:hanging="216"/>
      </w:pPr>
      <w:rPr>
        <w:rFonts w:ascii="Times New Roman" w:hAnsi="Times New Roman" w:hint="eastAsia"/>
        <w:b w:val="0"/>
        <w:i w:val="0"/>
        <w:caps w:val="0"/>
        <w:color w:val="auto"/>
        <w:u w:val="none"/>
      </w:rPr>
    </w:lvl>
    <w:lvl w:ilvl="6">
      <w:start w:val="27"/>
      <w:numFmt w:val="lowerLetter"/>
      <w:pStyle w:val="FWBL7"/>
      <w:lvlText w:val="(%7)"/>
      <w:lvlJc w:val="left"/>
      <w:pPr>
        <w:tabs>
          <w:tab w:val="left" w:pos="3600"/>
        </w:tabs>
        <w:ind w:left="3600" w:hanging="720"/>
      </w:pPr>
      <w:rPr>
        <w:rFonts w:ascii="Times New Roman" w:hAnsi="Times New Roman" w:hint="eastAsia"/>
        <w:b w:val="0"/>
        <w:i w:val="0"/>
        <w:caps w:val="0"/>
        <w:color w:val="auto"/>
        <w:u w:val="none"/>
      </w:rPr>
    </w:lvl>
    <w:lvl w:ilvl="7">
      <w:start w:val="1"/>
      <w:numFmt w:val="decimal"/>
      <w:pStyle w:val="FWBL8"/>
      <w:lvlText w:val="(%8)"/>
      <w:lvlJc w:val="left"/>
      <w:pPr>
        <w:tabs>
          <w:tab w:val="left" w:pos="4320"/>
        </w:tabs>
        <w:ind w:left="4320" w:hanging="720"/>
      </w:pPr>
      <w:rPr>
        <w:rFonts w:ascii="Times New Roman" w:hAnsi="Times New Roman" w:hint="eastAsia"/>
        <w:b w:val="0"/>
        <w:i w:val="0"/>
        <w:caps w:val="0"/>
        <w:color w:val="auto"/>
        <w:u w:val="none"/>
      </w:rPr>
    </w:lvl>
    <w:lvl w:ilvl="8">
      <w:start w:val="1"/>
      <w:numFmt w:val="lowerRoman"/>
      <w:lvlText w:val="%9)"/>
      <w:lvlJc w:val="left"/>
      <w:pPr>
        <w:tabs>
          <w:tab w:val="left" w:pos="5760"/>
        </w:tabs>
        <w:ind w:left="5760" w:hanging="720"/>
      </w:pPr>
      <w:rPr>
        <w:rFonts w:ascii="Times New Roman" w:hAnsi="Times New Roman" w:hint="eastAsia"/>
        <w:b w:val="0"/>
        <w:i w:val="0"/>
        <w:caps w:val="0"/>
        <w:color w:val="auto"/>
        <w:u w:val="none"/>
      </w:rPr>
    </w:lvl>
  </w:abstractNum>
  <w:abstractNum w:abstractNumId="9" w15:restartNumberingAfterBreak="0">
    <w:nsid w:val="29F00FB6"/>
    <w:multiLevelType w:val="hybridMultilevel"/>
    <w:tmpl w:val="D272E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AA122B"/>
    <w:multiLevelType w:val="hybridMultilevel"/>
    <w:tmpl w:val="498E21DA"/>
    <w:lvl w:ilvl="0" w:tplc="D248C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A505E6"/>
    <w:multiLevelType w:val="multilevel"/>
    <w:tmpl w:val="33A505E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E7A1023"/>
    <w:multiLevelType w:val="hybridMultilevel"/>
    <w:tmpl w:val="6F800A8A"/>
    <w:lvl w:ilvl="0" w:tplc="D248C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1">
    <w:nsid w:val="40194129"/>
    <w:multiLevelType w:val="multilevel"/>
    <w:tmpl w:val="1BCA79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1">
    <w:nsid w:val="4859320E"/>
    <w:multiLevelType w:val="hybridMultilevel"/>
    <w:tmpl w:val="0E925D18"/>
    <w:lvl w:ilvl="0" w:tplc="D248C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1">
    <w:nsid w:val="5893406B"/>
    <w:multiLevelType w:val="hybridMultilevel"/>
    <w:tmpl w:val="6FA6A7C4"/>
    <w:lvl w:ilvl="0" w:tplc="E47860C2">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6" w15:restartNumberingAfterBreak="0">
    <w:nsid w:val="5A0A0597"/>
    <w:multiLevelType w:val="hybridMultilevel"/>
    <w:tmpl w:val="29CAB33A"/>
    <w:lvl w:ilvl="0" w:tplc="D248C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EF6C68"/>
    <w:multiLevelType w:val="hybridMultilevel"/>
    <w:tmpl w:val="1F9850B0"/>
    <w:lvl w:ilvl="0" w:tplc="D248C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334F69"/>
    <w:multiLevelType w:val="hybridMultilevel"/>
    <w:tmpl w:val="47CCB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4"/>
  </w:num>
  <w:num w:numId="4">
    <w:abstractNumId w:val="3"/>
  </w:num>
  <w:num w:numId="5">
    <w:abstractNumId w:val="2"/>
  </w:num>
  <w:num w:numId="6">
    <w:abstractNumId w:val="11"/>
  </w:num>
  <w:num w:numId="7">
    <w:abstractNumId w:val="0"/>
  </w:num>
  <w:num w:numId="8">
    <w:abstractNumId w:val="15"/>
  </w:num>
  <w:num w:numId="9">
    <w:abstractNumId w:val="6"/>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9"/>
  </w:num>
  <w:num w:numId="14">
    <w:abstractNumId w:val="12"/>
  </w:num>
  <w:num w:numId="15">
    <w:abstractNumId w:val="10"/>
  </w:num>
  <w:num w:numId="16">
    <w:abstractNumId w:val="17"/>
  </w:num>
  <w:num w:numId="17">
    <w:abstractNumId w:val="18"/>
  </w:num>
  <w:num w:numId="18">
    <w:abstractNumId w:val="5"/>
  </w:num>
  <w:num w:numId="19">
    <w:abstractNumId w:val="16"/>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ghouqi">
    <w15:presenceInfo w15:providerId="None" w15:userId="tonghouq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373"/>
    <w:rsid w:val="CF870E1A"/>
    <w:rsid w:val="DFFF3C7B"/>
    <w:rsid w:val="00061E9E"/>
    <w:rsid w:val="0008093E"/>
    <w:rsid w:val="000A03BC"/>
    <w:rsid w:val="000C4874"/>
    <w:rsid w:val="000D61D7"/>
    <w:rsid w:val="000E2783"/>
    <w:rsid w:val="000E3A81"/>
    <w:rsid w:val="00103503"/>
    <w:rsid w:val="00116A49"/>
    <w:rsid w:val="00165EEF"/>
    <w:rsid w:val="00174834"/>
    <w:rsid w:val="001E427A"/>
    <w:rsid w:val="001E5AC6"/>
    <w:rsid w:val="00242373"/>
    <w:rsid w:val="002440EE"/>
    <w:rsid w:val="00262867"/>
    <w:rsid w:val="002703DF"/>
    <w:rsid w:val="002728CB"/>
    <w:rsid w:val="002921A6"/>
    <w:rsid w:val="002C7CF2"/>
    <w:rsid w:val="00322D3C"/>
    <w:rsid w:val="00336365"/>
    <w:rsid w:val="00374395"/>
    <w:rsid w:val="00387253"/>
    <w:rsid w:val="00397D48"/>
    <w:rsid w:val="003A63F3"/>
    <w:rsid w:val="003C46DC"/>
    <w:rsid w:val="003E2604"/>
    <w:rsid w:val="003E5B3B"/>
    <w:rsid w:val="00464E42"/>
    <w:rsid w:val="00465B70"/>
    <w:rsid w:val="00465C31"/>
    <w:rsid w:val="0047717D"/>
    <w:rsid w:val="004B1940"/>
    <w:rsid w:val="004E05E9"/>
    <w:rsid w:val="004E4CBF"/>
    <w:rsid w:val="005129ED"/>
    <w:rsid w:val="005256FF"/>
    <w:rsid w:val="0056137E"/>
    <w:rsid w:val="0056404D"/>
    <w:rsid w:val="00574050"/>
    <w:rsid w:val="00574E2F"/>
    <w:rsid w:val="00587B3C"/>
    <w:rsid w:val="005B29F3"/>
    <w:rsid w:val="005B326E"/>
    <w:rsid w:val="005E7D95"/>
    <w:rsid w:val="00610243"/>
    <w:rsid w:val="00642611"/>
    <w:rsid w:val="00654A88"/>
    <w:rsid w:val="00655B78"/>
    <w:rsid w:val="006617F8"/>
    <w:rsid w:val="00672914"/>
    <w:rsid w:val="00684DC4"/>
    <w:rsid w:val="006A1A2B"/>
    <w:rsid w:val="006C70B2"/>
    <w:rsid w:val="006D4FFE"/>
    <w:rsid w:val="006D6E1E"/>
    <w:rsid w:val="00730649"/>
    <w:rsid w:val="007350B3"/>
    <w:rsid w:val="007376FF"/>
    <w:rsid w:val="007572EA"/>
    <w:rsid w:val="0076250F"/>
    <w:rsid w:val="00774900"/>
    <w:rsid w:val="00784A1C"/>
    <w:rsid w:val="007C30B1"/>
    <w:rsid w:val="007D0E76"/>
    <w:rsid w:val="00823E88"/>
    <w:rsid w:val="00827C47"/>
    <w:rsid w:val="00870E12"/>
    <w:rsid w:val="008A74DA"/>
    <w:rsid w:val="00904943"/>
    <w:rsid w:val="009065F7"/>
    <w:rsid w:val="00A177E2"/>
    <w:rsid w:val="00A2550E"/>
    <w:rsid w:val="00A72B9E"/>
    <w:rsid w:val="00A745A3"/>
    <w:rsid w:val="00A95B24"/>
    <w:rsid w:val="00AB1607"/>
    <w:rsid w:val="00AD12CA"/>
    <w:rsid w:val="00AD2517"/>
    <w:rsid w:val="00AD675F"/>
    <w:rsid w:val="00AF3018"/>
    <w:rsid w:val="00B03C50"/>
    <w:rsid w:val="00B048DE"/>
    <w:rsid w:val="00B310E2"/>
    <w:rsid w:val="00B33400"/>
    <w:rsid w:val="00B365EA"/>
    <w:rsid w:val="00B559B0"/>
    <w:rsid w:val="00B61746"/>
    <w:rsid w:val="00B61B89"/>
    <w:rsid w:val="00B9214E"/>
    <w:rsid w:val="00BD41DC"/>
    <w:rsid w:val="00BE4784"/>
    <w:rsid w:val="00C17452"/>
    <w:rsid w:val="00C9325A"/>
    <w:rsid w:val="00CC2A25"/>
    <w:rsid w:val="00D10C4C"/>
    <w:rsid w:val="00D3692A"/>
    <w:rsid w:val="00D36D71"/>
    <w:rsid w:val="00D57BBD"/>
    <w:rsid w:val="00D77230"/>
    <w:rsid w:val="00D86F47"/>
    <w:rsid w:val="00E3062A"/>
    <w:rsid w:val="00E70B56"/>
    <w:rsid w:val="00EB7762"/>
    <w:rsid w:val="00EC079B"/>
    <w:rsid w:val="00EE0B70"/>
    <w:rsid w:val="00EE17B9"/>
    <w:rsid w:val="00EE7633"/>
    <w:rsid w:val="00F442EA"/>
    <w:rsid w:val="00F561E4"/>
    <w:rsid w:val="00F60781"/>
    <w:rsid w:val="00F6222C"/>
    <w:rsid w:val="00FB7DE9"/>
    <w:rsid w:val="00FC23DD"/>
    <w:rsid w:val="00FC3171"/>
    <w:rsid w:val="00FE2F0A"/>
    <w:rsid w:val="00FE5C5C"/>
    <w:rsid w:val="77FD5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A71C7"/>
  <w15:docId w15:val="{05DDEF14-EFAE-4C13-B2F4-0F22856D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uiPriority="0" w:qFormat="1"/>
    <w:lsdException w:name="annotation text" w:uiPriority="0" w:qFormat="1"/>
    <w:lsdException w:name="header" w:qFormat="1"/>
    <w:lsdException w:name="footer" w:qFormat="1"/>
    <w:lsdException w:name="index heading" w:uiPriority="0"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qFormat="1"/>
    <w:lsdException w:name="Strong" w:uiPriority="0" w:qFormat="1"/>
    <w:lsdException w:name="Emphasis" w:uiPriority="20" w:qFormat="1"/>
    <w:lsdException w:name="Document Map" w:uiPriority="0"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0"/>
    <w:next w:val="a0"/>
    <w:link w:val="10"/>
    <w:qFormat/>
    <w:pPr>
      <w:keepNext/>
      <w:keepLines/>
      <w:jc w:val="left"/>
      <w:outlineLvl w:val="0"/>
    </w:pPr>
    <w:rPr>
      <w:b/>
      <w:caps/>
    </w:rPr>
  </w:style>
  <w:style w:type="paragraph" w:styleId="2">
    <w:name w:val="heading 2"/>
    <w:basedOn w:val="a0"/>
    <w:next w:val="a0"/>
    <w:link w:val="20"/>
    <w:qFormat/>
    <w:pPr>
      <w:keepNext/>
      <w:keepLines/>
      <w:jc w:val="left"/>
      <w:outlineLvl w:val="1"/>
    </w:pPr>
    <w:rPr>
      <w:b/>
      <w:smallCaps/>
    </w:rPr>
  </w:style>
  <w:style w:type="paragraph" w:styleId="3">
    <w:name w:val="heading 3"/>
    <w:basedOn w:val="a0"/>
    <w:next w:val="a0"/>
    <w:link w:val="30"/>
    <w:qFormat/>
    <w:pPr>
      <w:keepNext/>
      <w:keepLines/>
      <w:jc w:val="left"/>
      <w:outlineLvl w:val="2"/>
    </w:pPr>
    <w:rPr>
      <w:b/>
    </w:rPr>
  </w:style>
  <w:style w:type="paragraph" w:styleId="4">
    <w:name w:val="heading 4"/>
    <w:basedOn w:val="3"/>
    <w:next w:val="a0"/>
    <w:link w:val="40"/>
    <w:qFormat/>
    <w:pPr>
      <w:outlineLvl w:val="3"/>
    </w:pPr>
  </w:style>
  <w:style w:type="paragraph" w:styleId="5">
    <w:name w:val="heading 5"/>
    <w:basedOn w:val="a0"/>
    <w:next w:val="a0"/>
    <w:link w:val="50"/>
    <w:qFormat/>
    <w:pPr>
      <w:keepNext/>
      <w:keepLines/>
      <w:jc w:val="center"/>
      <w:outlineLvl w:val="4"/>
    </w:pPr>
    <w:rPr>
      <w:b/>
      <w:caps/>
    </w:rPr>
  </w:style>
  <w:style w:type="paragraph" w:styleId="6">
    <w:name w:val="heading 6"/>
    <w:basedOn w:val="a0"/>
    <w:next w:val="a0"/>
    <w:link w:val="60"/>
    <w:qFormat/>
    <w:pPr>
      <w:keepNext/>
      <w:jc w:val="center"/>
      <w:outlineLvl w:val="5"/>
    </w:pPr>
    <w:rPr>
      <w:b/>
    </w:rPr>
  </w:style>
  <w:style w:type="paragraph" w:styleId="7">
    <w:name w:val="heading 7"/>
    <w:basedOn w:val="a0"/>
    <w:next w:val="a0"/>
    <w:link w:val="70"/>
    <w:qFormat/>
    <w:pPr>
      <w:keepNext/>
      <w:keepLines/>
      <w:outlineLvl w:val="6"/>
    </w:pPr>
  </w:style>
  <w:style w:type="paragraph" w:styleId="8">
    <w:name w:val="heading 8"/>
    <w:basedOn w:val="a0"/>
    <w:next w:val="a0"/>
    <w:link w:val="80"/>
    <w:qFormat/>
    <w:pPr>
      <w:jc w:val="left"/>
      <w:outlineLvl w:val="7"/>
    </w:pPr>
  </w:style>
  <w:style w:type="paragraph" w:styleId="9">
    <w:name w:val="heading 9"/>
    <w:basedOn w:val="a0"/>
    <w:next w:val="a"/>
    <w:link w:val="90"/>
    <w:qFormat/>
    <w:pPr>
      <w:outlineLvl w:val="8"/>
    </w:pPr>
    <w:rPr>
      <w:rFonts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widowControl/>
      <w:spacing w:after="240"/>
    </w:pPr>
    <w:rPr>
      <w:rFonts w:ascii="Times New Roman" w:eastAsia="宋体" w:hAnsi="Times New Roman" w:cs="Times New Roman"/>
      <w:kern w:val="0"/>
      <w:sz w:val="24"/>
      <w:szCs w:val="24"/>
      <w:lang w:val="en-GB" w:eastAsia="en-US"/>
    </w:rPr>
  </w:style>
  <w:style w:type="paragraph" w:styleId="a5">
    <w:name w:val="annotation subject"/>
    <w:basedOn w:val="a6"/>
    <w:next w:val="a6"/>
    <w:link w:val="a7"/>
    <w:qFormat/>
    <w:pPr>
      <w:spacing w:after="0"/>
      <w:ind w:left="0" w:firstLine="0"/>
    </w:pPr>
    <w:rPr>
      <w:b/>
      <w:bCs/>
      <w:sz w:val="24"/>
    </w:rPr>
  </w:style>
  <w:style w:type="paragraph" w:styleId="a6">
    <w:name w:val="annotation text"/>
    <w:basedOn w:val="a"/>
    <w:link w:val="a8"/>
    <w:qFormat/>
    <w:pPr>
      <w:widowControl/>
      <w:spacing w:after="240"/>
      <w:ind w:left="360" w:firstLine="360"/>
      <w:jc w:val="left"/>
    </w:pPr>
    <w:rPr>
      <w:rFonts w:ascii="Times New Roman" w:eastAsia="宋体" w:hAnsi="Times New Roman" w:cs="Times New Roman"/>
      <w:kern w:val="0"/>
      <w:sz w:val="16"/>
      <w:szCs w:val="24"/>
      <w:lang w:val="en-GB" w:eastAsia="en-US"/>
    </w:rPr>
  </w:style>
  <w:style w:type="paragraph" w:styleId="TOC7">
    <w:name w:val="toc 7"/>
    <w:basedOn w:val="a0"/>
    <w:next w:val="a"/>
    <w:qFormat/>
    <w:pPr>
      <w:tabs>
        <w:tab w:val="right" w:leader="dot" w:pos="8309"/>
      </w:tabs>
      <w:ind w:left="1080" w:right="720"/>
    </w:pPr>
    <w:rPr>
      <w:i/>
    </w:rPr>
  </w:style>
  <w:style w:type="paragraph" w:styleId="a9">
    <w:name w:val="Document Map"/>
    <w:basedOn w:val="a"/>
    <w:link w:val="aa"/>
    <w:unhideWhenUsed/>
    <w:qFormat/>
    <w:rPr>
      <w:rFonts w:ascii="宋体" w:eastAsia="宋体" w:hAnsi="Times New Roman" w:cs="Times New Roman"/>
      <w:sz w:val="24"/>
      <w:szCs w:val="24"/>
    </w:rPr>
  </w:style>
  <w:style w:type="paragraph" w:styleId="ab">
    <w:name w:val="toa heading"/>
    <w:basedOn w:val="a"/>
    <w:next w:val="a"/>
    <w:qFormat/>
    <w:pPr>
      <w:widowControl/>
      <w:spacing w:before="120"/>
      <w:jc w:val="left"/>
    </w:pPr>
    <w:rPr>
      <w:rFonts w:ascii="Arial" w:eastAsia="宋体" w:hAnsi="Arial" w:cs="Arial"/>
      <w:b/>
      <w:bCs/>
      <w:kern w:val="0"/>
      <w:sz w:val="24"/>
      <w:szCs w:val="24"/>
      <w:lang w:val="en-GB" w:eastAsia="en-US"/>
    </w:rPr>
  </w:style>
  <w:style w:type="paragraph" w:styleId="ac">
    <w:name w:val="Salutation"/>
    <w:basedOn w:val="a0"/>
    <w:next w:val="a"/>
    <w:link w:val="ad"/>
    <w:qFormat/>
  </w:style>
  <w:style w:type="paragraph" w:styleId="ae">
    <w:name w:val="Body Text Indent"/>
    <w:basedOn w:val="a"/>
    <w:link w:val="af"/>
    <w:qFormat/>
    <w:pPr>
      <w:widowControl/>
      <w:spacing w:after="120"/>
      <w:ind w:leftChars="200" w:left="420"/>
      <w:jc w:val="left"/>
    </w:pPr>
    <w:rPr>
      <w:rFonts w:ascii="Times New Roman" w:eastAsia="宋体" w:hAnsi="Times New Roman" w:cs="Times New Roman"/>
      <w:kern w:val="0"/>
      <w:sz w:val="24"/>
      <w:szCs w:val="24"/>
      <w:lang w:val="en-GB" w:eastAsia="en-US"/>
    </w:rPr>
  </w:style>
  <w:style w:type="paragraph" w:styleId="TOC5">
    <w:name w:val="toc 5"/>
    <w:basedOn w:val="a0"/>
    <w:next w:val="a"/>
    <w:qFormat/>
    <w:pPr>
      <w:tabs>
        <w:tab w:val="right" w:leader="dot" w:pos="8309"/>
      </w:tabs>
      <w:spacing w:before="120" w:after="120"/>
      <w:ind w:left="720" w:right="720" w:hanging="720"/>
    </w:pPr>
    <w:rPr>
      <w:caps/>
    </w:rPr>
  </w:style>
  <w:style w:type="paragraph" w:styleId="TOC3">
    <w:name w:val="toc 3"/>
    <w:basedOn w:val="a0"/>
    <w:next w:val="a0"/>
    <w:qFormat/>
    <w:pPr>
      <w:tabs>
        <w:tab w:val="right" w:leader="dot" w:pos="8307"/>
      </w:tabs>
      <w:spacing w:after="0"/>
      <w:ind w:left="720" w:right="720"/>
    </w:pPr>
  </w:style>
  <w:style w:type="paragraph" w:styleId="af0">
    <w:name w:val="Plain Text"/>
    <w:basedOn w:val="a"/>
    <w:link w:val="af1"/>
    <w:qFormat/>
    <w:rPr>
      <w:rFonts w:ascii="宋体" w:eastAsia="宋体" w:hAnsi="Courier New" w:cs="Times New Roman"/>
      <w:szCs w:val="20"/>
    </w:rPr>
  </w:style>
  <w:style w:type="paragraph" w:styleId="TOC8">
    <w:name w:val="toc 8"/>
    <w:basedOn w:val="a0"/>
    <w:next w:val="a"/>
    <w:qFormat/>
    <w:pPr>
      <w:tabs>
        <w:tab w:val="right" w:leader="dot" w:pos="8309"/>
      </w:tabs>
      <w:ind w:left="1440" w:right="720"/>
    </w:pPr>
    <w:rPr>
      <w:i/>
    </w:rPr>
  </w:style>
  <w:style w:type="paragraph" w:styleId="21">
    <w:name w:val="Body Text Indent 2"/>
    <w:basedOn w:val="a"/>
    <w:link w:val="22"/>
    <w:qFormat/>
    <w:pPr>
      <w:spacing w:after="120" w:line="480" w:lineRule="auto"/>
      <w:ind w:leftChars="200" w:left="420"/>
    </w:pPr>
    <w:rPr>
      <w:rFonts w:ascii="Times New Roman" w:eastAsia="仿宋_GB2312" w:hAnsi="Times New Roman" w:cs="Times New Roman"/>
      <w:sz w:val="32"/>
      <w:szCs w:val="24"/>
    </w:rPr>
  </w:style>
  <w:style w:type="paragraph" w:styleId="af2">
    <w:name w:val="Balloon Text"/>
    <w:basedOn w:val="a"/>
    <w:link w:val="af3"/>
    <w:qFormat/>
    <w:pPr>
      <w:widowControl/>
      <w:jc w:val="left"/>
    </w:pPr>
    <w:rPr>
      <w:rFonts w:ascii="Times New Roman" w:eastAsia="宋体" w:hAnsi="Times New Roman" w:cs="Times New Roman"/>
      <w:kern w:val="0"/>
      <w:sz w:val="18"/>
      <w:szCs w:val="18"/>
      <w:lang w:val="en-GB" w:eastAsia="en-US"/>
    </w:rPr>
  </w:style>
  <w:style w:type="paragraph" w:styleId="af4">
    <w:name w:val="footer"/>
    <w:basedOn w:val="a0"/>
    <w:link w:val="af5"/>
    <w:uiPriority w:val="99"/>
    <w:qFormat/>
    <w:pPr>
      <w:tabs>
        <w:tab w:val="right" w:pos="8280"/>
      </w:tabs>
      <w:spacing w:after="0"/>
    </w:pPr>
    <w:rPr>
      <w:rFonts w:asciiTheme="minorHAnsi" w:eastAsiaTheme="minorEastAsia" w:hAnsiTheme="minorHAnsi" w:cstheme="minorBidi"/>
      <w:kern w:val="2"/>
      <w:sz w:val="16"/>
    </w:rPr>
  </w:style>
  <w:style w:type="paragraph" w:styleId="af6">
    <w:name w:val="header"/>
    <w:basedOn w:val="a0"/>
    <w:link w:val="af7"/>
    <w:uiPriority w:val="99"/>
    <w:qFormat/>
    <w:pPr>
      <w:tabs>
        <w:tab w:val="right" w:pos="8280"/>
      </w:tabs>
      <w:spacing w:after="0"/>
    </w:pPr>
    <w:rPr>
      <w:sz w:val="16"/>
    </w:rPr>
  </w:style>
  <w:style w:type="paragraph" w:styleId="TOC1">
    <w:name w:val="toc 1"/>
    <w:basedOn w:val="a0"/>
    <w:next w:val="a0"/>
    <w:qFormat/>
    <w:pPr>
      <w:keepLines/>
      <w:tabs>
        <w:tab w:val="right" w:leader="dot" w:pos="8309"/>
      </w:tabs>
      <w:spacing w:before="120" w:after="0"/>
      <w:ind w:left="720" w:right="720" w:hanging="720"/>
      <w:jc w:val="left"/>
    </w:pPr>
    <w:rPr>
      <w:caps/>
    </w:rPr>
  </w:style>
  <w:style w:type="paragraph" w:styleId="TOC4">
    <w:name w:val="toc 4"/>
    <w:basedOn w:val="a0"/>
    <w:next w:val="a0"/>
    <w:qFormat/>
    <w:pPr>
      <w:tabs>
        <w:tab w:val="right" w:leader="dot" w:pos="8309"/>
      </w:tabs>
      <w:spacing w:after="0"/>
      <w:ind w:left="1440" w:right="720"/>
    </w:pPr>
  </w:style>
  <w:style w:type="paragraph" w:styleId="af8">
    <w:name w:val="index heading"/>
    <w:basedOn w:val="a"/>
    <w:next w:val="11"/>
    <w:qFormat/>
    <w:pPr>
      <w:widowControl/>
      <w:spacing w:after="480"/>
      <w:jc w:val="center"/>
    </w:pPr>
    <w:rPr>
      <w:rFonts w:ascii="Times New Roman" w:eastAsia="宋体" w:hAnsi="Times New Roman" w:cs="Times New Roman"/>
      <w:b/>
      <w:caps/>
      <w:kern w:val="0"/>
      <w:sz w:val="24"/>
      <w:szCs w:val="24"/>
      <w:lang w:val="en-GB" w:eastAsia="en-US"/>
    </w:rPr>
  </w:style>
  <w:style w:type="paragraph" w:styleId="11">
    <w:name w:val="index 1"/>
    <w:basedOn w:val="a"/>
    <w:next w:val="a"/>
    <w:qFormat/>
    <w:pPr>
      <w:widowControl/>
      <w:ind w:left="240" w:hanging="240"/>
      <w:jc w:val="left"/>
    </w:pPr>
    <w:rPr>
      <w:rFonts w:ascii="Times New Roman" w:eastAsia="宋体" w:hAnsi="Times New Roman" w:cs="Times New Roman"/>
      <w:kern w:val="0"/>
      <w:sz w:val="24"/>
      <w:szCs w:val="24"/>
      <w:lang w:val="en-GB" w:eastAsia="en-US"/>
    </w:rPr>
  </w:style>
  <w:style w:type="paragraph" w:styleId="af9">
    <w:name w:val="footnote text"/>
    <w:basedOn w:val="a0"/>
    <w:link w:val="afa"/>
    <w:qFormat/>
    <w:pPr>
      <w:spacing w:after="120"/>
      <w:ind w:left="357" w:hanging="357"/>
    </w:pPr>
    <w:rPr>
      <w:sz w:val="20"/>
      <w:szCs w:val="20"/>
    </w:rPr>
  </w:style>
  <w:style w:type="paragraph" w:styleId="TOC6">
    <w:name w:val="toc 6"/>
    <w:basedOn w:val="a0"/>
    <w:next w:val="a"/>
    <w:qFormat/>
    <w:pPr>
      <w:tabs>
        <w:tab w:val="right" w:leader="dot" w:pos="8309"/>
      </w:tabs>
      <w:ind w:left="720" w:right="720"/>
    </w:pPr>
  </w:style>
  <w:style w:type="paragraph" w:styleId="TOC2">
    <w:name w:val="toc 2"/>
    <w:basedOn w:val="a0"/>
    <w:next w:val="a0"/>
    <w:qFormat/>
    <w:pPr>
      <w:tabs>
        <w:tab w:val="left" w:pos="357"/>
        <w:tab w:val="left" w:pos="720"/>
        <w:tab w:val="right" w:leader="dot" w:pos="8307"/>
      </w:tabs>
      <w:spacing w:before="120" w:after="0"/>
      <w:ind w:left="720" w:right="720" w:hanging="360"/>
      <w:jc w:val="left"/>
    </w:pPr>
    <w:rPr>
      <w:smallCaps/>
      <w:lang w:val="en-US" w:eastAsia="zh-CN"/>
    </w:rPr>
  </w:style>
  <w:style w:type="paragraph" w:styleId="TOC9">
    <w:name w:val="toc 9"/>
    <w:basedOn w:val="a0"/>
    <w:next w:val="a"/>
    <w:qFormat/>
    <w:pPr>
      <w:tabs>
        <w:tab w:val="right" w:leader="dot" w:pos="8309"/>
      </w:tabs>
      <w:ind w:left="1440"/>
    </w:pPr>
    <w:rPr>
      <w:i/>
    </w:rPr>
  </w:style>
  <w:style w:type="paragraph" w:styleId="23">
    <w:name w:val="Body Text 2"/>
    <w:basedOn w:val="a"/>
    <w:link w:val="24"/>
    <w:qFormat/>
    <w:pPr>
      <w:widowControl/>
      <w:ind w:left="1417"/>
      <w:jc w:val="left"/>
    </w:pPr>
    <w:rPr>
      <w:rFonts w:ascii="Times New Roman" w:eastAsia="宋体" w:hAnsi="Times New Roman" w:cs="Times New Roman"/>
      <w:kern w:val="0"/>
      <w:sz w:val="24"/>
      <w:szCs w:val="24"/>
      <w:lang w:val="en-GB" w:eastAsia="en-US"/>
    </w:rPr>
  </w:style>
  <w:style w:type="paragraph" w:styleId="afb">
    <w:name w:val="Title"/>
    <w:basedOn w:val="a"/>
    <w:link w:val="afc"/>
    <w:qFormat/>
    <w:pPr>
      <w:wordWrap w:val="0"/>
      <w:spacing w:after="240"/>
      <w:jc w:val="center"/>
      <w:outlineLvl w:val="0"/>
    </w:pPr>
    <w:rPr>
      <w:rFonts w:ascii="Times New Roman" w:eastAsia="BatangChe" w:hAnsi="Times New Roman" w:cs="Times New Roman"/>
      <w:b/>
      <w:kern w:val="28"/>
      <w:sz w:val="24"/>
      <w:szCs w:val="20"/>
      <w:lang w:val="en-GB" w:eastAsia="ko-KR"/>
    </w:rPr>
  </w:style>
  <w:style w:type="character" w:styleId="afd">
    <w:name w:val="Strong"/>
    <w:qFormat/>
    <w:rPr>
      <w:b/>
    </w:rPr>
  </w:style>
  <w:style w:type="character" w:styleId="afe">
    <w:name w:val="page number"/>
    <w:qFormat/>
    <w:rPr>
      <w:rFonts w:ascii="Times New Roman" w:hAnsi="Times New Roman"/>
      <w:sz w:val="16"/>
    </w:rPr>
  </w:style>
  <w:style w:type="character" w:styleId="aff">
    <w:name w:val="FollowedHyperlink"/>
    <w:uiPriority w:val="99"/>
    <w:qFormat/>
    <w:rPr>
      <w:color w:val="800080"/>
      <w:u w:val="single"/>
    </w:rPr>
  </w:style>
  <w:style w:type="character" w:styleId="aff0">
    <w:name w:val="Hyperlink"/>
    <w:uiPriority w:val="99"/>
    <w:qFormat/>
    <w:rPr>
      <w:color w:val="0000FF"/>
      <w:u w:val="single"/>
    </w:rPr>
  </w:style>
  <w:style w:type="character" w:styleId="aff1">
    <w:name w:val="annotation reference"/>
    <w:qFormat/>
    <w:rPr>
      <w:sz w:val="21"/>
      <w:szCs w:val="21"/>
    </w:rPr>
  </w:style>
  <w:style w:type="character" w:styleId="aff2">
    <w:name w:val="footnote reference"/>
    <w:qFormat/>
    <w:rPr>
      <w:vertAlign w:val="superscript"/>
    </w:rPr>
  </w:style>
  <w:style w:type="table" w:styleId="aff3">
    <w:name w:val="Table Grid"/>
    <w:basedOn w:val="a2"/>
    <w:uiPriority w:val="5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1"/>
    <w:link w:val="1"/>
    <w:qFormat/>
    <w:rPr>
      <w:rFonts w:ascii="Times New Roman" w:eastAsia="宋体" w:hAnsi="Times New Roman" w:cs="Times New Roman"/>
      <w:b/>
      <w:caps/>
      <w:kern w:val="0"/>
      <w:sz w:val="24"/>
      <w:szCs w:val="24"/>
      <w:lang w:val="en-GB" w:eastAsia="en-US"/>
    </w:rPr>
  </w:style>
  <w:style w:type="character" w:customStyle="1" w:styleId="20">
    <w:name w:val="标题 2 字符"/>
    <w:basedOn w:val="a1"/>
    <w:link w:val="2"/>
    <w:qFormat/>
    <w:rPr>
      <w:rFonts w:ascii="Times New Roman" w:eastAsia="宋体" w:hAnsi="Times New Roman" w:cs="Times New Roman"/>
      <w:b/>
      <w:smallCaps/>
      <w:kern w:val="0"/>
      <w:sz w:val="24"/>
      <w:szCs w:val="24"/>
      <w:lang w:val="en-GB" w:eastAsia="en-US"/>
    </w:rPr>
  </w:style>
  <w:style w:type="character" w:customStyle="1" w:styleId="30">
    <w:name w:val="标题 3 字符"/>
    <w:basedOn w:val="a1"/>
    <w:link w:val="3"/>
    <w:qFormat/>
    <w:rPr>
      <w:rFonts w:ascii="Times New Roman" w:eastAsia="宋体" w:hAnsi="Times New Roman" w:cs="Times New Roman"/>
      <w:b/>
      <w:kern w:val="0"/>
      <w:sz w:val="24"/>
      <w:szCs w:val="24"/>
      <w:lang w:val="en-GB" w:eastAsia="en-US"/>
    </w:rPr>
  </w:style>
  <w:style w:type="character" w:customStyle="1" w:styleId="40">
    <w:name w:val="标题 4 字符"/>
    <w:basedOn w:val="a1"/>
    <w:link w:val="4"/>
    <w:qFormat/>
    <w:rPr>
      <w:rFonts w:ascii="Times New Roman" w:eastAsia="宋体" w:hAnsi="Times New Roman" w:cs="Times New Roman"/>
      <w:b/>
      <w:kern w:val="0"/>
      <w:sz w:val="24"/>
      <w:szCs w:val="24"/>
      <w:lang w:val="en-GB" w:eastAsia="en-US"/>
    </w:rPr>
  </w:style>
  <w:style w:type="character" w:customStyle="1" w:styleId="50">
    <w:name w:val="标题 5 字符"/>
    <w:basedOn w:val="a1"/>
    <w:link w:val="5"/>
    <w:qFormat/>
    <w:rPr>
      <w:rFonts w:ascii="Times New Roman" w:eastAsia="宋体" w:hAnsi="Times New Roman" w:cs="Times New Roman"/>
      <w:b/>
      <w:caps/>
      <w:kern w:val="0"/>
      <w:sz w:val="24"/>
      <w:szCs w:val="24"/>
      <w:lang w:val="en-GB" w:eastAsia="en-US"/>
    </w:rPr>
  </w:style>
  <w:style w:type="character" w:customStyle="1" w:styleId="60">
    <w:name w:val="标题 6 字符"/>
    <w:basedOn w:val="a1"/>
    <w:link w:val="6"/>
    <w:qFormat/>
    <w:rPr>
      <w:rFonts w:ascii="Times New Roman" w:eastAsia="宋体" w:hAnsi="Times New Roman" w:cs="Times New Roman"/>
      <w:b/>
      <w:kern w:val="0"/>
      <w:sz w:val="24"/>
      <w:szCs w:val="24"/>
      <w:lang w:val="en-GB" w:eastAsia="en-US"/>
    </w:rPr>
  </w:style>
  <w:style w:type="character" w:customStyle="1" w:styleId="70">
    <w:name w:val="标题 7 字符"/>
    <w:basedOn w:val="a1"/>
    <w:link w:val="7"/>
    <w:qFormat/>
    <w:rPr>
      <w:rFonts w:ascii="Times New Roman" w:eastAsia="宋体" w:hAnsi="Times New Roman" w:cs="Times New Roman"/>
      <w:kern w:val="0"/>
      <w:sz w:val="24"/>
      <w:szCs w:val="24"/>
      <w:lang w:val="en-GB" w:eastAsia="en-US"/>
    </w:rPr>
  </w:style>
  <w:style w:type="character" w:customStyle="1" w:styleId="80">
    <w:name w:val="标题 8 字符"/>
    <w:basedOn w:val="a1"/>
    <w:link w:val="8"/>
    <w:qFormat/>
    <w:rPr>
      <w:rFonts w:ascii="Times New Roman" w:eastAsia="宋体" w:hAnsi="Times New Roman" w:cs="Times New Roman"/>
      <w:kern w:val="0"/>
      <w:sz w:val="24"/>
      <w:szCs w:val="24"/>
      <w:lang w:val="en-GB" w:eastAsia="en-US"/>
    </w:rPr>
  </w:style>
  <w:style w:type="character" w:customStyle="1" w:styleId="90">
    <w:name w:val="标题 9 字符"/>
    <w:basedOn w:val="a1"/>
    <w:link w:val="9"/>
    <w:qFormat/>
    <w:rPr>
      <w:rFonts w:ascii="Times New Roman" w:eastAsia="宋体" w:hAnsi="Times New Roman" w:cs="Arial"/>
      <w:kern w:val="0"/>
      <w:sz w:val="24"/>
      <w:lang w:val="en-GB" w:eastAsia="en-US"/>
    </w:rPr>
  </w:style>
  <w:style w:type="character" w:customStyle="1" w:styleId="a4">
    <w:name w:val="正文文本 字符"/>
    <w:basedOn w:val="a1"/>
    <w:link w:val="a0"/>
    <w:qFormat/>
    <w:rPr>
      <w:rFonts w:ascii="Times New Roman" w:eastAsia="宋体" w:hAnsi="Times New Roman" w:cs="Times New Roman"/>
      <w:kern w:val="0"/>
      <w:sz w:val="24"/>
      <w:szCs w:val="24"/>
      <w:lang w:val="en-GB" w:eastAsia="en-US"/>
    </w:rPr>
  </w:style>
  <w:style w:type="character" w:customStyle="1" w:styleId="FsHidden">
    <w:name w:val="FsHidden"/>
    <w:qFormat/>
    <w:rPr>
      <w:vanish/>
      <w:color w:val="FFFF00"/>
    </w:rPr>
  </w:style>
  <w:style w:type="character" w:customStyle="1" w:styleId="DeltaViewInsertion">
    <w:name w:val="DeltaView Insertion"/>
    <w:qFormat/>
    <w:rPr>
      <w:color w:val="0000FF"/>
      <w:u w:val="double"/>
    </w:rPr>
  </w:style>
  <w:style w:type="character" w:customStyle="1" w:styleId="apple-style-span">
    <w:name w:val="apple-style-span"/>
    <w:basedOn w:val="a1"/>
    <w:qFormat/>
  </w:style>
  <w:style w:type="character" w:customStyle="1" w:styleId="af5">
    <w:name w:val="页脚 字符"/>
    <w:link w:val="af4"/>
    <w:uiPriority w:val="99"/>
    <w:qFormat/>
    <w:rPr>
      <w:sz w:val="16"/>
      <w:szCs w:val="24"/>
      <w:lang w:val="en-GB" w:eastAsia="en-US"/>
    </w:rPr>
  </w:style>
  <w:style w:type="character" w:customStyle="1" w:styleId="12">
    <w:name w:val="页脚 字符1"/>
    <w:basedOn w:val="a1"/>
    <w:uiPriority w:val="99"/>
    <w:semiHidden/>
    <w:qFormat/>
    <w:rPr>
      <w:sz w:val="18"/>
      <w:szCs w:val="18"/>
    </w:rPr>
  </w:style>
  <w:style w:type="paragraph" w:customStyle="1" w:styleId="81">
    <w:name w:val="目录 81"/>
    <w:basedOn w:val="a0"/>
    <w:qFormat/>
    <w:pPr>
      <w:tabs>
        <w:tab w:val="right" w:leader="dot" w:pos="8309"/>
      </w:tabs>
      <w:ind w:left="1440" w:right="720"/>
    </w:pPr>
    <w:rPr>
      <w:i/>
    </w:rPr>
  </w:style>
  <w:style w:type="paragraph" w:customStyle="1" w:styleId="41">
    <w:name w:val="目录 41"/>
    <w:basedOn w:val="a0"/>
    <w:next w:val="a0"/>
    <w:qFormat/>
    <w:pPr>
      <w:tabs>
        <w:tab w:val="right" w:leader="dot" w:pos="8309"/>
      </w:tabs>
      <w:spacing w:after="0"/>
      <w:ind w:left="1440" w:right="720"/>
    </w:pPr>
  </w:style>
  <w:style w:type="character" w:customStyle="1" w:styleId="af">
    <w:name w:val="正文文本缩进 字符"/>
    <w:link w:val="ae"/>
    <w:qFormat/>
    <w:rPr>
      <w:rFonts w:ascii="Times New Roman" w:eastAsia="宋体" w:hAnsi="Times New Roman" w:cs="Times New Roman"/>
      <w:kern w:val="0"/>
      <w:sz w:val="24"/>
      <w:szCs w:val="24"/>
      <w:lang w:val="en-GB" w:eastAsia="en-US"/>
    </w:rPr>
  </w:style>
  <w:style w:type="paragraph" w:customStyle="1" w:styleId="71">
    <w:name w:val="目录 71"/>
    <w:basedOn w:val="a0"/>
    <w:qFormat/>
    <w:pPr>
      <w:tabs>
        <w:tab w:val="right" w:leader="dot" w:pos="8309"/>
      </w:tabs>
      <w:ind w:left="1080" w:right="720"/>
    </w:pPr>
    <w:rPr>
      <w:i/>
    </w:rPr>
  </w:style>
  <w:style w:type="character" w:customStyle="1" w:styleId="af7">
    <w:name w:val="页眉 字符"/>
    <w:link w:val="af6"/>
    <w:uiPriority w:val="99"/>
    <w:qFormat/>
    <w:rPr>
      <w:rFonts w:ascii="Times New Roman" w:eastAsia="宋体" w:hAnsi="Times New Roman" w:cs="Times New Roman"/>
      <w:kern w:val="0"/>
      <w:sz w:val="16"/>
      <w:szCs w:val="24"/>
      <w:lang w:val="en-GB" w:eastAsia="en-US"/>
    </w:rPr>
  </w:style>
  <w:style w:type="paragraph" w:customStyle="1" w:styleId="FWBCont3">
    <w:name w:val="FWB Cont 3"/>
    <w:basedOn w:val="FWBCont2"/>
    <w:qFormat/>
    <w:pPr>
      <w:ind w:left="720"/>
    </w:pPr>
  </w:style>
  <w:style w:type="paragraph" w:customStyle="1" w:styleId="FWBCont2">
    <w:name w:val="FWB Cont 2"/>
    <w:basedOn w:val="FWBCont1"/>
    <w:qFormat/>
  </w:style>
  <w:style w:type="paragraph" w:customStyle="1" w:styleId="FWBCont1">
    <w:name w:val="FWB Cont 1"/>
    <w:basedOn w:val="a"/>
    <w:qFormat/>
    <w:pPr>
      <w:widowControl/>
      <w:spacing w:after="240"/>
    </w:pPr>
    <w:rPr>
      <w:rFonts w:ascii="Times New Roman" w:eastAsia="宋体" w:hAnsi="Times New Roman" w:cs="Times New Roman"/>
      <w:kern w:val="0"/>
      <w:sz w:val="24"/>
      <w:szCs w:val="20"/>
      <w:lang w:val="en-GB" w:eastAsia="en-US"/>
    </w:rPr>
  </w:style>
  <w:style w:type="paragraph" w:customStyle="1" w:styleId="Char1">
    <w:name w:val="Char1"/>
    <w:basedOn w:val="a"/>
    <w:qFormat/>
    <w:pPr>
      <w:widowControl/>
      <w:jc w:val="left"/>
    </w:pPr>
    <w:rPr>
      <w:rFonts w:ascii="Times New Roman" w:eastAsia="宋体" w:hAnsi="Times New Roman" w:cs="Times New Roman"/>
      <w:kern w:val="0"/>
      <w:sz w:val="24"/>
      <w:szCs w:val="24"/>
      <w:lang w:val="en-GB" w:eastAsia="en-US"/>
    </w:rPr>
  </w:style>
  <w:style w:type="paragraph" w:customStyle="1" w:styleId="FWBL1">
    <w:name w:val="FWB_L1"/>
    <w:basedOn w:val="a"/>
    <w:next w:val="FWBL2"/>
    <w:qFormat/>
    <w:pPr>
      <w:keepNext/>
      <w:keepLines/>
      <w:widowControl/>
      <w:spacing w:after="240"/>
      <w:jc w:val="left"/>
      <w:outlineLvl w:val="0"/>
    </w:pPr>
    <w:rPr>
      <w:rFonts w:ascii="Times New Roman" w:eastAsia="宋体" w:hAnsi="Times New Roman" w:cs="Times New Roman"/>
      <w:b/>
      <w:smallCaps/>
      <w:kern w:val="0"/>
      <w:sz w:val="24"/>
      <w:szCs w:val="20"/>
      <w:lang w:val="en-GB" w:eastAsia="en-US"/>
    </w:rPr>
  </w:style>
  <w:style w:type="paragraph" w:customStyle="1" w:styleId="FWBL2">
    <w:name w:val="FWB_L2"/>
    <w:basedOn w:val="FWBL1"/>
    <w:qFormat/>
    <w:pPr>
      <w:keepNext w:val="0"/>
      <w:keepLines w:val="0"/>
      <w:numPr>
        <w:ilvl w:val="1"/>
        <w:numId w:val="1"/>
      </w:numPr>
      <w:jc w:val="both"/>
      <w:outlineLvl w:val="9"/>
    </w:pPr>
    <w:rPr>
      <w:b w:val="0"/>
      <w:smallCaps w:val="0"/>
    </w:rPr>
  </w:style>
  <w:style w:type="paragraph" w:customStyle="1" w:styleId="13">
    <w:name w:val="修订1"/>
    <w:qFormat/>
    <w:rPr>
      <w:rFonts w:ascii="Times New Roman" w:eastAsia="宋体" w:hAnsi="Times New Roman" w:cs="Times New Roman"/>
      <w:sz w:val="24"/>
      <w:szCs w:val="24"/>
      <w:lang w:val="en-GB" w:eastAsia="en-US"/>
    </w:rPr>
  </w:style>
  <w:style w:type="paragraph" w:customStyle="1" w:styleId="FsTable">
    <w:name w:val="FsTable"/>
    <w:basedOn w:val="a0"/>
    <w:qFormat/>
    <w:pPr>
      <w:spacing w:before="120" w:after="120"/>
      <w:jc w:val="left"/>
    </w:pPr>
  </w:style>
  <w:style w:type="paragraph" w:customStyle="1" w:styleId="FWBCont4">
    <w:name w:val="FWB Cont 4"/>
    <w:basedOn w:val="FWBCont3"/>
    <w:qFormat/>
    <w:pPr>
      <w:ind w:left="1440"/>
    </w:pPr>
  </w:style>
  <w:style w:type="paragraph" w:customStyle="1" w:styleId="FWBCont6">
    <w:name w:val="FWB Cont 6"/>
    <w:basedOn w:val="FWBCont5"/>
    <w:qFormat/>
    <w:pPr>
      <w:ind w:left="2880"/>
    </w:pPr>
  </w:style>
  <w:style w:type="paragraph" w:customStyle="1" w:styleId="FWBCont5">
    <w:name w:val="FWB Cont 5"/>
    <w:basedOn w:val="FWBCont4"/>
    <w:qFormat/>
    <w:pPr>
      <w:ind w:left="2160"/>
    </w:pPr>
  </w:style>
  <w:style w:type="paragraph" w:customStyle="1" w:styleId="FWSL1">
    <w:name w:val="FWS_L1"/>
    <w:basedOn w:val="a"/>
    <w:next w:val="FWSL2"/>
    <w:qFormat/>
    <w:pPr>
      <w:keepNext/>
      <w:keepLines/>
      <w:pageBreakBefore/>
      <w:widowControl/>
      <w:numPr>
        <w:numId w:val="2"/>
      </w:numPr>
      <w:spacing w:after="240" w:line="480" w:lineRule="auto"/>
      <w:jc w:val="center"/>
      <w:outlineLvl w:val="0"/>
    </w:pPr>
    <w:rPr>
      <w:rFonts w:ascii="Times New Roman" w:eastAsia="Times New Roman" w:hAnsi="Times New Roman" w:cs="Times New Roman"/>
      <w:b/>
      <w:caps/>
      <w:kern w:val="0"/>
      <w:sz w:val="24"/>
      <w:szCs w:val="20"/>
      <w:lang w:val="en-GB" w:eastAsia="en-US"/>
    </w:rPr>
  </w:style>
  <w:style w:type="paragraph" w:customStyle="1" w:styleId="FWSL2">
    <w:name w:val="FWS_L2"/>
    <w:basedOn w:val="FWSL1"/>
    <w:next w:val="FWSL3"/>
    <w:qFormat/>
    <w:pPr>
      <w:pageBreakBefore w:val="0"/>
      <w:numPr>
        <w:ilvl w:val="1"/>
      </w:numPr>
      <w:tabs>
        <w:tab w:val="clear" w:pos="360"/>
      </w:tabs>
      <w:spacing w:line="240" w:lineRule="auto"/>
      <w:outlineLvl w:val="1"/>
    </w:pPr>
    <w:rPr>
      <w:caps w:val="0"/>
    </w:rPr>
  </w:style>
  <w:style w:type="paragraph" w:customStyle="1" w:styleId="FWSL3">
    <w:name w:val="FWS_L3"/>
    <w:basedOn w:val="FWSL2"/>
    <w:next w:val="FWSL5"/>
    <w:qFormat/>
    <w:pPr>
      <w:numPr>
        <w:ilvl w:val="2"/>
      </w:numPr>
      <w:tabs>
        <w:tab w:val="clear" w:pos="0"/>
      </w:tabs>
      <w:jc w:val="left"/>
      <w:outlineLvl w:val="2"/>
    </w:pPr>
    <w:rPr>
      <w:smallCaps/>
    </w:rPr>
  </w:style>
  <w:style w:type="paragraph" w:customStyle="1" w:styleId="FWSL5">
    <w:name w:val="FWS_L5"/>
    <w:basedOn w:val="FWSL4"/>
    <w:qFormat/>
    <w:pPr>
      <w:numPr>
        <w:ilvl w:val="4"/>
      </w:numPr>
    </w:pPr>
  </w:style>
  <w:style w:type="paragraph" w:customStyle="1" w:styleId="FWSL4">
    <w:name w:val="FWS_L4"/>
    <w:basedOn w:val="FWSL3"/>
    <w:qFormat/>
    <w:pPr>
      <w:keepNext w:val="0"/>
      <w:keepLines w:val="0"/>
      <w:numPr>
        <w:ilvl w:val="3"/>
      </w:numPr>
      <w:jc w:val="both"/>
      <w:outlineLvl w:val="9"/>
    </w:pPr>
    <w:rPr>
      <w:b w:val="0"/>
      <w:smallCaps w:val="0"/>
    </w:rPr>
  </w:style>
  <w:style w:type="paragraph" w:customStyle="1" w:styleId="Sealing">
    <w:name w:val="Sealing"/>
    <w:basedOn w:val="a0"/>
    <w:qFormat/>
    <w:pPr>
      <w:keepLines/>
      <w:tabs>
        <w:tab w:val="left" w:pos="1728"/>
        <w:tab w:val="left" w:pos="4320"/>
      </w:tabs>
      <w:spacing w:after="480"/>
    </w:pPr>
  </w:style>
  <w:style w:type="paragraph" w:customStyle="1" w:styleId="MarginalNote">
    <w:name w:val="Marginal Note"/>
    <w:basedOn w:val="a0"/>
    <w:next w:val="a0"/>
    <w:qFormat/>
    <w:pPr>
      <w:keepNext/>
      <w:keepLines/>
      <w:spacing w:before="40" w:line="180" w:lineRule="exact"/>
    </w:pPr>
    <w:rPr>
      <w:b/>
      <w:sz w:val="16"/>
    </w:rPr>
  </w:style>
  <w:style w:type="paragraph" w:customStyle="1" w:styleId="IndexHeading2">
    <w:name w:val="Index Heading 2"/>
    <w:basedOn w:val="af8"/>
    <w:qFormat/>
    <w:pPr>
      <w:tabs>
        <w:tab w:val="right" w:pos="8280"/>
      </w:tabs>
      <w:jc w:val="left"/>
    </w:pPr>
  </w:style>
  <w:style w:type="paragraph" w:customStyle="1" w:styleId="FWRecital">
    <w:name w:val="FWRecital"/>
    <w:basedOn w:val="a0"/>
    <w:qFormat/>
    <w:pPr>
      <w:numPr>
        <w:numId w:val="3"/>
      </w:numPr>
      <w:tabs>
        <w:tab w:val="clear" w:pos="360"/>
        <w:tab w:val="left" w:pos="720"/>
      </w:tabs>
    </w:pPr>
  </w:style>
  <w:style w:type="paragraph" w:customStyle="1" w:styleId="FWParties">
    <w:name w:val="FWParties"/>
    <w:basedOn w:val="a0"/>
    <w:qFormat/>
    <w:pPr>
      <w:numPr>
        <w:numId w:val="4"/>
      </w:numPr>
    </w:pPr>
  </w:style>
  <w:style w:type="paragraph" w:customStyle="1" w:styleId="FsTableHeading">
    <w:name w:val="FsTableHeading"/>
    <w:basedOn w:val="a0"/>
    <w:next w:val="FsTable"/>
    <w:qFormat/>
    <w:pPr>
      <w:keepNext/>
      <w:keepLines/>
      <w:spacing w:before="120" w:after="120"/>
      <w:jc w:val="left"/>
    </w:pPr>
    <w:rPr>
      <w:b/>
    </w:rPr>
  </w:style>
  <w:style w:type="paragraph" w:customStyle="1" w:styleId="FWBCont7">
    <w:name w:val="FWB Cont 7"/>
    <w:basedOn w:val="FWBCont6"/>
    <w:qFormat/>
    <w:pPr>
      <w:ind w:left="3600"/>
    </w:pPr>
  </w:style>
  <w:style w:type="paragraph" w:customStyle="1" w:styleId="aff4">
    <w:name w:val="列出段落"/>
    <w:basedOn w:val="a"/>
    <w:qFormat/>
    <w:pPr>
      <w:widowControl/>
      <w:ind w:firstLineChars="200" w:firstLine="420"/>
      <w:jc w:val="left"/>
    </w:pPr>
    <w:rPr>
      <w:rFonts w:ascii="Times New Roman" w:eastAsia="宋体" w:hAnsi="Times New Roman" w:cs="Times New Roman"/>
      <w:kern w:val="0"/>
      <w:sz w:val="24"/>
      <w:szCs w:val="24"/>
      <w:lang w:val="en-GB" w:eastAsia="en-US"/>
    </w:rPr>
  </w:style>
  <w:style w:type="paragraph" w:customStyle="1" w:styleId="p0">
    <w:name w:val="p0"/>
    <w:basedOn w:val="a"/>
    <w:qFormat/>
    <w:pPr>
      <w:widowControl/>
      <w:jc w:val="left"/>
    </w:pPr>
    <w:rPr>
      <w:rFonts w:ascii="Times New Roman" w:eastAsia="宋体" w:hAnsi="Times New Roman" w:cs="Times New Roman"/>
      <w:kern w:val="0"/>
      <w:szCs w:val="21"/>
    </w:rPr>
  </w:style>
  <w:style w:type="paragraph" w:customStyle="1" w:styleId="KWNormal">
    <w:name w:val="K&amp;W Normal"/>
    <w:qFormat/>
    <w:pPr>
      <w:spacing w:after="280" w:line="240" w:lineRule="atLeast"/>
      <w:jc w:val="both"/>
    </w:pPr>
    <w:rPr>
      <w:rFonts w:ascii="Arial" w:eastAsia="宋体" w:hAnsi="Arial" w:cs="Times New Roman"/>
      <w:color w:val="000000"/>
      <w:lang w:eastAsia="en-US"/>
    </w:rPr>
  </w:style>
  <w:style w:type="paragraph" w:customStyle="1" w:styleId="KWheading1">
    <w:name w:val="K&amp;W heading 1"/>
    <w:basedOn w:val="KWNormal"/>
    <w:next w:val="KWBodytext"/>
    <w:qFormat/>
    <w:pPr>
      <w:keepNext/>
      <w:widowControl w:val="0"/>
      <w:numPr>
        <w:numId w:val="5"/>
      </w:numPr>
      <w:tabs>
        <w:tab w:val="clear" w:pos="1492"/>
        <w:tab w:val="left" w:pos="567"/>
      </w:tabs>
      <w:spacing w:line="280" w:lineRule="exact"/>
      <w:ind w:left="567" w:hanging="567"/>
      <w:outlineLvl w:val="0"/>
    </w:pPr>
    <w:rPr>
      <w:b/>
      <w:color w:val="auto"/>
      <w:sz w:val="24"/>
    </w:rPr>
  </w:style>
  <w:style w:type="paragraph" w:customStyle="1" w:styleId="KWBodytext">
    <w:name w:val="K&amp;W Body text"/>
    <w:basedOn w:val="KWNormal"/>
    <w:qFormat/>
    <w:rPr>
      <w:color w:val="auto"/>
    </w:rPr>
  </w:style>
  <w:style w:type="paragraph" w:customStyle="1" w:styleId="FWSL8">
    <w:name w:val="FWS_L8"/>
    <w:basedOn w:val="FWSL7"/>
    <w:qFormat/>
    <w:pPr>
      <w:numPr>
        <w:ilvl w:val="7"/>
      </w:numPr>
    </w:pPr>
  </w:style>
  <w:style w:type="paragraph" w:customStyle="1" w:styleId="FWSL7">
    <w:name w:val="FWS_L7"/>
    <w:basedOn w:val="FWSL6"/>
    <w:qFormat/>
    <w:pPr>
      <w:numPr>
        <w:ilvl w:val="6"/>
      </w:numPr>
    </w:pPr>
  </w:style>
  <w:style w:type="paragraph" w:customStyle="1" w:styleId="FWSL6">
    <w:name w:val="FWS_L6"/>
    <w:basedOn w:val="FWSL5"/>
    <w:qFormat/>
    <w:pPr>
      <w:numPr>
        <w:ilvl w:val="5"/>
      </w:numPr>
    </w:pPr>
  </w:style>
  <w:style w:type="paragraph" w:customStyle="1" w:styleId="FWSL9">
    <w:name w:val="FWS_L9"/>
    <w:basedOn w:val="FWSL8"/>
    <w:qFormat/>
    <w:pPr>
      <w:numPr>
        <w:ilvl w:val="8"/>
      </w:numPr>
      <w:tabs>
        <w:tab w:val="clear" w:pos="2160"/>
      </w:tabs>
    </w:pPr>
  </w:style>
  <w:style w:type="paragraph" w:customStyle="1" w:styleId="i">
    <w:name w:val="(i)"/>
    <w:basedOn w:val="a0"/>
    <w:qFormat/>
    <w:pPr>
      <w:tabs>
        <w:tab w:val="right" w:pos="1296"/>
      </w:tabs>
      <w:ind w:left="1440" w:hanging="1440"/>
    </w:pPr>
  </w:style>
  <w:style w:type="paragraph" w:customStyle="1" w:styleId="FWBL4">
    <w:name w:val="FWB_L4"/>
    <w:basedOn w:val="FWBL3"/>
    <w:qFormat/>
    <w:pPr>
      <w:numPr>
        <w:ilvl w:val="3"/>
      </w:numPr>
    </w:pPr>
  </w:style>
  <w:style w:type="paragraph" w:customStyle="1" w:styleId="FWBL3">
    <w:name w:val="FWB_L3"/>
    <w:basedOn w:val="FWBL2"/>
    <w:qFormat/>
    <w:pPr>
      <w:numPr>
        <w:ilvl w:val="2"/>
      </w:numPr>
    </w:pPr>
  </w:style>
  <w:style w:type="paragraph" w:customStyle="1" w:styleId="FWBL5">
    <w:name w:val="FWB_L5"/>
    <w:basedOn w:val="FWBL4"/>
    <w:qFormat/>
    <w:pPr>
      <w:numPr>
        <w:ilvl w:val="4"/>
      </w:numPr>
      <w:tabs>
        <w:tab w:val="clear" w:pos="1440"/>
      </w:tabs>
    </w:pPr>
  </w:style>
  <w:style w:type="paragraph" w:customStyle="1" w:styleId="FWBCont8">
    <w:name w:val="FWB Cont 8"/>
    <w:basedOn w:val="FWBCont7"/>
    <w:qFormat/>
    <w:pPr>
      <w:ind w:left="4321"/>
    </w:pPr>
  </w:style>
  <w:style w:type="paragraph" w:customStyle="1" w:styleId="FootNoteSeparator">
    <w:name w:val="FootNote Separator"/>
    <w:basedOn w:val="a"/>
    <w:qFormat/>
    <w:pPr>
      <w:widowControl/>
      <w:pBdr>
        <w:top w:val="single" w:sz="4" w:space="1" w:color="auto"/>
      </w:pBdr>
      <w:jc w:val="left"/>
    </w:pPr>
    <w:rPr>
      <w:rFonts w:ascii="Times New Roman" w:eastAsia="宋体" w:hAnsi="Times New Roman" w:cs="Times New Roman"/>
      <w:kern w:val="0"/>
      <w:sz w:val="24"/>
      <w:szCs w:val="24"/>
      <w:lang w:val="en-GB" w:eastAsia="en-US"/>
    </w:rPr>
  </w:style>
  <w:style w:type="character" w:customStyle="1" w:styleId="af1">
    <w:name w:val="纯文本 字符"/>
    <w:basedOn w:val="a1"/>
    <w:link w:val="af0"/>
    <w:qFormat/>
    <w:rPr>
      <w:rFonts w:ascii="宋体" w:eastAsia="宋体" w:hAnsi="Courier New" w:cs="Times New Roman"/>
      <w:szCs w:val="20"/>
    </w:rPr>
  </w:style>
  <w:style w:type="paragraph" w:customStyle="1" w:styleId="110">
    <w:name w:val="目录 11"/>
    <w:basedOn w:val="a0"/>
    <w:next w:val="a0"/>
    <w:qFormat/>
    <w:pPr>
      <w:keepLines/>
      <w:tabs>
        <w:tab w:val="right" w:leader="dot" w:pos="8309"/>
      </w:tabs>
      <w:spacing w:before="120" w:after="0"/>
      <w:ind w:left="720" w:right="720" w:hanging="720"/>
      <w:jc w:val="left"/>
    </w:pPr>
    <w:rPr>
      <w:caps/>
    </w:rPr>
  </w:style>
  <w:style w:type="character" w:customStyle="1" w:styleId="a8">
    <w:name w:val="批注文字 字符"/>
    <w:link w:val="a6"/>
    <w:qFormat/>
    <w:rPr>
      <w:rFonts w:ascii="Times New Roman" w:eastAsia="宋体" w:hAnsi="Times New Roman" w:cs="Times New Roman"/>
      <w:kern w:val="0"/>
      <w:sz w:val="16"/>
      <w:szCs w:val="24"/>
      <w:lang w:val="en-GB" w:eastAsia="en-US"/>
    </w:rPr>
  </w:style>
  <w:style w:type="paragraph" w:customStyle="1" w:styleId="51">
    <w:name w:val="目录 51"/>
    <w:basedOn w:val="a0"/>
    <w:qFormat/>
    <w:pPr>
      <w:tabs>
        <w:tab w:val="right" w:leader="dot" w:pos="8309"/>
      </w:tabs>
      <w:spacing w:before="120" w:after="120"/>
      <w:ind w:left="720" w:right="720" w:hanging="720"/>
    </w:pPr>
    <w:rPr>
      <w:caps/>
    </w:rPr>
  </w:style>
  <w:style w:type="character" w:customStyle="1" w:styleId="24">
    <w:name w:val="正文文本 2 字符"/>
    <w:basedOn w:val="a1"/>
    <w:link w:val="23"/>
    <w:qFormat/>
    <w:rPr>
      <w:rFonts w:ascii="Times New Roman" w:eastAsia="宋体" w:hAnsi="Times New Roman" w:cs="Times New Roman"/>
      <w:kern w:val="0"/>
      <w:sz w:val="24"/>
      <w:szCs w:val="24"/>
      <w:lang w:val="en-GB" w:eastAsia="en-US"/>
    </w:rPr>
  </w:style>
  <w:style w:type="character" w:customStyle="1" w:styleId="afc">
    <w:name w:val="标题 字符"/>
    <w:basedOn w:val="a1"/>
    <w:link w:val="afb"/>
    <w:qFormat/>
    <w:rPr>
      <w:rFonts w:ascii="Times New Roman" w:eastAsia="BatangChe" w:hAnsi="Times New Roman" w:cs="Times New Roman"/>
      <w:b/>
      <w:kern w:val="28"/>
      <w:sz w:val="24"/>
      <w:szCs w:val="20"/>
      <w:lang w:val="en-GB" w:eastAsia="ko-KR"/>
    </w:rPr>
  </w:style>
  <w:style w:type="paragraph" w:customStyle="1" w:styleId="91">
    <w:name w:val="目录 91"/>
    <w:basedOn w:val="a0"/>
    <w:next w:val="a"/>
    <w:qFormat/>
    <w:pPr>
      <w:tabs>
        <w:tab w:val="right" w:leader="dot" w:pos="8309"/>
      </w:tabs>
      <w:ind w:left="1440"/>
    </w:pPr>
    <w:rPr>
      <w:i/>
    </w:rPr>
  </w:style>
  <w:style w:type="paragraph" w:customStyle="1" w:styleId="210">
    <w:name w:val="目录 21"/>
    <w:basedOn w:val="a0"/>
    <w:next w:val="a0"/>
    <w:qFormat/>
    <w:pPr>
      <w:tabs>
        <w:tab w:val="left" w:pos="357"/>
        <w:tab w:val="left" w:pos="720"/>
        <w:tab w:val="right" w:leader="dot" w:pos="8307"/>
      </w:tabs>
      <w:spacing w:before="120" w:after="0"/>
      <w:ind w:left="720" w:right="720" w:hanging="360"/>
      <w:jc w:val="left"/>
    </w:pPr>
    <w:rPr>
      <w:smallCaps/>
      <w:lang w:val="en-US" w:eastAsia="zh-CN"/>
    </w:rPr>
  </w:style>
  <w:style w:type="paragraph" w:customStyle="1" w:styleId="Address">
    <w:name w:val="Address"/>
    <w:basedOn w:val="a0"/>
    <w:qFormat/>
    <w:pPr>
      <w:spacing w:after="720" w:line="280" w:lineRule="exact"/>
    </w:pPr>
    <w:rPr>
      <w:lang w:val="en-US" w:eastAsia="zh-CN"/>
    </w:rPr>
  </w:style>
  <w:style w:type="paragraph" w:customStyle="1" w:styleId="Aff5">
    <w:name w:val="A"/>
    <w:basedOn w:val="a0"/>
    <w:qFormat/>
    <w:pPr>
      <w:ind w:left="1872" w:hanging="432"/>
    </w:pPr>
  </w:style>
  <w:style w:type="paragraph" w:customStyle="1" w:styleId="31">
    <w:name w:val="目录 31"/>
    <w:basedOn w:val="a0"/>
    <w:next w:val="a0"/>
    <w:qFormat/>
    <w:pPr>
      <w:tabs>
        <w:tab w:val="right" w:leader="dot" w:pos="8307"/>
      </w:tabs>
      <w:spacing w:after="0"/>
      <w:ind w:left="720" w:right="720"/>
    </w:pPr>
  </w:style>
  <w:style w:type="character" w:customStyle="1" w:styleId="ad">
    <w:name w:val="称呼 字符"/>
    <w:basedOn w:val="a1"/>
    <w:link w:val="ac"/>
    <w:qFormat/>
    <w:rPr>
      <w:rFonts w:ascii="Times New Roman" w:eastAsia="宋体" w:hAnsi="Times New Roman" w:cs="Times New Roman"/>
      <w:kern w:val="0"/>
      <w:sz w:val="24"/>
      <w:szCs w:val="24"/>
      <w:lang w:val="en-GB" w:eastAsia="en-US"/>
    </w:rPr>
  </w:style>
  <w:style w:type="character" w:customStyle="1" w:styleId="a7">
    <w:name w:val="批注主题 字符"/>
    <w:basedOn w:val="a8"/>
    <w:link w:val="a5"/>
    <w:qFormat/>
    <w:rPr>
      <w:rFonts w:ascii="Times New Roman" w:eastAsia="宋体" w:hAnsi="Times New Roman" w:cs="Times New Roman"/>
      <w:b/>
      <w:bCs/>
      <w:kern w:val="0"/>
      <w:sz w:val="24"/>
      <w:szCs w:val="24"/>
      <w:lang w:val="en-GB" w:eastAsia="en-US"/>
    </w:rPr>
  </w:style>
  <w:style w:type="paragraph" w:customStyle="1" w:styleId="61">
    <w:name w:val="目录 61"/>
    <w:basedOn w:val="a0"/>
    <w:qFormat/>
    <w:pPr>
      <w:tabs>
        <w:tab w:val="right" w:leader="dot" w:pos="8309"/>
      </w:tabs>
      <w:ind w:left="720" w:right="720"/>
    </w:pPr>
  </w:style>
  <w:style w:type="character" w:customStyle="1" w:styleId="af3">
    <w:name w:val="批注框文本 字符"/>
    <w:link w:val="af2"/>
    <w:qFormat/>
    <w:rPr>
      <w:rFonts w:ascii="Times New Roman" w:eastAsia="宋体" w:hAnsi="Times New Roman" w:cs="Times New Roman"/>
      <w:kern w:val="0"/>
      <w:sz w:val="18"/>
      <w:szCs w:val="18"/>
      <w:lang w:val="en-GB" w:eastAsia="en-US"/>
    </w:rPr>
  </w:style>
  <w:style w:type="character" w:customStyle="1" w:styleId="afa">
    <w:name w:val="脚注文本 字符"/>
    <w:basedOn w:val="a1"/>
    <w:link w:val="af9"/>
    <w:qFormat/>
    <w:rPr>
      <w:rFonts w:ascii="Times New Roman" w:eastAsia="宋体" w:hAnsi="Times New Roman" w:cs="Times New Roman"/>
      <w:kern w:val="0"/>
      <w:sz w:val="20"/>
      <w:szCs w:val="20"/>
      <w:lang w:val="en-GB" w:eastAsia="en-US"/>
    </w:rPr>
  </w:style>
  <w:style w:type="paragraph" w:customStyle="1" w:styleId="aff6">
    <w:name w:val="(a)"/>
    <w:basedOn w:val="a0"/>
    <w:qFormat/>
    <w:pPr>
      <w:ind w:left="720" w:hanging="720"/>
    </w:pPr>
  </w:style>
  <w:style w:type="paragraph" w:customStyle="1" w:styleId="CharCharCharChar">
    <w:name w:val="字元 字元 Char Char Char Char"/>
    <w:basedOn w:val="a"/>
    <w:qFormat/>
    <w:pPr>
      <w:widowControl/>
      <w:spacing w:after="160" w:line="240" w:lineRule="exact"/>
      <w:jc w:val="left"/>
    </w:pPr>
    <w:rPr>
      <w:rFonts w:ascii="Times New Roman" w:eastAsia="宋体" w:hAnsi="Times New Roman" w:cs="Times New Roman"/>
      <w:kern w:val="0"/>
      <w:sz w:val="24"/>
      <w:szCs w:val="24"/>
      <w:lang w:val="en-GB" w:eastAsia="en-US"/>
    </w:rPr>
  </w:style>
  <w:style w:type="paragraph" w:customStyle="1" w:styleId="FWBL7">
    <w:name w:val="FWB_L7"/>
    <w:basedOn w:val="FWBL6"/>
    <w:qFormat/>
    <w:pPr>
      <w:numPr>
        <w:ilvl w:val="6"/>
      </w:numPr>
    </w:pPr>
  </w:style>
  <w:style w:type="paragraph" w:customStyle="1" w:styleId="FWBL6">
    <w:name w:val="FWB_L6"/>
    <w:basedOn w:val="FWBL5"/>
    <w:qFormat/>
    <w:pPr>
      <w:numPr>
        <w:ilvl w:val="5"/>
      </w:numPr>
      <w:tabs>
        <w:tab w:val="clear" w:pos="2160"/>
      </w:tabs>
    </w:pPr>
  </w:style>
  <w:style w:type="paragraph" w:customStyle="1" w:styleId="ParaHeading">
    <w:name w:val="ParaHeading"/>
    <w:basedOn w:val="a0"/>
    <w:next w:val="a0"/>
    <w:qFormat/>
    <w:pPr>
      <w:keepNext/>
      <w:keepLines/>
    </w:pPr>
    <w:rPr>
      <w:b/>
    </w:rPr>
  </w:style>
  <w:style w:type="paragraph" w:customStyle="1" w:styleId="FWBL8">
    <w:name w:val="FWB_L8"/>
    <w:basedOn w:val="FWBL7"/>
    <w:qFormat/>
    <w:pPr>
      <w:numPr>
        <w:ilvl w:val="7"/>
      </w:numPr>
      <w:tabs>
        <w:tab w:val="clear" w:pos="3600"/>
      </w:tabs>
    </w:p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qFormat/>
    <w:pPr>
      <w:widowControl/>
      <w:spacing w:before="100" w:beforeAutospacing="1" w:after="100" w:afterAutospacing="1"/>
      <w:jc w:val="center"/>
    </w:pPr>
    <w:rPr>
      <w:rFonts w:ascii="宋体" w:eastAsia="宋体" w:hAnsi="宋体" w:cs="宋体"/>
      <w:kern w:val="0"/>
      <w:sz w:val="24"/>
      <w:szCs w:val="24"/>
    </w:rPr>
  </w:style>
  <w:style w:type="paragraph" w:customStyle="1" w:styleId="xl66">
    <w:name w:val="xl66"/>
    <w:basedOn w:val="a"/>
    <w:qFormat/>
    <w:pPr>
      <w:widowControl/>
      <w:spacing w:before="100" w:beforeAutospacing="1" w:after="100" w:afterAutospacing="1"/>
      <w:jc w:val="center"/>
    </w:pPr>
    <w:rPr>
      <w:rFonts w:ascii="宋体" w:eastAsia="宋体" w:hAnsi="宋体" w:cs="宋体"/>
      <w:kern w:val="0"/>
      <w:sz w:val="24"/>
      <w:szCs w:val="24"/>
    </w:rPr>
  </w:style>
  <w:style w:type="paragraph" w:customStyle="1" w:styleId="xl67">
    <w:name w:val="xl67"/>
    <w:basedOn w:val="a"/>
    <w:qFormat/>
    <w:pPr>
      <w:widowControl/>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qFormat/>
    <w:pPr>
      <w:widowControl/>
      <w:spacing w:before="100" w:beforeAutospacing="1" w:after="100" w:afterAutospacing="1"/>
      <w:jc w:val="center"/>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qFormat/>
    <w:pPr>
      <w:widowControl/>
      <w:spacing w:before="100" w:beforeAutospacing="1" w:after="100" w:afterAutospacing="1"/>
      <w:jc w:val="left"/>
    </w:pPr>
    <w:rPr>
      <w:rFonts w:ascii="宋体" w:eastAsia="宋体" w:hAnsi="宋体" w:cs="宋体"/>
      <w:b/>
      <w:bCs/>
      <w:kern w:val="0"/>
      <w:sz w:val="18"/>
      <w:szCs w:val="18"/>
    </w:rPr>
  </w:style>
  <w:style w:type="paragraph" w:customStyle="1" w:styleId="font7">
    <w:name w:val="font7"/>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000000"/>
      <w:kern w:val="0"/>
      <w:sz w:val="18"/>
      <w:szCs w:val="18"/>
    </w:rPr>
  </w:style>
  <w:style w:type="paragraph" w:customStyle="1" w:styleId="xl79">
    <w:name w:val="xl7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2">
    <w:name w:val="xl8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5">
    <w:name w:val="xl8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6">
    <w:name w:val="xl8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color w:val="4D4D4D"/>
      <w:kern w:val="0"/>
      <w:sz w:val="18"/>
      <w:szCs w:val="18"/>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color w:val="4D4D4D"/>
      <w:kern w:val="0"/>
      <w:sz w:val="18"/>
      <w:szCs w:val="18"/>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color w:val="4D4D4D"/>
      <w:kern w:val="0"/>
      <w:sz w:val="18"/>
      <w:szCs w:val="18"/>
    </w:rPr>
  </w:style>
  <w:style w:type="character" w:customStyle="1" w:styleId="22">
    <w:name w:val="正文文本缩进 2 字符"/>
    <w:basedOn w:val="a1"/>
    <w:link w:val="21"/>
    <w:qFormat/>
    <w:rPr>
      <w:rFonts w:ascii="Times New Roman" w:eastAsia="仿宋_GB2312" w:hAnsi="Times New Roman" w:cs="Times New Roman"/>
      <w:sz w:val="32"/>
      <w:szCs w:val="24"/>
    </w:rPr>
  </w:style>
  <w:style w:type="paragraph" w:customStyle="1" w:styleId="14">
    <w:name w:val="修订1"/>
    <w:qFormat/>
    <w:rPr>
      <w:rFonts w:ascii="Times New Roman" w:eastAsia="仿宋_GB2312" w:hAnsi="Times New Roman" w:cs="Times New Roman"/>
      <w:kern w:val="2"/>
      <w:sz w:val="32"/>
      <w:szCs w:val="24"/>
    </w:rPr>
  </w:style>
  <w:style w:type="paragraph" w:customStyle="1" w:styleId="Char">
    <w:name w:val="Char"/>
    <w:basedOn w:val="a"/>
    <w:qFormat/>
    <w:pPr>
      <w:widowControl/>
      <w:spacing w:after="160" w:line="240" w:lineRule="exact"/>
      <w:jc w:val="left"/>
    </w:pPr>
    <w:rPr>
      <w:rFonts w:ascii="Verdana" w:eastAsia="仿宋_GB2312" w:hAnsi="Verdana" w:cs="Times New Roman"/>
      <w:kern w:val="0"/>
      <w:sz w:val="20"/>
      <w:szCs w:val="20"/>
      <w:lang w:eastAsia="en-US"/>
    </w:rPr>
  </w:style>
  <w:style w:type="paragraph" w:customStyle="1" w:styleId="15">
    <w:name w:val="列出段落1"/>
    <w:basedOn w:val="a"/>
    <w:uiPriority w:val="34"/>
    <w:qFormat/>
    <w:pPr>
      <w:ind w:firstLineChars="200" w:firstLine="420"/>
    </w:pPr>
    <w:rPr>
      <w:rFonts w:ascii="Times New Roman" w:eastAsia="仿宋_GB2312" w:hAnsi="Times New Roman" w:cs="Times New Roman"/>
      <w:sz w:val="32"/>
      <w:szCs w:val="24"/>
    </w:rPr>
  </w:style>
  <w:style w:type="character" w:customStyle="1" w:styleId="aa">
    <w:name w:val="文档结构图 字符"/>
    <w:basedOn w:val="a1"/>
    <w:link w:val="a9"/>
    <w:semiHidden/>
    <w:qFormat/>
    <w:rPr>
      <w:rFonts w:ascii="宋体" w:eastAsia="宋体" w:hAnsi="Times New Roman" w:cs="Times New Roman"/>
      <w:sz w:val="24"/>
      <w:szCs w:val="24"/>
    </w:rPr>
  </w:style>
  <w:style w:type="paragraph" w:customStyle="1" w:styleId="16">
    <w:name w:val="列表段落1"/>
    <w:basedOn w:val="a"/>
    <w:qFormat/>
    <w:pPr>
      <w:ind w:firstLineChars="200" w:firstLine="420"/>
    </w:pPr>
    <w:rPr>
      <w:rFonts w:ascii="Times New Roman" w:eastAsia="仿宋_GB2312" w:hAnsi="Times New Roman" w:cs="Times New Roman"/>
      <w:sz w:val="32"/>
      <w:szCs w:val="24"/>
    </w:rPr>
  </w:style>
  <w:style w:type="table" w:customStyle="1" w:styleId="17">
    <w:name w:val="网格型浅色1"/>
    <w:basedOn w:val="a2"/>
    <w:uiPriority w:val="40"/>
    <w:qFormat/>
    <w:rPr>
      <w:rFonts w:ascii="Times New Roman" w:eastAsia="宋体"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1">
    <w:name w:val="无格式表格 11"/>
    <w:basedOn w:val="a2"/>
    <w:uiPriority w:val="41"/>
    <w:qFormat/>
    <w:rPr>
      <w:rFonts w:ascii="Times New Roman" w:eastAsia="宋体"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har0">
    <w:name w:val="页脚 Char"/>
    <w:qFormat/>
    <w:rPr>
      <w:sz w:val="16"/>
      <w:szCs w:val="24"/>
      <w:lang w:val="en-GB" w:eastAsia="en-US"/>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微软雅黑" w:eastAsia="微软雅黑" w:hAnsi="微软雅黑" w:cs="宋体"/>
      <w:kern w:val="0"/>
      <w:sz w:val="18"/>
      <w:szCs w:val="18"/>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right"/>
    </w:pPr>
    <w:rPr>
      <w:rFonts w:ascii="微软雅黑" w:eastAsia="微软雅黑" w:hAnsi="微软雅黑" w:cs="宋体"/>
      <w:kern w:val="0"/>
      <w:sz w:val="18"/>
      <w:szCs w:val="18"/>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微软雅黑" w:eastAsia="微软雅黑" w:hAnsi="微软雅黑" w:cs="宋体"/>
      <w:kern w:val="0"/>
      <w:sz w:val="18"/>
      <w:szCs w:val="18"/>
    </w:rPr>
  </w:style>
  <w:style w:type="paragraph" w:customStyle="1" w:styleId="CharCharCharChar1">
    <w:name w:val="字元 字元 Char Char Char Char1"/>
    <w:basedOn w:val="a"/>
    <w:qFormat/>
    <w:pPr>
      <w:widowControl/>
      <w:spacing w:after="160" w:line="240" w:lineRule="exact"/>
      <w:jc w:val="left"/>
    </w:pPr>
    <w:rPr>
      <w:rFonts w:ascii="Times New Roman" w:eastAsia="宋体" w:hAnsi="Times New Roman" w:cs="Times New Roman"/>
      <w:kern w:val="0"/>
      <w:sz w:val="24"/>
      <w:szCs w:val="24"/>
      <w:lang w:val="en-GB" w:eastAsia="en-US"/>
    </w:rPr>
  </w:style>
  <w:style w:type="paragraph" w:customStyle="1" w:styleId="18">
    <w:name w:val="无间隔1"/>
    <w:uiPriority w:val="1"/>
    <w:qFormat/>
    <w:pPr>
      <w:widowControl w:val="0"/>
      <w:jc w:val="both"/>
    </w:pPr>
    <w:rPr>
      <w:rFonts w:ascii="Times New Roman" w:eastAsia="仿宋_GB2312" w:hAnsi="Times New Roman" w:cs="Times New Roman"/>
      <w:kern w:val="2"/>
      <w:sz w:val="32"/>
      <w:szCs w:val="24"/>
    </w:rPr>
  </w:style>
  <w:style w:type="paragraph" w:customStyle="1" w:styleId="xl74">
    <w:name w:val="xl74"/>
    <w:basedOn w:val="a"/>
    <w:qFormat/>
    <w:pPr>
      <w:widowControl/>
      <w:spacing w:before="100" w:beforeAutospacing="1" w:after="100" w:afterAutospacing="1"/>
      <w:jc w:val="center"/>
    </w:pPr>
    <w:rPr>
      <w:rFonts w:ascii="宋体" w:eastAsia="宋体" w:hAnsi="宋体" w:cs="宋体"/>
      <w:kern w:val="0"/>
      <w:sz w:val="24"/>
      <w:szCs w:val="24"/>
    </w:rPr>
  </w:style>
  <w:style w:type="character" w:customStyle="1" w:styleId="19">
    <w:name w:val="占位符文本1"/>
    <w:basedOn w:val="a1"/>
    <w:uiPriority w:val="99"/>
    <w:semiHidden/>
    <w:qFormat/>
    <w:rPr>
      <w:color w:val="808080"/>
    </w:rPr>
  </w:style>
  <w:style w:type="paragraph" w:customStyle="1" w:styleId="82">
    <w:name w:val="目录 8"/>
    <w:basedOn w:val="a0"/>
    <w:rsid w:val="00374395"/>
    <w:pPr>
      <w:tabs>
        <w:tab w:val="right" w:leader="dot" w:pos="8309"/>
      </w:tabs>
      <w:ind w:left="1440" w:right="720"/>
    </w:pPr>
    <w:rPr>
      <w:i/>
    </w:rPr>
  </w:style>
  <w:style w:type="paragraph" w:customStyle="1" w:styleId="42">
    <w:name w:val="目录 4"/>
    <w:basedOn w:val="a0"/>
    <w:next w:val="a0"/>
    <w:rsid w:val="00374395"/>
    <w:pPr>
      <w:tabs>
        <w:tab w:val="right" w:leader="dot" w:pos="8309"/>
      </w:tabs>
      <w:spacing w:after="0"/>
      <w:ind w:left="1440" w:right="720"/>
    </w:pPr>
  </w:style>
  <w:style w:type="paragraph" w:customStyle="1" w:styleId="72">
    <w:name w:val="目录 7"/>
    <w:basedOn w:val="a0"/>
    <w:rsid w:val="00374395"/>
    <w:pPr>
      <w:tabs>
        <w:tab w:val="right" w:leader="dot" w:pos="8309"/>
      </w:tabs>
      <w:ind w:left="1080" w:right="720"/>
    </w:pPr>
    <w:rPr>
      <w:i/>
    </w:rPr>
  </w:style>
  <w:style w:type="paragraph" w:styleId="aff7">
    <w:name w:val="Revision"/>
    <w:rsid w:val="00374395"/>
    <w:rPr>
      <w:rFonts w:ascii="Times New Roman" w:eastAsia="宋体" w:hAnsi="Times New Roman" w:cs="Times New Roman"/>
      <w:sz w:val="24"/>
      <w:szCs w:val="24"/>
      <w:lang w:val="en-GB" w:eastAsia="en-US"/>
    </w:rPr>
  </w:style>
  <w:style w:type="paragraph" w:customStyle="1" w:styleId="1a">
    <w:name w:val="目录 1"/>
    <w:basedOn w:val="a0"/>
    <w:next w:val="a0"/>
    <w:rsid w:val="00374395"/>
    <w:pPr>
      <w:keepLines/>
      <w:tabs>
        <w:tab w:val="right" w:leader="dot" w:pos="8309"/>
      </w:tabs>
      <w:spacing w:before="120" w:after="0"/>
      <w:ind w:left="720" w:right="720" w:hanging="720"/>
      <w:jc w:val="left"/>
    </w:pPr>
    <w:rPr>
      <w:caps/>
    </w:rPr>
  </w:style>
  <w:style w:type="paragraph" w:customStyle="1" w:styleId="52">
    <w:name w:val="目录 5"/>
    <w:basedOn w:val="a0"/>
    <w:rsid w:val="00374395"/>
    <w:pPr>
      <w:tabs>
        <w:tab w:val="right" w:leader="dot" w:pos="8309"/>
      </w:tabs>
      <w:spacing w:before="120" w:after="120"/>
      <w:ind w:left="720" w:right="720" w:hanging="720"/>
    </w:pPr>
    <w:rPr>
      <w:caps/>
    </w:rPr>
  </w:style>
  <w:style w:type="paragraph" w:customStyle="1" w:styleId="92">
    <w:name w:val="目录 9"/>
    <w:basedOn w:val="a0"/>
    <w:next w:val="a"/>
    <w:rsid w:val="00374395"/>
    <w:pPr>
      <w:tabs>
        <w:tab w:val="right" w:leader="dot" w:pos="8309"/>
      </w:tabs>
      <w:ind w:left="1440"/>
    </w:pPr>
    <w:rPr>
      <w:i/>
    </w:rPr>
  </w:style>
  <w:style w:type="paragraph" w:customStyle="1" w:styleId="25">
    <w:name w:val="目录 2"/>
    <w:basedOn w:val="a0"/>
    <w:next w:val="a0"/>
    <w:rsid w:val="00374395"/>
    <w:pPr>
      <w:tabs>
        <w:tab w:val="left" w:pos="357"/>
        <w:tab w:val="left" w:pos="720"/>
        <w:tab w:val="right" w:leader="dot" w:pos="8307"/>
      </w:tabs>
      <w:spacing w:before="120" w:after="0"/>
      <w:ind w:left="720" w:right="720" w:hanging="360"/>
      <w:jc w:val="left"/>
    </w:pPr>
    <w:rPr>
      <w:smallCaps/>
      <w:lang w:val="en-US" w:eastAsia="zh-CN"/>
    </w:rPr>
  </w:style>
  <w:style w:type="paragraph" w:customStyle="1" w:styleId="32">
    <w:name w:val="目录 3"/>
    <w:basedOn w:val="a0"/>
    <w:next w:val="a0"/>
    <w:rsid w:val="00374395"/>
    <w:pPr>
      <w:tabs>
        <w:tab w:val="right" w:leader="dot" w:pos="8307"/>
      </w:tabs>
      <w:spacing w:after="0"/>
      <w:ind w:left="720" w:right="720"/>
    </w:pPr>
  </w:style>
  <w:style w:type="paragraph" w:customStyle="1" w:styleId="62">
    <w:name w:val="目录 6"/>
    <w:basedOn w:val="a0"/>
    <w:rsid w:val="00374395"/>
    <w:pPr>
      <w:tabs>
        <w:tab w:val="right" w:leader="dot" w:pos="8309"/>
      </w:tabs>
      <w:ind w:left="720" w:right="720"/>
    </w:pPr>
  </w:style>
  <w:style w:type="paragraph" w:styleId="aff8">
    <w:name w:val="List Paragraph"/>
    <w:basedOn w:val="a"/>
    <w:qFormat/>
    <w:rsid w:val="00374395"/>
    <w:pPr>
      <w:ind w:firstLineChars="200" w:firstLine="420"/>
    </w:pPr>
    <w:rPr>
      <w:rFonts w:ascii="Times New Roman" w:eastAsia="仿宋_GB2312" w:hAnsi="Times New Roman" w:cs="Times New Roman"/>
      <w:sz w:val="32"/>
      <w:szCs w:val="24"/>
    </w:rPr>
  </w:style>
  <w:style w:type="table" w:styleId="aff9">
    <w:name w:val="Grid Table Light"/>
    <w:basedOn w:val="a2"/>
    <w:uiPriority w:val="40"/>
    <w:rsid w:val="00374395"/>
    <w:rPr>
      <w:rFonts w:ascii="Times New Roman" w:eastAsia="宋体"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Plain Table 1"/>
    <w:basedOn w:val="a2"/>
    <w:uiPriority w:val="41"/>
    <w:rsid w:val="00374395"/>
    <w:rPr>
      <w:rFonts w:ascii="Times New Roman" w:eastAsia="宋体" w:hAnsi="Times New Roman"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a">
    <w:name w:val="No Spacing"/>
    <w:uiPriority w:val="1"/>
    <w:qFormat/>
    <w:rsid w:val="00374395"/>
    <w:pPr>
      <w:widowControl w:val="0"/>
      <w:jc w:val="both"/>
    </w:pPr>
    <w:rPr>
      <w:rFonts w:ascii="Times New Roman" w:eastAsia="仿宋_GB2312" w:hAnsi="Times New Roman" w:cs="Times New Roman"/>
      <w:kern w:val="2"/>
      <w:sz w:val="32"/>
      <w:szCs w:val="24"/>
    </w:rPr>
  </w:style>
  <w:style w:type="character" w:styleId="affb">
    <w:name w:val="Placeholder Text"/>
    <w:basedOn w:val="a1"/>
    <w:uiPriority w:val="99"/>
    <w:semiHidden/>
    <w:rsid w:val="00374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743">
      <w:bodyDiv w:val="1"/>
      <w:marLeft w:val="0"/>
      <w:marRight w:val="0"/>
      <w:marTop w:val="0"/>
      <w:marBottom w:val="0"/>
      <w:divBdr>
        <w:top w:val="none" w:sz="0" w:space="0" w:color="auto"/>
        <w:left w:val="none" w:sz="0" w:space="0" w:color="auto"/>
        <w:bottom w:val="none" w:sz="0" w:space="0" w:color="auto"/>
        <w:right w:val="none" w:sz="0" w:space="0" w:color="auto"/>
      </w:divBdr>
    </w:div>
    <w:div w:id="34682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Bernicexi</dc:creator>
  <cp:lastModifiedBy>POFileMaker</cp:lastModifiedBy>
  <cp:revision>38</cp:revision>
  <cp:lastPrinted>2021-03-03T06:45:00Z</cp:lastPrinted>
  <dcterms:created xsi:type="dcterms:W3CDTF">2021-07-19T08:20:00Z</dcterms:created>
  <dcterms:modified xsi:type="dcterms:W3CDTF">2021-11-11T01:33:00Z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