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4897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浮定转换IP</w:t>
      </w:r>
    </w:p>
    <w:p w14:paraId="21F2F065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功能说明</w:t>
      </w:r>
    </w:p>
    <w:p w14:paraId="4DF5393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浮定转换完成的即浮点数转换成定点数的操作。</w:t>
      </w:r>
    </w:p>
    <w:p w14:paraId="18957C1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一般dsp核支持浮点数格式fp16和fp28，因为本IP支持fp16和fp28的浮定转换。</w:t>
      </w:r>
    </w:p>
    <w:p w14:paraId="2473F54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接口说明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BF5D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2F8B7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信号名</w:t>
            </w:r>
          </w:p>
        </w:tc>
        <w:tc>
          <w:tcPr>
            <w:tcW w:w="2130" w:type="dxa"/>
          </w:tcPr>
          <w:p w14:paraId="31D3265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位宽</w:t>
            </w:r>
          </w:p>
        </w:tc>
        <w:tc>
          <w:tcPr>
            <w:tcW w:w="2131" w:type="dxa"/>
          </w:tcPr>
          <w:p w14:paraId="252F000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IO</w:t>
            </w:r>
          </w:p>
        </w:tc>
        <w:tc>
          <w:tcPr>
            <w:tcW w:w="2131" w:type="dxa"/>
          </w:tcPr>
          <w:p w14:paraId="40A428B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描述</w:t>
            </w:r>
          </w:p>
        </w:tc>
      </w:tr>
      <w:tr w14:paraId="3327B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24EC7E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System Interface</w:t>
            </w:r>
          </w:p>
        </w:tc>
      </w:tr>
      <w:tr w14:paraId="3E148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98081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clk</w:t>
            </w:r>
          </w:p>
        </w:tc>
        <w:tc>
          <w:tcPr>
            <w:tcW w:w="2130" w:type="dxa"/>
          </w:tcPr>
          <w:p w14:paraId="36470BB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0756875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2131" w:type="dxa"/>
          </w:tcPr>
          <w:p w14:paraId="584AF7E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工作时钟</w:t>
            </w:r>
          </w:p>
        </w:tc>
      </w:tr>
      <w:tr w14:paraId="41D2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D8E2C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rst_n</w:t>
            </w:r>
          </w:p>
        </w:tc>
        <w:tc>
          <w:tcPr>
            <w:tcW w:w="2130" w:type="dxa"/>
          </w:tcPr>
          <w:p w14:paraId="726EA72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5799064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2131" w:type="dxa"/>
          </w:tcPr>
          <w:p w14:paraId="68E95A8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复位信号，低复位</w:t>
            </w:r>
          </w:p>
        </w:tc>
      </w:tr>
      <w:tr w14:paraId="1346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4C0F98A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 Interface</w:t>
            </w:r>
          </w:p>
        </w:tc>
      </w:tr>
      <w:tr w14:paraId="57FB3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C9E97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</w:t>
            </w:r>
          </w:p>
        </w:tc>
        <w:tc>
          <w:tcPr>
            <w:tcW w:w="2130" w:type="dxa"/>
          </w:tcPr>
          <w:p w14:paraId="7F966C6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092ADB8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2131" w:type="dxa"/>
          </w:tcPr>
          <w:p w14:paraId="6324318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浮定转换使能信号</w:t>
            </w:r>
          </w:p>
          <w:p w14:paraId="7B25979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0：转换hold</w:t>
            </w:r>
          </w:p>
          <w:p w14:paraId="4CA4C9B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1：转换正常</w:t>
            </w:r>
          </w:p>
        </w:tc>
      </w:tr>
      <w:tr w14:paraId="70B76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D837A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vld_in</w:t>
            </w:r>
          </w:p>
        </w:tc>
        <w:tc>
          <w:tcPr>
            <w:tcW w:w="2130" w:type="dxa"/>
          </w:tcPr>
          <w:p w14:paraId="764CED7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1C7FE93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2131" w:type="dxa"/>
          </w:tcPr>
          <w:p w14:paraId="0D60436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输入数据vld</w:t>
            </w:r>
          </w:p>
        </w:tc>
      </w:tr>
      <w:tr w14:paraId="2E82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48B73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data_in</w:t>
            </w:r>
          </w:p>
        </w:tc>
        <w:tc>
          <w:tcPr>
            <w:tcW w:w="2130" w:type="dxa"/>
          </w:tcPr>
          <w:p w14:paraId="58B7091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  <w:tc>
          <w:tcPr>
            <w:tcW w:w="2131" w:type="dxa"/>
          </w:tcPr>
          <w:p w14:paraId="08EFC4C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2131" w:type="dxa"/>
          </w:tcPr>
          <w:p w14:paraId="67565EC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输入浮点数</w:t>
            </w:r>
          </w:p>
        </w:tc>
      </w:tr>
      <w:tr w14:paraId="7CD3B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77E8E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data_flag</w:t>
            </w:r>
          </w:p>
        </w:tc>
        <w:tc>
          <w:tcPr>
            <w:tcW w:w="2130" w:type="dxa"/>
          </w:tcPr>
          <w:p w14:paraId="73E2BE3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16A78BA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2131" w:type="dxa"/>
          </w:tcPr>
          <w:p w14:paraId="6DC9CF2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输入浮点数位宽指示,静态配置</w:t>
            </w:r>
          </w:p>
          <w:p w14:paraId="106F5A4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0：16bit浮点数</w:t>
            </w:r>
          </w:p>
          <w:p w14:paraId="197BA6F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1：28bit浮点数</w:t>
            </w:r>
          </w:p>
        </w:tc>
      </w:tr>
      <w:tr w14:paraId="5254B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5A9F03D2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data_out_width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31A1D3AA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A35EB98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C835BD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输入定点数位宽静态配置：-31-31之间可配置</w:t>
            </w:r>
          </w:p>
        </w:tc>
      </w:tr>
      <w:tr w14:paraId="148FA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shd w:val="clear" w:color="auto" w:fill="auto"/>
            <w:vAlign w:val="top"/>
          </w:tcPr>
          <w:p w14:paraId="4E31591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 interface</w:t>
            </w:r>
          </w:p>
        </w:tc>
      </w:tr>
      <w:tr w14:paraId="2EE0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63AF77E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data_out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63CDA63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9196EB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94C7C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输出定点数</w:t>
            </w:r>
          </w:p>
        </w:tc>
      </w:tr>
      <w:tr w14:paraId="7F49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6BF2168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overflow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48A50E7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56B648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CF5B55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of指示信号</w:t>
            </w:r>
          </w:p>
        </w:tc>
      </w:tr>
      <w:tr w14:paraId="45741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4F448EA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underflow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04FBA2E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B18199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0AAAE3F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uf指示信号</w:t>
            </w:r>
          </w:p>
        </w:tc>
      </w:tr>
      <w:tr w14:paraId="4263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57DAC13B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vld_out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654C174F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66DCF3A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13B57B1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输出数据vld</w:t>
            </w:r>
          </w:p>
        </w:tc>
      </w:tr>
    </w:tbl>
    <w:p w14:paraId="18B70A46">
      <w:pPr>
        <w:rPr>
          <w:rFonts w:hint="eastAsia"/>
          <w:lang w:val="en-US" w:eastAsia="zh-CN"/>
        </w:rPr>
      </w:pPr>
    </w:p>
    <w:p w14:paraId="05187BE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接口时序</w:t>
      </w:r>
    </w:p>
    <w:p w14:paraId="2F16C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011680"/>
            <wp:effectExtent l="0" t="0" r="2540" b="0"/>
            <wp:docPr id="1" name="图片 1" descr="f395105fd925e84358024387338585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395105fd925e84358024387338585a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61F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要求en信号包住vld_in和</w:t>
      </w:r>
      <w:bookmarkStart w:id="0" w:name="_GoBack"/>
      <w:bookmarkEnd w:id="0"/>
      <w:r>
        <w:rPr>
          <w:rFonts w:hint="eastAsia"/>
          <w:lang w:val="en-US" w:eastAsia="zh-CN"/>
        </w:rPr>
        <w:t>vld_out信号，其中模块内部延迟2T，数据和vld1:1对齐。模块内部为时序处理逻辑，支持流水线处理。</w:t>
      </w:r>
    </w:p>
    <w:p w14:paraId="7463C46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实现说明</w:t>
      </w:r>
    </w:p>
    <w:p w14:paraId="6F692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6530" cy="1078865"/>
            <wp:effectExtent l="0" t="0" r="1270" b="3175"/>
            <wp:docPr id="4" name="图片 4" descr="bd74d247ada5764fc2113735a73c0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d74d247ada5764fc2113735a73c011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221C">
      <w:pPr>
        <w:numPr>
          <w:ilvl w:val="0"/>
          <w:numId w:val="0"/>
        </w:numPr>
        <w:ind w:leftChars="0"/>
        <w:rPr>
          <w:rFonts w:hint="eastAsia" w:ascii="方正舒体" w:hAnsi="方正舒体" w:eastAsia="方正舒体" w:cs="方正舒体"/>
          <w:b w:val="0"/>
          <w:bCs w:val="0"/>
          <w:color w:val="AFABAB" w:themeColor="background2" w:themeShade="BF"/>
          <w:highlight w:val="none"/>
          <w:lang w:val="en-US" w:eastAsia="zh-CN"/>
        </w:rPr>
      </w:pPr>
      <w:r>
        <w:rPr>
          <w:rFonts w:hint="eastAsia" w:ascii="方正舒体" w:hAnsi="方正舒体" w:eastAsia="方正舒体" w:cs="方正舒体"/>
          <w:b w:val="0"/>
          <w:bCs w:val="0"/>
          <w:color w:val="AFABAB" w:themeColor="background2" w:themeShade="BF"/>
          <w:highlight w:val="none"/>
          <w:lang w:val="en-US" w:eastAsia="zh-CN"/>
        </w:rPr>
        <w:t>//一般做内部关键信号、状态机说明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4B7CBD"/>
    <w:multiLevelType w:val="singleLevel"/>
    <w:tmpl w:val="7C4B7C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960A3C"/>
    <w:rsid w:val="19793E03"/>
    <w:rsid w:val="1F6B0903"/>
    <w:rsid w:val="23C27E3A"/>
    <w:rsid w:val="2D121F22"/>
    <w:rsid w:val="2D9D1DC6"/>
    <w:rsid w:val="339D07C0"/>
    <w:rsid w:val="3C960A3C"/>
    <w:rsid w:val="3F615F3F"/>
    <w:rsid w:val="4964193C"/>
    <w:rsid w:val="4A625E1D"/>
    <w:rsid w:val="4ECF67A2"/>
    <w:rsid w:val="505C7A00"/>
    <w:rsid w:val="52BE51D0"/>
    <w:rsid w:val="55014CB3"/>
    <w:rsid w:val="55530A4B"/>
    <w:rsid w:val="59404F1A"/>
    <w:rsid w:val="5A475EAA"/>
    <w:rsid w:val="749B40DB"/>
    <w:rsid w:val="767237FC"/>
    <w:rsid w:val="7CB6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272</Words>
  <Characters>414</Characters>
  <Lines>0</Lines>
  <Paragraphs>0</Paragraphs>
  <TotalTime>47</TotalTime>
  <ScaleCrop>false</ScaleCrop>
  <LinksUpToDate>false</LinksUpToDate>
  <CharactersWithSpaces>417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2025-12-28T05:08:00Z</dcterms:created>
  <dc:creator>馚苒</dc:creator>
  <cp:lastModifiedBy>馚苒</cp:lastModifiedBy>
  <dcterms:modified xsi:type="dcterms:W3CDTF">2026-01-13T14:22:02Z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45690072EE8B45A7912487CD36306BD5_11</vt:lpwstr>
  </property>
  <property fmtid="{D5CDD505-2E9C-101B-9397-08002B2CF9AE}" pid="4" name="KSOTemplateDocerSaveRecord">
    <vt:lpwstr>eyJoZGlkIjoiY2QzYzYwMTg3YTI0ZDM2NzJlMTI3MTIxN2UzYmViYzgiLCJ1c2VySWQiOiIzOTM3OTE3NTkifQ==</vt:lpwstr>
  </property>
</Properties>
</file>