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2"/>
        <w:gridCol w:w="8082"/>
      </w:tblGrid>
      <w:tr>
        <w:trPr>
          <w:trHeight w:val="2077" w:hRule="atLeast"/>
        </w:trPr>
        <w:tc>
          <w:tcPr>
            <w:tcW w:w="1982" w:type="dxa"/>
            <w:tcBorders>
              <w:bottom w:val="single" w:sz="18" w:space="0" w:color="000000"/>
            </w:tcBorders>
            <w:vAlign w:val="center"/>
          </w:tcPr>
          <w:p>
            <w:pPr>
              <w:pStyle w:val="11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11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11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по лабораторной работе № 3</w:t>
      </w:r>
    </w:p>
    <w:p>
      <w:pPr>
        <w:pStyle w:val="Heading1"/>
        <w:spacing w:before="280" w:after="280"/>
        <w:ind w:firstLine="720"/>
        <w:rPr/>
      </w:pPr>
      <w:r>
        <w:rPr>
          <w:sz w:val="28"/>
        </w:rPr>
        <w:t>Дисциплина: Машинно-зависимые языки и основы компиляции</w:t>
      </w:r>
    </w:p>
    <w:p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  <w:r>
        <w:rPr>
          <w:sz w:val="28"/>
        </w:rPr>
        <w:t xml:space="preserve">Программирование ветвлений и </w:t>
        <w:br/>
        <w:t>итерационных циклов.</w:t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>Студент   гр.  ИУ6-42Б</w:t>
      </w:r>
      <w:r>
        <w:rPr>
          <w:b/>
          <w:sz w:val="24"/>
        </w:rPr>
        <w:t xml:space="preserve">          __________________        А. Д. Шатский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.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 xml:space="preserve">.Данилюк         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418" w:right="567" w:gutter="0" w:header="0" w:top="851" w:footer="0" w:bottom="851"/>
          <w:pgNumType w:fmt="decimal"/>
          <w:formProt w:val="false"/>
          <w:textDirection w:val="lrTb"/>
          <w:docGrid w:type="default" w:linePitch="272" w:charSpace="24576"/>
        </w:sect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Вариант 2.23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Цель работы. </w:t>
      </w:r>
      <w:r>
        <w:rPr>
          <w:color w:val="000000" w:themeColor="text1"/>
          <w:sz w:val="28"/>
          <w:szCs w:val="28"/>
        </w:rPr>
        <w:t>изучение средств и приемов программирования ветвлений и итерационных циклов на языке ассемблера.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Задание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Вычислить целочисленное выражение:</w:t>
      </w:r>
    </w:p>
    <w:p>
      <w:pPr>
        <w:pStyle w:val="11"/>
        <w:shd w:val="clear" w:color="auto" w:fill="FFFFFF"/>
        <w:spacing w:lineRule="auto" w:line="360"/>
        <w:ind w:firstLine="709"/>
        <w:jc w:val="left"/>
        <w:rPr>
          <w:color w:val="000000" w:themeColor="text1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если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иначе</m:t>
                  </m:r>
                </m:e>
              </m:eqArr>
            </m:e>
          </m:d>
        </m:oMath>
      </m:oMathPara>
    </w:p>
    <w:p>
      <w:pPr>
        <w:pStyle w:val="11"/>
        <w:shd w:val="clear" w:color="auto" w:fill="FFFFFF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Схема алгоритма.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Схему алгоритма можно увидеть на рисунке 1.</w:t>
      </w:r>
    </w:p>
    <w:p>
      <w:pPr>
        <w:pStyle w:val="11"/>
        <w:shd w:val="clear" w:color="auto" w:fill="FFFFFF"/>
        <w:spacing w:lineRule="auto" w:line="360"/>
        <w:ind w:firstLine="709"/>
        <w:jc w:val="center"/>
        <w:rPr>
          <w:b/>
          <w:b/>
          <w:color w:val="000000" w:themeColor="text1"/>
          <w:sz w:val="28"/>
          <w:szCs w:val="28"/>
          <w:lang w:val="en-US"/>
        </w:rPr>
      </w:pPr>
      <w:r>
        <w:rPr/>
        <w:drawing>
          <wp:inline distT="0" distB="0" distL="0" distR="0">
            <wp:extent cx="3533140" cy="3291840"/>
            <wp:effectExtent l="0" t="0" r="0" b="0"/>
            <wp:docPr id="2" name="Рисунок 3" descr="Z:\home\explorer\Downloads\Blank diagram - Page 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Z:\home\explorer\Downloads\Blank diagram - Page 1(3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lineRule="auto" w:line="360"/>
        <w:ind w:firstLine="709"/>
        <w:jc w:val="center"/>
        <w:rPr>
          <w:i/>
          <w:i/>
          <w:color w:val="000000" w:themeColor="text1"/>
          <w:sz w:val="28"/>
          <w:szCs w:val="28"/>
        </w:rPr>
      </w:pPr>
      <w:r>
        <w:rPr>
          <w:rStyle w:val="Markedcontent"/>
          <w:i/>
          <w:color w:val="000000" w:themeColor="text1"/>
          <w:sz w:val="28"/>
          <w:szCs w:val="28"/>
        </w:rPr>
        <w:t>Рисунок 1 – Алгоритм программы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Программа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  <w:lang w:val="en-US"/>
        </w:rPr>
        <w:t>section .data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EntrMsga db "Enter a:",10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lenEntra equ $-EntrMsga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EntrMsgb db "Enter b:",10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lenEntrb equ $-EntrMsgb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EntrMsgq db "Enter q:",10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lenEntrq equ $-EntrMsgq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ExitMsg db "Answer:",10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lenExit equ $-ExitMsg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section .bss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InBuf   resb    10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lenIn   equ     $-InBuf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OutBuf  resb    10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lenOut  equ     $-OutBuf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X       resw   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       resw   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       resw   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       resw   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section .text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global _start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_start: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rax,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rdi,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rsi, EntrMsga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rdx, lenEntra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syscall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rax, 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rdi, 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rsi, InBuf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rdx, lenIn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syscall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    esi,InBuf 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call    StrToInt64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cmp     EBX, 0  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jne     StrToInt64.Error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    [A],ax 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rax,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rdi,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rsi, EntrMsgb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rdx, lenEntrb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syscall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rax, 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rdi, 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rsi, InBuf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rdx, lenIn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syscall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    esi,InBuf 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call    StrToInt64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cmp     EBX, 0  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jne     StrToInt64.Error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    [B],ax 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rax,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rdi,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rsi, EntrMsgq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rdx, lenEntrq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syscall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rax, 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rdi, 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rsi, InBuf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rdx, lenIn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syscall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    esi,InBuf 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call    StrToInt64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cmp     EBX, 0  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jne     StrToInt64.Error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    [Q],ax     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   BX,[A]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sub    BX,[B]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cmp    BX,0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jle    else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BX,[A]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AX,BX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imul   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imul   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CX,AX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AX,BX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BX,2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imul   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BX,[Q]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imul   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sub    CX,AX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BX,[B]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AX,BX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imul   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add    CX,AX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AX,CX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jmp    end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else: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AX,BX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imul   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imul   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BX,-2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idiv   BX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end: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mov    [X],AX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rax, 1; </w:t>
      </w:r>
      <w:r>
        <w:rPr>
          <w:color w:val="000000" w:themeColor="text1"/>
          <w:sz w:val="28"/>
          <w:szCs w:val="28"/>
        </w:rPr>
        <w:t>системная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функция</w:t>
      </w:r>
      <w:r>
        <w:rPr>
          <w:color w:val="000000" w:themeColor="text1"/>
          <w:sz w:val="28"/>
          <w:szCs w:val="28"/>
          <w:lang w:val="en-US"/>
        </w:rPr>
        <w:t xml:space="preserve"> 1 (write)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mov rdi, 1; </w:t>
      </w:r>
      <w:r>
        <w:rPr>
          <w:color w:val="000000" w:themeColor="text1"/>
          <w:sz w:val="28"/>
          <w:szCs w:val="28"/>
        </w:rPr>
        <w:t>дескриптор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>
        <w:rPr>
          <w:color w:val="000000" w:themeColor="text1"/>
          <w:sz w:val="28"/>
          <w:szCs w:val="28"/>
          <w:lang w:val="en-US"/>
        </w:rPr>
        <w:t xml:space="preserve"> stdout=1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</w:rPr>
        <w:t>mov rsi, ExitMsg ; адрес выводимой строки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mov rdx, lenExit; длина строки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syscall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mov     esi, OutBuf  ; загрузка адреса буфера вывода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mov     ax, [X]      ; загрузка числа в регистр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cwde                 ; развертывание числа из ax в eax 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call    IntToStr64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mov rdi, 1; дескриптор файла stdout=1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mov rsi, OutBuf ; адрес выводимой строки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mov rdx, lenOut ; длина строки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mov rax, 1; системная функция 1 (write)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; вызов системной функции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syscall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; read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mov rax, 0; системная функция 0 (read)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mov rdi, 0; дескриптор файла stdin=0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mov rsi, InBuf; адрес вводимой строки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mov rdx, lenIn; длина строки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; вызов системной функции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syscall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; exit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mov rax, 60; системная функция 60 (exit)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xor rdi, rdi; return code 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syscall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; </w:t>
      </w:r>
      <w:r>
        <w:rPr>
          <w:color w:val="000000" w:themeColor="text1"/>
          <w:sz w:val="28"/>
          <w:szCs w:val="28"/>
        </w:rPr>
        <w:t>вызов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системной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%include "../lib64.asm"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Тесты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Тестирование и  его результаты можно увидеть в таблице 1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Таблица 1 – результаты тестирования</w:t>
      </w:r>
    </w:p>
    <w:tbl>
      <w:tblPr>
        <w:tblStyle w:val="af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9"/>
        <w:gridCol w:w="3196"/>
        <w:gridCol w:w="3205"/>
      </w:tblGrid>
      <w:tr>
        <w:trPr/>
        <w:tc>
          <w:tcPr>
            <w:tcW w:w="3169" w:type="dxa"/>
            <w:tcBorders/>
          </w:tcPr>
          <w:p>
            <w:pPr>
              <w:pStyle w:val="11"/>
              <w:widowControl w:val="false"/>
              <w:shd w:val="clear" w:color="auto" w:fill="FFFFFF"/>
              <w:suppressAutoHyphens w:val="true"/>
              <w:spacing w:lineRule="auto" w:line="36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Исходные данные</w:t>
            </w:r>
          </w:p>
        </w:tc>
        <w:tc>
          <w:tcPr>
            <w:tcW w:w="3196" w:type="dxa"/>
            <w:tcBorders/>
          </w:tcPr>
          <w:p>
            <w:pPr>
              <w:pStyle w:val="11"/>
              <w:widowControl w:val="false"/>
              <w:shd w:val="clear" w:color="auto" w:fill="FFFFFF"/>
              <w:suppressAutoHyphens w:val="true"/>
              <w:spacing w:lineRule="auto" w:line="36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Ожидаемый</w:t>
            </w: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результат</w:t>
            </w:r>
          </w:p>
        </w:tc>
        <w:tc>
          <w:tcPr>
            <w:tcW w:w="3205" w:type="dxa"/>
            <w:tcBorders/>
          </w:tcPr>
          <w:p>
            <w:pPr>
              <w:pStyle w:val="11"/>
              <w:widowControl w:val="false"/>
              <w:shd w:val="clear" w:color="auto" w:fill="FFFFFF"/>
              <w:suppressAutoHyphens w:val="true"/>
              <w:spacing w:lineRule="auto" w:line="36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Полученный результат</w:t>
            </w:r>
          </w:p>
        </w:tc>
      </w:tr>
      <w:tr>
        <w:trPr/>
        <w:tc>
          <w:tcPr>
            <w:tcW w:w="3169" w:type="dxa"/>
            <w:tcBorders/>
          </w:tcPr>
          <w:p>
            <w:pPr>
              <w:pStyle w:val="11"/>
              <w:widowControl w:val="false"/>
              <w:shd w:val="clear" w:color="auto" w:fill="FFFFFF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a=1 b=3 q=5</w:t>
            </w:r>
          </w:p>
        </w:tc>
        <w:tc>
          <w:tcPr>
            <w:tcW w:w="3196" w:type="dxa"/>
            <w:tcBorders/>
          </w:tcPr>
          <w:p>
            <w:pPr>
              <w:pStyle w:val="11"/>
              <w:widowControl w:val="false"/>
              <w:shd w:val="clear" w:color="auto" w:fill="FFFFFF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</w:tc>
        <w:tc>
          <w:tcPr>
            <w:tcW w:w="3205" w:type="dxa"/>
            <w:tcBorders/>
          </w:tcPr>
          <w:p>
            <w:pPr>
              <w:pStyle w:val="11"/>
              <w:widowControl w:val="false"/>
              <w:shd w:val="clear" w:color="auto" w:fill="FFFFFF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</w:tc>
      </w:tr>
      <w:tr>
        <w:trPr/>
        <w:tc>
          <w:tcPr>
            <w:tcW w:w="3169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a=-3 b=-5 q=7</w:t>
            </w:r>
          </w:p>
        </w:tc>
        <w:tc>
          <w:tcPr>
            <w:tcW w:w="3196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40</w:t>
            </w:r>
          </w:p>
        </w:tc>
        <w:tc>
          <w:tcPr>
            <w:tcW w:w="3205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40</w:t>
            </w:r>
          </w:p>
        </w:tc>
      </w:tr>
      <w:tr>
        <w:trPr/>
        <w:tc>
          <w:tcPr>
            <w:tcW w:w="3169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a=3 b=3 q=3</w:t>
            </w:r>
          </w:p>
        </w:tc>
        <w:tc>
          <w:tcPr>
            <w:tcW w:w="3196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3205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3169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a=0 b=0 q=0</w:t>
            </w:r>
          </w:p>
        </w:tc>
        <w:tc>
          <w:tcPr>
            <w:tcW w:w="3196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3205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3169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a=-5 b=-6 q=-7</w:t>
            </w:r>
          </w:p>
        </w:tc>
        <w:tc>
          <w:tcPr>
            <w:tcW w:w="3196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-159</w:t>
            </w:r>
          </w:p>
        </w:tc>
        <w:tc>
          <w:tcPr>
            <w:tcW w:w="3205" w:type="dxa"/>
            <w:tcBorders/>
          </w:tcPr>
          <w:p>
            <w:pPr>
              <w:pStyle w:val="11"/>
              <w:widowControl w:val="false"/>
              <w:suppressAutoHyphens w:val="true"/>
              <w:spacing w:lineRule="auto" w:line="360" w:before="0" w:after="0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-159</w:t>
            </w:r>
          </w:p>
        </w:tc>
      </w:tr>
    </w:tbl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запуска программы на выполнение можно увидеть на рисунке 2: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/>
        <w:drawing>
          <wp:inline distT="0" distB="0" distL="0" distR="0">
            <wp:extent cx="5561330" cy="90487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-9175" r="0" b="9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lineRule="auto" w:line="360"/>
        <w:ind w:firstLine="709"/>
        <w:jc w:val="center"/>
        <w:rPr>
          <w:i/>
          <w:i/>
          <w:color w:val="000000" w:themeColor="text1"/>
          <w:sz w:val="28"/>
          <w:szCs w:val="28"/>
        </w:rPr>
      </w:pPr>
      <w:r>
        <w:rPr>
          <w:rStyle w:val="Markedcontent"/>
          <w:i/>
          <w:color w:val="000000" w:themeColor="text1"/>
          <w:sz w:val="28"/>
          <w:szCs w:val="28"/>
        </w:rPr>
        <w:t>Рисунок 2 – Результат выполнения программы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Контрольные вопросы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baseline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</w:t>
      </w:r>
      <w:r>
        <w:rPr>
          <w:b/>
          <w:color w:val="000000" w:themeColor="text1"/>
          <w:sz w:val="28"/>
          <w:szCs w:val="28"/>
        </w:rPr>
        <w:t xml:space="preserve"> Какие машинные команды используют при программировании ветвлений и циклов?</w:t>
      </w:r>
    </w:p>
    <w:p>
      <w:pPr>
        <w:pStyle w:val="Normal"/>
        <w:suppressAutoHyphens w:val="false"/>
        <w:spacing w:lineRule="auto" w:line="360"/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При программировании ветвлений и циклов используются команда</w:t>
      </w:r>
    </w:p>
    <w:p>
      <w:pPr>
        <w:pStyle w:val="Normal"/>
        <w:suppressAutoHyphens w:val="false"/>
        <w:spacing w:lineRule="auto" w:line="360"/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Сравнения </w:t>
      </w:r>
      <w:r>
        <w:rPr>
          <w:color w:val="000000" w:themeColor="text1"/>
          <w:sz w:val="28"/>
          <w:szCs w:val="28"/>
          <w:lang w:val="en-US" w:eastAsia="en-US"/>
        </w:rPr>
        <w:t>CMP</w:t>
      </w:r>
      <w:r>
        <w:rPr>
          <w:color w:val="000000" w:themeColor="text1"/>
          <w:sz w:val="28"/>
          <w:szCs w:val="28"/>
          <w:lang w:eastAsia="en-US"/>
        </w:rPr>
        <w:t xml:space="preserve"> оператор безусловной передачи управления </w:t>
      </w:r>
      <w:r>
        <w:rPr>
          <w:color w:val="000000" w:themeColor="text1"/>
          <w:sz w:val="28"/>
          <w:szCs w:val="28"/>
          <w:lang w:val="en-US" w:eastAsia="en-US"/>
        </w:rPr>
        <w:t>JMP</w:t>
      </w:r>
      <w:r>
        <w:rPr>
          <w:color w:val="000000" w:themeColor="text1"/>
          <w:sz w:val="28"/>
          <w:szCs w:val="28"/>
          <w:lang w:eastAsia="en-US"/>
        </w:rPr>
        <w:t xml:space="preserve"> и операторы условной передачи управления: </w:t>
      </w:r>
      <w:r>
        <w:rPr>
          <w:color w:val="000000" w:themeColor="text1"/>
          <w:sz w:val="28"/>
          <w:szCs w:val="28"/>
          <w:lang w:val="en-US" w:eastAsia="en-US"/>
        </w:rPr>
        <w:t>JZ</w:t>
      </w:r>
      <w:r>
        <w:rPr>
          <w:color w:val="000000" w:themeColor="text1"/>
          <w:sz w:val="28"/>
          <w:szCs w:val="28"/>
          <w:lang w:eastAsia="en-US"/>
        </w:rPr>
        <w:t xml:space="preserve">, </w:t>
      </w:r>
      <w:r>
        <w:rPr>
          <w:color w:val="000000" w:themeColor="text1"/>
          <w:sz w:val="28"/>
          <w:szCs w:val="28"/>
          <w:lang w:val="en-US" w:eastAsia="en-US"/>
        </w:rPr>
        <w:t>JG</w:t>
      </w:r>
      <w:r>
        <w:rPr>
          <w:color w:val="000000" w:themeColor="text1"/>
          <w:sz w:val="28"/>
          <w:szCs w:val="28"/>
          <w:lang w:eastAsia="en-US"/>
        </w:rPr>
        <w:t xml:space="preserve">, </w:t>
      </w:r>
      <w:r>
        <w:rPr>
          <w:color w:val="000000" w:themeColor="text1"/>
          <w:sz w:val="28"/>
          <w:szCs w:val="28"/>
          <w:lang w:val="en-US" w:eastAsia="en-US"/>
        </w:rPr>
        <w:t>JNG</w:t>
      </w:r>
      <w:r>
        <w:rPr>
          <w:color w:val="000000" w:themeColor="text1"/>
          <w:sz w:val="28"/>
          <w:szCs w:val="28"/>
          <w:lang w:eastAsia="en-US"/>
        </w:rPr>
        <w:t xml:space="preserve">, </w:t>
      </w:r>
      <w:r>
        <w:rPr>
          <w:color w:val="000000" w:themeColor="text1"/>
          <w:sz w:val="28"/>
          <w:szCs w:val="28"/>
          <w:lang w:val="en-US" w:eastAsia="en-US"/>
        </w:rPr>
        <w:t>JGE</w:t>
      </w:r>
      <w:r>
        <w:rPr>
          <w:color w:val="000000" w:themeColor="text1"/>
          <w:sz w:val="28"/>
          <w:szCs w:val="28"/>
          <w:lang w:eastAsia="en-US"/>
        </w:rPr>
        <w:t xml:space="preserve">, </w:t>
      </w:r>
      <w:r>
        <w:rPr>
          <w:color w:val="000000" w:themeColor="text1"/>
          <w:sz w:val="28"/>
          <w:szCs w:val="28"/>
          <w:lang w:val="en-US" w:eastAsia="en-US"/>
        </w:rPr>
        <w:t>JNL</w:t>
      </w:r>
      <w:r>
        <w:rPr>
          <w:color w:val="000000" w:themeColor="text1"/>
          <w:sz w:val="28"/>
          <w:szCs w:val="28"/>
          <w:lang w:eastAsia="en-US"/>
        </w:rPr>
        <w:t xml:space="preserve"> и др.</w:t>
      </w:r>
    </w:p>
    <w:p>
      <w:pPr>
        <w:pStyle w:val="Normal"/>
        <w:suppressAutoHyphens w:val="false"/>
        <w:spacing w:lineRule="auto" w:line="360"/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Для создания итерационных циклов используются те же команды, только меняется последовательность их применения.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baseline"/>
        <w:rPr>
          <w:b/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2. Выделите в своей программе фрагмент, реализующий ветвление. Каково назначение каждой машинной команды фрагмента?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cmp</w:t>
      </w: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BX</w:t>
      </w:r>
      <w:r>
        <w:rPr>
          <w:color w:val="000000" w:themeColor="text1"/>
          <w:sz w:val="28"/>
          <w:szCs w:val="28"/>
        </w:rPr>
        <w:t>,0 ; выполнение сравнения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jle</w:t>
      </w: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else</w:t>
      </w:r>
      <w:r>
        <w:rPr>
          <w:color w:val="000000" w:themeColor="text1"/>
          <w:sz w:val="28"/>
          <w:szCs w:val="28"/>
        </w:rPr>
        <w:t xml:space="preserve"> ; если </w:t>
      </w:r>
      <w:r>
        <w:rPr>
          <w:color w:val="000000" w:themeColor="text1"/>
          <w:sz w:val="28"/>
          <w:szCs w:val="28"/>
          <w:lang w:val="en-US"/>
        </w:rPr>
        <w:t>BX</w:t>
      </w:r>
      <w:r>
        <w:rPr>
          <w:color w:val="000000" w:themeColor="text1"/>
          <w:sz w:val="28"/>
          <w:szCs w:val="28"/>
        </w:rPr>
        <w:t xml:space="preserve">&lt;0 то перейти на метку </w:t>
      </w:r>
      <w:r>
        <w:rPr>
          <w:color w:val="000000" w:themeColor="text1"/>
          <w:sz w:val="28"/>
          <w:szCs w:val="28"/>
          <w:lang w:val="en-US"/>
        </w:rPr>
        <w:t>else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… </w:t>
      </w:r>
      <w:r>
        <w:rPr>
          <w:color w:val="000000" w:themeColor="text1"/>
          <w:sz w:val="28"/>
          <w:szCs w:val="28"/>
        </w:rPr>
        <w:t xml:space="preserve">; команды если </w:t>
      </w:r>
      <w:r>
        <w:rPr>
          <w:color w:val="000000" w:themeColor="text1"/>
          <w:sz w:val="28"/>
          <w:szCs w:val="28"/>
          <w:lang w:val="en-US"/>
        </w:rPr>
        <w:t>BX</w:t>
      </w:r>
      <w:r>
        <w:rPr>
          <w:color w:val="000000" w:themeColor="text1"/>
          <w:sz w:val="28"/>
          <w:szCs w:val="28"/>
        </w:rPr>
        <w:t>&gt;0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jmp</w:t>
      </w: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end</w:t>
      </w:r>
      <w:r>
        <w:rPr>
          <w:color w:val="000000" w:themeColor="text1"/>
          <w:sz w:val="28"/>
          <w:szCs w:val="28"/>
        </w:rPr>
        <w:t xml:space="preserve"> ;пропустить команды, предназначенные для </w:t>
      </w:r>
      <w:r>
        <w:rPr>
          <w:color w:val="000000" w:themeColor="text1"/>
          <w:sz w:val="28"/>
          <w:szCs w:val="28"/>
          <w:lang w:val="en-US"/>
        </w:rPr>
        <w:t>else</w:t>
      </w:r>
      <w:r>
        <w:rPr>
          <w:color w:val="000000" w:themeColor="text1"/>
          <w:sz w:val="28"/>
          <w:szCs w:val="28"/>
        </w:rPr>
        <w:t xml:space="preserve">, перейдя на метку </w:t>
      </w:r>
      <w:r>
        <w:rPr>
          <w:color w:val="000000" w:themeColor="text1"/>
          <w:sz w:val="28"/>
          <w:szCs w:val="28"/>
          <w:lang w:val="en-US"/>
        </w:rPr>
        <w:t>end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else</w:t>
      </w:r>
      <w:r>
        <w:rPr>
          <w:color w:val="000000" w:themeColor="text1"/>
          <w:sz w:val="28"/>
          <w:szCs w:val="28"/>
        </w:rPr>
        <w:t>: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… </w:t>
      </w:r>
      <w:r>
        <w:rPr>
          <w:color w:val="000000" w:themeColor="text1"/>
          <w:sz w:val="28"/>
          <w:szCs w:val="28"/>
        </w:rPr>
        <w:t xml:space="preserve">; команды если </w:t>
      </w:r>
      <w:r>
        <w:rPr>
          <w:color w:val="000000" w:themeColor="text1"/>
          <w:sz w:val="28"/>
          <w:szCs w:val="28"/>
          <w:lang w:val="en-US"/>
        </w:rPr>
        <w:t>BX</w:t>
      </w:r>
      <w:r>
        <w:rPr>
          <w:color w:val="000000" w:themeColor="text1"/>
          <w:sz w:val="28"/>
          <w:szCs w:val="28"/>
        </w:rPr>
        <w:t>&lt;0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end</w:t>
      </w:r>
      <w:r>
        <w:rPr>
          <w:color w:val="000000" w:themeColor="text1"/>
          <w:sz w:val="28"/>
          <w:szCs w:val="28"/>
        </w:rPr>
        <w:t>:</w:t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… </w:t>
      </w:r>
      <w:r>
        <w:rPr>
          <w:color w:val="000000" w:themeColor="text1"/>
          <w:sz w:val="28"/>
          <w:szCs w:val="28"/>
        </w:rPr>
        <w:t>; продолжение выполнения вычислений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baseline"/>
        <w:rPr>
          <w:b/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 Чем вызвана необходимость использования команд безусловной передачи управления?</w:t>
      </w:r>
    </w:p>
    <w:p>
      <w:pPr>
        <w:pStyle w:val="Normal"/>
        <w:suppressAutoHyphens w:val="false"/>
        <w:spacing w:lineRule="auto" w:line="360"/>
        <w:ind w:left="36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Команды безусловной передачи управления предназначены для того, чтобы после выполнения операций одной ветви переходить сразу к концу ветвления и не выполнять операции другой ветви. Также эти команды позволяют создать некоторые виды циклов.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baseline"/>
        <w:rPr>
          <w:b/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4. Поясните последовательность команд, выполняющих операции ввода-вывода в вашей программе. Чем вызвана сложность преобразований данных при выполнении операций ввода-вывода?</w:t>
      </w:r>
    </w:p>
    <w:p>
      <w:pPr>
        <w:pStyle w:val="Normal"/>
        <w:suppressAutoHyphens w:val="false"/>
        <w:spacing w:lineRule="auto" w:line="360"/>
        <w:ind w:left="36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Операция ввода: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rax</w:t>
      </w:r>
      <w:r>
        <w:rPr>
          <w:color w:val="000000" w:themeColor="text1"/>
          <w:sz w:val="28"/>
          <w:szCs w:val="28"/>
          <w:lang w:eastAsia="en-US"/>
        </w:rPr>
        <w:t>, 0 ; системная функция 0 (</w:t>
      </w:r>
      <w:r>
        <w:rPr>
          <w:color w:val="000000" w:themeColor="text1"/>
          <w:sz w:val="28"/>
          <w:szCs w:val="28"/>
          <w:lang w:val="en-US" w:eastAsia="en-US"/>
        </w:rPr>
        <w:t>read</w:t>
      </w:r>
      <w:r>
        <w:rPr>
          <w:color w:val="000000" w:themeColor="text1"/>
          <w:sz w:val="28"/>
          <w:szCs w:val="28"/>
          <w:lang w:eastAsia="en-US"/>
        </w:rPr>
        <w:t>)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rdi</w:t>
      </w:r>
      <w:r>
        <w:rPr>
          <w:color w:val="000000" w:themeColor="text1"/>
          <w:sz w:val="28"/>
          <w:szCs w:val="28"/>
          <w:lang w:eastAsia="en-US"/>
        </w:rPr>
        <w:t xml:space="preserve">, 0 ; дескриптор файла </w:t>
      </w:r>
      <w:r>
        <w:rPr>
          <w:color w:val="000000" w:themeColor="text1"/>
          <w:sz w:val="28"/>
          <w:szCs w:val="28"/>
          <w:lang w:val="en-US" w:eastAsia="en-US"/>
        </w:rPr>
        <w:t>stdin</w:t>
      </w:r>
      <w:r>
        <w:rPr>
          <w:color w:val="000000" w:themeColor="text1"/>
          <w:sz w:val="28"/>
          <w:szCs w:val="28"/>
          <w:lang w:eastAsia="en-US"/>
        </w:rPr>
        <w:t>=0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rsi</w:t>
      </w:r>
      <w:r>
        <w:rPr>
          <w:color w:val="000000" w:themeColor="text1"/>
          <w:sz w:val="28"/>
          <w:szCs w:val="28"/>
          <w:lang w:eastAsia="en-US"/>
        </w:rPr>
        <w:t xml:space="preserve">, </w:t>
      </w:r>
      <w:r>
        <w:rPr>
          <w:color w:val="000000" w:themeColor="text1"/>
          <w:sz w:val="28"/>
          <w:szCs w:val="28"/>
          <w:lang w:val="en-US" w:eastAsia="en-US"/>
        </w:rPr>
        <w:t>InBuf</w:t>
      </w:r>
      <w:r>
        <w:rPr>
          <w:color w:val="000000" w:themeColor="text1"/>
          <w:sz w:val="28"/>
          <w:szCs w:val="28"/>
          <w:lang w:eastAsia="en-US"/>
        </w:rPr>
        <w:t xml:space="preserve"> ; адрес вводимой строки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rdx</w:t>
      </w:r>
      <w:r>
        <w:rPr>
          <w:color w:val="000000" w:themeColor="text1"/>
          <w:sz w:val="28"/>
          <w:szCs w:val="28"/>
          <w:lang w:eastAsia="en-US"/>
        </w:rPr>
        <w:t xml:space="preserve">, </w:t>
      </w:r>
      <w:r>
        <w:rPr>
          <w:color w:val="000000" w:themeColor="text1"/>
          <w:sz w:val="28"/>
          <w:szCs w:val="28"/>
          <w:lang w:val="en-US" w:eastAsia="en-US"/>
        </w:rPr>
        <w:t>lenIn</w:t>
      </w:r>
      <w:r>
        <w:rPr>
          <w:color w:val="000000" w:themeColor="text1"/>
          <w:sz w:val="28"/>
          <w:szCs w:val="28"/>
          <w:lang w:eastAsia="en-US"/>
        </w:rPr>
        <w:t xml:space="preserve"> ; длина строки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syscall</w:t>
      </w:r>
      <w:r>
        <w:rPr>
          <w:color w:val="000000" w:themeColor="text1"/>
          <w:sz w:val="28"/>
          <w:szCs w:val="28"/>
          <w:lang w:eastAsia="en-US"/>
        </w:rPr>
        <w:t xml:space="preserve"> ; вызов системной функции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esi</w:t>
      </w:r>
      <w:r>
        <w:rPr>
          <w:color w:val="000000" w:themeColor="text1"/>
          <w:sz w:val="28"/>
          <w:szCs w:val="28"/>
          <w:lang w:eastAsia="en-US"/>
        </w:rPr>
        <w:t xml:space="preserve">, </w:t>
      </w:r>
      <w:r>
        <w:rPr>
          <w:color w:val="000000" w:themeColor="text1"/>
          <w:sz w:val="28"/>
          <w:szCs w:val="28"/>
          <w:lang w:val="en-US" w:eastAsia="en-US"/>
        </w:rPr>
        <w:t>InBuf</w:t>
      </w:r>
      <w:r>
        <w:rPr>
          <w:color w:val="000000" w:themeColor="text1"/>
          <w:sz w:val="28"/>
          <w:szCs w:val="28"/>
          <w:lang w:eastAsia="en-US"/>
        </w:rPr>
        <w:t xml:space="preserve"> ; загрузка адреса буфера вывода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call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StrToInt</w:t>
      </w:r>
      <w:r>
        <w:rPr>
          <w:color w:val="000000" w:themeColor="text1"/>
          <w:sz w:val="28"/>
          <w:szCs w:val="28"/>
          <w:lang w:eastAsia="en-US"/>
        </w:rPr>
        <w:t>64 ; вызов функции преобразования из строки в число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cmp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ebx</w:t>
      </w:r>
      <w:r>
        <w:rPr>
          <w:color w:val="000000" w:themeColor="text1"/>
          <w:sz w:val="28"/>
          <w:szCs w:val="28"/>
          <w:lang w:eastAsia="en-US"/>
        </w:rPr>
        <w:t>, 0 ; проверка кода ошибки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jne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StrToInt</w:t>
      </w:r>
      <w:r>
        <w:rPr>
          <w:color w:val="000000" w:themeColor="text1"/>
          <w:sz w:val="28"/>
          <w:szCs w:val="28"/>
          <w:lang w:eastAsia="en-US"/>
        </w:rPr>
        <w:t>64.</w:t>
      </w:r>
      <w:r>
        <w:rPr>
          <w:color w:val="000000" w:themeColor="text1"/>
          <w:sz w:val="28"/>
          <w:szCs w:val="28"/>
          <w:lang w:val="en-US" w:eastAsia="en-US"/>
        </w:rPr>
        <w:t>Error</w:t>
      </w:r>
      <w:r>
        <w:rPr>
          <w:color w:val="000000" w:themeColor="text1"/>
          <w:sz w:val="28"/>
          <w:szCs w:val="28"/>
          <w:lang w:eastAsia="en-US"/>
        </w:rPr>
        <w:t xml:space="preserve"> ; при преобразовании обнаружена ошибка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[</w:t>
      </w:r>
      <w:r>
        <w:rPr>
          <w:color w:val="000000" w:themeColor="text1"/>
          <w:sz w:val="28"/>
          <w:szCs w:val="28"/>
          <w:lang w:val="en-US" w:eastAsia="en-US"/>
        </w:rPr>
        <w:t>A</w:t>
      </w:r>
      <w:r>
        <w:rPr>
          <w:color w:val="000000" w:themeColor="text1"/>
          <w:sz w:val="28"/>
          <w:szCs w:val="28"/>
          <w:lang w:eastAsia="en-US"/>
        </w:rPr>
        <w:t xml:space="preserve">], </w:t>
      </w:r>
      <w:r>
        <w:rPr>
          <w:color w:val="000000" w:themeColor="text1"/>
          <w:sz w:val="28"/>
          <w:szCs w:val="28"/>
          <w:lang w:val="en-US" w:eastAsia="en-US"/>
        </w:rPr>
        <w:t>ax</w:t>
      </w:r>
      <w:r>
        <w:rPr>
          <w:color w:val="000000" w:themeColor="text1"/>
          <w:sz w:val="28"/>
          <w:szCs w:val="28"/>
          <w:lang w:eastAsia="en-US"/>
        </w:rPr>
        <w:t xml:space="preserve"> ; запись числа в память</w:t>
      </w:r>
    </w:p>
    <w:p>
      <w:pPr>
        <w:pStyle w:val="Normal"/>
        <w:suppressAutoHyphens w:val="false"/>
        <w:spacing w:lineRule="auto" w:line="360"/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</w:r>
    </w:p>
    <w:p>
      <w:pPr>
        <w:pStyle w:val="Normal"/>
        <w:suppressAutoHyphens w:val="false"/>
        <w:spacing w:lineRule="auto" w:line="360"/>
        <w:ind w:left="36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Операция вывода: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esi</w:t>
      </w:r>
      <w:r>
        <w:rPr>
          <w:color w:val="000000" w:themeColor="text1"/>
          <w:sz w:val="28"/>
          <w:szCs w:val="28"/>
          <w:lang w:eastAsia="en-US"/>
        </w:rPr>
        <w:t xml:space="preserve">, </w:t>
      </w:r>
      <w:r>
        <w:rPr>
          <w:color w:val="000000" w:themeColor="text1"/>
          <w:sz w:val="28"/>
          <w:szCs w:val="28"/>
          <w:lang w:val="en-US" w:eastAsia="en-US"/>
        </w:rPr>
        <w:t>OutBuf</w:t>
      </w:r>
      <w:r>
        <w:rPr>
          <w:color w:val="000000" w:themeColor="text1"/>
          <w:sz w:val="28"/>
          <w:szCs w:val="28"/>
          <w:lang w:eastAsia="en-US"/>
        </w:rPr>
        <w:t xml:space="preserve"> ; загрузка адреса буфера вывода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ax</w:t>
      </w:r>
      <w:r>
        <w:rPr>
          <w:color w:val="000000" w:themeColor="text1"/>
          <w:sz w:val="28"/>
          <w:szCs w:val="28"/>
          <w:lang w:eastAsia="en-US"/>
        </w:rPr>
        <w:t>, [</w:t>
      </w:r>
      <w:r>
        <w:rPr>
          <w:color w:val="000000" w:themeColor="text1"/>
          <w:sz w:val="28"/>
          <w:szCs w:val="28"/>
          <w:lang w:val="en-US" w:eastAsia="en-US"/>
        </w:rPr>
        <w:t>X</w:t>
      </w:r>
      <w:r>
        <w:rPr>
          <w:color w:val="000000" w:themeColor="text1"/>
          <w:sz w:val="28"/>
          <w:szCs w:val="28"/>
          <w:lang w:eastAsia="en-US"/>
        </w:rPr>
        <w:t>] ; загрузка числа в регистр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cwde</w:t>
      </w:r>
      <w:r>
        <w:rPr>
          <w:color w:val="000000" w:themeColor="text1"/>
          <w:sz w:val="28"/>
          <w:szCs w:val="28"/>
          <w:lang w:eastAsia="en-US"/>
        </w:rPr>
        <w:t xml:space="preserve"> ; развертывание числа из </w:t>
      </w:r>
      <w:r>
        <w:rPr>
          <w:color w:val="000000" w:themeColor="text1"/>
          <w:sz w:val="28"/>
          <w:szCs w:val="28"/>
          <w:lang w:val="en-US" w:eastAsia="en-US"/>
        </w:rPr>
        <w:t>ax</w:t>
      </w:r>
      <w:r>
        <w:rPr>
          <w:color w:val="000000" w:themeColor="text1"/>
          <w:sz w:val="28"/>
          <w:szCs w:val="28"/>
          <w:lang w:eastAsia="en-US"/>
        </w:rPr>
        <w:t xml:space="preserve"> в </w:t>
      </w:r>
      <w:r>
        <w:rPr>
          <w:color w:val="000000" w:themeColor="text1"/>
          <w:sz w:val="28"/>
          <w:szCs w:val="28"/>
          <w:lang w:val="en-US" w:eastAsia="en-US"/>
        </w:rPr>
        <w:t>eax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call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IntToStr</w:t>
      </w:r>
      <w:r>
        <w:rPr>
          <w:color w:val="000000" w:themeColor="text1"/>
          <w:sz w:val="28"/>
          <w:szCs w:val="28"/>
          <w:lang w:eastAsia="en-US"/>
        </w:rPr>
        <w:t>64 ; вызов функции преобразования из числа в строку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rax</w:t>
      </w:r>
      <w:r>
        <w:rPr>
          <w:color w:val="000000" w:themeColor="text1"/>
          <w:sz w:val="28"/>
          <w:szCs w:val="28"/>
          <w:lang w:eastAsia="en-US"/>
        </w:rPr>
        <w:t>, 1 ; системная функция 1 (</w:t>
      </w:r>
      <w:r>
        <w:rPr>
          <w:color w:val="000000" w:themeColor="text1"/>
          <w:sz w:val="28"/>
          <w:szCs w:val="28"/>
          <w:lang w:val="en-US" w:eastAsia="en-US"/>
        </w:rPr>
        <w:t>write</w:t>
      </w:r>
      <w:r>
        <w:rPr>
          <w:color w:val="000000" w:themeColor="text1"/>
          <w:sz w:val="28"/>
          <w:szCs w:val="28"/>
          <w:lang w:eastAsia="en-US"/>
        </w:rPr>
        <w:t>)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rdi</w:t>
      </w:r>
      <w:r>
        <w:rPr>
          <w:color w:val="000000" w:themeColor="text1"/>
          <w:sz w:val="28"/>
          <w:szCs w:val="28"/>
          <w:lang w:eastAsia="en-US"/>
        </w:rPr>
        <w:t xml:space="preserve">, 1 ; дескриптор файла </w:t>
      </w:r>
      <w:r>
        <w:rPr>
          <w:color w:val="000000" w:themeColor="text1"/>
          <w:sz w:val="28"/>
          <w:szCs w:val="28"/>
          <w:lang w:val="en-US" w:eastAsia="en-US"/>
        </w:rPr>
        <w:t>stdout</w:t>
      </w:r>
      <w:r>
        <w:rPr>
          <w:color w:val="000000" w:themeColor="text1"/>
          <w:sz w:val="28"/>
          <w:szCs w:val="28"/>
          <w:lang w:eastAsia="en-US"/>
        </w:rPr>
        <w:t>=1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rsi</w:t>
      </w:r>
      <w:r>
        <w:rPr>
          <w:color w:val="000000" w:themeColor="text1"/>
          <w:sz w:val="28"/>
          <w:szCs w:val="28"/>
          <w:lang w:eastAsia="en-US"/>
        </w:rPr>
        <w:t xml:space="preserve">, </w:t>
      </w:r>
      <w:r>
        <w:rPr>
          <w:color w:val="000000" w:themeColor="text1"/>
          <w:sz w:val="28"/>
          <w:szCs w:val="28"/>
          <w:lang w:val="en-US" w:eastAsia="en-US"/>
        </w:rPr>
        <w:t>ExitMsg</w:t>
      </w:r>
      <w:r>
        <w:rPr>
          <w:color w:val="000000" w:themeColor="text1"/>
          <w:sz w:val="28"/>
          <w:szCs w:val="28"/>
          <w:lang w:eastAsia="en-US"/>
        </w:rPr>
        <w:t xml:space="preserve"> ; адрес выводимой строки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mov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val="en-US" w:eastAsia="en-US"/>
        </w:rPr>
        <w:t>rdx</w:t>
      </w:r>
      <w:r>
        <w:rPr>
          <w:color w:val="000000" w:themeColor="text1"/>
          <w:sz w:val="28"/>
          <w:szCs w:val="28"/>
          <w:lang w:eastAsia="en-US"/>
        </w:rPr>
        <w:t xml:space="preserve">, </w:t>
      </w:r>
      <w:r>
        <w:rPr>
          <w:color w:val="000000" w:themeColor="text1"/>
          <w:sz w:val="28"/>
          <w:szCs w:val="28"/>
          <w:lang w:val="en-US" w:eastAsia="en-US"/>
        </w:rPr>
        <w:t>lenExit</w:t>
      </w:r>
      <w:r>
        <w:rPr>
          <w:color w:val="000000" w:themeColor="text1"/>
          <w:sz w:val="28"/>
          <w:szCs w:val="28"/>
          <w:lang w:eastAsia="en-US"/>
        </w:rPr>
        <w:t xml:space="preserve"> ; длина строки</w:t>
      </w:r>
    </w:p>
    <w:p>
      <w:pPr>
        <w:pStyle w:val="Normal"/>
        <w:suppressAutoHyphens w:val="false"/>
        <w:spacing w:lineRule="auto" w:line="360"/>
        <w:ind w:left="720"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t>syscall</w:t>
      </w:r>
      <w:r>
        <w:rPr>
          <w:color w:val="000000" w:themeColor="text1"/>
          <w:sz w:val="28"/>
          <w:szCs w:val="28"/>
          <w:lang w:eastAsia="en-US"/>
        </w:rPr>
        <w:t xml:space="preserve"> ; вызов системной функции</w:t>
      </w:r>
    </w:p>
    <w:p>
      <w:pPr>
        <w:pStyle w:val="Normal"/>
        <w:suppressAutoHyphens w:val="false"/>
        <w:spacing w:lineRule="auto" w:line="360"/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</w:r>
    </w:p>
    <w:p>
      <w:p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>Сложность преобразований данных при выполнении операций ввода-вывода вызвана тем, что при вводе чисел их необходимо преобразовывать из символьного представления в числовое, а при выводе все числа необходимо преобразовать в символьный формат.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851" w:gutter="0" w:header="720" w:top="1134" w:footer="0" w:bottom="1134"/>
          <w:pgNumType w:fmt="decimal"/>
          <w:formProt w:val="false"/>
          <w:textDirection w:val="lrTb"/>
          <w:docGrid w:type="default" w:linePitch="100" w:charSpace="24576"/>
        </w:sectPr>
        <w:pStyle w:val="11"/>
        <w:shd w:val="clear" w:color="auto" w:fill="FFFFFF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Вывод.</w:t>
      </w:r>
      <w:r>
        <w:rPr>
          <w:color w:val="000000" w:themeColor="text1"/>
          <w:sz w:val="28"/>
          <w:szCs w:val="28"/>
        </w:rPr>
        <w:t xml:space="preserve"> Были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изучены средства и приёмы программирования ветвлений и итерационных циклов на языке ассемблера. Программа работает корректно </w:t>
      </w:r>
      <w:bookmarkStart w:id="0" w:name="_GoBack"/>
      <w:bookmarkEnd w:id="0"/>
      <w:r>
        <w:rPr>
          <w:color w:val="000000" w:themeColor="text1"/>
          <w:sz w:val="28"/>
          <w:szCs w:val="28"/>
        </w:rPr>
        <w:t>на заданных тестовых данных.</w:t>
      </w:r>
    </w:p>
    <w:p>
      <w:pPr>
        <w:pStyle w:val="Normal"/>
        <w:rPr>
          <w:sz w:val="24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7190651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4513547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064a80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4" w:customStyle="1">
    <w:name w:val="Текст выноски Знак"/>
    <w:basedOn w:val="DefaultParagraphFont"/>
    <w:link w:val="BalloonText"/>
    <w:qFormat/>
    <w:rsid w:val="00064a8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64a80"/>
    <w:rPr>
      <w:b/>
      <w:bCs/>
      <w:kern w:val="2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qFormat/>
    <w:rsid w:val="00742b74"/>
    <w:rPr>
      <w:color w:val="808080"/>
    </w:rPr>
  </w:style>
  <w:style w:type="character" w:styleId="Appletabspan" w:customStyle="1">
    <w:name w:val="apple-tab-span"/>
    <w:basedOn w:val="DefaultParagraphFont"/>
    <w:qFormat/>
    <w:rsid w:val="00350e2b"/>
    <w:rPr/>
  </w:style>
  <w:style w:type="character" w:styleId="Markedcontent" w:customStyle="1">
    <w:name w:val="markedcontent"/>
    <w:basedOn w:val="DefaultParagraphFont"/>
    <w:qFormat/>
    <w:rsid w:val="005b678a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5b678a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 w:customStyle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5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paragraph" w:styleId="BalloonText">
    <w:name w:val="Balloon Text"/>
    <w:basedOn w:val="Normal"/>
    <w:link w:val="Style14"/>
    <w:qFormat/>
    <w:rsid w:val="00064a80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50e2b"/>
    <w:pPr>
      <w:suppressAutoHyphens w:val="false"/>
      <w:spacing w:beforeAutospacing="1" w:afterAutospacing="1"/>
    </w:pPr>
    <w:rPr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c414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11CB7-BAB6-43DF-A305-EB637A7E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Application>LibreOffice/7.3.7.2$Linux_X86_64 LibreOffice_project/30$Build-2</Application>
  <AppVersion>15.0000</AppVersion>
  <Pages>11</Pages>
  <Words>902</Words>
  <Characters>5015</Characters>
  <CharactersWithSpaces>6757</CharactersWithSpaces>
  <Paragraphs>222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2023-03-17T11:04:59Z</dcterms:modified>
  <cp:revision>23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