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983"/>
        <w:gridCol w:w="8082"/>
      </w:tblGrid>
      <w:tr w:rsidR="000268E6">
        <w:trPr>
          <w:trHeight w:val="2077"/>
        </w:trPr>
        <w:tc>
          <w:tcPr>
            <w:tcW w:w="1983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3152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single" w:sz="18" w:space="0" w:color="000000"/>
            </w:tcBorders>
            <w:vAlign w:val="center"/>
          </w:tcPr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0268E6" w:rsidRDefault="00182578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0268E6" w:rsidRDefault="00182578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0268E6" w:rsidRDefault="00182578">
            <w:pPr>
              <w:pStyle w:val="11"/>
              <w:jc w:val="center"/>
              <w:rPr>
                <w:i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:rsidR="000268E6" w:rsidRDefault="00182578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_________</w:t>
      </w:r>
      <w:r>
        <w:rPr>
          <w:sz w:val="28"/>
          <w:u w:val="single"/>
        </w:rPr>
        <w:t>КОМПЬЮТЕРНЫЕ СИСТЕМЫ И СЕТИ</w:t>
      </w:r>
      <w:r>
        <w:rPr>
          <w:sz w:val="28"/>
        </w:rPr>
        <w:t>_______________</w:t>
      </w:r>
    </w:p>
    <w:p w:rsidR="000268E6" w:rsidRDefault="000268E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0268E6" w:rsidRDefault="00182578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0268E6" w:rsidRPr="00D71F87" w:rsidRDefault="00182578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4A0E98" w:rsidRPr="00D71F87">
        <w:rPr>
          <w:b/>
          <w:sz w:val="28"/>
        </w:rPr>
        <w:t>4</w:t>
      </w:r>
    </w:p>
    <w:p w:rsidR="000268E6" w:rsidRDefault="00182578">
      <w:pPr>
        <w:pStyle w:val="1"/>
        <w:spacing w:before="280" w:after="280"/>
        <w:ind w:firstLine="720"/>
      </w:pPr>
      <w:r>
        <w:rPr>
          <w:sz w:val="28"/>
        </w:rPr>
        <w:t>Дисциплина: Машинно-зависимые языки и основы компиляции</w:t>
      </w:r>
    </w:p>
    <w:p w:rsidR="000268E6" w:rsidRPr="00DB5699" w:rsidRDefault="00182578" w:rsidP="00DB5699">
      <w:pPr>
        <w:pStyle w:val="1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  <w:r w:rsidR="00DB5699" w:rsidRPr="00DB5699">
        <w:rPr>
          <w:sz w:val="28"/>
        </w:rPr>
        <w:t>Программирование обработки                  массивов и матриц.</w:t>
      </w: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0268E6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ИУ6-42Б</w:t>
      </w:r>
      <w:r>
        <w:rPr>
          <w:b/>
          <w:sz w:val="24"/>
        </w:rPr>
        <w:t xml:space="preserve">          __________________        А. Д. </w:t>
      </w:r>
      <w:proofErr w:type="spellStart"/>
      <w:r>
        <w:rPr>
          <w:b/>
          <w:sz w:val="24"/>
        </w:rPr>
        <w:t>Шатский</w:t>
      </w:r>
      <w:proofErr w:type="spellEnd"/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</w:t>
      </w:r>
    </w:p>
    <w:p w:rsidR="000268E6" w:rsidRDefault="001825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0268E6" w:rsidRDefault="000268E6">
      <w:pPr>
        <w:spacing w:line="300" w:lineRule="exact"/>
        <w:rPr>
          <w:sz w:val="28"/>
        </w:rPr>
      </w:pPr>
    </w:p>
    <w:p w:rsidR="000268E6" w:rsidRDefault="00182578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</w:t>
      </w:r>
      <w:r w:rsidR="003E70F8" w:rsidRPr="006A1177">
        <w:rPr>
          <w:b/>
          <w:sz w:val="24"/>
        </w:rPr>
        <w:t xml:space="preserve">     </w:t>
      </w:r>
      <w:r>
        <w:rPr>
          <w:b/>
          <w:sz w:val="24"/>
        </w:rPr>
        <w:t xml:space="preserve"> 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>
        <w:rPr>
          <w:b/>
          <w:sz w:val="24"/>
          <w:lang w:val="en-US"/>
        </w:rPr>
        <w:t>C</w:t>
      </w:r>
      <w:r w:rsidR="003E70F8" w:rsidRPr="009E133D">
        <w:rPr>
          <w:b/>
          <w:sz w:val="24"/>
        </w:rPr>
        <w:t>.</w:t>
      </w:r>
      <w:r w:rsidR="003E70F8" w:rsidRPr="00516FCC">
        <w:rPr>
          <w:b/>
          <w:sz w:val="24"/>
        </w:rPr>
        <w:t>Данилюк</w:t>
      </w:r>
      <w:r w:rsidR="003E70F8">
        <w:rPr>
          <w:b/>
          <w:sz w:val="24"/>
        </w:rPr>
        <w:t xml:space="preserve">      </w:t>
      </w:r>
      <w:r>
        <w:rPr>
          <w:b/>
          <w:sz w:val="24"/>
        </w:rPr>
        <w:t xml:space="preserve">  </w:t>
      </w:r>
    </w:p>
    <w:p w:rsidR="000268E6" w:rsidRDefault="0018257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(И.О. Фамилия)  </w:t>
      </w: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Pr="00707DA0" w:rsidRDefault="000268E6" w:rsidP="00D71F87">
      <w:pPr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0268E6">
      <w:pPr>
        <w:jc w:val="center"/>
        <w:rPr>
          <w:sz w:val="24"/>
        </w:rPr>
      </w:pPr>
    </w:p>
    <w:p w:rsidR="000268E6" w:rsidRDefault="00182578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3D3523" w:rsidRDefault="003D3523" w:rsidP="003D3523">
      <w:pPr>
        <w:pStyle w:val="11"/>
        <w:shd w:val="clear" w:color="auto" w:fill="FFFFFF"/>
        <w:spacing w:line="360" w:lineRule="auto"/>
        <w:jc w:val="both"/>
        <w:rPr>
          <w:b/>
          <w:color w:val="000000" w:themeColor="text1"/>
          <w:sz w:val="28"/>
          <w:szCs w:val="28"/>
        </w:rPr>
        <w:sectPr w:rsidR="003D3523" w:rsidSect="003D3523">
          <w:headerReference w:type="default" r:id="rId8"/>
          <w:footerReference w:type="default" r:id="rId9"/>
          <w:pgSz w:w="11906" w:h="16838"/>
          <w:pgMar w:top="851" w:right="567" w:bottom="851" w:left="1418" w:header="720" w:footer="0" w:gutter="0"/>
          <w:cols w:space="720"/>
          <w:formProt w:val="0"/>
          <w:titlePg/>
          <w:docGrid w:linePitch="272" w:charSpace="16384"/>
        </w:sectPr>
      </w:pPr>
    </w:p>
    <w:p w:rsidR="000268E6" w:rsidRPr="003D3523" w:rsidRDefault="0018257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3D3523">
        <w:rPr>
          <w:b/>
          <w:color w:val="000000" w:themeColor="text1"/>
          <w:sz w:val="28"/>
          <w:szCs w:val="28"/>
        </w:rPr>
        <w:lastRenderedPageBreak/>
        <w:t>Вариант 2.23</w:t>
      </w:r>
    </w:p>
    <w:p w:rsidR="000268E6" w:rsidRPr="003D3523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  <w:r w:rsidRPr="003E70F8">
        <w:rPr>
          <w:b/>
          <w:color w:val="000000" w:themeColor="text1"/>
          <w:sz w:val="28"/>
          <w:szCs w:val="28"/>
        </w:rPr>
        <w:t>.</w:t>
      </w:r>
      <w:r w:rsidR="00182578" w:rsidRPr="003D3523">
        <w:rPr>
          <w:b/>
          <w:color w:val="000000" w:themeColor="text1"/>
          <w:sz w:val="28"/>
          <w:szCs w:val="28"/>
        </w:rPr>
        <w:t xml:space="preserve"> </w:t>
      </w:r>
      <w:r w:rsidR="00B42957" w:rsidRPr="003D3523">
        <w:rPr>
          <w:color w:val="000000" w:themeColor="text1"/>
          <w:sz w:val="28"/>
          <w:szCs w:val="28"/>
          <w:shd w:val="clear" w:color="auto" w:fill="FFFFFF"/>
        </w:rPr>
        <w:t>И</w:t>
      </w:r>
      <w:r w:rsidR="00DB5699" w:rsidRPr="003D3523">
        <w:rPr>
          <w:color w:val="000000" w:themeColor="text1"/>
          <w:sz w:val="28"/>
          <w:szCs w:val="28"/>
          <w:shd w:val="clear" w:color="auto" w:fill="FFFFFF"/>
        </w:rPr>
        <w:t>з</w:t>
      </w:r>
      <w:r w:rsidR="00DB5699" w:rsidRPr="003D3523">
        <w:rPr>
          <w:color w:val="000000" w:themeColor="text1"/>
          <w:sz w:val="28"/>
          <w:szCs w:val="28"/>
        </w:rPr>
        <w:t>учение приемов моделирования обработки массивов и матриц в языке ассемблера.</w:t>
      </w:r>
    </w:p>
    <w:p w:rsidR="00DB5699" w:rsidRPr="003E70F8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Задание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:rsidR="00DB5699" w:rsidRPr="003D3523" w:rsidRDefault="00DB5699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D3523">
        <w:rPr>
          <w:color w:val="000000" w:themeColor="text1"/>
          <w:sz w:val="28"/>
          <w:szCs w:val="28"/>
        </w:rPr>
        <w:t xml:space="preserve">Дана матрица 5х4. </w:t>
      </w:r>
      <w:r w:rsidR="00D71F87" w:rsidRPr="003D3523">
        <w:rPr>
          <w:color w:val="000000" w:themeColor="text1"/>
          <w:sz w:val="28"/>
          <w:szCs w:val="28"/>
        </w:rPr>
        <w:t>Вычеркнуть строки с нулевой сум</w:t>
      </w:r>
      <w:r w:rsidRPr="003D3523">
        <w:rPr>
          <w:color w:val="000000" w:themeColor="text1"/>
          <w:sz w:val="28"/>
          <w:szCs w:val="28"/>
        </w:rPr>
        <w:t>мой элементов. Организовать ввод матрицы и вывод результатов.</w:t>
      </w:r>
    </w:p>
    <w:p w:rsidR="00DB5699" w:rsidRPr="006A1177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Схема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707DA0" w:rsidRPr="00707DA0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Схему алгоритма можно увидеть на рисунке 1:</w:t>
      </w:r>
    </w:p>
    <w:p w:rsidR="003D3523" w:rsidRPr="00236423" w:rsidRDefault="006A1177" w:rsidP="003D3523">
      <w:pPr>
        <w:pStyle w:val="11"/>
        <w:keepNext/>
        <w:shd w:val="clear" w:color="auto" w:fill="FFFFFF"/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054066" cy="6362380"/>
            <wp:effectExtent l="0" t="0" r="0" b="0"/>
            <wp:docPr id="4" name="Рисунок 4" descr="Z:\home\explorer\Downloads\Blank diagram - Page 1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explorer\Downloads\Blank diagram - Page 1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636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523" w:rsidRPr="00707DA0" w:rsidRDefault="003D3523" w:rsidP="003D3523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707DA0">
        <w:rPr>
          <w:rStyle w:val="markedcontent"/>
          <w:i/>
          <w:color w:val="000000" w:themeColor="text1"/>
          <w:sz w:val="28"/>
          <w:szCs w:val="28"/>
        </w:rPr>
        <w:t>1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707DA0">
        <w:rPr>
          <w:rStyle w:val="markedcontent"/>
          <w:i/>
          <w:color w:val="000000" w:themeColor="text1"/>
          <w:sz w:val="28"/>
          <w:szCs w:val="28"/>
        </w:rPr>
        <w:t>Схема алгоритма</w:t>
      </w:r>
    </w:p>
    <w:p w:rsidR="000268E6" w:rsidRPr="006A1177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Программа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section .data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544E93">
        <w:rPr>
          <w:color w:val="000000" w:themeColor="text1"/>
          <w:sz w:val="28"/>
          <w:szCs w:val="28"/>
        </w:rPr>
        <w:t>NewLine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db</w:t>
      </w:r>
      <w:proofErr w:type="spellEnd"/>
      <w:r w:rsidRPr="00544E93">
        <w:rPr>
          <w:color w:val="000000" w:themeColor="text1"/>
          <w:sz w:val="28"/>
          <w:szCs w:val="28"/>
        </w:rPr>
        <w:t xml:space="preserve"> 10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E53A4">
        <w:rPr>
          <w:color w:val="000000" w:themeColor="text1"/>
          <w:sz w:val="28"/>
          <w:szCs w:val="28"/>
          <w:lang w:val="en-US"/>
        </w:rPr>
        <w:t>EntrMsg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"Enter number (row #):"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lenEntr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$-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EntrMsg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E53A4">
        <w:rPr>
          <w:color w:val="000000" w:themeColor="text1"/>
          <w:sz w:val="28"/>
          <w:szCs w:val="28"/>
          <w:lang w:val="en-US"/>
        </w:rPr>
        <w:t>ExitMsg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db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"Answer:"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,10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lenExit equ $-ExitMsg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br/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section .bss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InBuf   resb    10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lenIn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    $-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OutBuf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resb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20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lenOut  equ     10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MAS     resw    20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RESM    resw    5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section .text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global _start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_start: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EDX,0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EBX,0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ECX,5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cycle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>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RDX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DL,49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[EntrMsg+18],DL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ECX,4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r w:rsidRPr="00544E93">
        <w:rPr>
          <w:color w:val="000000" w:themeColor="text1"/>
          <w:sz w:val="28"/>
          <w:szCs w:val="28"/>
        </w:rPr>
        <w:t>cycle7: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, 1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, 1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EntrMsg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lenEntr</w:t>
      </w:r>
      <w:proofErr w:type="spell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  RCX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, 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, 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rsi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InBuf</w:t>
      </w:r>
      <w:proofErr w:type="spell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lenIn</w:t>
      </w:r>
      <w:proofErr w:type="spell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  RCX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RBX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esi,InBuf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StrToInt64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 EBX, 0 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jne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 StrToInt64.Error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  RBX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 [EBX*2+MAS],ax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EBX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loop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cycle7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RDX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pop</w:t>
      </w:r>
      <w:proofErr w:type="spellEnd"/>
      <w:r w:rsidRPr="00544E93">
        <w:rPr>
          <w:color w:val="000000" w:themeColor="text1"/>
          <w:sz w:val="28"/>
          <w:szCs w:val="28"/>
        </w:rPr>
        <w:t xml:space="preserve"> RCX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INC RDX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loop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cycle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EDX,0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EBX,0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ECX,5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cycle3: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AX,0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ECX,4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r w:rsidRPr="00544E93">
        <w:rPr>
          <w:color w:val="000000" w:themeColor="text1"/>
          <w:sz w:val="28"/>
          <w:szCs w:val="28"/>
        </w:rPr>
        <w:t>cycle4: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add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AX,[EBX*2+MAS]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EBX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loop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cycle4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[EDX*2+RESM],AX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inc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EDX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loop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cycle3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rax</w:t>
      </w:r>
      <w:proofErr w:type="spellEnd"/>
      <w:r w:rsidRPr="00544E93">
        <w:rPr>
          <w:color w:val="000000" w:themeColor="text1"/>
          <w:sz w:val="28"/>
          <w:szCs w:val="28"/>
        </w:rPr>
        <w:t>, 1; системная функция 1 (</w:t>
      </w:r>
      <w:proofErr w:type="spellStart"/>
      <w:r w:rsidRPr="00544E93">
        <w:rPr>
          <w:color w:val="000000" w:themeColor="text1"/>
          <w:sz w:val="28"/>
          <w:szCs w:val="28"/>
        </w:rPr>
        <w:t>write</w:t>
      </w:r>
      <w:proofErr w:type="spellEnd"/>
      <w:r w:rsidRPr="00544E93">
        <w:rPr>
          <w:color w:val="000000" w:themeColor="text1"/>
          <w:sz w:val="28"/>
          <w:szCs w:val="28"/>
        </w:rPr>
        <w:t>)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rdi</w:t>
      </w:r>
      <w:proofErr w:type="spellEnd"/>
      <w:r w:rsidRPr="00544E93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544E93">
        <w:rPr>
          <w:color w:val="000000" w:themeColor="text1"/>
          <w:sz w:val="28"/>
          <w:szCs w:val="28"/>
        </w:rPr>
        <w:t>stdout</w:t>
      </w:r>
      <w:proofErr w:type="spellEnd"/>
      <w:r w:rsidRPr="00544E93">
        <w:rPr>
          <w:color w:val="000000" w:themeColor="text1"/>
          <w:sz w:val="28"/>
          <w:szCs w:val="28"/>
        </w:rPr>
        <w:t>=1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rsi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ExitMsg</w:t>
      </w:r>
      <w:proofErr w:type="spellEnd"/>
      <w:proofErr w:type="gramStart"/>
      <w:r w:rsidRPr="00544E93">
        <w:rPr>
          <w:color w:val="000000" w:themeColor="text1"/>
          <w:sz w:val="28"/>
          <w:szCs w:val="28"/>
        </w:rPr>
        <w:t xml:space="preserve"> ;</w:t>
      </w:r>
      <w:proofErr w:type="gramEnd"/>
      <w:r w:rsidRPr="00544E93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rdx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lenExit</w:t>
      </w:r>
      <w:proofErr w:type="spellEnd"/>
      <w:r w:rsidRPr="00544E93">
        <w:rPr>
          <w:color w:val="000000" w:themeColor="text1"/>
          <w:sz w:val="28"/>
          <w:szCs w:val="28"/>
        </w:rPr>
        <w:t>; длина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syscall</w:t>
      </w:r>
      <w:proofErr w:type="spellEnd"/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r w:rsidRPr="00BE53A4">
        <w:rPr>
          <w:color w:val="000000" w:themeColor="text1"/>
          <w:sz w:val="28"/>
          <w:szCs w:val="28"/>
          <w:lang w:val="en-US"/>
        </w:rPr>
        <w:t>mov EDX,0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mov EBX,0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mov ECX,5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cycle2: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RDX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AX,0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cmp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AX,[EDX*2+RESM]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je  deleted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ECX,4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cycle10: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    </w:t>
      </w:r>
      <w:proofErr w:type="spellStart"/>
      <w:r w:rsidRPr="00544E93">
        <w:rPr>
          <w:color w:val="000000" w:themeColor="text1"/>
          <w:sz w:val="28"/>
          <w:szCs w:val="28"/>
        </w:rPr>
        <w:t>esi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OutBuf</w:t>
      </w:r>
      <w:proofErr w:type="spellEnd"/>
      <w:proofErr w:type="gramStart"/>
      <w:r w:rsidRPr="00544E93">
        <w:rPr>
          <w:color w:val="000000" w:themeColor="text1"/>
          <w:sz w:val="28"/>
          <w:szCs w:val="28"/>
        </w:rPr>
        <w:t xml:space="preserve">  ;</w:t>
      </w:r>
      <w:proofErr w:type="gramEnd"/>
      <w:r w:rsidRPr="00544E93">
        <w:rPr>
          <w:color w:val="000000" w:themeColor="text1"/>
          <w:sz w:val="28"/>
          <w:szCs w:val="28"/>
        </w:rPr>
        <w:t xml:space="preserve"> загрузка адреса буфера вывода 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    </w:t>
      </w:r>
      <w:proofErr w:type="spellStart"/>
      <w:r w:rsidRPr="00544E93">
        <w:rPr>
          <w:color w:val="000000" w:themeColor="text1"/>
          <w:sz w:val="28"/>
          <w:szCs w:val="28"/>
        </w:rPr>
        <w:t>ax</w:t>
      </w:r>
      <w:proofErr w:type="spellEnd"/>
      <w:r w:rsidRPr="00544E93">
        <w:rPr>
          <w:color w:val="000000" w:themeColor="text1"/>
          <w:sz w:val="28"/>
          <w:szCs w:val="28"/>
        </w:rPr>
        <w:t>, [EBX*2+MAS]</w:t>
      </w:r>
      <w:proofErr w:type="gramStart"/>
      <w:r w:rsidRPr="00544E93">
        <w:rPr>
          <w:color w:val="000000" w:themeColor="text1"/>
          <w:sz w:val="28"/>
          <w:szCs w:val="28"/>
        </w:rPr>
        <w:t xml:space="preserve">      ;</w:t>
      </w:r>
      <w:proofErr w:type="gramEnd"/>
      <w:r w:rsidRPr="00544E93">
        <w:rPr>
          <w:color w:val="000000" w:themeColor="text1"/>
          <w:sz w:val="28"/>
          <w:szCs w:val="28"/>
        </w:rPr>
        <w:t xml:space="preserve"> загрузка числа в регистр 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cwde</w:t>
      </w:r>
      <w:proofErr w:type="spellEnd"/>
      <w:proofErr w:type="gramStart"/>
      <w:r w:rsidRPr="00544E93">
        <w:rPr>
          <w:color w:val="000000" w:themeColor="text1"/>
          <w:sz w:val="28"/>
          <w:szCs w:val="28"/>
        </w:rPr>
        <w:t xml:space="preserve">                 ;</w:t>
      </w:r>
      <w:proofErr w:type="gramEnd"/>
      <w:r w:rsidRPr="00544E93">
        <w:rPr>
          <w:color w:val="000000" w:themeColor="text1"/>
          <w:sz w:val="28"/>
          <w:szCs w:val="28"/>
        </w:rPr>
        <w:t xml:space="preserve"> развертывание числа из </w:t>
      </w:r>
      <w:proofErr w:type="spellStart"/>
      <w:r w:rsidRPr="00544E93">
        <w:rPr>
          <w:color w:val="000000" w:themeColor="text1"/>
          <w:sz w:val="28"/>
          <w:szCs w:val="28"/>
        </w:rPr>
        <w:t>ax</w:t>
      </w:r>
      <w:proofErr w:type="spellEnd"/>
      <w:r w:rsidRPr="00544E93">
        <w:rPr>
          <w:color w:val="000000" w:themeColor="text1"/>
          <w:sz w:val="28"/>
          <w:szCs w:val="28"/>
        </w:rPr>
        <w:t xml:space="preserve"> в </w:t>
      </w:r>
      <w:proofErr w:type="spellStart"/>
      <w:r w:rsidRPr="00544E93">
        <w:rPr>
          <w:color w:val="000000" w:themeColor="text1"/>
          <w:sz w:val="28"/>
          <w:szCs w:val="28"/>
        </w:rPr>
        <w:t>eax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call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   IntToStr64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; </w:t>
      </w:r>
      <w:r w:rsidRPr="00544E93">
        <w:rPr>
          <w:color w:val="000000" w:themeColor="text1"/>
          <w:sz w:val="28"/>
          <w:szCs w:val="28"/>
        </w:rPr>
        <w:t>длина</w:t>
      </w:r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r w:rsidRPr="00544E93">
        <w:rPr>
          <w:color w:val="000000" w:themeColor="text1"/>
          <w:sz w:val="28"/>
          <w:szCs w:val="28"/>
        </w:rPr>
        <w:t>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rax</w:t>
      </w:r>
      <w:proofErr w:type="spellEnd"/>
      <w:r w:rsidRPr="00544E93">
        <w:rPr>
          <w:color w:val="000000" w:themeColor="text1"/>
          <w:sz w:val="28"/>
          <w:szCs w:val="28"/>
        </w:rPr>
        <w:t>, 1; системная функция 1 (</w:t>
      </w:r>
      <w:proofErr w:type="spellStart"/>
      <w:r w:rsidRPr="00544E93">
        <w:rPr>
          <w:color w:val="000000" w:themeColor="text1"/>
          <w:sz w:val="28"/>
          <w:szCs w:val="28"/>
        </w:rPr>
        <w:t>write</w:t>
      </w:r>
      <w:proofErr w:type="spellEnd"/>
      <w:r w:rsidRPr="00544E93">
        <w:rPr>
          <w:color w:val="000000" w:themeColor="text1"/>
          <w:sz w:val="28"/>
          <w:szCs w:val="28"/>
        </w:rPr>
        <w:t>)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rdi</w:t>
      </w:r>
      <w:proofErr w:type="spellEnd"/>
      <w:r w:rsidRPr="00544E93">
        <w:rPr>
          <w:color w:val="000000" w:themeColor="text1"/>
          <w:sz w:val="28"/>
          <w:szCs w:val="28"/>
        </w:rPr>
        <w:t xml:space="preserve">, 1; дескриптор файла </w:t>
      </w:r>
      <w:proofErr w:type="spellStart"/>
      <w:r w:rsidRPr="00544E93">
        <w:rPr>
          <w:color w:val="000000" w:themeColor="text1"/>
          <w:sz w:val="28"/>
          <w:szCs w:val="28"/>
        </w:rPr>
        <w:t>stdout</w:t>
      </w:r>
      <w:proofErr w:type="spellEnd"/>
      <w:r w:rsidRPr="00544E93">
        <w:rPr>
          <w:color w:val="000000" w:themeColor="text1"/>
          <w:sz w:val="28"/>
          <w:szCs w:val="28"/>
        </w:rPr>
        <w:t>=1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rsi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OutBuf</w:t>
      </w:r>
      <w:proofErr w:type="spellEnd"/>
      <w:proofErr w:type="gramStart"/>
      <w:r w:rsidRPr="00544E93">
        <w:rPr>
          <w:color w:val="000000" w:themeColor="text1"/>
          <w:sz w:val="28"/>
          <w:szCs w:val="28"/>
        </w:rPr>
        <w:t xml:space="preserve"> ;</w:t>
      </w:r>
      <w:proofErr w:type="gramEnd"/>
      <w:r w:rsidRPr="00544E93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push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pop  RCX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inc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  EBX</w:t>
      </w:r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loop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cycle10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1; </w:t>
      </w:r>
      <w:r w:rsidRPr="00544E93">
        <w:rPr>
          <w:color w:val="000000" w:themeColor="text1"/>
          <w:sz w:val="28"/>
          <w:szCs w:val="28"/>
        </w:rPr>
        <w:t>системная</w:t>
      </w:r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r w:rsidRPr="00544E93">
        <w:rPr>
          <w:color w:val="000000" w:themeColor="text1"/>
          <w:sz w:val="28"/>
          <w:szCs w:val="28"/>
        </w:rPr>
        <w:t>функция</w:t>
      </w:r>
      <w:r w:rsidRPr="00BE53A4">
        <w:rPr>
          <w:color w:val="000000" w:themeColor="text1"/>
          <w:sz w:val="28"/>
          <w:szCs w:val="28"/>
          <w:lang w:val="en-US"/>
        </w:rPr>
        <w:t xml:space="preserve"> 1 (write)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1; </w:t>
      </w:r>
      <w:r w:rsidRPr="00544E93">
        <w:rPr>
          <w:color w:val="000000" w:themeColor="text1"/>
          <w:sz w:val="28"/>
          <w:szCs w:val="28"/>
        </w:rPr>
        <w:t>дескриптор</w:t>
      </w:r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r w:rsidRPr="00544E93">
        <w:rPr>
          <w:color w:val="000000" w:themeColor="text1"/>
          <w:sz w:val="28"/>
          <w:szCs w:val="28"/>
        </w:rPr>
        <w:t>файла</w:t>
      </w:r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stdout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=1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rsi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NewLine</w:t>
      </w:r>
      <w:proofErr w:type="spellEnd"/>
      <w:proofErr w:type="gramStart"/>
      <w:r w:rsidRPr="00544E93">
        <w:rPr>
          <w:color w:val="000000" w:themeColor="text1"/>
          <w:sz w:val="28"/>
          <w:szCs w:val="28"/>
        </w:rPr>
        <w:t xml:space="preserve"> ;</w:t>
      </w:r>
      <w:proofErr w:type="gramEnd"/>
      <w:r w:rsidRPr="00544E93">
        <w:rPr>
          <w:color w:val="000000" w:themeColor="text1"/>
          <w:sz w:val="28"/>
          <w:szCs w:val="28"/>
        </w:rPr>
        <w:t xml:space="preserve"> адрес выводимой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rdx</w:t>
      </w:r>
      <w:proofErr w:type="spellEnd"/>
      <w:r w:rsidRPr="00544E93">
        <w:rPr>
          <w:color w:val="000000" w:themeColor="text1"/>
          <w:sz w:val="28"/>
          <w:szCs w:val="28"/>
        </w:rPr>
        <w:t>, 1; длина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syscall</w:t>
      </w:r>
      <w:proofErr w:type="spellEnd"/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jmp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skip</w:t>
      </w:r>
      <w:proofErr w:type="spell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r w:rsidRPr="00BE53A4">
        <w:rPr>
          <w:color w:val="000000" w:themeColor="text1"/>
          <w:sz w:val="28"/>
          <w:szCs w:val="28"/>
          <w:lang w:val="en-US"/>
        </w:rPr>
        <w:t>deleted: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add EBX,4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skip: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pop  RDX    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pop  RCX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inc  RDX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loop cycle2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</w:t>
      </w:r>
    </w:p>
    <w:p w:rsidR="00544E93" w:rsidRPr="0023642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r w:rsidRPr="00236423">
        <w:rPr>
          <w:color w:val="000000" w:themeColor="text1"/>
          <w:sz w:val="28"/>
          <w:szCs w:val="28"/>
          <w:lang w:val="en-US"/>
        </w:rPr>
        <w:t>; read</w:t>
      </w:r>
    </w:p>
    <w:p w:rsidR="00544E93" w:rsidRPr="00343E9A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6423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36423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343E9A">
        <w:rPr>
          <w:color w:val="000000" w:themeColor="text1"/>
          <w:sz w:val="28"/>
          <w:szCs w:val="28"/>
        </w:rPr>
        <w:t xml:space="preserve"> </w:t>
      </w:r>
      <w:proofErr w:type="spellStart"/>
      <w:r w:rsidRPr="00236423">
        <w:rPr>
          <w:color w:val="000000" w:themeColor="text1"/>
          <w:sz w:val="28"/>
          <w:szCs w:val="28"/>
          <w:lang w:val="en-US"/>
        </w:rPr>
        <w:t>rax</w:t>
      </w:r>
      <w:proofErr w:type="spellEnd"/>
      <w:r w:rsidRPr="00343E9A">
        <w:rPr>
          <w:color w:val="000000" w:themeColor="text1"/>
          <w:sz w:val="28"/>
          <w:szCs w:val="28"/>
        </w:rPr>
        <w:t xml:space="preserve">, 0; </w:t>
      </w:r>
      <w:r w:rsidRPr="00544E93">
        <w:rPr>
          <w:color w:val="000000" w:themeColor="text1"/>
          <w:sz w:val="28"/>
          <w:szCs w:val="28"/>
        </w:rPr>
        <w:t>системная</w:t>
      </w:r>
      <w:r w:rsidRPr="00343E9A">
        <w:rPr>
          <w:color w:val="000000" w:themeColor="text1"/>
          <w:sz w:val="28"/>
          <w:szCs w:val="28"/>
        </w:rPr>
        <w:t xml:space="preserve"> </w:t>
      </w:r>
      <w:r w:rsidRPr="00544E93">
        <w:rPr>
          <w:color w:val="000000" w:themeColor="text1"/>
          <w:sz w:val="28"/>
          <w:szCs w:val="28"/>
        </w:rPr>
        <w:t>функция</w:t>
      </w:r>
      <w:r w:rsidRPr="00343E9A">
        <w:rPr>
          <w:color w:val="000000" w:themeColor="text1"/>
          <w:sz w:val="28"/>
          <w:szCs w:val="28"/>
        </w:rPr>
        <w:t xml:space="preserve"> 0 (</w:t>
      </w:r>
      <w:r w:rsidRPr="00236423">
        <w:rPr>
          <w:color w:val="000000" w:themeColor="text1"/>
          <w:sz w:val="28"/>
          <w:szCs w:val="28"/>
          <w:lang w:val="en-US"/>
        </w:rPr>
        <w:t>read</w:t>
      </w:r>
      <w:r w:rsidRPr="00343E9A">
        <w:rPr>
          <w:color w:val="000000" w:themeColor="text1"/>
          <w:sz w:val="28"/>
          <w:szCs w:val="28"/>
        </w:rPr>
        <w:t>)</w:t>
      </w:r>
    </w:p>
    <w:p w:rsidR="00544E93" w:rsidRPr="00343E9A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3E9A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36423">
        <w:rPr>
          <w:color w:val="000000" w:themeColor="text1"/>
          <w:sz w:val="28"/>
          <w:szCs w:val="28"/>
          <w:lang w:val="en-US"/>
        </w:rPr>
        <w:t>mov</w:t>
      </w:r>
      <w:proofErr w:type="spellEnd"/>
      <w:proofErr w:type="gramEnd"/>
      <w:r w:rsidRPr="00343E9A">
        <w:rPr>
          <w:color w:val="000000" w:themeColor="text1"/>
          <w:sz w:val="28"/>
          <w:szCs w:val="28"/>
        </w:rPr>
        <w:t xml:space="preserve"> </w:t>
      </w:r>
      <w:proofErr w:type="spellStart"/>
      <w:r w:rsidRPr="00236423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343E9A">
        <w:rPr>
          <w:color w:val="000000" w:themeColor="text1"/>
          <w:sz w:val="28"/>
          <w:szCs w:val="28"/>
        </w:rPr>
        <w:t xml:space="preserve">, 0; </w:t>
      </w:r>
      <w:r w:rsidRPr="00544E93">
        <w:rPr>
          <w:color w:val="000000" w:themeColor="text1"/>
          <w:sz w:val="28"/>
          <w:szCs w:val="28"/>
        </w:rPr>
        <w:t>дескриптор</w:t>
      </w:r>
      <w:r w:rsidRPr="00343E9A">
        <w:rPr>
          <w:color w:val="000000" w:themeColor="text1"/>
          <w:sz w:val="28"/>
          <w:szCs w:val="28"/>
        </w:rPr>
        <w:t xml:space="preserve"> </w:t>
      </w:r>
      <w:r w:rsidRPr="00544E93">
        <w:rPr>
          <w:color w:val="000000" w:themeColor="text1"/>
          <w:sz w:val="28"/>
          <w:szCs w:val="28"/>
        </w:rPr>
        <w:t>файла</w:t>
      </w:r>
      <w:r w:rsidRPr="00343E9A">
        <w:rPr>
          <w:color w:val="000000" w:themeColor="text1"/>
          <w:sz w:val="28"/>
          <w:szCs w:val="28"/>
        </w:rPr>
        <w:t xml:space="preserve"> </w:t>
      </w:r>
      <w:proofErr w:type="spellStart"/>
      <w:r w:rsidRPr="00236423">
        <w:rPr>
          <w:color w:val="000000" w:themeColor="text1"/>
          <w:sz w:val="28"/>
          <w:szCs w:val="28"/>
          <w:lang w:val="en-US"/>
        </w:rPr>
        <w:t>stdin</w:t>
      </w:r>
      <w:proofErr w:type="spellEnd"/>
      <w:r w:rsidRPr="00343E9A">
        <w:rPr>
          <w:color w:val="000000" w:themeColor="text1"/>
          <w:sz w:val="28"/>
          <w:szCs w:val="28"/>
        </w:rPr>
        <w:t>=0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3E9A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rsi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InBuf</w:t>
      </w:r>
      <w:proofErr w:type="spellEnd"/>
      <w:r w:rsidRPr="00544E93">
        <w:rPr>
          <w:color w:val="000000" w:themeColor="text1"/>
          <w:sz w:val="28"/>
          <w:szCs w:val="28"/>
        </w:rPr>
        <w:t>; адрес вводимой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rdx</w:t>
      </w:r>
      <w:proofErr w:type="spellEnd"/>
      <w:r w:rsidRPr="00544E93">
        <w:rPr>
          <w:color w:val="000000" w:themeColor="text1"/>
          <w:sz w:val="28"/>
          <w:szCs w:val="28"/>
        </w:rPr>
        <w:t xml:space="preserve">, </w:t>
      </w:r>
      <w:proofErr w:type="spellStart"/>
      <w:r w:rsidRPr="00544E93">
        <w:rPr>
          <w:color w:val="000000" w:themeColor="text1"/>
          <w:sz w:val="28"/>
          <w:szCs w:val="28"/>
        </w:rPr>
        <w:t>lenIn</w:t>
      </w:r>
      <w:proofErr w:type="spellEnd"/>
      <w:r w:rsidRPr="00544E93">
        <w:rPr>
          <w:color w:val="000000" w:themeColor="text1"/>
          <w:sz w:val="28"/>
          <w:szCs w:val="28"/>
        </w:rPr>
        <w:t>; длина строки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; вызов системной функции</w:t>
      </w:r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syscall</w:t>
      </w:r>
      <w:proofErr w:type="spellEnd"/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; </w:t>
      </w:r>
      <w:proofErr w:type="spellStart"/>
      <w:r w:rsidRPr="00544E93">
        <w:rPr>
          <w:color w:val="000000" w:themeColor="text1"/>
          <w:sz w:val="28"/>
          <w:szCs w:val="28"/>
        </w:rPr>
        <w:t>exit</w:t>
      </w:r>
      <w:proofErr w:type="spellEnd"/>
    </w:p>
    <w:p w:rsidR="00544E93" w:rsidRPr="00544E93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r w:rsidRPr="00544E93">
        <w:rPr>
          <w:color w:val="000000" w:themeColor="text1"/>
          <w:sz w:val="28"/>
          <w:szCs w:val="28"/>
        </w:rPr>
        <w:t>mov</w:t>
      </w:r>
      <w:proofErr w:type="spellEnd"/>
      <w:r w:rsidRPr="00544E93">
        <w:rPr>
          <w:color w:val="000000" w:themeColor="text1"/>
          <w:sz w:val="28"/>
          <w:szCs w:val="28"/>
        </w:rPr>
        <w:t xml:space="preserve"> </w:t>
      </w:r>
      <w:proofErr w:type="spellStart"/>
      <w:r w:rsidRPr="00544E93">
        <w:rPr>
          <w:color w:val="000000" w:themeColor="text1"/>
          <w:sz w:val="28"/>
          <w:szCs w:val="28"/>
        </w:rPr>
        <w:t>rax</w:t>
      </w:r>
      <w:proofErr w:type="spellEnd"/>
      <w:r w:rsidRPr="00544E93">
        <w:rPr>
          <w:color w:val="000000" w:themeColor="text1"/>
          <w:sz w:val="28"/>
          <w:szCs w:val="28"/>
        </w:rPr>
        <w:t>, 60; системная функция 60 (</w:t>
      </w:r>
      <w:proofErr w:type="spellStart"/>
      <w:r w:rsidRPr="00544E93">
        <w:rPr>
          <w:color w:val="000000" w:themeColor="text1"/>
          <w:sz w:val="28"/>
          <w:szCs w:val="28"/>
        </w:rPr>
        <w:t>exit</w:t>
      </w:r>
      <w:proofErr w:type="spellEnd"/>
      <w:r w:rsidRPr="00544E93">
        <w:rPr>
          <w:color w:val="000000" w:themeColor="text1"/>
          <w:sz w:val="28"/>
          <w:szCs w:val="28"/>
        </w:rPr>
        <w:t>)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44E93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xor</w:t>
      </w:r>
      <w:proofErr w:type="spellEnd"/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E53A4">
        <w:rPr>
          <w:color w:val="000000" w:themeColor="text1"/>
          <w:sz w:val="28"/>
          <w:szCs w:val="28"/>
          <w:lang w:val="en-US"/>
        </w:rPr>
        <w:t>rdi</w:t>
      </w:r>
      <w:proofErr w:type="spellEnd"/>
      <w:r w:rsidRPr="00BE53A4">
        <w:rPr>
          <w:color w:val="000000" w:themeColor="text1"/>
          <w:sz w:val="28"/>
          <w:szCs w:val="28"/>
          <w:lang w:val="en-US"/>
        </w:rPr>
        <w:t>; return code 0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BE53A4">
        <w:rPr>
          <w:color w:val="000000" w:themeColor="text1"/>
          <w:sz w:val="28"/>
          <w:szCs w:val="28"/>
          <w:lang w:val="en-US"/>
        </w:rPr>
        <w:t>syscall</w:t>
      </w:r>
      <w:proofErr w:type="spellEnd"/>
      <w:proofErr w:type="gramEnd"/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 xml:space="preserve">    ; </w:t>
      </w:r>
      <w:proofErr w:type="gramStart"/>
      <w:r w:rsidRPr="00544E93">
        <w:rPr>
          <w:color w:val="000000" w:themeColor="text1"/>
          <w:sz w:val="28"/>
          <w:szCs w:val="28"/>
        </w:rPr>
        <w:t>вызов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r w:rsidRPr="00544E93">
        <w:rPr>
          <w:color w:val="000000" w:themeColor="text1"/>
          <w:sz w:val="28"/>
          <w:szCs w:val="28"/>
        </w:rPr>
        <w:t>системной</w:t>
      </w:r>
      <w:r w:rsidRPr="00BE53A4">
        <w:rPr>
          <w:color w:val="000000" w:themeColor="text1"/>
          <w:sz w:val="28"/>
          <w:szCs w:val="28"/>
          <w:lang w:val="en-US"/>
        </w:rPr>
        <w:t xml:space="preserve"> </w:t>
      </w:r>
      <w:r w:rsidRPr="00544E93">
        <w:rPr>
          <w:color w:val="000000" w:themeColor="text1"/>
          <w:sz w:val="28"/>
          <w:szCs w:val="28"/>
        </w:rPr>
        <w:t>функции</w:t>
      </w:r>
    </w:p>
    <w:p w:rsidR="00544E93" w:rsidRPr="00BE53A4" w:rsidRDefault="00544E93" w:rsidP="00544E9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E53A4">
        <w:rPr>
          <w:color w:val="000000" w:themeColor="text1"/>
          <w:sz w:val="28"/>
          <w:szCs w:val="28"/>
          <w:lang w:val="en-US"/>
        </w:rPr>
        <w:t>%include "</w:t>
      </w:r>
      <w:proofErr w:type="gramStart"/>
      <w:r w:rsidRPr="00BE53A4">
        <w:rPr>
          <w:color w:val="000000" w:themeColor="text1"/>
          <w:sz w:val="28"/>
          <w:szCs w:val="28"/>
          <w:lang w:val="en-US"/>
        </w:rPr>
        <w:t>..</w:t>
      </w:r>
      <w:proofErr w:type="gramEnd"/>
      <w:r w:rsidRPr="00BE53A4">
        <w:rPr>
          <w:color w:val="000000" w:themeColor="text1"/>
          <w:sz w:val="28"/>
          <w:szCs w:val="28"/>
          <w:lang w:val="en-US"/>
        </w:rPr>
        <w:t>/lib64.asm"</w:t>
      </w:r>
    </w:p>
    <w:p w:rsidR="000268E6" w:rsidRPr="003D3523" w:rsidRDefault="000268E6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B42957" w:rsidRPr="006A1177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Тесты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707DA0" w:rsidRPr="00707DA0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Результаты тестирования можно увидеть в таблице 1</w:t>
      </w:r>
    </w:p>
    <w:p w:rsidR="003D3523" w:rsidRPr="003D3523" w:rsidRDefault="003D3523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BF2129">
        <w:rPr>
          <w:color w:val="000000" w:themeColor="text1"/>
          <w:sz w:val="28"/>
          <w:szCs w:val="28"/>
          <w:lang w:val="en-US"/>
        </w:rPr>
        <w:t>Таблица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1 –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результаты</w:t>
      </w:r>
      <w:proofErr w:type="spellEnd"/>
      <w:r w:rsidRPr="00BF21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F2129">
        <w:rPr>
          <w:color w:val="000000" w:themeColor="text1"/>
          <w:sz w:val="28"/>
          <w:szCs w:val="28"/>
          <w:lang w:val="en-US"/>
        </w:rPr>
        <w:t>тестирования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70"/>
        <w:gridCol w:w="3197"/>
        <w:gridCol w:w="3203"/>
      </w:tblGrid>
      <w:tr w:rsidR="003D3523" w:rsidRPr="003D3523" w:rsidTr="00550926">
        <w:tc>
          <w:tcPr>
            <w:tcW w:w="3379" w:type="dxa"/>
          </w:tcPr>
          <w:p w:rsidR="00B42957" w:rsidRPr="003D3523" w:rsidRDefault="00B42957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:rsidR="00B42957" w:rsidRPr="003D3523" w:rsidRDefault="00B42957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:rsidR="00B42957" w:rsidRPr="003D3523" w:rsidRDefault="00B42957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D3523">
              <w:rPr>
                <w:color w:val="000000" w:themeColor="text1"/>
                <w:sz w:val="28"/>
                <w:szCs w:val="28"/>
              </w:rPr>
              <w:t>Полученный результат</w:t>
            </w:r>
          </w:p>
        </w:tc>
      </w:tr>
      <w:tr w:rsidR="003D3523" w:rsidRPr="003D3523" w:rsidTr="00550926">
        <w:tc>
          <w:tcPr>
            <w:tcW w:w="3379" w:type="dxa"/>
          </w:tcPr>
          <w:p w:rsidR="00B42957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8 -8 8 -8</w:t>
            </w:r>
          </w:p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-4 -3 -2 -1</w:t>
            </w:r>
          </w:p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1 -2 0 1</w:t>
            </w:r>
          </w:p>
        </w:tc>
        <w:tc>
          <w:tcPr>
            <w:tcW w:w="3379" w:type="dxa"/>
          </w:tcPr>
          <w:p w:rsidR="00B42957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-4 -3 -2 -1</w:t>
            </w:r>
          </w:p>
        </w:tc>
        <w:tc>
          <w:tcPr>
            <w:tcW w:w="3379" w:type="dxa"/>
          </w:tcPr>
          <w:p w:rsidR="00D5696E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B42957" w:rsidRPr="003D3523" w:rsidRDefault="00D5696E" w:rsidP="003D3523">
            <w:pPr>
              <w:pStyle w:val="11"/>
              <w:shd w:val="clear" w:color="auto" w:fill="FFFFFF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-4 -3 -2 -1</w:t>
            </w:r>
          </w:p>
        </w:tc>
      </w:tr>
      <w:tr w:rsidR="003D3523" w:rsidRPr="003D3523" w:rsidTr="00550926">
        <w:tc>
          <w:tcPr>
            <w:tcW w:w="3379" w:type="dxa"/>
          </w:tcPr>
          <w:p w:rsidR="00B42957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1 1 1 1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2 2 2 2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3 3 3 3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-4 -4 -4 -4</w:t>
            </w:r>
          </w:p>
        </w:tc>
        <w:tc>
          <w:tcPr>
            <w:tcW w:w="3379" w:type="dxa"/>
          </w:tcPr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1 1 1 1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2 2 2 2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3 3 3 3</w:t>
            </w:r>
          </w:p>
          <w:p w:rsidR="00B42957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-4 -4 -4 -4</w:t>
            </w:r>
          </w:p>
        </w:tc>
        <w:tc>
          <w:tcPr>
            <w:tcW w:w="3379" w:type="dxa"/>
          </w:tcPr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1 1 1 1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2 2 2 2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3 3 3 3</w:t>
            </w:r>
          </w:p>
          <w:p w:rsidR="00B42957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-4 -4 -4 -4</w:t>
            </w:r>
          </w:p>
        </w:tc>
      </w:tr>
      <w:tr w:rsidR="003D3523" w:rsidRPr="003D3523" w:rsidTr="00550926">
        <w:tc>
          <w:tcPr>
            <w:tcW w:w="3379" w:type="dxa"/>
          </w:tcPr>
          <w:p w:rsidR="00B42957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1 -3 1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2 2 2 -6</w:t>
            </w:r>
          </w:p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8 8 -8 -8</w:t>
            </w:r>
          </w:p>
        </w:tc>
        <w:tc>
          <w:tcPr>
            <w:tcW w:w="3379" w:type="dxa"/>
          </w:tcPr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B42957" w:rsidRPr="003D3523" w:rsidRDefault="00B42957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379" w:type="dxa"/>
          </w:tcPr>
          <w:p w:rsidR="00D5696E" w:rsidRPr="003D3523" w:rsidRDefault="00D5696E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1 2 3 4</w:t>
            </w:r>
          </w:p>
          <w:p w:rsidR="00B42957" w:rsidRPr="003D3523" w:rsidRDefault="00B42957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D3523" w:rsidRPr="003D3523" w:rsidTr="00550926">
        <w:tc>
          <w:tcPr>
            <w:tcW w:w="3379" w:type="dxa"/>
          </w:tcPr>
          <w:p w:rsidR="00AA4270" w:rsidRPr="003D3523" w:rsidRDefault="00AA4270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AA4270" w:rsidRPr="003D3523" w:rsidRDefault="00AA4270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AA4270" w:rsidRPr="003D3523" w:rsidRDefault="00AA4270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AA4270" w:rsidRPr="003D3523" w:rsidRDefault="00AA4270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  <w:p w:rsidR="00AA4270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0 0 0 0</w:t>
            </w:r>
          </w:p>
        </w:tc>
        <w:tc>
          <w:tcPr>
            <w:tcW w:w="3379" w:type="dxa"/>
          </w:tcPr>
          <w:p w:rsidR="00AA4270" w:rsidRPr="003D3523" w:rsidRDefault="003D3523" w:rsidP="00544E93">
            <w:pPr>
              <w:pStyle w:val="11"/>
              <w:spacing w:line="360" w:lineRule="auto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Все</w:t>
            </w:r>
            <w:proofErr w:type="spellEnd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строки</w:t>
            </w:r>
            <w:proofErr w:type="spellEnd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вычеркнуты</w:t>
            </w:r>
            <w:proofErr w:type="spellEnd"/>
          </w:p>
        </w:tc>
        <w:tc>
          <w:tcPr>
            <w:tcW w:w="3379" w:type="dxa"/>
          </w:tcPr>
          <w:p w:rsidR="00AA4270" w:rsidRPr="003D3523" w:rsidRDefault="003D3523" w:rsidP="00544E93">
            <w:pPr>
              <w:pStyle w:val="11"/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Все</w:t>
            </w:r>
            <w:proofErr w:type="spellEnd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строки</w:t>
            </w:r>
            <w:proofErr w:type="spellEnd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вычеркнуты</w:t>
            </w:r>
            <w:proofErr w:type="spellEnd"/>
          </w:p>
        </w:tc>
      </w:tr>
      <w:tr w:rsidR="003D3523" w:rsidRPr="003D3523" w:rsidTr="00550926">
        <w:tc>
          <w:tcPr>
            <w:tcW w:w="3379" w:type="dxa"/>
          </w:tcPr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-7 -8 -9 -5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-8 -4 -7 -4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0 5 7 8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4 6 7 4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7 3 5 6 </w:t>
            </w:r>
          </w:p>
        </w:tc>
        <w:tc>
          <w:tcPr>
            <w:tcW w:w="3379" w:type="dxa"/>
          </w:tcPr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-7 -8 -9 -5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-8 -4 -7 -4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0 5 7 8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4 6 7 4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7 3 5 6 </w:t>
            </w:r>
          </w:p>
        </w:tc>
        <w:tc>
          <w:tcPr>
            <w:tcW w:w="3379" w:type="dxa"/>
          </w:tcPr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-7 -8 -9 -5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-8 -4 -7 -4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0 5 7 8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>4 6 7 4</w:t>
            </w:r>
          </w:p>
          <w:p w:rsidR="003D3523" w:rsidRPr="003D3523" w:rsidRDefault="003D3523" w:rsidP="003D3523">
            <w:pPr>
              <w:pStyle w:val="11"/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D3523">
              <w:rPr>
                <w:color w:val="000000" w:themeColor="text1"/>
                <w:sz w:val="28"/>
                <w:szCs w:val="28"/>
                <w:lang w:val="en-US"/>
              </w:rPr>
              <w:t xml:space="preserve">7 3 5 6 </w:t>
            </w:r>
          </w:p>
        </w:tc>
      </w:tr>
    </w:tbl>
    <w:p w:rsidR="00B42957" w:rsidRDefault="00B42957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07DA0" w:rsidRPr="003E70F8" w:rsidRDefault="00707DA0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07DA0">
        <w:rPr>
          <w:color w:val="000000" w:themeColor="text1"/>
          <w:sz w:val="28"/>
          <w:szCs w:val="28"/>
        </w:rPr>
        <w:t>Результат запуска программы на выполн</w:t>
      </w:r>
      <w:r w:rsidR="003E70F8">
        <w:rPr>
          <w:color w:val="000000" w:themeColor="text1"/>
          <w:sz w:val="28"/>
          <w:szCs w:val="28"/>
        </w:rPr>
        <w:t>ение можно увидеть на рисунке 2.</w:t>
      </w:r>
    </w:p>
    <w:p w:rsidR="003D3523" w:rsidRDefault="00B42957" w:rsidP="003D3523">
      <w:pPr>
        <w:pStyle w:val="11"/>
        <w:keepNext/>
        <w:shd w:val="clear" w:color="auto" w:fill="FFFFFF"/>
        <w:spacing w:line="360" w:lineRule="auto"/>
        <w:ind w:firstLine="709"/>
        <w:jc w:val="center"/>
      </w:pPr>
      <w:r w:rsidRPr="003D3523">
        <w:rPr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 wp14:anchorId="4FCE3222" wp14:editId="346625EF">
            <wp:extent cx="301942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A0" w:rsidRPr="00544E93" w:rsidRDefault="003D3523" w:rsidP="00707DA0">
      <w:pPr>
        <w:pStyle w:val="11"/>
        <w:shd w:val="clear" w:color="auto" w:fill="FFFFFF"/>
        <w:spacing w:line="360" w:lineRule="auto"/>
        <w:ind w:firstLine="709"/>
        <w:jc w:val="center"/>
        <w:rPr>
          <w:i/>
          <w:color w:val="000000" w:themeColor="text1"/>
          <w:sz w:val="28"/>
          <w:szCs w:val="28"/>
        </w:rPr>
      </w:pP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Рисунок </w:t>
      </w:r>
      <w:r w:rsidRPr="003D3523">
        <w:rPr>
          <w:rStyle w:val="markedcontent"/>
          <w:i/>
          <w:color w:val="000000" w:themeColor="text1"/>
          <w:sz w:val="28"/>
          <w:szCs w:val="28"/>
        </w:rPr>
        <w:t>2</w:t>
      </w:r>
      <w:r w:rsidRPr="005B678A">
        <w:rPr>
          <w:rStyle w:val="markedcontent"/>
          <w:i/>
          <w:color w:val="000000" w:themeColor="text1"/>
          <w:sz w:val="28"/>
          <w:szCs w:val="28"/>
        </w:rPr>
        <w:t xml:space="preserve"> – </w:t>
      </w:r>
      <w:r w:rsidRPr="003D3523">
        <w:rPr>
          <w:rStyle w:val="markedcontent"/>
          <w:i/>
          <w:color w:val="000000" w:themeColor="text1"/>
          <w:sz w:val="28"/>
          <w:szCs w:val="28"/>
        </w:rPr>
        <w:t>Результат выполнения программы</w:t>
      </w:r>
    </w:p>
    <w:p w:rsidR="00BF2D08" w:rsidRPr="006A1177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 вопросы</w:t>
      </w:r>
      <w:r w:rsidRPr="006A1177">
        <w:rPr>
          <w:b/>
          <w:color w:val="000000" w:themeColor="text1"/>
          <w:sz w:val="28"/>
          <w:szCs w:val="28"/>
        </w:rPr>
        <w:t>.</w:t>
      </w:r>
    </w:p>
    <w:p w:rsidR="001B582E" w:rsidRPr="003D3523" w:rsidRDefault="001B582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B582E">
        <w:rPr>
          <w:b/>
          <w:color w:val="000000" w:themeColor="text1"/>
          <w:sz w:val="28"/>
          <w:szCs w:val="28"/>
        </w:rPr>
        <w:t xml:space="preserve">1. Почему в ассемблере не определены понятия «массив», «матрица»? </w:t>
      </w:r>
      <w:r w:rsidRPr="001B582E">
        <w:rPr>
          <w:b/>
          <w:color w:val="000000" w:themeColor="text1"/>
          <w:sz w:val="28"/>
          <w:szCs w:val="28"/>
        </w:rPr>
        <w:br/>
      </w:r>
      <w:r w:rsidR="00CD60CB" w:rsidRPr="003D3523">
        <w:rPr>
          <w:color w:val="000000" w:themeColor="text1"/>
          <w:sz w:val="28"/>
          <w:szCs w:val="28"/>
        </w:rPr>
        <w:t xml:space="preserve">Понятия «массив» и </w:t>
      </w:r>
      <w:r w:rsidR="00CD60CB" w:rsidRPr="001B582E">
        <w:rPr>
          <w:color w:val="000000" w:themeColor="text1"/>
          <w:sz w:val="28"/>
          <w:szCs w:val="28"/>
        </w:rPr>
        <w:t>«матрица»</w:t>
      </w:r>
      <w:r w:rsidR="00CD60CB" w:rsidRPr="003D3523">
        <w:rPr>
          <w:color w:val="000000" w:themeColor="text1"/>
          <w:sz w:val="28"/>
          <w:szCs w:val="28"/>
        </w:rPr>
        <w:t xml:space="preserve"> в </w:t>
      </w:r>
      <w:proofErr w:type="gramStart"/>
      <w:r w:rsidR="00CD60CB" w:rsidRPr="003D3523">
        <w:rPr>
          <w:color w:val="000000" w:themeColor="text1"/>
          <w:sz w:val="28"/>
          <w:szCs w:val="28"/>
        </w:rPr>
        <w:t>определены</w:t>
      </w:r>
      <w:proofErr w:type="gramEnd"/>
      <w:r w:rsidR="00CD60CB" w:rsidRPr="003D3523">
        <w:rPr>
          <w:color w:val="000000" w:themeColor="text1"/>
          <w:sz w:val="28"/>
          <w:szCs w:val="28"/>
        </w:rPr>
        <w:t xml:space="preserve"> так как они имеют </w:t>
      </w:r>
      <w:proofErr w:type="spellStart"/>
      <w:r w:rsidR="00CD60CB" w:rsidRPr="003D3523">
        <w:rPr>
          <w:color w:val="000000" w:themeColor="text1"/>
          <w:sz w:val="28"/>
          <w:szCs w:val="28"/>
        </w:rPr>
        <w:t>индентичное</w:t>
      </w:r>
      <w:proofErr w:type="spellEnd"/>
      <w:r w:rsidR="00CD60CB" w:rsidRPr="003D3523">
        <w:rPr>
          <w:color w:val="000000" w:themeColor="text1"/>
          <w:sz w:val="28"/>
          <w:szCs w:val="28"/>
        </w:rPr>
        <w:t xml:space="preserve"> внутреннее представление, и полностью контролируются программистом.</w:t>
      </w:r>
    </w:p>
    <w:p w:rsidR="001B582E" w:rsidRPr="00707DA0" w:rsidRDefault="001B582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B582E">
        <w:rPr>
          <w:b/>
          <w:color w:val="000000" w:themeColor="text1"/>
          <w:sz w:val="28"/>
          <w:szCs w:val="28"/>
        </w:rPr>
        <w:t xml:space="preserve">2. Как в ассемблере моделируются массивы?  </w:t>
      </w:r>
      <w:r w:rsidRPr="001B582E">
        <w:rPr>
          <w:b/>
          <w:color w:val="000000" w:themeColor="text1"/>
          <w:sz w:val="28"/>
          <w:szCs w:val="28"/>
        </w:rPr>
        <w:br/>
      </w:r>
      <w:r w:rsidRPr="003D3523">
        <w:rPr>
          <w:color w:val="000000" w:themeColor="text1"/>
          <w:sz w:val="28"/>
          <w:szCs w:val="28"/>
        </w:rPr>
        <w:t xml:space="preserve">В ассемблере массив моделируется в качестве </w:t>
      </w:r>
      <w:proofErr w:type="spellStart"/>
      <w:r w:rsidRPr="003D3523">
        <w:rPr>
          <w:color w:val="000000" w:themeColor="text1"/>
          <w:sz w:val="28"/>
          <w:szCs w:val="28"/>
        </w:rPr>
        <w:t>последователности</w:t>
      </w:r>
      <w:proofErr w:type="spellEnd"/>
      <w:r w:rsidRPr="003D3523">
        <w:rPr>
          <w:color w:val="000000" w:themeColor="text1"/>
          <w:sz w:val="28"/>
          <w:szCs w:val="28"/>
        </w:rPr>
        <w:t xml:space="preserve"> элементов в памяти. </w:t>
      </w:r>
      <w:r w:rsidRPr="00707DA0">
        <w:rPr>
          <w:color w:val="000000" w:themeColor="text1"/>
          <w:sz w:val="28"/>
          <w:szCs w:val="28"/>
        </w:rPr>
        <w:t>Для доступа к элементам используется смещение относительно начала массива.</w:t>
      </w:r>
    </w:p>
    <w:p w:rsidR="001B582E" w:rsidRPr="003D3523" w:rsidRDefault="001B582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B582E">
        <w:rPr>
          <w:b/>
          <w:color w:val="000000" w:themeColor="text1"/>
          <w:sz w:val="28"/>
          <w:szCs w:val="28"/>
        </w:rPr>
        <w:t xml:space="preserve">3.  Поясните  фрагмент  последовательной  адресации  элементов  массива? </w:t>
      </w:r>
      <w:r w:rsidRPr="001B582E">
        <w:rPr>
          <w:b/>
          <w:color w:val="000000" w:themeColor="text1"/>
          <w:sz w:val="28"/>
          <w:szCs w:val="28"/>
        </w:rPr>
        <w:br/>
        <w:t xml:space="preserve">Почему при этом для хранения частей адреса используют регистры? </w:t>
      </w:r>
      <w:r w:rsidRPr="001B582E">
        <w:rPr>
          <w:b/>
          <w:color w:val="000000" w:themeColor="text1"/>
          <w:sz w:val="28"/>
          <w:szCs w:val="28"/>
        </w:rPr>
        <w:br/>
      </w:r>
      <w:r w:rsidR="00AA4270" w:rsidRPr="003D3523">
        <w:rPr>
          <w:color w:val="000000" w:themeColor="text1"/>
          <w:sz w:val="28"/>
          <w:szCs w:val="28"/>
        </w:rPr>
        <w:t>Элементы массива расположены в памяти друг за другом, Начало массива выражается непосредственным смещением. Для получения последующих элементов массива необходимо добавить к непосредственному смещению массива номер элемента-1 умноженный на длину этого элемента.  Поэтому при таком способе адресации необходимо начало массива и номер элемента хранить в массивах.</w:t>
      </w:r>
    </w:p>
    <w:p w:rsidR="001B582E" w:rsidRPr="003D3523" w:rsidRDefault="001B582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B582E">
        <w:rPr>
          <w:b/>
          <w:color w:val="000000" w:themeColor="text1"/>
          <w:sz w:val="28"/>
          <w:szCs w:val="28"/>
        </w:rPr>
        <w:t xml:space="preserve">4. Как в памяти компьютера размещаются элементы матриц? </w:t>
      </w:r>
      <w:r w:rsidRPr="001B582E">
        <w:rPr>
          <w:b/>
          <w:color w:val="000000" w:themeColor="text1"/>
          <w:sz w:val="28"/>
          <w:szCs w:val="28"/>
        </w:rPr>
        <w:br/>
      </w:r>
      <w:r w:rsidR="00CD60CB" w:rsidRPr="003D3523">
        <w:rPr>
          <w:color w:val="000000" w:themeColor="text1"/>
          <w:sz w:val="28"/>
          <w:szCs w:val="28"/>
        </w:rPr>
        <w:t xml:space="preserve">Элементы матриц размещаются в памяти либо по строкам, либо по столбцам.  </w:t>
      </w:r>
      <w:r w:rsidR="00CD60CB" w:rsidRPr="003D3523">
        <w:rPr>
          <w:color w:val="000000" w:themeColor="text1"/>
          <w:sz w:val="28"/>
          <w:szCs w:val="28"/>
        </w:rPr>
        <w:lastRenderedPageBreak/>
        <w:t>Для хранения их матрицу разворачивают в одномерный массив.</w:t>
      </w:r>
    </w:p>
    <w:p w:rsidR="00BF2D08" w:rsidRPr="00707DA0" w:rsidRDefault="001B582E" w:rsidP="003D3523">
      <w:pPr>
        <w:pStyle w:val="11"/>
        <w:shd w:val="clear" w:color="auto" w:fill="FFFFFF"/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1B582E">
        <w:rPr>
          <w:b/>
          <w:color w:val="000000" w:themeColor="text1"/>
          <w:sz w:val="28"/>
          <w:szCs w:val="28"/>
        </w:rPr>
        <w:t xml:space="preserve">5. Чем моделирование матриц отличается от моделирования массивов? В </w:t>
      </w:r>
      <w:r w:rsidRPr="001B582E">
        <w:rPr>
          <w:b/>
          <w:color w:val="000000" w:themeColor="text1"/>
          <w:sz w:val="28"/>
          <w:szCs w:val="28"/>
        </w:rPr>
        <w:br/>
        <w:t>каких случаях при выполнении операций для адресации матриц исполь</w:t>
      </w:r>
      <w:r w:rsidR="00CD60CB" w:rsidRPr="003D3523">
        <w:rPr>
          <w:b/>
          <w:color w:val="000000" w:themeColor="text1"/>
          <w:sz w:val="28"/>
          <w:szCs w:val="28"/>
        </w:rPr>
        <w:t xml:space="preserve">зуется </w:t>
      </w:r>
      <w:r w:rsidRPr="001B582E">
        <w:rPr>
          <w:b/>
          <w:color w:val="000000" w:themeColor="text1"/>
          <w:sz w:val="28"/>
          <w:szCs w:val="28"/>
        </w:rPr>
        <w:t xml:space="preserve">один регистр, а в каких – два?  </w:t>
      </w:r>
    </w:p>
    <w:p w:rsidR="00CD60CB" w:rsidRPr="003D3523" w:rsidRDefault="00CD60CB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D3523">
        <w:rPr>
          <w:color w:val="000000" w:themeColor="text1"/>
          <w:sz w:val="28"/>
          <w:szCs w:val="28"/>
        </w:rPr>
        <w:t xml:space="preserve">Так как  матрицы хранятся в памяти как массивы, отличие массивов от матриц заключается только в их обработке. Для адресации используется 1 регистр, если  матрица расположена в памяти построчно и </w:t>
      </w:r>
      <w:proofErr w:type="spellStart"/>
      <w:r w:rsidRPr="003D3523">
        <w:rPr>
          <w:color w:val="000000" w:themeColor="text1"/>
          <w:sz w:val="28"/>
          <w:szCs w:val="28"/>
        </w:rPr>
        <w:t>простмотр</w:t>
      </w:r>
      <w:proofErr w:type="spellEnd"/>
      <w:r w:rsidRPr="003D3523">
        <w:rPr>
          <w:color w:val="000000" w:themeColor="text1"/>
          <w:sz w:val="28"/>
          <w:szCs w:val="28"/>
        </w:rPr>
        <w:t xml:space="preserve"> идёт по строкам. В других случаях нужно использовать два регистра, для хранения адреса текущей строки и смещения от начала этой строки.</w:t>
      </w:r>
    </w:p>
    <w:p w:rsidR="00DB5699" w:rsidRPr="003E70F8" w:rsidRDefault="003E70F8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>Вывод</w:t>
      </w:r>
      <w:r>
        <w:rPr>
          <w:b/>
          <w:color w:val="000000" w:themeColor="text1"/>
          <w:sz w:val="28"/>
          <w:szCs w:val="28"/>
          <w:lang w:val="en-US"/>
        </w:rPr>
        <w:t>.</w:t>
      </w:r>
    </w:p>
    <w:p w:rsidR="00B42957" w:rsidRPr="003D3523" w:rsidRDefault="00182578" w:rsidP="003D3523">
      <w:pPr>
        <w:pStyle w:val="11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D3523">
        <w:rPr>
          <w:color w:val="000000" w:themeColor="text1"/>
          <w:sz w:val="28"/>
          <w:szCs w:val="28"/>
        </w:rPr>
        <w:t>Были</w:t>
      </w:r>
      <w:r w:rsidRPr="003D3523">
        <w:rPr>
          <w:b/>
          <w:color w:val="000000" w:themeColor="text1"/>
          <w:sz w:val="28"/>
          <w:szCs w:val="28"/>
        </w:rPr>
        <w:t xml:space="preserve"> </w:t>
      </w:r>
      <w:r w:rsidRPr="003D3523">
        <w:rPr>
          <w:color w:val="000000" w:themeColor="text1"/>
          <w:sz w:val="28"/>
          <w:szCs w:val="28"/>
        </w:rPr>
        <w:t xml:space="preserve">изучены </w:t>
      </w:r>
      <w:r w:rsidR="00B42957" w:rsidRPr="003D3523">
        <w:rPr>
          <w:color w:val="000000" w:themeColor="text1"/>
          <w:sz w:val="28"/>
          <w:szCs w:val="28"/>
        </w:rPr>
        <w:t>приемы моделирования обработки массивов и матриц в языке ассемблера.</w:t>
      </w:r>
    </w:p>
    <w:p w:rsidR="003D3523" w:rsidRPr="00544E93" w:rsidRDefault="003D3523">
      <w:pPr>
        <w:pStyle w:val="11"/>
        <w:shd w:val="clear" w:color="auto" w:fill="FFFFFF"/>
        <w:spacing w:line="360" w:lineRule="auto"/>
        <w:jc w:val="both"/>
        <w:rPr>
          <w:b/>
          <w:sz w:val="28"/>
        </w:rPr>
        <w:sectPr w:rsidR="003D3523" w:rsidRPr="00544E93" w:rsidSect="003D3523">
          <w:pgSz w:w="11906" w:h="16838"/>
          <w:pgMar w:top="1134" w:right="851" w:bottom="1134" w:left="1701" w:header="720" w:footer="0" w:gutter="0"/>
          <w:cols w:space="720"/>
          <w:formProt w:val="0"/>
          <w:docGrid w:linePitch="100" w:charSpace="16384"/>
        </w:sectPr>
      </w:pPr>
    </w:p>
    <w:p w:rsidR="000268E6" w:rsidRPr="00544E93" w:rsidRDefault="000268E6" w:rsidP="00707DA0">
      <w:pPr>
        <w:rPr>
          <w:sz w:val="24"/>
        </w:rPr>
      </w:pPr>
    </w:p>
    <w:sectPr w:rsidR="000268E6" w:rsidRPr="00544E93"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8B5" w:rsidRDefault="006F08B5">
      <w:r>
        <w:separator/>
      </w:r>
    </w:p>
  </w:endnote>
  <w:endnote w:type="continuationSeparator" w:id="0">
    <w:p w:rsidR="006F08B5" w:rsidRDefault="006F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535601"/>
      <w:docPartObj>
        <w:docPartGallery w:val="Page Numbers (Bottom of Page)"/>
        <w:docPartUnique/>
      </w:docPartObj>
    </w:sdtPr>
    <w:sdtEndPr/>
    <w:sdtContent>
      <w:p w:rsidR="003D3523" w:rsidRDefault="003D352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8B5">
          <w:rPr>
            <w:noProof/>
          </w:rPr>
          <w:t>9</w:t>
        </w:r>
        <w:r>
          <w:fldChar w:fldCharType="end"/>
        </w:r>
      </w:p>
    </w:sdtContent>
  </w:sdt>
  <w:p w:rsidR="003D3523" w:rsidRDefault="003D352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8B5" w:rsidRDefault="006F08B5">
      <w:r>
        <w:separator/>
      </w:r>
    </w:p>
  </w:footnote>
  <w:footnote w:type="continuationSeparator" w:id="0">
    <w:p w:rsidR="006F08B5" w:rsidRDefault="006F08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8E6" w:rsidRDefault="000268E6">
    <w:pPr>
      <w:pStyle w:val="ab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8E6"/>
    <w:rsid w:val="000268E6"/>
    <w:rsid w:val="00030344"/>
    <w:rsid w:val="00182578"/>
    <w:rsid w:val="001B582E"/>
    <w:rsid w:val="00236423"/>
    <w:rsid w:val="002B1494"/>
    <w:rsid w:val="00343E9A"/>
    <w:rsid w:val="003D3523"/>
    <w:rsid w:val="003E70F8"/>
    <w:rsid w:val="00432DB8"/>
    <w:rsid w:val="004A0E98"/>
    <w:rsid w:val="00544E93"/>
    <w:rsid w:val="005A1ADB"/>
    <w:rsid w:val="006A1177"/>
    <w:rsid w:val="006F08B5"/>
    <w:rsid w:val="00707DA0"/>
    <w:rsid w:val="00A6240A"/>
    <w:rsid w:val="00AA4270"/>
    <w:rsid w:val="00B42957"/>
    <w:rsid w:val="00B7403D"/>
    <w:rsid w:val="00B8546E"/>
    <w:rsid w:val="00BE53A4"/>
    <w:rsid w:val="00BF2D08"/>
    <w:rsid w:val="00CD60CB"/>
    <w:rsid w:val="00D5696E"/>
    <w:rsid w:val="00D71F87"/>
    <w:rsid w:val="00DA0250"/>
    <w:rsid w:val="00DB5699"/>
    <w:rsid w:val="00DD1330"/>
    <w:rsid w:val="00F21354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64A8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064A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qFormat/>
    <w:rsid w:val="00064A80"/>
    <w:rPr>
      <w:b/>
      <w:bCs/>
      <w:kern w:val="2"/>
      <w:sz w:val="48"/>
      <w:szCs w:val="4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Обычный1"/>
    <w:qFormat/>
    <w:pPr>
      <w:widowControl w:val="0"/>
    </w:pPr>
  </w:style>
  <w:style w:type="paragraph" w:styleId="aa">
    <w:name w:val="Title"/>
    <w:basedOn w:val="a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pPr>
      <w:tabs>
        <w:tab w:val="center" w:pos="4153"/>
        <w:tab w:val="right" w:pos="8306"/>
      </w:tabs>
    </w:pPr>
  </w:style>
  <w:style w:type="paragraph" w:styleId="ac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11223B"/>
    <w:pPr>
      <w:ind w:left="720"/>
    </w:pPr>
    <w:rPr>
      <w:lang w:eastAsia="en-US"/>
    </w:rPr>
  </w:style>
  <w:style w:type="paragraph" w:styleId="a6">
    <w:name w:val="Balloon Text"/>
    <w:basedOn w:val="a"/>
    <w:link w:val="a5"/>
    <w:qFormat/>
    <w:rsid w:val="00064A80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B429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Нижний колонтитул Знак"/>
    <w:basedOn w:val="a0"/>
    <w:link w:val="ac"/>
    <w:uiPriority w:val="99"/>
    <w:rsid w:val="003D3523"/>
  </w:style>
  <w:style w:type="character" w:customStyle="1" w:styleId="markedcontent">
    <w:name w:val="markedcontent"/>
    <w:basedOn w:val="a0"/>
    <w:rsid w:val="003D3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11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explorer</cp:lastModifiedBy>
  <cp:revision>20</cp:revision>
  <dcterms:created xsi:type="dcterms:W3CDTF">2021-03-30T20:16:00Z</dcterms:created>
  <dcterms:modified xsi:type="dcterms:W3CDTF">2023-03-17T08:21:00Z</dcterms:modified>
  <dc:language>en-US</dc:language>
</cp:coreProperties>
</file>