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1C8D4" w14:textId="77777777" w:rsidR="00EC1D85" w:rsidRDefault="009139AB">
      <w:pPr>
        <w:pStyle w:val="Title"/>
      </w:pPr>
      <w:r>
        <w:t>Carbonara for Two</w:t>
      </w:r>
    </w:p>
    <w:p w14:paraId="1DF266B4" w14:textId="77777777" w:rsidR="00EC1D85" w:rsidRDefault="009139AB">
      <w:r>
        <w:t>A creamy Roman pasta made with eggs, Pecorino Romano, guanciale and black pepper. The key is to toss the egg mixture through the hot pasta off the heat, adding starchy pasta water until the sauce is glossy.</w:t>
      </w:r>
    </w:p>
    <w:p w14:paraId="775ABA44" w14:textId="77777777" w:rsidR="00EC1D85" w:rsidRDefault="009139AB">
      <w:r>
        <w:t xml:space="preserve">Serves 2  |  About 25 </w:t>
      </w:r>
      <w:r>
        <w:t>minutes</w:t>
      </w:r>
    </w:p>
    <w:p w14:paraId="6EA8A95A" w14:textId="77777777" w:rsidR="00EC1D85" w:rsidRDefault="009139AB">
      <w:pPr>
        <w:pStyle w:val="Heading1"/>
      </w:pPr>
      <w:r>
        <w:t>Ingredients</w:t>
      </w:r>
    </w:p>
    <w:tbl>
      <w:tblPr>
        <w:tblW w:w="0" w:type="auto"/>
        <w:tblLayout w:type="fixed"/>
        <w:tblLook w:val="04A0" w:firstRow="1" w:lastRow="0" w:firstColumn="1" w:lastColumn="0" w:noHBand="0" w:noVBand="1"/>
      </w:tblPr>
      <w:tblGrid>
        <w:gridCol w:w="1900"/>
        <w:gridCol w:w="1900"/>
        <w:gridCol w:w="5560"/>
      </w:tblGrid>
      <w:tr w:rsidR="00EC1D85" w14:paraId="1026EF93" w14:textId="77777777">
        <w:trPr>
          <w:tblHeader/>
        </w:trPr>
        <w:tc>
          <w:tcPr>
            <w:tcW w:w="1900" w:type="dxa"/>
            <w:tcBorders>
              <w:top w:val="single" w:sz="4" w:space="0" w:color="D9D9D9"/>
              <w:left w:val="single" w:sz="4" w:space="0" w:color="D9D9D9"/>
              <w:bottom w:val="single" w:sz="4" w:space="0" w:color="D9D9D9"/>
              <w:right w:val="single" w:sz="4" w:space="0" w:color="D9D9D9"/>
            </w:tcBorders>
            <w:shd w:val="clear" w:color="auto" w:fill="E6ECF0"/>
            <w:tcMar>
              <w:top w:w="90" w:type="dxa"/>
              <w:left w:w="90" w:type="dxa"/>
              <w:bottom w:w="90" w:type="dxa"/>
              <w:right w:w="90" w:type="dxa"/>
            </w:tcMar>
          </w:tcPr>
          <w:p w14:paraId="5775DC34" w14:textId="77777777" w:rsidR="00EC1D85" w:rsidRDefault="009139AB">
            <w:pPr>
              <w:spacing w:after="0"/>
            </w:pPr>
            <w:r>
              <w:rPr>
                <w:b/>
                <w:sz w:val="21"/>
              </w:rPr>
              <w:t>Ingredient</w:t>
            </w:r>
          </w:p>
        </w:tc>
        <w:tc>
          <w:tcPr>
            <w:tcW w:w="1900" w:type="dxa"/>
            <w:tcBorders>
              <w:top w:val="single" w:sz="4" w:space="0" w:color="D9D9D9"/>
              <w:left w:val="single" w:sz="4" w:space="0" w:color="D9D9D9"/>
              <w:bottom w:val="single" w:sz="4" w:space="0" w:color="D9D9D9"/>
              <w:right w:val="single" w:sz="4" w:space="0" w:color="D9D9D9"/>
            </w:tcBorders>
            <w:shd w:val="clear" w:color="auto" w:fill="E6ECF0"/>
            <w:tcMar>
              <w:top w:w="90" w:type="dxa"/>
              <w:left w:w="90" w:type="dxa"/>
              <w:bottom w:w="90" w:type="dxa"/>
              <w:right w:w="90" w:type="dxa"/>
            </w:tcMar>
          </w:tcPr>
          <w:p w14:paraId="5F8D9021" w14:textId="77777777" w:rsidR="00EC1D85" w:rsidRDefault="009139AB">
            <w:pPr>
              <w:spacing w:after="0"/>
            </w:pPr>
            <w:r>
              <w:rPr>
                <w:b/>
                <w:sz w:val="21"/>
              </w:rPr>
              <w:t>Quantity</w:t>
            </w:r>
          </w:p>
        </w:tc>
        <w:tc>
          <w:tcPr>
            <w:tcW w:w="5560" w:type="dxa"/>
            <w:tcBorders>
              <w:top w:val="single" w:sz="4" w:space="0" w:color="D9D9D9"/>
              <w:left w:val="single" w:sz="4" w:space="0" w:color="D9D9D9"/>
              <w:bottom w:val="single" w:sz="4" w:space="0" w:color="D9D9D9"/>
              <w:right w:val="single" w:sz="4" w:space="0" w:color="D9D9D9"/>
            </w:tcBorders>
            <w:shd w:val="clear" w:color="auto" w:fill="E6ECF0"/>
            <w:tcMar>
              <w:top w:w="90" w:type="dxa"/>
              <w:left w:w="90" w:type="dxa"/>
              <w:bottom w:w="90" w:type="dxa"/>
              <w:right w:w="90" w:type="dxa"/>
            </w:tcMar>
          </w:tcPr>
          <w:p w14:paraId="54DF28A4" w14:textId="77777777" w:rsidR="00EC1D85" w:rsidRDefault="009139AB">
            <w:pPr>
              <w:spacing w:after="0"/>
            </w:pPr>
            <w:r>
              <w:rPr>
                <w:b/>
                <w:sz w:val="21"/>
              </w:rPr>
              <w:t>Preparation notes</w:t>
            </w:r>
          </w:p>
        </w:tc>
      </w:tr>
      <w:tr w:rsidR="00EC1D85" w14:paraId="62BF1945" w14:textId="77777777">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0C1A5A1" w14:textId="77777777" w:rsidR="00EC1D85" w:rsidRDefault="009139AB">
            <w:pPr>
              <w:spacing w:after="0"/>
            </w:pPr>
            <w:r>
              <w:rPr>
                <w:sz w:val="21"/>
              </w:rPr>
              <w:t>Spaghetti</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FFBF96A" w14:textId="77777777" w:rsidR="00EC1D85" w:rsidRDefault="009139AB">
            <w:pPr>
              <w:spacing w:after="0"/>
            </w:pPr>
            <w:r>
              <w:rPr>
                <w:sz w:val="21"/>
              </w:rPr>
              <w:t>200 g</w:t>
            </w:r>
          </w:p>
        </w:tc>
        <w:tc>
          <w:tcPr>
            <w:tcW w:w="5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9C2EDF" w14:textId="77777777" w:rsidR="00EC1D85" w:rsidRDefault="009139AB">
            <w:pPr>
              <w:spacing w:after="0"/>
            </w:pPr>
            <w:r>
              <w:rPr>
                <w:sz w:val="21"/>
              </w:rPr>
              <w:t>Use dried spaghetti or rigatoni.</w:t>
            </w:r>
          </w:p>
        </w:tc>
      </w:tr>
      <w:tr w:rsidR="00EC1D85" w14:paraId="5082607C" w14:textId="77777777">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8395A5C" w14:textId="77777777" w:rsidR="00EC1D85" w:rsidRDefault="009139AB">
            <w:pPr>
              <w:spacing w:after="0"/>
            </w:pPr>
            <w:r>
              <w:rPr>
                <w:sz w:val="21"/>
              </w:rPr>
              <w:t>Guanciale</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B4C63A6" w14:textId="77777777" w:rsidR="00EC1D85" w:rsidRDefault="009139AB">
            <w:pPr>
              <w:spacing w:after="0"/>
            </w:pPr>
            <w:r>
              <w:rPr>
                <w:sz w:val="21"/>
              </w:rPr>
              <w:t>100 g</w:t>
            </w:r>
          </w:p>
        </w:tc>
        <w:tc>
          <w:tcPr>
            <w:tcW w:w="5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C97A42F" w14:textId="77777777" w:rsidR="00EC1D85" w:rsidRDefault="009139AB">
            <w:pPr>
              <w:spacing w:after="0"/>
            </w:pPr>
            <w:r>
              <w:rPr>
                <w:sz w:val="21"/>
              </w:rPr>
              <w:t>Remove the rind; cut into small strips. Pancetta can substitute.</w:t>
            </w:r>
          </w:p>
        </w:tc>
      </w:tr>
      <w:tr w:rsidR="00EC1D85" w14:paraId="6AECE971" w14:textId="77777777">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4BC64D7" w14:textId="77777777" w:rsidR="00EC1D85" w:rsidRDefault="009139AB">
            <w:pPr>
              <w:spacing w:after="0"/>
            </w:pPr>
            <w:r>
              <w:rPr>
                <w:sz w:val="21"/>
              </w:rPr>
              <w:t>Eggs</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A75663F" w14:textId="77777777" w:rsidR="00EC1D85" w:rsidRDefault="009139AB">
            <w:pPr>
              <w:spacing w:after="0"/>
            </w:pPr>
            <w:r>
              <w:rPr>
                <w:sz w:val="21"/>
              </w:rPr>
              <w:t>1 whole egg + 2 yolks</w:t>
            </w:r>
          </w:p>
        </w:tc>
        <w:tc>
          <w:tcPr>
            <w:tcW w:w="5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E04612" w14:textId="77777777" w:rsidR="00EC1D85" w:rsidRDefault="009139AB">
            <w:pPr>
              <w:spacing w:after="0"/>
            </w:pPr>
            <w:r>
              <w:rPr>
                <w:sz w:val="21"/>
              </w:rPr>
              <w:t>Whisk together in a bowl.</w:t>
            </w:r>
          </w:p>
        </w:tc>
      </w:tr>
      <w:tr w:rsidR="00EC1D85" w14:paraId="7F2B9D7E" w14:textId="77777777">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DC48A24" w14:textId="77777777" w:rsidR="00EC1D85" w:rsidRDefault="009139AB">
            <w:pPr>
              <w:spacing w:after="0"/>
            </w:pPr>
            <w:r>
              <w:rPr>
                <w:sz w:val="21"/>
              </w:rPr>
              <w:t>Pecorino Romano</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F444BF" w14:textId="77777777" w:rsidR="00EC1D85" w:rsidRDefault="009139AB">
            <w:pPr>
              <w:spacing w:after="0"/>
            </w:pPr>
            <w:r>
              <w:rPr>
                <w:sz w:val="21"/>
              </w:rPr>
              <w:t>50 g</w:t>
            </w:r>
          </w:p>
        </w:tc>
        <w:tc>
          <w:tcPr>
            <w:tcW w:w="5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0FE19AC" w14:textId="77777777" w:rsidR="00EC1D85" w:rsidRDefault="009139AB">
            <w:pPr>
              <w:spacing w:after="0"/>
            </w:pPr>
            <w:r>
              <w:rPr>
                <w:sz w:val="21"/>
              </w:rPr>
              <w:t>Finely grate; reserve 10 g for serving.</w:t>
            </w:r>
          </w:p>
        </w:tc>
      </w:tr>
      <w:tr w:rsidR="00EC1D85" w14:paraId="690C351E" w14:textId="77777777">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745EBF3" w14:textId="77777777" w:rsidR="00EC1D85" w:rsidRDefault="009139AB">
            <w:pPr>
              <w:spacing w:after="0"/>
            </w:pPr>
            <w:r>
              <w:rPr>
                <w:sz w:val="21"/>
              </w:rPr>
              <w:t>Black pepper</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79A8CF" w14:textId="77777777" w:rsidR="00EC1D85" w:rsidRDefault="009139AB">
            <w:pPr>
              <w:spacing w:after="0"/>
            </w:pPr>
            <w:r>
              <w:rPr>
                <w:sz w:val="21"/>
              </w:rPr>
              <w:t>½ tsp, plus to taste</w:t>
            </w:r>
          </w:p>
        </w:tc>
        <w:tc>
          <w:tcPr>
            <w:tcW w:w="5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4DFDBE" w14:textId="77777777" w:rsidR="00EC1D85" w:rsidRDefault="009139AB">
            <w:pPr>
              <w:spacing w:after="0"/>
            </w:pPr>
            <w:r>
              <w:rPr>
                <w:sz w:val="21"/>
              </w:rPr>
              <w:t>Freshly grind.</w:t>
            </w:r>
          </w:p>
        </w:tc>
      </w:tr>
      <w:tr w:rsidR="00EC1D85" w14:paraId="1CFB61EB" w14:textId="77777777">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5EAA99" w14:textId="77777777" w:rsidR="00EC1D85" w:rsidRDefault="009139AB">
            <w:pPr>
              <w:spacing w:after="0"/>
            </w:pPr>
            <w:r>
              <w:rPr>
                <w:sz w:val="21"/>
              </w:rPr>
              <w:t>Salt</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EC37C3D" w14:textId="77777777" w:rsidR="00EC1D85" w:rsidRDefault="009139AB">
            <w:pPr>
              <w:spacing w:after="0"/>
            </w:pPr>
            <w:r>
              <w:rPr>
                <w:sz w:val="21"/>
              </w:rPr>
              <w:t>For the pasta water</w:t>
            </w:r>
          </w:p>
        </w:tc>
        <w:tc>
          <w:tcPr>
            <w:tcW w:w="5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C81DCAA" w14:textId="77777777" w:rsidR="00EC1D85" w:rsidRDefault="009139AB">
            <w:pPr>
              <w:spacing w:after="0"/>
            </w:pPr>
            <w:r>
              <w:rPr>
                <w:sz w:val="21"/>
              </w:rPr>
              <w:t>Salt lightly; the pork and cheese are salty.</w:t>
            </w:r>
          </w:p>
        </w:tc>
      </w:tr>
      <w:tr w:rsidR="00EC1D85" w14:paraId="56B768CF" w14:textId="77777777">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2E82718" w14:textId="77777777" w:rsidR="00EC1D85" w:rsidRDefault="009139AB">
            <w:pPr>
              <w:spacing w:after="0"/>
            </w:pPr>
            <w:r>
              <w:rPr>
                <w:sz w:val="21"/>
              </w:rPr>
              <w:t>Pasta cooking water</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F30C2CC" w14:textId="77777777" w:rsidR="00EC1D85" w:rsidRDefault="009139AB">
            <w:pPr>
              <w:spacing w:after="0"/>
            </w:pPr>
            <w:r>
              <w:rPr>
                <w:sz w:val="21"/>
              </w:rPr>
              <w:t>Reserve 250 ml</w:t>
            </w:r>
          </w:p>
        </w:tc>
        <w:tc>
          <w:tcPr>
            <w:tcW w:w="55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CADE859" w14:textId="77777777" w:rsidR="00EC1D85" w:rsidRDefault="009139AB">
            <w:pPr>
              <w:spacing w:after="0"/>
            </w:pPr>
            <w:r>
              <w:rPr>
                <w:sz w:val="21"/>
              </w:rPr>
              <w:t xml:space="preserve">Add only as needed to loosen the </w:t>
            </w:r>
            <w:r>
              <w:rPr>
                <w:sz w:val="21"/>
              </w:rPr>
              <w:t>sauce.</w:t>
            </w:r>
          </w:p>
        </w:tc>
      </w:tr>
    </w:tbl>
    <w:p w14:paraId="553CBC2B" w14:textId="77777777" w:rsidR="00EC1D85" w:rsidRDefault="009139AB">
      <w:pPr>
        <w:pStyle w:val="Heading1"/>
      </w:pPr>
      <w:r>
        <w:t>How to cook</w:t>
      </w:r>
    </w:p>
    <w:p w14:paraId="160B97D6" w14:textId="77777777" w:rsidR="00EC1D85" w:rsidRDefault="009139AB">
      <w:pPr>
        <w:spacing w:after="120"/>
      </w:pPr>
      <w:r>
        <w:rPr>
          <w:b/>
        </w:rPr>
        <w:t xml:space="preserve">1  Prepare. </w:t>
      </w:r>
      <w:r>
        <w:t>Bring a large pot of lightly salted water to a boil. Grate the cheese and cut the guanciale.</w:t>
      </w:r>
    </w:p>
    <w:p w14:paraId="55CCBAE4" w14:textId="77777777" w:rsidR="00EC1D85" w:rsidRDefault="009139AB">
      <w:pPr>
        <w:spacing w:after="120"/>
      </w:pPr>
      <w:r>
        <w:rPr>
          <w:b/>
        </w:rPr>
        <w:t xml:space="preserve">2  Render the guanciale. </w:t>
      </w:r>
      <w:r>
        <w:t>Cook in a dry frying pan over medium-low heat for 6–8 minutes, until golden. Keep the rendered fat; turn o</w:t>
      </w:r>
      <w:r>
        <w:t>ff the heat.</w:t>
      </w:r>
    </w:p>
    <w:p w14:paraId="2A2AA7FA" w14:textId="77777777" w:rsidR="00EC1D85" w:rsidRDefault="009139AB">
      <w:pPr>
        <w:spacing w:after="120"/>
      </w:pPr>
      <w:r>
        <w:rPr>
          <w:b/>
        </w:rPr>
        <w:t xml:space="preserve">3  Mix the sauce. </w:t>
      </w:r>
      <w:r>
        <w:t>Whisk the whole egg, yolks, 40 g Pecorino and pepper into a thick paste.</w:t>
      </w:r>
    </w:p>
    <w:p w14:paraId="417AF1EB" w14:textId="77777777" w:rsidR="00EC1D85" w:rsidRDefault="009139AB">
      <w:pPr>
        <w:spacing w:after="120"/>
      </w:pPr>
      <w:r>
        <w:rPr>
          <w:b/>
        </w:rPr>
        <w:t xml:space="preserve">4  Cook the pasta. </w:t>
      </w:r>
      <w:r>
        <w:t>Boil until al dente, following the packet timing. Reserve 250 ml cooking water before draining.</w:t>
      </w:r>
    </w:p>
    <w:p w14:paraId="249FA4E1" w14:textId="77777777" w:rsidR="00EC1D85" w:rsidRDefault="009139AB">
      <w:pPr>
        <w:spacing w:after="120"/>
      </w:pPr>
      <w:r>
        <w:rPr>
          <w:b/>
        </w:rPr>
        <w:t xml:space="preserve">5  Combine off the heat. </w:t>
      </w:r>
      <w:r>
        <w:t>Toss the pas</w:t>
      </w:r>
      <w:r>
        <w:t>ta with the guanciale and fat. Let strong sizzling stop, then add the egg mixture and toss briskly. Add warm pasta water a tablespoon at a time until glossy.</w:t>
      </w:r>
    </w:p>
    <w:p w14:paraId="1B8523C8" w14:textId="77777777" w:rsidR="00EC1D85" w:rsidRDefault="009139AB">
      <w:pPr>
        <w:spacing w:after="120"/>
      </w:pPr>
      <w:r>
        <w:rPr>
          <w:b/>
        </w:rPr>
        <w:t xml:space="preserve">6  Serve immediately. </w:t>
      </w:r>
      <w:r>
        <w:t>Divide between two warm bowls. Finish with the reserved cheese and extra pep</w:t>
      </w:r>
      <w:r>
        <w:t>per.</w:t>
      </w:r>
    </w:p>
    <w:p w14:paraId="5DBA738A" w14:textId="77777777" w:rsidR="00EC1D85" w:rsidRDefault="009139AB">
      <w:r>
        <w:br w:type="page"/>
      </w:r>
    </w:p>
    <w:p w14:paraId="54EF64B3" w14:textId="77777777" w:rsidR="00EC1D85" w:rsidRDefault="009139AB">
      <w:pPr>
        <w:pStyle w:val="Heading1"/>
      </w:pPr>
      <w:r>
        <w:lastRenderedPageBreak/>
        <w:t>Cooking flowchart</w:t>
      </w:r>
    </w:p>
    <w:p w14:paraId="7EF7129F" w14:textId="77777777" w:rsidR="00EC1D85" w:rsidRDefault="009139AB">
      <w:r>
        <w:t>Follow the arrows from preparation to serving.</w:t>
      </w:r>
    </w:p>
    <w:p w14:paraId="679257AB" w14:textId="5FE2B4AE" w:rsidR="00EC1D85" w:rsidRDefault="00657DFF">
      <w:r>
        <w:rPr>
          <w:noProof/>
        </w:rPr>
        <mc:AlternateContent>
          <mc:Choice Requires="wpc">
            <w:drawing>
              <wp:anchor distT="0" distB="0" distL="114300" distR="114300" simplePos="0" relativeHeight="251659264" behindDoc="0" locked="0" layoutInCell="1" allowOverlap="1" wp14:anchorId="173A59D2" wp14:editId="32D61EA5">
                <wp:simplePos x="0" y="0"/>
                <wp:positionH relativeFrom="page">
                  <wp:posOffset>889000</wp:posOffset>
                </wp:positionH>
                <wp:positionV relativeFrom="page">
                  <wp:posOffset>1524000</wp:posOffset>
                </wp:positionV>
                <wp:extent cx="5994400" cy="6985000"/>
                <wp:effectExtent l="0" t="19050" r="82550" b="101600"/>
                <wp:wrapNone/>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wps:spPr>
                          <a:xfrm>
                            <a:off x="254000" y="0"/>
                            <a:ext cx="5486400" cy="838200"/>
                          </a:xfrm>
                          <a:prstGeom prst="roundRect">
                            <a:avLst/>
                          </a:prstGeom>
                          <a:solidFill>
                            <a:srgbClr val="EEF2F5"/>
                          </a:solidFill>
                          <a:ln>
                            <a:solidFill>
                              <a:srgbClr val="858585"/>
                            </a:solidFill>
                          </a:ln>
                        </wps:spPr>
                        <wps:style>
                          <a:lnRef idx="1">
                            <a:schemeClr val="accent1"/>
                          </a:lnRef>
                          <a:fillRef idx="3">
                            <a:schemeClr val="accent1"/>
                          </a:fillRef>
                          <a:effectRef idx="0">
                            <a:schemeClr val="accent1"/>
                          </a:effectRef>
                          <a:fontRef idx="minor">
                            <a:schemeClr val="lt1"/>
                          </a:fontRef>
                        </wps:style>
                        <wps:txbx>
                          <w:txbxContent>
                            <w:p w14:paraId="2CEF70DF" w14:textId="77777777" w:rsidR="00657DFF" w:rsidRPr="00657DFF" w:rsidRDefault="00657DFF" w:rsidP="00657DFF">
                              <w:pPr>
                                <w:spacing w:after="40"/>
                                <w:jc w:val="center"/>
                                <w:rPr>
                                  <w:rFonts w:cs="Calibri"/>
                                  <w:b/>
                                </w:rPr>
                              </w:pPr>
                              <w:r w:rsidRPr="00657DFF">
                                <w:rPr>
                                  <w:rFonts w:cs="Calibri"/>
                                  <w:b/>
                                </w:rPr>
                                <w:t>1  Prepare ingredients</w:t>
                              </w:r>
                            </w:p>
                            <w:p w14:paraId="4C8F5E42" w14:textId="78C9F1C7" w:rsidR="00657DFF" w:rsidRPr="00657DFF" w:rsidRDefault="00657DFF" w:rsidP="00657DFF">
                              <w:pPr>
                                <w:spacing w:after="40"/>
                                <w:jc w:val="center"/>
                                <w:rPr>
                                  <w:rFonts w:cs="Calibri"/>
                                </w:rPr>
                              </w:pPr>
                              <w:r w:rsidRPr="00657DFF">
                                <w:rPr>
                                  <w:rFonts w:cs="Calibri"/>
                                </w:rPr>
                                <w:t>Boil water, grate cheese and cut guanciale.</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3" name="Rectangle: Rounded Corners 3"/>
                        <wps:cNvSpPr/>
                        <wps:spPr>
                          <a:xfrm>
                            <a:off x="254000" y="1155700"/>
                            <a:ext cx="5486400" cy="838200"/>
                          </a:xfrm>
                          <a:prstGeom prst="roundRect">
                            <a:avLst/>
                          </a:prstGeom>
                          <a:solidFill>
                            <a:srgbClr val="EEF2F5"/>
                          </a:solidFill>
                          <a:ln>
                            <a:solidFill>
                              <a:srgbClr val="858585"/>
                            </a:solidFill>
                          </a:ln>
                        </wps:spPr>
                        <wps:style>
                          <a:lnRef idx="1">
                            <a:schemeClr val="accent1"/>
                          </a:lnRef>
                          <a:fillRef idx="3">
                            <a:schemeClr val="accent1"/>
                          </a:fillRef>
                          <a:effectRef idx="0">
                            <a:schemeClr val="accent1"/>
                          </a:effectRef>
                          <a:fontRef idx="minor">
                            <a:schemeClr val="lt1"/>
                          </a:fontRef>
                        </wps:style>
                        <wps:txbx>
                          <w:txbxContent>
                            <w:p w14:paraId="4F5972C6" w14:textId="77777777" w:rsidR="00657DFF" w:rsidRPr="00657DFF" w:rsidRDefault="00657DFF" w:rsidP="00657DFF">
                              <w:pPr>
                                <w:spacing w:after="40"/>
                                <w:jc w:val="center"/>
                                <w:rPr>
                                  <w:rFonts w:cs="Calibri"/>
                                  <w:b/>
                                </w:rPr>
                              </w:pPr>
                              <w:r w:rsidRPr="00657DFF">
                                <w:rPr>
                                  <w:rFonts w:cs="Calibri"/>
                                  <w:b/>
                                </w:rPr>
                                <w:t>2  Render guanciale</w:t>
                              </w:r>
                            </w:p>
                            <w:p w14:paraId="79E15B7D" w14:textId="3594F1B8" w:rsidR="00657DFF" w:rsidRPr="00657DFF" w:rsidRDefault="00657DFF" w:rsidP="00657DFF">
                              <w:pPr>
                                <w:spacing w:after="40"/>
                                <w:jc w:val="center"/>
                                <w:rPr>
                                  <w:rFonts w:cs="Calibri"/>
                                </w:rPr>
                              </w:pPr>
                              <w:r w:rsidRPr="00657DFF">
                                <w:rPr>
                                  <w:rFonts w:cs="Calibri"/>
                                </w:rPr>
                                <w:t>Cook until golden, retain the fat and turn off heat.</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4" name="Rectangle: Rounded Corners 4"/>
                        <wps:cNvSpPr/>
                        <wps:spPr>
                          <a:xfrm>
                            <a:off x="254000" y="2311400"/>
                            <a:ext cx="5486400" cy="838200"/>
                          </a:xfrm>
                          <a:prstGeom prst="roundRect">
                            <a:avLst/>
                          </a:prstGeom>
                          <a:solidFill>
                            <a:srgbClr val="EEF2F5"/>
                          </a:solidFill>
                          <a:ln>
                            <a:solidFill>
                              <a:srgbClr val="858585"/>
                            </a:solidFill>
                          </a:ln>
                        </wps:spPr>
                        <wps:style>
                          <a:lnRef idx="1">
                            <a:schemeClr val="accent1"/>
                          </a:lnRef>
                          <a:fillRef idx="3">
                            <a:schemeClr val="accent1"/>
                          </a:fillRef>
                          <a:effectRef idx="0">
                            <a:schemeClr val="accent1"/>
                          </a:effectRef>
                          <a:fontRef idx="minor">
                            <a:schemeClr val="lt1"/>
                          </a:fontRef>
                        </wps:style>
                        <wps:txbx>
                          <w:txbxContent>
                            <w:p w14:paraId="2F9B6607" w14:textId="77777777" w:rsidR="00657DFF" w:rsidRPr="00657DFF" w:rsidRDefault="00657DFF" w:rsidP="00657DFF">
                              <w:pPr>
                                <w:spacing w:after="40"/>
                                <w:jc w:val="center"/>
                                <w:rPr>
                                  <w:rFonts w:cs="Calibri"/>
                                  <w:b/>
                                </w:rPr>
                              </w:pPr>
                              <w:r w:rsidRPr="00657DFF">
                                <w:rPr>
                                  <w:rFonts w:cs="Calibri"/>
                                  <w:b/>
                                </w:rPr>
                                <w:t>3  Mix eggs and cheese</w:t>
                              </w:r>
                            </w:p>
                            <w:p w14:paraId="4CEB00B5" w14:textId="77A5E65E" w:rsidR="00657DFF" w:rsidRPr="00657DFF" w:rsidRDefault="00657DFF" w:rsidP="00657DFF">
                              <w:pPr>
                                <w:spacing w:after="40"/>
                                <w:jc w:val="center"/>
                                <w:rPr>
                                  <w:rFonts w:cs="Calibri"/>
                                </w:rPr>
                              </w:pPr>
                              <w:r w:rsidRPr="00657DFF">
                                <w:rPr>
                                  <w:rFonts w:cs="Calibri"/>
                                </w:rPr>
                                <w:t>Whisk egg, yolks, 40 g Pecorino and pepper.</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5" name="Rectangle: Rounded Corners 5"/>
                        <wps:cNvSpPr/>
                        <wps:spPr>
                          <a:xfrm>
                            <a:off x="254000" y="3467100"/>
                            <a:ext cx="5486400" cy="838200"/>
                          </a:xfrm>
                          <a:prstGeom prst="roundRect">
                            <a:avLst/>
                          </a:prstGeom>
                          <a:solidFill>
                            <a:srgbClr val="EEF2F5"/>
                          </a:solidFill>
                          <a:ln>
                            <a:solidFill>
                              <a:srgbClr val="858585"/>
                            </a:solidFill>
                          </a:ln>
                        </wps:spPr>
                        <wps:style>
                          <a:lnRef idx="1">
                            <a:schemeClr val="accent1"/>
                          </a:lnRef>
                          <a:fillRef idx="3">
                            <a:schemeClr val="accent1"/>
                          </a:fillRef>
                          <a:effectRef idx="0">
                            <a:schemeClr val="accent1"/>
                          </a:effectRef>
                          <a:fontRef idx="minor">
                            <a:schemeClr val="lt1"/>
                          </a:fontRef>
                        </wps:style>
                        <wps:txbx>
                          <w:txbxContent>
                            <w:p w14:paraId="1EB25C40" w14:textId="77777777" w:rsidR="00657DFF" w:rsidRPr="00657DFF" w:rsidRDefault="00657DFF" w:rsidP="00657DFF">
                              <w:pPr>
                                <w:spacing w:after="40"/>
                                <w:jc w:val="center"/>
                                <w:rPr>
                                  <w:rFonts w:cs="Calibri"/>
                                  <w:b/>
                                </w:rPr>
                              </w:pPr>
                              <w:r w:rsidRPr="00657DFF">
                                <w:rPr>
                                  <w:rFonts w:cs="Calibri"/>
                                  <w:b/>
                                </w:rPr>
                                <w:t>4  Cook pasta</w:t>
                              </w:r>
                            </w:p>
                            <w:p w14:paraId="7E3C6E56" w14:textId="3B89B3F4" w:rsidR="00657DFF" w:rsidRPr="00657DFF" w:rsidRDefault="00657DFF" w:rsidP="00657DFF">
                              <w:pPr>
                                <w:spacing w:after="40"/>
                                <w:jc w:val="center"/>
                                <w:rPr>
                                  <w:rFonts w:cs="Calibri"/>
                                </w:rPr>
                              </w:pPr>
                              <w:r w:rsidRPr="00657DFF">
                                <w:rPr>
                                  <w:rFonts w:cs="Calibri"/>
                                </w:rPr>
                                <w:t>Cook al dente and reserve 250 ml pasta water.</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6" name="Rectangle: Rounded Corners 6"/>
                        <wps:cNvSpPr/>
                        <wps:spPr>
                          <a:xfrm>
                            <a:off x="254000" y="4622800"/>
                            <a:ext cx="5486400" cy="838200"/>
                          </a:xfrm>
                          <a:prstGeom prst="roundRect">
                            <a:avLst/>
                          </a:prstGeom>
                          <a:solidFill>
                            <a:srgbClr val="EEF2F5"/>
                          </a:solidFill>
                          <a:ln>
                            <a:solidFill>
                              <a:srgbClr val="858585"/>
                            </a:solidFill>
                          </a:ln>
                        </wps:spPr>
                        <wps:style>
                          <a:lnRef idx="1">
                            <a:schemeClr val="accent1"/>
                          </a:lnRef>
                          <a:fillRef idx="3">
                            <a:schemeClr val="accent1"/>
                          </a:fillRef>
                          <a:effectRef idx="0">
                            <a:schemeClr val="accent1"/>
                          </a:effectRef>
                          <a:fontRef idx="minor">
                            <a:schemeClr val="lt1"/>
                          </a:fontRef>
                        </wps:style>
                        <wps:txbx>
                          <w:txbxContent>
                            <w:p w14:paraId="13AF0BD1" w14:textId="77777777" w:rsidR="00657DFF" w:rsidRPr="00657DFF" w:rsidRDefault="00657DFF" w:rsidP="00657DFF">
                              <w:pPr>
                                <w:spacing w:after="40"/>
                                <w:jc w:val="center"/>
                                <w:rPr>
                                  <w:rFonts w:cs="Calibri"/>
                                  <w:b/>
                                </w:rPr>
                              </w:pPr>
                              <w:r w:rsidRPr="00657DFF">
                                <w:rPr>
                                  <w:rFonts w:cs="Calibri"/>
                                  <w:b/>
                                </w:rPr>
                                <w:t>5  Toss off the heat</w:t>
                              </w:r>
                            </w:p>
                            <w:p w14:paraId="477508F5" w14:textId="3D64FA70" w:rsidR="00657DFF" w:rsidRPr="00657DFF" w:rsidRDefault="00657DFF" w:rsidP="00657DFF">
                              <w:pPr>
                                <w:spacing w:after="40"/>
                                <w:jc w:val="center"/>
                                <w:rPr>
                                  <w:rFonts w:cs="Calibri"/>
                                </w:rPr>
                              </w:pPr>
                              <w:r w:rsidRPr="00657DFF">
                                <w:rPr>
                                  <w:rFonts w:cs="Calibri"/>
                                </w:rPr>
                                <w:t>Add egg mixture; loosen with warm pasta water.</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7" name="Rectangle: Rounded Corners 7"/>
                        <wps:cNvSpPr/>
                        <wps:spPr>
                          <a:xfrm>
                            <a:off x="254000" y="5778500"/>
                            <a:ext cx="5486400" cy="838200"/>
                          </a:xfrm>
                          <a:prstGeom prst="roundRect">
                            <a:avLst/>
                          </a:prstGeom>
                          <a:solidFill>
                            <a:srgbClr val="EEF2F5"/>
                          </a:solidFill>
                          <a:ln>
                            <a:solidFill>
                              <a:srgbClr val="858585"/>
                            </a:solidFill>
                          </a:ln>
                        </wps:spPr>
                        <wps:style>
                          <a:lnRef idx="1">
                            <a:schemeClr val="accent1"/>
                          </a:lnRef>
                          <a:fillRef idx="3">
                            <a:schemeClr val="accent1"/>
                          </a:fillRef>
                          <a:effectRef idx="0">
                            <a:schemeClr val="accent1"/>
                          </a:effectRef>
                          <a:fontRef idx="minor">
                            <a:schemeClr val="lt1"/>
                          </a:fontRef>
                        </wps:style>
                        <wps:txbx>
                          <w:txbxContent>
                            <w:p w14:paraId="6AFDE9CD" w14:textId="77777777" w:rsidR="00657DFF" w:rsidRPr="00657DFF" w:rsidRDefault="00657DFF" w:rsidP="00657DFF">
                              <w:pPr>
                                <w:spacing w:after="40"/>
                                <w:jc w:val="center"/>
                                <w:rPr>
                                  <w:rFonts w:cs="Calibri"/>
                                  <w:b/>
                                </w:rPr>
                              </w:pPr>
                              <w:r w:rsidRPr="00657DFF">
                                <w:rPr>
                                  <w:rFonts w:cs="Calibri"/>
                                  <w:b/>
                                </w:rPr>
                                <w:t>6  Serve</w:t>
                              </w:r>
                            </w:p>
                            <w:p w14:paraId="1FA9094A" w14:textId="29FF51C3" w:rsidR="00657DFF" w:rsidRPr="00657DFF" w:rsidRDefault="00657DFF" w:rsidP="00657DFF">
                              <w:pPr>
                                <w:spacing w:after="40"/>
                                <w:jc w:val="center"/>
                                <w:rPr>
                                  <w:rFonts w:cs="Calibri"/>
                                </w:rPr>
                              </w:pPr>
                              <w:r w:rsidRPr="00657DFF">
                                <w:rPr>
                                  <w:rFonts w:cs="Calibri"/>
                                </w:rPr>
                                <w:t>Finish with reserved cheese and black pepper.</w:t>
                              </w:r>
                            </w:p>
                          </w:txbxContent>
                        </wps:txbx>
                        <wps:bodyPr rot="0" spcFirstLastPara="0" vertOverflow="overflow" horzOverflow="overflow" vert="horz" wrap="square" lIns="152400" tIns="101600" rIns="152400" bIns="101600" numCol="1" spcCol="0" rtlCol="0" fromWordArt="0" anchor="ctr" anchorCtr="0" forceAA="0" compatLnSpc="1">
                          <a:prstTxWarp prst="textNoShape">
                            <a:avLst/>
                          </a:prstTxWarp>
                          <a:noAutofit/>
                        </wps:bodyPr>
                      </wps:wsp>
                      <wps:wsp>
                        <wps:cNvPr id="8" name="Straight Arrow Connector 8"/>
                        <wps:cNvCnPr>
                          <a:stCxn id="2" idx="2"/>
                          <a:endCxn id="3" idx="0"/>
                        </wps:cNvCnPr>
                        <wps:spPr>
                          <a:xfrm>
                            <a:off x="2997200" y="838200"/>
                            <a:ext cx="0" cy="317500"/>
                          </a:xfrm>
                          <a:prstGeom prst="straightConnector1">
                            <a:avLst/>
                          </a:prstGeom>
                          <a:ln w="19050">
                            <a:solidFill>
                              <a:srgbClr val="858585"/>
                            </a:solidFill>
                            <a:tailEnd type="arrow"/>
                          </a:ln>
                        </wps:spPr>
                        <wps:style>
                          <a:lnRef idx="2">
                            <a:schemeClr val="accent1"/>
                          </a:lnRef>
                          <a:fillRef idx="0">
                            <a:schemeClr val="accent1"/>
                          </a:fillRef>
                          <a:effectRef idx="0">
                            <a:schemeClr val="accent1"/>
                          </a:effectRef>
                          <a:fontRef idx="minor">
                            <a:schemeClr val="tx1"/>
                          </a:fontRef>
                        </wps:style>
                        <wps:bodyPr/>
                      </wps:wsp>
                      <wps:wsp>
                        <wps:cNvPr id="9" name="Straight Arrow Connector 9"/>
                        <wps:cNvCnPr>
                          <a:stCxn id="3" idx="2"/>
                          <a:endCxn id="4" idx="0"/>
                        </wps:cNvCnPr>
                        <wps:spPr>
                          <a:xfrm>
                            <a:off x="2997200" y="1993900"/>
                            <a:ext cx="0" cy="317500"/>
                          </a:xfrm>
                          <a:prstGeom prst="straightConnector1">
                            <a:avLst/>
                          </a:prstGeom>
                          <a:ln w="19050">
                            <a:solidFill>
                              <a:srgbClr val="858585"/>
                            </a:solidFill>
                            <a:tailEnd type="arrow"/>
                          </a:ln>
                        </wps:spPr>
                        <wps:style>
                          <a:lnRef idx="2">
                            <a:schemeClr val="accent1"/>
                          </a:lnRef>
                          <a:fillRef idx="0">
                            <a:schemeClr val="accent1"/>
                          </a:fillRef>
                          <a:effectRef idx="0">
                            <a:schemeClr val="accent1"/>
                          </a:effectRef>
                          <a:fontRef idx="minor">
                            <a:schemeClr val="tx1"/>
                          </a:fontRef>
                        </wps:style>
                        <wps:bodyPr/>
                      </wps:wsp>
                      <wps:wsp>
                        <wps:cNvPr id="10" name="Straight Arrow Connector 10"/>
                        <wps:cNvCnPr>
                          <a:stCxn id="4" idx="2"/>
                          <a:endCxn id="5" idx="0"/>
                        </wps:cNvCnPr>
                        <wps:spPr>
                          <a:xfrm>
                            <a:off x="2997200" y="3149600"/>
                            <a:ext cx="0" cy="317500"/>
                          </a:xfrm>
                          <a:prstGeom prst="straightConnector1">
                            <a:avLst/>
                          </a:prstGeom>
                          <a:ln w="19050">
                            <a:solidFill>
                              <a:srgbClr val="858585"/>
                            </a:solidFill>
                            <a:tailEnd type="arrow"/>
                          </a:ln>
                        </wps:spPr>
                        <wps:style>
                          <a:lnRef idx="2">
                            <a:schemeClr val="accent1"/>
                          </a:lnRef>
                          <a:fillRef idx="0">
                            <a:schemeClr val="accent1"/>
                          </a:fillRef>
                          <a:effectRef idx="0">
                            <a:schemeClr val="accent1"/>
                          </a:effectRef>
                          <a:fontRef idx="minor">
                            <a:schemeClr val="tx1"/>
                          </a:fontRef>
                        </wps:style>
                        <wps:bodyPr/>
                      </wps:wsp>
                      <wps:wsp>
                        <wps:cNvPr id="11" name="Straight Arrow Connector 11"/>
                        <wps:cNvCnPr>
                          <a:stCxn id="5" idx="2"/>
                          <a:endCxn id="6" idx="0"/>
                        </wps:cNvCnPr>
                        <wps:spPr>
                          <a:xfrm>
                            <a:off x="2997200" y="4305300"/>
                            <a:ext cx="0" cy="317500"/>
                          </a:xfrm>
                          <a:prstGeom prst="straightConnector1">
                            <a:avLst/>
                          </a:prstGeom>
                          <a:ln w="19050">
                            <a:solidFill>
                              <a:srgbClr val="858585"/>
                            </a:solidFill>
                            <a:tailEnd type="arrow"/>
                          </a:ln>
                        </wps:spPr>
                        <wps:style>
                          <a:lnRef idx="2">
                            <a:schemeClr val="accent1"/>
                          </a:lnRef>
                          <a:fillRef idx="0">
                            <a:schemeClr val="accent1"/>
                          </a:fillRef>
                          <a:effectRef idx="0">
                            <a:schemeClr val="accent1"/>
                          </a:effectRef>
                          <a:fontRef idx="minor">
                            <a:schemeClr val="tx1"/>
                          </a:fontRef>
                        </wps:style>
                        <wps:bodyPr/>
                      </wps:wsp>
                      <wps:wsp>
                        <wps:cNvPr id="12" name="Straight Arrow Connector 12"/>
                        <wps:cNvCnPr>
                          <a:stCxn id="6" idx="2"/>
                          <a:endCxn id="7" idx="0"/>
                        </wps:cNvCnPr>
                        <wps:spPr>
                          <a:xfrm>
                            <a:off x="2997200" y="5461000"/>
                            <a:ext cx="0" cy="317500"/>
                          </a:xfrm>
                          <a:prstGeom prst="straightConnector1">
                            <a:avLst/>
                          </a:prstGeom>
                          <a:ln w="19050">
                            <a:solidFill>
                              <a:srgbClr val="858585"/>
                            </a:solidFill>
                            <a:tailEnd type="arrow"/>
                          </a:ln>
                        </wps:spPr>
                        <wps:style>
                          <a:lnRef idx="2">
                            <a:schemeClr val="accent1"/>
                          </a:lnRef>
                          <a:fillRef idx="0">
                            <a:schemeClr val="accent1"/>
                          </a:fillRef>
                          <a:effectRef idx="0">
                            <a:schemeClr val="accent1"/>
                          </a:effectRef>
                          <a:fontRef idx="minor">
                            <a:schemeClr val="tx1"/>
                          </a:fontRef>
                        </wps:style>
                        <wps:bodyPr/>
                      </wps:wsp>
                    </wpc:wpc>
                  </a:graphicData>
                </a:graphic>
              </wp:anchor>
            </w:drawing>
          </mc:Choice>
          <mc:Fallback>
            <w:pict>
              <v:group w14:anchorId="173A59D2" id="Canvas 1" o:spid="_x0000_s1026" editas="canvas" style="position:absolute;margin-left:70pt;margin-top:120pt;width:472pt;height:550pt;z-index:251659264;mso-position-horizontal-relative:page;mso-position-vertical-relative:page" coordsize="59944,6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944;height:69850;visibility:visible;mso-wrap-style:square" filled="t">
                  <v:fill o:detectmouseclick="t"/>
                  <v:path o:connecttype="none"/>
                </v:shape>
                <v:roundrect id="Rectangle: Rounded Corners 2" o:spid="_x0000_s1028" style="position:absolute;left:5080;width:54864;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" fillcolor="#f1f1f1" strokecolor="#858585">
                  <v:fill color2="#a7bfde [1620]" rotate="t" angle="180" focus="100%" type="gradient">
                    <o:fill v:ext="view" type="gradientUnscaled"/>
                  </v:fill>
                  <v:shadow on="t" color="black" opacity="22937f" origin=",.5" offset="0,.63889mm"/>
                  <v:textbox inset="12pt,8pt,12pt,8pt">
                    <w:txbxContent>
                      <w:p w14:paraId="2CEF70DF" w14:textId="77777777" w:rsidR="00657DFF" w:rsidRPr="00657DFF" w:rsidRDefault="00657DFF" w:rsidP="00657DFF">
                        <w:pPr>
                          <w:spacing w:after="40"/>
                          <w:jc w:val="center"/>
                          <w:rPr>
                            <w:rFonts w:cs="Calibri"/>
                            <w:b/>
                          </w:rPr>
                        </w:pPr>
                        <w:r w:rsidRPr="00657DFF">
                          <w:rPr>
                            <w:rFonts w:cs="Calibri"/>
                            <w:b/>
                          </w:rPr>
                          <w:t>1  Prepare ingredients</w:t>
                        </w:r>
                      </w:p>
                      <w:p w14:paraId="4C8F5E42" w14:textId="78C9F1C7" w:rsidR="00657DFF" w:rsidRPr="00657DFF" w:rsidRDefault="00657DFF" w:rsidP="00657DFF">
                        <w:pPr>
                          <w:spacing w:after="40"/>
                          <w:jc w:val="center"/>
                          <w:rPr>
                            <w:rFonts w:cs="Calibri"/>
                          </w:rPr>
                        </w:pPr>
                        <w:r w:rsidRPr="00657DFF">
                          <w:rPr>
                            <w:rFonts w:cs="Calibri"/>
                          </w:rPr>
                          <w:t>Boil water, grate cheese and cut guanciale.</w:t>
                        </w:r>
                      </w:p>
                    </w:txbxContent>
                  </v:textbox>
                </v:roundrect>
                <v:roundrect id="Rectangle: Rounded Corners 3" o:spid="_x0000_s1029" style="position:absolute;left:5080;top:61468;width:54864;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" fillcolor="#f1f1f1" strokecolor="#858585">
                  <v:fill color2="#a7bfde [1620]" rotate="t" angle="180" focus="100%" type="gradient">
                    <o:fill v:ext="view" type="gradientUnscaled"/>
                  </v:fill>
                  <v:shadow on="t" color="black" opacity="22937f" origin=",.5" offset="0,.63889mm"/>
                  <v:textbox inset="12pt,8pt,12pt,8pt">
                    <w:txbxContent>
                      <w:p w14:paraId="4F5972C6" w14:textId="77777777" w:rsidR="00657DFF" w:rsidRPr="00657DFF" w:rsidRDefault="00657DFF" w:rsidP="00657DFF">
                        <w:pPr>
                          <w:spacing w:after="40"/>
                          <w:jc w:val="center"/>
                          <w:rPr>
                            <w:rFonts w:cs="Calibri"/>
                            <w:b/>
                          </w:rPr>
                        </w:pPr>
                        <w:r w:rsidRPr="00657DFF">
                          <w:rPr>
                            <w:rFonts w:cs="Calibri"/>
                            <w:b/>
                          </w:rPr>
                          <w:t>2  Render guanciale</w:t>
                        </w:r>
                      </w:p>
                      <w:p w14:paraId="79E15B7D" w14:textId="3594F1B8" w:rsidR="00657DFF" w:rsidRPr="00657DFF" w:rsidRDefault="00657DFF" w:rsidP="00657DFF">
                        <w:pPr>
                          <w:spacing w:after="40"/>
                          <w:jc w:val="center"/>
                          <w:rPr>
                            <w:rFonts w:cs="Calibri"/>
                          </w:rPr>
                        </w:pPr>
                        <w:r w:rsidRPr="00657DFF">
                          <w:rPr>
                            <w:rFonts w:cs="Calibri"/>
                          </w:rPr>
                          <w:t>Cook until golden, retain the fat and turn off heat.</w:t>
                        </w:r>
                      </w:p>
                    </w:txbxContent>
                  </v:textbox>
                </v:roundrect>
                <v:roundrect id="Rectangle: Rounded Corners 4" o:spid="_x0000_s1030" style="position:absolute;left:5080;top:61468;width:54864;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" fillcolor="#f1f1f1" strokecolor="#858585">
                  <v:fill color2="#a7bfde [1620]" rotate="t" angle="180" focus="100%" type="gradient">
                    <o:fill v:ext="view" type="gradientUnscaled"/>
                  </v:fill>
                  <v:shadow on="t" color="black" opacity="22937f" origin=",.5" offset="0,.63889mm"/>
                  <v:textbox inset="12pt,8pt,12pt,8pt">
                    <w:txbxContent>
                      <w:p w14:paraId="2F9B6607" w14:textId="77777777" w:rsidR="00657DFF" w:rsidRPr="00657DFF" w:rsidRDefault="00657DFF" w:rsidP="00657DFF">
                        <w:pPr>
                          <w:spacing w:after="40"/>
                          <w:jc w:val="center"/>
                          <w:rPr>
                            <w:rFonts w:cs="Calibri"/>
                            <w:b/>
                          </w:rPr>
                        </w:pPr>
                        <w:r w:rsidRPr="00657DFF">
                          <w:rPr>
                            <w:rFonts w:cs="Calibri"/>
                            <w:b/>
                          </w:rPr>
                          <w:t>3  Mix eggs and cheese</w:t>
                        </w:r>
                      </w:p>
                      <w:p w14:paraId="4CEB00B5" w14:textId="77A5E65E" w:rsidR="00657DFF" w:rsidRPr="00657DFF" w:rsidRDefault="00657DFF" w:rsidP="00657DFF">
                        <w:pPr>
                          <w:spacing w:after="40"/>
                          <w:jc w:val="center"/>
                          <w:rPr>
                            <w:rFonts w:cs="Calibri"/>
                          </w:rPr>
                        </w:pPr>
                        <w:r w:rsidRPr="00657DFF">
                          <w:rPr>
                            <w:rFonts w:cs="Calibri"/>
                          </w:rPr>
                          <w:t>Whisk egg, yolks, 40 g Pecorino and pepper.</w:t>
                        </w:r>
                      </w:p>
                    </w:txbxContent>
                  </v:textbox>
                </v:roundrect>
                <v:roundrect id="Rectangle: Rounded Corners 5" o:spid="_x0000_s1031" style="position:absolute;left:5080;top:61468;width:54864;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" fillcolor="#f1f1f1" strokecolor="#858585">
                  <v:fill color2="#a7bfde [1620]" rotate="t" angle="180" focus="100%" type="gradient">
                    <o:fill v:ext="view" type="gradientUnscaled"/>
                  </v:fill>
                  <v:shadow on="t" color="black" opacity="22937f" origin=",.5" offset="0,.63889mm"/>
                  <v:textbox inset="12pt,8pt,12pt,8pt">
                    <w:txbxContent>
                      <w:p w14:paraId="1EB25C40" w14:textId="77777777" w:rsidR="00657DFF" w:rsidRPr="00657DFF" w:rsidRDefault="00657DFF" w:rsidP="00657DFF">
                        <w:pPr>
                          <w:spacing w:after="40"/>
                          <w:jc w:val="center"/>
                          <w:rPr>
                            <w:rFonts w:cs="Calibri"/>
                            <w:b/>
                          </w:rPr>
                        </w:pPr>
                        <w:r w:rsidRPr="00657DFF">
                          <w:rPr>
                            <w:rFonts w:cs="Calibri"/>
                            <w:b/>
                          </w:rPr>
                          <w:t>4  Cook pasta</w:t>
                        </w:r>
                      </w:p>
                      <w:p w14:paraId="7E3C6E56" w14:textId="3B89B3F4" w:rsidR="00657DFF" w:rsidRPr="00657DFF" w:rsidRDefault="00657DFF" w:rsidP="00657DFF">
                        <w:pPr>
                          <w:spacing w:after="40"/>
                          <w:jc w:val="center"/>
                          <w:rPr>
                            <w:rFonts w:cs="Calibri"/>
                          </w:rPr>
                        </w:pPr>
                        <w:r w:rsidRPr="00657DFF">
                          <w:rPr>
                            <w:rFonts w:cs="Calibri"/>
                          </w:rPr>
                          <w:t>Cook al dente and reserve 250 ml pasta water.</w:t>
                        </w:r>
                      </w:p>
                    </w:txbxContent>
                  </v:textbox>
                </v:roundrect>
                <v:roundrect id="Rectangle: Rounded Corners 6" o:spid="_x0000_s1032" style="position:absolute;left:5080;top:61468;width:54864;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" fillcolor="#f1f1f1" strokecolor="#858585">
                  <v:fill color2="#a7bfde [1620]" rotate="t" angle="180" focus="100%" type="gradient">
                    <o:fill v:ext="view" type="gradientUnscaled"/>
                  </v:fill>
                  <v:shadow on="t" color="black" opacity="22937f" origin=",.5" offset="0,.63889mm"/>
                  <v:textbox inset="12pt,8pt,12pt,8pt">
                    <w:txbxContent>
                      <w:p w14:paraId="13AF0BD1" w14:textId="77777777" w:rsidR="00657DFF" w:rsidRPr="00657DFF" w:rsidRDefault="00657DFF" w:rsidP="00657DFF">
                        <w:pPr>
                          <w:spacing w:after="40"/>
                          <w:jc w:val="center"/>
                          <w:rPr>
                            <w:rFonts w:cs="Calibri"/>
                            <w:b/>
                          </w:rPr>
                        </w:pPr>
                        <w:r w:rsidRPr="00657DFF">
                          <w:rPr>
                            <w:rFonts w:cs="Calibri"/>
                            <w:b/>
                          </w:rPr>
                          <w:t>5  Toss off the heat</w:t>
                        </w:r>
                      </w:p>
                      <w:p w14:paraId="477508F5" w14:textId="3D64FA70" w:rsidR="00657DFF" w:rsidRPr="00657DFF" w:rsidRDefault="00657DFF" w:rsidP="00657DFF">
                        <w:pPr>
                          <w:spacing w:after="40"/>
                          <w:jc w:val="center"/>
                          <w:rPr>
                            <w:rFonts w:cs="Calibri"/>
                          </w:rPr>
                        </w:pPr>
                        <w:r w:rsidRPr="00657DFF">
                          <w:rPr>
                            <w:rFonts w:cs="Calibri"/>
                          </w:rPr>
                          <w:t>Add egg mixture; loosen with warm pasta water.</w:t>
                        </w:r>
                      </w:p>
                    </w:txbxContent>
                  </v:textbox>
                </v:roundrect>
                <v:roundrect id="Rectangle: Rounded Corners 7" o:spid="_x0000_s1033" style="position:absolute;left:5080;top:61468;width:54864;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" fillcolor="#f1f1f1" strokecolor="#858585">
                  <v:fill color2="#a7bfde [1620]" rotate="t" angle="180" focus="100%" type="gradient">
                    <o:fill v:ext="view" type="gradientUnscaled"/>
                  </v:fill>
                  <v:shadow on="t" color="black" opacity="22937f" origin=",.5" offset="0,.63889mm"/>
                  <v:textbox inset="12pt,8pt,12pt,8pt">
                    <w:txbxContent>
                      <w:p w14:paraId="6AFDE9CD" w14:textId="77777777" w:rsidR="00657DFF" w:rsidRPr="00657DFF" w:rsidRDefault="00657DFF" w:rsidP="00657DFF">
                        <w:pPr>
                          <w:spacing w:after="40"/>
                          <w:jc w:val="center"/>
                          <w:rPr>
                            <w:rFonts w:cs="Calibri"/>
                            <w:b/>
                          </w:rPr>
                        </w:pPr>
                        <w:r w:rsidRPr="00657DFF">
                          <w:rPr>
                            <w:rFonts w:cs="Calibri"/>
                            <w:b/>
                          </w:rPr>
                          <w:t>6  Serve</w:t>
                        </w:r>
                      </w:p>
                      <w:p w14:paraId="1FA9094A" w14:textId="29FF51C3" w:rsidR="00657DFF" w:rsidRPr="00657DFF" w:rsidRDefault="00657DFF" w:rsidP="00657DFF">
                        <w:pPr>
                          <w:spacing w:after="40"/>
                          <w:jc w:val="center"/>
                          <w:rPr>
                            <w:rFonts w:cs="Calibri"/>
                          </w:rPr>
                        </w:pPr>
                        <w:r w:rsidRPr="00657DFF">
                          <w:rPr>
                            <w:rFonts w:cs="Calibri"/>
                          </w:rPr>
                          <w:t>Finish with reserved cheese and black pepper.</w:t>
                        </w:r>
                      </w:p>
                    </w:txbxContent>
                  </v:textbox>
                </v:roundrect>
                <v:shapetype id="_x0000_t32" coordsize="21600,21600" o:spt="32" o:oned="t" path="m,l21600,21600e" filled="f">
                  <v:path arrowok="t" fillok="f" o:connecttype="none"/>
                  <o:lock v:ext="edit" shapetype="t"/>
                </v:shapetype>
                <v:shape id="Straight Arrow Connector 8" o:spid="_x0000_s1034" type="#_x0000_t32" style="position:absolute;left:29972;top:8382;width:0;height:3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" strokecolor="#858585" strokeweight="1.5pt">
                  <v:stroke endarrow="open"/>
                  <v:shadow on="t" color="black" opacity="24903f" origin=",.5" offset="0,.55556mm"/>
                </v:shape>
                <v:shape id="Straight Arrow Connector 9" o:spid="_x0000_s1035" type="#_x0000_t32" style="position:absolute;left:29972;top:19939;width:0;height:3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" strokecolor="#858585" strokeweight="1.5pt">
                  <v:stroke endarrow="open"/>
                  <v:shadow on="t" color="black" opacity="24903f" origin=",.5" offset="0,.55556mm"/>
                </v:shape>
                <v:shape id="Straight Arrow Connector 10" o:spid="_x0000_s1036" type="#_x0000_t32" style="position:absolute;left:29972;top:31496;width:0;height:3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" strokecolor="#858585" strokeweight="1.5pt">
                  <v:stroke endarrow="open"/>
                  <v:shadow on="t" color="black" opacity="24903f" origin=",.5" offset="0,.55556mm"/>
                </v:shape>
                <v:shape id="Straight Arrow Connector 11" o:spid="_x0000_s1037" type="#_x0000_t32" style="position:absolute;left:29972;top:43053;width:0;height:3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" strokecolor="#858585" strokeweight="1.5pt">
                  <v:stroke endarrow="open"/>
                  <v:shadow on="t" color="black" opacity="24903f" origin=",.5" offset="0,.55556mm"/>
                </v:shape>
                <v:shape id="Straight Arrow Connector 12" o:spid="_x0000_s1038" type="#_x0000_t32" style="position:absolute;left:29972;top:54610;width:0;height:3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" strokecolor="#858585" strokeweight="1.5pt">
                  <v:stroke endarrow="open"/>
                  <v:shadow on="t" color="black" opacity="24903f" origin=",.5" offset="0,.55556mm"/>
                </v:shape>
                <w10:wrap anchorx="page" anchory="page"/>
              </v:group>
            </w:pict>
          </mc:Fallback>
        </mc:AlternateContent>
      </w:r>
    </w:p>
    <w:sectPr w:rsidR="00EC1D85"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2ED8D" w14:textId="77777777" w:rsidR="00657DFF" w:rsidRDefault="00657DFF" w:rsidP="00657DFF">
      <w:pPr>
        <w:spacing w:after="0" w:line="240" w:lineRule="auto"/>
      </w:pPr>
      <w:r>
        <w:separator/>
      </w:r>
    </w:p>
  </w:endnote>
  <w:endnote w:type="continuationSeparator" w:id="0">
    <w:p w14:paraId="78EF1D4B" w14:textId="77777777" w:rsidR="00657DFF" w:rsidRDefault="00657DFF" w:rsidP="00657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A2956" w14:textId="77777777" w:rsidR="00657DFF" w:rsidRDefault="00657DFF" w:rsidP="00657DFF">
      <w:pPr>
        <w:spacing w:after="0" w:line="240" w:lineRule="auto"/>
      </w:pPr>
      <w:r>
        <w:separator/>
      </w:r>
    </w:p>
  </w:footnote>
  <w:footnote w:type="continuationSeparator" w:id="0">
    <w:p w14:paraId="1543226F" w14:textId="77777777" w:rsidR="00657DFF" w:rsidRDefault="00657DFF" w:rsidP="00657D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7DFF"/>
    <w:rsid w:val="009139AB"/>
    <w:rsid w:val="00AA1D8D"/>
    <w:rsid w:val="00B47730"/>
    <w:rsid w:val="00CB0664"/>
    <w:rsid w:val="00EC1D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F64474C"/>
  <w14:defaultImageDpi w14:val="300"/>
  <w15:docId w15:val="{1CFD22AE-19F3-45D8-BF65-87EEC8410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1287</Characters>
  <Application>Microsoft Office Word</Application>
  <DocSecurity>0</DocSecurity>
  <Lines>42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cp:lastPrinted>2026-10-03T08:31:00Z</cp:lastPrinted>
  <dcterms:created xsi:type="dcterms:W3CDTF">2013-12-23T23:15:00Z</dcterms:created>
  <dcterms:modified xsi:type="dcterms:W3CDTF">2026-10-03T08:31:00Z</dcterms:modified>
  <cp:category/>
</cp:coreProperties>
</file>