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drawing>
          <wp:anchor distT="0" distB="0" distL="0" distR="0" simplePos="0" relativeHeight="251659264" behindDoc="0" locked="0" layoutInCell="1" allowOverlap="1">
            <wp:simplePos x="0" y="0"/>
            <wp:positionH relativeFrom="page">
              <wp:posOffset>685800</wp:posOffset>
            </wp:positionH>
            <wp:positionV relativeFrom="page">
              <wp:posOffset>8382000</wp:posOffset>
            </wp:positionV>
            <wp:extent cx="1828800" cy="914400"/>
            <wp:effectExtent l="0" t="0" r="0" b="0"/>
            <wp:wrapNone/>
            <wp:docPr id="2" name="Red rectangl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Risotto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Risotto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