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2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МІНІСТЕРСТВО ОСВІТИ І НАУКИ УКРАЇНИ</w:t>
      </w:r>
    </w:p>
    <w:p w14:paraId="22D4767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14:paraId="4BD0F138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Факультет електроніки і комп’ютерних технологій</w:t>
      </w:r>
    </w:p>
    <w:p w14:paraId="29C2CA36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0D43D6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945673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694D8E2" w14:textId="77777777" w:rsidR="00B70FDE" w:rsidRPr="00CC088C" w:rsidRDefault="00B70FDE" w:rsidP="00B70FDE">
      <w:pPr>
        <w:jc w:val="center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Звіт</w:t>
      </w:r>
    </w:p>
    <w:p w14:paraId="27512946" w14:textId="7F16320A" w:rsidR="00B70FDE" w:rsidRPr="00630678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Про виконання лабораторної роботи </w:t>
      </w:r>
      <w:r w:rsidR="00233E21">
        <w:rPr>
          <w:rFonts w:ascii="Calibri" w:hAnsi="Calibri" w:cs="Calibri"/>
          <w:color w:val="000000" w:themeColor="text1"/>
          <w:sz w:val="28"/>
          <w:szCs w:val="28"/>
        </w:rPr>
        <w:t xml:space="preserve">№ </w:t>
      </w:r>
      <w:r w:rsidR="00C81FA3">
        <w:rPr>
          <w:rFonts w:ascii="Calibri" w:hAnsi="Calibri" w:cs="Calibri"/>
          <w:color w:val="000000" w:themeColor="text1"/>
          <w:sz w:val="28"/>
          <w:szCs w:val="28"/>
          <w:lang w:val="ru-RU"/>
        </w:rPr>
        <w:t>2</w:t>
      </w:r>
    </w:p>
    <w:p w14:paraId="6FA92DBB" w14:textId="4ECC28EC" w:rsidR="00B70FDE" w:rsidRPr="0050058C" w:rsidRDefault="00C81FA3" w:rsidP="00C81FA3">
      <w:pPr>
        <w:pStyle w:val="2"/>
        <w:spacing w:before="0"/>
        <w:rPr>
          <w:rFonts w:ascii="Calibri" w:hAnsi="Calibri" w:cs="Calibri"/>
          <w:color w:val="1D2125"/>
          <w:sz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                            </w:t>
      </w:r>
      <w:r w:rsidR="0050058C" w:rsidRPr="0050058C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50058C">
        <w:rPr>
          <w:rFonts w:ascii="Calibri" w:hAnsi="Calibri" w:cs="Calibri"/>
          <w:color w:val="000000" w:themeColor="text1"/>
          <w:sz w:val="28"/>
          <w:szCs w:val="28"/>
        </w:rPr>
        <w:t xml:space="preserve">    </w:t>
      </w:r>
      <w:r w:rsidR="00B70FDE" w:rsidRPr="0050058C">
        <w:rPr>
          <w:rFonts w:ascii="Calibri" w:hAnsi="Calibri" w:cs="Calibri"/>
          <w:color w:val="000000" w:themeColor="text1"/>
          <w:sz w:val="28"/>
          <w:szCs w:val="28"/>
        </w:rPr>
        <w:t>«</w:t>
      </w:r>
      <w:r w:rsidRPr="00C81FA3">
        <w:rPr>
          <w:rFonts w:ascii="Calibri" w:hAnsi="Calibri" w:cs="Calibri"/>
          <w:b/>
          <w:bCs/>
          <w:color w:val="1D2125"/>
          <w:sz w:val="28"/>
        </w:rPr>
        <w:t>Реалізація алгоритмів у функціональному стилі</w:t>
      </w:r>
      <w:r w:rsidR="0050058C" w:rsidRPr="0050058C">
        <w:rPr>
          <w:rFonts w:ascii="Calibri" w:hAnsi="Calibri" w:cs="Calibri"/>
          <w:b/>
          <w:bCs/>
          <w:color w:val="1D2125"/>
          <w:sz w:val="28"/>
        </w:rPr>
        <w:t>.</w:t>
      </w:r>
      <w:r w:rsidR="00B70FDE" w:rsidRPr="0050058C">
        <w:rPr>
          <w:rFonts w:ascii="Calibri" w:hAnsi="Calibri" w:cs="Calibri"/>
          <w:color w:val="000000" w:themeColor="text1"/>
          <w:sz w:val="28"/>
          <w:szCs w:val="28"/>
        </w:rPr>
        <w:t>»</w:t>
      </w:r>
    </w:p>
    <w:p w14:paraId="484C4DD4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252914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49B899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DFB107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3B2B909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Виконав:</w:t>
      </w:r>
    </w:p>
    <w:p w14:paraId="1A715D0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Студент групи ФЕП-14с</w:t>
      </w:r>
    </w:p>
    <w:p w14:paraId="0A0A5EFD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C088C">
        <w:rPr>
          <w:rFonts w:ascii="Calibri" w:hAnsi="Calibri" w:cs="Calibri"/>
          <w:color w:val="000000" w:themeColor="text1"/>
          <w:sz w:val="28"/>
          <w:szCs w:val="28"/>
        </w:rPr>
        <w:t>Грицюк</w:t>
      </w:r>
      <w:proofErr w:type="spellEnd"/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 Максим Олегович</w:t>
      </w:r>
    </w:p>
    <w:p w14:paraId="4AEABF0A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Перевірив:</w:t>
      </w:r>
    </w:p>
    <w:p w14:paraId="2AAFC624" w14:textId="3D9E25C2" w:rsidR="00B70FDE" w:rsidRPr="00CC088C" w:rsidRDefault="00BC7621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ас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Левуш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П. Н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34510EF2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B738C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09DC1F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94E631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3F3C03F5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57F34AA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B83019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BDFF3E9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99D227D" w14:textId="77777777" w:rsidR="00B70FDE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0334F912" w14:textId="77777777" w:rsidR="0050058C" w:rsidRPr="00CC088C" w:rsidRDefault="0050058C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C7093FC" w14:textId="792DF36E" w:rsidR="00B70FDE" w:rsidRPr="00CC088C" w:rsidRDefault="003808DD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 2025</w:t>
      </w:r>
    </w:p>
    <w:p w14:paraId="05EA1D6A" w14:textId="6D66FB15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CA1A19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засвоїти </w:t>
      </w:r>
      <w:r w:rsidR="00CA1A19" w:rsidRPr="00CA1A19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основи програмування мовою C</w:t>
      </w:r>
      <w:r w:rsidR="00CA1A19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++</w:t>
      </w:r>
      <w:r w:rsidR="00CA1A19" w:rsidRPr="00CA1A19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, навчитися працювати з </w:t>
      </w:r>
      <w:proofErr w:type="spellStart"/>
      <w:r w:rsidR="00CA1A19" w:rsidRPr="00CA1A19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багатофайловими</w:t>
      </w:r>
      <w:proofErr w:type="spellEnd"/>
      <w:r w:rsidR="00CA1A19" w:rsidRPr="00CA1A19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CA1A19" w:rsidRPr="00CA1A19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проєктами</w:t>
      </w:r>
      <w:proofErr w:type="spellEnd"/>
      <w:r w:rsidR="00CA1A19" w:rsidRPr="00CA1A19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та реалізувати перевірку приналежності точки трикутнику за допомогою векторного добутку.</w:t>
      </w:r>
    </w:p>
    <w:p w14:paraId="0177308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548D1CF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449CB726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Обладнання:</w:t>
      </w:r>
    </w:p>
    <w:p w14:paraId="543B25AE" w14:textId="471818AE" w:rsidR="00B70FDE" w:rsidRPr="00F32DB6" w:rsidRDefault="00B70FDE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Комп'ютер з встан</w:t>
      </w:r>
      <w:r w:rsidR="00764D00"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овленим програмним забезпеченням(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Microsoft</w:t>
      </w:r>
      <w:r w:rsidR="00BB1595" w:rsidRPr="00F32DB6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Visual</w:t>
      </w:r>
      <w:r w:rsidR="00BB1595" w:rsidRPr="00F32DB6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Studio</w:t>
      </w:r>
      <w:r w:rsidR="00F32DB6" w:rsidRPr="00F32DB6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/</w:t>
      </w:r>
      <w:proofErr w:type="spellStart"/>
      <w:r w:rsidR="00F32DB6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Clion</w:t>
      </w:r>
      <w:proofErr w:type="spellEnd"/>
      <w:r w:rsidR="00BB1595" w:rsidRPr="00F32DB6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).</w:t>
      </w:r>
    </w:p>
    <w:p w14:paraId="47B73F3C" w14:textId="77777777" w:rsidR="003F5380" w:rsidRPr="00F32DB6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5C01BBE9" w14:textId="77777777" w:rsidR="003F5380" w:rsidRPr="00F32DB6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C21620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7DED354E" w14:textId="407087E5" w:rsidR="003F5380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Теоретичні відомості</w:t>
      </w:r>
    </w:p>
    <w:p w14:paraId="381A2F5D" w14:textId="77777777" w:rsidR="003F5380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</w:p>
    <w:p w14:paraId="66A3ED77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Декартова система координат — </w:t>
      </w:r>
      <w:proofErr w:type="spellStart"/>
      <w:r w:rsidRPr="00C81FA3">
        <w:rPr>
          <w:rFonts w:ascii="Calibri" w:hAnsi="Calibri" w:cs="Calibri"/>
          <w:sz w:val="23"/>
          <w:szCs w:val="23"/>
        </w:rPr>
        <w:t>це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прямокутна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система координат </w:t>
      </w:r>
      <w:proofErr w:type="gramStart"/>
      <w:r w:rsidRPr="00C81FA3">
        <w:rPr>
          <w:rFonts w:ascii="Calibri" w:hAnsi="Calibri" w:cs="Calibri"/>
          <w:sz w:val="23"/>
          <w:szCs w:val="23"/>
        </w:rPr>
        <w:t>у</w:t>
      </w:r>
      <w:proofErr w:type="gram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 w:rsidRPr="00C81FA3">
        <w:rPr>
          <w:rFonts w:ascii="Calibri" w:hAnsi="Calibri" w:cs="Calibri"/>
          <w:sz w:val="23"/>
          <w:szCs w:val="23"/>
        </w:rPr>
        <w:t>простор</w:t>
      </w:r>
      <w:proofErr w:type="gramEnd"/>
      <w:r w:rsidRPr="00C81FA3">
        <w:rPr>
          <w:rFonts w:ascii="Calibri" w:hAnsi="Calibri" w:cs="Calibri"/>
          <w:sz w:val="23"/>
          <w:szCs w:val="23"/>
        </w:rPr>
        <w:t>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або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на </w:t>
      </w:r>
      <w:proofErr w:type="spellStart"/>
      <w:r w:rsidRPr="00C81FA3">
        <w:rPr>
          <w:rFonts w:ascii="Calibri" w:hAnsi="Calibri" w:cs="Calibri"/>
          <w:sz w:val="23"/>
          <w:szCs w:val="23"/>
        </w:rPr>
        <w:t>площині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, де </w:t>
      </w:r>
      <w:proofErr w:type="spellStart"/>
      <w:r w:rsidRPr="00C81FA3">
        <w:rPr>
          <w:rFonts w:ascii="Calibri" w:hAnsi="Calibri" w:cs="Calibri"/>
          <w:sz w:val="23"/>
          <w:szCs w:val="23"/>
        </w:rPr>
        <w:t>положення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кожної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точки </w:t>
      </w:r>
      <w:proofErr w:type="spellStart"/>
      <w:r w:rsidRPr="00C81FA3">
        <w:rPr>
          <w:rFonts w:ascii="Calibri" w:hAnsi="Calibri" w:cs="Calibri"/>
          <w:sz w:val="23"/>
          <w:szCs w:val="23"/>
        </w:rPr>
        <w:t>визначається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числовими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координатами. У </w:t>
      </w:r>
      <w:proofErr w:type="spellStart"/>
      <w:r w:rsidRPr="00C81FA3">
        <w:rPr>
          <w:rFonts w:ascii="Calibri" w:hAnsi="Calibri" w:cs="Calibri"/>
          <w:sz w:val="23"/>
          <w:szCs w:val="23"/>
        </w:rPr>
        <w:t>двовимірному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просторі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(на </w:t>
      </w:r>
      <w:proofErr w:type="spellStart"/>
      <w:r w:rsidRPr="00C81FA3">
        <w:rPr>
          <w:rFonts w:ascii="Calibri" w:hAnsi="Calibri" w:cs="Calibri"/>
          <w:sz w:val="23"/>
          <w:szCs w:val="23"/>
        </w:rPr>
        <w:t>площині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) точка </w:t>
      </w:r>
      <w:proofErr w:type="spellStart"/>
      <w:r w:rsidRPr="00C81FA3">
        <w:rPr>
          <w:rFonts w:ascii="Calibri" w:hAnsi="Calibri" w:cs="Calibri"/>
          <w:sz w:val="23"/>
          <w:szCs w:val="23"/>
        </w:rPr>
        <w:t>описується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двома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координатами (x, y), </w:t>
      </w:r>
      <w:proofErr w:type="spellStart"/>
      <w:r w:rsidRPr="00C81FA3">
        <w:rPr>
          <w:rFonts w:ascii="Calibri" w:hAnsi="Calibri" w:cs="Calibri"/>
          <w:sz w:val="23"/>
          <w:szCs w:val="23"/>
        </w:rPr>
        <w:t>що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вимірюються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gramStart"/>
      <w:r w:rsidRPr="00C81FA3">
        <w:rPr>
          <w:rFonts w:ascii="Calibri" w:hAnsi="Calibri" w:cs="Calibri"/>
          <w:sz w:val="23"/>
          <w:szCs w:val="23"/>
        </w:rPr>
        <w:t xml:space="preserve">по </w:t>
      </w:r>
      <w:proofErr w:type="spellStart"/>
      <w:r w:rsidRPr="00C81FA3">
        <w:rPr>
          <w:rFonts w:ascii="Calibri" w:hAnsi="Calibri" w:cs="Calibri"/>
          <w:sz w:val="23"/>
          <w:szCs w:val="23"/>
        </w:rPr>
        <w:t>двох</w:t>
      </w:r>
      <w:proofErr w:type="spellEnd"/>
      <w:proofErr w:type="gram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взаємно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перпендикулярних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осях.</w:t>
      </w:r>
    </w:p>
    <w:p w14:paraId="39D9D31F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t>Ця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система названа на честь </w:t>
      </w:r>
      <w:proofErr w:type="spellStart"/>
      <w:r w:rsidRPr="00C81FA3">
        <w:rPr>
          <w:rFonts w:ascii="Calibri" w:hAnsi="Calibri" w:cs="Calibri"/>
          <w:sz w:val="23"/>
          <w:szCs w:val="23"/>
        </w:rPr>
        <w:t>французького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математика та </w:t>
      </w:r>
      <w:proofErr w:type="spellStart"/>
      <w:r w:rsidRPr="00C81FA3">
        <w:rPr>
          <w:rFonts w:ascii="Calibri" w:hAnsi="Calibri" w:cs="Calibri"/>
          <w:sz w:val="23"/>
          <w:szCs w:val="23"/>
        </w:rPr>
        <w:t>філософа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Рене Декарта, </w:t>
      </w:r>
      <w:proofErr w:type="spellStart"/>
      <w:r w:rsidRPr="00C81FA3">
        <w:rPr>
          <w:rFonts w:ascii="Calibri" w:hAnsi="Calibri" w:cs="Calibri"/>
          <w:sz w:val="23"/>
          <w:szCs w:val="23"/>
        </w:rPr>
        <w:t>який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першим </w:t>
      </w:r>
      <w:proofErr w:type="spellStart"/>
      <w:proofErr w:type="gramStart"/>
      <w:r w:rsidRPr="00C81FA3">
        <w:rPr>
          <w:rFonts w:ascii="Calibri" w:hAnsi="Calibri" w:cs="Calibri"/>
          <w:sz w:val="23"/>
          <w:szCs w:val="23"/>
        </w:rPr>
        <w:t>вв</w:t>
      </w:r>
      <w:proofErr w:type="gramEnd"/>
      <w:r w:rsidRPr="00C81FA3">
        <w:rPr>
          <w:rFonts w:ascii="Calibri" w:hAnsi="Calibri" w:cs="Calibri"/>
          <w:sz w:val="23"/>
          <w:szCs w:val="23"/>
        </w:rPr>
        <w:t>ів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її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у XVII </w:t>
      </w:r>
      <w:proofErr w:type="spellStart"/>
      <w:r w:rsidRPr="00C81FA3">
        <w:rPr>
          <w:rFonts w:ascii="Calibri" w:hAnsi="Calibri" w:cs="Calibri"/>
          <w:sz w:val="23"/>
          <w:szCs w:val="23"/>
        </w:rPr>
        <w:t>столітті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C81FA3">
        <w:rPr>
          <w:rFonts w:ascii="Calibri" w:hAnsi="Calibri" w:cs="Calibri"/>
          <w:sz w:val="23"/>
          <w:szCs w:val="23"/>
        </w:rPr>
        <w:t>що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дозволило </w:t>
      </w:r>
      <w:proofErr w:type="spellStart"/>
      <w:r w:rsidRPr="00C81FA3">
        <w:rPr>
          <w:rFonts w:ascii="Calibri" w:hAnsi="Calibri" w:cs="Calibri"/>
          <w:sz w:val="23"/>
          <w:szCs w:val="23"/>
        </w:rPr>
        <w:t>пов'язати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геометрію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з алгеброю та заклало </w:t>
      </w:r>
      <w:proofErr w:type="spellStart"/>
      <w:r w:rsidRPr="00C81FA3">
        <w:rPr>
          <w:rFonts w:ascii="Calibri" w:hAnsi="Calibri" w:cs="Calibri"/>
          <w:sz w:val="23"/>
          <w:szCs w:val="23"/>
        </w:rPr>
        <w:t>основи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аналітичної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геометрії</w:t>
      </w:r>
      <w:proofErr w:type="spellEnd"/>
      <w:r w:rsidRPr="00C81FA3">
        <w:rPr>
          <w:rFonts w:ascii="Calibri" w:hAnsi="Calibri" w:cs="Calibri"/>
          <w:sz w:val="23"/>
          <w:szCs w:val="23"/>
        </w:rPr>
        <w:t>.</w:t>
      </w:r>
    </w:p>
    <w:p w14:paraId="7485292B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t>Основні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властивості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декартової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системи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координат:</w:t>
      </w:r>
    </w:p>
    <w:p w14:paraId="33895FD1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  <w:t xml:space="preserve">Початок координат — точка </w:t>
      </w:r>
      <w:proofErr w:type="spellStart"/>
      <w:r w:rsidRPr="00C81FA3">
        <w:rPr>
          <w:rFonts w:ascii="Calibri" w:hAnsi="Calibri" w:cs="Calibri"/>
          <w:sz w:val="23"/>
          <w:szCs w:val="23"/>
        </w:rPr>
        <w:t>перетину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осей, </w:t>
      </w:r>
      <w:proofErr w:type="spellStart"/>
      <w:r w:rsidRPr="00C81FA3">
        <w:rPr>
          <w:rFonts w:ascii="Calibri" w:hAnsi="Calibri" w:cs="Calibri"/>
          <w:sz w:val="23"/>
          <w:szCs w:val="23"/>
        </w:rPr>
        <w:t>що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має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координати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(0, 0)</w:t>
      </w:r>
    </w:p>
    <w:p w14:paraId="382D9EE1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  <w:lang w:val="en-US"/>
        </w:rPr>
      </w:pPr>
      <w:r w:rsidRPr="00C81FA3">
        <w:rPr>
          <w:rFonts w:ascii="Calibri" w:hAnsi="Calibri" w:cs="Calibri"/>
          <w:sz w:val="23"/>
          <w:szCs w:val="23"/>
        </w:rPr>
        <w:tab/>
      </w:r>
      <w:proofErr w:type="spellStart"/>
      <w:r w:rsidRPr="00C81FA3">
        <w:rPr>
          <w:rFonts w:ascii="Calibri" w:hAnsi="Calibri" w:cs="Calibri"/>
          <w:sz w:val="23"/>
          <w:szCs w:val="23"/>
        </w:rPr>
        <w:t>Вісь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x (</w:t>
      </w:r>
      <w:proofErr w:type="spellStart"/>
      <w:r w:rsidRPr="00C81FA3">
        <w:rPr>
          <w:rFonts w:ascii="Calibri" w:hAnsi="Calibri" w:cs="Calibri"/>
          <w:sz w:val="23"/>
          <w:szCs w:val="23"/>
        </w:rPr>
        <w:t>абсциса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) — горизонтальна </w:t>
      </w:r>
      <w:proofErr w:type="spellStart"/>
      <w:r w:rsidRPr="00C81FA3">
        <w:rPr>
          <w:rFonts w:ascii="Calibri" w:hAnsi="Calibri" w:cs="Calibri"/>
          <w:sz w:val="23"/>
          <w:szCs w:val="23"/>
        </w:rPr>
        <w:t>вісь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C81FA3">
        <w:rPr>
          <w:rFonts w:ascii="Calibri" w:hAnsi="Calibri" w:cs="Calibri"/>
          <w:sz w:val="23"/>
          <w:szCs w:val="23"/>
        </w:rPr>
        <w:t>значення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збільшуються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зліва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направо</w:t>
      </w:r>
    </w:p>
    <w:p w14:paraId="4935024B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</w:r>
      <w:proofErr w:type="spellStart"/>
      <w:r w:rsidRPr="00C81FA3">
        <w:rPr>
          <w:rFonts w:ascii="Calibri" w:hAnsi="Calibri" w:cs="Calibri"/>
          <w:sz w:val="23"/>
          <w:szCs w:val="23"/>
        </w:rPr>
        <w:t>Вісь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y (ордината) — вертикальна </w:t>
      </w:r>
      <w:proofErr w:type="spellStart"/>
      <w:r w:rsidRPr="00C81FA3">
        <w:rPr>
          <w:rFonts w:ascii="Calibri" w:hAnsi="Calibri" w:cs="Calibri"/>
          <w:sz w:val="23"/>
          <w:szCs w:val="23"/>
        </w:rPr>
        <w:t>вісь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C81FA3">
        <w:rPr>
          <w:rFonts w:ascii="Calibri" w:hAnsi="Calibri" w:cs="Calibri"/>
          <w:sz w:val="23"/>
          <w:szCs w:val="23"/>
        </w:rPr>
        <w:t>значення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збільшуються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знизу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вгору</w:t>
      </w:r>
      <w:proofErr w:type="spellEnd"/>
    </w:p>
    <w:p w14:paraId="11A5C7F2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</w:r>
      <w:proofErr w:type="spellStart"/>
      <w:r w:rsidRPr="00C81FA3">
        <w:rPr>
          <w:rFonts w:ascii="Calibri" w:hAnsi="Calibri" w:cs="Calibri"/>
          <w:sz w:val="23"/>
          <w:szCs w:val="23"/>
        </w:rPr>
        <w:t>Кожна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точка </w:t>
      </w:r>
      <w:proofErr w:type="spellStart"/>
      <w:r w:rsidRPr="00C81FA3">
        <w:rPr>
          <w:rFonts w:ascii="Calibri" w:hAnsi="Calibri" w:cs="Calibri"/>
          <w:sz w:val="23"/>
          <w:szCs w:val="23"/>
        </w:rPr>
        <w:t>площини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однозначно </w:t>
      </w:r>
      <w:proofErr w:type="spellStart"/>
      <w:r w:rsidRPr="00C81FA3">
        <w:rPr>
          <w:rFonts w:ascii="Calibri" w:hAnsi="Calibri" w:cs="Calibri"/>
          <w:sz w:val="23"/>
          <w:szCs w:val="23"/>
        </w:rPr>
        <w:t>визначається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парою чисел (x, y)</w:t>
      </w:r>
    </w:p>
    <w:p w14:paraId="1FF45A72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 xml:space="preserve">Точка в </w:t>
      </w:r>
      <w:proofErr w:type="spellStart"/>
      <w:proofErr w:type="gramStart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>декартов</w:t>
      </w:r>
      <w:proofErr w:type="gramEnd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>ій</w:t>
      </w:r>
      <w:proofErr w:type="spellEnd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 xml:space="preserve"> </w:t>
      </w:r>
      <w:proofErr w:type="spellStart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>системі</w:t>
      </w:r>
      <w:proofErr w:type="spellEnd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 xml:space="preserve"> координат</w:t>
      </w:r>
    </w:p>
    <w:p w14:paraId="7C3E7E7C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Точка в </w:t>
      </w:r>
      <w:proofErr w:type="spellStart"/>
      <w:proofErr w:type="gramStart"/>
      <w:r w:rsidRPr="00C81FA3">
        <w:rPr>
          <w:rFonts w:ascii="Calibri" w:hAnsi="Calibri" w:cs="Calibri"/>
          <w:sz w:val="23"/>
          <w:szCs w:val="23"/>
        </w:rPr>
        <w:t>декартов</w:t>
      </w:r>
      <w:proofErr w:type="gramEnd"/>
      <w:r w:rsidRPr="00C81FA3">
        <w:rPr>
          <w:rFonts w:ascii="Calibri" w:hAnsi="Calibri" w:cs="Calibri"/>
          <w:sz w:val="23"/>
          <w:szCs w:val="23"/>
        </w:rPr>
        <w:t>ій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системі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координат </w:t>
      </w:r>
      <w:proofErr w:type="spellStart"/>
      <w:r w:rsidRPr="00C81FA3">
        <w:rPr>
          <w:rFonts w:ascii="Calibri" w:hAnsi="Calibri" w:cs="Calibri"/>
          <w:sz w:val="23"/>
          <w:szCs w:val="23"/>
        </w:rPr>
        <w:t>визначається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впорядкованою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парою чисел (x, y), де:</w:t>
      </w:r>
    </w:p>
    <w:p w14:paraId="0487484C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  <w:t xml:space="preserve">x — </w:t>
      </w:r>
      <w:proofErr w:type="spellStart"/>
      <w:r w:rsidRPr="00C81FA3">
        <w:rPr>
          <w:rFonts w:ascii="Calibri" w:hAnsi="Calibri" w:cs="Calibri"/>
          <w:sz w:val="23"/>
          <w:szCs w:val="23"/>
        </w:rPr>
        <w:t>відстань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від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початку координат до точки по </w:t>
      </w:r>
      <w:proofErr w:type="spellStart"/>
      <w:r w:rsidRPr="00C81FA3">
        <w:rPr>
          <w:rFonts w:ascii="Calibri" w:hAnsi="Calibri" w:cs="Calibri"/>
          <w:sz w:val="23"/>
          <w:szCs w:val="23"/>
        </w:rPr>
        <w:t>горизонтальній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осі</w:t>
      </w:r>
      <w:proofErr w:type="spellEnd"/>
    </w:p>
    <w:p w14:paraId="54ED38A4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  <w:t xml:space="preserve">y — </w:t>
      </w:r>
      <w:proofErr w:type="spellStart"/>
      <w:r w:rsidRPr="00C81FA3">
        <w:rPr>
          <w:rFonts w:ascii="Calibri" w:hAnsi="Calibri" w:cs="Calibri"/>
          <w:sz w:val="23"/>
          <w:szCs w:val="23"/>
        </w:rPr>
        <w:t>відстань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від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початку координат до точки по </w:t>
      </w:r>
      <w:proofErr w:type="spellStart"/>
      <w:r w:rsidRPr="00C81FA3">
        <w:rPr>
          <w:rFonts w:ascii="Calibri" w:hAnsi="Calibri" w:cs="Calibri"/>
          <w:sz w:val="23"/>
          <w:szCs w:val="23"/>
        </w:rPr>
        <w:t>вертикальній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осі</w:t>
      </w:r>
      <w:proofErr w:type="spellEnd"/>
    </w:p>
    <w:p w14:paraId="2BA2CBCA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t>Відстань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 w:rsidRPr="00C81FA3">
        <w:rPr>
          <w:rFonts w:ascii="Calibri" w:hAnsi="Calibri" w:cs="Calibri"/>
          <w:sz w:val="23"/>
          <w:szCs w:val="23"/>
        </w:rPr>
        <w:t>між</w:t>
      </w:r>
      <w:proofErr w:type="spellEnd"/>
      <w:proofErr w:type="gram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двома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точками A(x₁, y₁) та B(x₂, y₂) </w:t>
      </w:r>
      <w:proofErr w:type="spellStart"/>
      <w:r w:rsidRPr="00C81FA3">
        <w:rPr>
          <w:rFonts w:ascii="Calibri" w:hAnsi="Calibri" w:cs="Calibri"/>
          <w:sz w:val="23"/>
          <w:szCs w:val="23"/>
        </w:rPr>
        <w:t>обчислюється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за формулою:</w:t>
      </w:r>
    </w:p>
    <w:p w14:paraId="1F70C08D" w14:textId="77777777" w:rsidR="00C81FA3" w:rsidRPr="00C81FA3" w:rsidRDefault="00C81FA3" w:rsidP="00C81FA3">
      <w:pPr>
        <w:pStyle w:val="af0"/>
        <w:spacing w:before="0" w:beforeAutospacing="0" w:after="0"/>
        <w:rPr>
          <w:rFonts w:ascii="Calibri" w:hAnsi="Calibri" w:cs="Calibri"/>
          <w:sz w:val="23"/>
          <w:szCs w:val="23"/>
        </w:rPr>
      </w:pP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d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A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,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B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)=(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x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₂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x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₁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²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+(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y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₂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y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₁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²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sqrt"/>
          <w:rFonts w:ascii="Calibri" w:eastAsiaTheme="majorEastAsia" w:hAnsi="Calibri" w:cs="Calibri"/>
          <w:sz w:val="26"/>
          <w:szCs w:val="26"/>
          <w:bdr w:val="none" w:sz="0" w:space="0" w:color="auto" w:frame="1"/>
        </w:rPr>
        <w:t>−−−−−−−−−−−−−−−−−−−−√</w:t>
      </w:r>
      <w:r w:rsidRPr="00C81FA3">
        <w:rPr>
          <w:rStyle w:val="mjxassistivemathml"/>
          <w:rFonts w:ascii="Calibri" w:eastAsiaTheme="majorEastAsia" w:hAnsi="Calibri" w:cs="Calibri"/>
          <w:sz w:val="23"/>
          <w:szCs w:val="23"/>
          <w:bdr w:val="none" w:sz="0" w:space="0" w:color="auto" w:frame="1"/>
        </w:rPr>
        <w:t>d(A,B)=(x₂−x₁)²+(y₂−y₁)²)</w:t>
      </w:r>
    </w:p>
    <w:p w14:paraId="4397B598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>Трикутник</w:t>
      </w:r>
      <w:proofErr w:type="spellEnd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 xml:space="preserve"> в </w:t>
      </w:r>
      <w:proofErr w:type="spellStart"/>
      <w:proofErr w:type="gramStart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>декартов</w:t>
      </w:r>
      <w:proofErr w:type="gramEnd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>ій</w:t>
      </w:r>
      <w:proofErr w:type="spellEnd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 xml:space="preserve"> </w:t>
      </w:r>
      <w:proofErr w:type="spellStart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>системі</w:t>
      </w:r>
      <w:proofErr w:type="spellEnd"/>
      <w:r w:rsidRPr="00C81FA3">
        <w:rPr>
          <w:rStyle w:val="af1"/>
          <w:rFonts w:ascii="Calibri" w:eastAsiaTheme="majorEastAsia" w:hAnsi="Calibri" w:cs="Calibri"/>
          <w:b/>
          <w:bCs/>
          <w:sz w:val="23"/>
          <w:szCs w:val="23"/>
        </w:rPr>
        <w:t xml:space="preserve"> координат</w:t>
      </w:r>
    </w:p>
    <w:p w14:paraId="2E1E4FED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t>Трикутник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gramStart"/>
      <w:r w:rsidRPr="00C81FA3">
        <w:rPr>
          <w:rFonts w:ascii="Calibri" w:hAnsi="Calibri" w:cs="Calibri"/>
          <w:sz w:val="23"/>
          <w:szCs w:val="23"/>
        </w:rPr>
        <w:t>в</w:t>
      </w:r>
      <w:proofErr w:type="gram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декартовій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системі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координат </w:t>
      </w:r>
      <w:proofErr w:type="spellStart"/>
      <w:r w:rsidRPr="00C81FA3">
        <w:rPr>
          <w:rFonts w:ascii="Calibri" w:hAnsi="Calibri" w:cs="Calibri"/>
          <w:sz w:val="23"/>
          <w:szCs w:val="23"/>
        </w:rPr>
        <w:t>визначається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трьома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точками, </w:t>
      </w:r>
      <w:proofErr w:type="spellStart"/>
      <w:r w:rsidRPr="00C81FA3">
        <w:rPr>
          <w:rFonts w:ascii="Calibri" w:hAnsi="Calibri" w:cs="Calibri"/>
          <w:sz w:val="23"/>
          <w:szCs w:val="23"/>
        </w:rPr>
        <w:t>які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не лежать на </w:t>
      </w:r>
      <w:proofErr w:type="spellStart"/>
      <w:r w:rsidRPr="00C81FA3">
        <w:rPr>
          <w:rFonts w:ascii="Calibri" w:hAnsi="Calibri" w:cs="Calibri"/>
          <w:sz w:val="23"/>
          <w:szCs w:val="23"/>
        </w:rPr>
        <w:t>одній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прямій</w:t>
      </w:r>
      <w:proofErr w:type="spellEnd"/>
      <w:r w:rsidRPr="00C81FA3">
        <w:rPr>
          <w:rFonts w:ascii="Calibri" w:hAnsi="Calibri" w:cs="Calibri"/>
          <w:sz w:val="23"/>
          <w:szCs w:val="23"/>
        </w:rPr>
        <w:t>:</w:t>
      </w:r>
    </w:p>
    <w:p w14:paraId="5BED0A6B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  <w:t>A(x₁, y₁)</w:t>
      </w:r>
    </w:p>
    <w:p w14:paraId="2FB5841D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  <w:t>B(x₂, y₂)</w:t>
      </w:r>
    </w:p>
    <w:p w14:paraId="619A0CD2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  <w:t>C(x₃, y₃)</w:t>
      </w:r>
    </w:p>
    <w:p w14:paraId="6DEACEA5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lastRenderedPageBreak/>
        <w:t>Кожна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з </w:t>
      </w:r>
      <w:proofErr w:type="spellStart"/>
      <w:r w:rsidRPr="00C81FA3">
        <w:rPr>
          <w:rFonts w:ascii="Calibri" w:hAnsi="Calibri" w:cs="Calibri"/>
          <w:sz w:val="23"/>
          <w:szCs w:val="23"/>
        </w:rPr>
        <w:t>цих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точок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є вершиною </w:t>
      </w:r>
      <w:proofErr w:type="spellStart"/>
      <w:r w:rsidRPr="00C81FA3">
        <w:rPr>
          <w:rFonts w:ascii="Calibri" w:hAnsi="Calibri" w:cs="Calibri"/>
          <w:sz w:val="23"/>
          <w:szCs w:val="23"/>
        </w:rPr>
        <w:t>трикутника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. </w:t>
      </w:r>
      <w:proofErr w:type="spellStart"/>
      <w:r w:rsidRPr="00C81FA3">
        <w:rPr>
          <w:rFonts w:ascii="Calibri" w:hAnsi="Calibri" w:cs="Calibri"/>
          <w:sz w:val="23"/>
          <w:szCs w:val="23"/>
        </w:rPr>
        <w:t>Сторони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трикутника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— </w:t>
      </w:r>
      <w:proofErr w:type="spellStart"/>
      <w:r w:rsidRPr="00C81FA3">
        <w:rPr>
          <w:rFonts w:ascii="Calibri" w:hAnsi="Calibri" w:cs="Calibri"/>
          <w:sz w:val="23"/>
          <w:szCs w:val="23"/>
        </w:rPr>
        <w:t>це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ві</w:t>
      </w:r>
      <w:proofErr w:type="gramStart"/>
      <w:r w:rsidRPr="00C81FA3">
        <w:rPr>
          <w:rFonts w:ascii="Calibri" w:hAnsi="Calibri" w:cs="Calibri"/>
          <w:sz w:val="23"/>
          <w:szCs w:val="23"/>
        </w:rPr>
        <w:t>др</w:t>
      </w:r>
      <w:proofErr w:type="gramEnd"/>
      <w:r w:rsidRPr="00C81FA3">
        <w:rPr>
          <w:rFonts w:ascii="Calibri" w:hAnsi="Calibri" w:cs="Calibri"/>
          <w:sz w:val="23"/>
          <w:szCs w:val="23"/>
        </w:rPr>
        <w:t>ізки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C81FA3">
        <w:rPr>
          <w:rFonts w:ascii="Calibri" w:hAnsi="Calibri" w:cs="Calibri"/>
          <w:sz w:val="23"/>
          <w:szCs w:val="23"/>
        </w:rPr>
        <w:t>що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з'єднують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ці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вершини</w:t>
      </w:r>
      <w:proofErr w:type="spellEnd"/>
      <w:r w:rsidRPr="00C81FA3">
        <w:rPr>
          <w:rFonts w:ascii="Calibri" w:hAnsi="Calibri" w:cs="Calibri"/>
          <w:sz w:val="23"/>
          <w:szCs w:val="23"/>
        </w:rPr>
        <w:t>.</w:t>
      </w:r>
    </w:p>
    <w:p w14:paraId="64068188" w14:textId="77777777" w:rsidR="00C81FA3" w:rsidRPr="00C81FA3" w:rsidRDefault="00C81FA3" w:rsidP="00C81FA3">
      <w:pPr>
        <w:pStyle w:val="4"/>
        <w:spacing w:before="0"/>
        <w:rPr>
          <w:rFonts w:ascii="Calibri" w:hAnsi="Calibri" w:cs="Calibri"/>
          <w:color w:val="auto"/>
          <w:sz w:val="24"/>
          <w:szCs w:val="24"/>
        </w:rPr>
      </w:pPr>
      <w:r w:rsidRPr="00C81FA3">
        <w:rPr>
          <w:rStyle w:val="af"/>
          <w:rFonts w:ascii="Calibri" w:hAnsi="Calibri" w:cs="Calibri"/>
          <w:b w:val="0"/>
          <w:bCs w:val="0"/>
          <w:i w:val="0"/>
          <w:iCs w:val="0"/>
          <w:color w:val="auto"/>
        </w:rPr>
        <w:t>Формули для роботи з трикутниками</w:t>
      </w:r>
    </w:p>
    <w:p w14:paraId="68A42654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Style w:val="af1"/>
          <w:rFonts w:ascii="Calibri" w:eastAsiaTheme="majorEastAsia" w:hAnsi="Calibri" w:cs="Calibri"/>
          <w:sz w:val="23"/>
          <w:szCs w:val="23"/>
        </w:rPr>
        <w:t xml:space="preserve">1. </w:t>
      </w:r>
      <w:proofErr w:type="spellStart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>Довжини</w:t>
      </w:r>
      <w:proofErr w:type="spellEnd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 xml:space="preserve"> </w:t>
      </w:r>
      <w:proofErr w:type="spellStart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>сторін</w:t>
      </w:r>
      <w:proofErr w:type="spellEnd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 xml:space="preserve"> </w:t>
      </w:r>
      <w:proofErr w:type="spellStart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>трикутника</w:t>
      </w:r>
      <w:proofErr w:type="spellEnd"/>
    </w:p>
    <w:p w14:paraId="7C5F623E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Для </w:t>
      </w:r>
      <w:proofErr w:type="spellStart"/>
      <w:r w:rsidRPr="00C81FA3">
        <w:rPr>
          <w:rFonts w:ascii="Calibri" w:hAnsi="Calibri" w:cs="Calibri"/>
          <w:sz w:val="23"/>
          <w:szCs w:val="23"/>
        </w:rPr>
        <w:t>трикутника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з вершинами A(x₁, y₁), B(x₂, y₂), C(x₃, y₃):</w:t>
      </w:r>
    </w:p>
    <w:p w14:paraId="7248DCC8" w14:textId="77777777" w:rsidR="00C81FA3" w:rsidRPr="00C81FA3" w:rsidRDefault="00C81FA3" w:rsidP="00C81FA3">
      <w:pPr>
        <w:pStyle w:val="af0"/>
        <w:spacing w:before="0" w:beforeAutospacing="0" w:after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</w:r>
      <w:proofErr w:type="spellStart"/>
      <w:r w:rsidRPr="00C81FA3">
        <w:rPr>
          <w:rFonts w:ascii="Calibri" w:hAnsi="Calibri" w:cs="Calibri"/>
          <w:sz w:val="23"/>
          <w:szCs w:val="23"/>
        </w:rPr>
        <w:t>Довжина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сторони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AB: |AB| = 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((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x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₂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x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₁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²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+(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y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₂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y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₁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²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sqrt"/>
          <w:rFonts w:ascii="Calibri" w:eastAsiaTheme="majorEastAsia" w:hAnsi="Calibri" w:cs="Calibri"/>
          <w:sz w:val="26"/>
          <w:szCs w:val="26"/>
          <w:bdr w:val="none" w:sz="0" w:space="0" w:color="auto" w:frame="1"/>
        </w:rPr>
        <w:t>−−−−−−−−−−−−−−−−−−−−√</w:t>
      </w:r>
      <w:r w:rsidRPr="00C81FA3">
        <w:rPr>
          <w:rStyle w:val="mjxassistivemathml"/>
          <w:rFonts w:ascii="Calibri" w:eastAsiaTheme="majorEastAsia" w:hAnsi="Calibri" w:cs="Calibri"/>
          <w:sz w:val="23"/>
          <w:szCs w:val="23"/>
          <w:bdr w:val="none" w:sz="0" w:space="0" w:color="auto" w:frame="1"/>
        </w:rPr>
        <w:t>((x₂−x₁)²+(y₂−y₁)²)</w:t>
      </w:r>
    </w:p>
    <w:p w14:paraId="704AD306" w14:textId="77777777" w:rsidR="00C81FA3" w:rsidRPr="00C81FA3" w:rsidRDefault="00C81FA3" w:rsidP="00C81FA3">
      <w:pPr>
        <w:pStyle w:val="af0"/>
        <w:spacing w:before="0" w:beforeAutospacing="0" w:after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</w:r>
      <w:proofErr w:type="spellStart"/>
      <w:r w:rsidRPr="00C81FA3">
        <w:rPr>
          <w:rFonts w:ascii="Calibri" w:hAnsi="Calibri" w:cs="Calibri"/>
          <w:sz w:val="23"/>
          <w:szCs w:val="23"/>
        </w:rPr>
        <w:t>Довжина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сторони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BC: |BC| =  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((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x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₃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x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₂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²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+(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y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₃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y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₂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²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sqrt"/>
          <w:rFonts w:ascii="Calibri" w:eastAsiaTheme="majorEastAsia" w:hAnsi="Calibri" w:cs="Calibri"/>
          <w:sz w:val="26"/>
          <w:szCs w:val="26"/>
          <w:bdr w:val="none" w:sz="0" w:space="0" w:color="auto" w:frame="1"/>
        </w:rPr>
        <w:t>−−−−−−−−−−−−−−−−−−−−√</w:t>
      </w:r>
      <w:r w:rsidRPr="00C81FA3">
        <w:rPr>
          <w:rStyle w:val="mjxassistivemathml"/>
          <w:rFonts w:ascii="Calibri" w:eastAsiaTheme="majorEastAsia" w:hAnsi="Calibri" w:cs="Calibri"/>
          <w:sz w:val="23"/>
          <w:szCs w:val="23"/>
          <w:bdr w:val="none" w:sz="0" w:space="0" w:color="auto" w:frame="1"/>
        </w:rPr>
        <w:t>((x₃−x₂)²+(y₃−y₂)²)</w:t>
      </w:r>
    </w:p>
    <w:p w14:paraId="018E7C74" w14:textId="77777777" w:rsidR="00C81FA3" w:rsidRPr="00C81FA3" w:rsidRDefault="00C81FA3" w:rsidP="00C81FA3">
      <w:pPr>
        <w:pStyle w:val="af0"/>
        <w:spacing w:before="0" w:beforeAutospacing="0" w:after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ab/>
      </w:r>
      <w:proofErr w:type="spellStart"/>
      <w:r w:rsidRPr="00C81FA3">
        <w:rPr>
          <w:rFonts w:ascii="Calibri" w:hAnsi="Calibri" w:cs="Calibri"/>
          <w:sz w:val="23"/>
          <w:szCs w:val="23"/>
        </w:rPr>
        <w:t>Довжина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сторони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CA: |CA| =  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((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x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₁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x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₃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²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+(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y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₁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y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₃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o"/>
          <w:rFonts w:ascii="Calibri" w:hAnsi="Calibri" w:cs="Calibri"/>
          <w:sz w:val="22"/>
          <w:szCs w:val="22"/>
          <w:bdr w:val="none" w:sz="0" w:space="0" w:color="auto" w:frame="1"/>
        </w:rPr>
        <w:t>²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</w:t>
      </w:r>
      <w:r w:rsidRPr="00C81FA3">
        <w:rPr>
          <w:rStyle w:val="msqrt"/>
          <w:rFonts w:ascii="Calibri" w:eastAsiaTheme="majorEastAsia" w:hAnsi="Calibri" w:cs="Calibri"/>
          <w:sz w:val="26"/>
          <w:szCs w:val="26"/>
          <w:bdr w:val="none" w:sz="0" w:space="0" w:color="auto" w:frame="1"/>
        </w:rPr>
        <w:t>−−−−−−−−−−−−−−−−−−−−√</w:t>
      </w:r>
      <w:r w:rsidRPr="00C81FA3">
        <w:rPr>
          <w:rStyle w:val="mjxassistivemathml"/>
          <w:rFonts w:ascii="Calibri" w:eastAsiaTheme="majorEastAsia" w:hAnsi="Calibri" w:cs="Calibri"/>
          <w:sz w:val="23"/>
          <w:szCs w:val="23"/>
          <w:bdr w:val="none" w:sz="0" w:space="0" w:color="auto" w:frame="1"/>
        </w:rPr>
        <w:t>((x₁−x₃)²+(y₁−y₃)²)</w:t>
      </w:r>
    </w:p>
    <w:p w14:paraId="52491793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Style w:val="af1"/>
          <w:rFonts w:ascii="Calibri" w:eastAsiaTheme="majorEastAsia" w:hAnsi="Calibri" w:cs="Calibri"/>
          <w:sz w:val="23"/>
          <w:szCs w:val="23"/>
        </w:rPr>
        <w:t xml:space="preserve">2. Периметр </w:t>
      </w:r>
      <w:proofErr w:type="spellStart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>трикутника</w:t>
      </w:r>
      <w:proofErr w:type="spellEnd"/>
    </w:p>
    <w:p w14:paraId="591A4D66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>P = |AB| + |BC| + |CA|</w:t>
      </w:r>
    </w:p>
    <w:p w14:paraId="6118360B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Style w:val="af1"/>
          <w:rFonts w:ascii="Calibri" w:eastAsiaTheme="majorEastAsia" w:hAnsi="Calibri" w:cs="Calibri"/>
          <w:sz w:val="23"/>
          <w:szCs w:val="23"/>
        </w:rPr>
        <w:t xml:space="preserve">3. </w:t>
      </w:r>
      <w:proofErr w:type="spellStart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>Площа</w:t>
      </w:r>
      <w:proofErr w:type="spellEnd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 xml:space="preserve"> </w:t>
      </w:r>
      <w:proofErr w:type="spellStart"/>
      <w:r w:rsidRPr="00C81FA3">
        <w:rPr>
          <w:rStyle w:val="af1"/>
          <w:rFonts w:ascii="Calibri" w:eastAsiaTheme="majorEastAsia" w:hAnsi="Calibri" w:cs="Calibri"/>
          <w:sz w:val="23"/>
          <w:szCs w:val="23"/>
        </w:rPr>
        <w:t>трикутника</w:t>
      </w:r>
      <w:proofErr w:type="spellEnd"/>
    </w:p>
    <w:p w14:paraId="78DE24BA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t>Існує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кілька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способів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обчислення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площі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трикутника</w:t>
      </w:r>
      <w:proofErr w:type="spellEnd"/>
      <w:r w:rsidRPr="00C81FA3">
        <w:rPr>
          <w:rFonts w:ascii="Calibri" w:hAnsi="Calibri" w:cs="Calibri"/>
          <w:sz w:val="23"/>
          <w:szCs w:val="23"/>
        </w:rPr>
        <w:t>:</w:t>
      </w:r>
    </w:p>
    <w:p w14:paraId="7D33E083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>а) За формулою Герона:</w:t>
      </w:r>
    </w:p>
    <w:p w14:paraId="4A3905D7" w14:textId="77777777" w:rsidR="00C81FA3" w:rsidRPr="00C81FA3" w:rsidRDefault="00C81FA3" w:rsidP="00C81FA3">
      <w:pPr>
        <w:pStyle w:val="af0"/>
        <w:spacing w:before="0" w:beforeAutospacing="0" w:after="0"/>
        <w:rPr>
          <w:rFonts w:ascii="Calibri" w:hAnsi="Calibri" w:cs="Calibri"/>
          <w:sz w:val="23"/>
          <w:szCs w:val="23"/>
        </w:rPr>
      </w:pP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S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=(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p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p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a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p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b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)(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p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−</w:t>
      </w:r>
      <w:r w:rsidRPr="00C81FA3">
        <w:rPr>
          <w:rStyle w:val="mi"/>
          <w:rFonts w:ascii="Calibri" w:eastAsiaTheme="majorEastAsia" w:hAnsi="Calibri" w:cs="Calibri"/>
          <w:sz w:val="26"/>
          <w:szCs w:val="26"/>
          <w:bdr w:val="none" w:sz="0" w:space="0" w:color="auto" w:frame="1"/>
        </w:rPr>
        <w:t>c</w:t>
      </w:r>
      <w:r w:rsidRPr="00C81FA3">
        <w:rPr>
          <w:rStyle w:val="mo"/>
          <w:rFonts w:ascii="Calibri" w:hAnsi="Calibri" w:cs="Calibri"/>
          <w:sz w:val="26"/>
          <w:szCs w:val="26"/>
          <w:bdr w:val="none" w:sz="0" w:space="0" w:color="auto" w:frame="1"/>
        </w:rPr>
        <w:t>))</w:t>
      </w:r>
      <w:r w:rsidRPr="00C81FA3">
        <w:rPr>
          <w:rStyle w:val="msqrt"/>
          <w:rFonts w:ascii="Calibri" w:eastAsiaTheme="majorEastAsia" w:hAnsi="Calibri" w:cs="Calibri"/>
          <w:sz w:val="26"/>
          <w:szCs w:val="26"/>
          <w:bdr w:val="none" w:sz="0" w:space="0" w:color="auto" w:frame="1"/>
        </w:rPr>
        <w:t>−−−−−−−−−−−−−−−−−−−√</w:t>
      </w:r>
      <w:r w:rsidRPr="00C81FA3">
        <w:rPr>
          <w:rStyle w:val="mjxassistivemathml"/>
          <w:rFonts w:ascii="Calibri" w:eastAsiaTheme="majorEastAsia" w:hAnsi="Calibri" w:cs="Calibri"/>
          <w:sz w:val="23"/>
          <w:szCs w:val="23"/>
          <w:bdr w:val="none" w:sz="0" w:space="0" w:color="auto" w:frame="1"/>
        </w:rPr>
        <w:t>S=(p(p−a)(p−b)(p−c))</w:t>
      </w:r>
    </w:p>
    <w:p w14:paraId="08A1D383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де p — </w:t>
      </w:r>
      <w:proofErr w:type="spellStart"/>
      <w:proofErr w:type="gramStart"/>
      <w:r w:rsidRPr="00C81FA3">
        <w:rPr>
          <w:rFonts w:ascii="Calibri" w:hAnsi="Calibri" w:cs="Calibri"/>
          <w:sz w:val="23"/>
          <w:szCs w:val="23"/>
        </w:rPr>
        <w:t>п</w:t>
      </w:r>
      <w:proofErr w:type="gramEnd"/>
      <w:r w:rsidRPr="00C81FA3">
        <w:rPr>
          <w:rFonts w:ascii="Calibri" w:hAnsi="Calibri" w:cs="Calibri"/>
          <w:sz w:val="23"/>
          <w:szCs w:val="23"/>
        </w:rPr>
        <w:t>івпериметр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трикутника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: p = (a + b + c)/2, a, b, c — </w:t>
      </w:r>
      <w:proofErr w:type="spellStart"/>
      <w:r w:rsidRPr="00C81FA3">
        <w:rPr>
          <w:rFonts w:ascii="Calibri" w:hAnsi="Calibri" w:cs="Calibri"/>
          <w:sz w:val="23"/>
          <w:szCs w:val="23"/>
        </w:rPr>
        <w:t>довжини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сторін</w:t>
      </w:r>
      <w:proofErr w:type="spellEnd"/>
      <w:r w:rsidRPr="00C81FA3">
        <w:rPr>
          <w:rFonts w:ascii="Calibri" w:hAnsi="Calibri" w:cs="Calibri"/>
          <w:sz w:val="23"/>
          <w:szCs w:val="23"/>
        </w:rPr>
        <w:t>.</w:t>
      </w:r>
    </w:p>
    <w:p w14:paraId="433C0A3A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б) Через </w:t>
      </w:r>
      <w:proofErr w:type="spellStart"/>
      <w:r w:rsidRPr="00C81FA3">
        <w:rPr>
          <w:rFonts w:ascii="Calibri" w:hAnsi="Calibri" w:cs="Calibri"/>
          <w:sz w:val="23"/>
          <w:szCs w:val="23"/>
        </w:rPr>
        <w:t>координати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вершин (формула Гаусса):</w:t>
      </w:r>
    </w:p>
    <w:p w14:paraId="71613167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gramStart"/>
      <w:r w:rsidRPr="00C81FA3">
        <w:rPr>
          <w:rFonts w:ascii="Calibri" w:hAnsi="Calibri" w:cs="Calibri"/>
          <w:sz w:val="23"/>
          <w:szCs w:val="23"/>
        </w:rPr>
        <w:t>S = (1/2) × |(x₁(y₂ - y₃) + x₂(y₃ - y₁) + x₃(y₁ - y₂)|</w:t>
      </w:r>
      <w:proofErr w:type="gramEnd"/>
    </w:p>
    <w:p w14:paraId="38B1308F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t>або</w:t>
      </w:r>
      <w:proofErr w:type="spellEnd"/>
    </w:p>
    <w:p w14:paraId="00A0A642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>S = (1/2) × |(</w:t>
      </w:r>
      <w:proofErr w:type="spellStart"/>
      <w:r w:rsidRPr="00C81FA3">
        <w:rPr>
          <w:rFonts w:ascii="Calibri" w:hAnsi="Calibri" w:cs="Calibri"/>
          <w:sz w:val="23"/>
          <w:szCs w:val="23"/>
        </w:rPr>
        <w:t>x₁y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₂ - </w:t>
      </w:r>
      <w:proofErr w:type="spellStart"/>
      <w:r w:rsidRPr="00C81FA3">
        <w:rPr>
          <w:rFonts w:ascii="Calibri" w:hAnsi="Calibri" w:cs="Calibri"/>
          <w:sz w:val="23"/>
          <w:szCs w:val="23"/>
        </w:rPr>
        <w:t>x₂y</w:t>
      </w:r>
      <w:proofErr w:type="spellEnd"/>
      <w:r w:rsidRPr="00C81FA3">
        <w:rPr>
          <w:rFonts w:ascii="Calibri" w:hAnsi="Calibri" w:cs="Calibri"/>
          <w:sz w:val="23"/>
          <w:szCs w:val="23"/>
        </w:rPr>
        <w:t>₁) + (</w:t>
      </w:r>
      <w:proofErr w:type="spellStart"/>
      <w:r w:rsidRPr="00C81FA3">
        <w:rPr>
          <w:rFonts w:ascii="Calibri" w:hAnsi="Calibri" w:cs="Calibri"/>
          <w:sz w:val="23"/>
          <w:szCs w:val="23"/>
        </w:rPr>
        <w:t>x₂y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₃ - </w:t>
      </w:r>
      <w:proofErr w:type="spellStart"/>
      <w:r w:rsidRPr="00C81FA3">
        <w:rPr>
          <w:rFonts w:ascii="Calibri" w:hAnsi="Calibri" w:cs="Calibri"/>
          <w:sz w:val="23"/>
          <w:szCs w:val="23"/>
        </w:rPr>
        <w:t>x₃y</w:t>
      </w:r>
      <w:proofErr w:type="spellEnd"/>
      <w:r w:rsidRPr="00C81FA3">
        <w:rPr>
          <w:rFonts w:ascii="Calibri" w:hAnsi="Calibri" w:cs="Calibri"/>
          <w:sz w:val="23"/>
          <w:szCs w:val="23"/>
        </w:rPr>
        <w:t>₂) + (</w:t>
      </w:r>
      <w:proofErr w:type="spellStart"/>
      <w:r w:rsidRPr="00C81FA3">
        <w:rPr>
          <w:rFonts w:ascii="Calibri" w:hAnsi="Calibri" w:cs="Calibri"/>
          <w:sz w:val="23"/>
          <w:szCs w:val="23"/>
        </w:rPr>
        <w:t>x₃y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₁ - </w:t>
      </w:r>
      <w:proofErr w:type="spellStart"/>
      <w:r w:rsidRPr="00C81FA3">
        <w:rPr>
          <w:rFonts w:ascii="Calibri" w:hAnsi="Calibri" w:cs="Calibri"/>
          <w:sz w:val="23"/>
          <w:szCs w:val="23"/>
        </w:rPr>
        <w:t>x₁y</w:t>
      </w:r>
      <w:proofErr w:type="spellEnd"/>
      <w:r w:rsidRPr="00C81FA3">
        <w:rPr>
          <w:rFonts w:ascii="Calibri" w:hAnsi="Calibri" w:cs="Calibri"/>
          <w:sz w:val="23"/>
          <w:szCs w:val="23"/>
        </w:rPr>
        <w:t>₃)|</w:t>
      </w:r>
    </w:p>
    <w:p w14:paraId="2E16F051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</w:p>
    <w:p w14:paraId="410E3210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Style w:val="af"/>
          <w:rFonts w:ascii="Calibri" w:eastAsiaTheme="majorEastAsia" w:hAnsi="Calibri" w:cs="Calibri"/>
          <w:i/>
          <w:iCs/>
          <w:sz w:val="23"/>
          <w:szCs w:val="23"/>
        </w:rPr>
        <w:t xml:space="preserve">4. </w:t>
      </w:r>
      <w:proofErr w:type="spellStart"/>
      <w:r w:rsidRPr="00C81FA3">
        <w:rPr>
          <w:rStyle w:val="af"/>
          <w:rFonts w:ascii="Calibri" w:eastAsiaTheme="majorEastAsia" w:hAnsi="Calibri" w:cs="Calibri"/>
          <w:i/>
          <w:iCs/>
          <w:sz w:val="23"/>
          <w:szCs w:val="23"/>
        </w:rPr>
        <w:t>Координати</w:t>
      </w:r>
      <w:proofErr w:type="spellEnd"/>
      <w:r w:rsidRPr="00C81FA3">
        <w:rPr>
          <w:rStyle w:val="af"/>
          <w:rFonts w:ascii="Calibri" w:eastAsiaTheme="majorEastAsia" w:hAnsi="Calibri" w:cs="Calibri"/>
          <w:i/>
          <w:iCs/>
          <w:sz w:val="23"/>
          <w:szCs w:val="23"/>
        </w:rPr>
        <w:t xml:space="preserve"> </w:t>
      </w:r>
      <w:proofErr w:type="spellStart"/>
      <w:r w:rsidRPr="00C81FA3">
        <w:rPr>
          <w:rStyle w:val="af"/>
          <w:rFonts w:ascii="Calibri" w:eastAsiaTheme="majorEastAsia" w:hAnsi="Calibri" w:cs="Calibri"/>
          <w:i/>
          <w:iCs/>
          <w:sz w:val="23"/>
          <w:szCs w:val="23"/>
        </w:rPr>
        <w:t>центроїдів</w:t>
      </w:r>
      <w:proofErr w:type="spellEnd"/>
      <w:r w:rsidRPr="00C81FA3">
        <w:rPr>
          <w:rStyle w:val="af"/>
          <w:rFonts w:ascii="Calibri" w:eastAsiaTheme="majorEastAsia" w:hAnsi="Calibri" w:cs="Calibri"/>
          <w:i/>
          <w:iCs/>
          <w:sz w:val="23"/>
          <w:szCs w:val="23"/>
        </w:rPr>
        <w:t xml:space="preserve"> </w:t>
      </w:r>
      <w:proofErr w:type="spellStart"/>
      <w:r w:rsidRPr="00C81FA3">
        <w:rPr>
          <w:rStyle w:val="af"/>
          <w:rFonts w:ascii="Calibri" w:eastAsiaTheme="majorEastAsia" w:hAnsi="Calibri" w:cs="Calibri"/>
          <w:i/>
          <w:iCs/>
          <w:sz w:val="23"/>
          <w:szCs w:val="23"/>
        </w:rPr>
        <w:t>трикутника</w:t>
      </w:r>
      <w:proofErr w:type="spellEnd"/>
    </w:p>
    <w:p w14:paraId="58A35E99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а) Центр </w:t>
      </w:r>
      <w:proofErr w:type="spellStart"/>
      <w:r w:rsidRPr="00C81FA3">
        <w:rPr>
          <w:rFonts w:ascii="Calibri" w:hAnsi="Calibri" w:cs="Calibri"/>
          <w:sz w:val="23"/>
          <w:szCs w:val="23"/>
        </w:rPr>
        <w:t>мас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(барицентр):</w:t>
      </w:r>
    </w:p>
    <w:p w14:paraId="0E710075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t>x_центр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= (x₁ + x₂ + x₃) / 3 </w:t>
      </w:r>
      <w:proofErr w:type="spellStart"/>
      <w:r w:rsidRPr="00C81FA3">
        <w:rPr>
          <w:rFonts w:ascii="Calibri" w:hAnsi="Calibri" w:cs="Calibri"/>
          <w:sz w:val="23"/>
          <w:szCs w:val="23"/>
        </w:rPr>
        <w:t>y_центр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= (y₁ + y₂ + y₃) / 3</w:t>
      </w:r>
    </w:p>
    <w:p w14:paraId="202B390F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б) Центр </w:t>
      </w:r>
      <w:proofErr w:type="spellStart"/>
      <w:r w:rsidRPr="00C81FA3">
        <w:rPr>
          <w:rFonts w:ascii="Calibri" w:hAnsi="Calibri" w:cs="Calibri"/>
          <w:sz w:val="23"/>
          <w:szCs w:val="23"/>
        </w:rPr>
        <w:t>описаного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кола: </w:t>
      </w:r>
      <w:proofErr w:type="spellStart"/>
      <w:r w:rsidRPr="00C81FA3">
        <w:rPr>
          <w:rFonts w:ascii="Calibri" w:hAnsi="Calibri" w:cs="Calibri"/>
          <w:sz w:val="23"/>
          <w:szCs w:val="23"/>
        </w:rPr>
        <w:t>Координати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центра кола, </w:t>
      </w:r>
      <w:proofErr w:type="spellStart"/>
      <w:r w:rsidRPr="00C81FA3">
        <w:rPr>
          <w:rFonts w:ascii="Calibri" w:hAnsi="Calibri" w:cs="Calibri"/>
          <w:sz w:val="23"/>
          <w:szCs w:val="23"/>
        </w:rPr>
        <w:t>що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проходить через </w:t>
      </w:r>
      <w:proofErr w:type="spellStart"/>
      <w:r w:rsidRPr="00C81FA3">
        <w:rPr>
          <w:rFonts w:ascii="Calibri" w:hAnsi="Calibri" w:cs="Calibri"/>
          <w:sz w:val="23"/>
          <w:szCs w:val="23"/>
        </w:rPr>
        <w:t>усі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три </w:t>
      </w:r>
      <w:proofErr w:type="spellStart"/>
      <w:r w:rsidRPr="00C81FA3">
        <w:rPr>
          <w:rFonts w:ascii="Calibri" w:hAnsi="Calibri" w:cs="Calibri"/>
          <w:sz w:val="23"/>
          <w:szCs w:val="23"/>
        </w:rPr>
        <w:t>вершини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трикутника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C81FA3">
        <w:rPr>
          <w:rFonts w:ascii="Calibri" w:hAnsi="Calibri" w:cs="Calibri"/>
          <w:sz w:val="23"/>
          <w:szCs w:val="23"/>
        </w:rPr>
        <w:t>можна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знайти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через </w:t>
      </w:r>
      <w:proofErr w:type="spellStart"/>
      <w:r w:rsidRPr="00C81FA3">
        <w:rPr>
          <w:rFonts w:ascii="Calibri" w:hAnsi="Calibri" w:cs="Calibri"/>
          <w:sz w:val="23"/>
          <w:szCs w:val="23"/>
        </w:rPr>
        <w:t>більш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складні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формули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C81FA3">
        <w:rPr>
          <w:rFonts w:ascii="Calibri" w:hAnsi="Calibri" w:cs="Calibri"/>
          <w:sz w:val="23"/>
          <w:szCs w:val="23"/>
        </w:rPr>
        <w:t>виходячи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з того факту, </w:t>
      </w:r>
      <w:proofErr w:type="spellStart"/>
      <w:r w:rsidRPr="00C81FA3">
        <w:rPr>
          <w:rFonts w:ascii="Calibri" w:hAnsi="Calibri" w:cs="Calibri"/>
          <w:sz w:val="23"/>
          <w:szCs w:val="23"/>
        </w:rPr>
        <w:t>що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цей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центр </w:t>
      </w:r>
      <w:proofErr w:type="spellStart"/>
      <w:proofErr w:type="gramStart"/>
      <w:r w:rsidRPr="00C81FA3">
        <w:rPr>
          <w:rFonts w:ascii="Calibri" w:hAnsi="Calibri" w:cs="Calibri"/>
          <w:sz w:val="23"/>
          <w:szCs w:val="23"/>
        </w:rPr>
        <w:t>р</w:t>
      </w:r>
      <w:proofErr w:type="gramEnd"/>
      <w:r w:rsidRPr="00C81FA3">
        <w:rPr>
          <w:rFonts w:ascii="Calibri" w:hAnsi="Calibri" w:cs="Calibri"/>
          <w:sz w:val="23"/>
          <w:szCs w:val="23"/>
        </w:rPr>
        <w:t>івновіддалений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від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усіх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вершин.</w:t>
      </w:r>
    </w:p>
    <w:p w14:paraId="3538C2E6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в) Центр </w:t>
      </w:r>
      <w:proofErr w:type="spellStart"/>
      <w:r w:rsidRPr="00C81FA3">
        <w:rPr>
          <w:rFonts w:ascii="Calibri" w:hAnsi="Calibri" w:cs="Calibri"/>
          <w:sz w:val="23"/>
          <w:szCs w:val="23"/>
        </w:rPr>
        <w:t>вписаного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кола: </w:t>
      </w:r>
      <w:proofErr w:type="spellStart"/>
      <w:r w:rsidRPr="00C81FA3">
        <w:rPr>
          <w:rFonts w:ascii="Calibri" w:hAnsi="Calibri" w:cs="Calibri"/>
          <w:sz w:val="23"/>
          <w:szCs w:val="23"/>
        </w:rPr>
        <w:t>Координати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центра кола, </w:t>
      </w:r>
      <w:proofErr w:type="spellStart"/>
      <w:r w:rsidRPr="00C81FA3">
        <w:rPr>
          <w:rFonts w:ascii="Calibri" w:hAnsi="Calibri" w:cs="Calibri"/>
          <w:sz w:val="23"/>
          <w:szCs w:val="23"/>
        </w:rPr>
        <w:t>що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 w:rsidRPr="00C81FA3">
        <w:rPr>
          <w:rFonts w:ascii="Calibri" w:hAnsi="Calibri" w:cs="Calibri"/>
          <w:sz w:val="23"/>
          <w:szCs w:val="23"/>
        </w:rPr>
        <w:t>торкається</w:t>
      </w:r>
      <w:proofErr w:type="spellEnd"/>
      <w:proofErr w:type="gram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всіх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сторін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трикутника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C81FA3">
        <w:rPr>
          <w:rFonts w:ascii="Calibri" w:hAnsi="Calibri" w:cs="Calibri"/>
          <w:sz w:val="23"/>
          <w:szCs w:val="23"/>
        </w:rPr>
        <w:t>обчислюються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з </w:t>
      </w:r>
      <w:proofErr w:type="spellStart"/>
      <w:r w:rsidRPr="00C81FA3">
        <w:rPr>
          <w:rFonts w:ascii="Calibri" w:hAnsi="Calibri" w:cs="Calibri"/>
          <w:sz w:val="23"/>
          <w:szCs w:val="23"/>
        </w:rPr>
        <w:t>урахуванням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довжин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сторін</w:t>
      </w:r>
      <w:proofErr w:type="spellEnd"/>
      <w:r w:rsidRPr="00C81FA3">
        <w:rPr>
          <w:rFonts w:ascii="Calibri" w:hAnsi="Calibri" w:cs="Calibri"/>
          <w:sz w:val="23"/>
          <w:szCs w:val="23"/>
        </w:rPr>
        <w:t>:</w:t>
      </w:r>
    </w:p>
    <w:p w14:paraId="5D99D236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proofErr w:type="spellStart"/>
      <w:r w:rsidRPr="00C81FA3">
        <w:rPr>
          <w:rFonts w:ascii="Calibri" w:hAnsi="Calibri" w:cs="Calibri"/>
          <w:sz w:val="23"/>
          <w:szCs w:val="23"/>
        </w:rPr>
        <w:t>x_вписаного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= (</w:t>
      </w:r>
      <w:proofErr w:type="spellStart"/>
      <w:r w:rsidRPr="00C81FA3">
        <w:rPr>
          <w:rFonts w:ascii="Calibri" w:hAnsi="Calibri" w:cs="Calibri"/>
          <w:sz w:val="23"/>
          <w:szCs w:val="23"/>
        </w:rPr>
        <w:t>a×x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₁ + </w:t>
      </w:r>
      <w:proofErr w:type="spellStart"/>
      <w:r w:rsidRPr="00C81FA3">
        <w:rPr>
          <w:rFonts w:ascii="Calibri" w:hAnsi="Calibri" w:cs="Calibri"/>
          <w:sz w:val="23"/>
          <w:szCs w:val="23"/>
        </w:rPr>
        <w:t>b×x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₂ + </w:t>
      </w:r>
      <w:proofErr w:type="spellStart"/>
      <w:r w:rsidRPr="00C81FA3">
        <w:rPr>
          <w:rFonts w:ascii="Calibri" w:hAnsi="Calibri" w:cs="Calibri"/>
          <w:sz w:val="23"/>
          <w:szCs w:val="23"/>
        </w:rPr>
        <w:t>c×x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₃) / (a + b + c) </w:t>
      </w:r>
      <w:proofErr w:type="spellStart"/>
      <w:r w:rsidRPr="00C81FA3">
        <w:rPr>
          <w:rFonts w:ascii="Calibri" w:hAnsi="Calibri" w:cs="Calibri"/>
          <w:sz w:val="23"/>
          <w:szCs w:val="23"/>
        </w:rPr>
        <w:t>y_вписаного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= (</w:t>
      </w:r>
      <w:proofErr w:type="spellStart"/>
      <w:r w:rsidRPr="00C81FA3">
        <w:rPr>
          <w:rFonts w:ascii="Calibri" w:hAnsi="Calibri" w:cs="Calibri"/>
          <w:sz w:val="23"/>
          <w:szCs w:val="23"/>
        </w:rPr>
        <w:t>a×y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₁ + </w:t>
      </w:r>
      <w:proofErr w:type="spellStart"/>
      <w:r w:rsidRPr="00C81FA3">
        <w:rPr>
          <w:rFonts w:ascii="Calibri" w:hAnsi="Calibri" w:cs="Calibri"/>
          <w:sz w:val="23"/>
          <w:szCs w:val="23"/>
        </w:rPr>
        <w:t>b×y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₂ + </w:t>
      </w:r>
      <w:proofErr w:type="spellStart"/>
      <w:r w:rsidRPr="00C81FA3">
        <w:rPr>
          <w:rFonts w:ascii="Calibri" w:hAnsi="Calibri" w:cs="Calibri"/>
          <w:sz w:val="23"/>
          <w:szCs w:val="23"/>
        </w:rPr>
        <w:t>c×y</w:t>
      </w:r>
      <w:proofErr w:type="spellEnd"/>
      <w:r w:rsidRPr="00C81FA3">
        <w:rPr>
          <w:rFonts w:ascii="Calibri" w:hAnsi="Calibri" w:cs="Calibri"/>
          <w:sz w:val="23"/>
          <w:szCs w:val="23"/>
        </w:rPr>
        <w:t>₃) / (a + b + c)</w:t>
      </w:r>
    </w:p>
    <w:p w14:paraId="71224798" w14:textId="77777777" w:rsidR="00C81FA3" w:rsidRPr="00C81FA3" w:rsidRDefault="00C81FA3" w:rsidP="00C81FA3">
      <w:pPr>
        <w:pStyle w:val="af0"/>
        <w:spacing w:before="0" w:beforeAutospacing="0"/>
        <w:rPr>
          <w:rFonts w:ascii="Calibri" w:hAnsi="Calibri" w:cs="Calibri"/>
          <w:sz w:val="23"/>
          <w:szCs w:val="23"/>
        </w:rPr>
      </w:pPr>
      <w:r w:rsidRPr="00C81FA3">
        <w:rPr>
          <w:rFonts w:ascii="Calibri" w:hAnsi="Calibri" w:cs="Calibri"/>
          <w:sz w:val="23"/>
          <w:szCs w:val="23"/>
        </w:rPr>
        <w:t xml:space="preserve">де a, b, c — </w:t>
      </w:r>
      <w:proofErr w:type="spellStart"/>
      <w:r w:rsidRPr="00C81FA3">
        <w:rPr>
          <w:rFonts w:ascii="Calibri" w:hAnsi="Calibri" w:cs="Calibri"/>
          <w:sz w:val="23"/>
          <w:szCs w:val="23"/>
        </w:rPr>
        <w:t>довжини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сторін</w:t>
      </w:r>
      <w:proofErr w:type="spellEnd"/>
      <w:r w:rsidRPr="00C81FA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C81FA3">
        <w:rPr>
          <w:rFonts w:ascii="Calibri" w:hAnsi="Calibri" w:cs="Calibri"/>
          <w:sz w:val="23"/>
          <w:szCs w:val="23"/>
        </w:rPr>
        <w:t>трикутника</w:t>
      </w:r>
      <w:proofErr w:type="spellEnd"/>
      <w:r w:rsidRPr="00C81FA3">
        <w:rPr>
          <w:rFonts w:ascii="Calibri" w:hAnsi="Calibri" w:cs="Calibri"/>
          <w:sz w:val="23"/>
          <w:szCs w:val="23"/>
        </w:rPr>
        <w:t>.</w:t>
      </w:r>
    </w:p>
    <w:p w14:paraId="22E0ED97" w14:textId="77777777" w:rsidR="00224853" w:rsidRPr="00C81FA3" w:rsidRDefault="00224853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2FBDEA5D" w14:textId="77777777" w:rsidR="00B70FDE" w:rsidRPr="00F32DB6" w:rsidRDefault="00B70FDE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</w:rPr>
      </w:pPr>
      <w:r w:rsidRPr="00CC088C"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Хід роботи</w:t>
      </w:r>
    </w:p>
    <w:p w14:paraId="4DC8D3CE" w14:textId="77777777" w:rsidR="00E715CF" w:rsidRPr="00F32DB6" w:rsidRDefault="00E715CF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</w:rPr>
      </w:pPr>
    </w:p>
    <w:p w14:paraId="2C727123" w14:textId="5CD79BA2" w:rsidR="00E715CF" w:rsidRDefault="00224853" w:rsidP="001E4AE7">
      <w:pPr>
        <w:rPr>
          <w:rFonts w:ascii="Calibri" w:hAnsi="Calibri" w:cs="Calibri"/>
          <w:sz w:val="28"/>
        </w:rPr>
      </w:pPr>
      <w:r w:rsidRPr="00224853">
        <w:rPr>
          <w:rFonts w:ascii="Calibri" w:hAnsi="Calibri" w:cs="Calibri"/>
          <w:b/>
          <w:sz w:val="28"/>
        </w:rPr>
        <w:t>Завдання:</w:t>
      </w:r>
      <w:r w:rsidR="001E4AE7" w:rsidRPr="001E4AE7">
        <w:rPr>
          <w:rFonts w:ascii="Calibri" w:hAnsi="Calibri" w:cs="Calibri"/>
          <w:sz w:val="28"/>
        </w:rPr>
        <w:t xml:space="preserve"> Реалізувати альтернативний метод перевірки приналежності точки трикутнику за допомогою методу векторного добутку. Додати перевірку, чи є трикутник виродженим (тобто якщо його площа дорівнює нулю). Модифікувати код так, щоб програма працювала з довільною кількістю введених точок і виводила результат для кожної з них. Розширити програму можливістю введення координат трикутника та точки користувачем. Додати обробку випадків, коли точка лежить на межі трикутника. Власну реалізацію </w:t>
      </w:r>
      <w:proofErr w:type="spellStart"/>
      <w:r w:rsidR="001E4AE7" w:rsidRPr="001E4AE7">
        <w:rPr>
          <w:rFonts w:ascii="Calibri" w:hAnsi="Calibri" w:cs="Calibri"/>
          <w:sz w:val="28"/>
        </w:rPr>
        <w:t>імплементувати</w:t>
      </w:r>
      <w:proofErr w:type="spellEnd"/>
      <w:r w:rsidR="001E4AE7" w:rsidRPr="001E4AE7">
        <w:rPr>
          <w:rFonts w:ascii="Calibri" w:hAnsi="Calibri" w:cs="Calibri"/>
          <w:sz w:val="28"/>
        </w:rPr>
        <w:t xml:space="preserve"> у вигляді трьох файлів: файл реалізації, файл заголовків та файл із точкою входу у програму.</w:t>
      </w:r>
    </w:p>
    <w:p w14:paraId="66B9F847" w14:textId="77777777" w:rsidR="00DF6A5E" w:rsidRDefault="00DF6A5E" w:rsidP="001E4AE7">
      <w:pPr>
        <w:rPr>
          <w:rFonts w:ascii="Calibri" w:hAnsi="Calibri" w:cs="Calibri"/>
          <w:sz w:val="28"/>
        </w:rPr>
      </w:pPr>
    </w:p>
    <w:p w14:paraId="07769BA1" w14:textId="77777777" w:rsidR="00DF6A5E" w:rsidRPr="001E4AE7" w:rsidRDefault="00DF6A5E" w:rsidP="001E4AE7">
      <w:pPr>
        <w:rPr>
          <w:rFonts w:ascii="Calibri" w:hAnsi="Calibri" w:cs="Calibri"/>
          <w:b/>
          <w:sz w:val="28"/>
        </w:rPr>
      </w:pPr>
    </w:p>
    <w:p w14:paraId="0D4AD4E5" w14:textId="0214D005" w:rsidR="00D752AE" w:rsidRPr="00DF6A5E" w:rsidRDefault="00DF6A5E" w:rsidP="00DF6A5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eastAsia="ru-RU"/>
        </w:rPr>
      </w:pPr>
      <w:r w:rsidRPr="00587D6A">
        <w:rPr>
          <w:rFonts w:ascii="Calibri" w:eastAsia="Times New Roman" w:hAnsi="Calibri" w:cs="Calibri"/>
          <w:b/>
          <w:sz w:val="27"/>
          <w:szCs w:val="27"/>
          <w:lang w:eastAsia="ru-RU"/>
        </w:rPr>
        <w:t xml:space="preserve">Файл </w:t>
      </w:r>
      <w:proofErr w:type="spellStart"/>
      <w:r w:rsidRPr="00587D6A">
        <w:rPr>
          <w:rFonts w:ascii="Calibri" w:eastAsia="Times New Roman" w:hAnsi="Calibri" w:cs="Calibri"/>
          <w:b/>
          <w:sz w:val="27"/>
          <w:szCs w:val="27"/>
          <w:lang w:eastAsia="ru-RU"/>
        </w:rPr>
        <w:t>triangle.h</w:t>
      </w:r>
      <w:proofErr w:type="spellEnd"/>
      <w:r w:rsidR="00587D6A" w:rsidRPr="00587D6A">
        <w:rPr>
          <w:rFonts w:ascii="Calibri" w:eastAsia="Times New Roman" w:hAnsi="Calibri" w:cs="Calibri"/>
          <w:b/>
          <w:sz w:val="27"/>
          <w:szCs w:val="27"/>
          <w:lang w:eastAsia="ru-RU"/>
        </w:rPr>
        <w:t>:</w:t>
      </w:r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 є заголовковим файлом, який визначає структури і оголошує функції, необхідні для роботи з трикутниками та точками в 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декартовій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 системі координат. У цьому файлі визначені дві структури: 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Point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 для представлення точки з координатами x та y, і 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Triangle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 для представлення трикутника з трьома вершинами (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vertexA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, 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vertexB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, 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vertexC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). Крім того, у файлі оголошені три функції: 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isPointInsideTriangle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 для перевірки, чи знаходиться точка всередині трикутника, 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isTriangleDegenerate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 для перевірки, чи є трикутник виродженим, та </w:t>
      </w:r>
      <w:proofErr w:type="spellStart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>isPointOnTriangleBoundary</w:t>
      </w:r>
      <w:proofErr w:type="spellEnd"/>
      <w:r w:rsidRPr="00DF6A5E">
        <w:rPr>
          <w:rFonts w:ascii="Calibri" w:eastAsia="Times New Roman" w:hAnsi="Calibri" w:cs="Calibri"/>
          <w:sz w:val="27"/>
          <w:szCs w:val="27"/>
          <w:lang w:eastAsia="ru-RU"/>
        </w:rPr>
        <w:t xml:space="preserve"> для перевірки, чи знаходиться точка на межі трикутника.</w:t>
      </w:r>
    </w:p>
    <w:p w14:paraId="32E39CBE" w14:textId="60679D92" w:rsidR="00D752AE" w:rsidRPr="00DF6A5E" w:rsidRDefault="00587D6A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  <w:r w:rsidRPr="00587D6A">
        <w:rPr>
          <w:rFonts w:ascii="Calibri" w:hAnsi="Calibri" w:cs="Calibri"/>
          <w:b/>
          <w:sz w:val="28"/>
          <w:szCs w:val="28"/>
          <w:lang w:val="uk-UA"/>
        </w:rPr>
        <w:t xml:space="preserve">Файл </w:t>
      </w:r>
      <w:proofErr w:type="spellStart"/>
      <w:r w:rsidRPr="00587D6A">
        <w:rPr>
          <w:rFonts w:ascii="Calibri" w:hAnsi="Calibri" w:cs="Calibri"/>
          <w:b/>
          <w:sz w:val="28"/>
          <w:szCs w:val="28"/>
          <w:lang w:val="uk-UA"/>
        </w:rPr>
        <w:t>triangle.cpp</w:t>
      </w:r>
      <w:proofErr w:type="spellEnd"/>
      <w:r w:rsidRPr="00587D6A">
        <w:rPr>
          <w:rFonts w:ascii="Calibri" w:hAnsi="Calibri" w:cs="Calibri"/>
          <w:b/>
          <w:sz w:val="28"/>
          <w:szCs w:val="28"/>
          <w:lang w:val="uk-UA"/>
        </w:rPr>
        <w:t>:</w:t>
      </w:r>
      <w:r w:rsidRPr="00587D6A">
        <w:rPr>
          <w:rFonts w:ascii="Calibri" w:hAnsi="Calibri" w:cs="Calibri"/>
          <w:sz w:val="28"/>
          <w:szCs w:val="28"/>
          <w:lang w:val="uk-UA"/>
        </w:rPr>
        <w:t xml:space="preserve"> містить реалізації функцій, оголошених у заголовковому файлі 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triangle.h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 xml:space="preserve">. Функція 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vectorCrossProduct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 xml:space="preserve"> обчислює векторний добуток трьох точок, що використовується для визначення площі трикутника та перевірки 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колінеарності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 xml:space="preserve"> точок. Функція 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isPointInsideTriangle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 xml:space="preserve"> перевіряє, чи знаходиться точка всередині трикутника за допомогою векторного добутку. Функція 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isTriangleDegenerate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 xml:space="preserve"> визначає, чи є трикутник виродженим, використовуючи машинний 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епсилон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 xml:space="preserve"> (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std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>::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numeri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 xml:space="preserve">c_limits&lt;double&gt;::epsilon()) для обробки похибок обчислень з плаваючою комою. Функція </w:t>
      </w:r>
      <w:proofErr w:type="spellStart"/>
      <w:r w:rsidRPr="00587D6A">
        <w:rPr>
          <w:rFonts w:ascii="Calibri" w:hAnsi="Calibri" w:cs="Calibri"/>
          <w:sz w:val="28"/>
          <w:szCs w:val="28"/>
          <w:lang w:val="uk-UA"/>
        </w:rPr>
        <w:t>isPointOnTriangleBoundary</w:t>
      </w:r>
      <w:proofErr w:type="spellEnd"/>
      <w:r w:rsidRPr="00587D6A">
        <w:rPr>
          <w:rFonts w:ascii="Calibri" w:hAnsi="Calibri" w:cs="Calibri"/>
          <w:sz w:val="28"/>
          <w:szCs w:val="28"/>
          <w:lang w:val="uk-UA"/>
        </w:rPr>
        <w:t xml:space="preserve"> перевіряє, чи знаходиться точка на межі трикутника.</w:t>
      </w:r>
    </w:p>
    <w:p w14:paraId="25197D5B" w14:textId="77777777" w:rsidR="00D752AE" w:rsidRPr="0083268B" w:rsidRDefault="00D752AE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34A00DD1" w14:textId="5ED64F33" w:rsidR="004B3DC2" w:rsidRPr="00930C3A" w:rsidRDefault="0083268B" w:rsidP="00630678">
      <w:pPr>
        <w:pStyle w:val="Default"/>
        <w:rPr>
          <w:rFonts w:ascii="Calibri" w:hAnsi="Calibri" w:cs="Calibri"/>
          <w:sz w:val="28"/>
          <w:szCs w:val="28"/>
        </w:rPr>
      </w:pPr>
      <w:r w:rsidRPr="0083268B">
        <w:rPr>
          <w:rFonts w:ascii="Calibri" w:hAnsi="Calibri" w:cs="Calibri"/>
          <w:b/>
          <w:sz w:val="28"/>
          <w:szCs w:val="28"/>
          <w:lang w:val="uk-UA"/>
        </w:rPr>
        <w:t xml:space="preserve">Файл </w:t>
      </w:r>
      <w:proofErr w:type="spellStart"/>
      <w:r w:rsidRPr="0083268B">
        <w:rPr>
          <w:rFonts w:ascii="Calibri" w:hAnsi="Calibri" w:cs="Calibri"/>
          <w:b/>
          <w:sz w:val="28"/>
          <w:szCs w:val="28"/>
        </w:rPr>
        <w:t>main</w:t>
      </w:r>
      <w:proofErr w:type="spellEnd"/>
      <w:r w:rsidRPr="0083268B">
        <w:rPr>
          <w:rFonts w:ascii="Calibri" w:hAnsi="Calibri" w:cs="Calibri"/>
          <w:b/>
          <w:sz w:val="28"/>
          <w:szCs w:val="28"/>
          <w:lang w:val="uk-UA"/>
        </w:rPr>
        <w:t>.</w:t>
      </w:r>
      <w:proofErr w:type="spellStart"/>
      <w:r w:rsidRPr="0083268B">
        <w:rPr>
          <w:rFonts w:ascii="Calibri" w:hAnsi="Calibri" w:cs="Calibri"/>
          <w:b/>
          <w:sz w:val="28"/>
          <w:szCs w:val="28"/>
        </w:rPr>
        <w:t>cpp</w:t>
      </w:r>
      <w:proofErr w:type="spellEnd"/>
      <w:r w:rsidRPr="0083268B">
        <w:rPr>
          <w:rFonts w:ascii="Calibri" w:hAnsi="Calibri" w:cs="Calibri"/>
          <w:b/>
          <w:sz w:val="28"/>
          <w:szCs w:val="28"/>
        </w:rPr>
        <w:t>:</w:t>
      </w:r>
      <w:r w:rsidRPr="0083268B">
        <w:rPr>
          <w:rFonts w:ascii="Calibri" w:hAnsi="Calibri" w:cs="Calibri"/>
          <w:b/>
          <w:sz w:val="28"/>
          <w:szCs w:val="28"/>
          <w:lang w:val="uk-UA"/>
        </w:rPr>
        <w:t xml:space="preserve"> </w:t>
      </w:r>
      <w:r w:rsidRPr="0083268B">
        <w:rPr>
          <w:rFonts w:ascii="Calibri" w:hAnsi="Calibri" w:cs="Calibri"/>
          <w:sz w:val="28"/>
          <w:szCs w:val="28"/>
          <w:lang w:val="uk-UA"/>
        </w:rPr>
        <w:t xml:space="preserve">є точкою входу в програму і містить основну логіку взаємодії з користувачем. </w:t>
      </w:r>
      <w:proofErr w:type="spellStart"/>
      <w:r w:rsidRPr="0083268B">
        <w:rPr>
          <w:rFonts w:ascii="Calibri" w:hAnsi="Calibri" w:cs="Calibri"/>
          <w:sz w:val="28"/>
          <w:szCs w:val="28"/>
        </w:rPr>
        <w:t>Програма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запитує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у </w:t>
      </w:r>
      <w:proofErr w:type="spellStart"/>
      <w:r w:rsidRPr="0083268B">
        <w:rPr>
          <w:rFonts w:ascii="Calibri" w:hAnsi="Calibri" w:cs="Calibri"/>
          <w:sz w:val="28"/>
          <w:szCs w:val="28"/>
        </w:rPr>
        <w:t>користувача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координати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вершин </w:t>
      </w:r>
      <w:proofErr w:type="spellStart"/>
      <w:r w:rsidRPr="0083268B">
        <w:rPr>
          <w:rFonts w:ascii="Calibri" w:hAnsi="Calibri" w:cs="Calibri"/>
          <w:sz w:val="28"/>
          <w:szCs w:val="28"/>
        </w:rPr>
        <w:t>трикутника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та </w:t>
      </w:r>
      <w:proofErr w:type="spellStart"/>
      <w:r w:rsidRPr="0083268B">
        <w:rPr>
          <w:rFonts w:ascii="Calibri" w:hAnsi="Calibri" w:cs="Calibri"/>
          <w:sz w:val="28"/>
          <w:szCs w:val="28"/>
        </w:rPr>
        <w:t>перевіря</w:t>
      </w:r>
      <w:proofErr w:type="gramStart"/>
      <w:r w:rsidRPr="0083268B">
        <w:rPr>
          <w:rFonts w:ascii="Calibri" w:hAnsi="Calibri" w:cs="Calibri"/>
          <w:sz w:val="28"/>
          <w:szCs w:val="28"/>
        </w:rPr>
        <w:t>є</w:t>
      </w:r>
      <w:proofErr w:type="spellEnd"/>
      <w:r w:rsidRPr="0083268B">
        <w:rPr>
          <w:rFonts w:ascii="Calibri" w:hAnsi="Calibri" w:cs="Calibri"/>
          <w:sz w:val="28"/>
          <w:szCs w:val="28"/>
        </w:rPr>
        <w:t>,</w:t>
      </w:r>
      <w:proofErr w:type="gram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чи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є </w:t>
      </w:r>
      <w:proofErr w:type="spellStart"/>
      <w:r w:rsidRPr="0083268B">
        <w:rPr>
          <w:rFonts w:ascii="Calibri" w:hAnsi="Calibri" w:cs="Calibri"/>
          <w:sz w:val="28"/>
          <w:szCs w:val="28"/>
        </w:rPr>
        <w:t>цей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трикутник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виродженим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Pr="0083268B">
        <w:rPr>
          <w:rFonts w:ascii="Calibri" w:hAnsi="Calibri" w:cs="Calibri"/>
          <w:sz w:val="28"/>
          <w:szCs w:val="28"/>
        </w:rPr>
        <w:t>Якщо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трикутник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не </w:t>
      </w:r>
      <w:proofErr w:type="spellStart"/>
      <w:r w:rsidRPr="0083268B">
        <w:rPr>
          <w:rFonts w:ascii="Calibri" w:hAnsi="Calibri" w:cs="Calibri"/>
          <w:sz w:val="28"/>
          <w:szCs w:val="28"/>
        </w:rPr>
        <w:t>вироджений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3268B">
        <w:rPr>
          <w:rFonts w:ascii="Calibri" w:hAnsi="Calibri" w:cs="Calibri"/>
          <w:sz w:val="28"/>
          <w:szCs w:val="28"/>
        </w:rPr>
        <w:t>користувач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вводить </w:t>
      </w:r>
      <w:proofErr w:type="spellStart"/>
      <w:r w:rsidRPr="0083268B">
        <w:rPr>
          <w:rFonts w:ascii="Calibri" w:hAnsi="Calibri" w:cs="Calibri"/>
          <w:sz w:val="28"/>
          <w:szCs w:val="28"/>
        </w:rPr>
        <w:t>кількість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точок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83268B">
        <w:rPr>
          <w:rFonts w:ascii="Calibri" w:hAnsi="Calibri" w:cs="Calibri"/>
          <w:sz w:val="28"/>
          <w:szCs w:val="28"/>
        </w:rPr>
        <w:t>для</w:t>
      </w:r>
      <w:proofErr w:type="gram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перевірки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, а </w:t>
      </w:r>
      <w:proofErr w:type="spellStart"/>
      <w:proofErr w:type="gramStart"/>
      <w:r w:rsidRPr="0083268B">
        <w:rPr>
          <w:rFonts w:ascii="Calibri" w:hAnsi="Calibri" w:cs="Calibri"/>
          <w:sz w:val="28"/>
          <w:szCs w:val="28"/>
        </w:rPr>
        <w:t>пот</w:t>
      </w:r>
      <w:proofErr w:type="gramEnd"/>
      <w:r w:rsidRPr="0083268B">
        <w:rPr>
          <w:rFonts w:ascii="Calibri" w:hAnsi="Calibri" w:cs="Calibri"/>
          <w:sz w:val="28"/>
          <w:szCs w:val="28"/>
        </w:rPr>
        <w:t>ім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координати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кожної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точки. Для </w:t>
      </w:r>
      <w:proofErr w:type="spellStart"/>
      <w:r w:rsidRPr="0083268B">
        <w:rPr>
          <w:rFonts w:ascii="Calibri" w:hAnsi="Calibri" w:cs="Calibri"/>
          <w:sz w:val="28"/>
          <w:szCs w:val="28"/>
        </w:rPr>
        <w:t>кожної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точки </w:t>
      </w:r>
      <w:proofErr w:type="spellStart"/>
      <w:r w:rsidRPr="0083268B">
        <w:rPr>
          <w:rFonts w:ascii="Calibri" w:hAnsi="Calibri" w:cs="Calibri"/>
          <w:sz w:val="28"/>
          <w:szCs w:val="28"/>
        </w:rPr>
        <w:t>програма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перевіря</w:t>
      </w:r>
      <w:proofErr w:type="gramStart"/>
      <w:r w:rsidRPr="0083268B">
        <w:rPr>
          <w:rFonts w:ascii="Calibri" w:hAnsi="Calibri" w:cs="Calibri"/>
          <w:sz w:val="28"/>
          <w:szCs w:val="28"/>
        </w:rPr>
        <w:t>є</w:t>
      </w:r>
      <w:proofErr w:type="spellEnd"/>
      <w:r w:rsidRPr="0083268B">
        <w:rPr>
          <w:rFonts w:ascii="Calibri" w:hAnsi="Calibri" w:cs="Calibri"/>
          <w:sz w:val="28"/>
          <w:szCs w:val="28"/>
        </w:rPr>
        <w:t>,</w:t>
      </w:r>
      <w:proofErr w:type="gram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чи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знаходиться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вона </w:t>
      </w:r>
      <w:proofErr w:type="spellStart"/>
      <w:r w:rsidRPr="0083268B">
        <w:rPr>
          <w:rFonts w:ascii="Calibri" w:hAnsi="Calibri" w:cs="Calibri"/>
          <w:sz w:val="28"/>
          <w:szCs w:val="28"/>
        </w:rPr>
        <w:t>всередині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трикутника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або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на </w:t>
      </w:r>
      <w:proofErr w:type="spellStart"/>
      <w:r w:rsidRPr="0083268B">
        <w:rPr>
          <w:rFonts w:ascii="Calibri" w:hAnsi="Calibri" w:cs="Calibri"/>
          <w:sz w:val="28"/>
          <w:szCs w:val="28"/>
        </w:rPr>
        <w:t>його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межі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, і </w:t>
      </w:r>
      <w:proofErr w:type="spellStart"/>
      <w:r w:rsidRPr="0083268B">
        <w:rPr>
          <w:rFonts w:ascii="Calibri" w:hAnsi="Calibri" w:cs="Calibri"/>
          <w:sz w:val="28"/>
          <w:szCs w:val="28"/>
        </w:rPr>
        <w:t>виводить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відповідне</w:t>
      </w:r>
      <w:proofErr w:type="spellEnd"/>
      <w:r w:rsidRPr="0083268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3268B">
        <w:rPr>
          <w:rFonts w:ascii="Calibri" w:hAnsi="Calibri" w:cs="Calibri"/>
          <w:sz w:val="28"/>
          <w:szCs w:val="28"/>
        </w:rPr>
        <w:t>повідомлення</w:t>
      </w:r>
      <w:proofErr w:type="spellEnd"/>
      <w:r w:rsidRPr="0083268B">
        <w:rPr>
          <w:rFonts w:ascii="Calibri" w:hAnsi="Calibri" w:cs="Calibri"/>
          <w:sz w:val="28"/>
          <w:szCs w:val="28"/>
        </w:rPr>
        <w:t>.</w:t>
      </w:r>
    </w:p>
    <w:p w14:paraId="7B3EE4D6" w14:textId="77777777" w:rsidR="004B3DC2" w:rsidRPr="00930C3A" w:rsidRDefault="004B3DC2" w:rsidP="00630678">
      <w:pPr>
        <w:pStyle w:val="Default"/>
        <w:rPr>
          <w:rFonts w:ascii="Calibri" w:hAnsi="Calibri" w:cs="Calibri"/>
          <w:sz w:val="28"/>
          <w:szCs w:val="28"/>
        </w:rPr>
      </w:pPr>
    </w:p>
    <w:p w14:paraId="4E277815" w14:textId="77777777" w:rsidR="00D92C54" w:rsidRPr="00C81FA3" w:rsidRDefault="00D92C54" w:rsidP="00630678">
      <w:pPr>
        <w:pStyle w:val="Default"/>
        <w:rPr>
          <w:rFonts w:ascii="Calibri" w:hAnsi="Calibri" w:cs="Calibri"/>
          <w:sz w:val="28"/>
          <w:szCs w:val="28"/>
        </w:rPr>
      </w:pPr>
    </w:p>
    <w:p w14:paraId="7FD21E43" w14:textId="77777777" w:rsidR="00C1630C" w:rsidRDefault="00C1630C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5EA943B9" w14:textId="77777777" w:rsidR="0083268B" w:rsidRPr="0083268B" w:rsidRDefault="0083268B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402BAAA8" w14:textId="7908A2DB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 w:rsidRPr="00C1630C">
        <w:rPr>
          <w:rFonts w:ascii="Calibri" w:hAnsi="Calibri" w:cs="Calibri"/>
          <w:b/>
          <w:sz w:val="28"/>
          <w:szCs w:val="28"/>
          <w:lang w:val="uk-UA"/>
        </w:rPr>
        <w:lastRenderedPageBreak/>
        <w:t>Демонстрація</w:t>
      </w:r>
      <w:r w:rsidRPr="00C81FA3">
        <w:rPr>
          <w:rFonts w:ascii="Calibri" w:hAnsi="Calibri" w:cs="Calibri"/>
          <w:b/>
          <w:sz w:val="28"/>
          <w:szCs w:val="28"/>
        </w:rPr>
        <w:t>:</w:t>
      </w:r>
    </w:p>
    <w:p w14:paraId="5B5CB1E7" w14:textId="77777777" w:rsidR="000F5D02" w:rsidRPr="000F5D02" w:rsidRDefault="000F5D02" w:rsidP="00630678"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</w:p>
    <w:p w14:paraId="663EC473" w14:textId="5BA4AA91" w:rsidR="00C1630C" w:rsidRPr="00C1630C" w:rsidRDefault="000F5D02" w:rsidP="00630678">
      <w:pPr>
        <w:pStyle w:val="Default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58A74FB0" wp14:editId="25A8E6A2">
            <wp:extent cx="5715000" cy="4222750"/>
            <wp:effectExtent l="0" t="0" r="0" b="6350"/>
            <wp:docPr id="3" name="Рисунок 3" descr="C:\Users\Home-PC\Documents\ShareX\Screenshots\2025-03\clion64_WBfPbEhu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PC\Documents\ShareX\Screenshots\2025-03\clion64_WBfPbEhu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4C51" w14:textId="77777777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</w:rPr>
      </w:pPr>
    </w:p>
    <w:p w14:paraId="4FA4E00F" w14:textId="77777777" w:rsidR="003538C8" w:rsidRPr="003538C8" w:rsidRDefault="003538C8" w:rsidP="00630678"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</w:p>
    <w:p w14:paraId="46386CEB" w14:textId="7C9EC00C" w:rsidR="00C34AF0" w:rsidRDefault="00D92C54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  <w:r w:rsidRPr="00D92C54">
        <w:rPr>
          <w:rFonts w:ascii="Calibri" w:hAnsi="Calibri" w:cs="Calibri"/>
          <w:b/>
          <w:sz w:val="28"/>
          <w:szCs w:val="28"/>
          <w:lang w:val="uk-UA"/>
        </w:rPr>
        <w:t xml:space="preserve">Висновок: </w:t>
      </w:r>
      <w:proofErr w:type="spellStart"/>
      <w:r w:rsidR="00003B26" w:rsidRPr="003538C8">
        <w:rPr>
          <w:rFonts w:ascii="Calibri" w:hAnsi="Calibri" w:cs="Calibri"/>
          <w:sz w:val="28"/>
          <w:szCs w:val="28"/>
          <w:lang w:val="uk-UA"/>
        </w:rPr>
        <w:t>п</w:t>
      </w:r>
      <w:r w:rsidR="00003B26">
        <w:rPr>
          <w:rFonts w:ascii="Calibri" w:hAnsi="Calibri" w:cs="Calibri"/>
          <w:sz w:val="28"/>
          <w:szCs w:val="28"/>
          <w:lang w:val="uk-UA"/>
        </w:rPr>
        <w:t>роє</w:t>
      </w:r>
      <w:r w:rsidR="00003B26" w:rsidRPr="00003B26">
        <w:rPr>
          <w:rFonts w:ascii="Calibri" w:hAnsi="Calibri" w:cs="Calibri"/>
          <w:sz w:val="28"/>
          <w:szCs w:val="28"/>
          <w:lang w:val="uk-UA"/>
        </w:rPr>
        <w:t>кт</w:t>
      </w:r>
      <w:proofErr w:type="spellEnd"/>
      <w:r w:rsidR="00003B26" w:rsidRPr="00003B26">
        <w:rPr>
          <w:rFonts w:ascii="Calibri" w:hAnsi="Calibri" w:cs="Calibri"/>
          <w:sz w:val="28"/>
          <w:szCs w:val="28"/>
          <w:lang w:val="uk-UA"/>
        </w:rPr>
        <w:t xml:space="preserve"> складається з трьох файлів: заголовкового файлу </w:t>
      </w:r>
      <w:proofErr w:type="spellStart"/>
      <w:r w:rsidR="00003B26" w:rsidRPr="00003B26">
        <w:rPr>
          <w:rFonts w:ascii="Calibri" w:hAnsi="Calibri" w:cs="Calibri"/>
          <w:sz w:val="28"/>
          <w:szCs w:val="28"/>
          <w:lang w:val="uk-UA"/>
        </w:rPr>
        <w:t>triangle.h</w:t>
      </w:r>
      <w:proofErr w:type="spellEnd"/>
      <w:r w:rsidR="00003B26" w:rsidRPr="00003B26">
        <w:rPr>
          <w:rFonts w:ascii="Calibri" w:hAnsi="Calibri" w:cs="Calibri"/>
          <w:sz w:val="28"/>
          <w:szCs w:val="28"/>
          <w:lang w:val="uk-UA"/>
        </w:rPr>
        <w:t xml:space="preserve">, файлу реалізації </w:t>
      </w:r>
      <w:proofErr w:type="spellStart"/>
      <w:r w:rsidR="00003B26" w:rsidRPr="00003B26">
        <w:rPr>
          <w:rFonts w:ascii="Calibri" w:hAnsi="Calibri" w:cs="Calibri"/>
          <w:sz w:val="28"/>
          <w:szCs w:val="28"/>
          <w:lang w:val="uk-UA"/>
        </w:rPr>
        <w:t>triangle.cpp</w:t>
      </w:r>
      <w:proofErr w:type="spellEnd"/>
      <w:r w:rsidR="00003B26" w:rsidRPr="00003B26">
        <w:rPr>
          <w:rFonts w:ascii="Calibri" w:hAnsi="Calibri" w:cs="Calibri"/>
          <w:sz w:val="28"/>
          <w:szCs w:val="28"/>
          <w:lang w:val="uk-UA"/>
        </w:rPr>
        <w:t xml:space="preserve"> та основного файлу </w:t>
      </w:r>
      <w:proofErr w:type="spellStart"/>
      <w:r w:rsidR="00003B26" w:rsidRPr="00003B26">
        <w:rPr>
          <w:rFonts w:ascii="Calibri" w:hAnsi="Calibri" w:cs="Calibri"/>
          <w:sz w:val="28"/>
          <w:szCs w:val="28"/>
          <w:lang w:val="uk-UA"/>
        </w:rPr>
        <w:t>main.cpp</w:t>
      </w:r>
      <w:proofErr w:type="spellEnd"/>
      <w:r w:rsidR="00003B26" w:rsidRPr="00003B26">
        <w:rPr>
          <w:rFonts w:ascii="Calibri" w:hAnsi="Calibri" w:cs="Calibri"/>
          <w:sz w:val="28"/>
          <w:szCs w:val="28"/>
          <w:lang w:val="uk-UA"/>
        </w:rPr>
        <w:t xml:space="preserve">. Заголовковий файл містить визначення структур та оголошення функцій, файл реалізації містить реалізації цих функцій, а основний файл забезпечує взаємодію з користувачем, вводячи дані та виводячи результати перевірок. Разом ці файли утворюють програму, яка дозволяє визначити, чи знаходиться точка всередині трикутника або на його межі в </w:t>
      </w:r>
      <w:proofErr w:type="spellStart"/>
      <w:r w:rsidR="00003B26" w:rsidRPr="00003B26">
        <w:rPr>
          <w:rFonts w:ascii="Calibri" w:hAnsi="Calibri" w:cs="Calibri"/>
          <w:sz w:val="28"/>
          <w:szCs w:val="28"/>
          <w:lang w:val="uk-UA"/>
        </w:rPr>
        <w:t>декартовій</w:t>
      </w:r>
      <w:proofErr w:type="spellEnd"/>
      <w:r w:rsidR="00003B26" w:rsidRPr="00003B26">
        <w:rPr>
          <w:rFonts w:ascii="Calibri" w:hAnsi="Calibri" w:cs="Calibri"/>
          <w:sz w:val="28"/>
          <w:szCs w:val="28"/>
          <w:lang w:val="uk-UA"/>
        </w:rPr>
        <w:t xml:space="preserve"> системі координат.</w:t>
      </w:r>
    </w:p>
    <w:p w14:paraId="713A9507" w14:textId="0EB92B08" w:rsidR="00003B26" w:rsidRDefault="00003B26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7DB760C4" w14:textId="3371D43C" w:rsidR="00C34AF0" w:rsidRPr="00BF2B31" w:rsidRDefault="00D40B4D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  <w:r w:rsidRPr="00D40B4D">
        <w:rPr>
          <w:rFonts w:ascii="Calibri" w:hAnsi="Calibri" w:cs="Calibri"/>
          <w:b/>
          <w:sz w:val="28"/>
          <w:szCs w:val="28"/>
          <w:lang w:val="en-US"/>
        </w:rPr>
        <w:t>p</w:t>
      </w:r>
      <w:r w:rsidRPr="00D40B4D">
        <w:rPr>
          <w:rFonts w:ascii="Calibri" w:hAnsi="Calibri" w:cs="Calibri"/>
          <w:b/>
          <w:sz w:val="28"/>
          <w:szCs w:val="28"/>
        </w:rPr>
        <w:t>.</w:t>
      </w:r>
      <w:r w:rsidRPr="00D40B4D">
        <w:rPr>
          <w:rFonts w:ascii="Calibri" w:hAnsi="Calibri" w:cs="Calibri"/>
          <w:b/>
          <w:sz w:val="28"/>
          <w:szCs w:val="28"/>
          <w:lang w:val="en-US"/>
        </w:rPr>
        <w:t>s</w:t>
      </w:r>
      <w:r w:rsidRPr="00D40B4D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Посилання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на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github</w:t>
      </w:r>
      <w:proofErr w:type="spellEnd"/>
      <w:r w:rsidRPr="00D40B4D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D40B4D">
        <w:rPr>
          <w:rFonts w:ascii="Calibri" w:hAnsi="Calibri" w:cs="Calibri"/>
          <w:sz w:val="28"/>
          <w:szCs w:val="28"/>
        </w:rPr>
        <w:t>https://</w:t>
      </w:r>
      <w:r w:rsidR="00BF2B31">
        <w:rPr>
          <w:rFonts w:ascii="Calibri" w:hAnsi="Calibri" w:cs="Calibri"/>
          <w:sz w:val="28"/>
          <w:szCs w:val="28"/>
        </w:rPr>
        <w:t>github.com/unknownpanic/OOP_lab</w:t>
      </w:r>
      <w:r w:rsidR="00BF2B31">
        <w:rPr>
          <w:rFonts w:ascii="Calibri" w:hAnsi="Calibri" w:cs="Calibri"/>
          <w:sz w:val="28"/>
          <w:szCs w:val="28"/>
          <w:lang w:val="uk-UA"/>
        </w:rPr>
        <w:t>2</w:t>
      </w:r>
      <w:bookmarkStart w:id="0" w:name="_GoBack"/>
      <w:bookmarkEnd w:id="0"/>
    </w:p>
    <w:sectPr w:rsidR="00C34AF0" w:rsidRPr="00BF2B31" w:rsidSect="007953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1CA6"/>
    <w:multiLevelType w:val="multilevel"/>
    <w:tmpl w:val="8CEC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D2"/>
    <w:rsid w:val="00003B26"/>
    <w:rsid w:val="0002604D"/>
    <w:rsid w:val="000364BD"/>
    <w:rsid w:val="00077CA6"/>
    <w:rsid w:val="00094E78"/>
    <w:rsid w:val="000A0A28"/>
    <w:rsid w:val="000B21E4"/>
    <w:rsid w:val="000C2418"/>
    <w:rsid w:val="000D281A"/>
    <w:rsid w:val="000E120E"/>
    <w:rsid w:val="000F5D02"/>
    <w:rsid w:val="001141DD"/>
    <w:rsid w:val="001665CF"/>
    <w:rsid w:val="0018166B"/>
    <w:rsid w:val="0019676C"/>
    <w:rsid w:val="001A15AC"/>
    <w:rsid w:val="001C01D2"/>
    <w:rsid w:val="001D213A"/>
    <w:rsid w:val="001E4008"/>
    <w:rsid w:val="001E4AE7"/>
    <w:rsid w:val="0020396F"/>
    <w:rsid w:val="0022419F"/>
    <w:rsid w:val="00224285"/>
    <w:rsid w:val="00224853"/>
    <w:rsid w:val="00233E21"/>
    <w:rsid w:val="00240D4A"/>
    <w:rsid w:val="00243490"/>
    <w:rsid w:val="002A3AB1"/>
    <w:rsid w:val="002B36B1"/>
    <w:rsid w:val="002B5B97"/>
    <w:rsid w:val="002E3B1C"/>
    <w:rsid w:val="003201BE"/>
    <w:rsid w:val="00334A4F"/>
    <w:rsid w:val="003538C8"/>
    <w:rsid w:val="003808DD"/>
    <w:rsid w:val="00391B6E"/>
    <w:rsid w:val="00391C03"/>
    <w:rsid w:val="003B1725"/>
    <w:rsid w:val="003C604D"/>
    <w:rsid w:val="003F5380"/>
    <w:rsid w:val="003F69BC"/>
    <w:rsid w:val="00457C2F"/>
    <w:rsid w:val="00460D41"/>
    <w:rsid w:val="0048422D"/>
    <w:rsid w:val="004A547A"/>
    <w:rsid w:val="004B3DC2"/>
    <w:rsid w:val="004C2B5C"/>
    <w:rsid w:val="004D33F5"/>
    <w:rsid w:val="004F76C8"/>
    <w:rsid w:val="0050058C"/>
    <w:rsid w:val="00507376"/>
    <w:rsid w:val="005371C7"/>
    <w:rsid w:val="00574B56"/>
    <w:rsid w:val="0057578A"/>
    <w:rsid w:val="00587D6A"/>
    <w:rsid w:val="005E0692"/>
    <w:rsid w:val="006108A6"/>
    <w:rsid w:val="00630678"/>
    <w:rsid w:val="0064284A"/>
    <w:rsid w:val="00666170"/>
    <w:rsid w:val="00687015"/>
    <w:rsid w:val="00692581"/>
    <w:rsid w:val="006F36B7"/>
    <w:rsid w:val="0070366A"/>
    <w:rsid w:val="007059E5"/>
    <w:rsid w:val="00730434"/>
    <w:rsid w:val="00764D00"/>
    <w:rsid w:val="00795344"/>
    <w:rsid w:val="007B25EE"/>
    <w:rsid w:val="007D26C9"/>
    <w:rsid w:val="007E323D"/>
    <w:rsid w:val="007F771A"/>
    <w:rsid w:val="00816950"/>
    <w:rsid w:val="008242A9"/>
    <w:rsid w:val="0083268B"/>
    <w:rsid w:val="0085797B"/>
    <w:rsid w:val="00867D75"/>
    <w:rsid w:val="008A5764"/>
    <w:rsid w:val="008D3FD3"/>
    <w:rsid w:val="008E00AC"/>
    <w:rsid w:val="008E4FC7"/>
    <w:rsid w:val="0090272E"/>
    <w:rsid w:val="00903C4C"/>
    <w:rsid w:val="00903EB7"/>
    <w:rsid w:val="00913897"/>
    <w:rsid w:val="00920610"/>
    <w:rsid w:val="0092413F"/>
    <w:rsid w:val="00930C3A"/>
    <w:rsid w:val="0093522B"/>
    <w:rsid w:val="009B5E46"/>
    <w:rsid w:val="009F39CA"/>
    <w:rsid w:val="00A07FE3"/>
    <w:rsid w:val="00A26C96"/>
    <w:rsid w:val="00A43EFF"/>
    <w:rsid w:val="00A56510"/>
    <w:rsid w:val="00A85374"/>
    <w:rsid w:val="00A865A1"/>
    <w:rsid w:val="00AF2FB7"/>
    <w:rsid w:val="00B067D6"/>
    <w:rsid w:val="00B33945"/>
    <w:rsid w:val="00B70FDE"/>
    <w:rsid w:val="00B77C8E"/>
    <w:rsid w:val="00B92F6C"/>
    <w:rsid w:val="00BA683B"/>
    <w:rsid w:val="00BB1595"/>
    <w:rsid w:val="00BC3146"/>
    <w:rsid w:val="00BC7621"/>
    <w:rsid w:val="00BE4ECD"/>
    <w:rsid w:val="00BF2B31"/>
    <w:rsid w:val="00C1630C"/>
    <w:rsid w:val="00C34AF0"/>
    <w:rsid w:val="00C4196A"/>
    <w:rsid w:val="00C50056"/>
    <w:rsid w:val="00C75C46"/>
    <w:rsid w:val="00C81FA3"/>
    <w:rsid w:val="00CA1A19"/>
    <w:rsid w:val="00CB1351"/>
    <w:rsid w:val="00CC088C"/>
    <w:rsid w:val="00CC3A4B"/>
    <w:rsid w:val="00CF0560"/>
    <w:rsid w:val="00D016EC"/>
    <w:rsid w:val="00D244EC"/>
    <w:rsid w:val="00D24E59"/>
    <w:rsid w:val="00D40B4D"/>
    <w:rsid w:val="00D47C7E"/>
    <w:rsid w:val="00D612DC"/>
    <w:rsid w:val="00D74857"/>
    <w:rsid w:val="00D752AE"/>
    <w:rsid w:val="00D92C54"/>
    <w:rsid w:val="00D97B6A"/>
    <w:rsid w:val="00DB2468"/>
    <w:rsid w:val="00DB3A01"/>
    <w:rsid w:val="00DB7E49"/>
    <w:rsid w:val="00DC3858"/>
    <w:rsid w:val="00DC4BE8"/>
    <w:rsid w:val="00DD5397"/>
    <w:rsid w:val="00DF0ECA"/>
    <w:rsid w:val="00DF6A5E"/>
    <w:rsid w:val="00E1008C"/>
    <w:rsid w:val="00E44D3C"/>
    <w:rsid w:val="00E455EE"/>
    <w:rsid w:val="00E508A0"/>
    <w:rsid w:val="00E63245"/>
    <w:rsid w:val="00E64A01"/>
    <w:rsid w:val="00E715CF"/>
    <w:rsid w:val="00E87341"/>
    <w:rsid w:val="00EA18B7"/>
    <w:rsid w:val="00EA3A34"/>
    <w:rsid w:val="00EA5267"/>
    <w:rsid w:val="00ED4677"/>
    <w:rsid w:val="00ED7C24"/>
    <w:rsid w:val="00EE2475"/>
    <w:rsid w:val="00F01128"/>
    <w:rsid w:val="00F24F8A"/>
    <w:rsid w:val="00F32DB6"/>
    <w:rsid w:val="00F336CE"/>
    <w:rsid w:val="00F85038"/>
    <w:rsid w:val="00FB1F27"/>
    <w:rsid w:val="00FF028F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630678"/>
    <w:rPr>
      <w:i/>
      <w:iCs/>
    </w:rPr>
  </w:style>
  <w:style w:type="character" w:styleId="af2">
    <w:name w:val="Hyperlink"/>
    <w:basedOn w:val="a0"/>
    <w:uiPriority w:val="99"/>
    <w:unhideWhenUsed/>
    <w:rsid w:val="00224853"/>
    <w:rPr>
      <w:color w:val="0000FF"/>
      <w:u w:val="single"/>
    </w:rPr>
  </w:style>
  <w:style w:type="character" w:customStyle="1" w:styleId="mi">
    <w:name w:val="mi"/>
    <w:basedOn w:val="a0"/>
    <w:rsid w:val="00C81FA3"/>
  </w:style>
  <w:style w:type="character" w:customStyle="1" w:styleId="mo">
    <w:name w:val="mo"/>
    <w:basedOn w:val="a0"/>
    <w:rsid w:val="00C81FA3"/>
  </w:style>
  <w:style w:type="character" w:customStyle="1" w:styleId="msqrt">
    <w:name w:val="msqrt"/>
    <w:basedOn w:val="a0"/>
    <w:rsid w:val="00C81FA3"/>
  </w:style>
  <w:style w:type="character" w:customStyle="1" w:styleId="mjxassistivemathml">
    <w:name w:val="mjx_assistive_mathml"/>
    <w:basedOn w:val="a0"/>
    <w:rsid w:val="00C81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630678"/>
    <w:rPr>
      <w:i/>
      <w:iCs/>
    </w:rPr>
  </w:style>
  <w:style w:type="character" w:styleId="af2">
    <w:name w:val="Hyperlink"/>
    <w:basedOn w:val="a0"/>
    <w:uiPriority w:val="99"/>
    <w:unhideWhenUsed/>
    <w:rsid w:val="00224853"/>
    <w:rPr>
      <w:color w:val="0000FF"/>
      <w:u w:val="single"/>
    </w:rPr>
  </w:style>
  <w:style w:type="character" w:customStyle="1" w:styleId="mi">
    <w:name w:val="mi"/>
    <w:basedOn w:val="a0"/>
    <w:rsid w:val="00C81FA3"/>
  </w:style>
  <w:style w:type="character" w:customStyle="1" w:styleId="mo">
    <w:name w:val="mo"/>
    <w:basedOn w:val="a0"/>
    <w:rsid w:val="00C81FA3"/>
  </w:style>
  <w:style w:type="character" w:customStyle="1" w:styleId="msqrt">
    <w:name w:val="msqrt"/>
    <w:basedOn w:val="a0"/>
    <w:rsid w:val="00C81FA3"/>
  </w:style>
  <w:style w:type="character" w:customStyle="1" w:styleId="mjxassistivemathml">
    <w:name w:val="mjx_assistive_mathml"/>
    <w:basedOn w:val="a0"/>
    <w:rsid w:val="00C81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DD17-03F6-4045-9321-298737EB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Home-PC</cp:lastModifiedBy>
  <cp:revision>123</cp:revision>
  <dcterms:created xsi:type="dcterms:W3CDTF">2024-09-06T15:57:00Z</dcterms:created>
  <dcterms:modified xsi:type="dcterms:W3CDTF">2025-03-19T09:22:00Z</dcterms:modified>
</cp:coreProperties>
</file>