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w:hAnsi="Calibri" w:cs="Calibri"/>
          <w:color w:themeColor="text1" w:val="000000"/>
          <w:sz w:val="28"/>
          <w:szCs w:val="28"/>
        </w:rPr>
      </w:pPr>
      <w:r>
        <w:rPr>
          <w:rFonts w:cs="Calibri" w:ascii="Calibri" w:hAnsi="Calibri"/>
          <w:color w:themeColor="text1" w:val="000000"/>
          <w:sz w:val="28"/>
          <w:szCs w:val="28"/>
        </w:rPr>
        <w:t>МІНІСТЕРСТВО ОСВІТИ І НАУКИ УКРАЇНИ</w:t>
      </w:r>
    </w:p>
    <w:p>
      <w:pPr>
        <w:pStyle w:val="Normal"/>
        <w:jc w:val="center"/>
        <w:rPr>
          <w:rFonts w:ascii="Calibri" w:hAnsi="Calibri" w:cs="Calibri"/>
          <w:color w:themeColor="text1" w:val="000000"/>
          <w:sz w:val="28"/>
          <w:szCs w:val="28"/>
        </w:rPr>
      </w:pPr>
      <w:r>
        <w:rPr>
          <w:rFonts w:cs="Calibri" w:ascii="Calibri" w:hAnsi="Calibri"/>
          <w:color w:themeColor="text1" w:val="000000"/>
          <w:sz w:val="28"/>
          <w:szCs w:val="28"/>
        </w:rPr>
        <w:t>ЛЬВІВСЬКИЙ НАЦІОНАЛЬНИЙ УНІВЕРСИТЕТ ІМЕНІ ІВАНА ФРАНКА</w:t>
      </w:r>
    </w:p>
    <w:p>
      <w:pPr>
        <w:pStyle w:val="Normal"/>
        <w:jc w:val="center"/>
        <w:rPr>
          <w:rFonts w:ascii="Calibri" w:hAnsi="Calibri" w:cs="Calibri"/>
          <w:color w:themeColor="text1" w:val="000000"/>
          <w:sz w:val="28"/>
          <w:szCs w:val="28"/>
        </w:rPr>
      </w:pPr>
      <w:r>
        <w:rPr>
          <w:rFonts w:cs="Calibri" w:ascii="Calibri" w:hAnsi="Calibri"/>
          <w:color w:themeColor="text1" w:val="000000"/>
          <w:sz w:val="28"/>
          <w:szCs w:val="28"/>
        </w:rPr>
        <w:t>Факультет електроніки і комп’ютерних технологій</w:t>
      </w:r>
    </w:p>
    <w:p>
      <w:pPr>
        <w:pStyle w:val="Normal"/>
        <w:jc w:val="center"/>
        <w:rPr>
          <w:rFonts w:ascii="Calibri" w:hAnsi="Calibri" w:cs="Calibri"/>
          <w:color w:themeColor="text1" w:val="000000"/>
          <w:sz w:val="28"/>
          <w:szCs w:val="28"/>
        </w:rPr>
      </w:pPr>
      <w:r>
        <w:rPr>
          <w:rFonts w:cs="Calibri" w:ascii="Calibri" w:hAnsi="Calibri"/>
          <w:color w:themeColor="text1" w:val="000000"/>
          <w:sz w:val="28"/>
          <w:szCs w:val="28"/>
        </w:rPr>
      </w:r>
    </w:p>
    <w:p>
      <w:pPr>
        <w:pStyle w:val="Normal"/>
        <w:jc w:val="center"/>
        <w:rPr>
          <w:rFonts w:ascii="Calibri" w:hAnsi="Calibri" w:cs="Calibri"/>
          <w:color w:themeColor="text1" w:val="000000"/>
          <w:sz w:val="28"/>
          <w:szCs w:val="28"/>
        </w:rPr>
      </w:pPr>
      <w:r>
        <w:rPr>
          <w:rFonts w:cs="Calibri" w:ascii="Calibri" w:hAnsi="Calibri"/>
          <w:color w:themeColor="text1" w:val="000000"/>
          <w:sz w:val="28"/>
          <w:szCs w:val="28"/>
        </w:rPr>
      </w:r>
    </w:p>
    <w:p>
      <w:pPr>
        <w:pStyle w:val="Normal"/>
        <w:jc w:val="center"/>
        <w:rPr>
          <w:rFonts w:ascii="Calibri" w:hAnsi="Calibri" w:cs="Calibri"/>
          <w:color w:themeColor="text1" w:val="000000"/>
          <w:sz w:val="28"/>
          <w:szCs w:val="28"/>
        </w:rPr>
      </w:pPr>
      <w:r>
        <w:rPr>
          <w:rFonts w:cs="Calibri" w:ascii="Calibri" w:hAnsi="Calibri"/>
          <w:color w:themeColor="text1" w:val="000000"/>
          <w:sz w:val="28"/>
          <w:szCs w:val="28"/>
        </w:rPr>
      </w:r>
    </w:p>
    <w:p>
      <w:pPr>
        <w:pStyle w:val="Normal"/>
        <w:jc w:val="center"/>
        <w:rPr>
          <w:rFonts w:ascii="Calibri" w:hAnsi="Calibri" w:cs="Calibri"/>
          <w:b/>
          <w:color w:themeColor="text1" w:val="000000"/>
          <w:sz w:val="28"/>
          <w:szCs w:val="28"/>
        </w:rPr>
      </w:pPr>
      <w:r>
        <w:rPr>
          <w:rFonts w:cs="Calibri" w:ascii="Calibri" w:hAnsi="Calibri"/>
          <w:b/>
          <w:color w:themeColor="text1" w:val="000000"/>
          <w:sz w:val="28"/>
          <w:szCs w:val="28"/>
        </w:rPr>
        <w:t>Звіт</w:t>
      </w:r>
    </w:p>
    <w:p>
      <w:pPr>
        <w:pStyle w:val="Normal"/>
        <w:jc w:val="center"/>
        <w:rPr>
          <w:rFonts w:ascii="Calibri" w:hAnsi="Calibri" w:cs="Calibri"/>
          <w:color w:themeColor="text1" w:val="000000"/>
          <w:sz w:val="28"/>
          <w:szCs w:val="28"/>
          <w:lang w:val="ru-RU"/>
        </w:rPr>
      </w:pPr>
      <w:r>
        <w:rPr>
          <w:rFonts w:cs="Calibri" w:ascii="Calibri" w:hAnsi="Calibri"/>
          <w:color w:themeColor="text1" w:val="000000"/>
          <w:sz w:val="28"/>
          <w:szCs w:val="28"/>
        </w:rPr>
        <w:t xml:space="preserve">Про виконання лабораторної роботи № </w:t>
      </w:r>
      <w:r>
        <w:rPr>
          <w:rFonts w:cs="Calibri" w:ascii="Calibri" w:hAnsi="Calibri"/>
          <w:color w:themeColor="text1" w:val="000000"/>
          <w:sz w:val="28"/>
          <w:szCs w:val="28"/>
          <w:lang w:val="ru-RU"/>
        </w:rPr>
        <w:t>2</w:t>
      </w:r>
    </w:p>
    <w:p>
      <w:pPr>
        <w:pStyle w:val="Heading2"/>
        <w:spacing w:before="0" w:after="80"/>
        <w:rPr>
          <w:rFonts w:ascii="Calibri" w:hAnsi="Calibri" w:cs="Calibri"/>
          <w:color w:val="1D2125"/>
          <w:sz w:val="28"/>
        </w:rPr>
      </w:pPr>
      <w:r>
        <w:rPr>
          <w:rFonts w:cs="Calibri" w:ascii="Calibri" w:hAnsi="Calibri"/>
          <w:color w:themeColor="text1" w:val="000000"/>
          <w:sz w:val="28"/>
          <w:szCs w:val="28"/>
        </w:rPr>
        <w:t xml:space="preserve">                        </w:t>
      </w:r>
      <w:r>
        <w:rPr>
          <w:rFonts w:cs="Calibri" w:ascii="Calibri" w:hAnsi="Calibri"/>
          <w:color w:themeColor="text1" w:val="000000"/>
          <w:sz w:val="28"/>
          <w:szCs w:val="28"/>
        </w:rPr>
        <w:t>«</w:t>
      </w:r>
      <w:r>
        <w:rPr>
          <w:rFonts w:cs="Calibri" w:ascii="Calibri" w:hAnsi="Calibri"/>
          <w:b/>
          <w:bCs/>
          <w:color w:val="1D2125"/>
          <w:sz w:val="28"/>
        </w:rPr>
        <w:t>Реалізація алгоритмів у функціональному стилі.</w:t>
      </w:r>
      <w:r>
        <w:rPr>
          <w:rFonts w:cs="Calibri" w:ascii="Calibri" w:hAnsi="Calibri"/>
          <w:color w:themeColor="text1" w:val="000000"/>
          <w:sz w:val="28"/>
          <w:szCs w:val="28"/>
        </w:rPr>
        <w:t>»</w:t>
      </w:r>
    </w:p>
    <w:p>
      <w:pPr>
        <w:pStyle w:val="Normal"/>
        <w:jc w:val="center"/>
        <w:rPr>
          <w:rFonts w:ascii="Calibri" w:hAnsi="Calibri" w:cs="Calibri"/>
          <w:color w:themeColor="text1" w:val="000000"/>
          <w:sz w:val="28"/>
          <w:szCs w:val="28"/>
        </w:rPr>
      </w:pPr>
      <w:r>
        <w:rPr>
          <w:rFonts w:cs="Calibri" w:ascii="Calibri" w:hAnsi="Calibri"/>
          <w:color w:themeColor="text1" w:val="000000"/>
          <w:sz w:val="28"/>
          <w:szCs w:val="28"/>
        </w:rPr>
      </w:r>
    </w:p>
    <w:p>
      <w:pPr>
        <w:pStyle w:val="Normal"/>
        <w:jc w:val="center"/>
        <w:rPr>
          <w:rFonts w:ascii="Calibri" w:hAnsi="Calibri" w:cs="Calibri"/>
          <w:color w:themeColor="text1" w:val="000000"/>
          <w:sz w:val="28"/>
          <w:szCs w:val="28"/>
        </w:rPr>
      </w:pPr>
      <w:r>
        <w:rPr>
          <w:rFonts w:cs="Calibri" w:ascii="Calibri" w:hAnsi="Calibri"/>
          <w:color w:themeColor="text1" w:val="000000"/>
          <w:sz w:val="28"/>
          <w:szCs w:val="28"/>
        </w:rPr>
      </w:r>
    </w:p>
    <w:p>
      <w:pPr>
        <w:pStyle w:val="Normal"/>
        <w:jc w:val="center"/>
        <w:rPr>
          <w:rFonts w:ascii="Calibri" w:hAnsi="Calibri" w:cs="Calibri"/>
          <w:color w:themeColor="text1" w:val="000000"/>
          <w:sz w:val="28"/>
          <w:szCs w:val="28"/>
        </w:rPr>
      </w:pPr>
      <w:r>
        <w:rPr>
          <w:rFonts w:cs="Calibri" w:ascii="Calibri" w:hAnsi="Calibri"/>
          <w:color w:themeColor="text1" w:val="000000"/>
          <w:sz w:val="28"/>
          <w:szCs w:val="28"/>
        </w:rPr>
      </w:r>
    </w:p>
    <w:p>
      <w:pPr>
        <w:pStyle w:val="Normal"/>
        <w:jc w:val="center"/>
        <w:rPr>
          <w:rFonts w:ascii="Calibri" w:hAnsi="Calibri" w:cs="Calibri"/>
          <w:color w:themeColor="text1" w:val="000000"/>
          <w:sz w:val="28"/>
          <w:szCs w:val="28"/>
        </w:rPr>
      </w:pPr>
      <w:r>
        <w:rPr>
          <w:rFonts w:cs="Calibri" w:ascii="Calibri" w:hAnsi="Calibri"/>
          <w:color w:themeColor="text1" w:val="000000"/>
          <w:sz w:val="28"/>
          <w:szCs w:val="28"/>
        </w:rPr>
      </w:r>
    </w:p>
    <w:p>
      <w:pPr>
        <w:pStyle w:val="Normal"/>
        <w:jc w:val="right"/>
        <w:rPr>
          <w:rFonts w:ascii="Calibri" w:hAnsi="Calibri" w:cs="Calibri"/>
          <w:b/>
          <w:color w:themeColor="text1" w:val="000000"/>
          <w:sz w:val="28"/>
          <w:szCs w:val="28"/>
        </w:rPr>
      </w:pPr>
      <w:r>
        <w:rPr>
          <w:rFonts w:cs="Calibri" w:ascii="Calibri" w:hAnsi="Calibri"/>
          <w:b/>
          <w:color w:themeColor="text1" w:val="000000"/>
          <w:sz w:val="28"/>
          <w:szCs w:val="28"/>
        </w:rPr>
        <w:t>Виконав:</w:t>
      </w:r>
    </w:p>
    <w:p>
      <w:pPr>
        <w:pStyle w:val="Normal"/>
        <w:jc w:val="right"/>
        <w:rPr>
          <w:rFonts w:ascii="Calibri" w:hAnsi="Calibri" w:cs="Calibri"/>
          <w:color w:themeColor="text1" w:val="000000"/>
          <w:sz w:val="28"/>
          <w:szCs w:val="28"/>
        </w:rPr>
      </w:pPr>
      <w:r>
        <w:rPr>
          <w:rFonts w:cs="Calibri" w:ascii="Calibri" w:hAnsi="Calibri"/>
          <w:color w:themeColor="text1" w:val="000000"/>
          <w:sz w:val="28"/>
          <w:szCs w:val="28"/>
        </w:rPr>
        <w:t>Студент групи ФЕП-14с</w:t>
      </w:r>
    </w:p>
    <w:p>
      <w:pPr>
        <w:pStyle w:val="Normal"/>
        <w:jc w:val="right"/>
        <w:rPr>
          <w:rFonts w:ascii="Calibri" w:hAnsi="Calibri" w:cs="Calibri"/>
          <w:color w:themeColor="text1" w:val="000000"/>
          <w:sz w:val="28"/>
          <w:szCs w:val="28"/>
        </w:rPr>
      </w:pPr>
      <w:r>
        <w:rPr>
          <w:rFonts w:cs="Calibri" w:ascii="Calibri" w:hAnsi="Calibri"/>
          <w:color w:themeColor="text1" w:val="000000"/>
          <w:sz w:val="28"/>
          <w:szCs w:val="28"/>
        </w:rPr>
        <w:t>Грицюк Максим Олегович</w:t>
      </w:r>
    </w:p>
    <w:p>
      <w:pPr>
        <w:pStyle w:val="Normal"/>
        <w:jc w:val="right"/>
        <w:rPr>
          <w:rFonts w:ascii="Calibri" w:hAnsi="Calibri" w:cs="Calibri"/>
          <w:b/>
          <w:color w:themeColor="text1" w:val="000000"/>
          <w:sz w:val="28"/>
          <w:szCs w:val="28"/>
        </w:rPr>
      </w:pPr>
      <w:r>
        <w:rPr>
          <w:rFonts w:cs="Calibri" w:ascii="Calibri" w:hAnsi="Calibri"/>
          <w:b/>
          <w:color w:themeColor="text1" w:val="000000"/>
          <w:sz w:val="28"/>
          <w:szCs w:val="28"/>
        </w:rPr>
        <w:t>Перевірив:</w:t>
      </w:r>
    </w:p>
    <w:p>
      <w:pPr>
        <w:pStyle w:val="Normal"/>
        <w:jc w:val="right"/>
        <w:rPr>
          <w:rFonts w:ascii="Calibri" w:hAnsi="Calibri" w:cs="Calibri"/>
          <w:color w:themeColor="text1" w:val="000000"/>
          <w:sz w:val="28"/>
          <w:szCs w:val="28"/>
        </w:rPr>
      </w:pPr>
      <w:r>
        <w:rPr>
          <w:rFonts w:cs="Calibri" w:ascii="Calibri" w:hAnsi="Calibri"/>
          <w:color w:themeColor="text1" w:val="000000"/>
          <w:sz w:val="28"/>
          <w:szCs w:val="28"/>
        </w:rPr>
        <w:t>ас. Левуш П. Н.</w:t>
      </w:r>
    </w:p>
    <w:p>
      <w:pPr>
        <w:pStyle w:val="Normal"/>
        <w:jc w:val="right"/>
        <w:rPr>
          <w:rFonts w:ascii="Calibri" w:hAnsi="Calibri" w:cs="Calibri"/>
          <w:color w:themeColor="text1" w:val="000000"/>
          <w:sz w:val="28"/>
          <w:szCs w:val="28"/>
        </w:rPr>
      </w:pPr>
      <w:r>
        <w:rPr>
          <w:rFonts w:cs="Calibri" w:ascii="Calibri" w:hAnsi="Calibri"/>
          <w:color w:themeColor="text1" w:val="000000"/>
          <w:sz w:val="28"/>
          <w:szCs w:val="28"/>
        </w:rPr>
      </w:r>
    </w:p>
    <w:p>
      <w:pPr>
        <w:pStyle w:val="Normal"/>
        <w:jc w:val="right"/>
        <w:rPr>
          <w:rFonts w:ascii="Calibri" w:hAnsi="Calibri" w:cs="Calibri"/>
          <w:color w:themeColor="text1" w:val="000000"/>
          <w:sz w:val="28"/>
          <w:szCs w:val="28"/>
        </w:rPr>
      </w:pPr>
      <w:r>
        <w:rPr>
          <w:rFonts w:cs="Calibri" w:ascii="Calibri" w:hAnsi="Calibri"/>
          <w:color w:themeColor="text1" w:val="000000"/>
          <w:sz w:val="28"/>
          <w:szCs w:val="28"/>
        </w:rPr>
      </w:r>
    </w:p>
    <w:p>
      <w:pPr>
        <w:pStyle w:val="Normal"/>
        <w:jc w:val="right"/>
        <w:rPr>
          <w:rFonts w:ascii="Calibri" w:hAnsi="Calibri" w:cs="Calibri"/>
          <w:color w:themeColor="text1" w:val="000000"/>
          <w:sz w:val="28"/>
          <w:szCs w:val="28"/>
        </w:rPr>
      </w:pPr>
      <w:r>
        <w:rPr>
          <w:rFonts w:cs="Calibri" w:ascii="Calibri" w:hAnsi="Calibri"/>
          <w:color w:themeColor="text1" w:val="000000"/>
          <w:sz w:val="28"/>
          <w:szCs w:val="28"/>
        </w:rPr>
      </w:r>
    </w:p>
    <w:p>
      <w:pPr>
        <w:pStyle w:val="Normal"/>
        <w:jc w:val="right"/>
        <w:rPr>
          <w:rFonts w:ascii="Calibri" w:hAnsi="Calibri" w:cs="Calibri"/>
          <w:color w:themeColor="text1" w:val="000000"/>
          <w:sz w:val="28"/>
          <w:szCs w:val="28"/>
        </w:rPr>
      </w:pPr>
      <w:r>
        <w:rPr>
          <w:rFonts w:cs="Calibri" w:ascii="Calibri" w:hAnsi="Calibri"/>
          <w:color w:themeColor="text1" w:val="000000"/>
          <w:sz w:val="28"/>
          <w:szCs w:val="28"/>
        </w:rPr>
      </w:r>
    </w:p>
    <w:p>
      <w:pPr>
        <w:pStyle w:val="Normal"/>
        <w:jc w:val="right"/>
        <w:rPr>
          <w:rFonts w:ascii="Calibri" w:hAnsi="Calibri" w:cs="Calibri"/>
          <w:color w:themeColor="text1" w:val="000000"/>
          <w:sz w:val="28"/>
          <w:szCs w:val="28"/>
        </w:rPr>
      </w:pPr>
      <w:r>
        <w:rPr>
          <w:rFonts w:cs="Calibri" w:ascii="Calibri" w:hAnsi="Calibri"/>
          <w:color w:themeColor="text1" w:val="000000"/>
          <w:sz w:val="28"/>
          <w:szCs w:val="28"/>
        </w:rPr>
      </w:r>
    </w:p>
    <w:p>
      <w:pPr>
        <w:pStyle w:val="Normal"/>
        <w:jc w:val="center"/>
        <w:rPr>
          <w:rFonts w:ascii="Calibri" w:hAnsi="Calibri" w:cs="Calibri"/>
          <w:color w:themeColor="text1" w:val="000000"/>
          <w:sz w:val="28"/>
          <w:szCs w:val="28"/>
        </w:rPr>
      </w:pPr>
      <w:r>
        <w:rPr>
          <w:rFonts w:cs="Calibri" w:ascii="Calibri" w:hAnsi="Calibri"/>
          <w:color w:themeColor="text1" w:val="000000"/>
          <w:sz w:val="28"/>
          <w:szCs w:val="28"/>
        </w:rPr>
      </w:r>
    </w:p>
    <w:p>
      <w:pPr>
        <w:pStyle w:val="Normal"/>
        <w:jc w:val="center"/>
        <w:rPr>
          <w:rFonts w:ascii="Calibri" w:hAnsi="Calibri" w:cs="Calibri"/>
          <w:color w:themeColor="text1" w:val="000000"/>
          <w:sz w:val="28"/>
          <w:szCs w:val="28"/>
        </w:rPr>
      </w:pPr>
      <w:r>
        <w:rPr>
          <w:rFonts w:cs="Calibri" w:ascii="Calibri" w:hAnsi="Calibri"/>
          <w:color w:themeColor="text1" w:val="000000"/>
          <w:sz w:val="28"/>
          <w:szCs w:val="28"/>
        </w:rPr>
      </w:r>
    </w:p>
    <w:p>
      <w:pPr>
        <w:pStyle w:val="Normal"/>
        <w:jc w:val="center"/>
        <w:rPr>
          <w:rFonts w:ascii="Calibri" w:hAnsi="Calibri" w:cs="Calibri"/>
          <w:color w:themeColor="text1" w:val="000000"/>
          <w:sz w:val="28"/>
          <w:szCs w:val="28"/>
        </w:rPr>
      </w:pPr>
      <w:r>
        <w:rPr>
          <w:rFonts w:cs="Calibri" w:ascii="Calibri" w:hAnsi="Calibri"/>
          <w:color w:themeColor="text1" w:val="000000"/>
          <w:sz w:val="28"/>
          <w:szCs w:val="28"/>
        </w:rPr>
      </w:r>
    </w:p>
    <w:p>
      <w:pPr>
        <w:pStyle w:val="Normal"/>
        <w:jc w:val="center"/>
        <w:rPr>
          <w:rFonts w:ascii="Calibri" w:hAnsi="Calibri" w:cs="Calibri"/>
          <w:color w:themeColor="text1" w:val="000000"/>
          <w:sz w:val="28"/>
          <w:szCs w:val="28"/>
        </w:rPr>
      </w:pPr>
      <w:r>
        <w:rPr>
          <w:rFonts w:cs="Calibri" w:ascii="Calibri" w:hAnsi="Calibri"/>
          <w:color w:themeColor="text1" w:val="000000"/>
          <w:sz w:val="28"/>
          <w:szCs w:val="28"/>
        </w:rPr>
        <w:t>Львів 2025</w:t>
      </w:r>
    </w:p>
    <w:p>
      <w:pPr>
        <w:pStyle w:val="Default"/>
        <w:rPr>
          <w:rFonts w:ascii="Calibri" w:hAnsi="Calibri" w:cs="Calibri"/>
          <w:b/>
          <w:bCs/>
          <w:color w:themeColor="text1" w:val="000000"/>
          <w:sz w:val="28"/>
          <w:szCs w:val="28"/>
          <w:lang w:val="uk-UA"/>
        </w:rPr>
      </w:pPr>
      <w:r>
        <w:rPr>
          <w:rFonts w:cs="Calibri" w:ascii="Calibri" w:hAnsi="Calibri"/>
          <w:b/>
          <w:bCs/>
          <w:color w:themeColor="text1" w:val="000000"/>
          <w:sz w:val="28"/>
          <w:szCs w:val="28"/>
          <w:lang w:val="uk-UA"/>
        </w:rPr>
        <w:t xml:space="preserve">Мета: </w:t>
      </w:r>
      <w:r>
        <w:rPr>
          <w:rFonts w:cs="Calibri" w:ascii="Calibri" w:hAnsi="Calibri"/>
          <w:bCs/>
          <w:color w:themeColor="text1" w:val="000000"/>
          <w:sz w:val="28"/>
          <w:szCs w:val="28"/>
          <w:lang w:val="uk-UA"/>
        </w:rPr>
        <w:t>засвоїти основи програмування мовою C++, навчитися працювати з багатофайловими проєктами та реалізувати перевірку приналежності точки трикутнику за допомогою векторного добутку.</w:t>
      </w:r>
    </w:p>
    <w:p>
      <w:pPr>
        <w:pStyle w:val="Default"/>
        <w:rPr>
          <w:rFonts w:ascii="Calibri" w:hAnsi="Calibri" w:cs="Calibri"/>
          <w:b/>
          <w:bCs/>
          <w:color w:themeColor="text1" w:val="000000"/>
          <w:sz w:val="28"/>
          <w:szCs w:val="28"/>
          <w:lang w:val="uk-UA"/>
        </w:rPr>
      </w:pPr>
      <w:r>
        <w:rPr>
          <w:rFonts w:cs="Calibri" w:ascii="Calibri" w:hAnsi="Calibri"/>
          <w:b/>
          <w:bCs/>
          <w:color w:themeColor="text1" w:val="000000"/>
          <w:sz w:val="28"/>
          <w:szCs w:val="28"/>
          <w:lang w:val="uk-UA"/>
        </w:rPr>
      </w:r>
    </w:p>
    <w:p>
      <w:pPr>
        <w:pStyle w:val="Default"/>
        <w:rPr>
          <w:rFonts w:ascii="Calibri" w:hAnsi="Calibri" w:cs="Calibri"/>
          <w:b/>
          <w:bCs/>
          <w:color w:themeColor="text1" w:val="000000"/>
          <w:sz w:val="28"/>
          <w:szCs w:val="28"/>
          <w:lang w:val="uk-UA"/>
        </w:rPr>
      </w:pPr>
      <w:r>
        <w:rPr>
          <w:rFonts w:cs="Calibri" w:ascii="Calibri" w:hAnsi="Calibri"/>
          <w:b/>
          <w:bCs/>
          <w:color w:themeColor="text1" w:val="000000"/>
          <w:sz w:val="28"/>
          <w:szCs w:val="28"/>
          <w:lang w:val="uk-UA"/>
        </w:rPr>
      </w:r>
    </w:p>
    <w:p>
      <w:pPr>
        <w:pStyle w:val="Default"/>
        <w:rPr>
          <w:rFonts w:ascii="Calibri" w:hAnsi="Calibri" w:cs="Calibri"/>
          <w:b/>
          <w:bCs/>
          <w:color w:themeColor="text1" w:val="000000"/>
          <w:sz w:val="28"/>
          <w:szCs w:val="28"/>
          <w:lang w:val="uk-UA"/>
        </w:rPr>
      </w:pPr>
      <w:r>
        <w:rPr>
          <w:rFonts w:cs="Calibri" w:ascii="Calibri" w:hAnsi="Calibri"/>
          <w:b/>
          <w:bCs/>
          <w:color w:themeColor="text1" w:val="000000"/>
          <w:sz w:val="28"/>
          <w:szCs w:val="28"/>
          <w:lang w:val="uk-UA"/>
        </w:rPr>
        <w:t>Обладнання:</w:t>
      </w:r>
    </w:p>
    <w:p>
      <w:pPr>
        <w:pStyle w:val="Default"/>
        <w:rPr>
          <w:rFonts w:ascii="Calibri" w:hAnsi="Calibri" w:cs="Calibri"/>
          <w:bCs/>
          <w:color w:themeColor="text1" w:val="000000"/>
          <w:sz w:val="28"/>
          <w:szCs w:val="28"/>
          <w:lang w:val="uk-UA"/>
        </w:rPr>
      </w:pPr>
      <w:r>
        <w:rPr>
          <w:rFonts w:cs="Calibri" w:ascii="Calibri" w:hAnsi="Calibri"/>
          <w:bCs/>
          <w:color w:themeColor="text1" w:val="000000"/>
          <w:sz w:val="28"/>
          <w:szCs w:val="28"/>
          <w:lang w:val="uk-UA"/>
        </w:rPr>
        <w:t>Комп'ютер з встановленим програмним забезпеченням(</w:t>
      </w:r>
      <w:r>
        <w:rPr>
          <w:rFonts w:cs="Calibri" w:ascii="Calibri" w:hAnsi="Calibri"/>
          <w:bCs/>
          <w:color w:themeColor="text1" w:val="000000"/>
          <w:sz w:val="28"/>
          <w:szCs w:val="28"/>
          <w:lang w:val="en-US"/>
        </w:rPr>
        <w:t>Microsoft</w:t>
      </w:r>
      <w:r>
        <w:rPr>
          <w:rFonts w:cs="Calibri" w:ascii="Calibri" w:hAnsi="Calibri"/>
          <w:bCs/>
          <w:color w:themeColor="text1" w:val="000000"/>
          <w:sz w:val="28"/>
          <w:szCs w:val="28"/>
          <w:lang w:val="uk-UA"/>
        </w:rPr>
        <w:t xml:space="preserve"> </w:t>
      </w:r>
      <w:r>
        <w:rPr>
          <w:rFonts w:cs="Calibri" w:ascii="Calibri" w:hAnsi="Calibri"/>
          <w:bCs/>
          <w:color w:themeColor="text1" w:val="000000"/>
          <w:sz w:val="28"/>
          <w:szCs w:val="28"/>
          <w:lang w:val="en-US"/>
        </w:rPr>
        <w:t>Visual</w:t>
      </w:r>
      <w:r>
        <w:rPr>
          <w:rFonts w:cs="Calibri" w:ascii="Calibri" w:hAnsi="Calibri"/>
          <w:bCs/>
          <w:color w:themeColor="text1" w:val="000000"/>
          <w:sz w:val="28"/>
          <w:szCs w:val="28"/>
          <w:lang w:val="uk-UA"/>
        </w:rPr>
        <w:t xml:space="preserve"> </w:t>
      </w:r>
      <w:r>
        <w:rPr>
          <w:rFonts w:cs="Calibri" w:ascii="Calibri" w:hAnsi="Calibri"/>
          <w:bCs/>
          <w:color w:themeColor="text1" w:val="000000"/>
          <w:sz w:val="28"/>
          <w:szCs w:val="28"/>
          <w:lang w:val="en-US"/>
        </w:rPr>
        <w:t>Studio</w:t>
      </w:r>
      <w:r>
        <w:rPr>
          <w:rFonts w:cs="Calibri" w:ascii="Calibri" w:hAnsi="Calibri"/>
          <w:bCs/>
          <w:color w:themeColor="text1" w:val="000000"/>
          <w:sz w:val="28"/>
          <w:szCs w:val="28"/>
          <w:lang w:val="uk-UA"/>
        </w:rPr>
        <w:t>/</w:t>
      </w:r>
      <w:r>
        <w:rPr>
          <w:rFonts w:cs="Calibri" w:ascii="Calibri" w:hAnsi="Calibri"/>
          <w:bCs/>
          <w:color w:themeColor="text1" w:val="000000"/>
          <w:sz w:val="28"/>
          <w:szCs w:val="28"/>
          <w:lang w:val="en-US"/>
        </w:rPr>
        <w:t>Clion</w:t>
      </w:r>
      <w:r>
        <w:rPr>
          <w:rFonts w:cs="Calibri" w:ascii="Calibri" w:hAnsi="Calibri"/>
          <w:bCs/>
          <w:color w:themeColor="text1" w:val="000000"/>
          <w:sz w:val="28"/>
          <w:szCs w:val="28"/>
          <w:lang w:val="uk-UA"/>
        </w:rPr>
        <w:t>).</w:t>
      </w:r>
    </w:p>
    <w:p>
      <w:pPr>
        <w:pStyle w:val="Default"/>
        <w:rPr>
          <w:rFonts w:ascii="Calibri" w:hAnsi="Calibri" w:cs="Calibri"/>
          <w:bCs/>
          <w:color w:themeColor="text1" w:val="000000"/>
          <w:sz w:val="28"/>
          <w:szCs w:val="28"/>
          <w:lang w:val="uk-UA"/>
        </w:rPr>
      </w:pPr>
      <w:r>
        <w:rPr>
          <w:rFonts w:cs="Calibri" w:ascii="Calibri" w:hAnsi="Calibri"/>
          <w:bCs/>
          <w:color w:themeColor="text1" w:val="000000"/>
          <w:sz w:val="28"/>
          <w:szCs w:val="28"/>
          <w:lang w:val="uk-UA"/>
        </w:rPr>
      </w:r>
    </w:p>
    <w:p>
      <w:pPr>
        <w:pStyle w:val="Default"/>
        <w:rPr>
          <w:rFonts w:ascii="Calibri" w:hAnsi="Calibri" w:cs="Calibri"/>
          <w:bCs/>
          <w:color w:themeColor="text1" w:val="000000"/>
          <w:sz w:val="28"/>
          <w:szCs w:val="28"/>
          <w:lang w:val="uk-UA"/>
        </w:rPr>
      </w:pPr>
      <w:r>
        <w:rPr>
          <w:rFonts w:cs="Calibri" w:ascii="Calibri" w:hAnsi="Calibri"/>
          <w:bCs/>
          <w:color w:themeColor="text1" w:val="000000"/>
          <w:sz w:val="28"/>
          <w:szCs w:val="28"/>
          <w:lang w:val="uk-UA"/>
        </w:rPr>
      </w:r>
    </w:p>
    <w:p>
      <w:pPr>
        <w:pStyle w:val="Default"/>
        <w:rPr>
          <w:rFonts w:ascii="Calibri" w:hAnsi="Calibri" w:cs="Calibri"/>
          <w:b/>
          <w:bCs/>
          <w:color w:themeColor="text1" w:val="000000"/>
          <w:sz w:val="28"/>
          <w:szCs w:val="28"/>
          <w:lang w:val="uk-UA"/>
        </w:rPr>
      </w:pPr>
      <w:r>
        <w:rPr>
          <w:rFonts w:cs="Calibri" w:ascii="Calibri" w:hAnsi="Calibri"/>
          <w:b/>
          <w:bCs/>
          <w:color w:themeColor="text1" w:val="000000"/>
          <w:sz w:val="28"/>
          <w:szCs w:val="28"/>
          <w:lang w:val="uk-UA"/>
        </w:rPr>
      </w:r>
    </w:p>
    <w:p>
      <w:pPr>
        <w:pStyle w:val="Default"/>
        <w:jc w:val="center"/>
        <w:rPr>
          <w:rFonts w:ascii="Calibri" w:hAnsi="Calibri" w:cs="Calibri"/>
          <w:b/>
          <w:bCs/>
          <w:color w:themeColor="text1" w:val="000000"/>
          <w:sz w:val="36"/>
          <w:szCs w:val="28"/>
          <w:lang w:val="uk-UA"/>
        </w:rPr>
      </w:pPr>
      <w:r>
        <w:rPr>
          <w:rFonts w:cs="Calibri" w:ascii="Calibri" w:hAnsi="Calibri"/>
          <w:b/>
          <w:bCs/>
          <w:color w:themeColor="text1" w:val="000000"/>
          <w:sz w:val="36"/>
          <w:szCs w:val="28"/>
          <w:lang w:val="uk-UA"/>
        </w:rPr>
        <w:t>Теоретичні відомості</w:t>
      </w:r>
    </w:p>
    <w:p>
      <w:pPr>
        <w:pStyle w:val="Default"/>
        <w:jc w:val="center"/>
        <w:rPr>
          <w:rFonts w:ascii="Calibri" w:hAnsi="Calibri" w:cs="Calibri"/>
          <w:b/>
          <w:bCs/>
          <w:color w:themeColor="text1" w:val="000000"/>
          <w:sz w:val="36"/>
          <w:szCs w:val="28"/>
          <w:lang w:val="uk-UA"/>
        </w:rPr>
      </w:pPr>
      <w:r>
        <w:rPr>
          <w:rFonts w:cs="Calibri" w:ascii="Calibri" w:hAnsi="Calibri"/>
          <w:b/>
          <w:bCs/>
          <w:color w:themeColor="text1" w:val="000000"/>
          <w:sz w:val="36"/>
          <w:szCs w:val="28"/>
          <w:lang w:val="uk-UA"/>
        </w:rPr>
      </w:r>
    </w:p>
    <w:p>
      <w:pPr>
        <w:pStyle w:val="NormalWeb"/>
        <w:spacing w:beforeAutospacing="0" w:before="0" w:after="280"/>
        <w:rPr>
          <w:rFonts w:ascii="Calibri" w:hAnsi="Calibri" w:cs="Calibri"/>
          <w:sz w:val="23"/>
          <w:szCs w:val="23"/>
        </w:rPr>
      </w:pPr>
      <w:r>
        <w:rPr>
          <w:rFonts w:cs="Calibri" w:ascii="Calibri" w:hAnsi="Calibri"/>
          <w:sz w:val="23"/>
          <w:szCs w:val="23"/>
        </w:rPr>
        <w:t>Декартова система координат — це прямокутна система координат у просторі або на площині, де положення кожної точки визначається числовими координатами. У двовимірному просторі (на площині) точка описується двома координатами (x, y), що вимірюються по двох взаємно перпендикулярних осях.</w:t>
      </w:r>
    </w:p>
    <w:p>
      <w:pPr>
        <w:pStyle w:val="NormalWeb"/>
        <w:spacing w:beforeAutospacing="0" w:before="0" w:after="280"/>
        <w:rPr>
          <w:rFonts w:ascii="Calibri" w:hAnsi="Calibri" w:cs="Calibri"/>
          <w:sz w:val="23"/>
          <w:szCs w:val="23"/>
        </w:rPr>
      </w:pPr>
      <w:r>
        <w:rPr>
          <w:rFonts w:cs="Calibri" w:ascii="Calibri" w:hAnsi="Calibri"/>
          <w:sz w:val="23"/>
          <w:szCs w:val="23"/>
        </w:rPr>
        <w:t>Ця система названа на честь французького математика та філософа Рене Декарта, який першим ввів її у XVII столітті, що дозволило пов'язати геометрію з алгеброю та заклало основи аналітичної геометрії.</w:t>
      </w:r>
    </w:p>
    <w:p>
      <w:pPr>
        <w:pStyle w:val="NormalWeb"/>
        <w:spacing w:beforeAutospacing="0" w:before="0" w:after="280"/>
        <w:rPr>
          <w:rFonts w:ascii="Calibri" w:hAnsi="Calibri" w:cs="Calibri"/>
          <w:sz w:val="23"/>
          <w:szCs w:val="23"/>
        </w:rPr>
      </w:pPr>
      <w:r>
        <w:rPr>
          <w:rFonts w:cs="Calibri" w:ascii="Calibri" w:hAnsi="Calibri"/>
          <w:sz w:val="23"/>
          <w:szCs w:val="23"/>
        </w:rPr>
        <w:t>Основні властивості декартової системи координат:</w:t>
      </w:r>
    </w:p>
    <w:p>
      <w:pPr>
        <w:pStyle w:val="NormalWeb"/>
        <w:spacing w:beforeAutospacing="0" w:before="0" w:after="280"/>
        <w:rPr>
          <w:rFonts w:ascii="Calibri" w:hAnsi="Calibri" w:cs="Calibri"/>
          <w:sz w:val="23"/>
          <w:szCs w:val="23"/>
        </w:rPr>
      </w:pPr>
      <w:r>
        <w:rPr>
          <w:rFonts w:cs="Calibri" w:ascii="Calibri" w:hAnsi="Calibri"/>
          <w:sz w:val="23"/>
          <w:szCs w:val="23"/>
        </w:rPr>
        <w:tab/>
        <w:t>Початок координат — точка перетину осей, що має координати (0, 0)</w:t>
      </w:r>
    </w:p>
    <w:p>
      <w:pPr>
        <w:pStyle w:val="NormalWeb"/>
        <w:spacing w:beforeAutospacing="0" w:before="0" w:after="280"/>
        <w:rPr>
          <w:rFonts w:ascii="Calibri" w:hAnsi="Calibri" w:cs="Calibri"/>
          <w:sz w:val="23"/>
          <w:szCs w:val="23"/>
        </w:rPr>
      </w:pPr>
      <w:r>
        <w:rPr>
          <w:rFonts w:cs="Calibri" w:ascii="Calibri" w:hAnsi="Calibri"/>
          <w:sz w:val="23"/>
          <w:szCs w:val="23"/>
        </w:rPr>
        <w:tab/>
        <w:t>Вісь x (абсциса) — горизонтальна вісь, значення збільшуються зліва направо</w:t>
      </w:r>
    </w:p>
    <w:p>
      <w:pPr>
        <w:pStyle w:val="NormalWeb"/>
        <w:spacing w:beforeAutospacing="0" w:before="0" w:after="280"/>
        <w:rPr>
          <w:rFonts w:ascii="Calibri" w:hAnsi="Calibri" w:cs="Calibri"/>
          <w:sz w:val="23"/>
          <w:szCs w:val="23"/>
        </w:rPr>
      </w:pPr>
      <w:r>
        <w:rPr>
          <w:rFonts w:cs="Calibri" w:ascii="Calibri" w:hAnsi="Calibri"/>
          <w:sz w:val="23"/>
          <w:szCs w:val="23"/>
        </w:rPr>
        <w:tab/>
        <w:t>Вісь y (ордината) — вертикальна вісь, значення збільшуються знизу вгору</w:t>
      </w:r>
    </w:p>
    <w:p>
      <w:pPr>
        <w:pStyle w:val="NormalWeb"/>
        <w:spacing w:beforeAutospacing="0" w:before="0" w:after="280"/>
        <w:rPr>
          <w:rFonts w:ascii="Calibri" w:hAnsi="Calibri" w:cs="Calibri"/>
          <w:sz w:val="23"/>
          <w:szCs w:val="23"/>
        </w:rPr>
      </w:pPr>
      <w:r>
        <w:rPr>
          <w:rFonts w:cs="Calibri" w:ascii="Calibri" w:hAnsi="Calibri"/>
          <w:sz w:val="23"/>
          <w:szCs w:val="23"/>
        </w:rPr>
        <w:tab/>
        <w:t>Кожна точка площини однозначно визначається парою чисел (x, y)</w:t>
      </w:r>
    </w:p>
    <w:p>
      <w:pPr>
        <w:pStyle w:val="NormalWeb"/>
        <w:spacing w:beforeAutospacing="0" w:before="0" w:after="280"/>
        <w:rPr>
          <w:rFonts w:ascii="Calibri" w:hAnsi="Calibri" w:cs="Calibri"/>
          <w:sz w:val="23"/>
          <w:szCs w:val="23"/>
        </w:rPr>
      </w:pPr>
      <w:r>
        <w:rPr>
          <w:rStyle w:val="Emphasis"/>
          <w:rFonts w:eastAsia="" w:cs="Calibri" w:ascii="Calibri" w:hAnsi="Calibri" w:eastAsiaTheme="majorEastAsia"/>
          <w:b/>
          <w:bCs/>
          <w:sz w:val="23"/>
          <w:szCs w:val="23"/>
        </w:rPr>
        <w:t>Точка в декартовій системі координат</w:t>
      </w:r>
    </w:p>
    <w:p>
      <w:pPr>
        <w:pStyle w:val="NormalWeb"/>
        <w:spacing w:beforeAutospacing="0" w:before="0" w:after="280"/>
        <w:rPr>
          <w:rFonts w:ascii="Calibri" w:hAnsi="Calibri" w:cs="Calibri"/>
          <w:sz w:val="23"/>
          <w:szCs w:val="23"/>
        </w:rPr>
      </w:pPr>
      <w:r>
        <w:rPr>
          <w:rFonts w:cs="Calibri" w:ascii="Calibri" w:hAnsi="Calibri"/>
          <w:sz w:val="23"/>
          <w:szCs w:val="23"/>
        </w:rPr>
        <w:t>Точка в декартовій системі координат визначається впорядкованою парою чисел (x, y), де:</w:t>
      </w:r>
    </w:p>
    <w:p>
      <w:pPr>
        <w:pStyle w:val="NormalWeb"/>
        <w:spacing w:beforeAutospacing="0" w:before="0" w:after="280"/>
        <w:rPr>
          <w:rFonts w:ascii="Calibri" w:hAnsi="Calibri" w:cs="Calibri"/>
          <w:sz w:val="23"/>
          <w:szCs w:val="23"/>
        </w:rPr>
      </w:pPr>
      <w:r>
        <w:rPr>
          <w:rFonts w:cs="Calibri" w:ascii="Calibri" w:hAnsi="Calibri"/>
          <w:sz w:val="23"/>
          <w:szCs w:val="23"/>
        </w:rPr>
        <w:tab/>
        <w:t>x — відстань від початку координат до точки по горизонтальній осі</w:t>
      </w:r>
    </w:p>
    <w:p>
      <w:pPr>
        <w:pStyle w:val="NormalWeb"/>
        <w:spacing w:beforeAutospacing="0" w:before="0" w:after="280"/>
        <w:rPr>
          <w:rFonts w:ascii="Calibri" w:hAnsi="Calibri" w:cs="Calibri"/>
          <w:sz w:val="23"/>
          <w:szCs w:val="23"/>
        </w:rPr>
      </w:pPr>
      <w:r>
        <w:rPr>
          <w:rFonts w:cs="Calibri" w:ascii="Calibri" w:hAnsi="Calibri"/>
          <w:sz w:val="23"/>
          <w:szCs w:val="23"/>
        </w:rPr>
        <w:tab/>
        <w:t>y — відстань від початку координат до точки по вертикальній осі</w:t>
      </w:r>
    </w:p>
    <w:p>
      <w:pPr>
        <w:pStyle w:val="NormalWeb"/>
        <w:spacing w:beforeAutospacing="0" w:before="0" w:after="280"/>
        <w:rPr>
          <w:rFonts w:ascii="Calibri" w:hAnsi="Calibri" w:cs="Calibri"/>
          <w:sz w:val="23"/>
          <w:szCs w:val="23"/>
        </w:rPr>
      </w:pPr>
      <w:r>
        <w:rPr>
          <w:rFonts w:cs="Calibri" w:ascii="Calibri" w:hAnsi="Calibri"/>
          <w:sz w:val="23"/>
          <w:szCs w:val="23"/>
        </w:rPr>
        <w:t>Відстань між двома точками A(x₁, y₁) та B(x₂, y₂) обчислюється за формулою:</w:t>
      </w:r>
    </w:p>
    <w:p>
      <w:pPr>
        <w:pStyle w:val="NormalWeb"/>
        <w:spacing w:beforeAutospacing="0" w:before="0" w:after="0"/>
        <w:rPr>
          <w:rFonts w:ascii="Calibri" w:hAnsi="Calibri" w:cs="Calibri"/>
          <w:sz w:val="23"/>
          <w:szCs w:val="23"/>
        </w:rPr>
      </w:pPr>
      <w:r>
        <w:rPr>
          <w:rStyle w:val="mi"/>
          <w:rFonts w:eastAsia="" w:cs="Calibri" w:ascii="Calibri" w:hAnsi="Calibri" w:eastAsiaTheme="majorEastAsia"/>
          <w:sz w:val="26"/>
          <w:szCs w:val="26"/>
        </w:rPr>
        <w:t>d</w:t>
      </w:r>
      <w:r>
        <w:rPr>
          <w:rStyle w:val="mo"/>
          <w:rFonts w:cs="Calibri" w:ascii="Calibri" w:hAnsi="Calibri"/>
          <w:sz w:val="26"/>
          <w:szCs w:val="26"/>
        </w:rPr>
        <w:t>(</w:t>
      </w:r>
      <w:r>
        <w:rPr>
          <w:rStyle w:val="mi"/>
          <w:rFonts w:eastAsia="" w:cs="Calibri" w:ascii="Calibri" w:hAnsi="Calibri" w:eastAsiaTheme="majorEastAsia"/>
          <w:sz w:val="26"/>
          <w:szCs w:val="26"/>
        </w:rPr>
        <w:t>A</w:t>
      </w:r>
      <w:r>
        <w:rPr>
          <w:rStyle w:val="mo"/>
          <w:rFonts w:cs="Calibri" w:ascii="Calibri" w:hAnsi="Calibri"/>
          <w:sz w:val="26"/>
          <w:szCs w:val="26"/>
        </w:rPr>
        <w:t>,</w:t>
      </w:r>
      <w:r>
        <w:rPr>
          <w:rStyle w:val="mi"/>
          <w:rFonts w:eastAsia="" w:cs="Calibri" w:ascii="Calibri" w:hAnsi="Calibri" w:eastAsiaTheme="majorEastAsia"/>
          <w:sz w:val="26"/>
          <w:szCs w:val="26"/>
        </w:rPr>
        <w:t>B</w:t>
      </w:r>
      <w:r>
        <w:rPr>
          <w:rStyle w:val="mo"/>
          <w:rFonts w:cs="Calibri" w:ascii="Calibri" w:hAnsi="Calibri"/>
          <w:sz w:val="26"/>
          <w:szCs w:val="26"/>
        </w:rPr>
        <w:t>)=(</w:t>
      </w:r>
      <w:r>
        <w:rPr>
          <w:rStyle w:val="mi"/>
          <w:rFonts w:eastAsia="" w:cs="Calibri" w:ascii="Calibri" w:hAnsi="Calibri" w:eastAsiaTheme="majorEastAsia"/>
          <w:sz w:val="26"/>
          <w:szCs w:val="26"/>
        </w:rPr>
        <w:t>x</w:t>
      </w:r>
      <w:r>
        <w:rPr>
          <w:rStyle w:val="mo"/>
          <w:rFonts w:cs="Calibri" w:ascii="Calibri" w:hAnsi="Calibri"/>
          <w:sz w:val="22"/>
          <w:szCs w:val="22"/>
        </w:rPr>
        <w:t>₂</w:t>
      </w:r>
      <w:r>
        <w:rPr>
          <w:rStyle w:val="mo"/>
          <w:rFonts w:cs="Calibri" w:ascii="Calibri" w:hAnsi="Calibri"/>
          <w:sz w:val="26"/>
          <w:szCs w:val="26"/>
        </w:rPr>
        <w:t>−</w:t>
      </w:r>
      <w:r>
        <w:rPr>
          <w:rStyle w:val="mi"/>
          <w:rFonts w:eastAsia="" w:cs="Calibri" w:ascii="Calibri" w:hAnsi="Calibri" w:eastAsiaTheme="majorEastAsia"/>
          <w:sz w:val="26"/>
          <w:szCs w:val="26"/>
        </w:rPr>
        <w:t>x</w:t>
      </w:r>
      <w:r>
        <w:rPr>
          <w:rStyle w:val="mo"/>
          <w:rFonts w:cs="Calibri" w:ascii="Calibri" w:hAnsi="Calibri"/>
          <w:sz w:val="22"/>
          <w:szCs w:val="22"/>
        </w:rPr>
        <w:t>₁</w:t>
      </w:r>
      <w:r>
        <w:rPr>
          <w:rStyle w:val="mo"/>
          <w:rFonts w:cs="Calibri" w:ascii="Calibri" w:hAnsi="Calibri"/>
          <w:sz w:val="26"/>
          <w:szCs w:val="26"/>
        </w:rPr>
        <w:t>)</w:t>
      </w:r>
      <w:r>
        <w:rPr>
          <w:rStyle w:val="mo"/>
          <w:rFonts w:cs="Calibri" w:ascii="Calibri" w:hAnsi="Calibri"/>
          <w:sz w:val="22"/>
          <w:szCs w:val="22"/>
        </w:rPr>
        <w:t>²</w:t>
      </w:r>
      <w:r>
        <w:rPr>
          <w:rStyle w:val="mo"/>
          <w:rFonts w:cs="Calibri" w:ascii="Calibri" w:hAnsi="Calibri"/>
          <w:sz w:val="26"/>
          <w:szCs w:val="26"/>
        </w:rPr>
        <w:t>+(</w:t>
      </w:r>
      <w:r>
        <w:rPr>
          <w:rStyle w:val="mi"/>
          <w:rFonts w:eastAsia="" w:cs="Calibri" w:ascii="Calibri" w:hAnsi="Calibri" w:eastAsiaTheme="majorEastAsia"/>
          <w:sz w:val="26"/>
          <w:szCs w:val="26"/>
        </w:rPr>
        <w:t>y</w:t>
      </w:r>
      <w:r>
        <w:rPr>
          <w:rStyle w:val="mo"/>
          <w:rFonts w:cs="Calibri" w:ascii="Calibri" w:hAnsi="Calibri"/>
          <w:sz w:val="22"/>
          <w:szCs w:val="22"/>
        </w:rPr>
        <w:t>₂</w:t>
      </w:r>
      <w:r>
        <w:rPr>
          <w:rStyle w:val="mo"/>
          <w:rFonts w:cs="Calibri" w:ascii="Calibri" w:hAnsi="Calibri"/>
          <w:sz w:val="26"/>
          <w:szCs w:val="26"/>
        </w:rPr>
        <w:t>−</w:t>
      </w:r>
      <w:r>
        <w:rPr>
          <w:rStyle w:val="mi"/>
          <w:rFonts w:eastAsia="" w:cs="Calibri" w:ascii="Calibri" w:hAnsi="Calibri" w:eastAsiaTheme="majorEastAsia"/>
          <w:sz w:val="26"/>
          <w:szCs w:val="26"/>
        </w:rPr>
        <w:t>y</w:t>
      </w:r>
      <w:r>
        <w:rPr>
          <w:rStyle w:val="mo"/>
          <w:rFonts w:cs="Calibri" w:ascii="Calibri" w:hAnsi="Calibri"/>
          <w:sz w:val="22"/>
          <w:szCs w:val="22"/>
        </w:rPr>
        <w:t>₁</w:t>
      </w:r>
      <w:r>
        <w:rPr>
          <w:rStyle w:val="mo"/>
          <w:rFonts w:cs="Calibri" w:ascii="Calibri" w:hAnsi="Calibri"/>
          <w:sz w:val="26"/>
          <w:szCs w:val="26"/>
        </w:rPr>
        <w:t>)</w:t>
      </w:r>
      <w:r>
        <w:rPr>
          <w:rStyle w:val="mo"/>
          <w:rFonts w:cs="Calibri" w:ascii="Calibri" w:hAnsi="Calibri"/>
          <w:sz w:val="22"/>
          <w:szCs w:val="22"/>
        </w:rPr>
        <w:t>²</w:t>
      </w:r>
      <w:r>
        <w:rPr>
          <w:rStyle w:val="mo"/>
          <w:rFonts w:cs="Calibri" w:ascii="Calibri" w:hAnsi="Calibri"/>
          <w:sz w:val="26"/>
          <w:szCs w:val="26"/>
        </w:rPr>
        <w:t>)</w:t>
      </w:r>
      <w:r>
        <w:rPr>
          <w:rStyle w:val="msqrt"/>
          <w:rFonts w:eastAsia="" w:cs="Calibri" w:ascii="Calibri" w:hAnsi="Calibri" w:eastAsiaTheme="majorEastAsia"/>
          <w:sz w:val="26"/>
          <w:szCs w:val="26"/>
        </w:rPr>
        <w:t>−−−−−−−−−−−−−−−−−−−−√</w:t>
      </w:r>
      <w:r>
        <w:rPr>
          <w:rStyle w:val="mjxassistivemathml"/>
          <w:rFonts w:eastAsia="" w:cs="Calibri" w:ascii="Calibri" w:hAnsi="Calibri" w:eastAsiaTheme="majorEastAsia"/>
          <w:sz w:val="23"/>
          <w:szCs w:val="23"/>
        </w:rPr>
        <w:t>d(A,B)=(x₂−x₁)²+(y₂−y₁)²)</w:t>
      </w:r>
    </w:p>
    <w:p>
      <w:pPr>
        <w:pStyle w:val="NormalWeb"/>
        <w:spacing w:beforeAutospacing="0" w:before="0" w:after="280"/>
        <w:rPr>
          <w:rFonts w:ascii="Calibri" w:hAnsi="Calibri" w:cs="Calibri"/>
          <w:sz w:val="23"/>
          <w:szCs w:val="23"/>
        </w:rPr>
      </w:pPr>
      <w:r>
        <w:rPr>
          <w:rStyle w:val="Emphasis"/>
          <w:rFonts w:eastAsia="" w:cs="Calibri" w:ascii="Calibri" w:hAnsi="Calibri" w:eastAsiaTheme="majorEastAsia"/>
          <w:b/>
          <w:bCs/>
          <w:sz w:val="23"/>
          <w:szCs w:val="23"/>
        </w:rPr>
        <w:t>Трикутник в декартовій системі координат</w:t>
      </w:r>
    </w:p>
    <w:p>
      <w:pPr>
        <w:pStyle w:val="NormalWeb"/>
        <w:spacing w:beforeAutospacing="0" w:before="0" w:after="280"/>
        <w:rPr>
          <w:rFonts w:ascii="Calibri" w:hAnsi="Calibri" w:cs="Calibri"/>
          <w:sz w:val="23"/>
          <w:szCs w:val="23"/>
        </w:rPr>
      </w:pPr>
      <w:r>
        <w:rPr>
          <w:rFonts w:cs="Calibri" w:ascii="Calibri" w:hAnsi="Calibri"/>
          <w:sz w:val="23"/>
          <w:szCs w:val="23"/>
        </w:rPr>
        <w:t>Трикутник в декартовій системі координат визначається трьома точками, які не лежать на одній прямій:</w:t>
      </w:r>
    </w:p>
    <w:p>
      <w:pPr>
        <w:pStyle w:val="NormalWeb"/>
        <w:spacing w:beforeAutospacing="0" w:before="0" w:after="280"/>
        <w:rPr>
          <w:rFonts w:ascii="Calibri" w:hAnsi="Calibri" w:cs="Calibri"/>
          <w:sz w:val="23"/>
          <w:szCs w:val="23"/>
        </w:rPr>
      </w:pPr>
      <w:r>
        <w:rPr>
          <w:rFonts w:cs="Calibri" w:ascii="Calibri" w:hAnsi="Calibri"/>
          <w:sz w:val="23"/>
          <w:szCs w:val="23"/>
        </w:rPr>
        <w:tab/>
        <w:t>A(x₁, y₁)</w:t>
      </w:r>
    </w:p>
    <w:p>
      <w:pPr>
        <w:pStyle w:val="NormalWeb"/>
        <w:spacing w:beforeAutospacing="0" w:before="0" w:after="280"/>
        <w:rPr>
          <w:rFonts w:ascii="Calibri" w:hAnsi="Calibri" w:cs="Calibri"/>
          <w:sz w:val="23"/>
          <w:szCs w:val="23"/>
        </w:rPr>
      </w:pPr>
      <w:r>
        <w:rPr>
          <w:rFonts w:cs="Calibri" w:ascii="Calibri" w:hAnsi="Calibri"/>
          <w:sz w:val="23"/>
          <w:szCs w:val="23"/>
        </w:rPr>
        <w:tab/>
        <w:t>B(x₂, y₂)</w:t>
      </w:r>
    </w:p>
    <w:p>
      <w:pPr>
        <w:pStyle w:val="NormalWeb"/>
        <w:spacing w:beforeAutospacing="0" w:before="0" w:after="280"/>
        <w:rPr>
          <w:rFonts w:ascii="Calibri" w:hAnsi="Calibri" w:cs="Calibri"/>
          <w:sz w:val="23"/>
          <w:szCs w:val="23"/>
        </w:rPr>
      </w:pPr>
      <w:r>
        <w:rPr>
          <w:rFonts w:cs="Calibri" w:ascii="Calibri" w:hAnsi="Calibri"/>
          <w:sz w:val="23"/>
          <w:szCs w:val="23"/>
        </w:rPr>
        <w:tab/>
        <w:t>C(x₃, y₃)</w:t>
      </w:r>
    </w:p>
    <w:p>
      <w:pPr>
        <w:pStyle w:val="NormalWeb"/>
        <w:spacing w:beforeAutospacing="0" w:before="0" w:after="280"/>
        <w:rPr>
          <w:rFonts w:ascii="Calibri" w:hAnsi="Calibri" w:cs="Calibri"/>
          <w:sz w:val="23"/>
          <w:szCs w:val="23"/>
        </w:rPr>
      </w:pPr>
      <w:r>
        <w:rPr>
          <w:rFonts w:cs="Calibri" w:ascii="Calibri" w:hAnsi="Calibri"/>
          <w:sz w:val="23"/>
          <w:szCs w:val="23"/>
        </w:rPr>
        <w:t>Кожна з цих точок є вершиною трикутника. Сторони трикутника — це відрізки, що з'єднують ці вершини.</w:t>
      </w:r>
    </w:p>
    <w:p>
      <w:pPr>
        <w:pStyle w:val="Heading4"/>
        <w:spacing w:before="0" w:after="40"/>
        <w:rPr>
          <w:rFonts w:ascii="Calibri" w:hAnsi="Calibri" w:cs="Calibri"/>
          <w:color w:val="auto"/>
          <w:sz w:val="24"/>
          <w:szCs w:val="24"/>
        </w:rPr>
      </w:pPr>
      <w:r>
        <w:rPr>
          <w:rStyle w:val="Strong"/>
          <w:rFonts w:cs="Calibri" w:ascii="Calibri" w:hAnsi="Calibri"/>
          <w:b w:val="false"/>
          <w:bCs w:val="false"/>
          <w:i w:val="false"/>
          <w:iCs w:val="false"/>
          <w:color w:val="auto"/>
        </w:rPr>
        <w:t>Формули для роботи з трикутниками</w:t>
      </w:r>
    </w:p>
    <w:p>
      <w:pPr>
        <w:pStyle w:val="NormalWeb"/>
        <w:spacing w:beforeAutospacing="0" w:before="0" w:after="280"/>
        <w:rPr>
          <w:rFonts w:ascii="Calibri" w:hAnsi="Calibri" w:cs="Calibri"/>
          <w:sz w:val="23"/>
          <w:szCs w:val="23"/>
        </w:rPr>
      </w:pPr>
      <w:r>
        <w:rPr>
          <w:rStyle w:val="Emphasis"/>
          <w:rFonts w:eastAsia="" w:cs="Calibri" w:ascii="Calibri" w:hAnsi="Calibri" w:eastAsiaTheme="majorEastAsia"/>
          <w:sz w:val="23"/>
          <w:szCs w:val="23"/>
        </w:rPr>
        <w:t>1. Довжини сторін трикутника</w:t>
      </w:r>
    </w:p>
    <w:p>
      <w:pPr>
        <w:pStyle w:val="NormalWeb"/>
        <w:spacing w:beforeAutospacing="0" w:before="0" w:after="280"/>
        <w:rPr>
          <w:rFonts w:ascii="Calibri" w:hAnsi="Calibri" w:cs="Calibri"/>
          <w:sz w:val="23"/>
          <w:szCs w:val="23"/>
        </w:rPr>
      </w:pPr>
      <w:r>
        <w:rPr>
          <w:rFonts w:cs="Calibri" w:ascii="Calibri" w:hAnsi="Calibri"/>
          <w:sz w:val="23"/>
          <w:szCs w:val="23"/>
        </w:rPr>
        <w:t>Для трикутника з вершинами A(x₁, y₁), B(x₂, y₂), C(x₃, y₃):</w:t>
      </w:r>
    </w:p>
    <w:p>
      <w:pPr>
        <w:pStyle w:val="NormalWeb"/>
        <w:spacing w:beforeAutospacing="0" w:before="0" w:after="0"/>
        <w:rPr>
          <w:rFonts w:ascii="Calibri" w:hAnsi="Calibri" w:cs="Calibri"/>
          <w:sz w:val="23"/>
          <w:szCs w:val="23"/>
        </w:rPr>
      </w:pPr>
      <w:r>
        <w:rPr>
          <w:rFonts w:cs="Calibri" w:ascii="Calibri" w:hAnsi="Calibri"/>
          <w:sz w:val="23"/>
          <w:szCs w:val="23"/>
        </w:rPr>
        <w:tab/>
        <w:t>Довжина сторони AB: |AB| = </w:t>
      </w:r>
      <w:r>
        <w:rPr>
          <w:rStyle w:val="mo"/>
          <w:rFonts w:cs="Calibri" w:ascii="Calibri" w:hAnsi="Calibri"/>
          <w:sz w:val="26"/>
          <w:szCs w:val="26"/>
        </w:rPr>
        <w:t>((</w:t>
      </w:r>
      <w:r>
        <w:rPr>
          <w:rStyle w:val="mi"/>
          <w:rFonts w:eastAsia="" w:cs="Calibri" w:ascii="Calibri" w:hAnsi="Calibri" w:eastAsiaTheme="majorEastAsia"/>
          <w:sz w:val="26"/>
          <w:szCs w:val="26"/>
        </w:rPr>
        <w:t>x</w:t>
      </w:r>
      <w:r>
        <w:rPr>
          <w:rStyle w:val="mo"/>
          <w:rFonts w:cs="Calibri" w:ascii="Calibri" w:hAnsi="Calibri"/>
          <w:sz w:val="22"/>
          <w:szCs w:val="22"/>
        </w:rPr>
        <w:t>₂</w:t>
      </w:r>
      <w:r>
        <w:rPr>
          <w:rStyle w:val="mo"/>
          <w:rFonts w:cs="Calibri" w:ascii="Calibri" w:hAnsi="Calibri"/>
          <w:sz w:val="26"/>
          <w:szCs w:val="26"/>
        </w:rPr>
        <w:t>−</w:t>
      </w:r>
      <w:r>
        <w:rPr>
          <w:rStyle w:val="mi"/>
          <w:rFonts w:eastAsia="" w:cs="Calibri" w:ascii="Calibri" w:hAnsi="Calibri" w:eastAsiaTheme="majorEastAsia"/>
          <w:sz w:val="26"/>
          <w:szCs w:val="26"/>
        </w:rPr>
        <w:t>x</w:t>
      </w:r>
      <w:r>
        <w:rPr>
          <w:rStyle w:val="mo"/>
          <w:rFonts w:cs="Calibri" w:ascii="Calibri" w:hAnsi="Calibri"/>
          <w:sz w:val="22"/>
          <w:szCs w:val="22"/>
        </w:rPr>
        <w:t>₁</w:t>
      </w:r>
      <w:r>
        <w:rPr>
          <w:rStyle w:val="mo"/>
          <w:rFonts w:cs="Calibri" w:ascii="Calibri" w:hAnsi="Calibri"/>
          <w:sz w:val="26"/>
          <w:szCs w:val="26"/>
        </w:rPr>
        <w:t>)</w:t>
      </w:r>
      <w:r>
        <w:rPr>
          <w:rStyle w:val="mo"/>
          <w:rFonts w:cs="Calibri" w:ascii="Calibri" w:hAnsi="Calibri"/>
          <w:sz w:val="22"/>
          <w:szCs w:val="22"/>
        </w:rPr>
        <w:t>²</w:t>
      </w:r>
      <w:r>
        <w:rPr>
          <w:rStyle w:val="mo"/>
          <w:rFonts w:cs="Calibri" w:ascii="Calibri" w:hAnsi="Calibri"/>
          <w:sz w:val="26"/>
          <w:szCs w:val="26"/>
        </w:rPr>
        <w:t>+(</w:t>
      </w:r>
      <w:r>
        <w:rPr>
          <w:rStyle w:val="mi"/>
          <w:rFonts w:eastAsia="" w:cs="Calibri" w:ascii="Calibri" w:hAnsi="Calibri" w:eastAsiaTheme="majorEastAsia"/>
          <w:sz w:val="26"/>
          <w:szCs w:val="26"/>
        </w:rPr>
        <w:t>y</w:t>
      </w:r>
      <w:r>
        <w:rPr>
          <w:rStyle w:val="mo"/>
          <w:rFonts w:cs="Calibri" w:ascii="Calibri" w:hAnsi="Calibri"/>
          <w:sz w:val="22"/>
          <w:szCs w:val="22"/>
        </w:rPr>
        <w:t>₂</w:t>
      </w:r>
      <w:r>
        <w:rPr>
          <w:rStyle w:val="mo"/>
          <w:rFonts w:cs="Calibri" w:ascii="Calibri" w:hAnsi="Calibri"/>
          <w:sz w:val="26"/>
          <w:szCs w:val="26"/>
        </w:rPr>
        <w:t>−</w:t>
      </w:r>
      <w:r>
        <w:rPr>
          <w:rStyle w:val="mi"/>
          <w:rFonts w:eastAsia="" w:cs="Calibri" w:ascii="Calibri" w:hAnsi="Calibri" w:eastAsiaTheme="majorEastAsia"/>
          <w:sz w:val="26"/>
          <w:szCs w:val="26"/>
        </w:rPr>
        <w:t>y</w:t>
      </w:r>
      <w:r>
        <w:rPr>
          <w:rStyle w:val="mo"/>
          <w:rFonts w:cs="Calibri" w:ascii="Calibri" w:hAnsi="Calibri"/>
          <w:sz w:val="22"/>
          <w:szCs w:val="22"/>
        </w:rPr>
        <w:t>₁</w:t>
      </w:r>
      <w:r>
        <w:rPr>
          <w:rStyle w:val="mo"/>
          <w:rFonts w:cs="Calibri" w:ascii="Calibri" w:hAnsi="Calibri"/>
          <w:sz w:val="26"/>
          <w:szCs w:val="26"/>
        </w:rPr>
        <w:t>)</w:t>
      </w:r>
      <w:r>
        <w:rPr>
          <w:rStyle w:val="mo"/>
          <w:rFonts w:cs="Calibri" w:ascii="Calibri" w:hAnsi="Calibri"/>
          <w:sz w:val="22"/>
          <w:szCs w:val="22"/>
        </w:rPr>
        <w:t>²</w:t>
      </w:r>
      <w:r>
        <w:rPr>
          <w:rStyle w:val="mo"/>
          <w:rFonts w:cs="Calibri" w:ascii="Calibri" w:hAnsi="Calibri"/>
          <w:sz w:val="26"/>
          <w:szCs w:val="26"/>
        </w:rPr>
        <w:t>)</w:t>
      </w:r>
      <w:r>
        <w:rPr>
          <w:rStyle w:val="msqrt"/>
          <w:rFonts w:eastAsia="" w:cs="Calibri" w:ascii="Calibri" w:hAnsi="Calibri" w:eastAsiaTheme="majorEastAsia"/>
          <w:sz w:val="26"/>
          <w:szCs w:val="26"/>
        </w:rPr>
        <w:t>−−−−−−−−−−−−−−−−−−−−√</w:t>
      </w:r>
      <w:r>
        <w:rPr>
          <w:rStyle w:val="mjxassistivemathml"/>
          <w:rFonts w:eastAsia="" w:cs="Calibri" w:ascii="Calibri" w:hAnsi="Calibri" w:eastAsiaTheme="majorEastAsia"/>
          <w:sz w:val="23"/>
          <w:szCs w:val="23"/>
        </w:rPr>
        <w:t>((x₂−x₁)²+(y₂−y₁)²)</w:t>
      </w:r>
    </w:p>
    <w:p>
      <w:pPr>
        <w:pStyle w:val="NormalWeb"/>
        <w:spacing w:beforeAutospacing="0" w:before="0" w:after="0"/>
        <w:rPr>
          <w:rFonts w:ascii="Calibri" w:hAnsi="Calibri" w:cs="Calibri"/>
          <w:sz w:val="23"/>
          <w:szCs w:val="23"/>
        </w:rPr>
      </w:pPr>
      <w:r>
        <w:rPr>
          <w:rFonts w:cs="Calibri" w:ascii="Calibri" w:hAnsi="Calibri"/>
          <w:sz w:val="23"/>
          <w:szCs w:val="23"/>
        </w:rPr>
        <w:tab/>
        <w:t>Довжина сторони BC: |BC| =  </w:t>
      </w:r>
      <w:r>
        <w:rPr>
          <w:rStyle w:val="mo"/>
          <w:rFonts w:cs="Calibri" w:ascii="Calibri" w:hAnsi="Calibri"/>
          <w:sz w:val="26"/>
          <w:szCs w:val="26"/>
        </w:rPr>
        <w:t>((</w:t>
      </w:r>
      <w:r>
        <w:rPr>
          <w:rStyle w:val="mi"/>
          <w:rFonts w:eastAsia="" w:cs="Calibri" w:ascii="Calibri" w:hAnsi="Calibri" w:eastAsiaTheme="majorEastAsia"/>
          <w:sz w:val="26"/>
          <w:szCs w:val="26"/>
        </w:rPr>
        <w:t>x</w:t>
      </w:r>
      <w:r>
        <w:rPr>
          <w:rStyle w:val="mo"/>
          <w:rFonts w:cs="Calibri" w:ascii="Calibri" w:hAnsi="Calibri"/>
          <w:sz w:val="22"/>
          <w:szCs w:val="22"/>
        </w:rPr>
        <w:t>₃</w:t>
      </w:r>
      <w:r>
        <w:rPr>
          <w:rStyle w:val="mo"/>
          <w:rFonts w:cs="Calibri" w:ascii="Calibri" w:hAnsi="Calibri"/>
          <w:sz w:val="26"/>
          <w:szCs w:val="26"/>
        </w:rPr>
        <w:t>−</w:t>
      </w:r>
      <w:r>
        <w:rPr>
          <w:rStyle w:val="mi"/>
          <w:rFonts w:eastAsia="" w:cs="Calibri" w:ascii="Calibri" w:hAnsi="Calibri" w:eastAsiaTheme="majorEastAsia"/>
          <w:sz w:val="26"/>
          <w:szCs w:val="26"/>
        </w:rPr>
        <w:t>x</w:t>
      </w:r>
      <w:r>
        <w:rPr>
          <w:rStyle w:val="mo"/>
          <w:rFonts w:cs="Calibri" w:ascii="Calibri" w:hAnsi="Calibri"/>
          <w:sz w:val="22"/>
          <w:szCs w:val="22"/>
        </w:rPr>
        <w:t>₂</w:t>
      </w:r>
      <w:r>
        <w:rPr>
          <w:rStyle w:val="mo"/>
          <w:rFonts w:cs="Calibri" w:ascii="Calibri" w:hAnsi="Calibri"/>
          <w:sz w:val="26"/>
          <w:szCs w:val="26"/>
        </w:rPr>
        <w:t>)</w:t>
      </w:r>
      <w:r>
        <w:rPr>
          <w:rStyle w:val="mo"/>
          <w:rFonts w:cs="Calibri" w:ascii="Calibri" w:hAnsi="Calibri"/>
          <w:sz w:val="22"/>
          <w:szCs w:val="22"/>
        </w:rPr>
        <w:t>²</w:t>
      </w:r>
      <w:r>
        <w:rPr>
          <w:rStyle w:val="mo"/>
          <w:rFonts w:cs="Calibri" w:ascii="Calibri" w:hAnsi="Calibri"/>
          <w:sz w:val="26"/>
          <w:szCs w:val="26"/>
        </w:rPr>
        <w:t>+(</w:t>
      </w:r>
      <w:r>
        <w:rPr>
          <w:rStyle w:val="mi"/>
          <w:rFonts w:eastAsia="" w:cs="Calibri" w:ascii="Calibri" w:hAnsi="Calibri" w:eastAsiaTheme="majorEastAsia"/>
          <w:sz w:val="26"/>
          <w:szCs w:val="26"/>
        </w:rPr>
        <w:t>y</w:t>
      </w:r>
      <w:r>
        <w:rPr>
          <w:rStyle w:val="mo"/>
          <w:rFonts w:cs="Calibri" w:ascii="Calibri" w:hAnsi="Calibri"/>
          <w:sz w:val="22"/>
          <w:szCs w:val="22"/>
        </w:rPr>
        <w:t>₃</w:t>
      </w:r>
      <w:r>
        <w:rPr>
          <w:rStyle w:val="mo"/>
          <w:rFonts w:cs="Calibri" w:ascii="Calibri" w:hAnsi="Calibri"/>
          <w:sz w:val="26"/>
          <w:szCs w:val="26"/>
        </w:rPr>
        <w:t>−</w:t>
      </w:r>
      <w:r>
        <w:rPr>
          <w:rStyle w:val="mi"/>
          <w:rFonts w:eastAsia="" w:cs="Calibri" w:ascii="Calibri" w:hAnsi="Calibri" w:eastAsiaTheme="majorEastAsia"/>
          <w:sz w:val="26"/>
          <w:szCs w:val="26"/>
        </w:rPr>
        <w:t>y</w:t>
      </w:r>
      <w:r>
        <w:rPr>
          <w:rStyle w:val="mo"/>
          <w:rFonts w:cs="Calibri" w:ascii="Calibri" w:hAnsi="Calibri"/>
          <w:sz w:val="22"/>
          <w:szCs w:val="22"/>
        </w:rPr>
        <w:t>₂</w:t>
      </w:r>
      <w:r>
        <w:rPr>
          <w:rStyle w:val="mo"/>
          <w:rFonts w:cs="Calibri" w:ascii="Calibri" w:hAnsi="Calibri"/>
          <w:sz w:val="26"/>
          <w:szCs w:val="26"/>
        </w:rPr>
        <w:t>)</w:t>
      </w:r>
      <w:r>
        <w:rPr>
          <w:rStyle w:val="mo"/>
          <w:rFonts w:cs="Calibri" w:ascii="Calibri" w:hAnsi="Calibri"/>
          <w:sz w:val="22"/>
          <w:szCs w:val="22"/>
        </w:rPr>
        <w:t>²</w:t>
      </w:r>
      <w:r>
        <w:rPr>
          <w:rStyle w:val="mo"/>
          <w:rFonts w:cs="Calibri" w:ascii="Calibri" w:hAnsi="Calibri"/>
          <w:sz w:val="26"/>
          <w:szCs w:val="26"/>
        </w:rPr>
        <w:t>)</w:t>
      </w:r>
      <w:r>
        <w:rPr>
          <w:rStyle w:val="msqrt"/>
          <w:rFonts w:eastAsia="" w:cs="Calibri" w:ascii="Calibri" w:hAnsi="Calibri" w:eastAsiaTheme="majorEastAsia"/>
          <w:sz w:val="26"/>
          <w:szCs w:val="26"/>
        </w:rPr>
        <w:t>−−−−−−−−−−−−−−−−−−−−√</w:t>
      </w:r>
      <w:r>
        <w:rPr>
          <w:rStyle w:val="mjxassistivemathml"/>
          <w:rFonts w:eastAsia="" w:cs="Calibri" w:ascii="Calibri" w:hAnsi="Calibri" w:eastAsiaTheme="majorEastAsia"/>
          <w:sz w:val="23"/>
          <w:szCs w:val="23"/>
        </w:rPr>
        <w:t>((x₃−x₂)²+(y₃−y₂)²)</w:t>
      </w:r>
    </w:p>
    <w:p>
      <w:pPr>
        <w:pStyle w:val="NormalWeb"/>
        <w:spacing w:beforeAutospacing="0" w:before="0" w:after="0"/>
        <w:rPr>
          <w:rFonts w:ascii="Calibri" w:hAnsi="Calibri" w:cs="Calibri"/>
          <w:sz w:val="23"/>
          <w:szCs w:val="23"/>
        </w:rPr>
      </w:pPr>
      <w:r>
        <w:rPr>
          <w:rFonts w:cs="Calibri" w:ascii="Calibri" w:hAnsi="Calibri"/>
          <w:sz w:val="23"/>
          <w:szCs w:val="23"/>
        </w:rPr>
        <w:tab/>
        <w:t>Довжина сторони CA: |CA| =  </w:t>
      </w:r>
      <w:r>
        <w:rPr>
          <w:rStyle w:val="mo"/>
          <w:rFonts w:cs="Calibri" w:ascii="Calibri" w:hAnsi="Calibri"/>
          <w:sz w:val="26"/>
          <w:szCs w:val="26"/>
        </w:rPr>
        <w:t>((</w:t>
      </w:r>
      <w:r>
        <w:rPr>
          <w:rStyle w:val="mi"/>
          <w:rFonts w:eastAsia="" w:cs="Calibri" w:ascii="Calibri" w:hAnsi="Calibri" w:eastAsiaTheme="majorEastAsia"/>
          <w:sz w:val="26"/>
          <w:szCs w:val="26"/>
        </w:rPr>
        <w:t>x</w:t>
      </w:r>
      <w:r>
        <w:rPr>
          <w:rStyle w:val="mo"/>
          <w:rFonts w:cs="Calibri" w:ascii="Calibri" w:hAnsi="Calibri"/>
          <w:sz w:val="22"/>
          <w:szCs w:val="22"/>
        </w:rPr>
        <w:t>₁</w:t>
      </w:r>
      <w:r>
        <w:rPr>
          <w:rStyle w:val="mo"/>
          <w:rFonts w:cs="Calibri" w:ascii="Calibri" w:hAnsi="Calibri"/>
          <w:sz w:val="26"/>
          <w:szCs w:val="26"/>
        </w:rPr>
        <w:t>−</w:t>
      </w:r>
      <w:r>
        <w:rPr>
          <w:rStyle w:val="mi"/>
          <w:rFonts w:eastAsia="" w:cs="Calibri" w:ascii="Calibri" w:hAnsi="Calibri" w:eastAsiaTheme="majorEastAsia"/>
          <w:sz w:val="26"/>
          <w:szCs w:val="26"/>
        </w:rPr>
        <w:t>x</w:t>
      </w:r>
      <w:r>
        <w:rPr>
          <w:rStyle w:val="mo"/>
          <w:rFonts w:cs="Calibri" w:ascii="Calibri" w:hAnsi="Calibri"/>
          <w:sz w:val="22"/>
          <w:szCs w:val="22"/>
        </w:rPr>
        <w:t>₃</w:t>
      </w:r>
      <w:r>
        <w:rPr>
          <w:rStyle w:val="mo"/>
          <w:rFonts w:cs="Calibri" w:ascii="Calibri" w:hAnsi="Calibri"/>
          <w:sz w:val="26"/>
          <w:szCs w:val="26"/>
        </w:rPr>
        <w:t>)</w:t>
      </w:r>
      <w:r>
        <w:rPr>
          <w:rStyle w:val="mo"/>
          <w:rFonts w:cs="Calibri" w:ascii="Calibri" w:hAnsi="Calibri"/>
          <w:sz w:val="22"/>
          <w:szCs w:val="22"/>
        </w:rPr>
        <w:t>²</w:t>
      </w:r>
      <w:r>
        <w:rPr>
          <w:rStyle w:val="mo"/>
          <w:rFonts w:cs="Calibri" w:ascii="Calibri" w:hAnsi="Calibri"/>
          <w:sz w:val="26"/>
          <w:szCs w:val="26"/>
        </w:rPr>
        <w:t>+(</w:t>
      </w:r>
      <w:r>
        <w:rPr>
          <w:rStyle w:val="mi"/>
          <w:rFonts w:eastAsia="" w:cs="Calibri" w:ascii="Calibri" w:hAnsi="Calibri" w:eastAsiaTheme="majorEastAsia"/>
          <w:sz w:val="26"/>
          <w:szCs w:val="26"/>
        </w:rPr>
        <w:t>y</w:t>
      </w:r>
      <w:r>
        <w:rPr>
          <w:rStyle w:val="mo"/>
          <w:rFonts w:cs="Calibri" w:ascii="Calibri" w:hAnsi="Calibri"/>
          <w:sz w:val="22"/>
          <w:szCs w:val="22"/>
        </w:rPr>
        <w:t>₁</w:t>
      </w:r>
      <w:r>
        <w:rPr>
          <w:rStyle w:val="mo"/>
          <w:rFonts w:cs="Calibri" w:ascii="Calibri" w:hAnsi="Calibri"/>
          <w:sz w:val="26"/>
          <w:szCs w:val="26"/>
        </w:rPr>
        <w:t>−</w:t>
      </w:r>
      <w:r>
        <w:rPr>
          <w:rStyle w:val="mi"/>
          <w:rFonts w:eastAsia="" w:cs="Calibri" w:ascii="Calibri" w:hAnsi="Calibri" w:eastAsiaTheme="majorEastAsia"/>
          <w:sz w:val="26"/>
          <w:szCs w:val="26"/>
        </w:rPr>
        <w:t>y</w:t>
      </w:r>
      <w:r>
        <w:rPr>
          <w:rStyle w:val="mo"/>
          <w:rFonts w:cs="Calibri" w:ascii="Calibri" w:hAnsi="Calibri"/>
          <w:sz w:val="22"/>
          <w:szCs w:val="22"/>
        </w:rPr>
        <w:t>₃</w:t>
      </w:r>
      <w:r>
        <w:rPr>
          <w:rStyle w:val="mo"/>
          <w:rFonts w:cs="Calibri" w:ascii="Calibri" w:hAnsi="Calibri"/>
          <w:sz w:val="26"/>
          <w:szCs w:val="26"/>
        </w:rPr>
        <w:t>)</w:t>
      </w:r>
      <w:r>
        <w:rPr>
          <w:rStyle w:val="mo"/>
          <w:rFonts w:cs="Calibri" w:ascii="Calibri" w:hAnsi="Calibri"/>
          <w:sz w:val="22"/>
          <w:szCs w:val="22"/>
        </w:rPr>
        <w:t>²</w:t>
      </w:r>
      <w:r>
        <w:rPr>
          <w:rStyle w:val="mo"/>
          <w:rFonts w:cs="Calibri" w:ascii="Calibri" w:hAnsi="Calibri"/>
          <w:sz w:val="26"/>
          <w:szCs w:val="26"/>
        </w:rPr>
        <w:t>)</w:t>
      </w:r>
      <w:r>
        <w:rPr>
          <w:rStyle w:val="msqrt"/>
          <w:rFonts w:eastAsia="" w:cs="Calibri" w:ascii="Calibri" w:hAnsi="Calibri" w:eastAsiaTheme="majorEastAsia"/>
          <w:sz w:val="26"/>
          <w:szCs w:val="26"/>
        </w:rPr>
        <w:t>−−−−−−−−−−−−−−−−−−−−√</w:t>
      </w:r>
      <w:r>
        <w:rPr>
          <w:rStyle w:val="mjxassistivemathml"/>
          <w:rFonts w:eastAsia="" w:cs="Calibri" w:ascii="Calibri" w:hAnsi="Calibri" w:eastAsiaTheme="majorEastAsia"/>
          <w:sz w:val="23"/>
          <w:szCs w:val="23"/>
        </w:rPr>
        <w:t>((x₁−x₃)²+(y₁−y₃)²)</w:t>
      </w:r>
    </w:p>
    <w:p>
      <w:pPr>
        <w:pStyle w:val="NormalWeb"/>
        <w:spacing w:beforeAutospacing="0" w:before="0" w:after="280"/>
        <w:rPr>
          <w:rFonts w:ascii="Calibri" w:hAnsi="Calibri" w:cs="Calibri"/>
          <w:sz w:val="23"/>
          <w:szCs w:val="23"/>
        </w:rPr>
      </w:pPr>
      <w:r>
        <w:rPr>
          <w:rStyle w:val="Emphasis"/>
          <w:rFonts w:eastAsia="" w:cs="Calibri" w:ascii="Calibri" w:hAnsi="Calibri" w:eastAsiaTheme="majorEastAsia"/>
          <w:sz w:val="23"/>
          <w:szCs w:val="23"/>
        </w:rPr>
        <w:t>2. Периметр трикутника</w:t>
      </w:r>
    </w:p>
    <w:p>
      <w:pPr>
        <w:pStyle w:val="NormalWeb"/>
        <w:spacing w:beforeAutospacing="0" w:before="0" w:after="280"/>
        <w:rPr>
          <w:rFonts w:ascii="Calibri" w:hAnsi="Calibri" w:cs="Calibri"/>
          <w:sz w:val="23"/>
          <w:szCs w:val="23"/>
        </w:rPr>
      </w:pPr>
      <w:r>
        <w:rPr>
          <w:rFonts w:cs="Calibri" w:ascii="Calibri" w:hAnsi="Calibri"/>
          <w:sz w:val="23"/>
          <w:szCs w:val="23"/>
        </w:rPr>
        <w:t>P = |AB| + |BC| + |CA|</w:t>
      </w:r>
    </w:p>
    <w:p>
      <w:pPr>
        <w:pStyle w:val="NormalWeb"/>
        <w:spacing w:beforeAutospacing="0" w:before="0" w:after="280"/>
        <w:rPr>
          <w:rFonts w:ascii="Calibri" w:hAnsi="Calibri" w:cs="Calibri"/>
          <w:sz w:val="23"/>
          <w:szCs w:val="23"/>
        </w:rPr>
      </w:pPr>
      <w:r>
        <w:rPr>
          <w:rStyle w:val="Emphasis"/>
          <w:rFonts w:eastAsia="" w:cs="Calibri" w:ascii="Calibri" w:hAnsi="Calibri" w:eastAsiaTheme="majorEastAsia"/>
          <w:sz w:val="23"/>
          <w:szCs w:val="23"/>
        </w:rPr>
        <w:t>3. Площа трикутника</w:t>
      </w:r>
    </w:p>
    <w:p>
      <w:pPr>
        <w:pStyle w:val="NormalWeb"/>
        <w:spacing w:beforeAutospacing="0" w:before="0" w:after="280"/>
        <w:rPr>
          <w:rFonts w:ascii="Calibri" w:hAnsi="Calibri" w:cs="Calibri"/>
          <w:sz w:val="23"/>
          <w:szCs w:val="23"/>
        </w:rPr>
      </w:pPr>
      <w:r>
        <w:rPr>
          <w:rFonts w:cs="Calibri" w:ascii="Calibri" w:hAnsi="Calibri"/>
          <w:sz w:val="23"/>
          <w:szCs w:val="23"/>
        </w:rPr>
        <w:t>Існує кілька способів обчислення площі трикутника:</w:t>
      </w:r>
    </w:p>
    <w:p>
      <w:pPr>
        <w:pStyle w:val="NormalWeb"/>
        <w:spacing w:beforeAutospacing="0" w:before="0" w:after="280"/>
        <w:rPr>
          <w:rFonts w:ascii="Calibri" w:hAnsi="Calibri" w:cs="Calibri"/>
          <w:sz w:val="23"/>
          <w:szCs w:val="23"/>
        </w:rPr>
      </w:pPr>
      <w:r>
        <w:rPr>
          <w:rFonts w:cs="Calibri" w:ascii="Calibri" w:hAnsi="Calibri"/>
          <w:sz w:val="23"/>
          <w:szCs w:val="23"/>
        </w:rPr>
        <w:t>а) За формулою Герона:</w:t>
      </w:r>
    </w:p>
    <w:p>
      <w:pPr>
        <w:pStyle w:val="NormalWeb"/>
        <w:spacing w:beforeAutospacing="0" w:before="0" w:after="0"/>
        <w:rPr>
          <w:rFonts w:ascii="Calibri" w:hAnsi="Calibri" w:cs="Calibri"/>
          <w:sz w:val="23"/>
          <w:szCs w:val="23"/>
        </w:rPr>
      </w:pPr>
      <w:r>
        <w:rPr>
          <w:rStyle w:val="mi"/>
          <w:rFonts w:eastAsia="" w:cs="Calibri" w:ascii="Calibri" w:hAnsi="Calibri" w:eastAsiaTheme="majorEastAsia"/>
          <w:sz w:val="26"/>
          <w:szCs w:val="26"/>
        </w:rPr>
        <w:t>S</w:t>
      </w:r>
      <w:r>
        <w:rPr>
          <w:rStyle w:val="mo"/>
          <w:rFonts w:cs="Calibri" w:ascii="Calibri" w:hAnsi="Calibri"/>
          <w:sz w:val="26"/>
          <w:szCs w:val="26"/>
        </w:rPr>
        <w:t>=(</w:t>
      </w:r>
      <w:r>
        <w:rPr>
          <w:rStyle w:val="mi"/>
          <w:rFonts w:eastAsia="" w:cs="Calibri" w:ascii="Calibri" w:hAnsi="Calibri" w:eastAsiaTheme="majorEastAsia"/>
          <w:sz w:val="26"/>
          <w:szCs w:val="26"/>
        </w:rPr>
        <w:t>p</w:t>
      </w:r>
      <w:r>
        <w:rPr>
          <w:rStyle w:val="mo"/>
          <w:rFonts w:cs="Calibri" w:ascii="Calibri" w:hAnsi="Calibri"/>
          <w:sz w:val="26"/>
          <w:szCs w:val="26"/>
        </w:rPr>
        <w:t>(</w:t>
      </w:r>
      <w:r>
        <w:rPr>
          <w:rStyle w:val="mi"/>
          <w:rFonts w:eastAsia="" w:cs="Calibri" w:ascii="Calibri" w:hAnsi="Calibri" w:eastAsiaTheme="majorEastAsia"/>
          <w:sz w:val="26"/>
          <w:szCs w:val="26"/>
        </w:rPr>
        <w:t>p</w:t>
      </w:r>
      <w:r>
        <w:rPr>
          <w:rStyle w:val="mo"/>
          <w:rFonts w:cs="Calibri" w:ascii="Calibri" w:hAnsi="Calibri"/>
          <w:sz w:val="26"/>
          <w:szCs w:val="26"/>
        </w:rPr>
        <w:t>−</w:t>
      </w:r>
      <w:r>
        <w:rPr>
          <w:rStyle w:val="mi"/>
          <w:rFonts w:eastAsia="" w:cs="Calibri" w:ascii="Calibri" w:hAnsi="Calibri" w:eastAsiaTheme="majorEastAsia"/>
          <w:sz w:val="26"/>
          <w:szCs w:val="26"/>
        </w:rPr>
        <w:t>a</w:t>
      </w:r>
      <w:r>
        <w:rPr>
          <w:rStyle w:val="mo"/>
          <w:rFonts w:cs="Calibri" w:ascii="Calibri" w:hAnsi="Calibri"/>
          <w:sz w:val="26"/>
          <w:szCs w:val="26"/>
        </w:rPr>
        <w:t>)(</w:t>
      </w:r>
      <w:r>
        <w:rPr>
          <w:rStyle w:val="mi"/>
          <w:rFonts w:eastAsia="" w:cs="Calibri" w:ascii="Calibri" w:hAnsi="Calibri" w:eastAsiaTheme="majorEastAsia"/>
          <w:sz w:val="26"/>
          <w:szCs w:val="26"/>
        </w:rPr>
        <w:t>p</w:t>
      </w:r>
      <w:r>
        <w:rPr>
          <w:rStyle w:val="mo"/>
          <w:rFonts w:cs="Calibri" w:ascii="Calibri" w:hAnsi="Calibri"/>
          <w:sz w:val="26"/>
          <w:szCs w:val="26"/>
        </w:rPr>
        <w:t>−</w:t>
      </w:r>
      <w:r>
        <w:rPr>
          <w:rStyle w:val="mi"/>
          <w:rFonts w:eastAsia="" w:cs="Calibri" w:ascii="Calibri" w:hAnsi="Calibri" w:eastAsiaTheme="majorEastAsia"/>
          <w:sz w:val="26"/>
          <w:szCs w:val="26"/>
        </w:rPr>
        <w:t>b</w:t>
      </w:r>
      <w:r>
        <w:rPr>
          <w:rStyle w:val="mo"/>
          <w:rFonts w:cs="Calibri" w:ascii="Calibri" w:hAnsi="Calibri"/>
          <w:sz w:val="26"/>
          <w:szCs w:val="26"/>
        </w:rPr>
        <w:t>)(</w:t>
      </w:r>
      <w:r>
        <w:rPr>
          <w:rStyle w:val="mi"/>
          <w:rFonts w:eastAsia="" w:cs="Calibri" w:ascii="Calibri" w:hAnsi="Calibri" w:eastAsiaTheme="majorEastAsia"/>
          <w:sz w:val="26"/>
          <w:szCs w:val="26"/>
        </w:rPr>
        <w:t>p</w:t>
      </w:r>
      <w:r>
        <w:rPr>
          <w:rStyle w:val="mo"/>
          <w:rFonts w:cs="Calibri" w:ascii="Calibri" w:hAnsi="Calibri"/>
          <w:sz w:val="26"/>
          <w:szCs w:val="26"/>
        </w:rPr>
        <w:t>−</w:t>
      </w:r>
      <w:r>
        <w:rPr>
          <w:rStyle w:val="mi"/>
          <w:rFonts w:eastAsia="" w:cs="Calibri" w:ascii="Calibri" w:hAnsi="Calibri" w:eastAsiaTheme="majorEastAsia"/>
          <w:sz w:val="26"/>
          <w:szCs w:val="26"/>
        </w:rPr>
        <w:t>c</w:t>
      </w:r>
      <w:r>
        <w:rPr>
          <w:rStyle w:val="mo"/>
          <w:rFonts w:cs="Calibri" w:ascii="Calibri" w:hAnsi="Calibri"/>
          <w:sz w:val="26"/>
          <w:szCs w:val="26"/>
        </w:rPr>
        <w:t>))</w:t>
      </w:r>
      <w:r>
        <w:rPr>
          <w:rStyle w:val="msqrt"/>
          <w:rFonts w:eastAsia="" w:cs="Calibri" w:ascii="Calibri" w:hAnsi="Calibri" w:eastAsiaTheme="majorEastAsia"/>
          <w:sz w:val="26"/>
          <w:szCs w:val="26"/>
        </w:rPr>
        <w:t>−−−−−−−−−−−−−−−−−−−√</w:t>
      </w:r>
      <w:r>
        <w:rPr>
          <w:rStyle w:val="mjxassistivemathml"/>
          <w:rFonts w:eastAsia="" w:cs="Calibri" w:ascii="Calibri" w:hAnsi="Calibri" w:eastAsiaTheme="majorEastAsia"/>
          <w:sz w:val="23"/>
          <w:szCs w:val="23"/>
        </w:rPr>
        <w:t>S=(p(p−a)(p−b)(p−c))</w:t>
      </w:r>
    </w:p>
    <w:p>
      <w:pPr>
        <w:pStyle w:val="NormalWeb"/>
        <w:spacing w:beforeAutospacing="0" w:before="0" w:after="280"/>
        <w:rPr>
          <w:rFonts w:ascii="Calibri" w:hAnsi="Calibri" w:cs="Calibri"/>
          <w:sz w:val="23"/>
          <w:szCs w:val="23"/>
        </w:rPr>
      </w:pPr>
      <w:r>
        <w:rPr>
          <w:rFonts w:cs="Calibri" w:ascii="Calibri" w:hAnsi="Calibri"/>
          <w:sz w:val="23"/>
          <w:szCs w:val="23"/>
        </w:rPr>
        <w:t>де p — півпериметр трикутника: p = (a + b + c)/2, a, b, c — довжини сторін.</w:t>
      </w:r>
    </w:p>
    <w:p>
      <w:pPr>
        <w:pStyle w:val="NormalWeb"/>
        <w:spacing w:beforeAutospacing="0" w:before="0" w:after="280"/>
        <w:rPr>
          <w:rFonts w:ascii="Calibri" w:hAnsi="Calibri" w:cs="Calibri"/>
          <w:sz w:val="23"/>
          <w:szCs w:val="23"/>
        </w:rPr>
      </w:pPr>
      <w:r>
        <w:rPr>
          <w:rFonts w:cs="Calibri" w:ascii="Calibri" w:hAnsi="Calibri"/>
          <w:sz w:val="23"/>
          <w:szCs w:val="23"/>
        </w:rPr>
        <w:t>б) Через координати вершин (формула Гаусса):</w:t>
      </w:r>
    </w:p>
    <w:p>
      <w:pPr>
        <w:pStyle w:val="NormalWeb"/>
        <w:spacing w:beforeAutospacing="0" w:before="0" w:after="280"/>
        <w:rPr>
          <w:rFonts w:ascii="Calibri" w:hAnsi="Calibri" w:cs="Calibri"/>
          <w:sz w:val="23"/>
          <w:szCs w:val="23"/>
        </w:rPr>
      </w:pPr>
      <w:r>
        <w:rPr>
          <w:rFonts w:cs="Calibri" w:ascii="Calibri" w:hAnsi="Calibri"/>
          <w:sz w:val="23"/>
          <w:szCs w:val="23"/>
        </w:rPr>
        <w:t>S = (1/2) × |(x₁(y₂ - y₃) + x₂(y₃ - y₁) + x₃(y₁ - y₂)|</w:t>
      </w:r>
    </w:p>
    <w:p>
      <w:pPr>
        <w:pStyle w:val="NormalWeb"/>
        <w:spacing w:beforeAutospacing="0" w:before="0" w:after="280"/>
        <w:rPr>
          <w:rFonts w:ascii="Calibri" w:hAnsi="Calibri" w:cs="Calibri"/>
          <w:sz w:val="23"/>
          <w:szCs w:val="23"/>
        </w:rPr>
      </w:pPr>
      <w:r>
        <w:rPr>
          <w:rFonts w:cs="Calibri" w:ascii="Calibri" w:hAnsi="Calibri"/>
          <w:sz w:val="23"/>
          <w:szCs w:val="23"/>
        </w:rPr>
        <w:t>або</w:t>
      </w:r>
    </w:p>
    <w:p>
      <w:pPr>
        <w:pStyle w:val="NormalWeb"/>
        <w:spacing w:beforeAutospacing="0" w:before="0" w:after="280"/>
        <w:rPr>
          <w:rFonts w:ascii="Calibri" w:hAnsi="Calibri" w:cs="Calibri"/>
          <w:sz w:val="23"/>
          <w:szCs w:val="23"/>
        </w:rPr>
      </w:pPr>
      <w:r>
        <w:rPr>
          <w:rFonts w:cs="Calibri" w:ascii="Calibri" w:hAnsi="Calibri"/>
          <w:sz w:val="23"/>
          <w:szCs w:val="23"/>
        </w:rPr>
        <w:t>S = (1/2) × |(x₁y₂ - x₂y₁) + (x₂y₃ - x₃y₂) + (x₃y₁ - x₁y₃)|</w:t>
      </w:r>
    </w:p>
    <w:p>
      <w:pPr>
        <w:pStyle w:val="NormalWeb"/>
        <w:spacing w:beforeAutospacing="0" w:before="0" w:after="280"/>
        <w:rPr>
          <w:rFonts w:ascii="Calibri" w:hAnsi="Calibri" w:cs="Calibri"/>
          <w:sz w:val="23"/>
          <w:szCs w:val="23"/>
        </w:rPr>
      </w:pPr>
      <w:r>
        <w:rPr>
          <w:rFonts w:cs="Calibri" w:ascii="Calibri" w:hAnsi="Calibri"/>
          <w:sz w:val="23"/>
          <w:szCs w:val="23"/>
        </w:rPr>
      </w:r>
    </w:p>
    <w:p>
      <w:pPr>
        <w:pStyle w:val="NormalWeb"/>
        <w:spacing w:beforeAutospacing="0" w:before="0" w:after="280"/>
        <w:rPr>
          <w:rFonts w:ascii="Calibri" w:hAnsi="Calibri" w:cs="Calibri"/>
          <w:sz w:val="23"/>
          <w:szCs w:val="23"/>
        </w:rPr>
      </w:pPr>
      <w:r>
        <w:rPr>
          <w:rStyle w:val="Strong"/>
          <w:rFonts w:eastAsia="" w:cs="Calibri" w:ascii="Calibri" w:hAnsi="Calibri" w:eastAsiaTheme="majorEastAsia"/>
          <w:i/>
          <w:iCs/>
          <w:sz w:val="23"/>
          <w:szCs w:val="23"/>
        </w:rPr>
        <w:t>4. Координати центроїдів трикутника</w:t>
      </w:r>
    </w:p>
    <w:p>
      <w:pPr>
        <w:pStyle w:val="NormalWeb"/>
        <w:spacing w:beforeAutospacing="0" w:before="0" w:after="280"/>
        <w:rPr>
          <w:rFonts w:ascii="Calibri" w:hAnsi="Calibri" w:cs="Calibri"/>
          <w:sz w:val="23"/>
          <w:szCs w:val="23"/>
        </w:rPr>
      </w:pPr>
      <w:r>
        <w:rPr>
          <w:rFonts w:cs="Calibri" w:ascii="Calibri" w:hAnsi="Calibri"/>
          <w:sz w:val="23"/>
          <w:szCs w:val="23"/>
        </w:rPr>
        <w:t>а) Центр мас (барицентр):</w:t>
      </w:r>
    </w:p>
    <w:p>
      <w:pPr>
        <w:pStyle w:val="NormalWeb"/>
        <w:spacing w:beforeAutospacing="0" w:before="0" w:after="280"/>
        <w:rPr>
          <w:rFonts w:ascii="Calibri" w:hAnsi="Calibri" w:cs="Calibri"/>
          <w:sz w:val="23"/>
          <w:szCs w:val="23"/>
        </w:rPr>
      </w:pPr>
      <w:r>
        <w:rPr>
          <w:rFonts w:cs="Calibri" w:ascii="Calibri" w:hAnsi="Calibri"/>
          <w:sz w:val="23"/>
          <w:szCs w:val="23"/>
        </w:rPr>
        <w:t>x_центр = (x₁ + x₂ + x₃) / 3 y_центр = (y₁ + y₂ + y₃) / 3</w:t>
      </w:r>
    </w:p>
    <w:p>
      <w:pPr>
        <w:pStyle w:val="NormalWeb"/>
        <w:spacing w:beforeAutospacing="0" w:before="0" w:after="280"/>
        <w:rPr>
          <w:rFonts w:ascii="Calibri" w:hAnsi="Calibri" w:cs="Calibri"/>
          <w:sz w:val="23"/>
          <w:szCs w:val="23"/>
        </w:rPr>
      </w:pPr>
      <w:r>
        <w:rPr>
          <w:rFonts w:cs="Calibri" w:ascii="Calibri" w:hAnsi="Calibri"/>
          <w:sz w:val="23"/>
          <w:szCs w:val="23"/>
        </w:rPr>
        <w:t>б) Центр описаного кола: Координати центра кола, що проходить через усі три вершини трикутника, можна знайти через більш складні формули, виходячи з того факту, що цей центр рівновіддалений від усіх вершин.</w:t>
      </w:r>
    </w:p>
    <w:p>
      <w:pPr>
        <w:pStyle w:val="NormalWeb"/>
        <w:spacing w:beforeAutospacing="0" w:before="0" w:after="280"/>
        <w:rPr>
          <w:rFonts w:ascii="Calibri" w:hAnsi="Calibri" w:cs="Calibri"/>
          <w:sz w:val="23"/>
          <w:szCs w:val="23"/>
        </w:rPr>
      </w:pPr>
      <w:r>
        <w:rPr>
          <w:rFonts w:cs="Calibri" w:ascii="Calibri" w:hAnsi="Calibri"/>
          <w:sz w:val="23"/>
          <w:szCs w:val="23"/>
        </w:rPr>
        <w:t>в) Центр вписаного кола: Координати центра кола, що торкається всіх сторін трикутника, обчислюються з урахуванням довжин сторін:</w:t>
      </w:r>
    </w:p>
    <w:p>
      <w:pPr>
        <w:pStyle w:val="NormalWeb"/>
        <w:spacing w:beforeAutospacing="0" w:before="0" w:after="280"/>
        <w:rPr>
          <w:rFonts w:ascii="Calibri" w:hAnsi="Calibri" w:cs="Calibri"/>
          <w:sz w:val="23"/>
          <w:szCs w:val="23"/>
        </w:rPr>
      </w:pPr>
      <w:r>
        <w:rPr>
          <w:rFonts w:cs="Calibri" w:ascii="Calibri" w:hAnsi="Calibri"/>
          <w:sz w:val="23"/>
          <w:szCs w:val="23"/>
        </w:rPr>
        <w:t>x_вписаного = (a×x₁ + b×x₂ + c×x₃) / (a + b + c) y_вписаного = (a×y₁ + b×y₂ + c×y₃) / (a + b + c)</w:t>
      </w:r>
    </w:p>
    <w:p>
      <w:pPr>
        <w:pStyle w:val="NormalWeb"/>
        <w:spacing w:beforeAutospacing="0" w:before="0" w:after="280"/>
        <w:rPr>
          <w:rFonts w:ascii="Calibri" w:hAnsi="Calibri" w:cs="Calibri"/>
          <w:sz w:val="23"/>
          <w:szCs w:val="23"/>
        </w:rPr>
      </w:pPr>
      <w:r>
        <w:rPr>
          <w:rFonts w:cs="Calibri" w:ascii="Calibri" w:hAnsi="Calibri"/>
          <w:sz w:val="23"/>
          <w:szCs w:val="23"/>
        </w:rPr>
        <w:t>де a, b, c — довжини сторін трикутника.</w:t>
      </w:r>
    </w:p>
    <w:p>
      <w:pPr>
        <w:pStyle w:val="Default"/>
        <w:rPr>
          <w:rFonts w:ascii="Calibri" w:hAnsi="Calibri" w:cs="Calibri"/>
          <w:bCs/>
          <w:color w:themeColor="text1" w:val="000000"/>
          <w:sz w:val="28"/>
          <w:szCs w:val="28"/>
        </w:rPr>
      </w:pPr>
      <w:r>
        <w:rPr>
          <w:rFonts w:cs="Calibri" w:ascii="Calibri" w:hAnsi="Calibri"/>
          <w:bCs/>
          <w:color w:themeColor="text1" w:val="000000"/>
          <w:sz w:val="28"/>
          <w:szCs w:val="28"/>
        </w:rPr>
      </w:r>
    </w:p>
    <w:p>
      <w:pPr>
        <w:pStyle w:val="Default"/>
        <w:jc w:val="center"/>
        <w:rPr>
          <w:rFonts w:ascii="Calibri" w:hAnsi="Calibri" w:cs="Calibri"/>
          <w:b/>
          <w:bCs/>
          <w:color w:themeColor="text1" w:val="000000"/>
          <w:sz w:val="36"/>
          <w:szCs w:val="28"/>
        </w:rPr>
      </w:pPr>
      <w:r>
        <w:rPr>
          <w:rFonts w:cs="Calibri" w:ascii="Calibri" w:hAnsi="Calibri"/>
          <w:b/>
          <w:bCs/>
          <w:color w:themeColor="text1" w:val="000000"/>
          <w:sz w:val="36"/>
          <w:szCs w:val="28"/>
          <w:lang w:val="uk-UA"/>
        </w:rPr>
        <w:t>Хід роботи</w:t>
      </w:r>
    </w:p>
    <w:p>
      <w:pPr>
        <w:pStyle w:val="Default"/>
        <w:jc w:val="center"/>
        <w:rPr>
          <w:rFonts w:ascii="Calibri" w:hAnsi="Calibri" w:cs="Calibri"/>
          <w:b/>
          <w:bCs/>
          <w:color w:themeColor="text1" w:val="000000"/>
          <w:sz w:val="36"/>
          <w:szCs w:val="28"/>
        </w:rPr>
      </w:pPr>
      <w:r>
        <w:rPr>
          <w:rFonts w:cs="Calibri" w:ascii="Calibri" w:hAnsi="Calibri"/>
          <w:b/>
          <w:bCs/>
          <w:color w:themeColor="text1" w:val="000000"/>
          <w:sz w:val="36"/>
          <w:szCs w:val="28"/>
        </w:rPr>
      </w:r>
    </w:p>
    <w:p>
      <w:pPr>
        <w:pStyle w:val="Normal"/>
        <w:rPr>
          <w:rFonts w:ascii="Calibri" w:hAnsi="Calibri" w:cs="Calibri"/>
          <w:sz w:val="28"/>
        </w:rPr>
      </w:pPr>
      <w:r>
        <w:rPr>
          <w:rFonts w:cs="Calibri" w:ascii="Calibri" w:hAnsi="Calibri"/>
          <w:b/>
          <w:sz w:val="28"/>
        </w:rPr>
        <w:t>Завдання:</w:t>
      </w:r>
      <w:r>
        <w:rPr>
          <w:rFonts w:cs="Calibri" w:ascii="Calibri" w:hAnsi="Calibri"/>
          <w:sz w:val="28"/>
        </w:rPr>
        <w:t xml:space="preserve"> реалізувати альтернативний метод перевірки приналежності точки трикутнику за допомогою методу векторного добутку. Додати перевірку, чи є трикутник виродженим (тобто якщо його площа дорівнює нулю). Модифікувати код так, щоб програма працювала з довільною кількістю введених точок і виводила результат для кожної з них. Розширити програму можливістю введення координат трикутника та точки користувачем. Додати обробку випадків, коли точка лежить на межі трикутника. Власну реалізацію імплементувати у вигляді трьох файлів: файл реалізації, файл заголовків та файл із точкою входу у програму.</w:t>
      </w:r>
    </w:p>
    <w:p>
      <w:pPr>
        <w:pStyle w:val="Normal"/>
        <w:rPr>
          <w:rFonts w:ascii="Calibri" w:hAnsi="Calibri" w:cs="Calibri"/>
          <w:sz w:val="28"/>
        </w:rPr>
      </w:pPr>
      <w:r>
        <w:rPr>
          <w:rFonts w:cs="Calibri" w:ascii="Calibri" w:hAnsi="Calibri"/>
          <w:sz w:val="28"/>
        </w:rPr>
      </w:r>
    </w:p>
    <w:p>
      <w:pPr>
        <w:pStyle w:val="Normal"/>
        <w:rPr>
          <w:rFonts w:ascii="Calibri" w:hAnsi="Calibri" w:cs="Calibri"/>
          <w:b/>
          <w:sz w:val="28"/>
        </w:rPr>
      </w:pPr>
      <w:r>
        <w:rPr>
          <w:rFonts w:cs="Calibri" w:ascii="Calibri" w:hAnsi="Calibri"/>
          <w:b/>
          <w:sz w:val="28"/>
        </w:rPr>
      </w:r>
    </w:p>
    <w:p>
      <w:pPr>
        <w:pStyle w:val="Normal"/>
        <w:spacing w:lineRule="auto" w:line="240" w:beforeAutospacing="1" w:afterAutospacing="1"/>
        <w:rPr>
          <w:rFonts w:ascii="Calibri" w:hAnsi="Calibri" w:eastAsia="Times New Roman" w:cs="Calibri"/>
          <w:sz w:val="27"/>
          <w:szCs w:val="27"/>
          <w:lang w:eastAsia="ru-RU"/>
        </w:rPr>
      </w:pPr>
      <w:r>
        <w:rPr>
          <w:rFonts w:eastAsia="Times New Roman" w:cs="Calibri" w:ascii="Calibri" w:hAnsi="Calibri"/>
          <w:b/>
          <w:sz w:val="27"/>
          <w:szCs w:val="27"/>
          <w:lang w:eastAsia="ru-RU"/>
        </w:rPr>
        <w:t>Файл triangle.h:</w:t>
      </w:r>
      <w:r>
        <w:rPr>
          <w:rFonts w:eastAsia="Times New Roman" w:cs="Calibri" w:ascii="Calibri" w:hAnsi="Calibri"/>
          <w:sz w:val="27"/>
          <w:szCs w:val="27"/>
          <w:lang w:eastAsia="ru-RU"/>
        </w:rPr>
        <w:t xml:space="preserve"> є заголовковим файлом, який визначає структури і оголошує функції, необхідні для роботи з трикутниками та точками в декартовій системі координат. У цьому файлі визначені дві структури: Point для представлення точки з координатами x та y, і Triangle для представлення трикутника з трьома вершинами (vertexA, vertexB, vertexC). Крім того, у файлі оголошені три функції: isPointInsideTriangle для перевірки, чи знаходиться точка всередині трикутника, isTriangleDegenerate для перевірки, чи є трикутник виродженим, та isPointOnTriangleBoundary для перевірки, чи знаходиться точка на межі трикутника.</w:t>
      </w:r>
    </w:p>
    <w:p>
      <w:pPr>
        <w:pStyle w:val="Normal"/>
        <w:spacing w:lineRule="auto" w:line="240" w:beforeAutospacing="1" w:afterAutospacing="1"/>
        <w:rPr>
          <w:rFonts w:ascii="Calibri" w:hAnsi="Calibri" w:eastAsia="Times New Roman" w:cs="Calibri"/>
          <w:sz w:val="27"/>
          <w:szCs w:val="27"/>
          <w:lang w:eastAsia="ru-RU"/>
        </w:rPr>
      </w:pPr>
      <w:r>
        <w:rPr/>
      </w:r>
    </w:p>
    <w:p>
      <w:pPr>
        <w:pStyle w:val="Default"/>
        <w:rPr>
          <w:rFonts w:ascii="Calibri" w:hAnsi="Calibri" w:cs="Calibri"/>
          <w:sz w:val="28"/>
          <w:szCs w:val="28"/>
          <w:lang w:val="uk-UA"/>
        </w:rPr>
      </w:pPr>
      <w:r>
        <w:rPr>
          <w:rFonts w:cs="Calibri" w:ascii="Calibri" w:hAnsi="Calibri"/>
          <w:b/>
          <w:sz w:val="28"/>
          <w:szCs w:val="28"/>
          <w:lang w:val="uk-UA"/>
        </w:rPr>
        <w:t>Файл triangle.cpp:</w:t>
      </w:r>
      <w:r>
        <w:rPr>
          <w:rFonts w:cs="Calibri" w:ascii="Calibri" w:hAnsi="Calibri"/>
          <w:sz w:val="28"/>
          <w:szCs w:val="28"/>
          <w:lang w:val="uk-UA"/>
        </w:rPr>
        <w:t xml:space="preserve"> містить реалізації функцій, оголошених у заголовковому файлі triangle.h. Функція vectorCrossProduct обчислює векторний добуток трьох точок, що використовується для визначення площі трикутника. Функція isPointInsideTriangle перевіряє, чи знаходиться точка всередині трикутника за допомогою векторного добутку. Функція isTriangleDegenerate визначає, чи є трикутник виродженим, використовуючи мале значення для обробки похибок обчислень з плаваючою комою. Функція isPointOnTriangleBoundary перевіряє, чи знаходиться точка на межі трикутника.</w:t>
      </w:r>
    </w:p>
    <w:p>
      <w:pPr>
        <w:pStyle w:val="Default"/>
        <w:rPr>
          <w:rFonts w:ascii="Calibri" w:hAnsi="Calibri" w:cs="Calibri"/>
          <w:sz w:val="28"/>
          <w:szCs w:val="28"/>
          <w:lang w:val="uk-UA"/>
        </w:rPr>
      </w:pPr>
      <w:r>
        <w:rPr>
          <w:rFonts w:cs="Calibri" w:ascii="Calibri" w:hAnsi="Calibri"/>
          <w:sz w:val="28"/>
          <w:szCs w:val="28"/>
          <w:lang w:val="uk-UA"/>
        </w:rPr>
      </w:r>
    </w:p>
    <w:p>
      <w:pPr>
        <w:pStyle w:val="Default"/>
        <w:rPr>
          <w:rFonts w:ascii="Calibri" w:hAnsi="Calibri" w:cs="Calibri"/>
          <w:sz w:val="28"/>
          <w:szCs w:val="28"/>
        </w:rPr>
      </w:pPr>
      <w:r>
        <w:rPr>
          <w:rFonts w:cs="Calibri" w:ascii="Calibri" w:hAnsi="Calibri"/>
          <w:b/>
          <w:sz w:val="28"/>
          <w:szCs w:val="28"/>
          <w:lang w:val="uk-UA"/>
        </w:rPr>
        <w:t xml:space="preserve">Файл </w:t>
      </w:r>
      <w:r>
        <w:rPr>
          <w:rFonts w:cs="Calibri" w:ascii="Calibri" w:hAnsi="Calibri"/>
          <w:b/>
          <w:sz w:val="28"/>
          <w:szCs w:val="28"/>
        </w:rPr>
        <w:t>main</w:t>
      </w:r>
      <w:r>
        <w:rPr>
          <w:rFonts w:cs="Calibri" w:ascii="Calibri" w:hAnsi="Calibri"/>
          <w:b/>
          <w:sz w:val="28"/>
          <w:szCs w:val="28"/>
          <w:lang w:val="uk-UA"/>
        </w:rPr>
        <w:t>.</w:t>
      </w:r>
      <w:r>
        <w:rPr>
          <w:rFonts w:cs="Calibri" w:ascii="Calibri" w:hAnsi="Calibri"/>
          <w:b/>
          <w:sz w:val="28"/>
          <w:szCs w:val="28"/>
        </w:rPr>
        <w:t>cpp:</w:t>
      </w:r>
      <w:r>
        <w:rPr>
          <w:rFonts w:cs="Calibri" w:ascii="Calibri" w:hAnsi="Calibri"/>
          <w:b/>
          <w:sz w:val="28"/>
          <w:szCs w:val="28"/>
          <w:lang w:val="uk-UA"/>
        </w:rPr>
        <w:t xml:space="preserve"> </w:t>
      </w:r>
      <w:r>
        <w:rPr>
          <w:rFonts w:cs="Calibri" w:ascii="Calibri" w:hAnsi="Calibri"/>
          <w:sz w:val="28"/>
          <w:szCs w:val="28"/>
          <w:lang w:val="uk-UA"/>
        </w:rPr>
        <w:t xml:space="preserve">є точкою входу в програму і містить основну логіку взаємодії з користувачем. </w:t>
      </w:r>
      <w:r>
        <w:rPr>
          <w:rFonts w:cs="Calibri" w:ascii="Calibri" w:hAnsi="Calibri"/>
          <w:sz w:val="28"/>
          <w:szCs w:val="28"/>
        </w:rPr>
        <w:t xml:space="preserve">Програма запитує у користувача координати вершин трикутника та перевіряє, чи є цей трикутник виродженим. </w:t>
      </w:r>
      <w:r>
        <w:rPr>
          <w:rFonts w:cs="Calibri" w:ascii="Calibri" w:hAnsi="Calibri"/>
          <w:sz w:val="28"/>
          <w:szCs w:val="28"/>
        </w:rPr>
        <w:t>Далі</w:t>
      </w:r>
      <w:r>
        <w:rPr>
          <w:rFonts w:cs="Calibri" w:ascii="Calibri" w:hAnsi="Calibri"/>
          <w:sz w:val="28"/>
          <w:szCs w:val="28"/>
        </w:rPr>
        <w:t>, користувач вводить кількість точок для перевірки, а потім координати кожної точки. Для кожної точки програма перевіряє, чи знаходиться вона всередині трикутника або на його межі, і виводить відповідне повідомлення.</w:t>
      </w:r>
    </w:p>
    <w:p>
      <w:pPr>
        <w:pStyle w:val="Default"/>
        <w:rPr>
          <w:rFonts w:ascii="Calibri" w:hAnsi="Calibri" w:cs="Calibri"/>
          <w:sz w:val="28"/>
          <w:szCs w:val="28"/>
          <w:lang w:val="uk-UA"/>
        </w:rPr>
      </w:pPr>
      <w:r>
        <w:rPr>
          <w:rFonts w:cs="Calibri" w:ascii="Calibri" w:hAnsi="Calibri"/>
          <w:sz w:val="28"/>
          <w:szCs w:val="28"/>
          <w:lang w:val="uk-UA"/>
        </w:rPr>
      </w:r>
    </w:p>
    <w:p>
      <w:pPr>
        <w:pStyle w:val="Default"/>
        <w:rPr>
          <w:rFonts w:ascii="Calibri" w:hAnsi="Calibri" w:cs="Calibri"/>
          <w:sz w:val="28"/>
          <w:szCs w:val="28"/>
          <w:lang w:val="uk-UA"/>
        </w:rPr>
      </w:pPr>
      <w:r>
        <w:rPr>
          <w:rFonts w:cs="Calibri" w:ascii="Calibri" w:hAnsi="Calibri"/>
          <w:sz w:val="28"/>
          <w:szCs w:val="28"/>
          <w:lang w:val="uk-UA"/>
        </w:rPr>
      </w:r>
    </w:p>
    <w:p>
      <w:pPr>
        <w:pStyle w:val="Default"/>
        <w:rPr>
          <w:rFonts w:ascii="Calibri" w:hAnsi="Calibri" w:cs="Calibri"/>
          <w:b/>
          <w:sz w:val="28"/>
          <w:szCs w:val="28"/>
          <w:lang w:val="uk-UA"/>
        </w:rPr>
      </w:pPr>
      <w:r>
        <w:rPr>
          <w:rFonts w:cs="Calibri" w:ascii="Calibri" w:hAnsi="Calibri"/>
          <w:b/>
          <w:sz w:val="28"/>
          <w:szCs w:val="28"/>
          <w:lang w:val="uk-UA"/>
        </w:rPr>
        <w:t>Демонстрація</w:t>
      </w:r>
      <w:r>
        <w:rPr>
          <w:rFonts w:cs="Calibri" w:ascii="Calibri" w:hAnsi="Calibri"/>
          <w:b/>
          <w:sz w:val="28"/>
          <w:szCs w:val="28"/>
        </w:rPr>
        <w:t>:</w:t>
      </w:r>
    </w:p>
    <w:p>
      <w:pPr>
        <w:pStyle w:val="Default"/>
        <w:rPr>
          <w:rFonts w:ascii="Calibri" w:hAnsi="Calibri" w:cs="Calibri"/>
          <w:b/>
          <w:sz w:val="28"/>
          <w:szCs w:val="28"/>
          <w:lang w:val="uk-UA"/>
        </w:rPr>
      </w:pPr>
      <w:r>
        <w:rPr>
          <w:rFonts w:cs="Calibri" w:ascii="Calibri" w:hAnsi="Calibri"/>
          <w:b/>
          <w:sz w:val="28"/>
          <w:szCs w:val="28"/>
          <w:lang w:val="uk-UA"/>
        </w:rPr>
      </w:r>
    </w:p>
    <w:p>
      <w:pPr>
        <w:pStyle w:val="Default"/>
        <w:rPr>
          <w:rFonts w:ascii="Calibri" w:hAnsi="Calibri" w:cs="Calibri"/>
          <w:b/>
          <w:sz w:val="28"/>
          <w:szCs w:val="28"/>
          <w:lang w:val="en-US"/>
        </w:rPr>
      </w:pPr>
      <w:r>
        <w:rPr/>
        <w:drawing>
          <wp:inline distT="0" distB="0" distL="0" distR="0">
            <wp:extent cx="5715000" cy="4222750"/>
            <wp:effectExtent l="0" t="0" r="0" b="0"/>
            <wp:docPr id="1" name="Рисунок 3" descr="C:\Users\Home-PC\Documents\ShareX\Screenshots\2025-03\clion64_WBfPbEhuZ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C:\Users\Home-PC\Documents\ShareX\Screenshots\2025-03\clion64_WBfPbEhuZl.png"/>
                    <pic:cNvPicPr>
                      <a:picLocks noChangeAspect="1" noChangeArrowheads="1"/>
                    </pic:cNvPicPr>
                  </pic:nvPicPr>
                  <pic:blipFill>
                    <a:blip r:embed="rId2"/>
                    <a:stretch>
                      <a:fillRect/>
                    </a:stretch>
                  </pic:blipFill>
                  <pic:spPr bwMode="auto">
                    <a:xfrm>
                      <a:off x="0" y="0"/>
                      <a:ext cx="5715000" cy="4222750"/>
                    </a:xfrm>
                    <a:prstGeom prst="rect">
                      <a:avLst/>
                    </a:prstGeom>
                  </pic:spPr>
                </pic:pic>
              </a:graphicData>
            </a:graphic>
          </wp:inline>
        </w:drawing>
      </w:r>
    </w:p>
    <w:p>
      <w:pPr>
        <w:pStyle w:val="Default"/>
        <w:rPr>
          <w:rFonts w:ascii="Calibri" w:hAnsi="Calibri" w:cs="Calibri"/>
          <w:b/>
          <w:sz w:val="28"/>
          <w:szCs w:val="28"/>
        </w:rPr>
      </w:pPr>
      <w:r>
        <w:rPr>
          <w:rFonts w:cs="Calibri" w:ascii="Calibri" w:hAnsi="Calibri"/>
          <w:b/>
          <w:sz w:val="28"/>
          <w:szCs w:val="28"/>
          <w:lang w:val="uk-UA"/>
        </w:rPr>
      </w:r>
    </w:p>
    <w:p>
      <w:pPr>
        <w:pStyle w:val="Default"/>
        <w:rPr>
          <w:rFonts w:ascii="Calibri" w:hAnsi="Calibri" w:cs="Calibri"/>
          <w:sz w:val="28"/>
          <w:szCs w:val="28"/>
          <w:lang w:val="uk-UA"/>
        </w:rPr>
      </w:pPr>
      <w:r>
        <w:rPr/>
      </w:r>
    </w:p>
    <w:p>
      <w:pPr>
        <w:pStyle w:val="Default"/>
        <w:rPr>
          <w:rFonts w:ascii="Calibri" w:hAnsi="Calibri" w:cs="Calibri"/>
          <w:sz w:val="28"/>
          <w:szCs w:val="28"/>
          <w:lang w:val="uk-UA"/>
        </w:rPr>
      </w:pPr>
      <w:r>
        <w:rPr/>
      </w:r>
    </w:p>
    <w:p>
      <w:pPr>
        <w:pStyle w:val="Default"/>
        <w:rPr>
          <w:rFonts w:ascii="Calibri" w:hAnsi="Calibri" w:cs="Calibri"/>
          <w:sz w:val="28"/>
          <w:szCs w:val="28"/>
          <w:lang w:val="uk-UA"/>
        </w:rPr>
      </w:pPr>
      <w:r>
        <w:rPr>
          <w:rFonts w:cs="Calibri" w:ascii="Calibri" w:hAnsi="Calibri"/>
          <w:b/>
          <w:sz w:val="28"/>
          <w:szCs w:val="28"/>
          <w:lang w:val="uk-UA"/>
        </w:rPr>
        <w:t xml:space="preserve">Висновок: </w:t>
      </w:r>
      <w:r>
        <w:rPr>
          <w:rFonts w:cs="Calibri" w:ascii="Calibri" w:hAnsi="Calibri"/>
          <w:sz w:val="28"/>
          <w:szCs w:val="28"/>
          <w:lang w:val="uk-UA"/>
        </w:rPr>
        <w:t>про</w:t>
      </w:r>
      <w:r>
        <w:rPr>
          <w:rFonts w:cs="Calibri" w:ascii="Calibri" w:hAnsi="Calibri"/>
          <w:sz w:val="28"/>
          <w:szCs w:val="28"/>
        </w:rPr>
        <w:t>е</w:t>
      </w:r>
      <w:bookmarkStart w:id="0" w:name="_GoBack"/>
      <w:bookmarkEnd w:id="0"/>
      <w:r>
        <w:rPr>
          <w:rFonts w:cs="Calibri" w:ascii="Calibri" w:hAnsi="Calibri"/>
          <w:sz w:val="28"/>
          <w:szCs w:val="28"/>
          <w:lang w:val="uk-UA"/>
        </w:rPr>
        <w:t>кт складається з трьох файлів: заголовкового файлу triangle.h, файлу реалізації triangle.cpp та основного файлу main.cpp. Заголовковий файл містить визначення структур та оголошення функцій, файл реалізації містить реалізації цих функцій, а основний файл забезпечує взаємодію з користувачем, вводячи дані та виводячи результати перевірок. Разом ці файли утворюють програму, яка дозволяє визначити, чи знаходиться точка всередині трикутника або на його межі в декартовій системі координат.</w:t>
      </w:r>
    </w:p>
    <w:p>
      <w:pPr>
        <w:pStyle w:val="Default"/>
        <w:rPr>
          <w:rFonts w:ascii="Calibri" w:hAnsi="Calibri" w:cs="Calibri"/>
          <w:sz w:val="28"/>
          <w:szCs w:val="28"/>
          <w:lang w:val="uk-UA"/>
        </w:rPr>
      </w:pPr>
      <w:r>
        <w:rPr>
          <w:rFonts w:cs="Calibri" w:ascii="Calibri" w:hAnsi="Calibri"/>
          <w:sz w:val="28"/>
          <w:szCs w:val="28"/>
          <w:lang w:val="uk-UA"/>
        </w:rPr>
      </w:r>
    </w:p>
    <w:p>
      <w:pPr>
        <w:pStyle w:val="Default"/>
        <w:rPr>
          <w:rFonts w:ascii="Calibri" w:hAnsi="Calibri" w:cs="Calibri"/>
          <w:sz w:val="28"/>
          <w:szCs w:val="28"/>
          <w:lang w:val="uk-UA"/>
        </w:rPr>
      </w:pPr>
      <w:r>
        <w:rPr>
          <w:rFonts w:cs="Calibri" w:ascii="Calibri" w:hAnsi="Calibri"/>
          <w:b/>
          <w:sz w:val="28"/>
          <w:szCs w:val="28"/>
          <w:lang w:val="en-US"/>
        </w:rPr>
        <w:t>p</w:t>
      </w:r>
      <w:r>
        <w:rPr>
          <w:rFonts w:cs="Calibri" w:ascii="Calibri" w:hAnsi="Calibri"/>
          <w:b/>
          <w:sz w:val="28"/>
          <w:szCs w:val="28"/>
        </w:rPr>
        <w:t>.</w:t>
      </w:r>
      <w:r>
        <w:rPr>
          <w:rFonts w:cs="Calibri" w:ascii="Calibri" w:hAnsi="Calibri"/>
          <w:b/>
          <w:sz w:val="28"/>
          <w:szCs w:val="28"/>
          <w:lang w:val="en-US"/>
        </w:rPr>
        <w:t>s</w:t>
      </w:r>
      <w:r>
        <w:rPr>
          <w:rFonts w:cs="Calibri" w:ascii="Calibri" w:hAnsi="Calibri"/>
          <w:sz w:val="28"/>
          <w:szCs w:val="28"/>
        </w:rPr>
        <w:t xml:space="preserve"> Посилання </w:t>
      </w:r>
      <w:r>
        <w:rPr>
          <w:rFonts w:cs="Calibri" w:ascii="Calibri" w:hAnsi="Calibri"/>
          <w:sz w:val="28"/>
          <w:szCs w:val="28"/>
          <w:lang w:val="uk-UA"/>
        </w:rPr>
        <w:t xml:space="preserve">на </w:t>
      </w:r>
      <w:r>
        <w:rPr>
          <w:rFonts w:cs="Calibri" w:ascii="Calibri" w:hAnsi="Calibri"/>
          <w:sz w:val="28"/>
          <w:szCs w:val="28"/>
          <w:lang w:val="en-US"/>
        </w:rPr>
        <w:t>github</w:t>
      </w:r>
      <w:r>
        <w:rPr>
          <w:rFonts w:cs="Calibri" w:ascii="Calibri" w:hAnsi="Calibri"/>
          <w:sz w:val="28"/>
          <w:szCs w:val="28"/>
        </w:rPr>
        <w:t>: https://github.com/unknownpanic/OOP_lab</w:t>
      </w:r>
      <w:r>
        <w:rPr>
          <w:rFonts w:cs="Calibri" w:ascii="Calibri" w:hAnsi="Calibri"/>
          <w:sz w:val="28"/>
          <w:szCs w:val="28"/>
          <w:lang w:val="uk-UA"/>
        </w:rPr>
        <w:t>2</w:t>
      </w:r>
    </w:p>
    <w:sectPr>
      <w:type w:val="nextPage"/>
      <w:pgSz w:w="11906" w:h="16838"/>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19"/>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2"/>
        <w:szCs w:val="22"/>
        <w:lang w:val="uk-UA"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0"/>
      <w:sz w:val="22"/>
      <w:szCs w:val="22"/>
      <w:lang w:val="uk-UA" w:eastAsia="en-US" w:bidi="ar-SA"/>
    </w:rPr>
  </w:style>
  <w:style w:type="paragraph" w:styleId="Heading1">
    <w:name w:val="Heading 1"/>
    <w:basedOn w:val="Normal"/>
    <w:next w:val="Normal"/>
    <w:link w:val="1"/>
    <w:uiPriority w:val="9"/>
    <w:qFormat/>
    <w:rsid w:val="001c01d2"/>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2"/>
    <w:uiPriority w:val="9"/>
    <w:unhideWhenUsed/>
    <w:qFormat/>
    <w:rsid w:val="001c01d2"/>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3"/>
    <w:uiPriority w:val="9"/>
    <w:unhideWhenUsed/>
    <w:qFormat/>
    <w:rsid w:val="001c01d2"/>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4"/>
    <w:uiPriority w:val="9"/>
    <w:semiHidden/>
    <w:unhideWhenUsed/>
    <w:qFormat/>
    <w:rsid w:val="001c01d2"/>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5"/>
    <w:uiPriority w:val="9"/>
    <w:semiHidden/>
    <w:unhideWhenUsed/>
    <w:qFormat/>
    <w:rsid w:val="001c01d2"/>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6"/>
    <w:uiPriority w:val="9"/>
    <w:semiHidden/>
    <w:unhideWhenUsed/>
    <w:qFormat/>
    <w:rsid w:val="001c01d2"/>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7"/>
    <w:uiPriority w:val="9"/>
    <w:semiHidden/>
    <w:unhideWhenUsed/>
    <w:qFormat/>
    <w:rsid w:val="001c01d2"/>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8"/>
    <w:uiPriority w:val="9"/>
    <w:semiHidden/>
    <w:unhideWhenUsed/>
    <w:qFormat/>
    <w:rsid w:val="001c01d2"/>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9"/>
    <w:uiPriority w:val="9"/>
    <w:semiHidden/>
    <w:unhideWhenUsed/>
    <w:qFormat/>
    <w:rsid w:val="001c01d2"/>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1c01d2"/>
    <w:rPr>
      <w:rFonts w:ascii="Aptos Display" w:hAnsi="Aptos Display" w:eastAsia="" w:cs="" w:asciiTheme="majorHAnsi" w:cstheme="majorBidi" w:eastAsiaTheme="majorEastAsia" w:hAnsiTheme="majorHAnsi"/>
      <w:color w:themeColor="accent1" w:themeShade="bf" w:val="0F4761"/>
      <w:sz w:val="40"/>
      <w:szCs w:val="40"/>
    </w:rPr>
  </w:style>
  <w:style w:type="character" w:styleId="2" w:customStyle="1">
    <w:name w:val="Заголовок 2 Знак"/>
    <w:basedOn w:val="DefaultParagraphFont"/>
    <w:uiPriority w:val="9"/>
    <w:qFormat/>
    <w:rsid w:val="001c01d2"/>
    <w:rPr>
      <w:rFonts w:ascii="Aptos Display" w:hAnsi="Aptos Display" w:eastAsia="" w:cs="" w:asciiTheme="majorHAnsi" w:cstheme="majorBidi" w:eastAsiaTheme="majorEastAsia" w:hAnsiTheme="majorHAnsi"/>
      <w:color w:themeColor="accent1" w:themeShade="bf" w:val="0F4761"/>
      <w:sz w:val="32"/>
      <w:szCs w:val="32"/>
    </w:rPr>
  </w:style>
  <w:style w:type="character" w:styleId="3" w:customStyle="1">
    <w:name w:val="Заголовок 3 Знак"/>
    <w:basedOn w:val="DefaultParagraphFont"/>
    <w:uiPriority w:val="9"/>
    <w:qFormat/>
    <w:rsid w:val="001c01d2"/>
    <w:rPr>
      <w:rFonts w:eastAsia="" w:cs="" w:cstheme="majorBidi" w:eastAsiaTheme="majorEastAsia"/>
      <w:color w:themeColor="accent1" w:themeShade="bf" w:val="0F4761"/>
      <w:sz w:val="28"/>
      <w:szCs w:val="28"/>
    </w:rPr>
  </w:style>
  <w:style w:type="character" w:styleId="4" w:customStyle="1">
    <w:name w:val="Заголовок 4 Знак"/>
    <w:basedOn w:val="DefaultParagraphFont"/>
    <w:uiPriority w:val="9"/>
    <w:semiHidden/>
    <w:qFormat/>
    <w:rsid w:val="001c01d2"/>
    <w:rPr>
      <w:rFonts w:eastAsia="" w:cs="" w:cstheme="majorBidi" w:eastAsiaTheme="majorEastAsia"/>
      <w:i/>
      <w:iCs/>
      <w:color w:themeColor="accent1" w:themeShade="bf" w:val="0F4761"/>
    </w:rPr>
  </w:style>
  <w:style w:type="character" w:styleId="5" w:customStyle="1">
    <w:name w:val="Заголовок 5 Знак"/>
    <w:basedOn w:val="DefaultParagraphFont"/>
    <w:uiPriority w:val="9"/>
    <w:semiHidden/>
    <w:qFormat/>
    <w:rsid w:val="001c01d2"/>
    <w:rPr>
      <w:rFonts w:eastAsia="" w:cs="" w:cstheme="majorBidi" w:eastAsiaTheme="majorEastAsia"/>
      <w:color w:themeColor="accent1" w:themeShade="bf" w:val="0F4761"/>
    </w:rPr>
  </w:style>
  <w:style w:type="character" w:styleId="6" w:customStyle="1">
    <w:name w:val="Заголовок 6 Знак"/>
    <w:basedOn w:val="DefaultParagraphFont"/>
    <w:uiPriority w:val="9"/>
    <w:semiHidden/>
    <w:qFormat/>
    <w:rsid w:val="001c01d2"/>
    <w:rPr>
      <w:rFonts w:eastAsia="" w:cs="" w:cstheme="majorBidi" w:eastAsiaTheme="majorEastAsia"/>
      <w:i/>
      <w:iCs/>
      <w:color w:themeColor="text1" w:themeTint="a6" w:val="595959"/>
    </w:rPr>
  </w:style>
  <w:style w:type="character" w:styleId="7" w:customStyle="1">
    <w:name w:val="Заголовок 7 Знак"/>
    <w:basedOn w:val="DefaultParagraphFont"/>
    <w:uiPriority w:val="9"/>
    <w:semiHidden/>
    <w:qFormat/>
    <w:rsid w:val="001c01d2"/>
    <w:rPr>
      <w:rFonts w:eastAsia="" w:cs="" w:cstheme="majorBidi" w:eastAsiaTheme="majorEastAsia"/>
      <w:color w:themeColor="text1" w:themeTint="a6" w:val="595959"/>
    </w:rPr>
  </w:style>
  <w:style w:type="character" w:styleId="8" w:customStyle="1">
    <w:name w:val="Заголовок 8 Знак"/>
    <w:basedOn w:val="DefaultParagraphFont"/>
    <w:uiPriority w:val="9"/>
    <w:semiHidden/>
    <w:qFormat/>
    <w:rsid w:val="001c01d2"/>
    <w:rPr>
      <w:rFonts w:eastAsia="" w:cs="" w:cstheme="majorBidi" w:eastAsiaTheme="majorEastAsia"/>
      <w:i/>
      <w:iCs/>
      <w:color w:themeColor="text1" w:themeTint="d8" w:val="272727"/>
    </w:rPr>
  </w:style>
  <w:style w:type="character" w:styleId="9" w:customStyle="1">
    <w:name w:val="Заголовок 9 Знак"/>
    <w:basedOn w:val="DefaultParagraphFont"/>
    <w:uiPriority w:val="9"/>
    <w:semiHidden/>
    <w:qFormat/>
    <w:rsid w:val="001c01d2"/>
    <w:rPr>
      <w:rFonts w:eastAsia="" w:cs="" w:cstheme="majorBidi" w:eastAsiaTheme="majorEastAsia"/>
      <w:color w:themeColor="text1" w:themeTint="d8" w:val="272727"/>
    </w:rPr>
  </w:style>
  <w:style w:type="character" w:styleId="Style5" w:customStyle="1">
    <w:name w:val="Название Знак"/>
    <w:basedOn w:val="DefaultParagraphFont"/>
    <w:uiPriority w:val="10"/>
    <w:qFormat/>
    <w:rsid w:val="001c01d2"/>
    <w:rPr>
      <w:rFonts w:ascii="Aptos Display" w:hAnsi="Aptos Display" w:eastAsia="" w:cs="" w:asciiTheme="majorHAnsi" w:cstheme="majorBidi" w:eastAsiaTheme="majorEastAsia" w:hAnsiTheme="majorHAnsi"/>
      <w:spacing w:val="-10"/>
      <w:kern w:val="2"/>
      <w:sz w:val="56"/>
      <w:szCs w:val="56"/>
    </w:rPr>
  </w:style>
  <w:style w:type="character" w:styleId="Style6" w:customStyle="1">
    <w:name w:val="Подзаголовок Знак"/>
    <w:basedOn w:val="DefaultParagraphFont"/>
    <w:uiPriority w:val="11"/>
    <w:qFormat/>
    <w:rsid w:val="001c01d2"/>
    <w:rPr>
      <w:rFonts w:eastAsia="" w:cs="" w:cstheme="majorBidi" w:eastAsiaTheme="majorEastAsia"/>
      <w:color w:themeColor="text1" w:themeTint="a6" w:val="595959"/>
      <w:spacing w:val="15"/>
      <w:sz w:val="28"/>
      <w:szCs w:val="28"/>
    </w:rPr>
  </w:style>
  <w:style w:type="character" w:styleId="21" w:customStyle="1">
    <w:name w:val="Цитата 2 Знак"/>
    <w:basedOn w:val="DefaultParagraphFont"/>
    <w:link w:val="Quote"/>
    <w:uiPriority w:val="29"/>
    <w:qFormat/>
    <w:rsid w:val="001c01d2"/>
    <w:rPr>
      <w:i/>
      <w:iCs/>
      <w:color w:themeColor="text1" w:themeTint="bf" w:val="404040"/>
    </w:rPr>
  </w:style>
  <w:style w:type="character" w:styleId="IntenseEmphasis">
    <w:name w:val="Intense Emphasis"/>
    <w:basedOn w:val="DefaultParagraphFont"/>
    <w:uiPriority w:val="21"/>
    <w:qFormat/>
    <w:rsid w:val="001c01d2"/>
    <w:rPr>
      <w:i/>
      <w:iCs/>
      <w:color w:themeColor="accent1" w:themeShade="bf" w:val="0F4761"/>
    </w:rPr>
  </w:style>
  <w:style w:type="character" w:styleId="Style7" w:customStyle="1">
    <w:name w:val="Выделенная цитата Знак"/>
    <w:basedOn w:val="DefaultParagraphFont"/>
    <w:link w:val="IntenseQuote"/>
    <w:uiPriority w:val="30"/>
    <w:qFormat/>
    <w:rsid w:val="001c01d2"/>
    <w:rPr>
      <w:i/>
      <w:iCs/>
      <w:color w:themeColor="accent1" w:themeShade="bf" w:val="0F4761"/>
    </w:rPr>
  </w:style>
  <w:style w:type="character" w:styleId="IntenseReference">
    <w:name w:val="Intense Reference"/>
    <w:basedOn w:val="DefaultParagraphFont"/>
    <w:uiPriority w:val="32"/>
    <w:qFormat/>
    <w:rsid w:val="001c01d2"/>
    <w:rPr>
      <w:b/>
      <w:bCs/>
      <w:smallCaps/>
      <w:color w:themeColor="accent1" w:themeShade="bf" w:val="0F4761"/>
      <w:spacing w:val="5"/>
    </w:rPr>
  </w:style>
  <w:style w:type="character" w:styleId="Style8" w:customStyle="1">
    <w:name w:val="Текст выноски Знак"/>
    <w:basedOn w:val="DefaultParagraphFont"/>
    <w:link w:val="BalloonText"/>
    <w:uiPriority w:val="99"/>
    <w:semiHidden/>
    <w:qFormat/>
    <w:rsid w:val="00b70fde"/>
    <w:rPr>
      <w:rFonts w:ascii="Tahoma" w:hAnsi="Tahoma" w:cs="Tahoma"/>
      <w:sz w:val="16"/>
      <w:szCs w:val="16"/>
    </w:rPr>
  </w:style>
  <w:style w:type="character" w:styleId="Strong">
    <w:name w:val="Strong"/>
    <w:basedOn w:val="DefaultParagraphFont"/>
    <w:uiPriority w:val="22"/>
    <w:qFormat/>
    <w:rsid w:val="00e63245"/>
    <w:rPr>
      <w:b/>
      <w:bCs/>
    </w:rPr>
  </w:style>
  <w:style w:type="character" w:styleId="katex-mathml" w:customStyle="1">
    <w:name w:val="katex-mathml"/>
    <w:basedOn w:val="DefaultParagraphFont"/>
    <w:qFormat/>
    <w:rsid w:val="00e63245"/>
    <w:rPr/>
  </w:style>
  <w:style w:type="character" w:styleId="mord" w:customStyle="1">
    <w:name w:val="mord"/>
    <w:basedOn w:val="DefaultParagraphFont"/>
    <w:qFormat/>
    <w:rsid w:val="00e63245"/>
    <w:rPr/>
  </w:style>
  <w:style w:type="character" w:styleId="vlist-s" w:customStyle="1">
    <w:name w:val="vlist-s"/>
    <w:basedOn w:val="DefaultParagraphFont"/>
    <w:qFormat/>
    <w:rsid w:val="00e63245"/>
    <w:rPr/>
  </w:style>
  <w:style w:type="character" w:styleId="HTML" w:customStyle="1">
    <w:name w:val="Стандартный HTML Знак"/>
    <w:basedOn w:val="DefaultParagraphFont"/>
    <w:link w:val="HTMLPreformatted"/>
    <w:uiPriority w:val="99"/>
    <w:semiHidden/>
    <w:qFormat/>
    <w:rsid w:val="00cc088c"/>
    <w:rPr>
      <w:rFonts w:ascii="Courier New" w:hAnsi="Courier New" w:eastAsia="Times New Roman" w:cs="Courier New"/>
      <w:sz w:val="20"/>
      <w:szCs w:val="20"/>
      <w:lang w:val="ru-RU" w:eastAsia="ru-RU"/>
    </w:rPr>
  </w:style>
  <w:style w:type="character" w:styleId="HTMLCode">
    <w:name w:val="HTML Code"/>
    <w:basedOn w:val="DefaultParagraphFont"/>
    <w:uiPriority w:val="99"/>
    <w:semiHidden/>
    <w:unhideWhenUsed/>
    <w:qFormat/>
    <w:rsid w:val="00cc088c"/>
    <w:rPr>
      <w:rFonts w:ascii="Courier New" w:hAnsi="Courier New" w:eastAsia="Times New Roman" w:cs="Courier New"/>
      <w:sz w:val="20"/>
      <w:szCs w:val="20"/>
    </w:rPr>
  </w:style>
  <w:style w:type="character" w:styleId="Emphasis">
    <w:name w:val="Emphasis"/>
    <w:basedOn w:val="DefaultParagraphFont"/>
    <w:uiPriority w:val="20"/>
    <w:qFormat/>
    <w:rsid w:val="00630678"/>
    <w:rPr>
      <w:i/>
      <w:iCs/>
    </w:rPr>
  </w:style>
  <w:style w:type="character" w:styleId="Hyperlink">
    <w:name w:val="Hyperlink"/>
    <w:basedOn w:val="DefaultParagraphFont"/>
    <w:uiPriority w:val="99"/>
    <w:unhideWhenUsed/>
    <w:rsid w:val="00224853"/>
    <w:rPr>
      <w:color w:val="0000FF"/>
      <w:u w:val="single"/>
    </w:rPr>
  </w:style>
  <w:style w:type="character" w:styleId="mi" w:customStyle="1">
    <w:name w:val="mi"/>
    <w:basedOn w:val="DefaultParagraphFont"/>
    <w:qFormat/>
    <w:rsid w:val="00c81fa3"/>
    <w:rPr/>
  </w:style>
  <w:style w:type="character" w:styleId="mo" w:customStyle="1">
    <w:name w:val="mo"/>
    <w:basedOn w:val="DefaultParagraphFont"/>
    <w:qFormat/>
    <w:rsid w:val="00c81fa3"/>
    <w:rPr/>
  </w:style>
  <w:style w:type="character" w:styleId="msqrt" w:customStyle="1">
    <w:name w:val="msqrt"/>
    <w:basedOn w:val="DefaultParagraphFont"/>
    <w:qFormat/>
    <w:rsid w:val="00c81fa3"/>
    <w:rPr/>
  </w:style>
  <w:style w:type="character" w:styleId="mjxassistivemathml" w:customStyle="1">
    <w:name w:val="mjx_assistive_mathml"/>
    <w:basedOn w:val="DefaultParagraphFont"/>
    <w:qFormat/>
    <w:rsid w:val="00c81fa3"/>
    <w:rPr/>
  </w:style>
  <w:style w:type="paragraph" w:styleId="Style9">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0">
    <w:name w:val="Указатель"/>
    <w:basedOn w:val="Normal"/>
    <w:qFormat/>
    <w:pPr>
      <w:suppressLineNumbers/>
    </w:pPr>
    <w:rPr>
      <w:rFonts w:cs="Noto Sans Devanagari"/>
    </w:rPr>
  </w:style>
  <w:style w:type="paragraph" w:styleId="Title">
    <w:name w:val="Title"/>
    <w:basedOn w:val="Normal"/>
    <w:next w:val="Normal"/>
    <w:link w:val="Style5"/>
    <w:uiPriority w:val="10"/>
    <w:qFormat/>
    <w:rsid w:val="001c01d2"/>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tyle6"/>
    <w:uiPriority w:val="11"/>
    <w:qFormat/>
    <w:rsid w:val="001c01d2"/>
    <w:pPr/>
    <w:rPr>
      <w:rFonts w:eastAsia="" w:cs="" w:cstheme="majorBidi" w:eastAsiaTheme="majorEastAsia"/>
      <w:color w:themeColor="text1" w:themeTint="a6" w:val="595959"/>
      <w:spacing w:val="15"/>
      <w:sz w:val="28"/>
      <w:szCs w:val="28"/>
    </w:rPr>
  </w:style>
  <w:style w:type="paragraph" w:styleId="Quote">
    <w:name w:val="Quote"/>
    <w:basedOn w:val="Normal"/>
    <w:next w:val="Normal"/>
    <w:link w:val="21"/>
    <w:uiPriority w:val="29"/>
    <w:qFormat/>
    <w:rsid w:val="001c01d2"/>
    <w:pPr>
      <w:spacing w:before="160" w:after="160"/>
      <w:jc w:val="center"/>
    </w:pPr>
    <w:rPr>
      <w:i/>
      <w:iCs/>
      <w:color w:themeColor="text1" w:themeTint="bf" w:val="404040"/>
    </w:rPr>
  </w:style>
  <w:style w:type="paragraph" w:styleId="ListParagraph">
    <w:name w:val="List Paragraph"/>
    <w:basedOn w:val="Normal"/>
    <w:uiPriority w:val="34"/>
    <w:qFormat/>
    <w:rsid w:val="001c01d2"/>
    <w:pPr>
      <w:spacing w:before="0" w:after="160"/>
      <w:ind w:left="720"/>
      <w:contextualSpacing/>
    </w:pPr>
    <w:rPr/>
  </w:style>
  <w:style w:type="paragraph" w:styleId="IntenseQuote">
    <w:name w:val="Intense Quote"/>
    <w:basedOn w:val="Normal"/>
    <w:next w:val="Normal"/>
    <w:link w:val="Style7"/>
    <w:uiPriority w:val="30"/>
    <w:qFormat/>
    <w:rsid w:val="001c01d2"/>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BalloonText">
    <w:name w:val="Balloon Text"/>
    <w:basedOn w:val="Normal"/>
    <w:link w:val="Style8"/>
    <w:uiPriority w:val="99"/>
    <w:semiHidden/>
    <w:unhideWhenUsed/>
    <w:qFormat/>
    <w:rsid w:val="00b70fde"/>
    <w:pPr>
      <w:spacing w:lineRule="auto" w:line="240" w:before="0" w:after="0"/>
    </w:pPr>
    <w:rPr>
      <w:rFonts w:ascii="Tahoma" w:hAnsi="Tahoma" w:cs="Tahoma"/>
      <w:sz w:val="16"/>
      <w:szCs w:val="16"/>
    </w:rPr>
  </w:style>
  <w:style w:type="paragraph" w:styleId="Default" w:customStyle="1">
    <w:name w:val="Default"/>
    <w:qFormat/>
    <w:rsid w:val="00b70fde"/>
    <w:pPr>
      <w:widowControl/>
      <w:suppressAutoHyphens w:val="true"/>
      <w:bidi w:val="0"/>
      <w:spacing w:lineRule="auto" w:line="240" w:before="0" w:after="0"/>
      <w:jc w:val="left"/>
    </w:pPr>
    <w:rPr>
      <w:rFonts w:ascii="Times New Roman" w:hAnsi="Times New Roman" w:eastAsia="Aptos" w:cs="Times New Roman"/>
      <w:color w:val="000000"/>
      <w:kern w:val="0"/>
      <w:sz w:val="24"/>
      <w:szCs w:val="24"/>
      <w:lang w:val="ru-RU" w:eastAsia="en-US" w:bidi="ar-SA"/>
    </w:rPr>
  </w:style>
  <w:style w:type="paragraph" w:styleId="NormalWeb">
    <w:name w:val="Normal (Web)"/>
    <w:basedOn w:val="Normal"/>
    <w:uiPriority w:val="99"/>
    <w:unhideWhenUsed/>
    <w:qFormat/>
    <w:rsid w:val="00cc088c"/>
    <w:pPr>
      <w:spacing w:lineRule="auto" w:line="240" w:beforeAutospacing="1" w:afterAutospacing="1"/>
    </w:pPr>
    <w:rPr>
      <w:rFonts w:ascii="Times New Roman" w:hAnsi="Times New Roman" w:eastAsia="Times New Roman" w:cs="Times New Roman"/>
      <w:sz w:val="24"/>
      <w:szCs w:val="24"/>
      <w:lang w:val="ru-RU" w:eastAsia="ru-RU"/>
    </w:rPr>
  </w:style>
  <w:style w:type="paragraph" w:styleId="HTMLPreformatted">
    <w:name w:val="HTML Preformatted"/>
    <w:basedOn w:val="Normal"/>
    <w:link w:val="HTML"/>
    <w:uiPriority w:val="99"/>
    <w:semiHidden/>
    <w:unhideWhenUsed/>
    <w:qFormat/>
    <w:rsid w:val="00cc088c"/>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ru-RU" w:eastAsia="ru-RU"/>
    </w:rPr>
  </w:style>
  <w:style w:type="numbering" w:styleId="Style11"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c">
    <w:name w:val="Table Grid"/>
    <w:basedOn w:val="a1"/>
    <w:uiPriority w:val="39"/>
    <w:rsid w:val="001a15a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itchFamily="0" charset="1"/>
        <a:ea typeface=""/>
        <a:cs typeface=""/>
      </a:majorFont>
      <a:minorFont>
        <a:latin typeface="Aptos"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22A6C-B187-4147-A401-4C10B0BB3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Application>LibreOffice/24.2.7.2$Linux_X86_64 LibreOffice_project/420$Build-2</Application>
  <AppVersion>15.0000</AppVersion>
  <Pages>6</Pages>
  <Words>1022</Words>
  <Characters>5460</Characters>
  <CharactersWithSpaces>6283</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2024-09-06T15:57:00Z</dcterms:created>
  <dc:creator>Іванський Остап</dc:creator>
  <dc:description/>
  <dc:language>ru-RU</dc:language>
  <cp:lastModifiedBy/>
  <dcterms:modified xsi:type="dcterms:W3CDTF">2025-04-10T10:22:12Z</dcterms:modified>
  <cp:revision>132</cp:revision>
  <dc:subject/>
  <dc:title/>
</cp:coreProperties>
</file>

<file path=docProps/custom.xml><?xml version="1.0" encoding="utf-8"?>
<Properties xmlns="http://schemas.openxmlformats.org/officeDocument/2006/custom-properties" xmlns:vt="http://schemas.openxmlformats.org/officeDocument/2006/docPropsVTypes"/>
</file>