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38EDD" w14:textId="77777777" w:rsidR="00E20FA3" w:rsidRDefault="00000000">
      <w:pPr>
        <w:pStyle w:val="Title"/>
      </w:pPr>
      <w:r>
        <w:rPr>
          <w:b/>
          <w:bCs/>
        </w:rPr>
        <w:t>🖊 MTH2002</w:t>
      </w:r>
      <w:r>
        <w:t xml:space="preserve"> Coding Theory Coursework</w:t>
      </w:r>
    </w:p>
    <w:p w14:paraId="69DC92C4" w14:textId="77777777" w:rsidR="00E20FA3" w:rsidRDefault="00000000">
      <w:pPr>
        <w:pStyle w:val="Author"/>
      </w:pPr>
      <w:r>
        <w:t>School of Engineering and Physical Sciences, University of Lincoln</w:t>
      </w:r>
    </w:p>
    <w:p w14:paraId="4DF76B47" w14:textId="77777777" w:rsidR="00E20FA3" w:rsidRDefault="00000000">
      <w:pPr>
        <w:pStyle w:val="Date"/>
      </w:pPr>
      <w:r>
        <w:t>Tuesday, 8th October 2024</w:t>
      </w:r>
    </w:p>
    <w:p w14:paraId="5B16916D" w14:textId="77777777" w:rsidR="00BE64C3" w:rsidRDefault="00BE64C3"/>
    <w:p w14:paraId="273FBD4F" w14:textId="37424A0A" w:rsidR="00BE64C3" w:rsidRPr="00BE64C3" w:rsidRDefault="00BE64C3">
      <w:pPr>
        <w:rPr>
          <w:i/>
          <w:iCs/>
        </w:rPr>
      </w:pPr>
      <w:r>
        <w:rPr>
          <w:i/>
          <w:iCs/>
        </w:rPr>
        <w:t xml:space="preserve">There may be some errors in the rendering of this document, in these rare cases then please reference the original document: </w:t>
      </w:r>
      <w:hyperlink r:id="rId7" w:history="1">
        <w:r w:rsidR="001633ED" w:rsidRPr="000465B1">
          <w:rPr>
            <w:rStyle w:val="Hyperlink"/>
            <w:i/>
            <w:iCs/>
            <w:szCs w:val="21"/>
          </w:rPr>
          <w:t>https://bilbois.me/Unorganised/Coding-Theory-Coursework</w:t>
        </w:r>
      </w:hyperlink>
      <w:r>
        <w:rPr>
          <w:i/>
          <w:iCs/>
        </w:rPr>
        <w:t>.</w:t>
      </w:r>
    </w:p>
    <w:p w14:paraId="27DB6939" w14:textId="0BD5E1AF" w:rsidR="00E20FA3" w:rsidRDefault="00000000">
      <w:r>
        <w:br w:type="page"/>
      </w:r>
    </w:p>
    <w:p w14:paraId="27606ECC" w14:textId="77777777" w:rsidR="00E20FA3" w:rsidRDefault="00000000">
      <w:pPr>
        <w:pStyle w:val="Heading3"/>
      </w:pPr>
      <w:bookmarkStart w:id="0" w:name="problem-cw1-25-total-marks"/>
      <w:r>
        <w:lastRenderedPageBreak/>
        <w:t>Problem CW1 (</w:t>
      </w:r>
      <w:r>
        <w:rPr>
          <w:i/>
          <w:iCs/>
        </w:rPr>
        <w:t>25 total marks</w:t>
      </w:r>
      <w:r>
        <w:t>)</w:t>
      </w:r>
    </w:p>
    <w:p w14:paraId="39875FB4" w14:textId="77777777" w:rsidR="00E20FA3" w:rsidRDefault="00000000">
      <w:pPr>
        <w:pStyle w:val="FirstParagraph"/>
      </w:pPr>
      <w:r>
        <w:t xml:space="preserve">Consider the code </w:t>
      </w:r>
      <m:oMath>
        <m:r>
          <w:rPr>
            <w:rFonts w:ascii="Cambria Math" w:hAnsi="Cambria Math"/>
          </w:rPr>
          <m:t>C</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5</m:t>
            </m:r>
          </m:sub>
          <m:sup>
            <m:r>
              <w:rPr>
                <w:rFonts w:ascii="Cambria Math" w:hAnsi="Cambria Math"/>
              </w:rPr>
              <m:t>3</m:t>
            </m:r>
          </m:sup>
        </m:sSubSup>
      </m:oMath>
      <w:r>
        <w:t xml:space="preserve"> consisting of the following codewords….</w:t>
      </w:r>
    </w:p>
    <w:p w14:paraId="196F3CD5" w14:textId="77777777" w:rsidR="00E20FA3" w:rsidRDefault="00000000">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243</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321</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r>
            <w:rPr>
              <w:rFonts w:ascii="Cambria Math" w:hAnsi="Cambria Math"/>
            </w:rPr>
            <m:t>102</m:t>
          </m:r>
          <m:r>
            <m:rPr>
              <m:sty m:val="p"/>
            </m:rPr>
            <w:rPr>
              <w:rFonts w:ascii="Cambria Math" w:hAnsi="Cambria Math"/>
            </w:rPr>
            <m:t>.</m:t>
          </m:r>
        </m:oMath>
      </m:oMathPara>
    </w:p>
    <w:p w14:paraId="5B7D72F2" w14:textId="77777777" w:rsidR="00E20FA3" w:rsidRDefault="00000000">
      <w:pPr>
        <w:pStyle w:val="Heading4"/>
      </w:pPr>
      <w:bookmarkStart w:id="1" w:name="part-a-10-marks"/>
      <w:r>
        <w:t>Part A (10 marks)</w:t>
      </w:r>
    </w:p>
    <w:p w14:paraId="76AF9743" w14:textId="77777777" w:rsidR="00E20FA3" w:rsidRDefault="00000000">
      <w:pPr>
        <w:pStyle w:val="FirstParagraph"/>
      </w:pPr>
      <w:r>
        <w:t>First, we can calculate the Hamming distance between each codeword, as follows:</w:t>
      </w:r>
    </w:p>
    <w:p w14:paraId="494ACE04" w14:textId="77777777" w:rsidR="00E20FA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d>
              </m:e>
              <m:e>
                <m:r>
                  <m:rPr>
                    <m:sty m:val="p"/>
                  </m:rPr>
                  <w:rPr>
                    <w:rFonts w:ascii="Cambria Math" w:hAnsi="Cambria Math"/>
                  </w:rPr>
                  <m:t>=</m:t>
                </m:r>
                <m:r>
                  <w:rPr>
                    <w:rFonts w:ascii="Cambria Math" w:hAnsi="Cambria Math"/>
                  </w:rPr>
                  <m:t>3</m:t>
                </m:r>
                <m:r>
                  <m:rPr>
                    <m:sty m:val="p"/>
                  </m:rPr>
                  <w:rPr>
                    <w:rFonts w:ascii="Cambria Math" w:hAnsi="Cambria Math"/>
                  </w:rPr>
                  <m:t>,</m:t>
                </m:r>
              </m:e>
            </m:mr>
            <m:m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e>
                </m:d>
              </m:e>
              <m:e>
                <m:r>
                  <m:rPr>
                    <m:sty m:val="p"/>
                  </m:rPr>
                  <w:rPr>
                    <w:rFonts w:ascii="Cambria Math" w:hAnsi="Cambria Math"/>
                  </w:rPr>
                  <m:t>=</m:t>
                </m:r>
                <m:r>
                  <w:rPr>
                    <w:rFonts w:ascii="Cambria Math" w:hAnsi="Cambria Math"/>
                  </w:rPr>
                  <m:t>3</m:t>
                </m:r>
                <m:r>
                  <m:rPr>
                    <m:sty m:val="p"/>
                  </m:rPr>
                  <w:rPr>
                    <w:rFonts w:ascii="Cambria Math" w:hAnsi="Cambria Math"/>
                  </w:rPr>
                  <m:t>,</m:t>
                </m:r>
              </m:e>
            </m:mr>
            <m:m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e>
                </m:d>
              </m:e>
              <m:e>
                <m:r>
                  <m:rPr>
                    <m:sty m:val="p"/>
                  </m:rPr>
                  <w:rPr>
                    <w:rFonts w:ascii="Cambria Math" w:hAnsi="Cambria Math"/>
                  </w:rPr>
                  <m:t>=</m:t>
                </m:r>
                <m:r>
                  <w:rPr>
                    <w:rFonts w:ascii="Cambria Math" w:hAnsi="Cambria Math"/>
                  </w:rPr>
                  <m:t>3</m:t>
                </m:r>
              </m:e>
            </m:mr>
          </m:m>
        </m:oMath>
      </m:oMathPara>
    </w:p>
    <w:p w14:paraId="55CE3FDA" w14:textId="2925BE67" w:rsidR="00E20FA3" w:rsidRDefault="00000000">
      <w:pPr>
        <w:pStyle w:val="FirstParagraph"/>
      </w:pPr>
      <w:r>
        <w:t xml:space="preserve">We can then find the minimal distance </w:t>
      </w:r>
      <m:oMath>
        <m:sSub>
          <m:sSubPr>
            <m:ctrlPr>
              <w:rPr>
                <w:rFonts w:ascii="Cambria Math" w:hAnsi="Cambria Math"/>
              </w:rPr>
            </m:ctrlPr>
          </m:sSubPr>
          <m:e>
            <m:r>
              <w:rPr>
                <w:rFonts w:ascii="Cambria Math" w:hAnsi="Cambria Math"/>
              </w:rPr>
              <m:t>d</m:t>
            </m:r>
          </m:e>
          <m:sub>
            <m:r>
              <m:rPr>
                <m:nor/>
              </m:rPr>
              <m:t>min</m:t>
            </m:r>
          </m:sub>
        </m:sSub>
        <m:d>
          <m:dPr>
            <m:ctrlPr>
              <w:rPr>
                <w:rFonts w:ascii="Cambria Math" w:hAnsi="Cambria Math"/>
              </w:rPr>
            </m:ctrlPr>
          </m:dPr>
          <m:e>
            <m:r>
              <w:rPr>
                <w:rFonts w:ascii="Cambria Math" w:hAnsi="Cambria Math"/>
              </w:rPr>
              <m:t>C</m:t>
            </m:r>
          </m:e>
        </m:d>
      </m:oMath>
      <w:r>
        <w:t xml:space="preserve"> of the code </w:t>
      </w:r>
      <m:oMath>
        <m:r>
          <w:rPr>
            <w:rFonts w:ascii="Cambria Math" w:hAnsi="Cambria Math"/>
          </w:rPr>
          <m:t>C</m:t>
        </m:r>
      </m:oMath>
      <w:r>
        <w:t xml:space="preserve"> and use it to determine how many errors it can detect/correct with the </w:t>
      </w:r>
      <w:r w:rsidRPr="00BE64C3">
        <w:rPr>
          <w:i/>
          <w:iCs/>
          <w:u w:val="single"/>
        </w:rPr>
        <w:t>Definition of Distance Theorem</w:t>
      </w:r>
      <w:r>
        <w:t>:</w:t>
      </w:r>
    </w:p>
    <w:p w14:paraId="64746436" w14:textId="77777777" w:rsidR="00E20FA3" w:rsidRDefault="00000000">
      <w:pPr>
        <w:pStyle w:val="BodyText"/>
      </w:pPr>
      <w:r>
        <w:t xml:space="preserve">Given that </w:t>
      </w:r>
      <m:oMath>
        <m:r>
          <w:rPr>
            <w:rFonts w:ascii="Cambria Math" w:hAnsi="Cambria Math"/>
          </w:rPr>
          <m:t>C</m:t>
        </m:r>
      </m:oMath>
      <w:r>
        <w:t xml:space="preserve"> has a </w:t>
      </w:r>
      <w:r>
        <w:rPr>
          <w:b/>
          <w:bCs/>
        </w:rPr>
        <w:t>minimal distance</w:t>
      </w:r>
      <w:r>
        <w:t xml:space="preserve"> </w:t>
      </w:r>
      <m:oMath>
        <m:borderBox>
          <m:borderBoxPr>
            <m:ctrlPr>
              <w:rPr>
                <w:rFonts w:ascii="Cambria Math" w:hAnsi="Cambria Math"/>
              </w:rPr>
            </m:ctrlPr>
          </m:borderBoxPr>
          <m:e>
            <m:sSub>
              <m:sSubPr>
                <m:ctrlPr>
                  <w:rPr>
                    <w:rFonts w:ascii="Cambria Math" w:hAnsi="Cambria Math"/>
                  </w:rPr>
                </m:ctrlPr>
              </m:sSubPr>
              <m:e>
                <m:r>
                  <w:rPr>
                    <w:rFonts w:ascii="Cambria Math" w:hAnsi="Cambria Math"/>
                  </w:rPr>
                  <m:t>d</m:t>
                </m:r>
              </m:e>
              <m:sub>
                <m:r>
                  <m:rPr>
                    <m:nor/>
                  </m:rPr>
                  <m:t>min</m:t>
                </m:r>
              </m:sub>
            </m:sSub>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3</m:t>
            </m:r>
          </m:e>
        </m:borderBox>
      </m:oMath>
      <w:r>
        <w:t>,</w:t>
      </w:r>
    </w:p>
    <w:p w14:paraId="60355989" w14:textId="77777777" w:rsidR="00E20FA3" w:rsidRDefault="00000000">
      <w:pPr>
        <w:pStyle w:val="Compact"/>
        <w:numPr>
          <w:ilvl w:val="0"/>
          <w:numId w:val="3"/>
        </w:numPr>
      </w:pPr>
      <m:oMath>
        <m:sSub>
          <m:sSubPr>
            <m:ctrlPr>
              <w:rPr>
                <w:rFonts w:ascii="Cambria Math" w:hAnsi="Cambria Math"/>
              </w:rPr>
            </m:ctrlPr>
          </m:sSubPr>
          <m:e>
            <m:r>
              <w:rPr>
                <w:rFonts w:ascii="Cambria Math" w:hAnsi="Cambria Math"/>
              </w:rPr>
              <m:t>d</m:t>
            </m:r>
          </m:e>
          <m:sub>
            <m:r>
              <m:rPr>
                <m:nor/>
              </m:rPr>
              <m:t>min</m:t>
            </m:r>
          </m:sub>
        </m:sSub>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oMath>
      <w:r>
        <w:t xml:space="preserve">, where </w:t>
      </w:r>
      <m:oMath>
        <m:r>
          <w:rPr>
            <w:rFonts w:ascii="Cambria Math" w:hAnsi="Cambria Math"/>
          </w:rPr>
          <m:t>t</m:t>
        </m:r>
        <m:r>
          <m:rPr>
            <m:scr m:val="double-struck"/>
            <m:sty m:val="p"/>
          </m:rPr>
          <w:rPr>
            <w:rFonts w:ascii="Cambria Math" w:hAnsi="Cambria Math"/>
          </w:rPr>
          <m:t>∈N</m:t>
        </m:r>
      </m:oMath>
      <w:r>
        <w:t xml:space="preserve">, then </w:t>
      </w:r>
      <m:oMath>
        <m:r>
          <w:rPr>
            <w:rFonts w:ascii="Cambria Math" w:hAnsi="Cambria Math"/>
          </w:rPr>
          <m:t>C</m:t>
        </m:r>
      </m:oMath>
      <w:r>
        <w:t xml:space="preserve"> </w:t>
      </w:r>
      <w:r>
        <w:rPr>
          <w:b/>
          <w:bCs/>
        </w:rPr>
        <w:t xml:space="preserve">detects </w:t>
      </w:r>
      <m:oMath>
        <m:r>
          <w:rPr>
            <w:rFonts w:ascii="Cambria Math" w:hAnsi="Cambria Math"/>
          </w:rPr>
          <m:t>t</m:t>
        </m:r>
      </m:oMath>
      <w:r>
        <w:rPr>
          <w:b/>
          <w:bCs/>
        </w:rPr>
        <w:t xml:space="preserve"> errors</w:t>
      </w:r>
      <w:r>
        <w:t xml:space="preserve">; hence </w:t>
      </w:r>
      <m:oMath>
        <m:r>
          <w:rPr>
            <w:rFonts w:ascii="Cambria Math" w:hAnsi="Cambria Math"/>
          </w:rPr>
          <m:t>3</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r>
          <m:rPr>
            <m:sty m:val="p"/>
          </m:rPr>
          <w:rPr>
            <w:rFonts w:ascii="Cambria Math" w:hAnsi="Cambria Math"/>
          </w:rPr>
          <m:t>⌋⟹</m:t>
        </m:r>
        <m:borderBox>
          <m:borderBoxPr>
            <m:ctrlPr>
              <w:rPr>
                <w:rFonts w:ascii="Cambria Math" w:hAnsi="Cambria Math"/>
              </w:rPr>
            </m:ctrlPr>
          </m:borderBoxPr>
          <m:e>
            <m:r>
              <w:rPr>
                <w:rFonts w:ascii="Cambria Math" w:hAnsi="Cambria Math"/>
              </w:rPr>
              <m:t>t</m:t>
            </m:r>
            <m:r>
              <m:rPr>
                <m:sty m:val="p"/>
              </m:rPr>
              <w:rPr>
                <w:rFonts w:ascii="Cambria Math" w:hAnsi="Cambria Math"/>
              </w:rPr>
              <m:t>=</m:t>
            </m:r>
            <m:r>
              <w:rPr>
                <w:rFonts w:ascii="Cambria Math" w:hAnsi="Cambria Math"/>
              </w:rPr>
              <m:t>2</m:t>
            </m:r>
          </m:e>
        </m:borderBox>
      </m:oMath>
      <w:r>
        <w:t>.</w:t>
      </w:r>
    </w:p>
    <w:p w14:paraId="79B8C883" w14:textId="77777777" w:rsidR="00E20FA3" w:rsidRDefault="00000000">
      <w:pPr>
        <w:pStyle w:val="Compact"/>
        <w:numPr>
          <w:ilvl w:val="0"/>
          <w:numId w:val="3"/>
        </w:numPr>
      </w:pPr>
      <m:oMath>
        <m:sSub>
          <m:sSubPr>
            <m:ctrlPr>
              <w:rPr>
                <w:rFonts w:ascii="Cambria Math" w:hAnsi="Cambria Math"/>
              </w:rPr>
            </m:ctrlPr>
          </m:sSubPr>
          <m:e>
            <m:r>
              <w:rPr>
                <w:rFonts w:ascii="Cambria Math" w:hAnsi="Cambria Math"/>
              </w:rPr>
              <m:t>d</m:t>
            </m:r>
          </m:e>
          <m:sub>
            <m:r>
              <m:rPr>
                <m:nor/>
              </m:rPr>
              <m:t>min</m:t>
            </m:r>
          </m:sub>
        </m:sSub>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oMath>
      <w:r>
        <w:t xml:space="preserve">, where </w:t>
      </w:r>
      <m:oMath>
        <m:r>
          <w:rPr>
            <w:rFonts w:ascii="Cambria Math" w:hAnsi="Cambria Math"/>
          </w:rPr>
          <m:t>k</m:t>
        </m:r>
        <m:r>
          <m:rPr>
            <m:scr m:val="double-struck"/>
            <m:sty m:val="p"/>
          </m:rPr>
          <w:rPr>
            <w:rFonts w:ascii="Cambria Math" w:hAnsi="Cambria Math"/>
          </w:rPr>
          <m:t>∈N</m:t>
        </m:r>
      </m:oMath>
      <w:r>
        <w:t xml:space="preserve">, then </w:t>
      </w:r>
      <m:oMath>
        <m:r>
          <w:rPr>
            <w:rFonts w:ascii="Cambria Math" w:hAnsi="Cambria Math"/>
          </w:rPr>
          <m:t>C</m:t>
        </m:r>
      </m:oMath>
      <w:r>
        <w:t xml:space="preserve"> </w:t>
      </w:r>
      <w:r>
        <w:rPr>
          <w:b/>
          <w:bCs/>
        </w:rPr>
        <w:t xml:space="preserve">corrects </w:t>
      </w:r>
      <m:oMath>
        <m:r>
          <w:rPr>
            <w:rFonts w:ascii="Cambria Math" w:hAnsi="Cambria Math"/>
          </w:rPr>
          <m:t>k</m:t>
        </m:r>
      </m:oMath>
      <w:r>
        <w:rPr>
          <w:b/>
          <w:bCs/>
        </w:rPr>
        <w:t xml:space="preserve"> errors</w:t>
      </w:r>
      <w:r>
        <w:t xml:space="preserve">; hence </w:t>
      </w:r>
      <m:oMath>
        <m:r>
          <w:rPr>
            <w:rFonts w:ascii="Cambria Math" w:hAnsi="Cambria Math"/>
          </w:rPr>
          <m:t>3</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1</m:t>
            </m:r>
          </m:num>
          <m:den>
            <m:r>
              <w:rPr>
                <w:rFonts w:ascii="Cambria Math" w:hAnsi="Cambria Math"/>
              </w:rPr>
              <m:t>2</m:t>
            </m:r>
          </m:den>
        </m:f>
        <m:r>
          <m:rPr>
            <m:sty m:val="p"/>
          </m:rPr>
          <w:rPr>
            <w:rFonts w:ascii="Cambria Math" w:hAnsi="Cambria Math"/>
          </w:rPr>
          <m:t>⌋⟹</m:t>
        </m:r>
        <m:borderBox>
          <m:borderBoxPr>
            <m:ctrlPr>
              <w:rPr>
                <w:rFonts w:ascii="Cambria Math" w:hAnsi="Cambria Math"/>
              </w:rPr>
            </m:ctrlPr>
          </m:borderBoxPr>
          <m:e>
            <m:r>
              <w:rPr>
                <w:rFonts w:ascii="Cambria Math" w:hAnsi="Cambria Math"/>
              </w:rPr>
              <m:t>k</m:t>
            </m:r>
            <m:r>
              <m:rPr>
                <m:sty m:val="p"/>
              </m:rPr>
              <w:rPr>
                <w:rFonts w:ascii="Cambria Math" w:hAnsi="Cambria Math"/>
              </w:rPr>
              <m:t>=</m:t>
            </m:r>
            <m:r>
              <w:rPr>
                <w:rFonts w:ascii="Cambria Math" w:hAnsi="Cambria Math"/>
              </w:rPr>
              <m:t>1</m:t>
            </m:r>
          </m:e>
        </m:borderBox>
      </m:oMath>
      <w:r>
        <w:t>.</w:t>
      </w:r>
    </w:p>
    <w:p w14:paraId="40F1516F" w14:textId="77777777" w:rsidR="00E20FA3" w:rsidRDefault="00000000">
      <w:pPr>
        <w:pStyle w:val="Heading4"/>
      </w:pPr>
      <w:bookmarkStart w:id="2" w:name="part-b-15-marks"/>
      <w:bookmarkEnd w:id="1"/>
      <w:r>
        <w:t>Part B (15 marks)</w:t>
      </w:r>
    </w:p>
    <w:p w14:paraId="04CDF54E" w14:textId="77777777" w:rsidR="00E20FA3" w:rsidRDefault="00000000">
      <w:pPr>
        <w:pStyle w:val="FirstParagraph"/>
      </w:pPr>
      <w:r>
        <w:t xml:space="preserve">To find all the words in </w:t>
      </w:r>
      <m:oMath>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5</m:t>
            </m:r>
          </m:sub>
          <m:sup>
            <m:r>
              <w:rPr>
                <w:rFonts w:ascii="Cambria Math" w:hAnsi="Cambria Math"/>
              </w:rPr>
              <m:t>3</m:t>
            </m:r>
          </m:sup>
        </m:sSubSup>
      </m:oMath>
      <w:r>
        <w:t xml:space="preserve"> which follow the two constraints:</w:t>
      </w:r>
    </w:p>
    <w:p w14:paraId="6C486CFA" w14:textId="77777777" w:rsidR="00E20FA3" w:rsidRDefault="00000000">
      <w:pPr>
        <w:pStyle w:val="Compact"/>
        <w:numPr>
          <w:ilvl w:val="0"/>
          <w:numId w:val="4"/>
        </w:numPr>
      </w:pPr>
      <w:r>
        <w:t xml:space="preserve">Their first symbol is equal to </w:t>
      </w:r>
      <m:oMath>
        <m:r>
          <w:rPr>
            <w:rFonts w:ascii="Cambria Math" w:hAnsi="Cambria Math"/>
          </w:rPr>
          <m:t>0</m:t>
        </m:r>
      </m:oMath>
      <w:r>
        <w:t>,</w:t>
      </w:r>
    </w:p>
    <w:p w14:paraId="3189A324" w14:textId="77777777" w:rsidR="00E20FA3" w:rsidRDefault="00000000">
      <w:pPr>
        <w:pStyle w:val="Compact"/>
        <w:numPr>
          <w:ilvl w:val="0"/>
          <w:numId w:val="4"/>
        </w:numPr>
      </w:pPr>
      <w:r>
        <w:t xml:space="preserve">They have a Hamming distance of exactly </w:t>
      </w:r>
      <m:oMath>
        <m:r>
          <w:rPr>
            <w:rFonts w:ascii="Cambria Math" w:hAnsi="Cambria Math"/>
          </w:rPr>
          <m:t>3</m:t>
        </m:r>
      </m:oMath>
      <w:r>
        <w:t xml:space="preserve"> from every codeword of </w:t>
      </w:r>
      <m:oMath>
        <m:r>
          <w:rPr>
            <w:rFonts w:ascii="Cambria Math" w:hAnsi="Cambria Math"/>
          </w:rPr>
          <m:t>C</m:t>
        </m:r>
      </m:oMath>
      <w:r>
        <w:t xml:space="preserve"> simultaneously, i.e. their second symbol isn’t </w:t>
      </w:r>
      <m:oMath>
        <m:r>
          <w:rPr>
            <w:rFonts w:ascii="Cambria Math" w:hAnsi="Cambria Math"/>
          </w:rPr>
          <m:t>0</m:t>
        </m:r>
      </m:oMath>
      <w:r>
        <w:t xml:space="preserve">, </w:t>
      </w:r>
      <m:oMath>
        <m:r>
          <w:rPr>
            <w:rFonts w:ascii="Cambria Math" w:hAnsi="Cambria Math"/>
          </w:rPr>
          <m:t>2</m:t>
        </m:r>
      </m:oMath>
      <w:r>
        <w:t xml:space="preserve">, or </w:t>
      </w:r>
      <m:oMath>
        <m:r>
          <w:rPr>
            <w:rFonts w:ascii="Cambria Math" w:hAnsi="Cambria Math"/>
          </w:rPr>
          <m:t>4</m:t>
        </m:r>
      </m:oMath>
      <w:r>
        <w:t xml:space="preserve">, and their third symbol isn’t </w:t>
      </w:r>
      <m:oMath>
        <m:r>
          <w:rPr>
            <w:rFonts w:ascii="Cambria Math" w:hAnsi="Cambria Math"/>
          </w:rPr>
          <m:t>1</m:t>
        </m:r>
      </m:oMath>
      <w:r>
        <w:t xml:space="preserve">, </w:t>
      </w:r>
      <m:oMath>
        <m:r>
          <w:rPr>
            <w:rFonts w:ascii="Cambria Math" w:hAnsi="Cambria Math"/>
          </w:rPr>
          <m:t>2</m:t>
        </m:r>
      </m:oMath>
      <w:r>
        <w:t xml:space="preserve">, or </w:t>
      </w:r>
      <m:oMath>
        <m:r>
          <w:rPr>
            <w:rFonts w:ascii="Cambria Math" w:hAnsi="Cambria Math"/>
          </w:rPr>
          <m:t>3</m:t>
        </m:r>
      </m:oMath>
      <w:r>
        <w:t>.</w:t>
      </w:r>
    </w:p>
    <w:p w14:paraId="08445A59" w14:textId="77777777" w:rsidR="00E20FA3" w:rsidRDefault="00000000">
      <w:pPr>
        <w:pStyle w:val="FirstParagraph"/>
      </w:pPr>
      <w:r>
        <w:t>We can first list all the words which meet the first constraint:</w:t>
      </w:r>
    </w:p>
    <w:p w14:paraId="414AB9A3" w14:textId="77777777" w:rsidR="00E20FA3" w:rsidRDefault="00000000">
      <w:pPr>
        <w:pStyle w:val="BodyText"/>
      </w:pPr>
      <m:oMathPara>
        <m:oMathParaPr>
          <m:jc m:val="center"/>
        </m:oMathParaPr>
        <m:oMath>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003</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010</m:t>
          </m:r>
          <m:r>
            <m:rPr>
              <m:sty m:val="p"/>
            </m:rPr>
            <w:rPr>
              <w:rFonts w:ascii="Cambria Math" w:hAnsi="Cambria Math"/>
            </w:rPr>
            <m:t>,</m:t>
          </m:r>
          <m:r>
            <w:rPr>
              <w:rFonts w:ascii="Cambria Math" w:hAnsi="Cambria Math"/>
            </w:rPr>
            <m:t>011</m:t>
          </m:r>
          <m:r>
            <m:rPr>
              <m:sty m:val="p"/>
            </m:rPr>
            <w:rPr>
              <w:rFonts w:ascii="Cambria Math" w:hAnsi="Cambria Math"/>
            </w:rPr>
            <m:t>,</m:t>
          </m:r>
          <m:r>
            <w:rPr>
              <w:rFonts w:ascii="Cambria Math" w:hAnsi="Cambria Math"/>
            </w:rPr>
            <m:t>012</m:t>
          </m:r>
          <m:r>
            <m:rPr>
              <m:sty m:val="p"/>
            </m:rPr>
            <w:rPr>
              <w:rFonts w:ascii="Cambria Math" w:hAnsi="Cambria Math"/>
            </w:rPr>
            <m:t>,</m:t>
          </m:r>
          <m:r>
            <w:rPr>
              <w:rFonts w:ascii="Cambria Math" w:hAnsi="Cambria Math"/>
            </w:rPr>
            <m:t>013</m:t>
          </m:r>
          <m:r>
            <m:rPr>
              <m:sty m:val="p"/>
            </m:rPr>
            <w:rPr>
              <w:rFonts w:ascii="Cambria Math" w:hAnsi="Cambria Math"/>
            </w:rPr>
            <m:t>,</m:t>
          </m:r>
          <m:r>
            <w:rPr>
              <w:rFonts w:ascii="Cambria Math" w:hAnsi="Cambria Math"/>
            </w:rPr>
            <m:t>014</m:t>
          </m:r>
          <m:r>
            <m:rPr>
              <m:sty m:val="p"/>
            </m:rPr>
            <w:rPr>
              <w:rFonts w:ascii="Cambria Math" w:hAnsi="Cambria Math"/>
            </w:rPr>
            <m:t>,</m:t>
          </m:r>
          <m:r>
            <w:rPr>
              <w:rFonts w:ascii="Cambria Math" w:hAnsi="Cambria Math"/>
            </w:rPr>
            <m:t>015</m:t>
          </m:r>
          <m:r>
            <m:rPr>
              <m:sty m:val="p"/>
            </m:rPr>
            <w:rPr>
              <w:rFonts w:ascii="Cambria Math" w:hAnsi="Cambria Math"/>
            </w:rPr>
            <m:t>,</m:t>
          </m:r>
          <m:r>
            <w:rPr>
              <w:rFonts w:ascii="Cambria Math" w:hAnsi="Cambria Math"/>
            </w:rPr>
            <m:t>020</m:t>
          </m:r>
          <m:r>
            <m:rPr>
              <m:sty m:val="p"/>
            </m:rPr>
            <w:rPr>
              <w:rFonts w:ascii="Cambria Math" w:hAnsi="Cambria Math"/>
            </w:rPr>
            <m:t>,</m:t>
          </m:r>
          <m:r>
            <w:rPr>
              <w:rFonts w:ascii="Cambria Math" w:hAnsi="Cambria Math"/>
            </w:rPr>
            <m:t>021</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25</m:t>
          </m:r>
          <m:r>
            <m:rPr>
              <m:nor/>
            </m:rPr>
            <m:t xml:space="preserve"> total</m:t>
          </m:r>
        </m:oMath>
      </m:oMathPara>
    </w:p>
    <w:p w14:paraId="6AC0699F" w14:textId="77777777" w:rsidR="00E20FA3" w:rsidRDefault="00000000">
      <w:pPr>
        <w:pStyle w:val="FirstParagraph"/>
      </w:pPr>
      <w:r>
        <w:t xml:space="preserve">And then </w:t>
      </w:r>
      <w:r>
        <w:rPr>
          <w:b/>
          <w:bCs/>
        </w:rPr>
        <w:t>filter them</w:t>
      </w:r>
      <w:r>
        <w:t xml:space="preserve"> by the second constraint:</w:t>
      </w:r>
    </w:p>
    <w:p w14:paraId="72A0D692" w14:textId="77777777" w:rsidR="00E20FA3" w:rsidRDefault="00000000">
      <w:pPr>
        <w:pStyle w:val="BodyText"/>
      </w:pPr>
      <m:oMathPara>
        <m:oMathParaPr>
          <m:jc m:val="center"/>
        </m:oMathParaPr>
        <m:oMath>
          <m:borderBox>
            <m:borderBoxPr>
              <m:ctrlPr>
                <w:rPr>
                  <w:rFonts w:ascii="Cambria Math" w:hAnsi="Cambria Math"/>
                </w:rPr>
              </m:ctrlPr>
            </m:borderBoxPr>
            <m:e>
              <m:r>
                <m:rPr>
                  <m:sty m:val="p"/>
                </m:rPr>
                <w:rPr>
                  <w:rFonts w:ascii="Cambria Math" w:hAnsi="Cambria Math"/>
                </w:rPr>
                <m:t>{</m:t>
              </m:r>
              <m:r>
                <w:rPr>
                  <w:rFonts w:ascii="Cambria Math" w:hAnsi="Cambria Math"/>
                </w:rPr>
                <m:t>010</m:t>
              </m:r>
              <m:r>
                <m:rPr>
                  <m:sty m:val="p"/>
                </m:rPr>
                <w:rPr>
                  <w:rFonts w:ascii="Cambria Math" w:hAnsi="Cambria Math"/>
                </w:rPr>
                <m:t>,</m:t>
              </m:r>
              <m:r>
                <w:rPr>
                  <w:rFonts w:ascii="Cambria Math" w:hAnsi="Cambria Math"/>
                </w:rPr>
                <m:t>014</m:t>
              </m:r>
              <m:r>
                <m:rPr>
                  <m:sty m:val="p"/>
                </m:rPr>
                <w:rPr>
                  <w:rFonts w:ascii="Cambria Math" w:hAnsi="Cambria Math"/>
                </w:rPr>
                <m:t>,</m:t>
              </m:r>
              <m:r>
                <w:rPr>
                  <w:rFonts w:ascii="Cambria Math" w:hAnsi="Cambria Math"/>
                </w:rPr>
                <m:t>015</m:t>
              </m:r>
              <m:r>
                <m:rPr>
                  <m:sty m:val="p"/>
                </m:rPr>
                <w:rPr>
                  <w:rFonts w:ascii="Cambria Math" w:hAnsi="Cambria Math"/>
                </w:rPr>
                <m:t>,</m:t>
              </m:r>
              <m:r>
                <w:rPr>
                  <w:rFonts w:ascii="Cambria Math" w:hAnsi="Cambria Math"/>
                </w:rPr>
                <m:t>030</m:t>
              </m:r>
              <m:r>
                <m:rPr>
                  <m:sty m:val="p"/>
                </m:rPr>
                <w:rPr>
                  <w:rFonts w:ascii="Cambria Math" w:hAnsi="Cambria Math"/>
                </w:rPr>
                <m:t>,</m:t>
              </m:r>
              <m:r>
                <w:rPr>
                  <w:rFonts w:ascii="Cambria Math" w:hAnsi="Cambria Math"/>
                </w:rPr>
                <m:t>034</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050</m:t>
              </m:r>
              <m:r>
                <m:rPr>
                  <m:sty m:val="p"/>
                </m:rPr>
                <w:rPr>
                  <w:rFonts w:ascii="Cambria Math" w:hAnsi="Cambria Math"/>
                </w:rPr>
                <m:t>,</m:t>
              </m:r>
              <m:r>
                <w:rPr>
                  <w:rFonts w:ascii="Cambria Math" w:hAnsi="Cambria Math"/>
                </w:rPr>
                <m:t>054</m:t>
              </m:r>
              <m:r>
                <m:rPr>
                  <m:sty m:val="p"/>
                </m:rPr>
                <w:rPr>
                  <w:rFonts w:ascii="Cambria Math" w:hAnsi="Cambria Math"/>
                </w:rPr>
                <m:t>,</m:t>
              </m:r>
              <m:r>
                <w:rPr>
                  <w:rFonts w:ascii="Cambria Math" w:hAnsi="Cambria Math"/>
                </w:rPr>
                <m:t>055</m:t>
              </m:r>
              <m:r>
                <m:rPr>
                  <m:sty m:val="p"/>
                </m:rPr>
                <w:rPr>
                  <w:rFonts w:ascii="Cambria Math" w:hAnsi="Cambria Math"/>
                </w:rPr>
                <m:t>}</m:t>
              </m:r>
            </m:e>
          </m:borderBox>
          <m:r>
            <m:rPr>
              <m:sty m:val="p"/>
            </m:rPr>
            <w:rPr>
              <w:rFonts w:ascii="Cambria Math" w:hAnsi="Cambria Math"/>
            </w:rPr>
            <m:t>:</m:t>
          </m:r>
          <m:r>
            <w:rPr>
              <w:rFonts w:ascii="Cambria Math" w:hAnsi="Cambria Math"/>
            </w:rPr>
            <m:t>9</m:t>
          </m:r>
          <m:r>
            <m:rPr>
              <m:nor/>
            </m:rPr>
            <m:t xml:space="preserve"> total</m:t>
          </m:r>
        </m:oMath>
      </m:oMathPara>
    </w:p>
    <w:p w14:paraId="1F5488C4" w14:textId="77777777" w:rsidR="00E20FA3" w:rsidRDefault="00000000">
      <w:r>
        <w:pict w14:anchorId="361579C5">
          <v:rect id="_x0000_i1025" style="width:0;height:1.5pt" o:hralign="center" o:hrstd="t" o:hr="t"/>
        </w:pict>
      </w:r>
    </w:p>
    <w:p w14:paraId="090F8612" w14:textId="77777777" w:rsidR="00E20FA3" w:rsidRDefault="00000000">
      <w:pPr>
        <w:pStyle w:val="Heading3"/>
      </w:pPr>
      <w:bookmarkStart w:id="3" w:name="problem-cw2-10-marks"/>
      <w:bookmarkEnd w:id="0"/>
      <w:bookmarkEnd w:id="2"/>
      <w:r>
        <w:t>Problem CW2 (</w:t>
      </w:r>
      <w:r>
        <w:rPr>
          <w:i/>
          <w:iCs/>
        </w:rPr>
        <w:t>10 marks</w:t>
      </w:r>
      <w:r>
        <w:t>)</w:t>
      </w:r>
    </w:p>
    <w:p w14:paraId="3397233A" w14:textId="77777777" w:rsidR="00E20FA3" w:rsidRDefault="00000000">
      <w:pPr>
        <w:pStyle w:val="FirstParagraph"/>
      </w:pPr>
      <w:r>
        <w:t xml:space="preserve">Consider the code </w:t>
      </w:r>
      <m:oMath>
        <m:r>
          <w:rPr>
            <w:rFonts w:ascii="Cambria Math" w:hAnsi="Cambria Math"/>
          </w:rPr>
          <m:t>C</m:t>
        </m:r>
        <m:r>
          <m:rPr>
            <m:sty m:val="p"/>
          </m:rPr>
          <w:rPr>
            <w:rFonts w:ascii="Cambria Math" w:hAnsi="Cambria Math"/>
          </w:rPr>
          <m:t>={</m:t>
        </m:r>
        <m:r>
          <w:rPr>
            <w:rFonts w:ascii="Cambria Math" w:hAnsi="Cambria Math"/>
          </w:rPr>
          <m:t>0000</m:t>
        </m:r>
        <m:r>
          <m:rPr>
            <m:sty m:val="p"/>
          </m:rPr>
          <w:rPr>
            <w:rFonts w:ascii="Cambria Math" w:hAnsi="Cambria Math"/>
          </w:rPr>
          <m:t>,</m:t>
        </m:r>
        <m:r>
          <w:rPr>
            <w:rFonts w:ascii="Cambria Math" w:hAnsi="Cambria Math"/>
          </w:rPr>
          <m:t>1111</m:t>
        </m:r>
        <m:r>
          <m:rPr>
            <m:sty m:val="p"/>
          </m:rPr>
          <w:rPr>
            <w:rFonts w:ascii="Cambria Math" w:hAnsi="Cambria Math"/>
          </w:rPr>
          <m:t>,</m:t>
        </m:r>
        <m:r>
          <w:rPr>
            <w:rFonts w:ascii="Cambria Math" w:hAnsi="Cambria Math"/>
          </w:rPr>
          <m:t>0101</m:t>
        </m:r>
        <m:r>
          <m:rPr>
            <m:sty m:val="p"/>
          </m:rPr>
          <w:rPr>
            <w:rFonts w:ascii="Cambria Math" w:hAnsi="Cambria Math"/>
          </w:rPr>
          <m:t>,</m:t>
        </m:r>
        <m:r>
          <w:rPr>
            <w:rFonts w:ascii="Cambria Math" w:hAnsi="Cambria Math"/>
          </w:rPr>
          <m:t>1010</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F</m:t>
            </m:r>
          </m:e>
          <m:sub>
            <m:r>
              <w:rPr>
                <w:rFonts w:ascii="Cambria Math" w:hAnsi="Cambria Math"/>
              </w:rPr>
              <m:t>2</m:t>
            </m:r>
          </m:sub>
          <m:sup>
            <m:r>
              <w:rPr>
                <w:rFonts w:ascii="Cambria Math" w:hAnsi="Cambria Math"/>
              </w:rPr>
              <m:t>4</m:t>
            </m:r>
          </m:sup>
        </m:sSubSup>
      </m:oMath>
      <w:r>
        <w:t xml:space="preserve"> in a symmetric channel with symbol error probability </w:t>
      </w:r>
      <m:oMath>
        <m:r>
          <w:rPr>
            <w:rFonts w:ascii="Cambria Math" w:hAnsi="Cambria Math"/>
          </w:rPr>
          <m:t>p</m:t>
        </m:r>
        <m:r>
          <m:rPr>
            <m:sty m:val="p"/>
          </m:rPr>
          <w:rPr>
            <w:rFonts w:ascii="Cambria Math" w:hAnsi="Cambria Math"/>
          </w:rPr>
          <m:t>=</m:t>
        </m:r>
        <m:r>
          <w:rPr>
            <w:rFonts w:ascii="Cambria Math" w:hAnsi="Cambria Math"/>
          </w:rPr>
          <m:t>0.05</m:t>
        </m:r>
      </m:oMath>
      <w:r>
        <w:t xml:space="preserve"> Suppose the codeword </w:t>
      </w:r>
      <m:oMath>
        <m:r>
          <w:rPr>
            <w:rFonts w:ascii="Cambria Math" w:hAnsi="Cambria Math"/>
          </w:rPr>
          <m:t>0000</m:t>
        </m:r>
      </m:oMath>
      <w:r>
        <w:t xml:space="preserve"> is sent and is received with exactly one erroneous symbol.</w:t>
      </w:r>
    </w:p>
    <w:p w14:paraId="482F34DF" w14:textId="77777777" w:rsidR="00E20FA3" w:rsidRDefault="00000000">
      <w:pPr>
        <w:pStyle w:val="BodyText"/>
      </w:pPr>
      <w:r>
        <w:lastRenderedPageBreak/>
        <w:t xml:space="preserve">We can find the </w:t>
      </w:r>
      <w:r>
        <w:rPr>
          <w:b/>
          <w:bCs/>
        </w:rPr>
        <w:t>probability</w:t>
      </w:r>
      <w:r>
        <w:t xml:space="preserve"> of this occurring by determining the ways that it can happen, </w:t>
      </w:r>
      <m:oMath>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r>
          <m:rPr>
            <m:sty m:val="p"/>
          </m:rPr>
          <w:rPr>
            <w:rFonts w:ascii="Cambria Math" w:hAnsi="Cambria Math"/>
          </w:rPr>
          <m:t>=</m:t>
        </m:r>
        <m:r>
          <w:rPr>
            <w:rFonts w:ascii="Cambria Math" w:hAnsi="Cambria Math"/>
          </w:rPr>
          <m:t>4</m:t>
        </m:r>
      </m:oMath>
      <w:r>
        <w:t xml:space="preserve">, and then multiplying this by the probability of each symbol being as we want: one symbol being erroneous, </w:t>
      </w:r>
      <m:oMath>
        <m:r>
          <w:rPr>
            <w:rFonts w:ascii="Cambria Math" w:hAnsi="Cambria Math"/>
          </w:rPr>
          <m:t>p</m:t>
        </m:r>
      </m:oMath>
      <w:r>
        <w:t xml:space="preserve">, and three symbols being correct, </w:t>
      </w:r>
      <m:oMath>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3</m:t>
            </m:r>
          </m:sup>
        </m:sSup>
      </m:oMath>
      <w:r>
        <w:t>…</w:t>
      </w:r>
    </w:p>
    <w:p w14:paraId="560C2FD1" w14:textId="77777777" w:rsidR="00E20FA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m:rPr>
                        <m:nor/>
                      </m:rPr>
                      <m:t>one erroneous symbol</m:t>
                    </m:r>
                  </m:e>
                </m:d>
              </m:e>
              <m:e>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3</m:t>
                    </m:r>
                  </m:sup>
                </m:sSup>
              </m:e>
            </m:mr>
            <m:mr>
              <m:e/>
              <m:e>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0.05</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0.05</m:t>
                        </m:r>
                      </m:e>
                    </m:d>
                  </m:e>
                  <m:sup>
                    <m:r>
                      <w:rPr>
                        <w:rFonts w:ascii="Cambria Math" w:hAnsi="Cambria Math"/>
                      </w:rPr>
                      <m:t>3</m:t>
                    </m:r>
                  </m:sup>
                </m:sSup>
              </m:e>
            </m:mr>
            <m:mr>
              <m:e/>
              <m:e>
                <m:r>
                  <m:rPr>
                    <m:sty m:val="p"/>
                  </m:rPr>
                  <w:rPr>
                    <w:rFonts w:ascii="Cambria Math" w:hAnsi="Cambria Math"/>
                  </w:rPr>
                  <m:t>=</m:t>
                </m:r>
                <m:r>
                  <w:rPr>
                    <w:rFonts w:ascii="Cambria Math" w:hAnsi="Cambria Math"/>
                  </w:rPr>
                  <m:t>0.2</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0.95</m:t>
                        </m:r>
                      </m:e>
                    </m:d>
                  </m:e>
                  <m:sup>
                    <m:r>
                      <w:rPr>
                        <w:rFonts w:ascii="Cambria Math" w:hAnsi="Cambria Math"/>
                      </w:rPr>
                      <m:t>3</m:t>
                    </m:r>
                  </m:sup>
                </m:sSup>
              </m:e>
            </m:mr>
            <m:mr>
              <m:e/>
              <m:e>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0.857375</m:t>
                </m:r>
              </m:e>
            </m:mr>
            <m:mr>
              <m:e/>
              <m:e>
                <m:r>
                  <m:rPr>
                    <m:sty m:val="p"/>
                  </m:rPr>
                  <w:rPr>
                    <w:rFonts w:ascii="Cambria Math" w:hAnsi="Cambria Math"/>
                  </w:rPr>
                  <m:t>=</m:t>
                </m:r>
                <m:r>
                  <w:rPr>
                    <w:rFonts w:ascii="Cambria Math" w:hAnsi="Cambria Math"/>
                  </w:rPr>
                  <m:t>0.171475</m:t>
                </m:r>
              </m:e>
            </m:mr>
            <m:mr>
              <m:e/>
              <m:e>
                <m:r>
                  <m:rPr>
                    <m:sty m:val="p"/>
                  </m:rPr>
                  <w:rPr>
                    <w:rFonts w:ascii="Cambria Math" w:hAnsi="Cambria Math"/>
                  </w:rPr>
                  <m:t>=</m:t>
                </m:r>
                <m:borderBox>
                  <m:borderBoxPr>
                    <m:ctrlPr>
                      <w:rPr>
                        <w:rFonts w:ascii="Cambria Math" w:hAnsi="Cambria Math"/>
                      </w:rPr>
                    </m:ctrlPr>
                  </m:borderBoxPr>
                  <m:e>
                    <m:r>
                      <w:rPr>
                        <w:rFonts w:ascii="Cambria Math" w:hAnsi="Cambria Math"/>
                      </w:rPr>
                      <m:t>17.1475</m:t>
                    </m:r>
                    <m:r>
                      <m:rPr>
                        <m:sty m:val="p"/>
                      </m:rPr>
                      <w:rPr>
                        <w:rFonts w:ascii="Cambria Math" w:hAnsi="Cambria Math"/>
                      </w:rPr>
                      <m:t>%</m:t>
                    </m:r>
                  </m:e>
                </m:borderBox>
              </m:e>
            </m:mr>
          </m:m>
        </m:oMath>
      </m:oMathPara>
    </w:p>
    <w:p w14:paraId="2C9358D7" w14:textId="77777777" w:rsidR="00E20FA3" w:rsidRDefault="00000000">
      <w:r>
        <w:pict w14:anchorId="70ED4711">
          <v:rect id="_x0000_i1026" style="width:0;height:1.5pt" o:hralign="center" o:hrstd="t" o:hr="t"/>
        </w:pict>
      </w:r>
    </w:p>
    <w:p w14:paraId="2BC409DF" w14:textId="77777777" w:rsidR="00E20FA3" w:rsidRDefault="00000000">
      <w:pPr>
        <w:pStyle w:val="Heading3"/>
      </w:pPr>
      <w:bookmarkStart w:id="4" w:name="problem-cw3-35-total-marks"/>
      <w:bookmarkEnd w:id="3"/>
      <w:r>
        <w:t>Problem CW3 (</w:t>
      </w:r>
      <w:r>
        <w:rPr>
          <w:i/>
          <w:iCs/>
        </w:rPr>
        <w:t>35 total marks</w:t>
      </w:r>
      <w:r>
        <w:t>)</w:t>
      </w:r>
    </w:p>
    <w:p w14:paraId="1ABB7AB8" w14:textId="77777777" w:rsidR="00E20FA3" w:rsidRDefault="00000000">
      <w:pPr>
        <w:pStyle w:val="FirstParagraph"/>
      </w:pPr>
      <w:r>
        <w:t>The following code is built to encode certain special moves of a prominent videogame as a combination of inputs from a controller…</w:t>
      </w:r>
    </w:p>
    <w:p w14:paraId="255F9BFE" w14:textId="77777777" w:rsidR="00E20FA3" w:rsidRDefault="00000000">
      <w:pPr>
        <w:pStyle w:val="BodyText"/>
      </w:pPr>
      <m:oMathPara>
        <m:oMathParaPr>
          <m:jc m:val="center"/>
        </m:oMathParaPr>
        <m:oMath>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kp</m:t>
          </m:r>
          <m:r>
            <m:rPr>
              <m:sty m:val="p"/>
            </m:rPr>
            <w:rPr>
              <w:rFonts w:ascii="Cambria Math" w:hAnsi="Cambria Math"/>
            </w:rPr>
            <m:t>}</m:t>
          </m:r>
        </m:oMath>
      </m:oMathPara>
    </w:p>
    <w:p w14:paraId="5FF02D1F" w14:textId="77777777" w:rsidR="00E20FA3" w:rsidRDefault="00000000">
      <w:pPr>
        <w:pStyle w:val="Heading4"/>
      </w:pPr>
      <w:bookmarkStart w:id="5" w:name="part-a-5-marks"/>
      <w:r>
        <w:t>Part A (5 marks)</w:t>
      </w:r>
    </w:p>
    <w:p w14:paraId="34AE4A12" w14:textId="6E9B7DE2" w:rsidR="00BE64C3" w:rsidRPr="00BE64C3" w:rsidRDefault="00BE64C3" w:rsidP="00BE64C3">
      <w:pPr>
        <w:pStyle w:val="FirstParagraph"/>
      </w:pPr>
      <w:r>
        <w:rPr>
          <w:noProof/>
        </w:rPr>
        <w:drawing>
          <wp:anchor distT="0" distB="0" distL="114300" distR="114300" simplePos="0" relativeHeight="251658240" behindDoc="1" locked="0" layoutInCell="1" allowOverlap="1" wp14:anchorId="71898BA8" wp14:editId="6DC35735">
            <wp:simplePos x="0" y="0"/>
            <wp:positionH relativeFrom="column">
              <wp:posOffset>2216150</wp:posOffset>
            </wp:positionH>
            <wp:positionV relativeFrom="paragraph">
              <wp:posOffset>603250</wp:posOffset>
            </wp:positionV>
            <wp:extent cx="1504950" cy="1504950"/>
            <wp:effectExtent l="0" t="0" r="0" b="0"/>
            <wp:wrapTopAndBottom/>
            <wp:docPr id="51782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 xml:space="preserve">We can </w:t>
      </w:r>
      <w:r w:rsidR="00000000">
        <w:rPr>
          <w:b/>
          <w:bCs/>
        </w:rPr>
        <w:t>draw a graph</w:t>
      </w:r>
      <w:r w:rsidR="00000000">
        <w:t xml:space="preserve"> where the elements of </w:t>
      </w:r>
      <m:oMath>
        <m:r>
          <w:rPr>
            <w:rFonts w:ascii="Cambria Math" w:hAnsi="Cambria Math"/>
          </w:rPr>
          <m:t>C</m:t>
        </m:r>
      </m:oMath>
      <w:r w:rsidR="00000000">
        <w:t xml:space="preserve"> are represented by vertices which are only connected by an edge if (and only if) their Hamming distance is exactly one:</w:t>
      </w:r>
    </w:p>
    <w:p w14:paraId="59377790" w14:textId="77777777" w:rsidR="00BE64C3" w:rsidRDefault="00BE64C3">
      <w:pPr>
        <w:pStyle w:val="BodyText"/>
      </w:pPr>
    </w:p>
    <w:p w14:paraId="41B1E0B9" w14:textId="79F57932" w:rsidR="00E20FA3" w:rsidRDefault="00000000">
      <w:pPr>
        <w:pStyle w:val="BodyText"/>
      </w:pPr>
      <w:r>
        <w:t xml:space="preserve">With this graph, we can count how many edges there are and hence how many elements have a Hamming distance of exactly one. However, there are </w:t>
      </w:r>
      <w:r>
        <w:rPr>
          <w:b/>
          <w:bCs/>
        </w:rPr>
        <w:t>no pairs of elements with a Hamming distance of exactly one</w:t>
      </w:r>
      <w:r>
        <w:t xml:space="preserve">, the minimum is two between </w:t>
      </w:r>
      <m:oMath>
        <m:r>
          <m:rPr>
            <m:sty m:val="p"/>
          </m:rPr>
          <w:rPr>
            <w:rFonts w:ascii="Cambria Math" w:hAnsi="Cambria Math"/>
          </w:rPr>
          <m:t>↓↘→</m:t>
        </m:r>
        <m:r>
          <w:rPr>
            <w:rFonts w:ascii="Cambria Math" w:hAnsi="Cambria Math"/>
          </w:rPr>
          <m:t>p</m:t>
        </m:r>
      </m:oMath>
      <w:r>
        <w:t xml:space="preserve"> and </w:t>
      </w:r>
      <m:oMath>
        <m:r>
          <m:rPr>
            <m:sty m:val="p"/>
          </m:rPr>
          <w:rPr>
            <w:rFonts w:ascii="Cambria Math" w:hAnsi="Cambria Math"/>
          </w:rPr>
          <m:t>→↓→</m:t>
        </m:r>
        <m:r>
          <w:rPr>
            <w:rFonts w:ascii="Cambria Math" w:hAnsi="Cambria Math"/>
          </w:rPr>
          <m:t>p</m:t>
        </m:r>
      </m:oMath>
      <w:r>
        <w:t>.</w:t>
      </w:r>
    </w:p>
    <w:p w14:paraId="6006FF55" w14:textId="77777777" w:rsidR="00E20FA3" w:rsidRDefault="00000000">
      <w:pPr>
        <w:pStyle w:val="Heading4"/>
      </w:pPr>
      <w:bookmarkStart w:id="6" w:name="part-b-10-marks"/>
      <w:bookmarkEnd w:id="5"/>
      <w:r>
        <w:t>Part B (10 marks)</w:t>
      </w:r>
    </w:p>
    <w:p w14:paraId="077E4FD3" w14:textId="77777777" w:rsidR="00E20FA3" w:rsidRDefault="00000000">
      <w:pPr>
        <w:pStyle w:val="FirstParagraph"/>
      </w:pPr>
      <w:r>
        <w:t xml:space="preserve">The </w:t>
      </w:r>
      <w:r>
        <w:rPr>
          <w:b/>
          <w:bCs/>
        </w:rPr>
        <w:t>four parameters</w:t>
      </w:r>
      <w:r>
        <w:t xml:space="preserve"> of </w:t>
      </w:r>
      <m:oMath>
        <m:r>
          <w:rPr>
            <w:rFonts w:ascii="Cambria Math" w:hAnsi="Cambria Math"/>
          </w:rPr>
          <m:t>C</m:t>
        </m:r>
      </m:oMath>
      <w:r>
        <w:t xml:space="preserve"> are:</w:t>
      </w:r>
    </w:p>
    <w:p w14:paraId="13C9135E" w14:textId="77777777" w:rsidR="00E20FA3" w:rsidRDefault="00000000">
      <w:pPr>
        <w:pStyle w:val="Compact"/>
        <w:numPr>
          <w:ilvl w:val="0"/>
          <w:numId w:val="5"/>
        </w:numPr>
      </w:pPr>
      <m:oMath>
        <m:borderBox>
          <m:borderBoxPr>
            <m:ctrlPr>
              <w:rPr>
                <w:rFonts w:ascii="Cambria Math" w:hAnsi="Cambria Math"/>
              </w:rPr>
            </m:ctrlPr>
          </m:borderBoxPr>
          <m:e>
            <m:r>
              <w:rPr>
                <w:rFonts w:ascii="Cambria Math" w:hAnsi="Cambria Math"/>
              </w:rPr>
              <m:t>n</m:t>
            </m:r>
            <m:r>
              <m:rPr>
                <m:sty m:val="p"/>
              </m:rPr>
              <w:rPr>
                <w:rFonts w:ascii="Cambria Math" w:hAnsi="Cambria Math"/>
              </w:rPr>
              <m:t>=</m:t>
            </m:r>
            <m:r>
              <w:rPr>
                <w:rFonts w:ascii="Cambria Math" w:hAnsi="Cambria Math"/>
              </w:rPr>
              <m:t>4</m:t>
            </m:r>
          </m:e>
        </m:borderBox>
      </m:oMath>
      <w:r>
        <w:t>,</w:t>
      </w:r>
    </w:p>
    <w:p w14:paraId="23F8BC17" w14:textId="77777777" w:rsidR="00E20FA3" w:rsidRDefault="00000000">
      <w:pPr>
        <w:pStyle w:val="Compact"/>
        <w:numPr>
          <w:ilvl w:val="0"/>
          <w:numId w:val="5"/>
        </w:numPr>
      </w:pPr>
      <m:oMath>
        <m:borderBox>
          <m:borderBoxPr>
            <m:ctrlPr>
              <w:rPr>
                <w:rFonts w:ascii="Cambria Math" w:hAnsi="Cambria Math"/>
              </w:rPr>
            </m:ctrlPr>
          </m:borderBoxPr>
          <m:e>
            <m:r>
              <w:rPr>
                <w:rFonts w:ascii="Cambria Math" w:hAnsi="Cambria Math"/>
              </w:rPr>
              <m:t>M</m:t>
            </m:r>
            <m:r>
              <m:rPr>
                <m:sty m:val="p"/>
              </m:rPr>
              <w:rPr>
                <w:rFonts w:ascii="Cambria Math" w:hAnsi="Cambria Math"/>
              </w:rPr>
              <m:t>=</m:t>
            </m:r>
            <m:r>
              <w:rPr>
                <w:rFonts w:ascii="Cambria Math" w:hAnsi="Cambria Math"/>
              </w:rPr>
              <m:t>4</m:t>
            </m:r>
          </m:e>
        </m:borderBox>
      </m:oMath>
      <w:r>
        <w:t>,</w:t>
      </w:r>
    </w:p>
    <w:p w14:paraId="18548803" w14:textId="77777777" w:rsidR="00E20FA3" w:rsidRDefault="00000000">
      <w:pPr>
        <w:pStyle w:val="Compact"/>
        <w:numPr>
          <w:ilvl w:val="0"/>
          <w:numId w:val="5"/>
        </w:numPr>
      </w:pPr>
      <m:oMath>
        <m:borderBox>
          <m:borderBoxPr>
            <m:ctrlPr>
              <w:rPr>
                <w:rFonts w:ascii="Cambria Math" w:hAnsi="Cambria Math"/>
              </w:rPr>
            </m:ctrlPr>
          </m:borderBoxPr>
          <m:e>
            <m:r>
              <w:rPr>
                <w:rFonts w:ascii="Cambria Math" w:hAnsi="Cambria Math"/>
              </w:rPr>
              <m:t>d</m:t>
            </m:r>
            <m:r>
              <m:rPr>
                <m:sty m:val="p"/>
              </m:rPr>
              <w:rPr>
                <w:rFonts w:ascii="Cambria Math" w:hAnsi="Cambria Math"/>
              </w:rPr>
              <m:t>=</m:t>
            </m:r>
            <m:r>
              <w:rPr>
                <w:rFonts w:ascii="Cambria Math" w:hAnsi="Cambria Math"/>
              </w:rPr>
              <m:t>2</m:t>
            </m:r>
          </m:e>
        </m:borderBox>
      </m:oMath>
      <w:r>
        <w:t>,</w:t>
      </w:r>
    </w:p>
    <w:p w14:paraId="7DF2A3C4" w14:textId="77777777" w:rsidR="00E20FA3" w:rsidRDefault="00000000">
      <w:pPr>
        <w:pStyle w:val="Compact"/>
        <w:numPr>
          <w:ilvl w:val="0"/>
          <w:numId w:val="5"/>
        </w:numPr>
      </w:pPr>
      <m:oMath>
        <m:borderBox>
          <m:borderBoxPr>
            <m:ctrlPr>
              <w:rPr>
                <w:rFonts w:ascii="Cambria Math" w:hAnsi="Cambria Math"/>
              </w:rPr>
            </m:ctrlPr>
          </m:borderBoxPr>
          <m:e>
            <m:r>
              <w:rPr>
                <w:rFonts w:ascii="Cambria Math" w:hAnsi="Cambria Math"/>
              </w:rPr>
              <m:t>q</m:t>
            </m:r>
            <m:r>
              <m:rPr>
                <m:sty m:val="p"/>
              </m:rPr>
              <w:rPr>
                <w:rFonts w:ascii="Cambria Math" w:hAnsi="Cambria Math"/>
              </w:rPr>
              <m:t>=</m:t>
            </m:r>
            <m:r>
              <w:rPr>
                <w:rFonts w:ascii="Cambria Math" w:hAnsi="Cambria Math"/>
              </w:rPr>
              <m:t>7</m:t>
            </m:r>
          </m:e>
        </m:borderBox>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oMath>
      <w:r>
        <w:t>.</w:t>
      </w:r>
    </w:p>
    <w:p w14:paraId="60819DBF" w14:textId="77777777" w:rsidR="00E20FA3" w:rsidRDefault="00000000">
      <w:pPr>
        <w:pStyle w:val="Heading4"/>
      </w:pPr>
      <w:bookmarkStart w:id="7" w:name="part-c-10-marks"/>
      <w:bookmarkEnd w:id="6"/>
      <w:r>
        <w:lastRenderedPageBreak/>
        <w:t>Part C (10 marks)</w:t>
      </w:r>
    </w:p>
    <w:p w14:paraId="678D98DA" w14:textId="1D25879B" w:rsidR="00E20FA3" w:rsidRDefault="00000000">
      <w:pPr>
        <w:pStyle w:val="FirstParagraph"/>
      </w:pPr>
      <w:r>
        <w:t xml:space="preserve">To determine how many errors </w:t>
      </w:r>
      <m:oMath>
        <m:r>
          <w:rPr>
            <w:rFonts w:ascii="Cambria Math" w:hAnsi="Cambria Math"/>
          </w:rPr>
          <m:t>C</m:t>
        </m:r>
      </m:oMath>
      <w:r>
        <w:t xml:space="preserve"> can detect and correct we can use the </w:t>
      </w:r>
      <w:r w:rsidRPr="00BE64C3">
        <w:rPr>
          <w:i/>
          <w:iCs/>
          <w:u w:val="single"/>
        </w:rPr>
        <w:t>Definition of Distance Theorem</w:t>
      </w:r>
      <w:r>
        <w:t>:</w:t>
      </w:r>
    </w:p>
    <w:p w14:paraId="3E2DD5B0" w14:textId="77777777" w:rsidR="00E20FA3" w:rsidRDefault="00000000">
      <w:pPr>
        <w:pStyle w:val="BodyText"/>
      </w:pPr>
      <w:r>
        <w:t xml:space="preserve">Given that </w:t>
      </w:r>
      <m:oMath>
        <m:r>
          <w:rPr>
            <w:rFonts w:ascii="Cambria Math" w:hAnsi="Cambria Math"/>
          </w:rPr>
          <m:t>C</m:t>
        </m:r>
      </m:oMath>
      <w:r>
        <w:t xml:space="preserve"> has a </w:t>
      </w:r>
      <w:r>
        <w:rPr>
          <w:b/>
          <w:bCs/>
        </w:rPr>
        <w:t>minimal distance</w:t>
      </w:r>
      <w:r>
        <w:t xml:space="preserve"> </w:t>
      </w:r>
      <m:oMath>
        <m:sSub>
          <m:sSubPr>
            <m:ctrlPr>
              <w:rPr>
                <w:rFonts w:ascii="Cambria Math" w:hAnsi="Cambria Math"/>
              </w:rPr>
            </m:ctrlPr>
          </m:sSubPr>
          <m:e>
            <m:r>
              <w:rPr>
                <w:rFonts w:ascii="Cambria Math" w:hAnsi="Cambria Math"/>
              </w:rPr>
              <m:t>d</m:t>
            </m:r>
          </m:e>
          <m:sub>
            <m:r>
              <m:rPr>
                <m:nor/>
              </m:rPr>
              <m:t>min</m:t>
            </m:r>
          </m:sub>
        </m:sSub>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2</m:t>
        </m:r>
      </m:oMath>
      <w:r>
        <w:t xml:space="preserve"> (found in the previous part),</w:t>
      </w:r>
    </w:p>
    <w:p w14:paraId="7F6B8964" w14:textId="77777777" w:rsidR="00E20FA3" w:rsidRDefault="00000000">
      <w:pPr>
        <w:pStyle w:val="Compact"/>
        <w:numPr>
          <w:ilvl w:val="0"/>
          <w:numId w:val="6"/>
        </w:numPr>
      </w:pPr>
      <m:oMath>
        <m:sSub>
          <m:sSubPr>
            <m:ctrlPr>
              <w:rPr>
                <w:rFonts w:ascii="Cambria Math" w:hAnsi="Cambria Math"/>
              </w:rPr>
            </m:ctrlPr>
          </m:sSubPr>
          <m:e>
            <m:r>
              <w:rPr>
                <w:rFonts w:ascii="Cambria Math" w:hAnsi="Cambria Math"/>
              </w:rPr>
              <m:t>d</m:t>
            </m:r>
          </m:e>
          <m:sub>
            <m:r>
              <m:rPr>
                <m:nor/>
              </m:rPr>
              <m:t>min</m:t>
            </m:r>
          </m:sub>
        </m:sSub>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oMath>
      <w:r>
        <w:t xml:space="preserve">, where </w:t>
      </w:r>
      <m:oMath>
        <m:r>
          <w:rPr>
            <w:rFonts w:ascii="Cambria Math" w:hAnsi="Cambria Math"/>
          </w:rPr>
          <m:t>t</m:t>
        </m:r>
        <m:r>
          <m:rPr>
            <m:scr m:val="double-struck"/>
            <m:sty m:val="p"/>
          </m:rPr>
          <w:rPr>
            <w:rFonts w:ascii="Cambria Math" w:hAnsi="Cambria Math"/>
          </w:rPr>
          <m:t>∈N</m:t>
        </m:r>
      </m:oMath>
      <w:r>
        <w:t xml:space="preserve">, then </w:t>
      </w:r>
      <m:oMath>
        <m:r>
          <w:rPr>
            <w:rFonts w:ascii="Cambria Math" w:hAnsi="Cambria Math"/>
          </w:rPr>
          <m:t>C</m:t>
        </m:r>
      </m:oMath>
      <w:r>
        <w:t xml:space="preserve"> </w:t>
      </w:r>
      <w:r>
        <w:rPr>
          <w:b/>
          <w:bCs/>
        </w:rPr>
        <w:t xml:space="preserve">detects </w:t>
      </w:r>
      <m:oMath>
        <m:r>
          <w:rPr>
            <w:rFonts w:ascii="Cambria Math" w:hAnsi="Cambria Math"/>
          </w:rPr>
          <m:t>t</m:t>
        </m:r>
      </m:oMath>
      <w:r>
        <w:rPr>
          <w:b/>
          <w:bCs/>
        </w:rPr>
        <w:t xml:space="preserve"> errors</w:t>
      </w:r>
      <w:r>
        <w:t xml:space="preserve">; hence </w:t>
      </w:r>
      <m:oMath>
        <m:r>
          <w:rPr>
            <w:rFonts w:ascii="Cambria Math" w:hAnsi="Cambria Math"/>
          </w:rPr>
          <m:t>2</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borderBox>
          <m:borderBoxPr>
            <m:ctrlPr>
              <w:rPr>
                <w:rFonts w:ascii="Cambria Math" w:hAnsi="Cambria Math"/>
              </w:rPr>
            </m:ctrlPr>
          </m:borderBoxPr>
          <m:e>
            <m:r>
              <w:rPr>
                <w:rFonts w:ascii="Cambria Math" w:hAnsi="Cambria Math"/>
              </w:rPr>
              <m:t>t</m:t>
            </m:r>
            <m:r>
              <m:rPr>
                <m:sty m:val="p"/>
              </m:rPr>
              <w:rPr>
                <w:rFonts w:ascii="Cambria Math" w:hAnsi="Cambria Math"/>
              </w:rPr>
              <m:t>=</m:t>
            </m:r>
            <m:r>
              <w:rPr>
                <w:rFonts w:ascii="Cambria Math" w:hAnsi="Cambria Math"/>
              </w:rPr>
              <m:t>1</m:t>
            </m:r>
          </m:e>
        </m:borderBox>
      </m:oMath>
      <w:r>
        <w:t>.</w:t>
      </w:r>
    </w:p>
    <w:p w14:paraId="5B82B3F8" w14:textId="77777777" w:rsidR="00E20FA3" w:rsidRDefault="00000000">
      <w:pPr>
        <w:pStyle w:val="Compact"/>
        <w:numPr>
          <w:ilvl w:val="0"/>
          <w:numId w:val="6"/>
        </w:numPr>
      </w:pPr>
      <m:oMath>
        <m:sSub>
          <m:sSubPr>
            <m:ctrlPr>
              <w:rPr>
                <w:rFonts w:ascii="Cambria Math" w:hAnsi="Cambria Math"/>
              </w:rPr>
            </m:ctrlPr>
          </m:sSubPr>
          <m:e>
            <m:r>
              <w:rPr>
                <w:rFonts w:ascii="Cambria Math" w:hAnsi="Cambria Math"/>
              </w:rPr>
              <m:t>d</m:t>
            </m:r>
          </m:e>
          <m:sub>
            <m:r>
              <m:rPr>
                <m:nor/>
              </m:rPr>
              <m:t>min</m:t>
            </m:r>
          </m:sub>
        </m:sSub>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oMath>
      <w:r>
        <w:t xml:space="preserve">, where </w:t>
      </w:r>
      <m:oMath>
        <m:r>
          <w:rPr>
            <w:rFonts w:ascii="Cambria Math" w:hAnsi="Cambria Math"/>
          </w:rPr>
          <m:t>k</m:t>
        </m:r>
        <m:r>
          <m:rPr>
            <m:scr m:val="double-struck"/>
            <m:sty m:val="p"/>
          </m:rPr>
          <w:rPr>
            <w:rFonts w:ascii="Cambria Math" w:hAnsi="Cambria Math"/>
          </w:rPr>
          <m:t>∈N</m:t>
        </m:r>
      </m:oMath>
      <w:r>
        <w:t xml:space="preserve">, then </w:t>
      </w:r>
      <m:oMath>
        <m:r>
          <w:rPr>
            <w:rFonts w:ascii="Cambria Math" w:hAnsi="Cambria Math"/>
          </w:rPr>
          <m:t>C</m:t>
        </m:r>
      </m:oMath>
      <w:r>
        <w:t xml:space="preserve"> </w:t>
      </w:r>
      <w:r>
        <w:rPr>
          <w:b/>
          <w:bCs/>
        </w:rPr>
        <w:t xml:space="preserve">corrects </w:t>
      </w:r>
      <m:oMath>
        <m:r>
          <w:rPr>
            <w:rFonts w:ascii="Cambria Math" w:hAnsi="Cambria Math"/>
          </w:rPr>
          <m:t>k</m:t>
        </m:r>
      </m:oMath>
      <w:r>
        <w:rPr>
          <w:b/>
          <w:bCs/>
        </w:rPr>
        <w:t xml:space="preserve"> errors</w:t>
      </w:r>
      <w:r>
        <w:t xml:space="preserve">; hence </w:t>
      </w:r>
      <m:oMath>
        <m:r>
          <w:rPr>
            <w:rFonts w:ascii="Cambria Math" w:hAnsi="Cambria Math"/>
          </w:rPr>
          <m:t>2</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1</m:t>
            </m:r>
          </m:num>
          <m:den>
            <m:r>
              <w:rPr>
                <w:rFonts w:ascii="Cambria Math" w:hAnsi="Cambria Math"/>
              </w:rPr>
              <m:t>2</m:t>
            </m:r>
          </m:den>
        </m:f>
        <m:r>
          <m:rPr>
            <m:sty m:val="p"/>
          </m:rPr>
          <w:rPr>
            <w:rFonts w:ascii="Cambria Math" w:hAnsi="Cambria Math"/>
          </w:rPr>
          <m:t>⌋⟹</m:t>
        </m:r>
        <m:borderBox>
          <m:borderBoxPr>
            <m:ctrlPr>
              <w:rPr>
                <w:rFonts w:ascii="Cambria Math" w:hAnsi="Cambria Math"/>
              </w:rPr>
            </m:ctrlPr>
          </m:borderBoxPr>
          <m:e>
            <m:r>
              <w:rPr>
                <w:rFonts w:ascii="Cambria Math" w:hAnsi="Cambria Math"/>
              </w:rPr>
              <m:t>k</m:t>
            </m:r>
            <m:r>
              <m:rPr>
                <m:sty m:val="p"/>
              </m:rPr>
              <w:rPr>
                <w:rFonts w:ascii="Cambria Math" w:hAnsi="Cambria Math"/>
              </w:rPr>
              <m:t>=</m:t>
            </m:r>
            <m:r>
              <w:rPr>
                <w:rFonts w:ascii="Cambria Math" w:hAnsi="Cambria Math"/>
              </w:rPr>
              <m:t>0</m:t>
            </m:r>
          </m:e>
        </m:borderBox>
      </m:oMath>
      <w:r>
        <w:t>.</w:t>
      </w:r>
    </w:p>
    <w:p w14:paraId="403F07A3" w14:textId="77777777" w:rsidR="00E20FA3" w:rsidRDefault="00000000">
      <w:pPr>
        <w:pStyle w:val="Heading4"/>
      </w:pPr>
      <w:bookmarkStart w:id="8" w:name="part-d-10-marks"/>
      <w:bookmarkEnd w:id="7"/>
      <w:r>
        <w:t>Part D (10 marks)</w:t>
      </w:r>
    </w:p>
    <w:p w14:paraId="4D14CA30" w14:textId="7D8A6D50" w:rsidR="00E20FA3" w:rsidRDefault="00000000">
      <w:pPr>
        <w:pStyle w:val="FirstParagraph"/>
      </w:pPr>
      <w:r>
        <w:t xml:space="preserve">Given a space of words of length four, over the alphabet used to build </w:t>
      </w:r>
      <m:oMath>
        <m:r>
          <w:rPr>
            <w:rFonts w:ascii="Cambria Math" w:hAnsi="Cambria Math"/>
          </w:rPr>
          <m:t>C</m:t>
        </m:r>
      </m:oMath>
      <w:r>
        <w:t xml:space="preserve">, we can calculate the </w:t>
      </w:r>
      <w:r>
        <w:rPr>
          <w:b/>
          <w:bCs/>
        </w:rPr>
        <w:t xml:space="preserve">volume of a solid sphere of radius </w:t>
      </w:r>
      <m:oMath>
        <m:r>
          <w:rPr>
            <w:rFonts w:ascii="Cambria Math" w:hAnsi="Cambria Math"/>
          </w:rPr>
          <m:t>2</m:t>
        </m:r>
      </m:oMath>
      <w:r>
        <w:rPr>
          <w:b/>
          <w:bCs/>
        </w:rPr>
        <w:t xml:space="preserve"> and centre </w:t>
      </w:r>
      <m:oMath>
        <m:r>
          <m:rPr>
            <m:sty m:val="p"/>
          </m:rPr>
          <w:rPr>
            <w:rFonts w:ascii="Cambria Math" w:hAnsi="Cambria Math"/>
          </w:rPr>
          <m:t>↓↘→</m:t>
        </m:r>
        <m:r>
          <w:rPr>
            <w:rFonts w:ascii="Cambria Math" w:hAnsi="Cambria Math"/>
          </w:rPr>
          <m:t>p</m:t>
        </m:r>
      </m:oMath>
      <w:r>
        <w:t>, i.e. </w:t>
      </w:r>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m:rPr>
                <m:sty m:val="p"/>
              </m:rPr>
              <w:rPr>
                <w:rFonts w:ascii="Cambria Math" w:hAnsi="Cambria Math"/>
              </w:rPr>
              <m:t>↓↘→</m:t>
            </m:r>
            <m:r>
              <w:rPr>
                <w:rFonts w:ascii="Cambria Math" w:hAnsi="Cambria Math"/>
              </w:rPr>
              <m:t>p</m:t>
            </m:r>
          </m:e>
        </m:d>
      </m:oMath>
      <w:r>
        <w:t xml:space="preserve">, by using the </w:t>
      </w:r>
      <w:r w:rsidRPr="00BE64C3">
        <w:rPr>
          <w:i/>
          <w:iCs/>
          <w:u w:val="single"/>
        </w:rPr>
        <w:t>Definition of the Volume of a Solid Hamming Distance Sphere</w:t>
      </w:r>
      <w:r>
        <w:t>:</w:t>
      </w:r>
    </w:p>
    <w:p w14:paraId="319D6257" w14:textId="77777777" w:rsidR="00E20FA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m:rPr>
                            <m:sty m:val="p"/>
                          </m:rPr>
                          <w:rPr>
                            <w:rFonts w:ascii="Cambria Math" w:hAnsi="Cambria Math"/>
                          </w:rPr>
                          <m:t>↓↘→</m:t>
                        </m:r>
                        <m:r>
                          <w:rPr>
                            <w:rFonts w:ascii="Cambria Math" w:hAnsi="Cambria Math"/>
                          </w:rPr>
                          <m:t>p</m:t>
                        </m:r>
                      </m:e>
                    </m:d>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2</m:t>
                    </m:r>
                  </m:sup>
                  <m:e>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i</m:t>
                            </m:r>
                          </m:den>
                        </m:f>
                      </m:e>
                    </m:d>
                  </m:e>
                </m:nary>
                <m:sSup>
                  <m:sSupPr>
                    <m:ctrlPr>
                      <w:rPr>
                        <w:rFonts w:ascii="Cambria Math" w:hAnsi="Cambria Math"/>
                      </w:rPr>
                    </m:ctrlPr>
                  </m:sSupPr>
                  <m:e>
                    <m:d>
                      <m:dPr>
                        <m:ctrlPr>
                          <w:rPr>
                            <w:rFonts w:ascii="Cambria Math" w:hAnsi="Cambria Math"/>
                          </w:rPr>
                        </m:ctrlPr>
                      </m:dPr>
                      <m:e>
                        <m:r>
                          <w:rPr>
                            <w:rFonts w:ascii="Cambria Math" w:hAnsi="Cambria Math"/>
                          </w:rPr>
                          <m:t>7</m:t>
                        </m:r>
                        <m:r>
                          <m:rPr>
                            <m:sty m:val="p"/>
                          </m:rPr>
                          <w:rPr>
                            <w:rFonts w:ascii="Cambria Math" w:hAnsi="Cambria Math"/>
                          </w:rPr>
                          <m:t>-</m:t>
                        </m:r>
                        <m:r>
                          <w:rPr>
                            <w:rFonts w:ascii="Cambria Math" w:hAnsi="Cambria Math"/>
                          </w:rPr>
                          <m:t>1</m:t>
                        </m:r>
                      </m:e>
                    </m:d>
                  </m:e>
                  <m:sup>
                    <m:r>
                      <w:rPr>
                        <w:rFonts w:ascii="Cambria Math" w:hAnsi="Cambria Math"/>
                      </w:rPr>
                      <m:t>i</m:t>
                    </m:r>
                  </m:sup>
                </m:sSup>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2</m:t>
                    </m:r>
                  </m:sup>
                  <m:e>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i</m:t>
                            </m:r>
                          </m:den>
                        </m:f>
                      </m:e>
                    </m:d>
                  </m:e>
                </m:nary>
                <m:r>
                  <m:rPr>
                    <m:sty m:val="p"/>
                  </m:rP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i</m:t>
                    </m:r>
                  </m:sup>
                </m:sSup>
              </m:e>
            </m:mr>
            <m:mr>
              <m:e/>
              <m:e>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0</m:t>
                        </m:r>
                      </m:den>
                    </m:f>
                  </m:e>
                </m:d>
                <m:r>
                  <m:rPr>
                    <m:sty m:val="p"/>
                  </m:rP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0</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r>
                  <m:rPr>
                    <m:sty m:val="p"/>
                  </m:rP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1</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m:rPr>
                    <m:sty m:val="p"/>
                  </m:rP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e>
            </m:mr>
            <m:mr>
              <m:e/>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6</m:t>
                </m:r>
                <m:r>
                  <m:rPr>
                    <m:sty m:val="p"/>
                  </m:rP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e>
            </m:mr>
            <m:mr>
              <m:e/>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216</m:t>
                </m:r>
              </m:e>
            </m:mr>
            <m:mr>
              <m:e/>
              <m:e>
                <m:r>
                  <m:rPr>
                    <m:sty m:val="p"/>
                  </m:rPr>
                  <w:rPr>
                    <w:rFonts w:ascii="Cambria Math" w:hAnsi="Cambria Math"/>
                  </w:rPr>
                  <m:t>=</m:t>
                </m:r>
                <m:borderBox>
                  <m:borderBoxPr>
                    <m:ctrlPr>
                      <w:rPr>
                        <w:rFonts w:ascii="Cambria Math" w:hAnsi="Cambria Math"/>
                      </w:rPr>
                    </m:ctrlPr>
                  </m:borderBoxPr>
                  <m:e>
                    <m:r>
                      <w:rPr>
                        <w:rFonts w:ascii="Cambria Math" w:hAnsi="Cambria Math"/>
                      </w:rPr>
                      <m:t>241</m:t>
                    </m:r>
                  </m:e>
                </m:borderBox>
              </m:e>
            </m:mr>
          </m:m>
        </m:oMath>
      </m:oMathPara>
    </w:p>
    <w:p w14:paraId="7DD26158" w14:textId="77777777" w:rsidR="00E20FA3" w:rsidRDefault="00000000">
      <w:pPr>
        <w:pStyle w:val="FirstParagraph"/>
      </w:pPr>
      <w:r>
        <w:t xml:space="preserve">Practically, this represents the number of words with Hamming distance 2 from the word </w:t>
      </w:r>
      <m:oMath>
        <m:r>
          <m:rPr>
            <m:sty m:val="p"/>
          </m:rPr>
          <w:rPr>
            <w:rFonts w:ascii="Cambria Math" w:hAnsi="Cambria Math"/>
          </w:rPr>
          <m:t>↓↘→</m:t>
        </m:r>
        <m:r>
          <w:rPr>
            <w:rFonts w:ascii="Cambria Math" w:hAnsi="Cambria Math"/>
          </w:rPr>
          <m:t>p</m:t>
        </m:r>
      </m:oMath>
      <w:r>
        <w:t>.</w:t>
      </w:r>
    </w:p>
    <w:p w14:paraId="0AED6096" w14:textId="77777777" w:rsidR="00E20FA3" w:rsidRDefault="00000000">
      <w:r>
        <w:pict w14:anchorId="59CC4279">
          <v:rect id="_x0000_i1027" style="width:0;height:1.5pt" o:hralign="center" o:hrstd="t" o:hr="t"/>
        </w:pict>
      </w:r>
    </w:p>
    <w:p w14:paraId="4F9F1875" w14:textId="77777777" w:rsidR="00E20FA3" w:rsidRDefault="00000000">
      <w:pPr>
        <w:pStyle w:val="Heading3"/>
      </w:pPr>
      <w:bookmarkStart w:id="9" w:name="problem-cw4-30-total-marks"/>
      <w:bookmarkEnd w:id="4"/>
      <w:bookmarkEnd w:id="8"/>
      <w:r>
        <w:t>Problem CW4 (</w:t>
      </w:r>
      <w:r>
        <w:rPr>
          <w:i/>
          <w:iCs/>
        </w:rPr>
        <w:t>30 total marks</w:t>
      </w:r>
      <w:r>
        <w:t>)</w:t>
      </w:r>
    </w:p>
    <w:p w14:paraId="257A22A9" w14:textId="77777777" w:rsidR="00E20FA3" w:rsidRDefault="00000000">
      <w:pPr>
        <w:pStyle w:val="FirstParagraph"/>
      </w:pPr>
      <w:r>
        <w:t>The following table lists all codewords of the original code proposed by R. Hamming:</w:t>
      </w:r>
    </w:p>
    <w:p w14:paraId="59908549" w14:textId="77777777" w:rsidR="00E20FA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m:t>
                </m:r>
                <m:r>
                  <m:rPr>
                    <m:sty m:val="p"/>
                  </m:rPr>
                  <w:rPr>
                    <w:rFonts w:ascii="Cambria Math" w:hAnsi="Cambria Math"/>
                  </w:rPr>
                  <m:t>={</m:t>
                </m:r>
              </m:e>
              <m:e>
                <m:r>
                  <w:rPr>
                    <w:rFonts w:ascii="Cambria Math" w:hAnsi="Cambria Math"/>
                  </w:rPr>
                  <m:t>0000000</m:t>
                </m:r>
                <m:r>
                  <m:rPr>
                    <m:sty m:val="p"/>
                  </m:rPr>
                  <w:rPr>
                    <w:rFonts w:ascii="Cambria Math" w:hAnsi="Cambria Math"/>
                  </w:rPr>
                  <m:t>,</m:t>
                </m:r>
                <m:r>
                  <w:rPr>
                    <w:rFonts w:ascii="Cambria Math" w:hAnsi="Cambria Math"/>
                  </w:rPr>
                  <m:t>0001111</m:t>
                </m:r>
                <m:r>
                  <m:rPr>
                    <m:sty m:val="p"/>
                  </m:rPr>
                  <w:rPr>
                    <w:rFonts w:ascii="Cambria Math" w:hAnsi="Cambria Math"/>
                  </w:rPr>
                  <m:t>,</m:t>
                </m:r>
                <m:r>
                  <w:rPr>
                    <w:rFonts w:ascii="Cambria Math" w:hAnsi="Cambria Math"/>
                  </w:rPr>
                  <m:t>0010011</m:t>
                </m:r>
                <m:r>
                  <m:rPr>
                    <m:sty m:val="p"/>
                  </m:rPr>
                  <w:rPr>
                    <w:rFonts w:ascii="Cambria Math" w:hAnsi="Cambria Math"/>
                  </w:rPr>
                  <m:t>,</m:t>
                </m:r>
                <m:r>
                  <w:rPr>
                    <w:rFonts w:ascii="Cambria Math" w:hAnsi="Cambria Math"/>
                  </w:rPr>
                  <m:t>0011100</m:t>
                </m:r>
                <m:r>
                  <m:rPr>
                    <m:sty m:val="p"/>
                  </m:rPr>
                  <w:rPr>
                    <w:rFonts w:ascii="Cambria Math" w:hAnsi="Cambria Math"/>
                  </w:rPr>
                  <m:t>,</m:t>
                </m:r>
                <m:r>
                  <w:rPr>
                    <w:rFonts w:ascii="Cambria Math" w:hAnsi="Cambria Math"/>
                  </w:rPr>
                  <m:t>0100101</m:t>
                </m:r>
                <m:r>
                  <m:rPr>
                    <m:sty m:val="p"/>
                  </m:rPr>
                  <w:rPr>
                    <w:rFonts w:ascii="Cambria Math" w:hAnsi="Cambria Math"/>
                  </w:rPr>
                  <m:t>,</m:t>
                </m:r>
                <m:r>
                  <w:rPr>
                    <w:rFonts w:ascii="Cambria Math" w:hAnsi="Cambria Math"/>
                  </w:rPr>
                  <m:t>0101010</m:t>
                </m:r>
                <m:r>
                  <m:rPr>
                    <m:sty m:val="p"/>
                  </m:rPr>
                  <w:rPr>
                    <w:rFonts w:ascii="Cambria Math" w:hAnsi="Cambria Math"/>
                  </w:rPr>
                  <m:t>,</m:t>
                </m:r>
                <m:r>
                  <w:rPr>
                    <w:rFonts w:ascii="Cambria Math" w:hAnsi="Cambria Math"/>
                  </w:rPr>
                  <m:t>0110110</m:t>
                </m:r>
                <m:r>
                  <m:rPr>
                    <m:sty m:val="p"/>
                  </m:rPr>
                  <w:rPr>
                    <w:rFonts w:ascii="Cambria Math" w:hAnsi="Cambria Math"/>
                  </w:rPr>
                  <m:t>,…</m:t>
                </m:r>
              </m:e>
            </m:mr>
            <m:mr>
              <m:e/>
              <m:e>
                <m:r>
                  <w:rPr>
                    <w:rFonts w:ascii="Cambria Math" w:hAnsi="Cambria Math"/>
                  </w:rPr>
                  <m:t>0111001</m:t>
                </m:r>
                <m:r>
                  <m:rPr>
                    <m:sty m:val="p"/>
                  </m:rPr>
                  <w:rPr>
                    <w:rFonts w:ascii="Cambria Math" w:hAnsi="Cambria Math"/>
                  </w:rPr>
                  <m:t>,</m:t>
                </m:r>
                <m:r>
                  <w:rPr>
                    <w:rFonts w:ascii="Cambria Math" w:hAnsi="Cambria Math"/>
                  </w:rPr>
                  <m:t>1000110</m:t>
                </m:r>
                <m:r>
                  <m:rPr>
                    <m:sty m:val="p"/>
                  </m:rPr>
                  <w:rPr>
                    <w:rFonts w:ascii="Cambria Math" w:hAnsi="Cambria Math"/>
                  </w:rPr>
                  <m:t>,</m:t>
                </m:r>
                <m:r>
                  <w:rPr>
                    <w:rFonts w:ascii="Cambria Math" w:hAnsi="Cambria Math"/>
                  </w:rPr>
                  <m:t>1001001</m:t>
                </m:r>
                <m:r>
                  <m:rPr>
                    <m:sty m:val="p"/>
                  </m:rPr>
                  <w:rPr>
                    <w:rFonts w:ascii="Cambria Math" w:hAnsi="Cambria Math"/>
                  </w:rPr>
                  <m:t>,</m:t>
                </m:r>
                <m:r>
                  <w:rPr>
                    <w:rFonts w:ascii="Cambria Math" w:hAnsi="Cambria Math"/>
                  </w:rPr>
                  <m:t>1010101</m:t>
                </m:r>
                <m:r>
                  <m:rPr>
                    <m:sty m:val="p"/>
                  </m:rPr>
                  <w:rPr>
                    <w:rFonts w:ascii="Cambria Math" w:hAnsi="Cambria Math"/>
                  </w:rPr>
                  <m:t>,</m:t>
                </m:r>
                <m:r>
                  <w:rPr>
                    <w:rFonts w:ascii="Cambria Math" w:hAnsi="Cambria Math"/>
                  </w:rPr>
                  <m:t>1011010</m:t>
                </m:r>
                <m:r>
                  <m:rPr>
                    <m:sty m:val="p"/>
                  </m:rPr>
                  <w:rPr>
                    <w:rFonts w:ascii="Cambria Math" w:hAnsi="Cambria Math"/>
                  </w:rPr>
                  <m:t>,</m:t>
                </m:r>
                <m:r>
                  <w:rPr>
                    <w:rFonts w:ascii="Cambria Math" w:hAnsi="Cambria Math"/>
                  </w:rPr>
                  <m:t>1100011</m:t>
                </m:r>
                <m:r>
                  <m:rPr>
                    <m:sty m:val="p"/>
                  </m:rPr>
                  <w:rPr>
                    <w:rFonts w:ascii="Cambria Math" w:hAnsi="Cambria Math"/>
                  </w:rPr>
                  <m:t>,</m:t>
                </m:r>
                <m:r>
                  <w:rPr>
                    <w:rFonts w:ascii="Cambria Math" w:hAnsi="Cambria Math"/>
                  </w:rPr>
                  <m:t>1101100</m:t>
                </m:r>
                <m:r>
                  <m:rPr>
                    <m:sty m:val="p"/>
                  </m:rPr>
                  <w:rPr>
                    <w:rFonts w:ascii="Cambria Math" w:hAnsi="Cambria Math"/>
                  </w:rPr>
                  <m:t>,…</m:t>
                </m:r>
              </m:e>
            </m:mr>
            <m:mr>
              <m:e/>
              <m:e>
                <m:r>
                  <w:rPr>
                    <w:rFonts w:ascii="Cambria Math" w:hAnsi="Cambria Math"/>
                  </w:rPr>
                  <m:t>1110000</m:t>
                </m:r>
                <m:r>
                  <m:rPr>
                    <m:sty m:val="p"/>
                  </m:rPr>
                  <w:rPr>
                    <w:rFonts w:ascii="Cambria Math" w:hAnsi="Cambria Math"/>
                  </w:rPr>
                  <m:t>,</m:t>
                </m:r>
                <m:r>
                  <w:rPr>
                    <w:rFonts w:ascii="Cambria Math" w:hAnsi="Cambria Math"/>
                  </w:rPr>
                  <m:t>1111111</m:t>
                </m:r>
                <m:r>
                  <m:rPr>
                    <m:sty m:val="p"/>
                  </m:rPr>
                  <w:rPr>
                    <w:rFonts w:ascii="Cambria Math" w:hAnsi="Cambria Math"/>
                  </w:rPr>
                  <m:t>}</m:t>
                </m:r>
              </m:e>
            </m:mr>
          </m:m>
        </m:oMath>
      </m:oMathPara>
    </w:p>
    <w:p w14:paraId="18561DD5" w14:textId="77777777" w:rsidR="00E20FA3" w:rsidRDefault="00000000">
      <w:pPr>
        <w:pStyle w:val="Heading4"/>
      </w:pPr>
      <w:bookmarkStart w:id="10" w:name="part-a-15-marks"/>
      <w:r>
        <w:t>Part A (15 marks)</w:t>
      </w:r>
    </w:p>
    <w:p w14:paraId="3AC345D4" w14:textId="0BB5F58F" w:rsidR="00E20FA3" w:rsidRDefault="00000000">
      <w:pPr>
        <w:pStyle w:val="FirstParagraph"/>
      </w:pPr>
      <w:r>
        <w:t xml:space="preserve">We can prove that </w:t>
      </w:r>
      <w:r>
        <w:rPr>
          <w:b/>
          <w:bCs/>
        </w:rPr>
        <w:t>Hamming’s original code is perfect</w:t>
      </w:r>
      <w:r>
        <w:t xml:space="preserve"> by using the </w:t>
      </w:r>
      <w:r w:rsidRPr="00BE64C3">
        <w:rPr>
          <w:i/>
          <w:iCs/>
          <w:u w:val="single"/>
        </w:rPr>
        <w:t>Definition of a Perfect Code in Coding Theory</w:t>
      </w:r>
      <w:r>
        <w:t>:</w:t>
      </w:r>
    </w:p>
    <w:p w14:paraId="705A9A7F" w14:textId="77777777" w:rsidR="00E20FA3" w:rsidRDefault="00000000">
      <w:pPr>
        <w:pStyle w:val="BodyText"/>
      </w:pPr>
      <w:r>
        <w:t>If this holds…</w:t>
      </w:r>
    </w:p>
    <w:p w14:paraId="5EE5FB16" w14:textId="77777777" w:rsidR="00E20FA3" w:rsidRDefault="00000000">
      <w:pPr>
        <w:pStyle w:val="BodyText"/>
      </w:pPr>
      <m:oMathPara>
        <m:oMathParaPr>
          <m:jc m:val="center"/>
        </m:oMathParaPr>
        <m:oMath>
          <m:r>
            <w:rPr>
              <w:rFonts w:ascii="Cambria Math" w:hAnsi="Cambria Math"/>
            </w:rPr>
            <w:lastRenderedPageBreak/>
            <m:t>M</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w:rPr>
                      <w:rFonts w:ascii="Cambria Math" w:hAnsi="Cambria Math"/>
                    </w:rPr>
                    <m:t>n</m:t>
                  </m:r>
                </m:sup>
              </m:sSup>
            </m:num>
            <m:den>
              <m:r>
                <m:rPr>
                  <m:nor/>
                </m:rPr>
                <m:t>vol</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ϵ</m:t>
                      </m:r>
                      <m:d>
                        <m:dPr>
                          <m:ctrlPr>
                            <w:rPr>
                              <w:rFonts w:ascii="Cambria Math" w:hAnsi="Cambria Math"/>
                            </w:rPr>
                          </m:ctrlPr>
                        </m:dPr>
                        <m:e>
                          <m:r>
                            <w:rPr>
                              <w:rFonts w:ascii="Cambria Math" w:hAnsi="Cambria Math"/>
                            </w:rPr>
                            <m:t>d</m:t>
                          </m:r>
                        </m:e>
                      </m:d>
                    </m:sub>
                  </m:sSub>
                  <m:d>
                    <m:dPr>
                      <m:ctrlPr>
                        <w:rPr>
                          <w:rFonts w:ascii="Cambria Math" w:hAnsi="Cambria Math"/>
                        </w:rPr>
                      </m:ctrlPr>
                    </m:dPr>
                    <m:e>
                      <m:r>
                        <w:rPr>
                          <w:rFonts w:ascii="Cambria Math" w:hAnsi="Cambria Math"/>
                        </w:rPr>
                        <m:t>c</m:t>
                      </m:r>
                    </m:e>
                  </m:d>
                </m:e>
              </m:d>
            </m:den>
          </m:f>
          <m:r>
            <m:rPr>
              <m:sty m:val="p"/>
            </m:rPr>
            <w:rPr>
              <w:rFonts w:ascii="Cambria Math" w:hAnsi="Cambria Math"/>
            </w:rPr>
            <m:t>:</m:t>
          </m:r>
          <m:r>
            <w:rPr>
              <w:rFonts w:ascii="Cambria Math" w:hAnsi="Cambria Math"/>
            </w:rPr>
            <m:t>ϵ</m:t>
          </m:r>
          <m:d>
            <m:dPr>
              <m:ctrlPr>
                <w:rPr>
                  <w:rFonts w:ascii="Cambria Math" w:hAnsi="Cambria Math"/>
                </w:rPr>
              </m:ctrlPr>
            </m:dPr>
            <m:e>
              <m:r>
                <w:rPr>
                  <w:rFonts w:ascii="Cambria Math" w:hAnsi="Cambria Math"/>
                </w:rPr>
                <m:t>d</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1</m:t>
                  </m:r>
                </m:num>
                <m:den>
                  <m:r>
                    <w:rPr>
                      <w:rFonts w:ascii="Cambria Math" w:hAnsi="Cambria Math"/>
                    </w:rPr>
                    <m:t>2</m:t>
                  </m:r>
                </m:den>
              </m:f>
            </m:e>
          </m:d>
          <m:r>
            <m:rPr>
              <m:sty m:val="p"/>
            </m:rPr>
            <w:rPr>
              <w:rFonts w:ascii="Cambria Math" w:hAnsi="Cambria Math"/>
            </w:rPr>
            <m:t>,</m:t>
          </m:r>
          <m:r>
            <m:rPr>
              <m:nor/>
            </m:rPr>
            <m:t xml:space="preserve">for some codeword </m:t>
          </m:r>
          <m:r>
            <w:rPr>
              <w:rFonts w:ascii="Cambria Math" w:hAnsi="Cambria Math"/>
            </w:rPr>
            <m:t>c</m:t>
          </m:r>
          <m:r>
            <m:rPr>
              <m:sty m:val="p"/>
            </m:rPr>
            <w:rPr>
              <w:rFonts w:ascii="Cambria Math" w:hAnsi="Cambria Math"/>
            </w:rPr>
            <m:t>∈</m:t>
          </m:r>
          <m:r>
            <w:rPr>
              <w:rFonts w:ascii="Cambria Math" w:hAnsi="Cambria Math"/>
            </w:rPr>
            <m:t>C</m:t>
          </m:r>
        </m:oMath>
      </m:oMathPara>
    </w:p>
    <w:p w14:paraId="37DE6C0F" w14:textId="74257D21" w:rsidR="00E20FA3" w:rsidRDefault="00000000">
      <w:pPr>
        <w:pStyle w:val="FirstParagraph"/>
      </w:pPr>
      <w:r>
        <w:t xml:space="preserve">Then the code is perfect. Hence, using the </w:t>
      </w:r>
      <w:r w:rsidRPr="00BE64C3">
        <w:rPr>
          <w:i/>
          <w:iCs/>
          <w:u w:val="single"/>
        </w:rPr>
        <w:t>Definition of the Volume of a Solid Hamming Distance Sphere</w:t>
      </w:r>
      <w:r>
        <w:t xml:space="preserve"> and given that the parameters of Hamming’s original code are </w:t>
      </w:r>
      <m:oMath>
        <m:r>
          <w:rPr>
            <w:rFonts w:ascii="Cambria Math" w:hAnsi="Cambria Math"/>
          </w:rPr>
          <m:t>n</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2</m:t>
        </m:r>
      </m:oMath>
      <w:r>
        <w:t>,</w:t>
      </w:r>
    </w:p>
    <w:p w14:paraId="6AE458F5" w14:textId="77777777" w:rsidR="00E20FA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ϵ</m:t>
                </m:r>
                <m:d>
                  <m:dPr>
                    <m:ctrlPr>
                      <w:rPr>
                        <w:rFonts w:ascii="Cambria Math" w:hAnsi="Cambria Math"/>
                      </w:rPr>
                    </m:ctrlPr>
                  </m:dPr>
                  <m:e>
                    <m:r>
                      <w:rPr>
                        <w:rFonts w:ascii="Cambria Math" w:hAnsi="Cambria Math"/>
                      </w:rPr>
                      <m:t>d</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1</m:t>
                        </m:r>
                      </m:num>
                      <m:den>
                        <m:r>
                          <w:rPr>
                            <w:rFonts w:ascii="Cambria Math" w:hAnsi="Cambria Math"/>
                          </w:rPr>
                          <m:t>2</m:t>
                        </m:r>
                      </m:den>
                    </m:f>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16</m:t>
                </m:r>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7</m:t>
                        </m:r>
                      </m:sup>
                    </m:sSup>
                  </m:num>
                  <m:den>
                    <m:r>
                      <m:rPr>
                        <m:nor/>
                      </m:rPr>
                      <m:t>vol</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r>
                              <w:rPr>
                                <w:rFonts w:ascii="Cambria Math" w:hAnsi="Cambria Math"/>
                              </w:rPr>
                              <m:t>c</m:t>
                            </m:r>
                          </m:e>
                        </m:d>
                      </m:e>
                    </m:d>
                  </m:den>
                </m:f>
              </m:e>
            </m:mr>
            <m:mr>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7</m:t>
                        </m:r>
                      </m:sup>
                    </m:sSup>
                  </m:num>
                  <m:den>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0</m:t>
                            </m:r>
                          </m:den>
                        </m:f>
                      </m:e>
                    </m:d>
                    <m:sSup>
                      <m:sSupPr>
                        <m:ctrlPr>
                          <w:rPr>
                            <w:rFonts w:ascii="Cambria Math" w:hAnsi="Cambria Math"/>
                          </w:rPr>
                        </m:ctrlPr>
                      </m:sSupPr>
                      <m:e>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e>
                      <m:sup>
                        <m:r>
                          <w:rPr>
                            <w:rFonts w:ascii="Cambria Math" w:hAnsi="Cambria Math"/>
                          </w:rPr>
                          <m:t>0</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1</m:t>
                            </m:r>
                          </m:den>
                        </m:f>
                      </m:e>
                    </m:d>
                    <m:sSup>
                      <m:sSupPr>
                        <m:ctrlPr>
                          <w:rPr>
                            <w:rFonts w:ascii="Cambria Math" w:hAnsi="Cambria Math"/>
                          </w:rPr>
                        </m:ctrlPr>
                      </m:sSupPr>
                      <m:e>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e>
                      <m:sup>
                        <m:r>
                          <w:rPr>
                            <w:rFonts w:ascii="Cambria Math" w:hAnsi="Cambria Math"/>
                          </w:rPr>
                          <m:t>1</m:t>
                        </m:r>
                      </m:sup>
                    </m:sSup>
                  </m:den>
                </m:f>
                <m:r>
                  <m:rPr>
                    <m:nor/>
                  </m:rPr>
                  <m:t xml:space="preserve"> by definition</m:t>
                </m:r>
              </m:e>
            </m:mr>
            <m:mr>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7</m:t>
                        </m:r>
                      </m:sup>
                    </m:sSup>
                  </m:num>
                  <m:den>
                    <m:r>
                      <w:rPr>
                        <w:rFonts w:ascii="Cambria Math" w:hAnsi="Cambria Math"/>
                      </w:rPr>
                      <m:t>1</m:t>
                    </m:r>
                    <m:r>
                      <m:rPr>
                        <m:sty m:val="p"/>
                      </m:rPr>
                      <w:rPr>
                        <w:rFonts w:ascii="Cambria Math" w:hAnsi="Cambria Math"/>
                      </w:rPr>
                      <m:t>+</m:t>
                    </m:r>
                    <m:r>
                      <w:rPr>
                        <w:rFonts w:ascii="Cambria Math" w:hAnsi="Cambria Math"/>
                      </w:rPr>
                      <m:t>7</m:t>
                    </m:r>
                  </m:den>
                </m:f>
              </m:e>
            </m:mr>
            <m:mr>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7</m:t>
                        </m:r>
                      </m:sup>
                    </m:sSup>
                  </m:num>
                  <m:den>
                    <m:sSup>
                      <m:sSupPr>
                        <m:ctrlPr>
                          <w:rPr>
                            <w:rFonts w:ascii="Cambria Math" w:hAnsi="Cambria Math"/>
                          </w:rPr>
                        </m:ctrlPr>
                      </m:sSupPr>
                      <m:e>
                        <m:r>
                          <w:rPr>
                            <w:rFonts w:ascii="Cambria Math" w:hAnsi="Cambria Math"/>
                          </w:rPr>
                          <m:t>2</m:t>
                        </m:r>
                      </m:e>
                      <m:sup>
                        <m:r>
                          <w:rPr>
                            <w:rFonts w:ascii="Cambria Math" w:hAnsi="Cambria Math"/>
                          </w:rPr>
                          <m:t>3</m:t>
                        </m:r>
                      </m:sup>
                    </m:sSup>
                  </m:den>
                </m:f>
              </m:e>
            </m:mr>
            <m:mr>
              <m:e/>
              <m:e>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up>
                </m:sSup>
              </m:e>
            </m:mr>
            <m:mr>
              <m:e/>
              <m:e>
                <m:r>
                  <m:rPr>
                    <m:sty m:val="p"/>
                  </m:rPr>
                  <w:rPr>
                    <w:rFonts w:ascii="Cambria Math" w:hAnsi="Cambria Math"/>
                  </w:rPr>
                  <m:t>=</m:t>
                </m:r>
                <m:r>
                  <w:rPr>
                    <w:rFonts w:ascii="Cambria Math" w:hAnsi="Cambria Math"/>
                  </w:rPr>
                  <m:t>16 </m:t>
                </m:r>
                <m:r>
                  <m:rPr>
                    <m:sty m:val="p"/>
                  </m:rPr>
                  <w:rPr>
                    <w:rFonts w:ascii="Cambria Math" w:hAnsi="Cambria Math"/>
                  </w:rPr>
                  <m:t>▫</m:t>
                </m:r>
              </m:e>
            </m:mr>
          </m:m>
        </m:oMath>
      </m:oMathPara>
    </w:p>
    <w:p w14:paraId="5535A337" w14:textId="77777777" w:rsidR="00E20FA3" w:rsidRDefault="00000000">
      <w:pPr>
        <w:pStyle w:val="Heading4"/>
      </w:pPr>
      <w:bookmarkStart w:id="11" w:name="part-b-15-marks-1"/>
      <w:bookmarkEnd w:id="10"/>
      <w:r>
        <w:t>Part B (15 marks)</w:t>
      </w:r>
    </w:p>
    <w:p w14:paraId="05C36AB2" w14:textId="77777777" w:rsidR="00E20FA3" w:rsidRDefault="00000000">
      <w:pPr>
        <w:pStyle w:val="FirstParagraph"/>
      </w:pPr>
      <w:r>
        <w:t xml:space="preserve">Suppose that some codeword of Hamming’s original code was sent, but the word </w:t>
      </w:r>
      <m:oMath>
        <m:r>
          <w:rPr>
            <w:rFonts w:ascii="Cambria Math" w:hAnsi="Cambria Math"/>
          </w:rPr>
          <m:t>w</m:t>
        </m:r>
        <m:r>
          <m:rPr>
            <m:sty m:val="p"/>
          </m:rPr>
          <w:rPr>
            <w:rFonts w:ascii="Cambria Math" w:hAnsi="Cambria Math"/>
          </w:rPr>
          <m:t>=</m:t>
        </m:r>
        <m:r>
          <w:rPr>
            <w:rFonts w:ascii="Cambria Math" w:hAnsi="Cambria Math"/>
          </w:rPr>
          <m:t>0000110</m:t>
        </m:r>
      </m:oMath>
      <w:r>
        <w:t xml:space="preserve"> was received.</w:t>
      </w:r>
    </w:p>
    <w:p w14:paraId="34E0EFDA" w14:textId="77777777" w:rsidR="00E20FA3" w:rsidRDefault="00000000">
      <w:pPr>
        <w:pStyle w:val="BodyText"/>
      </w:pPr>
      <w:r>
        <w:t>The code can reliable correct one erroneous symbol using the nearest neighbour decoding strategy, but if we assume there are two errors in transmission then issues arise since multiple codewords can be Hamming equidistant.</w:t>
      </w:r>
    </w:p>
    <w:p w14:paraId="345E5916" w14:textId="77777777" w:rsidR="00E20FA3" w:rsidRDefault="00000000">
      <w:pPr>
        <w:pStyle w:val="BodyText"/>
      </w:pPr>
      <w:r>
        <w:t xml:space="preserve">For the word </w:t>
      </w:r>
      <m:oMath>
        <m:r>
          <w:rPr>
            <w:rFonts w:ascii="Cambria Math" w:hAnsi="Cambria Math"/>
          </w:rPr>
          <m:t>w</m:t>
        </m:r>
      </m:oMath>
      <w:r>
        <w:t>, the following all have a Hamming distance of two:</w:t>
      </w:r>
    </w:p>
    <w:p w14:paraId="228C6122" w14:textId="77777777" w:rsidR="00E20FA3" w:rsidRDefault="00000000">
      <w:pPr>
        <w:pStyle w:val="Compact"/>
        <w:numPr>
          <w:ilvl w:val="0"/>
          <w:numId w:val="7"/>
        </w:numPr>
      </w:pPr>
      <m:oMath>
        <m:r>
          <w:rPr>
            <w:rFonts w:ascii="Cambria Math" w:hAnsi="Cambria Math"/>
          </w:rPr>
          <m:t>0000000</m:t>
        </m:r>
      </m:oMath>
      <w:r>
        <w:t>,</w:t>
      </w:r>
    </w:p>
    <w:p w14:paraId="7E771B68" w14:textId="77777777" w:rsidR="00E20FA3" w:rsidRDefault="00000000">
      <w:pPr>
        <w:pStyle w:val="Compact"/>
        <w:numPr>
          <w:ilvl w:val="0"/>
          <w:numId w:val="7"/>
        </w:numPr>
      </w:pPr>
      <m:oMath>
        <m:r>
          <w:rPr>
            <w:rFonts w:ascii="Cambria Math" w:hAnsi="Cambria Math"/>
          </w:rPr>
          <m:t>0001111</m:t>
        </m:r>
      </m:oMath>
      <w:r>
        <w:t>,</w:t>
      </w:r>
    </w:p>
    <w:p w14:paraId="3A635E9E" w14:textId="77777777" w:rsidR="00E20FA3" w:rsidRDefault="00000000">
      <w:pPr>
        <w:pStyle w:val="Compact"/>
        <w:numPr>
          <w:ilvl w:val="0"/>
          <w:numId w:val="7"/>
        </w:numPr>
      </w:pPr>
      <m:oMath>
        <m:r>
          <w:rPr>
            <w:rFonts w:ascii="Cambria Math" w:hAnsi="Cambria Math"/>
          </w:rPr>
          <m:t>0110110</m:t>
        </m:r>
      </m:oMath>
      <w:r>
        <w:t>.</w:t>
      </w:r>
    </w:p>
    <w:p w14:paraId="1131945D" w14:textId="77777777" w:rsidR="00E20FA3" w:rsidRDefault="00000000">
      <w:pPr>
        <w:pStyle w:val="FirstParagraph"/>
      </w:pPr>
      <w:r>
        <w:rPr>
          <w:b/>
          <w:bCs/>
        </w:rPr>
        <w:t xml:space="preserve">Hence, there is a </w:t>
      </w:r>
      <m:oMath>
        <m:f>
          <m:fPr>
            <m:ctrlPr>
              <w:rPr>
                <w:rFonts w:ascii="Cambria Math" w:hAnsi="Cambria Math"/>
              </w:rPr>
            </m:ctrlPr>
          </m:fPr>
          <m:num>
            <m:r>
              <w:rPr>
                <w:rFonts w:ascii="Cambria Math" w:hAnsi="Cambria Math"/>
              </w:rPr>
              <m:t>1</m:t>
            </m:r>
          </m:num>
          <m:den>
            <m:r>
              <w:rPr>
                <w:rFonts w:ascii="Cambria Math" w:hAnsi="Cambria Math"/>
              </w:rPr>
              <m:t>3</m:t>
            </m:r>
          </m:den>
        </m:f>
      </m:oMath>
      <w:r>
        <w:rPr>
          <w:b/>
          <w:bCs/>
        </w:rPr>
        <w:t xml:space="preserve"> chance that the code corrects to the original codeword, and a </w:t>
      </w:r>
      <m:oMath>
        <m:f>
          <m:fPr>
            <m:ctrlPr>
              <w:rPr>
                <w:rFonts w:ascii="Cambria Math" w:hAnsi="Cambria Math"/>
              </w:rPr>
            </m:ctrlPr>
          </m:fPr>
          <m:num>
            <m:r>
              <w:rPr>
                <w:rFonts w:ascii="Cambria Math" w:hAnsi="Cambria Math"/>
              </w:rPr>
              <m:t>2</m:t>
            </m:r>
          </m:num>
          <m:den>
            <m:r>
              <w:rPr>
                <w:rFonts w:ascii="Cambria Math" w:hAnsi="Cambria Math"/>
              </w:rPr>
              <m:t>3</m:t>
            </m:r>
          </m:den>
        </m:f>
      </m:oMath>
      <w:r>
        <w:rPr>
          <w:b/>
          <w:bCs/>
        </w:rPr>
        <w:t xml:space="preserve"> chance that it doesn’t</w:t>
      </w:r>
      <w:r>
        <w:t>.</w:t>
      </w:r>
      <w:bookmarkEnd w:id="9"/>
      <w:bookmarkEnd w:id="11"/>
    </w:p>
    <w:sectPr w:rsidR="00E20FA3" w:rsidSect="008570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6B3FA" w14:textId="77777777" w:rsidR="00895BDD" w:rsidRDefault="00895BDD" w:rsidP="00695CDE">
      <w:pPr>
        <w:spacing w:after="0" w:line="240" w:lineRule="auto"/>
      </w:pPr>
      <w:r>
        <w:separator/>
      </w:r>
    </w:p>
  </w:endnote>
  <w:endnote w:type="continuationSeparator" w:id="0">
    <w:p w14:paraId="17072BE5" w14:textId="77777777" w:rsidR="00895BDD" w:rsidRDefault="00895BDD" w:rsidP="0069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3A196" w14:textId="77777777" w:rsidR="00695CDE" w:rsidRDefault="00695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C9255" w14:textId="59B695A1" w:rsidR="00695CDE" w:rsidRDefault="00695CDE" w:rsidP="00695CDE">
    <w:pPr>
      <w:pStyle w:val="Footer"/>
      <w:jc w:val="center"/>
    </w:pPr>
    <w:r>
      <w:t>William Fayers (27378661)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E735" w14:textId="77777777" w:rsidR="00695CDE" w:rsidRDefault="00695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30381" w14:textId="77777777" w:rsidR="00895BDD" w:rsidRDefault="00895BDD" w:rsidP="00695CDE">
      <w:pPr>
        <w:spacing w:after="0" w:line="240" w:lineRule="auto"/>
      </w:pPr>
      <w:r>
        <w:separator/>
      </w:r>
    </w:p>
  </w:footnote>
  <w:footnote w:type="continuationSeparator" w:id="0">
    <w:p w14:paraId="04E54DEE" w14:textId="77777777" w:rsidR="00895BDD" w:rsidRDefault="00895BDD" w:rsidP="0069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0508B" w14:textId="77777777" w:rsidR="00695CDE" w:rsidRDefault="00695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90DAE" w14:textId="77777777" w:rsidR="00695CDE" w:rsidRDefault="00695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F2D3F" w14:textId="77777777" w:rsidR="00695CDE" w:rsidRDefault="00695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47AA4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B8F7A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D1EAE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26231186">
    <w:abstractNumId w:val="3"/>
  </w:num>
  <w:num w:numId="2" w16cid:durableId="1710522019">
    <w:abstractNumId w:val="0"/>
  </w:num>
  <w:num w:numId="3" w16cid:durableId="376324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42418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9494643">
    <w:abstractNumId w:val="1"/>
  </w:num>
  <w:num w:numId="6" w16cid:durableId="1773933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609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3A0"/>
    <w:rsid w:val="00011166"/>
    <w:rsid w:val="00023659"/>
    <w:rsid w:val="001633ED"/>
    <w:rsid w:val="001C378F"/>
    <w:rsid w:val="001D1BFF"/>
    <w:rsid w:val="002014DE"/>
    <w:rsid w:val="00252D88"/>
    <w:rsid w:val="002C3971"/>
    <w:rsid w:val="002F73AE"/>
    <w:rsid w:val="003B6682"/>
    <w:rsid w:val="006565A9"/>
    <w:rsid w:val="00695CDE"/>
    <w:rsid w:val="006A057D"/>
    <w:rsid w:val="006C5FBA"/>
    <w:rsid w:val="007057E4"/>
    <w:rsid w:val="007417AD"/>
    <w:rsid w:val="00761B46"/>
    <w:rsid w:val="007833A6"/>
    <w:rsid w:val="007E0FFB"/>
    <w:rsid w:val="00807440"/>
    <w:rsid w:val="00813464"/>
    <w:rsid w:val="00836BB9"/>
    <w:rsid w:val="0085709B"/>
    <w:rsid w:val="00895BDD"/>
    <w:rsid w:val="00972977"/>
    <w:rsid w:val="00973309"/>
    <w:rsid w:val="00A11A05"/>
    <w:rsid w:val="00A80BD0"/>
    <w:rsid w:val="00A833C9"/>
    <w:rsid w:val="00B34F4D"/>
    <w:rsid w:val="00B606A4"/>
    <w:rsid w:val="00B8283B"/>
    <w:rsid w:val="00BA2A90"/>
    <w:rsid w:val="00BC6F5D"/>
    <w:rsid w:val="00BC739E"/>
    <w:rsid w:val="00BD5A2E"/>
    <w:rsid w:val="00BE64C3"/>
    <w:rsid w:val="00BE73A0"/>
    <w:rsid w:val="00C32BC7"/>
    <w:rsid w:val="00C646AA"/>
    <w:rsid w:val="00C75032"/>
    <w:rsid w:val="00C871EE"/>
    <w:rsid w:val="00D20784"/>
    <w:rsid w:val="00D30B21"/>
    <w:rsid w:val="00D776B0"/>
    <w:rsid w:val="00D81268"/>
    <w:rsid w:val="00E20FA3"/>
    <w:rsid w:val="00E36E71"/>
    <w:rsid w:val="00E90683"/>
    <w:rsid w:val="00EF368A"/>
    <w:rsid w:val="00F941CB"/>
    <w:rsid w:val="00FD20A6"/>
    <w:rsid w:val="00FD4D94"/>
    <w:rsid w:val="00FE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34364FED"/>
  <w15:docId w15:val="{FCE0AE38-9BF9-4B72-8548-DF765719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bCs/>
      <w:i/>
      <w:color w:val="60A0B0"/>
      <w:sz w:val="22"/>
      <w:szCs w:val="16"/>
    </w:rPr>
  </w:style>
  <w:style w:type="character" w:customStyle="1" w:styleId="CommentVarTok">
    <w:name w:val="CommentVarTok"/>
    <w:basedOn w:val="VerbatimChar"/>
    <w:rPr>
      <w:rFonts w:ascii="Consolas" w:hAnsi="Consolas"/>
      <w:b/>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bCs/>
      <w:i/>
      <w:color w:val="60A0B0"/>
      <w:sz w:val="22"/>
      <w:szCs w:val="16"/>
    </w:rPr>
  </w:style>
  <w:style w:type="character" w:customStyle="1" w:styleId="WarningTok">
    <w:name w:val="WarningTok"/>
    <w:basedOn w:val="VerbatimChar"/>
    <w:rPr>
      <w:rFonts w:ascii="Consolas" w:hAnsi="Consolas"/>
      <w:b/>
      <w:bCs/>
      <w:i/>
      <w:color w:val="60A0B0"/>
      <w:sz w:val="22"/>
      <w:szCs w:val="16"/>
    </w:rPr>
  </w:style>
  <w:style w:type="character" w:customStyle="1" w:styleId="AlertTok">
    <w:name w:val="AlertTok"/>
    <w:basedOn w:val="VerbatimChar"/>
    <w:rPr>
      <w:rFonts w:ascii="Consolas" w:hAnsi="Consolas"/>
      <w:b/>
      <w:bCs/>
      <w:color w:val="FF0000"/>
      <w:sz w:val="22"/>
      <w:szCs w:val="16"/>
    </w:rPr>
  </w:style>
  <w:style w:type="character" w:customStyle="1" w:styleId="ErrorTok">
    <w:name w:val="ErrorTok"/>
    <w:basedOn w:val="VerbatimChar"/>
    <w:rPr>
      <w:rFonts w:ascii="Consolas" w:hAnsi="Consolas"/>
      <w:b/>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styleId="UnresolvedMention">
    <w:name w:val="Unresolved Mention"/>
    <w:basedOn w:val="DefaultParagraphFont"/>
    <w:uiPriority w:val="99"/>
    <w:semiHidden/>
    <w:unhideWhenUsed/>
    <w:rsid w:val="00BE64C3"/>
    <w:rPr>
      <w:color w:val="605E5C"/>
      <w:shd w:val="clear" w:color="auto" w:fill="E1DFDD"/>
    </w:rPr>
  </w:style>
  <w:style w:type="paragraph" w:styleId="Header">
    <w:name w:val="header"/>
    <w:basedOn w:val="Normal"/>
    <w:link w:val="HeaderChar"/>
    <w:unhideWhenUsed/>
    <w:rsid w:val="00695CDE"/>
    <w:pPr>
      <w:tabs>
        <w:tab w:val="center" w:pos="4513"/>
        <w:tab w:val="right" w:pos="9026"/>
      </w:tabs>
      <w:spacing w:after="0" w:line="240" w:lineRule="auto"/>
    </w:pPr>
  </w:style>
  <w:style w:type="character" w:customStyle="1" w:styleId="HeaderChar">
    <w:name w:val="Header Char"/>
    <w:basedOn w:val="DefaultParagraphFont"/>
    <w:link w:val="Header"/>
    <w:rsid w:val="00695CDE"/>
  </w:style>
  <w:style w:type="paragraph" w:styleId="Footer">
    <w:name w:val="footer"/>
    <w:basedOn w:val="Normal"/>
    <w:link w:val="FooterChar"/>
    <w:unhideWhenUsed/>
    <w:rsid w:val="00695CDE"/>
    <w:pPr>
      <w:tabs>
        <w:tab w:val="center" w:pos="4513"/>
        <w:tab w:val="right" w:pos="9026"/>
      </w:tabs>
      <w:spacing w:after="0" w:line="240" w:lineRule="auto"/>
    </w:pPr>
  </w:style>
  <w:style w:type="character" w:customStyle="1" w:styleId="FooterChar">
    <w:name w:val="Footer Char"/>
    <w:basedOn w:val="DefaultParagraphFont"/>
    <w:link w:val="Footer"/>
    <w:rsid w:val="0069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ilbois.me/Unorganised/Coding-Theory-Coursewor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MTH2002 Coding Theory Coursework</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MTH2002 Coding Theory Coursework</dc:title>
  <dc:creator>School of Engineering and Physical Sciences, University of Lincoln</dc:creator>
  <cp:keywords/>
  <cp:lastModifiedBy>William Fayers (27378661)</cp:lastModifiedBy>
  <cp:revision>3</cp:revision>
  <dcterms:created xsi:type="dcterms:W3CDTF">2024-10-09T12:48:00Z</dcterms:created>
  <dcterms:modified xsi:type="dcterms:W3CDTF">2024-10-09T14:06:00Z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Tuesday, 8th October 2024</vt:lpwstr>
  </property>
  <property fmtid="{D5CDD505-2E9C-101B-9397-08002B2CF9AE}" pid="3" name="geometry">
    <vt:lpwstr>margin=1in</vt:lpwstr>
  </property>
</Properties>
</file>