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week-2-2024-10-07-to-2024-10-14">
              <w:r>
                <w:rPr>
                  <w:rStyle w:val="Hyperlink"/>
                  <w:b/>
                </w:rPr>
                <w:t xml:space="preserve">Week 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2024-10-07 to 2024-10-14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2.1</w:t>
            </w:r>
            <w:r>
              <w:t xml:space="preserve"> </w:t>
            </w:r>
            <w:hyperlink w:anchor="basic-use-variables-and-data-types">
              <w:r>
                <w:rPr>
                  <w:rStyle w:val="Hyperlink"/>
                </w:rPr>
                <w:t xml:space="preserve">Basic Use: Variables And Data Types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2.2</w:t>
            </w:r>
            <w:r>
              <w:t xml:space="preserve"> </w:t>
            </w:r>
            <w:hyperlink w:anchor="basic-use-input-and-math">
              <w:r>
                <w:rPr>
                  <w:rStyle w:val="Hyperlink"/>
                </w:rPr>
                <w:t xml:space="preserve">Basic Use: Input And Math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2.3</w:t>
            </w:r>
            <w:r>
              <w:rPr>
                <w:i/>
              </w:rPr>
              <w:t xml:space="preserve"> </w:t>
            </w:r>
            <w:hyperlink w:anchor="coursework-calculator">
              <w:r>
                <w:rPr>
                  <w:rStyle w:val="Hyperlink"/>
                  <w:i/>
                </w:rPr>
                <w:t xml:space="preserve">Coursework: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hyperlink w:anchor="week-3-2024-10-14-to-2024-10-21">
              <w:r>
                <w:rPr>
                  <w:rStyle w:val="Hyperlink"/>
                  <w:b/>
                </w:rPr>
                <w:t xml:space="preserve">Week 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2024-10-14 to 2024-10-21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3.1</w:t>
            </w:r>
            <w:r>
              <w:t xml:space="preserve"> </w:t>
            </w:r>
            <w:hyperlink w:anchor="basic-use-data-size">
              <w:r>
                <w:rPr>
                  <w:rStyle w:val="Hyperlink"/>
                </w:rPr>
                <w:t xml:space="preserve">Basic Use: Data Size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3.2</w:t>
            </w:r>
            <w:r>
              <w:t xml:space="preserve"> </w:t>
            </w:r>
            <w:hyperlink w:anchor="libraries-using-cmath">
              <w:r>
                <w:rPr>
                  <w:rStyle w:val="Hyperlink"/>
                </w:rPr>
                <w:t xml:space="preserve">Libraries: Using Cmath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3.3</w:t>
            </w:r>
            <w:r>
              <w:rPr>
                <w:i/>
              </w:rPr>
              <w:t xml:space="preserve"> </w:t>
            </w:r>
            <w:hyperlink w:anchor="coursework-trig-calculator">
              <w:r>
                <w:rPr>
                  <w:rStyle w:val="Hyperlink"/>
                  <w:i/>
                </w:rPr>
                <w:t xml:space="preserve">Coursework: Trig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hyperlink w:anchor="week-4-2024-10-21-to-2024-10-28">
              <w:r>
                <w:rPr>
                  <w:rStyle w:val="Hyperlink"/>
                  <w:b/>
                </w:rPr>
                <w:t xml:space="preserve">Week 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2024-10-21 to 2024-10-28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4.1</w:t>
            </w:r>
            <w:r>
              <w:t xml:space="preserve"> </w:t>
            </w:r>
            <w:hyperlink w:anchor="control-structures-if-else-statements">
              <w:r>
                <w:rPr>
                  <w:rStyle w:val="Hyperlink"/>
                </w:rPr>
                <w:t xml:space="preserve">Control Structures: If Else Statements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4.2</w:t>
            </w:r>
            <w:r>
              <w:t xml:space="preserve"> </w:t>
            </w:r>
            <w:hyperlink w:anchor="control-structures-input-validation">
              <w:r>
                <w:rPr>
                  <w:rStyle w:val="Hyperlink"/>
                </w:rPr>
                <w:t xml:space="preserve">Control Structures: Input Validation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4.3</w:t>
            </w:r>
            <w:r>
              <w:t xml:space="preserve"> </w:t>
            </w:r>
            <w:hyperlink w:anchor="control-structures-simple-calculator">
              <w:r>
                <w:rPr>
                  <w:rStyle w:val="Hyperlink"/>
                </w:rPr>
                <w:t xml:space="preserve">Control Structures: Simple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4.4</w:t>
            </w:r>
            <w:r>
              <w:rPr>
                <w:i/>
              </w:rPr>
              <w:t xml:space="preserve"> </w:t>
            </w:r>
            <w:hyperlink w:anchor="coursework-quadratic-calculator">
              <w:r>
                <w:rPr>
                  <w:rStyle w:val="Hyperlink"/>
                  <w:i/>
                </w:rPr>
                <w:t xml:space="preserve">Coursework: Quadratic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hyperlink w:anchor="week-5-2024-10-28-to-2024-11-04">
              <w:r>
                <w:rPr>
                  <w:rStyle w:val="Hyperlink"/>
                  <w:b/>
                </w:rPr>
                <w:t xml:space="preserve">Week 5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2024-10-28 to 2024-11-04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5.1</w:t>
            </w:r>
            <w:r>
              <w:t xml:space="preserve"> </w:t>
            </w:r>
            <w:hyperlink w:anchor="control-structures-switch-statements">
              <w:r>
                <w:rPr>
                  <w:rStyle w:val="Hyperlink"/>
                </w:rPr>
                <w:t xml:space="preserve">Control Structures: Switch Statements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3"/>
      <w:r>
        <w:t xml:space="preserve">Task 1.3</w:t>
      </w:r>
      <w:bookmarkEnd w:id="25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6" w:name="task-1.4"/>
      <w:r>
        <w:t xml:space="preserve">Task 1.4</w:t>
      </w:r>
      <w:bookmarkEnd w:id="26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7" w:name="task-2.1"/>
      <w:r>
        <w:t xml:space="preserve">Task 2.1</w:t>
      </w:r>
      <w:bookmarkEnd w:id="27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3"/>
      </w:pPr>
      <w:bookmarkStart w:id="28" w:name="basic-use-pascals-triangle"/>
      <w:r>
        <w:t xml:space="preserve">Basic Use: Pascals Triangle</w:t>
      </w:r>
      <w:bookmarkEnd w:id="28"/>
    </w:p>
    <w:p>
      <w:pPr>
        <w:pStyle w:val="SourceCode"/>
      </w:pP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pascal-triangle-extended-project"/>
      <w:r>
        <w:t xml:space="preserve">Pascal Triangle: Extended Project</w:t>
      </w:r>
      <w:bookmarkEnd w:id="29"/>
    </w:p>
    <w:p>
      <w:pPr>
        <w:pStyle w:val="SourceCode"/>
      </w:pP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0" w:name="week-2-2024-10-07-to-2024-10-14"/>
      <w:r>
        <w:rPr>
          <w:b/>
        </w:rPr>
        <w:t xml:space="preserve">Week 2</w:t>
      </w:r>
      <w:r>
        <w:t xml:space="preserve"> </w:t>
      </w:r>
      <w:r>
        <w:t xml:space="preserve">– 2024-10-07 to 2024-10-14</w:t>
      </w:r>
      <w:bookmarkEnd w:id="30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Coursework Question Answers</w:t>
      </w:r>
    </w:p>
    <w:p>
      <w:pPr>
        <w:numPr>
          <w:ilvl w:val="0"/>
          <w:numId w:val="1002"/>
        </w:numPr>
        <w:pStyle w:val="Compact"/>
      </w:pPr>
      <w:r>
        <w:t xml:space="preserve">False, they’re stored as binary numbers.</w:t>
      </w:r>
    </w:p>
    <w:p>
      <w:pPr>
        <w:numPr>
          <w:ilvl w:val="0"/>
          <w:numId w:val="1002"/>
        </w:numPr>
        <w:pStyle w:val="Compact"/>
      </w:pPr>
      <w:r>
        <w:t xml:space="preserve">Device.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numPr>
          <w:ilvl w:val="0"/>
          <w:numId w:val="1002"/>
        </w:numPr>
        <w:pStyle w:val="Compact"/>
      </w:pPr>
      <w:r>
        <w:t xml:space="preserve">Translate source code into machine readable code (or exectuable program) that the computer can run.</w:t>
      </w:r>
    </w:p>
    <w:p>
      <w:pPr>
        <w:numPr>
          <w:ilvl w:val="0"/>
          <w:numId w:val="1002"/>
        </w:numPr>
        <w:pStyle w:val="Compact"/>
      </w:pPr>
      <w:r>
        <w:t xml:space="preserve">8 bits.</w:t>
      </w:r>
    </w:p>
    <w:p>
      <w:pPr>
        <w:numPr>
          <w:ilvl w:val="0"/>
          <w:numId w:val="1002"/>
        </w:numPr>
        <w:pStyle w:val="Compact"/>
      </w:pPr>
      <w:r>
        <w:t xml:space="preserve">Hexadecimal (base 16).</w:t>
      </w:r>
    </w:p>
    <w:p>
      <w:pPr>
        <w:numPr>
          <w:ilvl w:val="0"/>
          <w:numId w:val="1002"/>
        </w:numPr>
        <w:pStyle w:val="Compact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True.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numPr>
          <w:ilvl w:val="0"/>
          <w:numId w:val="1002"/>
        </w:numPr>
        <w:pStyle w:val="Compact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Heading3"/>
      </w:pPr>
      <w:bookmarkStart w:id="31" w:name="basic-use-variables-and-data-types"/>
      <w:r>
        <w:t xml:space="preserve">Basic Use: Variables And Data Types</w:t>
      </w:r>
      <w:bookmarkEnd w:id="31"/>
    </w:p>
    <w:p>
      <w:pPr>
        <w:pStyle w:val="Heading4"/>
      </w:pPr>
      <w:bookmarkStart w:id="32" w:name="task-1.2"/>
      <w:r>
        <w:t xml:space="preserve">Task 1.2</w:t>
      </w:r>
      <w:bookmarkEnd w:id="32"/>
    </w:p>
    <w:p>
      <w:pPr>
        <w:pStyle w:val="FirstParagraph"/>
      </w:pPr>
      <w:r>
        <w:t xml:space="preserve">Declare and initalise the variables</w:t>
      </w:r>
    </w:p>
    <w:p>
      <w:pPr>
        <w:pStyle w:val="SourceCode"/>
      </w:pPr>
      <w:r>
        <w:rPr>
          <w:rStyle w:val="VerbatimChar"/>
        </w:rPr>
        <w:t xml:space="preserve">int total_children = 10;</w:t>
      </w:r>
      <w:r>
        <w:br/>
      </w:r>
      <w:r>
        <w:rPr>
          <w:rStyle w:val="VerbatimChar"/>
        </w:rPr>
        <w:t xml:space="preserve">int candies_per_child = 5;</w:t>
      </w:r>
      <w:r>
        <w:br/>
      </w:r>
      <w:r>
        <w:rPr>
          <w:rStyle w:val="VerbatimChar"/>
        </w:rPr>
        <w:t xml:space="preserve">int extra_candies = 10;</w:t>
      </w:r>
    </w:p>
    <w:p>
      <w:pPr>
        <w:pStyle w:val="FirstParagraph"/>
      </w:pPr>
      <w:r>
        <w:t xml:space="preserve">Output the starting values and the total number of candies</w:t>
      </w:r>
    </w:p>
    <w:p>
      <w:pPr>
        <w:pStyle w:val="SourceCode"/>
      </w:pPr>
      <w:r>
        <w:rPr>
          <w:rStyle w:val="VerbatimChar"/>
        </w:rPr>
        <w:t xml:space="preserve">std::cout &lt;&lt; "HALLOWEEN CANDY CALCULATOR" &lt;&lt; std::endl;</w:t>
      </w:r>
      <w:r>
        <w:br/>
      </w:r>
      <w:r>
        <w:rPr>
          <w:rStyle w:val="VerbatimChar"/>
        </w:rPr>
        <w:t xml:space="preserve">std::cout &lt;&lt; "Total Children: " &lt;&lt; total_children &lt;&lt; std::endl;</w:t>
      </w:r>
      <w:r>
        <w:br/>
      </w:r>
      <w:r>
        <w:rPr>
          <w:rStyle w:val="VerbatimChar"/>
        </w:rPr>
        <w:t xml:space="preserve">std::cout &lt;&lt; "Candies per Child: " &lt;&lt; candies_per_child &lt;&lt; std::endl;</w:t>
      </w:r>
      <w:r>
        <w:br/>
      </w:r>
      <w:r>
        <w:rPr>
          <w:rStyle w:val="VerbatimChar"/>
        </w:rPr>
        <w:t xml:space="preserve">std::cout &lt;&lt; "Extra Candies: " &lt;&lt; extra_candies &lt;&lt; std::endl;</w:t>
      </w:r>
      <w:r>
        <w:br/>
      </w:r>
      <w:r>
        <w:rPr>
          <w:rStyle w:val="VerbatimChar"/>
        </w:rPr>
        <w:t xml:space="preserve">std::cout &lt;&lt; "---" &lt;&lt; std::endl;</w:t>
      </w:r>
      <w:r>
        <w:br/>
      </w:r>
      <w:r>
        <w:rPr>
          <w:rStyle w:val="VerbatimChar"/>
        </w:rPr>
        <w:t xml:space="preserve">std::cout &lt;&lt; "Total Candies: " &lt;&lt; total_candies &lt;&lt; std::endl;</w:t>
      </w:r>
    </w:p>
    <w:p>
      <w:pPr>
        <w:pStyle w:val="FirstParagraph"/>
      </w:pPr>
      <w:r>
        <w:t xml:space="preserve">Return 0 to indicate the program ran successfully</w:t>
      </w:r>
    </w:p>
    <w:p>
      <w:pPr>
        <w:pStyle w:val="SourceCode"/>
      </w:pPr>
      <w:r>
        <w:rPr>
          <w:rStyle w:val="VerbatimChar"/>
        </w:rPr>
        <w:t xml:space="preserve">return 0;</w:t>
      </w:r>
    </w:p>
    <w:p>
      <w:pPr>
        <w:pStyle w:val="Heading3"/>
      </w:pPr>
      <w:bookmarkStart w:id="33" w:name="basic-use-input-and-math"/>
      <w:r>
        <w:t xml:space="preserve">Basic Use: Input And Math</w:t>
      </w:r>
      <w:bookmarkEnd w:id="33"/>
    </w:p>
    <w:p>
      <w:pPr>
        <w:pStyle w:val="Heading4"/>
      </w:pPr>
      <w:bookmarkStart w:id="34" w:name="task-2.3"/>
      <w:r>
        <w:t xml:space="preserve">Task 2.3</w:t>
      </w:r>
      <w:bookmarkEnd w:id="34"/>
    </w:p>
    <w:p>
      <w:pPr>
        <w:pStyle w:val="FirstParagraph"/>
      </w:pPr>
      <w:r>
        <w:t xml:space="preserve">Declare variables to store the masses and distance.</w:t>
      </w:r>
    </w:p>
    <w:p>
      <w:pPr>
        <w:pStyle w:val="SourceCode"/>
      </w:pPr>
      <w:r>
        <w:rPr>
          <w:rStyle w:val="VerbatimChar"/>
        </w:rPr>
        <w:t xml:space="preserve">float mass1, mass2, distance;</w:t>
      </w:r>
    </w:p>
    <w:p>
      <w:pPr>
        <w:pStyle w:val="FirstParagraph"/>
      </w:pPr>
      <w:r>
        <w:t xml:space="preserve">We then input the masses and distance.</w:t>
      </w:r>
    </w:p>
    <w:p>
      <w:pPr>
        <w:pStyle w:val="SourceCode"/>
      </w:pPr>
      <w:r>
        <w:rPr>
          <w:rStyle w:val="VerbatimChar"/>
        </w:rPr>
        <w:t xml:space="preserve">std::cout &lt;&lt; "Enter the mass of the first object (kg): ";</w:t>
      </w:r>
      <w:r>
        <w:br/>
      </w:r>
      <w:r>
        <w:rPr>
          <w:rStyle w:val="VerbatimChar"/>
        </w:rPr>
        <w:t xml:space="preserve">std::cin &gt;&gt; mass1;</w:t>
      </w:r>
      <w:r>
        <w:br/>
      </w:r>
      <w:r>
        <w:rPr>
          <w:rStyle w:val="VerbatimChar"/>
        </w:rPr>
        <w:t xml:space="preserve">std::cout &lt;&lt; "Enter the mass of the second object (kg): ";</w:t>
      </w:r>
      <w:r>
        <w:br/>
      </w:r>
      <w:r>
        <w:rPr>
          <w:rStyle w:val="VerbatimChar"/>
        </w:rPr>
        <w:t xml:space="preserve">std::cin &gt;&gt; mass2;</w:t>
      </w:r>
      <w:r>
        <w:br/>
      </w:r>
      <w:r>
        <w:rPr>
          <w:rStyle w:val="VerbatimChar"/>
        </w:rPr>
        <w:t xml:space="preserve">std::cout &lt;&lt; "Enter the distance between the objects (m): ";</w:t>
      </w:r>
      <w:r>
        <w:br/>
      </w:r>
      <w:r>
        <w:rPr>
          <w:rStyle w:val="VerbatimChar"/>
        </w:rPr>
        <w:t xml:space="preserve">std::cin &gt;&gt; distance;</w:t>
      </w:r>
    </w:p>
    <w:p>
      <w:pPr>
        <w:pStyle w:val="FirstParagraph"/>
      </w:pPr>
      <w:r>
        <w:t xml:space="preserve">And finally we call the function, catching any exceptions that occur.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float force = calculate_gravitational_force(mass1, mass2, distance);</w:t>
      </w:r>
      <w:r>
        <w:br/>
      </w:r>
      <w:r>
        <w:rPr>
          <w:rStyle w:val="VerbatimChar"/>
        </w:rPr>
        <w:t xml:space="preserve">std::cout &lt;&lt; "Gravitational Force: " &lt;&lt; force &lt;&lt; " N" &lt;&lt; std::endl;</w:t>
      </w:r>
      <w:r>
        <w:br/>
      </w:r>
      <w:r>
        <w:rPr>
          <w:rStyle w:val="VerbatimChar"/>
        </w:rPr>
        <w:t xml:space="preserve">} catch (std::invalid_argument&amp; error) {</w:t>
      </w:r>
      <w:r>
        <w:br/>
      </w:r>
      <w:r>
        <w:rPr>
          <w:rStyle w:val="VerbatimChar"/>
        </w:rPr>
        <w:t xml:space="preserve">std::cerr &lt;&lt; "Error: " &lt;&lt; error.what()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coursework-calculator"/>
      <w:r>
        <w:t xml:space="preserve">Coursework: Calculator</w:t>
      </w:r>
      <w:bookmarkEnd w:id="35"/>
    </w:p>
    <w:p>
      <w:pPr>
        <w:pStyle w:val="Heading4"/>
      </w:pPr>
      <w:bookmarkStart w:id="36" w:name="task-1.1"/>
      <w:r>
        <w:t xml:space="preserve">Task 1.1</w:t>
      </w:r>
      <w:bookmarkEnd w:id="36"/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Heading4"/>
      </w:pPr>
      <w:bookmarkStart w:id="37" w:name="task-1.2-1"/>
      <w:r>
        <w:t xml:space="preserve">Task 1.2</w:t>
      </w:r>
      <w:bookmarkEnd w:id="37"/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pPr>
        <w:pStyle w:val="Heading2"/>
      </w:pPr>
      <w:bookmarkStart w:id="38" w:name="week-3-2024-10-14-to-2024-10-21"/>
      <w:r>
        <w:rPr>
          <w:b/>
        </w:rPr>
        <w:t xml:space="preserve">Week 3</w:t>
      </w:r>
      <w:r>
        <w:t xml:space="preserve"> </w:t>
      </w:r>
      <w:r>
        <w:t xml:space="preserve">– 2024-10-14 to 2024-10-21</w:t>
      </w:r>
      <w:bookmarkEnd w:id="38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Coursework Question Answers</w:t>
      </w:r>
    </w:p>
    <w:p>
      <w:pPr>
        <w:pStyle w:val="BodyText"/>
      </w:pPr>
      <w:r>
        <w:t xml:space="preserve">Multiple choice: bba.</w:t>
      </w:r>
      <w:r>
        <w:t xml:space="preserve"> </w:t>
      </w:r>
      <w:r>
        <w:t xml:space="preserve">True or false: TTTT (note for the third statement, technically the return statement can be implicit, but it’s always required even if it’s implicitly there).</w:t>
      </w:r>
    </w:p>
    <w:p>
      <w:pPr>
        <w:pStyle w:val="Heading3"/>
      </w:pPr>
      <w:bookmarkStart w:id="39" w:name="basic-use-data-size"/>
      <w:r>
        <w:t xml:space="preserve">Basic Use: Data Size</w:t>
      </w:r>
      <w:bookmarkEnd w:id="39"/>
    </w:p>
    <w:p>
      <w:pPr>
        <w:pStyle w:val="Heading4"/>
      </w:pPr>
      <w:bookmarkStart w:id="40" w:name="task-1.1-1"/>
      <w:r>
        <w:t xml:space="preserve">Task 1.1</w:t>
      </w:r>
      <w:bookmarkEnd w:id="40"/>
    </w:p>
    <w:p>
      <w:pPr>
        <w:pStyle w:val="FirstParagraph"/>
      </w:pPr>
      <w:r>
        <w:t xml:space="preserve">After reaching the max value of the data type, the number goes to zero.</w:t>
      </w:r>
    </w:p>
    <w:p>
      <w:pPr>
        <w:pStyle w:val="SourceCode"/>
      </w:pPr>
      <w:r>
        <w:rPr>
          <w:rStyle w:val="VerbatimChar"/>
        </w:rPr>
        <w:t xml:space="preserve">std::cout &lt;&lt; "Original number: " &lt;&lt; unsigned_small_number &lt;&lt; std::endl;</w:t>
      </w:r>
      <w:r>
        <w:br/>
      </w:r>
      <w:r>
        <w:rPr>
          <w:rStyle w:val="VerbatimChar"/>
        </w:rPr>
        <w:t xml:space="preserve">unsigned_small_number++;</w:t>
      </w:r>
      <w:r>
        <w:br/>
      </w:r>
      <w:r>
        <w:rPr>
          <w:rStyle w:val="VerbatimChar"/>
        </w:rPr>
        <w:t xml:space="preserve">std::cout &lt;&lt; "Incremented number (1x): " &lt;&lt; unsigned_small_number &lt;&lt; std::endl;</w:t>
      </w:r>
      <w:r>
        <w:br/>
      </w:r>
      <w:r>
        <w:rPr>
          <w:rStyle w:val="VerbatimChar"/>
        </w:rPr>
        <w:t xml:space="preserve">unsigned_small_number++;</w:t>
      </w:r>
      <w:r>
        <w:br/>
      </w:r>
      <w:r>
        <w:rPr>
          <w:rStyle w:val="VerbatimChar"/>
        </w:rPr>
        <w:t xml:space="preserve">std::cout &lt;&lt; "Incremented number (2x): " &lt;&lt; unsigned_small_number &lt;&lt; std::endl;</w:t>
      </w:r>
    </w:p>
    <w:p>
      <w:pPr>
        <w:pStyle w:val="Heading4"/>
      </w:pPr>
      <w:bookmarkStart w:id="41" w:name="task-1.3-1"/>
      <w:r>
        <w:t xml:space="preserve">Task 1.3</w:t>
      </w:r>
      <w:bookmarkEnd w:id="41"/>
    </w:p>
    <w:p>
      <w:pPr>
        <w:pStyle w:val="FirstParagraph"/>
      </w:pPr>
      <w:r>
        <w:t xml:space="preserve">Similar to overflow, it loops around as an underflow.</w:t>
      </w:r>
    </w:p>
    <w:p>
      <w:pPr>
        <w:pStyle w:val="SourceCode"/>
      </w:pPr>
      <w:r>
        <w:rPr>
          <w:rStyle w:val="VerbatimChar"/>
        </w:rPr>
        <w:t xml:space="preserve">signed_small_number = -32768;</w:t>
      </w:r>
      <w:r>
        <w:br/>
      </w:r>
      <w:r>
        <w:rPr>
          <w:rStyle w:val="VerbatimChar"/>
        </w:rPr>
        <w:t xml:space="preserve">std::cout &lt;&lt; "Original number: " &lt;&lt; signed_small_number &lt;&lt; std::endl;</w:t>
      </w:r>
      <w:r>
        <w:br/>
      </w:r>
      <w:r>
        <w:rPr>
          <w:rStyle w:val="VerbatimChar"/>
        </w:rPr>
        <w:t xml:space="preserve">signed_small_number--;</w:t>
      </w:r>
      <w:r>
        <w:br/>
      </w:r>
      <w:r>
        <w:rPr>
          <w:rStyle w:val="VerbatimChar"/>
        </w:rPr>
        <w:t xml:space="preserve">std::cout &lt;&lt; "Decremented number (1x): " &lt;&lt; signed_small_number &lt;&lt; std::endl;</w:t>
      </w:r>
      <w:r>
        <w:br/>
      </w:r>
      <w:r>
        <w:rPr>
          <w:rStyle w:val="VerbatimChar"/>
        </w:rPr>
        <w:t xml:space="preserve">signed_small_number--;</w:t>
      </w:r>
      <w:r>
        <w:br/>
      </w:r>
      <w:r>
        <w:rPr>
          <w:rStyle w:val="VerbatimChar"/>
        </w:rPr>
        <w:t xml:space="preserve">std::cout &lt;&lt; "Decremented number (2x): " &lt;&lt; signed_small_number &lt;&lt; std::endl;</w:t>
      </w:r>
    </w:p>
    <w:p>
      <w:pPr>
        <w:pStyle w:val="Heading3"/>
      </w:pPr>
      <w:bookmarkStart w:id="42" w:name="libraries-using-cmath"/>
      <w:r>
        <w:t xml:space="preserve">Libraries: Using Cmath</w:t>
      </w:r>
      <w:bookmarkEnd w:id="42"/>
    </w:p>
    <w:p>
      <w:pPr>
        <w:pStyle w:val="Heading4"/>
      </w:pPr>
      <w:bookmarkStart w:id="43" w:name="task-2.1-1"/>
      <w:r>
        <w:t xml:space="preserve">Task 2.1</w:t>
      </w:r>
      <w:bookmarkEnd w:id="43"/>
    </w:p>
    <w:p>
      <w:pPr>
        <w:pStyle w:val="FirstParagraph"/>
      </w:pPr>
      <w:r>
        <w:t xml:space="preserve">Calculate the square root of 9.0, which resulted in 3.</w:t>
      </w:r>
    </w:p>
    <w:p>
      <w:pPr>
        <w:pStyle w:val="SourceCode"/>
      </w:pPr>
      <w:r>
        <w:rPr>
          <w:rStyle w:val="VerbatimChar"/>
        </w:rPr>
        <w:t xml:space="preserve">std::cout &lt;&lt; sqrt(9.0) &lt;&lt; std::endl;</w:t>
      </w:r>
    </w:p>
    <w:p>
      <w:pPr>
        <w:pStyle w:val="FirstParagraph"/>
      </w:pPr>
      <w:r>
        <w:t xml:space="preserve">Calculate the natural logarithm of 1.1, which resulted in 0.0953102.</w:t>
      </w:r>
    </w:p>
    <w:p>
      <w:pPr>
        <w:pStyle w:val="SourceCode"/>
      </w:pPr>
      <w:r>
        <w:rPr>
          <w:rStyle w:val="VerbatimChar"/>
        </w:rPr>
        <w:t xml:space="preserve">std::cout &lt;&lt; log(1.1) &lt;&lt; std::endl;</w:t>
      </w:r>
    </w:p>
    <w:p>
      <w:pPr>
        <w:pStyle w:val="FirstParagraph"/>
      </w:pPr>
      <w:r>
        <w:t xml:space="preserve">Calculate 2.5 raised to the power of 3.0, which resulted in 15.625.</w:t>
      </w:r>
    </w:p>
    <w:p>
      <w:pPr>
        <w:pStyle w:val="SourceCode"/>
      </w:pPr>
      <w:r>
        <w:rPr>
          <w:rStyle w:val="VerbatimChar"/>
        </w:rPr>
        <w:t xml:space="preserve">std::cout &lt;&lt; pow(2.5, 3.0) &lt;&lt; std::endl;</w:t>
      </w:r>
    </w:p>
    <w:p>
      <w:pPr>
        <w:pStyle w:val="FirstParagraph"/>
      </w:pPr>
      <w:r>
        <w:t xml:space="preserve">Calculate the ceiling of 4.1, which resulted in 5.</w:t>
      </w:r>
    </w:p>
    <w:p>
      <w:pPr>
        <w:pStyle w:val="SourceCode"/>
      </w:pPr>
      <w:r>
        <w:rPr>
          <w:rStyle w:val="VerbatimChar"/>
        </w:rPr>
        <w:t xml:space="preserve">std::cout &lt;&lt; ceil(4.1) &lt;&lt; std::endl;</w:t>
      </w:r>
    </w:p>
    <w:p>
      <w:pPr>
        <w:pStyle w:val="FirstParagraph"/>
      </w:pPr>
      <w:r>
        <w:t xml:space="preserve">Calculate (7 + sqrt(7.0)) / 3.0, which resulted in 3.21525.</w:t>
      </w:r>
    </w:p>
    <w:p>
      <w:pPr>
        <w:pStyle w:val="SourceCode"/>
      </w:pPr>
      <w:r>
        <w:rPr>
          <w:rStyle w:val="VerbatimChar"/>
        </w:rPr>
        <w:t xml:space="preserve">std::cout &lt;&lt; (7 + sqrt(7.0)) / 3.0 &lt;&lt; std::endl;</w:t>
      </w:r>
    </w:p>
    <w:p>
      <w:pPr>
        <w:pStyle w:val="FirstParagraph"/>
      </w:pPr>
      <w:r>
        <w:t xml:space="preserve">Calculate the hyperbolic tan of 0.342, which resulted in 0.329262</w:t>
      </w:r>
    </w:p>
    <w:p>
      <w:pPr>
        <w:pStyle w:val="SourceCode"/>
      </w:pPr>
      <w:r>
        <w:rPr>
          <w:rStyle w:val="VerbatimChar"/>
        </w:rPr>
        <w:t xml:space="preserve">std::cout &lt;&lt; tanh(0.342) &lt;&lt; std::endl;</w:t>
      </w:r>
    </w:p>
    <w:p>
      <w:pPr>
        <w:pStyle w:val="FirstParagraph"/>
      </w:pPr>
      <w:r>
        <w:t xml:space="preserve">Calculate the remainder of 11.0 divided by 4.0, which resulted in 3.</w:t>
      </w:r>
    </w:p>
    <w:p>
      <w:pPr>
        <w:pStyle w:val="SourceCode"/>
      </w:pPr>
      <w:r>
        <w:rPr>
          <w:rStyle w:val="VerbatimChar"/>
        </w:rPr>
        <w:t xml:space="preserve">std::cout &lt;&lt; fmod(11.0, 4.0) &lt;&lt; std::endl;</w:t>
      </w:r>
    </w:p>
    <w:p>
      <w:pPr>
        <w:pStyle w:val="FirstParagraph"/>
      </w:pPr>
      <w:r>
        <w:t xml:space="preserve">Calculate the absolute value of -9, which resulted in 9.</w:t>
      </w:r>
    </w:p>
    <w:p>
      <w:pPr>
        <w:pStyle w:val="SourceCode"/>
      </w:pPr>
      <w:r>
        <w:rPr>
          <w:rStyle w:val="VerbatimChar"/>
        </w:rPr>
        <w:t xml:space="preserve">std::cout &lt;&lt; abs(-9) &lt;&lt; std::endl;</w:t>
      </w:r>
    </w:p>
    <w:p>
      <w:pPr>
        <w:pStyle w:val="FirstParagraph"/>
      </w:pPr>
      <w:r>
        <w:t xml:space="preserve">Calculate the (floating) absolute value of -4.5, which resulted in 4.5.</w:t>
      </w:r>
    </w:p>
    <w:p>
      <w:pPr>
        <w:pStyle w:val="SourceCode"/>
      </w:pPr>
      <w:r>
        <w:rPr>
          <w:rStyle w:val="VerbatimChar"/>
        </w:rPr>
        <w:t xml:space="preserve">std::cout &lt;&lt; fabs(-4.5) &lt;&lt; std::endl;</w:t>
      </w:r>
    </w:p>
    <w:p>
      <w:pPr>
        <w:pStyle w:val="FirstParagraph"/>
      </w:pPr>
      <w:r>
        <w:t xml:space="preserve">Calculate the floor of 8.8, which resulted in 8.</w:t>
      </w:r>
    </w:p>
    <w:p>
      <w:pPr>
        <w:pStyle w:val="SourceCode"/>
      </w:pPr>
      <w:r>
        <w:rPr>
          <w:rStyle w:val="VerbatimChar"/>
        </w:rPr>
        <w:t xml:space="preserve">std::cout &lt;&lt; floor(8.8) &lt;&lt; std::endl;</w:t>
      </w:r>
    </w:p>
    <w:p>
      <w:pPr>
        <w:pStyle w:val="FirstParagraph"/>
      </w:pPr>
      <w:r>
        <w:t xml:space="preserve">Calculate the base-10 logarithm of 1.0, which resulted in 0.</w:t>
      </w:r>
    </w:p>
    <w:p>
      <w:pPr>
        <w:pStyle w:val="SourceCode"/>
      </w:pPr>
      <w:r>
        <w:rPr>
          <w:rStyle w:val="VerbatimChar"/>
        </w:rPr>
        <w:t xml:space="preserve">std::cout &lt;&lt; log10(1.0) &lt;&lt; std::endl;</w:t>
      </w:r>
    </w:p>
    <w:p>
      <w:pPr>
        <w:pStyle w:val="FirstParagraph"/>
      </w:pPr>
      <w:r>
        <w:t xml:space="preserve">Calculate the cube root of 10.0, which resulted in 2.15443.</w:t>
      </w:r>
    </w:p>
    <w:p>
      <w:pPr>
        <w:pStyle w:val="SourceCode"/>
      </w:pPr>
      <w:r>
        <w:rPr>
          <w:rStyle w:val="VerbatimChar"/>
        </w:rPr>
        <w:t xml:space="preserve">std::cout &lt;&lt; cbrt(10.0) &lt;&lt; std::endl;</w:t>
      </w:r>
    </w:p>
    <w:p>
      <w:pPr>
        <w:pStyle w:val="Heading4"/>
      </w:pPr>
      <w:bookmarkStart w:id="44" w:name="task-2.3-1"/>
      <w:r>
        <w:t xml:space="preserve">Task 2.3</w:t>
      </w:r>
      <w:bookmarkEnd w:id="44"/>
    </w:p>
    <w:p>
      <w:pPr>
        <w:pStyle w:val="FirstParagraph"/>
      </w:pPr>
      <w:r>
        <w:t xml:space="preserve">Prompt the user for a value of x.</w:t>
      </w:r>
    </w:p>
    <w:p>
      <w:pPr>
        <w:pStyle w:val="SourceCode"/>
      </w:pP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std::cout &lt;&lt; "Calculation of the hyperbolic cosecant function..." &lt;&lt; std::endl;</w:t>
      </w:r>
      <w:r>
        <w:br/>
      </w:r>
      <w:r>
        <w:rPr>
          <w:rStyle w:val="VerbatimChar"/>
        </w:rPr>
        <w:t xml:space="preserve">std::cout &lt;&lt; "Enter a value for x: ";</w:t>
      </w:r>
      <w:r>
        <w:br/>
      </w:r>
      <w:r>
        <w:rPr>
          <w:rStyle w:val="VerbatimChar"/>
        </w:rPr>
        <w:t xml:space="preserve">std::cin &gt;&gt; x;</w:t>
      </w:r>
    </w:p>
    <w:p>
      <w:pPr>
        <w:pStyle w:val="FirstParagraph"/>
      </w:pPr>
      <w:r>
        <w:t xml:space="preserve">Calculate the hyperbolic cosecant of x using the custom csch function.</w:t>
      </w:r>
    </w:p>
    <w:p>
      <w:pPr>
        <w:pStyle w:val="SourceCode"/>
      </w:pPr>
      <w:r>
        <w:rPr>
          <w:rStyle w:val="VerbatimChar"/>
        </w:rPr>
        <w:t xml:space="preserve">double y = csch(x);</w:t>
      </w:r>
      <w:r>
        <w:br/>
      </w:r>
      <w:r>
        <w:rPr>
          <w:rStyle w:val="VerbatimChar"/>
        </w:rPr>
        <w:t xml:space="preserve">if (!std::isnan(y)) {</w:t>
      </w:r>
      <w:r>
        <w:br/>
      </w:r>
      <w:r>
        <w:rPr>
          <w:rStyle w:val="VerbatimChar"/>
        </w:rPr>
        <w:t xml:space="preserve">std::cout &lt;&lt; "Hyperbolic cosecant of " &lt;&lt; x &lt;&lt; " is: " &lt;&lt; y 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"Hyperbolic cosecant is undefined for x = 0."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5" w:name="coursework-trig-calculator"/>
      <w:r>
        <w:t xml:space="preserve">Coursework: Trig Calculator</w:t>
      </w:r>
      <w:bookmarkEnd w:id="45"/>
    </w:p>
    <w:p>
      <w:pPr>
        <w:pStyle w:val="Heading4"/>
      </w:pPr>
      <w:bookmarkStart w:id="46" w:name="task-3.0"/>
      <w:r>
        <w:t xml:space="preserve">Task 3.0</w:t>
      </w:r>
      <w:bookmarkEnd w:id="46"/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 with the atanh and acosh functions.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7" w:name="task-3.1"/>
      <w:r>
        <w:t xml:space="preserve">Task 3.1</w:t>
      </w:r>
      <w:bookmarkEnd w:id="47"/>
    </w:p>
    <w:p>
      <w:pPr>
        <w:pStyle w:val="FirstParagraph"/>
      </w:pPr>
      <w:r>
        <w:t xml:space="preserve">Implement the atanh function, with error checking.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8" w:name="task-3.2"/>
      <w:r>
        <w:t xml:space="preserve">Task 3.2</w:t>
      </w:r>
      <w:bookmarkEnd w:id="48"/>
    </w:p>
    <w:p>
      <w:pPr>
        <w:pStyle w:val="FirstParagraph"/>
      </w:pPr>
      <w:r>
        <w:t xml:space="preserve">Implement the acosh function, with error checking.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week-4-2024-10-21-to-2024-10-28"/>
      <w:r>
        <w:rPr>
          <w:b/>
        </w:rPr>
        <w:t xml:space="preserve">Week 4</w:t>
      </w:r>
      <w:r>
        <w:t xml:space="preserve"> </w:t>
      </w:r>
      <w:r>
        <w:t xml:space="preserve">– 2024-10-21 to 2024-10-28</w:t>
      </w:r>
      <w:bookmarkEnd w:id="49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50" w:name="control-structures-if-else-statements"/>
      <w:r>
        <w:t xml:space="preserve">Control Structures: If Else Statements</w:t>
      </w:r>
      <w:bookmarkEnd w:id="50"/>
    </w:p>
    <w:p>
      <w:pPr>
        <w:pStyle w:val="Heading4"/>
      </w:pPr>
      <w:bookmarkStart w:id="51" w:name="task-1.1-2"/>
      <w:r>
        <w:t xml:space="preserve">Task 1.1</w:t>
      </w:r>
      <w:bookmarkEnd w:id="51"/>
    </w:p>
    <w:p>
      <w:pPr>
        <w:pStyle w:val="FirstParagraph"/>
      </w:pPr>
      <w:r>
        <w:t xml:space="preserve">Copy the function to calculate the first piecewise function.</w:t>
      </w:r>
    </w:p>
    <w:p>
      <w:pPr>
        <w:pStyle w:val="SourceCode"/>
      </w:pPr>
      <w:r>
        <w:rPr>
          <w:rStyle w:val="VerbatimChar"/>
        </w:rPr>
        <w:t xml:space="preserve">std::tuple&lt;double, double&gt; evaluate_function1(double x, double &amp;y) {</w:t>
      </w:r>
      <w:r>
        <w:br/>
      </w:r>
      <w:r>
        <w:rPr>
          <w:rStyle w:val="VerbatimChar"/>
        </w:rPr>
        <w:t xml:space="preserve">if (x &gt;= 2) {</w:t>
      </w:r>
      <w:r>
        <w:br/>
      </w:r>
      <w:r>
        <w:rPr>
          <w:rStyle w:val="VerbatimChar"/>
        </w:rPr>
        <w:t xml:space="preserve">std::cout &lt;&lt; "x is greater than or equal to 2, so \n";</w:t>
      </w:r>
      <w:r>
        <w:br/>
      </w:r>
      <w:r>
        <w:rPr>
          <w:rStyle w:val="VerbatimChar"/>
        </w:rPr>
        <w:t xml:space="preserve">std::cout &lt;&lt; "y = x^3 + sqrt(x) = ";</w:t>
      </w:r>
      <w:r>
        <w:br/>
      </w:r>
      <w:r>
        <w:rPr>
          <w:rStyle w:val="VerbatimChar"/>
        </w:rPr>
        <w:t xml:space="preserve">y = pow(x, 3) + sqrt(x);</w:t>
      </w:r>
      <w:r>
        <w:br/>
      </w:r>
      <w:r>
        <w:rPr>
          <w:rStyle w:val="VerbatimChar"/>
        </w:rPr>
        <w:t xml:space="preserve">} else if (x &gt; 0.5 &amp;&amp; x &lt; 2) {</w:t>
      </w:r>
      <w:r>
        <w:br/>
      </w:r>
      <w:r>
        <w:rPr>
          <w:rStyle w:val="VerbatimChar"/>
        </w:rPr>
        <w:t xml:space="preserve">std::cout &lt;&lt; "x is between 0.5 and 2, so \n";</w:t>
      </w:r>
      <w:r>
        <w:br/>
      </w:r>
      <w:r>
        <w:rPr>
          <w:rStyle w:val="VerbatimChar"/>
        </w:rPr>
        <w:t xml:space="preserve">std::cout &lt;&lt; "y = 1 - exp(x) = ";</w:t>
      </w:r>
      <w:r>
        <w:br/>
      </w:r>
      <w:r>
        <w:rPr>
          <w:rStyle w:val="VerbatimChar"/>
        </w:rPr>
        <w:t xml:space="preserve">y = 1 - exp(x);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"x is less than or equal to 0.5, so \n";</w:t>
      </w:r>
      <w:r>
        <w:br/>
      </w:r>
      <w:r>
        <w:rPr>
          <w:rStyle w:val="VerbatimChar"/>
        </w:rPr>
        <w:t xml:space="preserve">std::cout &lt;&lt; "y = |x + 5| = ";</w:t>
      </w:r>
      <w:r>
        <w:br/>
      </w:r>
      <w:r>
        <w:rPr>
          <w:rStyle w:val="VerbatimChar"/>
        </w:rPr>
        <w:t xml:space="preserve">y = fabs(x + 5);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std::make_tuple(x, y);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52" w:name="task-1.3-2"/>
      <w:r>
        <w:t xml:space="preserve">Task 1.3</w:t>
      </w:r>
      <w:bookmarkEnd w:id="52"/>
    </w:p>
    <w:p>
      <w:pPr>
        <w:pStyle w:val="FirstParagraph"/>
      </w:pPr>
      <w:r>
        <w:t xml:space="preserve">Evaluate the second piecewise function.</w:t>
      </w:r>
    </w:p>
    <w:p>
      <w:pPr>
        <w:pStyle w:val="SourceCode"/>
      </w:pPr>
      <w:r>
        <w:rPr>
          <w:rStyle w:val="VerbatimChar"/>
        </w:rPr>
        <w:t xml:space="preserve">std::tuple&lt;double, double&gt; evaluate_function2(double x, double &amp;y) {</w:t>
      </w:r>
      <w:r>
        <w:br/>
      </w:r>
      <w:r>
        <w:rPr>
          <w:rStyle w:val="VerbatimChar"/>
        </w:rPr>
        <w:t xml:space="preserve">if (x &lt; -M_PI/2) {</w:t>
      </w:r>
      <w:r>
        <w:br/>
      </w:r>
      <w:r>
        <w:rPr>
          <w:rStyle w:val="VerbatimChar"/>
        </w:rPr>
        <w:t xml:space="preserve">std::cout &lt;&lt; "x is less than -pi/2, so \n";</w:t>
      </w:r>
      <w:r>
        <w:br/>
      </w:r>
      <w:r>
        <w:rPr>
          <w:rStyle w:val="VerbatimChar"/>
        </w:rPr>
        <w:t xml:space="preserve">std::cout &lt;&lt; "y = -1 - pi/2 = ";</w:t>
      </w:r>
      <w:r>
        <w:br/>
      </w:r>
      <w:r>
        <w:rPr>
          <w:rStyle w:val="VerbatimChar"/>
        </w:rPr>
        <w:t xml:space="preserve">y = -1 - M_PI/2;</w:t>
      </w:r>
      <w:r>
        <w:br/>
      </w:r>
      <w:r>
        <w:rPr>
          <w:rStyle w:val="VerbatimChar"/>
        </w:rPr>
        <w:t xml:space="preserve">} else if (x &gt;= -M_PI/2 &amp;&amp; x &lt;= 0) {</w:t>
      </w:r>
      <w:r>
        <w:br/>
      </w:r>
      <w:r>
        <w:rPr>
          <w:rStyle w:val="VerbatimChar"/>
        </w:rPr>
        <w:t xml:space="preserve">std::cout &lt;&lt; "x is between -pi/2 and 0, so \n";</w:t>
      </w:r>
      <w:r>
        <w:br/>
      </w:r>
      <w:r>
        <w:rPr>
          <w:rStyle w:val="VerbatimChar"/>
        </w:rPr>
        <w:t xml:space="preserve">std::cout &lt;&lt; "y = sin(x) + x = ";</w:t>
      </w:r>
      <w:r>
        <w:br/>
      </w:r>
      <w:r>
        <w:rPr>
          <w:rStyle w:val="VerbatimChar"/>
        </w:rPr>
        <w:t xml:space="preserve">y = sin(x) + x;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"x is greater than 0, so \n";</w:t>
      </w:r>
      <w:r>
        <w:br/>
      </w:r>
      <w:r>
        <w:rPr>
          <w:rStyle w:val="VerbatimChar"/>
        </w:rPr>
        <w:t xml:space="preserve">std::cout &lt;&lt; "y = x = ";</w:t>
      </w:r>
      <w:r>
        <w:br/>
      </w:r>
      <w:r>
        <w:rPr>
          <w:rStyle w:val="VerbatimChar"/>
        </w:rPr>
        <w:t xml:space="preserve">y = 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std::make_tuple(x, y);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53" w:name="control-structures-input-validation"/>
      <w:r>
        <w:t xml:space="preserve">Control Structures: Input Validation</w:t>
      </w:r>
      <w:bookmarkEnd w:id="53"/>
    </w:p>
    <w:p>
      <w:pPr>
        <w:pStyle w:val="Heading4"/>
      </w:pPr>
      <w:bookmarkStart w:id="54" w:name="task-2.0"/>
      <w:r>
        <w:t xml:space="preserve">Task 2.0</w:t>
      </w:r>
      <w:bookmarkEnd w:id="54"/>
    </w:p>
    <w:p>
      <w:pPr>
        <w:pStyle w:val="FirstParagraph"/>
      </w:pPr>
      <w:r>
        <w:t xml:space="preserve">Initalises the constant variables.</w:t>
      </w:r>
    </w:p>
    <w:p>
      <w:pPr>
        <w:pStyle w:val="SourceCode"/>
      </w:pPr>
      <w:r>
        <w:rPr>
          <w:rStyle w:val="VerbatimChar"/>
        </w:rPr>
        <w:t xml:space="preserve">const double banned_number = 2.0;</w:t>
      </w:r>
      <w:r>
        <w:br/>
      </w:r>
      <w:r>
        <w:rPr>
          <w:rStyle w:val="VerbatimChar"/>
        </w:rPr>
        <w:t xml:space="preserve">const double small_number = 10e-12;</w:t>
      </w:r>
    </w:p>
    <w:p>
      <w:pPr>
        <w:pStyle w:val="FirstParagraph"/>
      </w:pPr>
      <w:r>
        <w:t xml:space="preserve">Fetch input from the user.</w:t>
      </w:r>
    </w:p>
    <w:p>
      <w:pPr>
        <w:pStyle w:val="SourceCode"/>
      </w:pP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std::cout &lt;&lt; "Enter a value for x (other than 2.0): ";</w:t>
      </w:r>
      <w:r>
        <w:br/>
      </w:r>
      <w:r>
        <w:rPr>
          <w:rStyle w:val="VerbatimChar"/>
        </w:rPr>
        <w:t xml:space="preserve">std::cin &gt;&gt; x;</w:t>
      </w:r>
    </w:p>
    <w:p>
      <w:pPr>
        <w:pStyle w:val="FirstParagraph"/>
      </w:pPr>
      <w:r>
        <w:t xml:space="preserve">Calculate the function and output the result.</w:t>
      </w:r>
    </w:p>
    <w:p>
      <w:pPr>
        <w:pStyle w:val="SourceCode"/>
      </w:pPr>
      <w:r>
        <w:rPr>
          <w:rStyle w:val="VerbatimChar"/>
        </w:rPr>
        <w:t xml:space="preserve">cout &lt;&lt; "When x = " &lt;&lt; x &lt;&lt; ", the function y = 1/(x^2 - 2) is equal to ";</w:t>
      </w:r>
      <w:r>
        <w:br/>
      </w:r>
      <w:r>
        <w:rPr>
          <w:rStyle w:val="VerbatimChar"/>
        </w:rPr>
        <w:t xml:space="preserve">double y = 1 / (std::pow(x, 2.0) - 2.0);</w:t>
      </w:r>
      <w:r>
        <w:br/>
      </w:r>
      <w:r>
        <w:rPr>
          <w:rStyle w:val="VerbatimChar"/>
        </w:rPr>
        <w:t xml:space="preserve">cout &lt;&lt; y &lt;&lt; endl;</w:t>
      </w:r>
    </w:p>
    <w:p>
      <w:pPr>
        <w:pStyle w:val="Heading3"/>
      </w:pPr>
      <w:bookmarkStart w:id="55" w:name="control-structures-simple-calculator"/>
      <w:r>
        <w:t xml:space="preserve">Control Structures: Simple Calculator</w:t>
      </w:r>
      <w:bookmarkEnd w:id="55"/>
    </w:p>
    <w:p>
      <w:pPr>
        <w:pStyle w:val="Heading4"/>
      </w:pPr>
      <w:bookmarkStart w:id="56" w:name="task-3.0-1"/>
      <w:r>
        <w:t xml:space="preserve">Task 3.0</w:t>
      </w:r>
      <w:bookmarkEnd w:id="56"/>
    </w:p>
    <w:p>
      <w:pPr>
        <w:pStyle w:val="FirstParagraph"/>
      </w:pPr>
      <w:r>
        <w:t xml:space="preserve">Create a function to input a number, avoiding a banned number.</w:t>
      </w:r>
    </w:p>
    <w:p>
      <w:pPr>
        <w:pStyle w:val="SourceCode"/>
      </w:pPr>
      <w:r>
        <w:rPr>
          <w:rStyle w:val="VerbatimChar"/>
        </w:rPr>
        <w:t xml:space="preserve">void input_number(const std::string &amp;input_message, double &amp;number, const double &amp;banned_number){</w:t>
      </w:r>
      <w:r>
        <w:br/>
      </w:r>
      <w:r>
        <w:rPr>
          <w:rStyle w:val="VerbatimChar"/>
        </w:rPr>
        <w:t xml:space="preserve">const double float_error_resolution = 10e-12;</w:t>
      </w:r>
      <w:r>
        <w:br/>
      </w:r>
      <w:r>
        <w:br/>
      </w:r>
      <w:r>
        <w:rPr>
          <w:rStyle w:val="VerbatimChar"/>
        </w:rPr>
        <w:t xml:space="preserve">while (true){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if (std::fabs(number - banned_number) &lt; float_error_resolution){</w:t>
      </w:r>
      <w:r>
        <w:br/>
      </w:r>
      <w:r>
        <w:rPr>
          <w:rStyle w:val="VerbatimChar"/>
        </w:rPr>
        <w:t xml:space="preserve">std::cerr &lt;&lt; "Error: x cannot be " &lt;&lt; banned_number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57" w:name="coursework-quadratic-calculator"/>
      <w:r>
        <w:t xml:space="preserve">Coursework: Quadratic Calculator</w:t>
      </w:r>
      <w:bookmarkEnd w:id="57"/>
    </w:p>
    <w:p>
      <w:pPr>
        <w:pStyle w:val="Heading4"/>
      </w:pPr>
      <w:bookmarkStart w:id="58" w:name="task-5.0"/>
      <w:r>
        <w:t xml:space="preserve">Task 5.0</w:t>
      </w:r>
      <w:bookmarkEnd w:id="58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br/>
      </w: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Calculate the quadratic’s solution.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week-5-2024-10-28-to-2024-11-04"/>
      <w:r>
        <w:rPr>
          <w:b/>
        </w:rPr>
        <w:t xml:space="preserve">Week 5</w:t>
      </w:r>
      <w:r>
        <w:t xml:space="preserve"> </w:t>
      </w:r>
      <w:r>
        <w:t xml:space="preserve">– 2024-10-28 to 2024-11-04</w:t>
      </w:r>
      <w:bookmarkEnd w:id="59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60" w:name="control-structures-switch-statements"/>
      <w:r>
        <w:t xml:space="preserve">Control Structures: Switch Statements</w:t>
      </w:r>
      <w:bookmarkEnd w:id="60"/>
    </w:p>
    <w:p>
      <w:pPr>
        <w:pStyle w:val="Heading4"/>
      </w:pPr>
      <w:bookmarkStart w:id="61" w:name="task-1.1-3"/>
      <w:r>
        <w:t xml:space="preserve">Task 1.1</w:t>
      </w:r>
      <w:bookmarkEnd w:id="61"/>
    </w:p>
    <w:p>
      <w:pPr>
        <w:pStyle w:val="FirstParagraph"/>
      </w:pPr>
      <w:r>
        <w:t xml:space="preserve">Example switch statement.</w:t>
      </w:r>
    </w:p>
    <w:p>
      <w:pPr>
        <w:pStyle w:val="SourceCode"/>
      </w:pPr>
      <w:r>
        <w:rPr>
          <w:rStyle w:val="VerbatimChar"/>
        </w:rPr>
        <w:t xml:space="preserve">void example_switch_function() {</w:t>
      </w:r>
      <w:r>
        <w:br/>
      </w:r>
      <w:r>
        <w:rPr>
          <w:rStyle w:val="VerbatimChar"/>
        </w:rPr>
        <w:t xml:space="preserve">unsigned int incrementor = 3;</w:t>
      </w:r>
      <w:r>
        <w:br/>
      </w:r>
      <w:r>
        <w:rPr>
          <w:rStyle w:val="VerbatimChar"/>
        </w:rPr>
        <w:t xml:space="preserve">unsigned int number;</w:t>
      </w:r>
      <w:r>
        <w:br/>
      </w:r>
      <w:r>
        <w:br/>
      </w:r>
      <w:r>
        <w:rPr>
          <w:rStyle w:val="VerbatimChar"/>
        </w:rPr>
        <w:t xml:space="preserve">switch (incrementor)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number = 1;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number = 1;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3:</w:t>
      </w:r>
      <w:r>
        <w:br/>
      </w:r>
      <w:r>
        <w:rPr>
          <w:rStyle w:val="VerbatimChar"/>
        </w:rPr>
        <w:t xml:space="preserve">number = 2;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4:</w:t>
      </w:r>
      <w:r>
        <w:br/>
      </w:r>
      <w:r>
        <w:rPr>
          <w:rStyle w:val="VerbatimChar"/>
        </w:rPr>
        <w:t xml:space="preserve">number = 6;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5:</w:t>
      </w:r>
      <w:r>
        <w:br/>
      </w:r>
      <w:r>
        <w:rPr>
          <w:rStyle w:val="VerbatimChar"/>
        </w:rPr>
        <w:t xml:space="preserve">number = 24;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number = 0;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std::cout &lt;&lt; "The number is: " &lt;&lt; number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62" w:name="references"/>
      <w:r>
        <w:t xml:space="preserve">📓 References</w:t>
      </w:r>
      <w:bookmarkEnd w:id="62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2024-10-28T13:30:39Z</dcterms:created>
  <dcterms:modified xsi:type="dcterms:W3CDTF">2024-10-28T13:30:39Z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