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1"/>
      <w:r>
        <w:t xml:space="preserve">Task 1.1</w:t>
      </w:r>
      <w:bookmarkEnd w:id="25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6" w:name="task-1.3"/>
      <w:r>
        <w:t xml:space="preserve">Task 1.3</w:t>
      </w:r>
      <w:bookmarkEnd w:id="26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7" w:name="task-1.3-1"/>
      <w:r>
        <w:t xml:space="preserve">Task 1.3</w:t>
      </w:r>
      <w:bookmarkEnd w:id="27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8" w:name="task-1.4"/>
      <w:r>
        <w:t xml:space="preserve">Task 1.4</w:t>
      </w:r>
      <w:bookmarkEnd w:id="28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9" w:name="task-2.1"/>
      <w:r>
        <w:t xml:space="preserve">Task 2.1</w:t>
      </w:r>
      <w:bookmarkEnd w:id="29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0" w:name="task-2.2"/>
      <w:r>
        <w:t xml:space="preserve">Task 2.2</w:t>
      </w:r>
      <w:bookmarkEnd w:id="30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1" w:name="basic-use-pascals-triangle"/>
      <w:r>
        <w:t xml:space="preserve">Basic Use: Pascals Triangle</w:t>
      </w:r>
      <w:bookmarkEnd w:id="31"/>
    </w:p>
    <w:p>
      <w:pPr>
        <w:pStyle w:val="Heading4"/>
      </w:pPr>
      <w:bookmarkStart w:id="32" w:name="task-1.1-1"/>
      <w:r>
        <w:t xml:space="preserve">Task 1.1</w:t>
      </w:r>
      <w:bookmarkEnd w:id="32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3" w:name="pascal-triangle-extended-project"/>
      <w:r>
        <w:t xml:space="preserve">Pascal Triangle: Extended Project</w:t>
      </w:r>
      <w:bookmarkEnd w:id="33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2024-10-07T15:28:00Z</dcterms:created>
  <dcterms:modified xsi:type="dcterms:W3CDTF">2024-10-07T15:28:00Z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