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Ульяновский Государственный Технический Университет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Кафедра вычислительной техники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Отчет по лабораторной работе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№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  <w:lang w:val="ru-RU"/>
        </w:rPr>
        <w:t xml:space="preserve">2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Тема: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нтологическ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модель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 w14:paraId="0BEA36D9"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Студент, гр ИВТИИбд-13                                                                     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Валиуллов Р.М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Преподаватель                                                                                Хайруллин И.Д.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 w14:paraId="0736AAC1">
      <w:pPr>
        <w:pBdr/>
        <w:spacing w:after="0" w:before="0" w:line="360" w:lineRule="auto"/>
        <w:ind w:right="0" w:firstLine="709" w:left="2835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 w14:paraId="604CBC28">
      <w:pPr>
        <w:pBdr/>
        <w:spacing w:after="0" w:before="0" w:line="360" w:lineRule="auto"/>
        <w:ind w:right="0" w:firstLine="709" w:left="2835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 w14:paraId="58946566">
      <w:pPr>
        <w:pBdr/>
        <w:spacing w:after="0" w:before="0" w:line="360" w:lineRule="auto"/>
        <w:ind w:right="0" w:firstLine="709" w:left="2835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0" w:before="0" w:line="360" w:lineRule="auto"/>
        <w:ind w:right="0" w:firstLine="709" w:left="2835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Ульяновск 2026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Введение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Цель работы - построить онтологическую м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одель по выбранному варианту.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 w14:paraId="3C3F7ADE"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У меня область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ru-RU"/>
        </w:rPr>
        <w:t xml:space="preserve">-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музыкальный серви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. Я описал, какие в сервисе бывают сущности, как они друг с другом связаны и какие у них есть характеристики.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</w:rPr>
      </w:r>
    </w:p>
    <w:p w14:paraId="124227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Структура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 w14:paraId="474EEB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Классы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A33E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Класс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это категория, общее понятие. У меня их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F014C1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Исполнитель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тот, кто поёт: сольный артист или группа.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499FA55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Альбом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сборник песен, выпущенный исполнителем.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2FEC60B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Трек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одна конкретная песня.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DE8BE97">
      <w:pPr>
        <w:pStyle w:val="16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Плейлист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список песен, который собрал пользователь.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3920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Эти четыре клас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са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не пересекаются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один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объект не может быть одновременно и исполнителем, и альбомом.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2859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2)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Object Properties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кто с кем связан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D790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Это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связи между классами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 Их тоже 4: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85B6726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имеет_альбом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идёт от Исполнителя к Альбому. Смысл: у исполнителя есть альбом.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35126A3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имеет_трек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от Альбома к Треку. В альбоме лежат песни.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589E858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в_плейлисте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от Плейлиста к Треку. Трек добавлен в плейлист.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1F4EDCE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автор_плейлиста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от Плейлиста к Исполнителю. Плейлист создан конкретным исполнителем.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F478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У каждой связи указаны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Domain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(откуда идёт стрелка) и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Range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(куда идёт). Благодаря этому Protege понимает логику модели: например, нельзя связать Плейлист с Альбомом напрямую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такой связи в модели нет.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D9563F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 w14:paraId="5BEFF51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Data Properties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что можно записать про объект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93A8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Это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характеристики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, то есть просто значения, а не связи. Их 4, все типа </w:t>
      </w:r>
      <w:r>
        <w:rPr>
          <w:rFonts w:ascii="Times New Roman" w:hAnsi="Times New Roman" w:eastAsia="Times New Roman" w:cs="Times New Roman"/>
          <w:b w:val="0"/>
          <w:bCs w:val="0"/>
          <w:i/>
          <w:color w:val="0f1115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(текст):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63FC629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имя_исполнителя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как зовут артиста.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9ABE697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название_альбома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как называется альбом.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14CA6F9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название_трека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как называется песня.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8AA6380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название_плейлиста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как называется плейлист.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5C7B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Разница простая: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Object Property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ведёт к другому объекту (стрелка от кружка к кружку), а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Data Property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просто записывает текст или число (например,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имя = Eminem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EA7AB3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 4) С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вязи между индивидами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«как всё работает вместе»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EAAC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Вот цепочка, которая получается, если соединить всё вместе: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5656D8A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Eminem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выпустил альбом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The Marshall Mathers LP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в нём есть трек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Lose Yourself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1D0D370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Kanye West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выпустил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The College Dropout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в нём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Stronger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AAFE06F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Drake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выпустил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Take Care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в нём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God's Plan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64B67BA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Плейлист «Любимое»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содержит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Lose Yourself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Stronger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создан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Eminem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382829E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Плейлист «Для спорта»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содержит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God's Plan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создан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Drake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445C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B2FD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5) Заключение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 w14:paraId="25D85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Получается логичная картина: исполнители выпускают альбомы, в альбомах лежат треки, а пользователь собирает треки в плейлисты и указывает автора плейлиста.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FDD6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35C5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7BE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21E69D"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  <w:lang w:val="ru-RU"/>
        </w:rPr>
        <w:t xml:space="preserve">Визуализация 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 w14:paraId="2F356157">
      <w:pPr>
        <w:pBdr/>
        <w:spacing w:after="0" w:before="0" w:line="24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</w:p>
    <w:p w14:paraId="0FB45433">
      <w:pPr>
        <w:pBdr/>
        <w:spacing w:after="0" w:before="0" w:line="24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</w:p>
    <w:p w14:paraId="397334AD">
      <w:pPr>
        <w:pBdr/>
        <w:spacing w:after="0" w:before="0" w:line="240" w:lineRule="auto"/>
        <w:ind w:right="0" w:firstLine="0" w:left="0"/>
        <w:jc w:val="center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8785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260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000" cy="2878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2pt;height:226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  <w:lang w:val="ru-RU"/>
        </w:rPr>
      </w:r>
      <w:r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  <w:lang w:val="ru-RU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  <w:lang w:val="ru-RU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  <w:lang w:val="ru-RU"/>
        </w:rPr>
      </w:r>
    </w:p>
    <w:p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000000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color="auto" w:fill="auto"/>
        </w:rPr>
      </w:r>
    </w:p>
    <w:p>
      <w:pPr>
        <w:pBdr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color w:val="000000"/>
          <w:spacing w:val="0"/>
          <w:position w:val="0"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color="auto" w:fill="auto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FC7A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AAC72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410A8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CE753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