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842A0" w14:textId="77777777" w:rsidR="00324D8F" w:rsidRPr="00933A8C" w:rsidRDefault="00A9362E" w:rsidP="00A936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33A8C">
        <w:rPr>
          <w:rFonts w:ascii="Times New Roman" w:hAnsi="Times New Roman" w:cs="Times New Roman"/>
          <w:b/>
          <w:sz w:val="28"/>
          <w:szCs w:val="28"/>
          <w:lang w:val="en-US"/>
        </w:rPr>
        <w:t>ADALINE</w:t>
      </w:r>
      <w:r w:rsidRPr="00C663F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33A8C">
        <w:rPr>
          <w:rFonts w:ascii="Times New Roman" w:hAnsi="Times New Roman" w:cs="Times New Roman"/>
          <w:b/>
          <w:sz w:val="28"/>
          <w:szCs w:val="28"/>
        </w:rPr>
        <w:t xml:space="preserve">правило </w:t>
      </w:r>
      <w:proofErr w:type="spellStart"/>
      <w:r w:rsidRPr="00933A8C">
        <w:rPr>
          <w:rFonts w:ascii="Times New Roman" w:hAnsi="Times New Roman" w:cs="Times New Roman"/>
          <w:b/>
          <w:sz w:val="28"/>
          <w:szCs w:val="28"/>
        </w:rPr>
        <w:t>Хэбба</w:t>
      </w:r>
      <w:proofErr w:type="spellEnd"/>
    </w:p>
    <w:p w14:paraId="6430FD9E" w14:textId="77777777" w:rsidR="00A9362E" w:rsidRDefault="00F36DDD" w:rsidP="00466E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Игнатенко Д</w:t>
      </w:r>
      <w:r w:rsidR="00A9362E">
        <w:rPr>
          <w:rFonts w:ascii="Times New Roman" w:hAnsi="Times New Roman" w:cs="Times New Roman"/>
          <w:sz w:val="28"/>
          <w:szCs w:val="28"/>
        </w:rPr>
        <w:t>. 401-И</w:t>
      </w:r>
    </w:p>
    <w:p w14:paraId="467E7C3A" w14:textId="77777777" w:rsidR="00A9362E" w:rsidRPr="007779F1" w:rsidRDefault="00E10A5D" w:rsidP="007779F1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77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дана обучающая выборка: множество входных значений</w:t>
      </w:r>
      <w:r w:rsidRPr="007779F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A07352" w:rsidRPr="007779F1">
        <w:rPr>
          <w:rFonts w:ascii="Times New Roman" w:hAnsi="Times New Roman" w:cs="Times New Roman"/>
          <w:b/>
          <w:bCs/>
          <w:color w:val="000000"/>
          <w:position w:val="-4"/>
          <w:sz w:val="28"/>
          <w:szCs w:val="28"/>
          <w:shd w:val="clear" w:color="auto" w:fill="FFFFFF"/>
        </w:rPr>
        <w:object w:dxaOrig="279" w:dyaOrig="260" w14:anchorId="613133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8pt" o:ole="">
            <v:imagedata r:id="rId5" o:title=""/>
          </v:shape>
          <o:OLEObject Type="Embed" ProgID="Equation.DSMT4" ShapeID="_x0000_i1025" DrawAspect="Content" ObjectID="_1574626473" r:id="rId6"/>
        </w:object>
      </w:r>
      <w:r w:rsidRPr="007779F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77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множество выходящих значений</w:t>
      </w:r>
      <w:r w:rsidRPr="007779F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779F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object w:dxaOrig="220" w:dyaOrig="260" w14:anchorId="3793667D">
          <v:shape id="_x0000_i1026" type="#_x0000_t75" style="width:16pt;height:18pt" o:ole="">
            <v:imagedata r:id="rId7" o:title=""/>
          </v:shape>
          <o:OLEObject Type="Embed" ProgID="Equation.DSMT4" ShapeID="_x0000_i1026" DrawAspect="Content" ObjectID="_1574626474" r:id="rId8"/>
        </w:object>
      </w:r>
      <w:r w:rsidRPr="00777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Необходимо по этим данным построить ADALINE, которая допускает наименьшее количество ошибок на этой обучающей выборке. Обучение ADALINE заключается в подборе наилучших значений вектора весов</w:t>
      </w:r>
      <w:r w:rsidRPr="007779F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779F1">
        <w:rPr>
          <w:rFonts w:ascii="Times New Roman" w:hAnsi="Times New Roman" w:cs="Times New Roman"/>
          <w:b/>
          <w:bCs/>
          <w:color w:val="000000"/>
          <w:position w:val="-6"/>
          <w:sz w:val="28"/>
          <w:szCs w:val="28"/>
          <w:shd w:val="clear" w:color="auto" w:fill="FFFFFF"/>
        </w:rPr>
        <w:object w:dxaOrig="240" w:dyaOrig="220" w14:anchorId="2CCFA114">
          <v:shape id="_x0000_i1027" type="#_x0000_t75" style="width:16pt;height:15pt" o:ole="">
            <v:imagedata r:id="rId9" o:title=""/>
          </v:shape>
          <o:OLEObject Type="Embed" ProgID="Equation.DSMT4" ShapeID="_x0000_i1027" DrawAspect="Content" ObjectID="_1574626475" r:id="rId10"/>
        </w:object>
      </w:r>
      <w:r w:rsidRPr="007779F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</w:t>
      </w:r>
      <w:r w:rsidRPr="007779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 котором достигается минимум аппроксимированного эмпирического риска:</w:t>
      </w:r>
    </w:p>
    <w:p w14:paraId="7D709123" w14:textId="77777777" w:rsidR="00E10A5D" w:rsidRDefault="00601CA9" w:rsidP="00A07352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352">
        <w:rPr>
          <w:rFonts w:ascii="Times New Roman" w:hAnsi="Times New Roman" w:cs="Times New Roman"/>
          <w:position w:val="-28"/>
          <w:sz w:val="28"/>
          <w:szCs w:val="28"/>
        </w:rPr>
        <w:object w:dxaOrig="3440" w:dyaOrig="680" w14:anchorId="346343AC">
          <v:shape id="_x0000_i1028" type="#_x0000_t75" style="width:275pt;height:54pt" o:ole="">
            <v:imagedata r:id="rId11" o:title=""/>
          </v:shape>
          <o:OLEObject Type="Embed" ProgID="Equation.DSMT4" ShapeID="_x0000_i1028" DrawAspect="Content" ObjectID="_1574626476" r:id="rId12"/>
        </w:object>
      </w:r>
    </w:p>
    <w:p w14:paraId="627CE446" w14:textId="77777777" w:rsidR="00A07352" w:rsidRDefault="00601CA9" w:rsidP="005265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A43502" w:rsidRPr="003F3D82">
        <w:rPr>
          <w:rFonts w:ascii="Times New Roman" w:hAnsi="Times New Roman" w:cs="Times New Roman"/>
          <w:position w:val="-14"/>
          <w:sz w:val="28"/>
          <w:szCs w:val="28"/>
        </w:rPr>
        <w:object w:dxaOrig="680" w:dyaOrig="400" w14:anchorId="5F27FB4B">
          <v:shape id="_x0000_i1029" type="#_x0000_t75" style="width:49pt;height:30pt" o:ole="">
            <v:imagedata r:id="rId13" o:title=""/>
          </v:shape>
          <o:OLEObject Type="Embed" ProgID="Equation.DSMT4" ShapeID="_x0000_i1029" DrawAspect="Content" ObjectID="_1574626477" r:id="rId14"/>
        </w:object>
      </w:r>
      <w:r w:rsidR="003F3D82">
        <w:rPr>
          <w:rFonts w:ascii="Times New Roman" w:hAnsi="Times New Roman" w:cs="Times New Roman"/>
          <w:sz w:val="28"/>
          <w:szCs w:val="28"/>
        </w:rPr>
        <w:t xml:space="preserve"> – скалярное произведение, </w:t>
      </w:r>
      <w:r w:rsidR="003F3D82" w:rsidRPr="003F3D82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260" w14:anchorId="1BE055F9">
          <v:shape id="_x0000_i1030" type="#_x0000_t75" style="width:17pt;height:19pt" o:ole="">
            <v:imagedata r:id="rId15" o:title=""/>
          </v:shape>
          <o:OLEObject Type="Embed" ProgID="Equation.DSMT4" ShapeID="_x0000_i1030" DrawAspect="Content" ObjectID="_1574626478" r:id="rId16"/>
        </w:object>
      </w:r>
      <w:r w:rsidR="003F3D82" w:rsidRPr="003F3D82">
        <w:rPr>
          <w:rFonts w:ascii="Times New Roman" w:hAnsi="Times New Roman" w:cs="Times New Roman"/>
          <w:sz w:val="28"/>
          <w:szCs w:val="28"/>
        </w:rPr>
        <w:t xml:space="preserve">– </w:t>
      </w:r>
      <w:r w:rsidR="003F3D82">
        <w:rPr>
          <w:rFonts w:ascii="Times New Roman" w:hAnsi="Times New Roman" w:cs="Times New Roman"/>
          <w:sz w:val="28"/>
          <w:szCs w:val="28"/>
        </w:rPr>
        <w:t>функция потерь.</w:t>
      </w:r>
    </w:p>
    <w:p w14:paraId="6C4E354F" w14:textId="77777777" w:rsidR="005265CD" w:rsidRDefault="005265CD" w:rsidP="009817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случае используется функция потерь следующего вида:</w:t>
      </w:r>
    </w:p>
    <w:p w14:paraId="0F5FF669" w14:textId="77777777" w:rsidR="005265CD" w:rsidRDefault="004348E2" w:rsidP="00434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8E2">
        <w:rPr>
          <w:rFonts w:ascii="Times New Roman" w:hAnsi="Times New Roman" w:cs="Times New Roman"/>
          <w:position w:val="-14"/>
          <w:sz w:val="28"/>
          <w:szCs w:val="28"/>
        </w:rPr>
        <w:object w:dxaOrig="1719" w:dyaOrig="440" w14:anchorId="084EF040">
          <v:shape id="_x0000_i1031" type="#_x0000_t75" style="width:125pt;height:32pt" o:ole="">
            <v:imagedata r:id="rId17" o:title=""/>
          </v:shape>
          <o:OLEObject Type="Embed" ProgID="Equation.DSMT4" ShapeID="_x0000_i1031" DrawAspect="Content" ObjectID="_1574626479" r:id="rId18"/>
        </w:object>
      </w:r>
    </w:p>
    <w:p w14:paraId="6F7CE465" w14:textId="77777777" w:rsidR="003F3D82" w:rsidRDefault="00754060" w:rsidP="009817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подбора вектора весов применим метод </w:t>
      </w:r>
      <w:r w:rsidRPr="00754060">
        <w:rPr>
          <w:rFonts w:ascii="Times New Roman" w:hAnsi="Times New Roman" w:cs="Times New Roman"/>
          <w:b/>
          <w:sz w:val="28"/>
          <w:szCs w:val="28"/>
        </w:rPr>
        <w:t>стохастического градиента</w:t>
      </w:r>
      <w:r>
        <w:rPr>
          <w:rFonts w:ascii="Times New Roman" w:hAnsi="Times New Roman" w:cs="Times New Roman"/>
          <w:sz w:val="28"/>
          <w:szCs w:val="28"/>
        </w:rPr>
        <w:t>. Но для начала проведем нормализацию признаков, чтобы итерационный процесс не оказался «парализованным»:</w:t>
      </w:r>
    </w:p>
    <w:p w14:paraId="2552F71F" w14:textId="77777777" w:rsidR="00754060" w:rsidRDefault="008734B9" w:rsidP="007540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060">
        <w:rPr>
          <w:rFonts w:ascii="Times New Roman" w:hAnsi="Times New Roman" w:cs="Times New Roman"/>
          <w:position w:val="-30"/>
          <w:sz w:val="28"/>
          <w:szCs w:val="28"/>
        </w:rPr>
        <w:object w:dxaOrig="1540" w:dyaOrig="720" w14:anchorId="576382F7">
          <v:shape id="_x0000_i1032" type="#_x0000_t75" style="width:125pt;height:59pt" o:ole="">
            <v:imagedata r:id="rId19" o:title=""/>
          </v:shape>
          <o:OLEObject Type="Embed" ProgID="Equation.DSMT4" ShapeID="_x0000_i1032" DrawAspect="Content" ObjectID="_1574626480" r:id="rId20"/>
        </w:object>
      </w:r>
    </w:p>
    <w:p w14:paraId="7ADF209F" w14:textId="77777777" w:rsidR="00102A5B" w:rsidRDefault="000A7D7B" w:rsidP="000A7D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необходимо инициализировать веса небольшими случайными значениями </w:t>
      </w:r>
      <w:r w:rsidR="00291FB3" w:rsidRPr="000A7D7B">
        <w:rPr>
          <w:rFonts w:ascii="Times New Roman" w:hAnsi="Times New Roman" w:cs="Times New Roman"/>
          <w:position w:val="-28"/>
          <w:sz w:val="28"/>
          <w:szCs w:val="28"/>
        </w:rPr>
        <w:object w:dxaOrig="2420" w:dyaOrig="680" w14:anchorId="1FA43505">
          <v:shape id="_x0000_i1033" type="#_x0000_t75" style="width:147pt;height:41pt" o:ole="">
            <v:imagedata r:id="rId21" o:title=""/>
          </v:shape>
          <o:OLEObject Type="Embed" ProgID="Equation.DSMT4" ShapeID="_x0000_i1033" DrawAspect="Content" ObjectID="_1574626481" r:id="rId22"/>
        </w:object>
      </w:r>
      <w:r w:rsidR="00291FB3">
        <w:rPr>
          <w:rFonts w:ascii="Times New Roman" w:hAnsi="Times New Roman" w:cs="Times New Roman"/>
          <w:sz w:val="28"/>
          <w:szCs w:val="28"/>
        </w:rPr>
        <w:t xml:space="preserve">, где </w:t>
      </w:r>
      <w:r w:rsidR="00291FB3" w:rsidRPr="00291FB3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7992BAE2">
          <v:shape id="_x0000_i1034" type="#_x0000_t75" style="width:13pt;height:15pt" o:ole="">
            <v:imagedata r:id="rId23" o:title=""/>
          </v:shape>
          <o:OLEObject Type="Embed" ProgID="Equation.DSMT4" ShapeID="_x0000_i1034" DrawAspect="Content" ObjectID="_1574626482" r:id="rId24"/>
        </w:object>
      </w:r>
      <w:r w:rsidR="00291FB3" w:rsidRPr="00291FB3">
        <w:rPr>
          <w:rFonts w:ascii="Times New Roman" w:hAnsi="Times New Roman" w:cs="Times New Roman"/>
          <w:sz w:val="28"/>
          <w:szCs w:val="28"/>
        </w:rPr>
        <w:t>–</w:t>
      </w:r>
      <w:r w:rsidR="00291FB3">
        <w:rPr>
          <w:rFonts w:ascii="Times New Roman" w:hAnsi="Times New Roman" w:cs="Times New Roman"/>
          <w:sz w:val="28"/>
          <w:szCs w:val="28"/>
        </w:rPr>
        <w:t xml:space="preserve"> размерность пр-ва.</w:t>
      </w:r>
    </w:p>
    <w:p w14:paraId="5CF37516" w14:textId="77777777" w:rsidR="00291FB3" w:rsidRDefault="00291FB3" w:rsidP="005D695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5D695B">
        <w:rPr>
          <w:rFonts w:ascii="Times New Roman" w:hAnsi="Times New Roman" w:cs="Times New Roman"/>
          <w:sz w:val="28"/>
          <w:szCs w:val="28"/>
        </w:rPr>
        <w:t xml:space="preserve"> </w:t>
      </w:r>
      <w:r w:rsidR="00A35ABE">
        <w:rPr>
          <w:rFonts w:ascii="Times New Roman" w:hAnsi="Times New Roman" w:cs="Times New Roman"/>
          <w:sz w:val="28"/>
          <w:szCs w:val="28"/>
        </w:rPr>
        <w:t>нужно вычислить</w:t>
      </w:r>
      <w:r w:rsidR="005D695B">
        <w:rPr>
          <w:rFonts w:ascii="Times New Roman" w:hAnsi="Times New Roman" w:cs="Times New Roman"/>
          <w:sz w:val="28"/>
          <w:szCs w:val="28"/>
        </w:rPr>
        <w:t xml:space="preserve"> значение функционала </w:t>
      </w:r>
      <w:r w:rsidR="005D695B" w:rsidRPr="005D695B">
        <w:rPr>
          <w:rFonts w:ascii="Times New Roman" w:hAnsi="Times New Roman" w:cs="Times New Roman"/>
          <w:position w:val="-28"/>
          <w:sz w:val="28"/>
          <w:szCs w:val="28"/>
        </w:rPr>
        <w:object w:dxaOrig="2659" w:dyaOrig="680" w14:anchorId="0D18678A">
          <v:shape id="_x0000_i1035" type="#_x0000_t75" style="width:163pt;height:42pt" o:ole="">
            <v:imagedata r:id="rId25" o:title=""/>
          </v:shape>
          <o:OLEObject Type="Embed" ProgID="Equation.DSMT4" ShapeID="_x0000_i1035" DrawAspect="Content" ObjectID="_1574626483" r:id="rId26"/>
        </w:object>
      </w:r>
      <w:r w:rsidR="005D695B">
        <w:rPr>
          <w:rFonts w:ascii="Times New Roman" w:hAnsi="Times New Roman" w:cs="Times New Roman"/>
          <w:sz w:val="28"/>
          <w:szCs w:val="28"/>
        </w:rPr>
        <w:t>.</w:t>
      </w:r>
    </w:p>
    <w:p w14:paraId="02DFBA9E" w14:textId="77777777" w:rsidR="005D695B" w:rsidRDefault="00F815D7" w:rsidP="005D695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</w:t>
      </w:r>
      <w:r w:rsidR="005D695B">
        <w:rPr>
          <w:rFonts w:ascii="Times New Roman" w:hAnsi="Times New Roman" w:cs="Times New Roman"/>
          <w:sz w:val="28"/>
          <w:szCs w:val="28"/>
        </w:rPr>
        <w:t xml:space="preserve"> случайный объект </w:t>
      </w:r>
      <w:r w:rsidR="00A35ABE" w:rsidRPr="00A35ABE">
        <w:rPr>
          <w:rFonts w:ascii="Times New Roman" w:hAnsi="Times New Roman" w:cs="Times New Roman"/>
          <w:position w:val="-12"/>
          <w:sz w:val="28"/>
          <w:szCs w:val="28"/>
        </w:rPr>
        <w:object w:dxaOrig="740" w:dyaOrig="380" w14:anchorId="7C48E149">
          <v:shape id="_x0000_i1036" type="#_x0000_t75" style="width:47pt;height:24pt" o:ole="">
            <v:imagedata r:id="rId27" o:title=""/>
          </v:shape>
          <o:OLEObject Type="Embed" ProgID="Equation.DSMT4" ShapeID="_x0000_i1036" DrawAspect="Content" ObjectID="_1574626484" r:id="rId28"/>
        </w:object>
      </w:r>
      <w:r w:rsidR="00A35ABE">
        <w:rPr>
          <w:rFonts w:ascii="Times New Roman" w:hAnsi="Times New Roman" w:cs="Times New Roman"/>
          <w:sz w:val="28"/>
          <w:szCs w:val="28"/>
        </w:rPr>
        <w:t>, вы</w:t>
      </w:r>
      <w:r w:rsidR="000E0927">
        <w:rPr>
          <w:rFonts w:ascii="Times New Roman" w:hAnsi="Times New Roman" w:cs="Times New Roman"/>
          <w:sz w:val="28"/>
          <w:szCs w:val="28"/>
        </w:rPr>
        <w:t xml:space="preserve">числить ошибку </w:t>
      </w:r>
      <w:r w:rsidR="000E0927" w:rsidRPr="000E0927">
        <w:rPr>
          <w:rFonts w:ascii="Times New Roman" w:hAnsi="Times New Roman" w:cs="Times New Roman"/>
          <w:position w:val="-16"/>
          <w:sz w:val="28"/>
          <w:szCs w:val="28"/>
        </w:rPr>
        <w:object w:dxaOrig="1680" w:dyaOrig="440" w14:anchorId="12F7AAA7">
          <v:shape id="_x0000_i1037" type="#_x0000_t75" style="width:116pt;height:30pt" o:ole="">
            <v:imagedata r:id="rId29" o:title=""/>
          </v:shape>
          <o:OLEObject Type="Embed" ProgID="Equation.DSMT4" ShapeID="_x0000_i1037" DrawAspect="Content" ObjectID="_1574626485" r:id="rId30"/>
        </w:object>
      </w:r>
      <w:r w:rsidR="000E0927">
        <w:rPr>
          <w:rFonts w:ascii="Times New Roman" w:hAnsi="Times New Roman" w:cs="Times New Roman"/>
          <w:sz w:val="28"/>
          <w:szCs w:val="28"/>
        </w:rPr>
        <w:t xml:space="preserve">, сделать шаг градиентного спуска </w:t>
      </w:r>
      <w:r w:rsidR="008B4704" w:rsidRPr="008B4704">
        <w:rPr>
          <w:rFonts w:ascii="Times New Roman" w:hAnsi="Times New Roman" w:cs="Times New Roman"/>
          <w:position w:val="-16"/>
          <w:sz w:val="28"/>
          <w:szCs w:val="28"/>
        </w:rPr>
        <w:object w:dxaOrig="2400" w:dyaOrig="440" w14:anchorId="425A8955">
          <v:shape id="_x0000_i1038" type="#_x0000_t75" style="width:157pt;height:28pt" o:ole="">
            <v:imagedata r:id="rId31" o:title=""/>
          </v:shape>
          <o:OLEObject Type="Embed" ProgID="Equation.DSMT4" ShapeID="_x0000_i1038" DrawAspect="Content" ObjectID="_1574626486" r:id="rId32"/>
        </w:object>
      </w:r>
      <w:r w:rsidR="008B4704">
        <w:rPr>
          <w:rFonts w:ascii="Times New Roman" w:hAnsi="Times New Roman" w:cs="Times New Roman"/>
          <w:sz w:val="28"/>
          <w:szCs w:val="28"/>
        </w:rPr>
        <w:t xml:space="preserve">, где </w:t>
      </w:r>
      <w:r w:rsidR="008B4704" w:rsidRPr="008B4704">
        <w:rPr>
          <w:rFonts w:ascii="Times New Roman" w:hAnsi="Times New Roman" w:cs="Times New Roman"/>
          <w:position w:val="-10"/>
          <w:sz w:val="28"/>
          <w:szCs w:val="28"/>
        </w:rPr>
        <w:object w:dxaOrig="200" w:dyaOrig="260" w14:anchorId="2653525B">
          <v:shape id="_x0000_i1039" type="#_x0000_t75" style="width:14pt;height:19pt" o:ole="">
            <v:imagedata r:id="rId33" o:title=""/>
          </v:shape>
          <o:OLEObject Type="Embed" ProgID="Equation.DSMT4" ShapeID="_x0000_i1039" DrawAspect="Content" ObjectID="_1574626487" r:id="rId34"/>
        </w:object>
      </w:r>
      <w:r w:rsidR="008B4704">
        <w:rPr>
          <w:rFonts w:ascii="Times New Roman" w:hAnsi="Times New Roman" w:cs="Times New Roman"/>
          <w:sz w:val="28"/>
          <w:szCs w:val="28"/>
        </w:rPr>
        <w:t xml:space="preserve"> – темп обучения.</w:t>
      </w:r>
    </w:p>
    <w:p w14:paraId="5C06E8E8" w14:textId="77777777" w:rsidR="00074CAE" w:rsidRDefault="00074CAE" w:rsidP="00074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оценить новое значение функционала </w:t>
      </w:r>
      <w:r w:rsidR="00DD0583" w:rsidRPr="00DD0583">
        <w:rPr>
          <w:rFonts w:ascii="Times New Roman" w:hAnsi="Times New Roman" w:cs="Times New Roman"/>
          <w:position w:val="-14"/>
          <w:sz w:val="28"/>
          <w:szCs w:val="28"/>
        </w:rPr>
        <w:object w:dxaOrig="1780" w:dyaOrig="400" w14:anchorId="658B23AE">
          <v:shape id="_x0000_i1040" type="#_x0000_t75" style="width:119pt;height:27pt" o:ole="">
            <v:imagedata r:id="rId35" o:title=""/>
          </v:shape>
          <o:OLEObject Type="Embed" ProgID="Equation.DSMT4" ShapeID="_x0000_i1040" DrawAspect="Content" ObjectID="_1574626488" r:id="rId36"/>
        </w:object>
      </w:r>
      <w:r w:rsidR="00765ED9">
        <w:rPr>
          <w:rFonts w:ascii="Times New Roman" w:hAnsi="Times New Roman" w:cs="Times New Roman"/>
          <w:sz w:val="28"/>
          <w:szCs w:val="28"/>
        </w:rPr>
        <w:t>,</w:t>
      </w:r>
      <w:r w:rsidR="00DD0583">
        <w:rPr>
          <w:rFonts w:ascii="Times New Roman" w:hAnsi="Times New Roman" w:cs="Times New Roman"/>
          <w:sz w:val="28"/>
          <w:szCs w:val="28"/>
        </w:rPr>
        <w:t xml:space="preserve"> </w:t>
      </w:r>
      <w:r w:rsidR="00765ED9">
        <w:rPr>
          <w:rFonts w:ascii="Times New Roman" w:hAnsi="Times New Roman" w:cs="Times New Roman"/>
          <w:sz w:val="28"/>
          <w:szCs w:val="28"/>
        </w:rPr>
        <w:t xml:space="preserve">где </w:t>
      </w:r>
      <w:r w:rsidR="00DD0583" w:rsidRPr="00DD0583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25E4B403">
          <v:shape id="_x0000_i1041" type="#_x0000_t75" style="width:17pt;height:21pt" o:ole="">
            <v:imagedata r:id="rId37" o:title=""/>
          </v:shape>
          <o:OLEObject Type="Embed" ProgID="Equation.DSMT4" ShapeID="_x0000_i1041" DrawAspect="Content" ObjectID="_1574626489" r:id="rId38"/>
        </w:object>
      </w:r>
      <w:r w:rsidR="00DD0583">
        <w:rPr>
          <w:rFonts w:ascii="Times New Roman" w:hAnsi="Times New Roman" w:cs="Times New Roman"/>
          <w:sz w:val="28"/>
          <w:szCs w:val="28"/>
        </w:rPr>
        <w:t>– параметр сглаживания.</w:t>
      </w:r>
      <w:r w:rsidR="00AC0576">
        <w:rPr>
          <w:rFonts w:ascii="Times New Roman" w:hAnsi="Times New Roman" w:cs="Times New Roman"/>
          <w:sz w:val="28"/>
          <w:szCs w:val="28"/>
        </w:rPr>
        <w:t xml:space="preserve"> Процесс продолжать, пока </w:t>
      </w:r>
      <w:r w:rsidR="00AC0576" w:rsidRPr="00AC0576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40" w:dyaOrig="320" w14:anchorId="51DA9CD9">
          <v:shape id="_x0000_i1042" type="#_x0000_t75" style="width:17pt;height:23pt" o:ole="">
            <v:imagedata r:id="rId39" o:title=""/>
          </v:shape>
          <o:OLEObject Type="Embed" ProgID="Equation.DSMT4" ShapeID="_x0000_i1042" DrawAspect="Content" ObjectID="_1574626490" r:id="rId40"/>
        </w:object>
      </w:r>
      <w:r w:rsidR="00AC0576" w:rsidRPr="00C663F7">
        <w:rPr>
          <w:rFonts w:ascii="Times New Roman" w:hAnsi="Times New Roman" w:cs="Times New Roman"/>
          <w:sz w:val="28"/>
          <w:szCs w:val="28"/>
        </w:rPr>
        <w:t xml:space="preserve"> </w:t>
      </w:r>
      <w:r w:rsidR="00AC0576">
        <w:rPr>
          <w:rFonts w:ascii="Times New Roman" w:hAnsi="Times New Roman" w:cs="Times New Roman"/>
          <w:sz w:val="28"/>
          <w:szCs w:val="28"/>
        </w:rPr>
        <w:t>не стабилизируется.</w:t>
      </w:r>
    </w:p>
    <w:p w14:paraId="1021FE41" w14:textId="77777777" w:rsidR="00AF58AE" w:rsidRDefault="00783E7F" w:rsidP="00E244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оптимизации алгоритма обучения можно использовать правило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Хэбба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которое заключается в том, чтобы обновлять вектор весов только в том случае, когда выбранный объект имеет отрицательный отступ.</w:t>
      </w:r>
      <w:r w:rsidR="00AF58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3B24C" w14:textId="77777777" w:rsidR="00E55F54" w:rsidRDefault="00AF58AE" w:rsidP="00074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программы приведен на рисунках ниже.</w:t>
      </w:r>
    </w:p>
    <w:p w14:paraId="0B7BC74F" w14:textId="77777777" w:rsidR="00783E7F" w:rsidRDefault="008A555F" w:rsidP="00074C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00ECB" wp14:editId="4504530B">
                <wp:simplePos x="0" y="0"/>
                <wp:positionH relativeFrom="margin">
                  <wp:align>center</wp:align>
                </wp:positionH>
                <wp:positionV relativeFrom="paragraph">
                  <wp:posOffset>3669030</wp:posOffset>
                </wp:positionV>
                <wp:extent cx="4257675" cy="331470"/>
                <wp:effectExtent l="0" t="0" r="9525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0BC246" w14:textId="77777777" w:rsidR="008734B9" w:rsidRPr="008734B9" w:rsidRDefault="008734B9" w:rsidP="008734B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734B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ADALINE</w:t>
                            </w:r>
                            <w:r w:rsidR="00C663F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– 867 изменений вектора весов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C00ECB" id="_x0000_t202" coordsize="21600,21600" o:spt="202" path="m0,0l0,21600,21600,21600,21600,0xe">
                <v:stroke joinstyle="miter"/>
                <v:path gradientshapeok="t" o:connecttype="rect"/>
              </v:shapetype>
              <v:shape id="_x041d__x0430__x0434__x043f__x0438__x0441__x044c__x0020_1" o:spid="_x0000_s1026" type="#_x0000_t202" style="position:absolute;margin-left:0;margin-top:288.9pt;width:335.25pt;height:26.1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" stroked="f">
                <v:textbox style="mso-fit-shape-to-text:t" inset="0,0,0,0">
                  <w:txbxContent>
                    <w:p w14:paraId="730BC246" w14:textId="77777777" w:rsidR="008734B9" w:rsidRPr="008734B9" w:rsidRDefault="008734B9" w:rsidP="008734B9">
                      <w:pPr>
                        <w:pStyle w:val="a3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734B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ADALINE</w:t>
                      </w:r>
                      <w:r w:rsidR="00C663F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– 867 изменений вектора весов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1F2A9E8" wp14:editId="656D0C1C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6437630" cy="3628390"/>
            <wp:effectExtent l="0" t="0" r="127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_86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99CFEF" w14:textId="77777777" w:rsidR="008734B9" w:rsidRDefault="00463ABE" w:rsidP="00074C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67E6B" wp14:editId="13DC8619">
                <wp:simplePos x="0" y="0"/>
                <wp:positionH relativeFrom="margin">
                  <wp:align>center</wp:align>
                </wp:positionH>
                <wp:positionV relativeFrom="paragraph">
                  <wp:posOffset>4263390</wp:posOffset>
                </wp:positionV>
                <wp:extent cx="4257675" cy="331470"/>
                <wp:effectExtent l="0" t="0" r="9525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F39EBE" w14:textId="77777777" w:rsidR="00C663F7" w:rsidRPr="008734B9" w:rsidRDefault="00C663F7" w:rsidP="00C663F7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 2</w:t>
                            </w:r>
                            <w:r w:rsidRPr="008734B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ADALINE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="001C67B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779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изменений вектора весов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67E6B" id="_x041d__x0430__x0434__x043f__x0438__x0441__x044c__x0020_9" o:spid="_x0000_s1027" type="#_x0000_t202" style="position:absolute;margin-left:0;margin-top:335.7pt;width:335.25pt;height:26.1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" stroked="f">
                <v:textbox style="mso-fit-shape-to-text:t" inset="0,0,0,0">
                  <w:txbxContent>
                    <w:p w14:paraId="2BF39EBE" w14:textId="77777777" w:rsidR="00C663F7" w:rsidRPr="008734B9" w:rsidRDefault="00C663F7" w:rsidP="00C663F7">
                      <w:pPr>
                        <w:pStyle w:val="a3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Рисунок 2</w:t>
                      </w:r>
                      <w:r w:rsidRPr="008734B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ADALINE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– </w:t>
                      </w:r>
                      <w:r w:rsidR="001C67B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779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изменений вектора весов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E111B8A" wp14:editId="415A4849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6438095" cy="3676190"/>
            <wp:effectExtent l="0" t="0" r="127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A_77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9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AD110" w14:textId="77777777" w:rsidR="008734B9" w:rsidRDefault="008734B9" w:rsidP="00074CAE">
      <w:pPr>
        <w:rPr>
          <w:rFonts w:ascii="Times New Roman" w:hAnsi="Times New Roman" w:cs="Times New Roman"/>
          <w:sz w:val="28"/>
          <w:szCs w:val="28"/>
        </w:rPr>
      </w:pPr>
    </w:p>
    <w:p w14:paraId="00C34E30" w14:textId="77777777" w:rsidR="008734B9" w:rsidRDefault="008734B9" w:rsidP="00074CAE">
      <w:pPr>
        <w:rPr>
          <w:rFonts w:ascii="Times New Roman" w:hAnsi="Times New Roman" w:cs="Times New Roman"/>
          <w:sz w:val="28"/>
          <w:szCs w:val="28"/>
        </w:rPr>
      </w:pPr>
    </w:p>
    <w:p w14:paraId="5F9B2A94" w14:textId="77777777" w:rsidR="008734B9" w:rsidRDefault="008734B9" w:rsidP="00074CAE">
      <w:pPr>
        <w:rPr>
          <w:rFonts w:ascii="Times New Roman" w:hAnsi="Times New Roman" w:cs="Times New Roman"/>
          <w:sz w:val="28"/>
          <w:szCs w:val="28"/>
        </w:rPr>
      </w:pPr>
    </w:p>
    <w:p w14:paraId="5EBD50DF" w14:textId="77777777" w:rsidR="008734B9" w:rsidRPr="004115BE" w:rsidRDefault="008F05FF" w:rsidP="008F05F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115B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Правило </w:t>
      </w:r>
      <w:proofErr w:type="spellStart"/>
      <w:r w:rsidRPr="004115BE">
        <w:rPr>
          <w:rFonts w:ascii="Times New Roman" w:hAnsi="Times New Roman" w:cs="Times New Roman"/>
          <w:b/>
          <w:sz w:val="28"/>
          <w:szCs w:val="28"/>
        </w:rPr>
        <w:t>Хэбба</w:t>
      </w:r>
      <w:proofErr w:type="spellEnd"/>
    </w:p>
    <w:p w14:paraId="1FD46FE7" w14:textId="77777777" w:rsidR="008F05FF" w:rsidRDefault="00A60248" w:rsidP="007F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47121">
        <w:rPr>
          <w:rFonts w:ascii="Times New Roman" w:hAnsi="Times New Roman" w:cs="Times New Roman"/>
          <w:sz w:val="28"/>
          <w:szCs w:val="28"/>
        </w:rPr>
        <w:t>ответ алгоритма совпадает с меткой класса, то вектор весов обновлять не нужно.</w:t>
      </w:r>
      <w:r w:rsidR="003829E2">
        <w:rPr>
          <w:rFonts w:ascii="Times New Roman" w:hAnsi="Times New Roman" w:cs="Times New Roman"/>
          <w:sz w:val="28"/>
          <w:szCs w:val="28"/>
        </w:rPr>
        <w:t xml:space="preserve"> Иначе, если объект имеет отрицательный отступ </w:t>
      </w:r>
      <w:r w:rsidR="003829E2" w:rsidRPr="00A60248">
        <w:rPr>
          <w:rFonts w:ascii="Times New Roman" w:hAnsi="Times New Roman" w:cs="Times New Roman"/>
          <w:position w:val="-14"/>
          <w:sz w:val="28"/>
          <w:szCs w:val="28"/>
        </w:rPr>
        <w:object w:dxaOrig="1260" w:dyaOrig="400" w14:anchorId="3F93F97A">
          <v:shape id="_x0000_i1043" type="#_x0000_t75" style="width:85pt;height:28pt" o:ole="">
            <v:imagedata r:id="rId43" o:title=""/>
          </v:shape>
          <o:OLEObject Type="Embed" ProgID="Equation.DSMT4" ShapeID="_x0000_i1043" DrawAspect="Content" ObjectID="_1574626491" r:id="rId44"/>
        </w:object>
      </w:r>
      <w:r w:rsidR="003829E2">
        <w:rPr>
          <w:rFonts w:ascii="Times New Roman" w:hAnsi="Times New Roman" w:cs="Times New Roman"/>
          <w:sz w:val="28"/>
          <w:szCs w:val="28"/>
        </w:rPr>
        <w:t xml:space="preserve">, то обновление </w:t>
      </w:r>
      <w:r w:rsidR="003829E2" w:rsidRPr="003829E2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2AD698CF">
          <v:shape id="_x0000_i1044" type="#_x0000_t75" style="width:19pt;height:18pt" o:ole="">
            <v:imagedata r:id="rId45" o:title=""/>
          </v:shape>
          <o:OLEObject Type="Embed" ProgID="Equation.DSMT4" ShapeID="_x0000_i1044" DrawAspect="Content" ObjectID="_1574626492" r:id="rId46"/>
        </w:object>
      </w:r>
      <w:r w:rsidR="00BD59ED">
        <w:rPr>
          <w:rFonts w:ascii="Times New Roman" w:hAnsi="Times New Roman" w:cs="Times New Roman"/>
          <w:sz w:val="28"/>
          <w:szCs w:val="28"/>
        </w:rPr>
        <w:t xml:space="preserve">в методе стохастического градиента </w:t>
      </w:r>
      <w:r w:rsidR="003829E2">
        <w:rPr>
          <w:rFonts w:ascii="Times New Roman" w:hAnsi="Times New Roman" w:cs="Times New Roman"/>
          <w:sz w:val="28"/>
          <w:szCs w:val="28"/>
        </w:rPr>
        <w:t>происходит по следующему правилу:</w:t>
      </w:r>
    </w:p>
    <w:p w14:paraId="33D5B22E" w14:textId="77777777" w:rsidR="003829E2" w:rsidRDefault="00A56A70" w:rsidP="008F74D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115B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10EBA" wp14:editId="748E9AA8">
                <wp:simplePos x="0" y="0"/>
                <wp:positionH relativeFrom="margin">
                  <wp:posOffset>1230630</wp:posOffset>
                </wp:positionH>
                <wp:positionV relativeFrom="paragraph">
                  <wp:posOffset>8077200</wp:posOffset>
                </wp:positionV>
                <wp:extent cx="4819650" cy="331470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3F2206" w14:textId="77777777" w:rsidR="00A56A70" w:rsidRPr="008734B9" w:rsidRDefault="00A56A70" w:rsidP="00A56A7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 4</w:t>
                            </w:r>
                            <w:r w:rsidRPr="008734B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Правило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Хэбба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– 13 изменений вектора весов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10EBA" id="_x041d__x0430__x0434__x043f__x0438__x0441__x044c__x0020_12" o:spid="_x0000_s1028" type="#_x0000_t202" style="position:absolute;left:0;text-align:left;margin-left:96.9pt;margin-top:636pt;width:379.5pt;height:26.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" stroked="f">
                <v:textbox style="mso-fit-shape-to-text:t" inset="0,0,0,0">
                  <w:txbxContent>
                    <w:p w14:paraId="563F2206" w14:textId="77777777" w:rsidR="00A56A70" w:rsidRPr="008734B9" w:rsidRDefault="00A56A70" w:rsidP="00A56A70">
                      <w:pPr>
                        <w:pStyle w:val="a3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Рисунок 4</w:t>
                      </w:r>
                      <w:r w:rsidRPr="008734B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Правило Хэбба – 13 изменений вектора весов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1DD01BDD" wp14:editId="53C9B870">
            <wp:simplePos x="0" y="0"/>
            <wp:positionH relativeFrom="margin">
              <wp:align>center</wp:align>
            </wp:positionH>
            <wp:positionV relativeFrom="paragraph">
              <wp:posOffset>4467225</wp:posOffset>
            </wp:positionV>
            <wp:extent cx="6323809" cy="3638095"/>
            <wp:effectExtent l="0" t="0" r="127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BB_1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15B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581A4" wp14:editId="5A3B726D">
                <wp:simplePos x="0" y="0"/>
                <wp:positionH relativeFrom="margin">
                  <wp:posOffset>1229360</wp:posOffset>
                </wp:positionH>
                <wp:positionV relativeFrom="paragraph">
                  <wp:posOffset>4000500</wp:posOffset>
                </wp:positionV>
                <wp:extent cx="4819650" cy="33147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7CD4E0" w14:textId="77777777" w:rsidR="00564BFA" w:rsidRPr="008734B9" w:rsidRDefault="00B72A79" w:rsidP="00564BFA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 3</w:t>
                            </w:r>
                            <w:r w:rsidR="00564BFA" w:rsidRPr="008734B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Правило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Хэбба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– 17</w:t>
                            </w:r>
                            <w:r w:rsidR="00564BF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изменений вектора весов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581A4" id="_x041d__x0430__x0434__x043f__x0438__x0441__x044c__x0020_8" o:spid="_x0000_s1029" type="#_x0000_t202" style="position:absolute;left:0;text-align:left;margin-left:96.8pt;margin-top:315pt;width:379.5pt;height:26.1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" stroked="f">
                <v:textbox style="mso-fit-shape-to-text:t" inset="0,0,0,0">
                  <w:txbxContent>
                    <w:p w14:paraId="2C7CD4E0" w14:textId="77777777" w:rsidR="00564BFA" w:rsidRPr="008734B9" w:rsidRDefault="00B72A79" w:rsidP="00564BFA">
                      <w:pPr>
                        <w:pStyle w:val="a3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Рисунок 3</w:t>
                      </w:r>
                      <w:r w:rsidR="00564BFA" w:rsidRPr="008734B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Правило Хэбба – 17</w:t>
                      </w:r>
                      <w:r w:rsidR="00564BF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изменений вектора весов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35A1B78F" wp14:editId="180BBB60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6323330" cy="3561715"/>
            <wp:effectExtent l="0" t="0" r="1270" b="63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BB_17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4D4" w:rsidRPr="008F74D4">
        <w:rPr>
          <w:rFonts w:ascii="Times New Roman" w:hAnsi="Times New Roman" w:cs="Times New Roman"/>
          <w:position w:val="-12"/>
          <w:sz w:val="28"/>
          <w:szCs w:val="28"/>
        </w:rPr>
        <w:object w:dxaOrig="1320" w:dyaOrig="360" w14:anchorId="151FFDDC">
          <v:shape id="_x0000_i1045" type="#_x0000_t75" style="width:102pt;height:28pt" o:ole="">
            <v:imagedata r:id="rId49" o:title=""/>
          </v:shape>
          <o:OLEObject Type="Embed" ProgID="Equation.DSMT4" ShapeID="_x0000_i1045" DrawAspect="Content" ObjectID="_1574626493" r:id="rId50"/>
        </w:object>
      </w:r>
    </w:p>
    <w:p w14:paraId="28217092" w14:textId="77777777" w:rsidR="008F74D4" w:rsidRPr="003829E2" w:rsidRDefault="008F74D4" w:rsidP="008F74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5E84D0F" w14:textId="77777777" w:rsidR="00E244F8" w:rsidRDefault="005C25AC" w:rsidP="009602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712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E0FEE1" w14:textId="77777777" w:rsidR="005C25AC" w:rsidRDefault="005C25AC" w:rsidP="007F7C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рисунков, если обновлять вектор весов </w:t>
      </w:r>
      <w:r w:rsidRPr="005C25AC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20" w14:anchorId="075AAC4E">
          <v:shape id="_x0000_i1046" type="#_x0000_t75" style="width:20pt;height:19pt" o:ole="">
            <v:imagedata r:id="rId51" o:title=""/>
          </v:shape>
          <o:OLEObject Type="Embed" ProgID="Equation.DSMT4" ShapeID="_x0000_i1046" DrawAspect="Content" ObjectID="_1574626494" r:id="rId52"/>
        </w:object>
      </w:r>
      <w:r>
        <w:rPr>
          <w:rFonts w:ascii="Times New Roman" w:hAnsi="Times New Roman" w:cs="Times New Roman"/>
          <w:sz w:val="28"/>
          <w:szCs w:val="28"/>
        </w:rPr>
        <w:t>только на ошибочных объектах, то подбор оптимальной разделяющей прямой происходит за меньшее число шагов, но при этом без потери качества классификации.</w:t>
      </w:r>
    </w:p>
    <w:p w14:paraId="619EF40C" w14:textId="77777777" w:rsidR="00E57127" w:rsidRDefault="00E7296A" w:rsidP="009602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6725">
        <w:rPr>
          <w:rFonts w:ascii="Times New Roman" w:hAnsi="Times New Roman" w:cs="Times New Roman"/>
          <w:b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метода стохастического градиента:</w:t>
      </w:r>
    </w:p>
    <w:p w14:paraId="2A05694C" w14:textId="77777777" w:rsidR="00E7296A" w:rsidRPr="00924A75" w:rsidRDefault="002D5466" w:rsidP="00924A7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A75">
        <w:rPr>
          <w:rFonts w:ascii="Times New Roman" w:hAnsi="Times New Roman" w:cs="Times New Roman"/>
          <w:sz w:val="28"/>
          <w:szCs w:val="28"/>
        </w:rPr>
        <w:t>Простая</w:t>
      </w:r>
      <w:r w:rsidR="00316725" w:rsidRPr="00924A75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6F6977">
        <w:rPr>
          <w:rFonts w:ascii="Times New Roman" w:hAnsi="Times New Roman" w:cs="Times New Roman"/>
          <w:sz w:val="28"/>
          <w:szCs w:val="28"/>
        </w:rPr>
        <w:t>.</w:t>
      </w:r>
    </w:p>
    <w:p w14:paraId="2CA54288" w14:textId="77777777" w:rsidR="00316725" w:rsidRPr="00924A75" w:rsidRDefault="00316725" w:rsidP="00924A7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A75">
        <w:rPr>
          <w:rFonts w:ascii="Times New Roman" w:hAnsi="Times New Roman" w:cs="Times New Roman"/>
          <w:sz w:val="28"/>
          <w:szCs w:val="28"/>
        </w:rPr>
        <w:t>Подходит для динамического обучения, когда обучающие объекты поступают потоком, и вектор весов обновляется при появлении каждого объекта.</w:t>
      </w:r>
    </w:p>
    <w:p w14:paraId="5AF61E8A" w14:textId="77777777" w:rsidR="00316725" w:rsidRPr="00924A75" w:rsidRDefault="00316725" w:rsidP="00924A7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A75">
        <w:rPr>
          <w:rFonts w:ascii="Times New Roman" w:hAnsi="Times New Roman" w:cs="Times New Roman"/>
          <w:sz w:val="28"/>
          <w:szCs w:val="28"/>
        </w:rPr>
        <w:t xml:space="preserve">Метод позволяет настраивать веса на избыточно больших выборках, за счёт того, что случайной </w:t>
      </w:r>
      <w:proofErr w:type="spellStart"/>
      <w:r w:rsidRPr="00924A75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Pr="00924A75">
        <w:rPr>
          <w:rFonts w:ascii="Times New Roman" w:hAnsi="Times New Roman" w:cs="Times New Roman"/>
          <w:sz w:val="28"/>
          <w:szCs w:val="28"/>
        </w:rPr>
        <w:t xml:space="preserve"> может оказаться достаточно для обучения.</w:t>
      </w:r>
    </w:p>
    <w:p w14:paraId="2EFE8ABF" w14:textId="77777777" w:rsidR="00316725" w:rsidRPr="00924A75" w:rsidRDefault="00316725" w:rsidP="0096020F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24A75">
        <w:rPr>
          <w:rFonts w:ascii="Times New Roman" w:hAnsi="Times New Roman" w:cs="Times New Roman"/>
          <w:b/>
          <w:sz w:val="28"/>
          <w:szCs w:val="28"/>
        </w:rPr>
        <w:t>Недостатки</w:t>
      </w:r>
      <w:r w:rsidRPr="00924A75">
        <w:rPr>
          <w:rFonts w:ascii="Times New Roman" w:hAnsi="Times New Roman" w:cs="Times New Roman"/>
          <w:sz w:val="28"/>
          <w:szCs w:val="28"/>
        </w:rPr>
        <w:t>:</w:t>
      </w:r>
    </w:p>
    <w:p w14:paraId="761D8977" w14:textId="77777777" w:rsidR="00316725" w:rsidRPr="00924A75" w:rsidRDefault="00C66F2A" w:rsidP="00924A7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A75">
        <w:rPr>
          <w:rFonts w:ascii="Times New Roman" w:hAnsi="Times New Roman" w:cs="Times New Roman"/>
          <w:sz w:val="28"/>
          <w:szCs w:val="28"/>
        </w:rPr>
        <w:t>Функционал</w:t>
      </w:r>
      <w:r w:rsidRPr="00924A75">
        <w:rPr>
          <w:rFonts w:ascii="Times New Roman" w:hAnsi="Times New Roman" w:cs="Times New Roman"/>
          <w:position w:val="-10"/>
          <w:sz w:val="28"/>
          <w:szCs w:val="28"/>
        </w:rPr>
        <w:object w:dxaOrig="240" w:dyaOrig="320" w14:anchorId="3C90D579">
          <v:shape id="_x0000_i1047" type="#_x0000_t75" style="width:16pt;height:21pt" o:ole="">
            <v:imagedata r:id="rId53" o:title=""/>
          </v:shape>
          <o:OLEObject Type="Embed" ProgID="Equation.DSMT4" ShapeID="_x0000_i1047" DrawAspect="Content" ObjectID="_1574626495" r:id="rId54"/>
        </w:object>
      </w:r>
      <w:r w:rsidRPr="00924A75">
        <w:rPr>
          <w:rFonts w:ascii="Times New Roman" w:hAnsi="Times New Roman" w:cs="Times New Roman"/>
          <w:sz w:val="28"/>
          <w:szCs w:val="28"/>
        </w:rPr>
        <w:t>, как правило, многоэкстремальный, и процесс может сходиться к локальному минимуму, сходиться очень медленно или не сходиться вовсе.</w:t>
      </w:r>
    </w:p>
    <w:p w14:paraId="662F9064" w14:textId="77777777" w:rsidR="00C66F2A" w:rsidRPr="00924A75" w:rsidRDefault="00C66F2A" w:rsidP="00924A7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A75">
        <w:rPr>
          <w:rFonts w:ascii="Times New Roman" w:hAnsi="Times New Roman" w:cs="Times New Roman"/>
          <w:sz w:val="28"/>
          <w:szCs w:val="28"/>
        </w:rPr>
        <w:t>При большой размерности пространства n или малой длине выборки ℓ возможно переобучение.</w:t>
      </w:r>
    </w:p>
    <w:p w14:paraId="49C33766" w14:textId="77777777" w:rsidR="00C66F2A" w:rsidRPr="00924A75" w:rsidRDefault="00C66F2A" w:rsidP="00924A7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A75">
        <w:rPr>
          <w:rFonts w:ascii="Times New Roman" w:hAnsi="Times New Roman" w:cs="Times New Roman"/>
          <w:sz w:val="28"/>
          <w:szCs w:val="28"/>
        </w:rPr>
        <w:t>Если функция потерь имеет горизонтальные асимптоты, то процесс может попасть в состояние «паралича» (решается нормализацией признаков).</w:t>
      </w:r>
    </w:p>
    <w:sectPr w:rsidR="00C66F2A" w:rsidRPr="00924A75" w:rsidSect="00A9362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D4DCC"/>
    <w:multiLevelType w:val="hybridMultilevel"/>
    <w:tmpl w:val="4816DEF2"/>
    <w:lvl w:ilvl="0" w:tplc="D220D3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6E"/>
    <w:rsid w:val="00074CAE"/>
    <w:rsid w:val="000A7D7B"/>
    <w:rsid w:val="000E0927"/>
    <w:rsid w:val="00102A5B"/>
    <w:rsid w:val="001C67BB"/>
    <w:rsid w:val="00291FB3"/>
    <w:rsid w:val="002D5466"/>
    <w:rsid w:val="00316725"/>
    <w:rsid w:val="00324D8F"/>
    <w:rsid w:val="003829E2"/>
    <w:rsid w:val="003A091E"/>
    <w:rsid w:val="003F3D82"/>
    <w:rsid w:val="004115BE"/>
    <w:rsid w:val="004348E2"/>
    <w:rsid w:val="00463ABE"/>
    <w:rsid w:val="00466ED7"/>
    <w:rsid w:val="00490EC8"/>
    <w:rsid w:val="005265CD"/>
    <w:rsid w:val="00564BFA"/>
    <w:rsid w:val="005C25AC"/>
    <w:rsid w:val="005D695B"/>
    <w:rsid w:val="00601CA9"/>
    <w:rsid w:val="00660372"/>
    <w:rsid w:val="006F6977"/>
    <w:rsid w:val="00754060"/>
    <w:rsid w:val="00755B80"/>
    <w:rsid w:val="00765ED9"/>
    <w:rsid w:val="007779F1"/>
    <w:rsid w:val="00783E7F"/>
    <w:rsid w:val="007F7C7A"/>
    <w:rsid w:val="008734B9"/>
    <w:rsid w:val="008826E3"/>
    <w:rsid w:val="008A555F"/>
    <w:rsid w:val="008B4704"/>
    <w:rsid w:val="008F05FF"/>
    <w:rsid w:val="008F74D4"/>
    <w:rsid w:val="00915652"/>
    <w:rsid w:val="00924A75"/>
    <w:rsid w:val="0092636E"/>
    <w:rsid w:val="00933A8C"/>
    <w:rsid w:val="0096020F"/>
    <w:rsid w:val="0098174E"/>
    <w:rsid w:val="00A07352"/>
    <w:rsid w:val="00A35ABE"/>
    <w:rsid w:val="00A43502"/>
    <w:rsid w:val="00A56A70"/>
    <w:rsid w:val="00A60248"/>
    <w:rsid w:val="00A9362E"/>
    <w:rsid w:val="00AC0576"/>
    <w:rsid w:val="00AC7A8E"/>
    <w:rsid w:val="00AF58AE"/>
    <w:rsid w:val="00B72A79"/>
    <w:rsid w:val="00BD59ED"/>
    <w:rsid w:val="00BF2C5A"/>
    <w:rsid w:val="00C663F7"/>
    <w:rsid w:val="00C66F2A"/>
    <w:rsid w:val="00DD0583"/>
    <w:rsid w:val="00DE519A"/>
    <w:rsid w:val="00E10A5D"/>
    <w:rsid w:val="00E244F8"/>
    <w:rsid w:val="00E47121"/>
    <w:rsid w:val="00E55F54"/>
    <w:rsid w:val="00E57127"/>
    <w:rsid w:val="00E7296A"/>
    <w:rsid w:val="00F36DDD"/>
    <w:rsid w:val="00F8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4010"/>
  <w15:chartTrackingRefBased/>
  <w15:docId w15:val="{FAA414EB-40CC-4961-A3BE-344D44B8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10A5D"/>
  </w:style>
  <w:style w:type="paragraph" w:styleId="a3">
    <w:name w:val="caption"/>
    <w:basedOn w:val="a"/>
    <w:next w:val="a"/>
    <w:uiPriority w:val="35"/>
    <w:unhideWhenUsed/>
    <w:qFormat/>
    <w:rsid w:val="00873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7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50" Type="http://schemas.openxmlformats.org/officeDocument/2006/relationships/oleObject" Target="embeddings/oleObject21.bin"/><Relationship Id="rId51" Type="http://schemas.openxmlformats.org/officeDocument/2006/relationships/image" Target="media/image26.wmf"/><Relationship Id="rId52" Type="http://schemas.openxmlformats.org/officeDocument/2006/relationships/oleObject" Target="embeddings/oleObject22.bin"/><Relationship Id="rId53" Type="http://schemas.openxmlformats.org/officeDocument/2006/relationships/image" Target="media/image27.wmf"/><Relationship Id="rId54" Type="http://schemas.openxmlformats.org/officeDocument/2006/relationships/oleObject" Target="embeddings/oleObject23.bin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oleObject" Target="embeddings/oleObject18.bin"/><Relationship Id="rId41" Type="http://schemas.openxmlformats.org/officeDocument/2006/relationships/image" Target="media/image19.png"/><Relationship Id="rId42" Type="http://schemas.openxmlformats.org/officeDocument/2006/relationships/image" Target="media/image20.png"/><Relationship Id="rId43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5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7" Type="http://schemas.openxmlformats.org/officeDocument/2006/relationships/image" Target="media/image23.png"/><Relationship Id="rId48" Type="http://schemas.openxmlformats.org/officeDocument/2006/relationships/image" Target="media/image24.png"/><Relationship Id="rId49" Type="http://schemas.openxmlformats.org/officeDocument/2006/relationships/image" Target="media/image25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wmf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wmf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Microsoft Office</cp:lastModifiedBy>
  <cp:revision>63</cp:revision>
  <dcterms:created xsi:type="dcterms:W3CDTF">2015-12-20T14:00:00Z</dcterms:created>
  <dcterms:modified xsi:type="dcterms:W3CDTF">2017-12-12T20:27:00Z</dcterms:modified>
</cp:coreProperties>
</file>