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82" w:rsidRPr="00DF2382" w:rsidRDefault="00DF2382" w:rsidP="00DF2382">
      <w:pPr>
        <w:jc w:val="center"/>
        <w:rPr>
          <w:rFonts w:ascii="Arial" w:hAnsi="Arial" w:cs="Arial"/>
          <w:b/>
          <w:sz w:val="56"/>
        </w:rPr>
      </w:pPr>
      <w:r w:rsidRPr="00DF2382">
        <w:rPr>
          <w:rFonts w:ascii="Arial" w:hAnsi="Arial" w:cs="Arial"/>
          <w:noProof/>
          <w:sz w:val="28"/>
          <w:lang w:eastAsia="es-AR"/>
        </w:rPr>
        <w:drawing>
          <wp:inline distT="0" distB="0" distL="0" distR="0" wp14:anchorId="56F4080E" wp14:editId="6AE5DD05">
            <wp:extent cx="685800" cy="695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82" w:rsidRPr="00DF2382" w:rsidRDefault="00DF2382" w:rsidP="00DF2382">
      <w:pPr>
        <w:jc w:val="center"/>
        <w:rPr>
          <w:rFonts w:ascii="Arial" w:hAnsi="Arial" w:cs="Arial"/>
          <w:sz w:val="40"/>
        </w:rPr>
      </w:pPr>
      <w:r w:rsidRPr="00DF2382">
        <w:rPr>
          <w:rFonts w:ascii="Arial" w:hAnsi="Arial" w:cs="Arial"/>
          <w:b/>
          <w:sz w:val="56"/>
        </w:rPr>
        <w:t>UNIVERSIDAD NACIONAL DE LA MATANZA</w:t>
      </w:r>
    </w:p>
    <w:p w:rsidR="00DF2382" w:rsidRPr="00DF2382" w:rsidRDefault="00DF2382" w:rsidP="00DF2382">
      <w:pPr>
        <w:jc w:val="center"/>
        <w:rPr>
          <w:rFonts w:ascii="Arial" w:hAnsi="Arial" w:cs="Arial"/>
          <w:sz w:val="28"/>
        </w:rPr>
      </w:pPr>
      <w:r w:rsidRPr="00DF2382">
        <w:rPr>
          <w:rFonts w:ascii="Arial" w:hAnsi="Arial" w:cs="Arial"/>
          <w:sz w:val="40"/>
        </w:rPr>
        <w:t>Departamento de Ingeniería e Investigaciones Tecnológicas</w:t>
      </w:r>
    </w:p>
    <w:p w:rsidR="00DF2382" w:rsidRPr="00DF2382" w:rsidRDefault="00DF2382" w:rsidP="00DF2382">
      <w:pPr>
        <w:jc w:val="center"/>
        <w:rPr>
          <w:rFonts w:ascii="Arial" w:hAnsi="Arial" w:cs="Arial"/>
          <w:sz w:val="28"/>
        </w:rPr>
      </w:pPr>
    </w:p>
    <w:p w:rsidR="00DF2382" w:rsidRPr="00DF2382" w:rsidRDefault="00DF2382" w:rsidP="00DF2382">
      <w:pPr>
        <w:jc w:val="center"/>
        <w:rPr>
          <w:rFonts w:ascii="Arial" w:hAnsi="Arial" w:cs="Arial"/>
          <w:b/>
          <w:sz w:val="28"/>
          <w:u w:val="single"/>
        </w:rPr>
      </w:pPr>
      <w:r w:rsidRPr="00DF2382">
        <w:rPr>
          <w:rFonts w:ascii="Arial" w:hAnsi="Arial" w:cs="Arial"/>
          <w:b/>
          <w:i/>
          <w:sz w:val="56"/>
        </w:rPr>
        <w:t>PROGRAMACION AVANZADA</w:t>
      </w:r>
    </w:p>
    <w:p w:rsidR="00DF2382" w:rsidRPr="00153A50" w:rsidRDefault="00DF2382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  <w:u w:val="single"/>
        </w:rPr>
      </w:pPr>
      <w:r w:rsidRPr="00153A50">
        <w:rPr>
          <w:rFonts w:ascii="Arial" w:hAnsi="Arial" w:cs="Arial"/>
          <w:b/>
          <w:sz w:val="28"/>
          <w:u w:val="single"/>
        </w:rPr>
        <w:t>Jefe de Cátedra</w:t>
      </w:r>
      <w:r w:rsidRPr="00153A50">
        <w:rPr>
          <w:rFonts w:ascii="Arial" w:hAnsi="Arial" w:cs="Arial"/>
          <w:b/>
          <w:sz w:val="28"/>
        </w:rPr>
        <w:t xml:space="preserve">: </w:t>
      </w:r>
      <w:r w:rsidR="00F50FC0" w:rsidRPr="00153A50">
        <w:rPr>
          <w:rFonts w:ascii="Arial" w:hAnsi="Arial" w:cs="Arial"/>
          <w:b/>
          <w:sz w:val="28"/>
        </w:rPr>
        <w:t>Verónica Aubin</w:t>
      </w:r>
    </w:p>
    <w:p w:rsidR="00DF2382" w:rsidRPr="00153A50" w:rsidRDefault="00DF2382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</w:rPr>
      </w:pPr>
      <w:r w:rsidRPr="00153A50">
        <w:rPr>
          <w:rFonts w:ascii="Arial" w:hAnsi="Arial" w:cs="Arial"/>
          <w:b/>
          <w:sz w:val="28"/>
          <w:u w:val="single"/>
        </w:rPr>
        <w:t>Jefe de TP</w:t>
      </w:r>
      <w:r w:rsidRPr="00153A50">
        <w:rPr>
          <w:rFonts w:ascii="Arial" w:hAnsi="Arial" w:cs="Arial"/>
          <w:b/>
          <w:sz w:val="28"/>
        </w:rPr>
        <w:t xml:space="preserve">: </w:t>
      </w:r>
      <w:r w:rsidR="00F50FC0" w:rsidRPr="00153A50">
        <w:rPr>
          <w:rFonts w:ascii="Arial" w:hAnsi="Arial" w:cs="Arial"/>
          <w:b/>
          <w:sz w:val="28"/>
        </w:rPr>
        <w:t>Leonardo Blautzik</w:t>
      </w:r>
    </w:p>
    <w:p w:rsidR="00F50FC0" w:rsidRPr="00153A50" w:rsidRDefault="00F50FC0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</w:rPr>
      </w:pPr>
      <w:r w:rsidRPr="00153A50">
        <w:rPr>
          <w:rFonts w:ascii="Arial" w:hAnsi="Arial" w:cs="Arial"/>
          <w:b/>
          <w:sz w:val="28"/>
          <w:u w:val="single"/>
        </w:rPr>
        <w:t>Docentes</w:t>
      </w:r>
      <w:r w:rsidRPr="00153A50">
        <w:rPr>
          <w:rFonts w:ascii="Arial" w:hAnsi="Arial" w:cs="Arial"/>
          <w:b/>
          <w:sz w:val="28"/>
        </w:rPr>
        <w:t>: Lucas Videl</w:t>
      </w:r>
      <w:bookmarkStart w:id="0" w:name="_GoBack"/>
      <w:bookmarkEnd w:id="0"/>
      <w:r w:rsidRPr="00153A50">
        <w:rPr>
          <w:rFonts w:ascii="Arial" w:hAnsi="Arial" w:cs="Arial"/>
          <w:b/>
          <w:sz w:val="28"/>
        </w:rPr>
        <w:t>a, Lucas Ponce de León</w:t>
      </w:r>
    </w:p>
    <w:p w:rsidR="00DF2382" w:rsidRPr="00DF2382" w:rsidRDefault="00DF2382" w:rsidP="00DF2382">
      <w:pPr>
        <w:spacing w:before="120" w:after="120" w:line="240" w:lineRule="auto"/>
        <w:rPr>
          <w:rFonts w:ascii="Arial" w:hAnsi="Arial" w:cs="Arial"/>
          <w:sz w:val="28"/>
        </w:rPr>
      </w:pPr>
    </w:p>
    <w:p w:rsidR="00DF2382" w:rsidRDefault="00F926FB" w:rsidP="00BD3FD1">
      <w:pPr>
        <w:spacing w:before="120" w:after="120" w:line="240" w:lineRule="auto"/>
        <w:jc w:val="center"/>
        <w:rPr>
          <w:rFonts w:ascii="Arial" w:hAnsi="Arial" w:cs="Arial"/>
          <w:b/>
          <w:sz w:val="56"/>
        </w:rPr>
      </w:pPr>
      <w:r w:rsidRPr="00F926FB">
        <w:rPr>
          <w:rFonts w:ascii="Arial" w:hAnsi="Arial" w:cs="Arial"/>
          <w:b/>
          <w:sz w:val="56"/>
        </w:rPr>
        <w:t xml:space="preserve">TP 1 - </w:t>
      </w:r>
      <w:r w:rsidR="00EF2D2B">
        <w:rPr>
          <w:rFonts w:ascii="Arial" w:hAnsi="Arial" w:cs="Arial"/>
          <w:b/>
          <w:sz w:val="56"/>
        </w:rPr>
        <w:t>PRUEBA DE SOFTWAR</w:t>
      </w:r>
      <w:r w:rsidR="00EF2D2B" w:rsidRPr="00F926FB">
        <w:rPr>
          <w:rFonts w:ascii="Arial" w:hAnsi="Arial" w:cs="Arial"/>
          <w:b/>
          <w:sz w:val="56"/>
        </w:rPr>
        <w:t>E</w:t>
      </w:r>
      <w:r w:rsidR="00EF2D2B" w:rsidRPr="00EF2D2B">
        <w:rPr>
          <w:rFonts w:ascii="Arial" w:hAnsi="Arial" w:cs="Arial"/>
          <w:b/>
          <w:sz w:val="56"/>
        </w:rPr>
        <w:t xml:space="preserve"> </w:t>
      </w:r>
      <w:r w:rsidR="00EF2D2B">
        <w:rPr>
          <w:rFonts w:ascii="Arial" w:hAnsi="Arial" w:cs="Arial"/>
          <w:b/>
          <w:sz w:val="56"/>
        </w:rPr>
        <w:t>“</w:t>
      </w:r>
      <w:r w:rsidR="00E0557D" w:rsidRPr="00E0557D">
        <w:rPr>
          <w:rFonts w:ascii="Arial" w:hAnsi="Arial" w:cs="Arial"/>
          <w:b/>
          <w:sz w:val="56"/>
        </w:rPr>
        <w:t>Búsqueda numérica</w:t>
      </w:r>
      <w:r w:rsidR="00EF2D2B">
        <w:rPr>
          <w:rFonts w:ascii="Arial" w:hAnsi="Arial" w:cs="Arial"/>
          <w:b/>
          <w:sz w:val="56"/>
        </w:rPr>
        <w:t>”</w:t>
      </w:r>
    </w:p>
    <w:p w:rsidR="006D3179" w:rsidRPr="00E0557D" w:rsidRDefault="006D3179" w:rsidP="006D3179">
      <w:pPr>
        <w:spacing w:before="120" w:after="120" w:line="240" w:lineRule="auto"/>
        <w:rPr>
          <w:rFonts w:ascii="Arial" w:hAnsi="Arial" w:cs="Arial"/>
          <w:b/>
          <w:sz w:val="20"/>
        </w:rPr>
      </w:pPr>
    </w:p>
    <w:p w:rsidR="006D3179" w:rsidRPr="00E0557D" w:rsidRDefault="006D3179" w:rsidP="006D3179">
      <w:pPr>
        <w:spacing w:before="120" w:after="120" w:line="240" w:lineRule="auto"/>
        <w:jc w:val="center"/>
        <w:rPr>
          <w:rFonts w:ascii="Arial" w:hAnsi="Arial" w:cs="Arial"/>
          <w:b/>
          <w:sz w:val="32"/>
        </w:rPr>
      </w:pPr>
      <w:r w:rsidRPr="00E0557D">
        <w:rPr>
          <w:rFonts w:ascii="Arial" w:hAnsi="Arial" w:cs="Arial"/>
          <w:b/>
          <w:sz w:val="32"/>
        </w:rPr>
        <w:t>ENTREGA 04/09/2015</w:t>
      </w:r>
    </w:p>
    <w:p w:rsidR="00BD3FD1" w:rsidRPr="00E0557D" w:rsidRDefault="001911C1" w:rsidP="00BD3FD1">
      <w:pPr>
        <w:spacing w:before="120" w:after="120" w:line="240" w:lineRule="auto"/>
        <w:jc w:val="center"/>
        <w:rPr>
          <w:rFonts w:ascii="Arial" w:hAnsi="Arial" w:cs="Arial"/>
          <w:b/>
          <w:sz w:val="40"/>
        </w:rPr>
      </w:pPr>
      <w:r w:rsidRPr="00E0557D">
        <w:rPr>
          <w:rFonts w:ascii="Arial" w:hAnsi="Arial" w:cs="Arial"/>
          <w:b/>
          <w:sz w:val="40"/>
        </w:rPr>
        <w:t>GRUPO Nº 8</w:t>
      </w:r>
    </w:p>
    <w:p w:rsidR="006D3179" w:rsidRDefault="006D3179" w:rsidP="00BD3FD1">
      <w:pPr>
        <w:spacing w:before="120" w:after="120" w:line="240" w:lineRule="auto"/>
        <w:jc w:val="center"/>
        <w:rPr>
          <w:rFonts w:ascii="Arial" w:hAnsi="Arial" w:cs="Arial"/>
          <w:b/>
          <w:sz w:val="44"/>
        </w:rPr>
      </w:pPr>
    </w:p>
    <w:p w:rsidR="00F50FC0" w:rsidRPr="00EF2D2B" w:rsidRDefault="00EF2D2B" w:rsidP="00DF2382">
      <w:pPr>
        <w:spacing w:before="120" w:after="120" w:line="240" w:lineRule="auto"/>
        <w:rPr>
          <w:rFonts w:ascii="Arial" w:hAnsi="Arial" w:cs="Arial"/>
          <w:b/>
          <w:sz w:val="28"/>
          <w:u w:val="single"/>
        </w:rPr>
      </w:pPr>
      <w:r w:rsidRPr="00EF2D2B">
        <w:rPr>
          <w:rFonts w:ascii="Arial" w:hAnsi="Arial" w:cs="Arial"/>
          <w:b/>
          <w:sz w:val="28"/>
          <w:u w:val="single"/>
        </w:rPr>
        <w:t>INTEGRANTES</w:t>
      </w:r>
    </w:p>
    <w:p w:rsidR="00EF2D2B" w:rsidRPr="00EF2D2B" w:rsidRDefault="001911C1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BLANCO</w:t>
      </w:r>
      <w:r w:rsidR="00EF2D2B" w:rsidRPr="00EF2D2B">
        <w:rPr>
          <w:rFonts w:ascii="Arial" w:hAnsi="Arial" w:cs="Arial"/>
          <w:sz w:val="28"/>
        </w:rPr>
        <w:t>, JUAN IGNACIO</w:t>
      </w:r>
      <w:r w:rsidR="00F707B8">
        <w:rPr>
          <w:rFonts w:ascii="Arial" w:hAnsi="Arial" w:cs="Arial"/>
          <w:sz w:val="28"/>
        </w:rPr>
        <w:t xml:space="preserve"> </w:t>
      </w:r>
      <w:r w:rsidR="00F707B8">
        <w:rPr>
          <w:rFonts w:ascii="Arial" w:hAnsi="Arial" w:cs="Arial"/>
          <w:sz w:val="28"/>
        </w:rPr>
        <w:tab/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35272529</w:t>
      </w:r>
    </w:p>
    <w:p w:rsidR="00EF2D2B" w:rsidRPr="00F707B8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DI</w:t>
      </w:r>
      <w:r w:rsidR="001911C1">
        <w:rPr>
          <w:rFonts w:ascii="Arial" w:hAnsi="Arial" w:cs="Arial"/>
          <w:sz w:val="28"/>
        </w:rPr>
        <w:t xml:space="preserve"> </w:t>
      </w:r>
      <w:r w:rsidRPr="00EF2D2B">
        <w:rPr>
          <w:rFonts w:ascii="Arial" w:hAnsi="Arial" w:cs="Arial"/>
          <w:sz w:val="28"/>
        </w:rPr>
        <w:t>GIACOMO, GASTON</w:t>
      </w:r>
      <w:r w:rsidR="00F707B8">
        <w:rPr>
          <w:rFonts w:ascii="Arial" w:hAnsi="Arial" w:cs="Arial"/>
          <w:sz w:val="28"/>
        </w:rPr>
        <w:tab/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35272529</w:t>
      </w:r>
    </w:p>
    <w:p w:rsidR="00EF2D2B" w:rsidRPr="00EF2D2B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MIRANDA, CRISTIAN</w:t>
      </w:r>
      <w:r w:rsidR="001911C1">
        <w:rPr>
          <w:rFonts w:ascii="Arial" w:hAnsi="Arial" w:cs="Arial"/>
          <w:sz w:val="28"/>
        </w:rPr>
        <w:t xml:space="preserve"> NAHUEL</w:t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35349257</w:t>
      </w:r>
    </w:p>
    <w:p w:rsidR="00EF2D2B" w:rsidRPr="00EF2D2B" w:rsidRDefault="00EF2D2B" w:rsidP="00EF2D2B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MARTIN, GONZALO JAVIER</w:t>
      </w:r>
      <w:r w:rsidR="00F707B8">
        <w:rPr>
          <w:rFonts w:ascii="Arial" w:hAnsi="Arial" w:cs="Arial"/>
          <w:sz w:val="28"/>
        </w:rPr>
        <w:tab/>
        <w:t>DNI. 36170285</w:t>
      </w:r>
    </w:p>
    <w:p w:rsidR="00316047" w:rsidRPr="00DF2382" w:rsidRDefault="00316047" w:rsidP="00316047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OBJETIVO</w:t>
      </w:r>
    </w:p>
    <w:p w:rsidR="00316047" w:rsidRDefault="00316047" w:rsidP="00316047"/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Recibimos el enunciado de un problema y distintos programas ejecutables que, supuestamente, resuelven el problema.</w:t>
      </w:r>
    </w:p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Debemos diseñar e implementar distintos casos de prueba que permitan testear en profundidad el funcionamiento del software entregado, que sean lo suficientemente ingeniosos y atómicos para poder decir de la manera más certera posible, el o los errores cometidos en la implementación de cada ejecutable.</w:t>
      </w:r>
    </w:p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Además elaboraremos un informe detallado de los resultados obtenidos, indicando los errores observados. </w:t>
      </w:r>
    </w:p>
    <w:p w:rsidR="00316047" w:rsidRDefault="00316047" w:rsidP="00316047"/>
    <w:p w:rsidR="00316047" w:rsidRDefault="00316047">
      <w:pPr>
        <w:rPr>
          <w:rFonts w:ascii="Arial" w:eastAsiaTheme="majorEastAsia" w:hAnsi="Arial" w:cs="Arial"/>
          <w:b/>
          <w:bCs/>
          <w:color w:val="365F91" w:themeColor="accent1" w:themeShade="BF"/>
          <w:sz w:val="40"/>
          <w:szCs w:val="28"/>
        </w:rPr>
      </w:pPr>
      <w:r>
        <w:rPr>
          <w:rFonts w:ascii="Arial" w:hAnsi="Arial" w:cs="Arial"/>
          <w:sz w:val="40"/>
        </w:rPr>
        <w:br w:type="page"/>
      </w:r>
    </w:p>
    <w:p w:rsidR="005C73FA" w:rsidRPr="00DF2382" w:rsidRDefault="005C73FA" w:rsidP="005C73FA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ESTRUCTURA DEL DIRECTORIO</w:t>
      </w:r>
    </w:p>
    <w:p w:rsidR="005C73FA" w:rsidRPr="00A33A8E" w:rsidRDefault="00A33A8E" w:rsidP="00A33A8E">
      <w:pPr>
        <w:pStyle w:val="Ttulo2"/>
        <w:rPr>
          <w:rFonts w:ascii="Arial" w:hAnsi="Arial" w:cs="Arial"/>
        </w:rPr>
      </w:pPr>
      <w:r w:rsidRPr="00A33A8E">
        <w:rPr>
          <w:rFonts w:ascii="Arial" w:hAnsi="Arial" w:cs="Arial"/>
        </w:rPr>
        <w:t>TESTING</w:t>
      </w:r>
    </w:p>
    <w:p w:rsidR="001716B9" w:rsidRDefault="001716B9" w:rsidP="005C73F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Inicialmente en la carpeta raíz verán los siguientes archivos: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 w:rsidRPr="001716B9">
        <w:rPr>
          <w:rFonts w:ascii="Arial" w:hAnsi="Arial" w:cs="Arial"/>
          <w:b/>
          <w:szCs w:val="24"/>
        </w:rPr>
        <w:t>Informe.docx</w:t>
      </w:r>
      <w:r>
        <w:rPr>
          <w:rFonts w:ascii="Arial" w:hAnsi="Arial" w:cs="Arial"/>
          <w:b/>
          <w:szCs w:val="24"/>
        </w:rPr>
        <w:t xml:space="preserve">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documentación del TP.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Enunciado.pdf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enunciado del TP, brindado por la cátedra. 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PlanillaDeMetricas.xlsx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Planilla de métricas de tiempos para dicho TP.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ResultadoPruebas.xlsx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Tabla de comparación de resultados de cada caso de prueba, con cada ejecutable.</w:t>
      </w:r>
    </w:p>
    <w:p w:rsidR="005C73FA" w:rsidRPr="005243E3" w:rsidRDefault="001716B9" w:rsidP="005C73F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Luego ya </w:t>
      </w:r>
      <w:r w:rsidR="005C73FA" w:rsidRPr="005243E3">
        <w:rPr>
          <w:rFonts w:ascii="Arial" w:hAnsi="Arial" w:cs="Arial"/>
          <w:szCs w:val="24"/>
        </w:rPr>
        <w:t>que los ejecutables tomaban como datos de entrada el archivo que se encontrara en el mismo directorio que estos, con el nombre de “estrada.in”, es que definimos la siguiente estructura</w:t>
      </w:r>
      <w:r>
        <w:rPr>
          <w:rFonts w:ascii="Arial" w:hAnsi="Arial" w:cs="Arial"/>
          <w:szCs w:val="24"/>
        </w:rPr>
        <w:t xml:space="preserve"> para las pruebas</w:t>
      </w:r>
      <w:r w:rsidR="005C73FA" w:rsidRPr="005243E3">
        <w:rPr>
          <w:rFonts w:ascii="Arial" w:hAnsi="Arial" w:cs="Arial"/>
          <w:szCs w:val="24"/>
        </w:rPr>
        <w:t>:</w:t>
      </w:r>
    </w:p>
    <w:p w:rsidR="005C73FA" w:rsidRPr="005243E3" w:rsidRDefault="005C73FA" w:rsidP="005C73FA">
      <w:p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 xml:space="preserve">Dentro de la carpeta </w:t>
      </w:r>
      <w:r w:rsidRPr="005243E3">
        <w:rPr>
          <w:rFonts w:ascii="Arial" w:hAnsi="Arial" w:cs="Arial"/>
          <w:b/>
          <w:i/>
          <w:szCs w:val="24"/>
        </w:rPr>
        <w:t>LotesDePrueba</w:t>
      </w:r>
      <w:r w:rsidRPr="005243E3">
        <w:rPr>
          <w:rFonts w:ascii="Arial" w:hAnsi="Arial" w:cs="Arial"/>
          <w:szCs w:val="24"/>
        </w:rPr>
        <w:t xml:space="preserve"> encontraran una carpeta para cada caso de prueba, es decir, </w:t>
      </w:r>
      <w:r w:rsidRPr="005243E3">
        <w:rPr>
          <w:rFonts w:ascii="Arial" w:hAnsi="Arial" w:cs="Arial"/>
          <w:b/>
          <w:i/>
          <w:szCs w:val="24"/>
        </w:rPr>
        <w:t>Caso01; Caso02;…; CasoNN</w:t>
      </w:r>
      <w:r w:rsidRPr="005243E3">
        <w:rPr>
          <w:rFonts w:ascii="Arial" w:hAnsi="Arial" w:cs="Arial"/>
          <w:szCs w:val="24"/>
        </w:rPr>
        <w:t xml:space="preserve">. </w:t>
      </w:r>
    </w:p>
    <w:p w:rsidR="005C73FA" w:rsidRPr="005243E3" w:rsidRDefault="005C73FA" w:rsidP="005C73FA">
      <w:p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A su vez dentro de cada carpeta de los casos estarán los 9 ejecutables, con su “entrada.in” correspondiente. Y cada vez que ejecuten algún .exe se ira generando el archivo de salida “salida.out” donde deberán ir viendo los resultados 1 por 1.</w:t>
      </w:r>
    </w:p>
    <w:p w:rsidR="005C73FA" w:rsidRPr="005243E3" w:rsidRDefault="005C73FA" w:rsidP="005C73FA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LotesDePrueba</w:t>
      </w:r>
    </w:p>
    <w:p w:rsidR="005C73FA" w:rsidRPr="005243E3" w:rsidRDefault="005C73FA" w:rsidP="005C73FA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CasoNN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entrada.in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A.exe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B.exe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C.exe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D.exe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E.exe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F.exe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G.exe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H.exe</w:t>
      </w:r>
    </w:p>
    <w:p w:rsidR="005C73FA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I.exe</w:t>
      </w:r>
    </w:p>
    <w:p w:rsidR="001716B9" w:rsidRPr="00143A6E" w:rsidRDefault="00143A6E" w:rsidP="00143A6E">
      <w:pPr>
        <w:pStyle w:val="Ttulo2"/>
        <w:rPr>
          <w:rFonts w:ascii="Arial" w:hAnsi="Arial" w:cs="Arial"/>
        </w:rPr>
      </w:pPr>
      <w:r w:rsidRPr="00143A6E">
        <w:rPr>
          <w:rFonts w:ascii="Arial" w:hAnsi="Arial" w:cs="Arial"/>
        </w:rPr>
        <w:t>ENTREGABLE</w:t>
      </w:r>
    </w:p>
    <w:p w:rsidR="00143A6E" w:rsidRDefault="00143A6E" w:rsidP="00143A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Dado que la entrega será vía email y la estructura anterior es demasiado pesada en el archivo .</w:t>
      </w:r>
      <w:proofErr w:type="spellStart"/>
      <w:r>
        <w:rPr>
          <w:rFonts w:ascii="Arial" w:hAnsi="Arial" w:cs="Arial"/>
          <w:szCs w:val="24"/>
        </w:rPr>
        <w:t>rar</w:t>
      </w:r>
      <w:proofErr w:type="spellEnd"/>
      <w:r>
        <w:rPr>
          <w:rFonts w:ascii="Arial" w:hAnsi="Arial" w:cs="Arial"/>
          <w:szCs w:val="24"/>
        </w:rPr>
        <w:t xml:space="preserve"> lo haremos de la siguiente manera:</w:t>
      </w:r>
    </w:p>
    <w:p w:rsidR="00143A6E" w:rsidRP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143A6E">
        <w:rPr>
          <w:rFonts w:ascii="Arial" w:hAnsi="Arial" w:cs="Arial"/>
          <w:szCs w:val="24"/>
        </w:rPr>
        <w:t xml:space="preserve">Carpeta IN </w:t>
      </w:r>
      <w:r w:rsidRPr="00143A6E">
        <w:sym w:font="Wingdings" w:char="F0E0"/>
      </w:r>
      <w:r w:rsidRPr="00143A6E">
        <w:rPr>
          <w:rFonts w:ascii="Arial" w:hAnsi="Arial" w:cs="Arial"/>
          <w:szCs w:val="24"/>
        </w:rPr>
        <w:t xml:space="preserve"> con todos los archivos de entrada.in para cada caso de prueba.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Carpeta OUT </w:t>
      </w:r>
      <w:r w:rsidRPr="00143A6E">
        <w:rPr>
          <w:rFonts w:ascii="Arial" w:hAnsi="Arial" w:cs="Arial"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con todos los archivos salida.out para cada caso de prueba y cada .exe.</w:t>
      </w:r>
    </w:p>
    <w:p w:rsidR="00F94927" w:rsidRDefault="00F94927" w:rsidP="00143A6E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Carpeta CasoNN</w:t>
      </w:r>
    </w:p>
    <w:p w:rsidR="00143A6E" w:rsidRDefault="00143A6E" w:rsidP="00F94927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salida</w:t>
      </w:r>
      <w:r w:rsidR="00A929B5">
        <w:rPr>
          <w:rFonts w:ascii="Arial" w:hAnsi="Arial" w:cs="Arial"/>
          <w:szCs w:val="24"/>
        </w:rPr>
        <w:t xml:space="preserve"> </w:t>
      </w:r>
      <w:r w:rsidR="003D5967">
        <w:rPr>
          <w:rFonts w:ascii="Arial" w:hAnsi="Arial" w:cs="Arial"/>
          <w:szCs w:val="24"/>
        </w:rPr>
        <w:t>EJECUTABLE</w:t>
      </w:r>
      <w:r>
        <w:rPr>
          <w:rFonts w:ascii="Arial" w:hAnsi="Arial" w:cs="Arial"/>
          <w:szCs w:val="24"/>
        </w:rPr>
        <w:t>.out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Informe.docx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PlanillaDeMetricas.xlsx</w:t>
      </w:r>
    </w:p>
    <w:p w:rsidR="00143A6E" w:rsidRP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ResultadoPruebas.xlsx</w:t>
      </w:r>
    </w:p>
    <w:p w:rsidR="008B26FF" w:rsidRPr="00DF2382" w:rsidRDefault="0020645F" w:rsidP="00DF2382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 w:rsidRPr="00DF2382">
        <w:rPr>
          <w:rFonts w:ascii="Arial" w:hAnsi="Arial" w:cs="Arial"/>
          <w:sz w:val="40"/>
        </w:rPr>
        <w:lastRenderedPageBreak/>
        <w:t>LOTE DE PRUEBAS DE ERROR</w:t>
      </w:r>
    </w:p>
    <w:p w:rsidR="00F442A6" w:rsidRPr="00DF2382" w:rsidRDefault="00F442A6" w:rsidP="00F442A6">
      <w:pPr>
        <w:rPr>
          <w:rFonts w:ascii="Arial" w:hAnsi="Arial" w:cs="Arial"/>
        </w:rPr>
      </w:pPr>
    </w:p>
    <w:p w:rsidR="00F442A6" w:rsidRDefault="007D3283" w:rsidP="007D328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00 – Enunciado</w:t>
      </w:r>
    </w:p>
    <w:p w:rsidR="005243E3" w:rsidRPr="005243E3" w:rsidRDefault="005243E3" w:rsidP="005243E3">
      <w:pPr>
        <w:rPr>
          <w:rFonts w:ascii="Arial" w:hAnsi="Arial" w:cs="Arial"/>
        </w:rPr>
      </w:pPr>
      <w:r w:rsidRPr="005243E3">
        <w:rPr>
          <w:rFonts w:ascii="Arial" w:hAnsi="Arial" w:cs="Arial"/>
        </w:rPr>
        <w:t>Primer ejemplo del enunciado, N de longitud 8 y M de longitud 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D3283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8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16345678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2 3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3456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025DA7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8B26FF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025DA7" w:rsidP="00025DA7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2 2 3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3 2</w:t>
            </w:r>
          </w:p>
        </w:tc>
      </w:tr>
    </w:tbl>
    <w:p w:rsidR="007D3283" w:rsidRPr="00DF2382" w:rsidRDefault="007D3283" w:rsidP="007D3283">
      <w:pPr>
        <w:rPr>
          <w:rFonts w:ascii="Arial" w:hAnsi="Arial" w:cs="Arial"/>
        </w:rPr>
      </w:pPr>
    </w:p>
    <w:p w:rsidR="007D3283" w:rsidRPr="00DF2382" w:rsidRDefault="007D3283" w:rsidP="007D328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01 – Único digito para M</w:t>
      </w:r>
    </w:p>
    <w:p w:rsidR="007D3283" w:rsidRPr="00DF2382" w:rsidRDefault="007D3283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1</w:t>
      </w:r>
      <w:r w:rsidR="00C678AF"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D3283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6 8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</w:p>
        </w:tc>
      </w:tr>
    </w:tbl>
    <w:p w:rsidR="00AC23C3" w:rsidRPr="00DF2382" w:rsidRDefault="00AC23C3" w:rsidP="00AC23C3">
      <w:pPr>
        <w:spacing w:after="0" w:line="240" w:lineRule="auto"/>
        <w:rPr>
          <w:rFonts w:ascii="Arial" w:hAnsi="Arial" w:cs="Arial"/>
        </w:rPr>
      </w:pPr>
    </w:p>
    <w:p w:rsidR="007D3283" w:rsidRPr="00DF2382" w:rsidRDefault="007D3283" w:rsidP="00AC23C3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7D3283" w:rsidRPr="00DF2382" w:rsidTr="00AC23C3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7D3283" w:rsidRPr="00DF2382" w:rsidTr="00AC23C3"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AC23C3" w:rsidRPr="00DF2382" w:rsidRDefault="00AC23C3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AC23C3" w:rsidRPr="00DF2382" w:rsidRDefault="00AC23C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2 6 8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B121B4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7D3283" w:rsidRPr="00DF2382" w:rsidRDefault="007D3283" w:rsidP="007D3283">
      <w:pPr>
        <w:rPr>
          <w:rFonts w:ascii="Arial" w:hAnsi="Arial" w:cs="Arial"/>
        </w:rPr>
      </w:pPr>
    </w:p>
    <w:p w:rsidR="00AC23C3" w:rsidRPr="00DF2382" w:rsidRDefault="00AC23C3" w:rsidP="00AC23C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02 – Único digito duplicado para M</w:t>
      </w:r>
    </w:p>
    <w:p w:rsidR="00C678AF" w:rsidRPr="00DF2382" w:rsidRDefault="00AC23C3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2, siendo iguales estos últimos 2.</w:t>
      </w:r>
      <w:r w:rsidR="00C678AF" w:rsidRPr="00DF2382">
        <w:rPr>
          <w:rFonts w:ascii="Arial" w:hAnsi="Arial" w:cs="Arial"/>
        </w:rPr>
        <w:t xml:space="preserve"> </w:t>
      </w:r>
      <w:r w:rsidR="00C678AF"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99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C678A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8B26FF"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B121B4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DF2382" w:rsidRDefault="00DF2382" w:rsidP="00DF2382">
      <w:pPr>
        <w:pStyle w:val="Ttulo2"/>
        <w:spacing w:before="0" w:line="240" w:lineRule="auto"/>
        <w:rPr>
          <w:rFonts w:ascii="Arial" w:hAnsi="Arial" w:cs="Arial"/>
        </w:rPr>
      </w:pPr>
    </w:p>
    <w:p w:rsidR="00DF2382" w:rsidRDefault="00DF2382" w:rsidP="00DF2382">
      <w:pPr>
        <w:pStyle w:val="Ttulo2"/>
        <w:spacing w:before="0" w:line="240" w:lineRule="auto"/>
        <w:rPr>
          <w:rFonts w:ascii="Arial" w:hAnsi="Arial" w:cs="Arial"/>
        </w:rPr>
      </w:pPr>
    </w:p>
    <w:p w:rsidR="00DF2382" w:rsidRPr="00DF2382" w:rsidRDefault="00DF2382" w:rsidP="00DF2382"/>
    <w:p w:rsidR="00C678AF" w:rsidRPr="00DF2382" w:rsidRDefault="00C678AF" w:rsidP="00DF2382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03 – Combinación N igual a Combinación M</w:t>
      </w:r>
    </w:p>
    <w:p w:rsidR="00C678AF" w:rsidRPr="00DF2382" w:rsidRDefault="00C678AF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Tanto la cantidad como la combinación de dígitos es la misma, para la expresión N y M. 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C678AF" w:rsidRPr="00DF2382" w:rsidTr="00025DA7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025DA7"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1 1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C678AF" w:rsidRPr="00DF2382" w:rsidRDefault="007B26CC" w:rsidP="00C67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QUEDA COLGADA LA APLICACIÓN Y GENERA LA SALIDA EN BLANCO</w:t>
            </w:r>
          </w:p>
        </w:tc>
      </w:tr>
    </w:tbl>
    <w:p w:rsidR="00C678AF" w:rsidRPr="00DF2382" w:rsidRDefault="00C678AF" w:rsidP="00C678AF">
      <w:pPr>
        <w:rPr>
          <w:rFonts w:ascii="Arial" w:hAnsi="Arial" w:cs="Arial"/>
        </w:rPr>
      </w:pPr>
    </w:p>
    <w:p w:rsidR="00C678AF" w:rsidRPr="00DF2382" w:rsidRDefault="00C678AF" w:rsidP="00C678A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04 – Misma longitud, combinación invertida</w:t>
      </w:r>
    </w:p>
    <w:p w:rsidR="00C678AF" w:rsidRPr="00DF2382" w:rsidRDefault="00C678AF" w:rsidP="00C678A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y M serán iguales, pero la combinación de M será N a la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4594938261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C678AF" w:rsidRPr="00DF2382" w:rsidTr="00025DA7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025DA7"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1 1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C678AF" w:rsidRPr="00DF2382" w:rsidRDefault="007B26CC" w:rsidP="008B26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QUEDA COLGADA LA APLICACIÓN Y GENERA LA SALIDA EN BLANCO</w:t>
            </w:r>
          </w:p>
        </w:tc>
      </w:tr>
    </w:tbl>
    <w:p w:rsidR="00C678AF" w:rsidRPr="00DF2382" w:rsidRDefault="00C678AF" w:rsidP="00C678AF">
      <w:pPr>
        <w:rPr>
          <w:rFonts w:ascii="Arial" w:hAnsi="Arial" w:cs="Arial"/>
        </w:rPr>
      </w:pPr>
    </w:p>
    <w:p w:rsidR="00025DA7" w:rsidRPr="00DF2382" w:rsidRDefault="00025DA7" w:rsidP="00025DA7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05 – Combinación M y N en base 2 (binarios)</w:t>
      </w:r>
    </w:p>
    <w:p w:rsidR="00025DA7" w:rsidRPr="00DF2382" w:rsidRDefault="00025DA7" w:rsidP="00025DA7">
      <w:pPr>
        <w:rPr>
          <w:rFonts w:ascii="Arial" w:hAnsi="Arial" w:cs="Arial"/>
        </w:rPr>
      </w:pPr>
      <w:r w:rsidRPr="00DF2382">
        <w:rPr>
          <w:rFonts w:ascii="Arial" w:hAnsi="Arial" w:cs="Arial"/>
        </w:rPr>
        <w:t>Tanto N y M serán una combinación de 1 y 0, diferentes longitudes entre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25DA7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5</w:t>
            </w:r>
          </w:p>
        </w:tc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SI 4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10101</w:t>
            </w:r>
          </w:p>
        </w:tc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1 2 3 4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B460AC" w:rsidRPr="00DF2382" w:rsidRDefault="00B460AC" w:rsidP="008B26FF">
            <w:pPr>
              <w:rPr>
                <w:rFonts w:ascii="Arial" w:hAnsi="Arial" w:cs="Arial"/>
              </w:rPr>
            </w:pP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B460AC" w:rsidRPr="00DF2382" w:rsidRDefault="00B460AC" w:rsidP="008B26FF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385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1195"/>
        <w:gridCol w:w="998"/>
        <w:gridCol w:w="998"/>
        <w:gridCol w:w="998"/>
        <w:gridCol w:w="2208"/>
      </w:tblGrid>
      <w:tr w:rsidR="00025DA7" w:rsidRPr="00DF2382" w:rsidTr="00682806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1195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682806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682806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SI 3</w:t>
            </w:r>
          </w:p>
          <w:p w:rsidR="00025DA7" w:rsidRPr="00DF2382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1 2 3</w:t>
            </w:r>
          </w:p>
        </w:tc>
        <w:tc>
          <w:tcPr>
            <w:tcW w:w="1195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4 1 2 3 4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682806" w:rsidP="006828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1 </w:t>
            </w:r>
            <w:r w:rsidRPr="00682806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025DA7" w:rsidRPr="00DF2382" w:rsidRDefault="00B460AC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025DA7" w:rsidRPr="00DF2382" w:rsidRDefault="00025DA7" w:rsidP="00025DA7">
      <w:pPr>
        <w:rPr>
          <w:rFonts w:ascii="Arial" w:hAnsi="Arial" w:cs="Arial"/>
        </w:rPr>
      </w:pPr>
    </w:p>
    <w:p w:rsidR="00025DA7" w:rsidRPr="00DF2382" w:rsidRDefault="00025DA7" w:rsidP="00DF2382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06 – Combinación M capicúa</w:t>
      </w:r>
    </w:p>
    <w:p w:rsidR="00025DA7" w:rsidRPr="00DF2382" w:rsidRDefault="00025DA7" w:rsidP="00025DA7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es igual a 5, mientras que la de M es igual a 3, siendo este último un número capicúa.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25DA7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5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3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929299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1 3 4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025DA7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8B26FF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1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1 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2 1 3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1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1 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2208" w:type="dxa"/>
            <w:vAlign w:val="center"/>
          </w:tcPr>
          <w:p w:rsidR="00025DA7" w:rsidRPr="00DF2382" w:rsidRDefault="00B121B4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025DA7" w:rsidRPr="00DF2382" w:rsidRDefault="00025DA7" w:rsidP="00025DA7">
      <w:pPr>
        <w:rPr>
          <w:rFonts w:ascii="Arial" w:hAnsi="Arial" w:cs="Arial"/>
        </w:rPr>
      </w:pPr>
    </w:p>
    <w:p w:rsidR="00025DA7" w:rsidRPr="00DF2382" w:rsidRDefault="00025DA7" w:rsidP="00025DA7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07 </w:t>
      </w:r>
      <w:r w:rsidR="008B26FF" w:rsidRPr="00DF2382">
        <w:rPr>
          <w:rFonts w:ascii="Arial" w:hAnsi="Arial" w:cs="Arial"/>
        </w:rPr>
        <w:t>–</w:t>
      </w:r>
      <w:r w:rsidRPr="00DF2382">
        <w:rPr>
          <w:rFonts w:ascii="Arial" w:hAnsi="Arial" w:cs="Arial"/>
        </w:rPr>
        <w:t xml:space="preserve"> </w:t>
      </w:r>
      <w:r w:rsidR="008B26FF" w:rsidRPr="00DF2382">
        <w:rPr>
          <w:rFonts w:ascii="Arial" w:hAnsi="Arial" w:cs="Arial"/>
        </w:rPr>
        <w:t>Fatiga con N de Longitud 20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20,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26F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08 – Fatiga con N de Longitud 50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50,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34"/>
        <w:gridCol w:w="3854"/>
      </w:tblGrid>
      <w:tr w:rsidR="008B26F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12345678901234567890123456789012345678901478963214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569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1379"/>
        <w:gridCol w:w="998"/>
        <w:gridCol w:w="998"/>
        <w:gridCol w:w="2208"/>
      </w:tblGrid>
      <w:tr w:rsidR="008B26FF" w:rsidRPr="00DF2382" w:rsidTr="00BD3FD1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137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BD3FD1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1379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4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3 13 23 33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09 - Fatiga con N de Longitud 100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100,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110DE8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110DE8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/Caso09.in”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394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583"/>
        <w:gridCol w:w="998"/>
        <w:gridCol w:w="998"/>
        <w:gridCol w:w="829"/>
      </w:tblGrid>
      <w:tr w:rsidR="008B26FF" w:rsidRPr="00DF2382" w:rsidTr="00BD3FD1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583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BD3FD1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583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8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3 13 23 33 53 63 73 83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10 - Fatiga con N de Longitud 250 con éxito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E71D05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E71D05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/Caso10.in”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249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58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347"/>
        <w:gridCol w:w="998"/>
        <w:gridCol w:w="998"/>
        <w:gridCol w:w="829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34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ERROR (*)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(*)SI 21</w:t>
      </w:r>
    </w:p>
    <w:p w:rsidR="008B26FF" w:rsidRPr="00DF2382" w:rsidRDefault="008B26FF" w:rsidP="007153FC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3 13 23 33 53 63 73 83 103 113 123 133 153 163 173 183 203 213 223 233 249</w:t>
      </w:r>
    </w:p>
    <w:p w:rsidR="007153FC" w:rsidRPr="00DF2382" w:rsidRDefault="007153FC" w:rsidP="008B26FF">
      <w:pPr>
        <w:rPr>
          <w:rFonts w:ascii="Arial" w:hAnsi="Arial" w:cs="Arial"/>
          <w:color w:val="FF0000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11 - Fatiga con N de Longitud 250 sin éxito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E71D05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E71D05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/Caso11.in”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58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347"/>
        <w:gridCol w:w="998"/>
        <w:gridCol w:w="998"/>
        <w:gridCol w:w="829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34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ERROR (*)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7153FC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(*)</w:t>
      </w:r>
      <w:r w:rsidR="008B26FF" w:rsidRPr="00DF2382">
        <w:rPr>
          <w:rFonts w:ascii="Arial" w:hAnsi="Arial" w:cs="Arial"/>
          <w:color w:val="FF0000"/>
        </w:rPr>
        <w:t>SI 20</w:t>
      </w: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3 13 23 33 53 63 73 83 103 113 123 133 153 163 173 183 203 213 223 233</w:t>
      </w:r>
    </w:p>
    <w:p w:rsidR="00FE5A86" w:rsidRPr="00DF2382" w:rsidRDefault="00FE5A86" w:rsidP="00FE5A86">
      <w:pPr>
        <w:rPr>
          <w:rFonts w:ascii="Arial" w:hAnsi="Arial" w:cs="Arial"/>
          <w:color w:val="FF0000"/>
        </w:rPr>
      </w:pPr>
    </w:p>
    <w:p w:rsidR="00FE5A86" w:rsidRPr="00DF2382" w:rsidRDefault="00FE5A86" w:rsidP="00FE5A86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DF2382">
        <w:rPr>
          <w:rFonts w:ascii="Arial" w:hAnsi="Arial" w:cs="Arial"/>
        </w:rPr>
        <w:t xml:space="preserve"> - Fatiga con N </w:t>
      </w:r>
      <w:r>
        <w:rPr>
          <w:rFonts w:ascii="Arial" w:hAnsi="Arial" w:cs="Arial"/>
        </w:rPr>
        <w:t xml:space="preserve">y M </w:t>
      </w:r>
      <w:r w:rsidRPr="00DF2382">
        <w:rPr>
          <w:rFonts w:ascii="Arial" w:hAnsi="Arial" w:cs="Arial"/>
        </w:rPr>
        <w:t>de Longitud 250 sin éxito</w:t>
      </w:r>
      <w:r w:rsidRPr="00FE5A86">
        <w:rPr>
          <w:rFonts w:ascii="Arial" w:hAnsi="Arial" w:cs="Arial"/>
        </w:rPr>
        <w:t xml:space="preserve"> </w:t>
      </w:r>
    </w:p>
    <w:p w:rsidR="00FE5A86" w:rsidRPr="00DF2382" w:rsidRDefault="00FE5A86" w:rsidP="00FE5A86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</w:t>
      </w:r>
      <w:r>
        <w:rPr>
          <w:rFonts w:ascii="Arial" w:hAnsi="Arial" w:cs="Arial"/>
        </w:rPr>
        <w:t xml:space="preserve">y M </w:t>
      </w:r>
      <w:r w:rsidRPr="00DF2382">
        <w:rPr>
          <w:rFonts w:ascii="Arial" w:hAnsi="Arial" w:cs="Arial"/>
        </w:rPr>
        <w:t xml:space="preserve">es igual a 250, </w:t>
      </w:r>
      <w:r>
        <w:rPr>
          <w:rFonts w:ascii="Arial" w:hAnsi="Arial" w:cs="Arial"/>
        </w:rPr>
        <w:t>el máximo de dígitos permitido.</w:t>
      </w:r>
      <w:r w:rsidRPr="00DF2382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FE5A86" w:rsidRPr="00DF2382" w:rsidTr="00FE5A86">
        <w:tc>
          <w:tcPr>
            <w:tcW w:w="4799" w:type="dxa"/>
            <w:shd w:val="clear" w:color="auto" w:fill="D9D9D9" w:themeFill="background1" w:themeFillShade="D9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FE5A86" w:rsidRPr="00DF2382" w:rsidTr="00FE5A86">
        <w:tc>
          <w:tcPr>
            <w:tcW w:w="4799" w:type="dxa"/>
          </w:tcPr>
          <w:p w:rsidR="00FE5A86" w:rsidRPr="00DF2382" w:rsidRDefault="00FE5A86" w:rsidP="00FE5A86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</w:t>
            </w:r>
            <w:r>
              <w:rPr>
                <w:rFonts w:ascii="Arial" w:hAnsi="Arial" w:cs="Arial"/>
                <w:b/>
              </w:rPr>
              <w:t>2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  <w:tc>
          <w:tcPr>
            <w:tcW w:w="4489" w:type="dxa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FE5A86" w:rsidRDefault="00FE5A86" w:rsidP="00FE5A86">
      <w:pPr>
        <w:spacing w:after="0" w:line="240" w:lineRule="auto"/>
        <w:rPr>
          <w:rFonts w:ascii="Arial" w:hAnsi="Arial" w:cs="Arial"/>
          <w:b/>
        </w:rPr>
      </w:pPr>
    </w:p>
    <w:p w:rsidR="00FE5A86" w:rsidRPr="00DF2382" w:rsidRDefault="00FE5A86" w:rsidP="00FE5A86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88" w:type="dxa"/>
        <w:tblLook w:val="04A0" w:firstRow="1" w:lastRow="0" w:firstColumn="1" w:lastColumn="0" w:noHBand="0" w:noVBand="1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4932"/>
      </w:tblGrid>
      <w:tr w:rsidR="00FE5A86" w:rsidRPr="00DF2382" w:rsidTr="007B26CC"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4932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FE5A86" w:rsidRPr="00DF2382" w:rsidTr="007B26CC"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  <w:color w:val="FF0000"/>
              </w:rPr>
            </w:pPr>
            <w:r w:rsidRPr="00FE5A86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4932" w:type="dxa"/>
            <w:vAlign w:val="center"/>
          </w:tcPr>
          <w:p w:rsidR="00FE5A86" w:rsidRPr="00DF2382" w:rsidRDefault="007B26CC" w:rsidP="00FE5A86">
            <w:pPr>
              <w:rPr>
                <w:rFonts w:ascii="Arial" w:hAnsi="Arial" w:cs="Arial"/>
                <w:color w:val="FF0000"/>
              </w:rPr>
            </w:pPr>
            <w:r w:rsidRPr="007B26CC">
              <w:rPr>
                <w:rFonts w:ascii="Arial" w:hAnsi="Arial" w:cs="Arial"/>
                <w:color w:val="FF0000"/>
              </w:rPr>
              <w:t>QUEDA COLGADA LA APLICACIÓN Y GENERA LA SALIDA EN BLANCO</w:t>
            </w:r>
          </w:p>
        </w:tc>
      </w:tr>
    </w:tbl>
    <w:p w:rsidR="007B26CC" w:rsidRDefault="007B26CC" w:rsidP="008B26FF">
      <w:pPr>
        <w:spacing w:after="0" w:line="240" w:lineRule="auto"/>
        <w:rPr>
          <w:rFonts w:ascii="Arial" w:hAnsi="Arial" w:cs="Arial"/>
          <w:b/>
        </w:rPr>
      </w:pPr>
    </w:p>
    <w:p w:rsidR="00B121B4" w:rsidRPr="00DF2382" w:rsidRDefault="00B121B4" w:rsidP="008B26FF">
      <w:pPr>
        <w:spacing w:after="0" w:line="240" w:lineRule="auto"/>
        <w:rPr>
          <w:rFonts w:ascii="Arial" w:hAnsi="Arial" w:cs="Arial"/>
        </w:rPr>
      </w:pPr>
      <w:r w:rsidRPr="00BD3FD1">
        <w:rPr>
          <w:rFonts w:ascii="Arial" w:hAnsi="Arial" w:cs="Arial"/>
          <w:b/>
        </w:rPr>
        <w:lastRenderedPageBreak/>
        <w:t>NOTA:</w:t>
      </w:r>
      <w:r w:rsidRPr="00DF2382">
        <w:rPr>
          <w:rFonts w:ascii="Arial" w:hAnsi="Arial" w:cs="Arial"/>
        </w:rPr>
        <w:t xml:space="preserve"> </w:t>
      </w:r>
      <w:r w:rsidR="007B26CC">
        <w:rPr>
          <w:rFonts w:ascii="Arial" w:hAnsi="Arial" w:cs="Arial"/>
        </w:rPr>
        <w:t xml:space="preserve">el ejecutable </w:t>
      </w:r>
      <w:r w:rsidRPr="00DF2382">
        <w:rPr>
          <w:rFonts w:ascii="Arial" w:hAnsi="Arial" w:cs="Arial"/>
        </w:rPr>
        <w:t>“</w:t>
      </w:r>
      <w:r w:rsidRPr="00BD3FD1">
        <w:rPr>
          <w:rFonts w:ascii="Arial" w:hAnsi="Arial" w:cs="Arial"/>
          <w:b/>
        </w:rPr>
        <w:t>I.exe</w:t>
      </w:r>
      <w:r w:rsidRPr="00DF2382">
        <w:rPr>
          <w:rFonts w:ascii="Arial" w:hAnsi="Arial" w:cs="Arial"/>
        </w:rPr>
        <w:t xml:space="preserve">” </w:t>
      </w:r>
      <w:r w:rsidR="007B26CC">
        <w:rPr>
          <w:rFonts w:ascii="Arial" w:hAnsi="Arial" w:cs="Arial"/>
        </w:rPr>
        <w:t xml:space="preserve">presentaba la siguiente particularidad: la aplicación siempre quedaba abierta en la consola. Es decir, para los casos en que NO </w:t>
      </w:r>
      <w:r w:rsidR="000E7E39">
        <w:rPr>
          <w:rFonts w:ascii="Arial" w:hAnsi="Arial" w:cs="Arial"/>
        </w:rPr>
        <w:t>quedaba colgada la aplicación</w:t>
      </w:r>
      <w:r w:rsidR="007B26CC">
        <w:rPr>
          <w:rFonts w:ascii="Arial" w:hAnsi="Arial" w:cs="Arial"/>
        </w:rPr>
        <w:t xml:space="preserve">, </w:t>
      </w:r>
      <w:r w:rsidR="000E7E39">
        <w:rPr>
          <w:rFonts w:ascii="Arial" w:hAnsi="Arial" w:cs="Arial"/>
        </w:rPr>
        <w:t>podías</w:t>
      </w:r>
      <w:r w:rsidR="007B26CC">
        <w:rPr>
          <w:rFonts w:ascii="Arial" w:hAnsi="Arial" w:cs="Arial"/>
        </w:rPr>
        <w:t xml:space="preserve"> ver la leyenda </w:t>
      </w:r>
      <w:r w:rsidRPr="007B26CC">
        <w:rPr>
          <w:rFonts w:ascii="Arial" w:hAnsi="Arial" w:cs="Arial"/>
        </w:rPr>
        <w:t>“</w:t>
      </w:r>
      <w:r w:rsidRPr="007B26CC">
        <w:rPr>
          <w:rFonts w:ascii="Arial" w:hAnsi="Arial" w:cs="Arial"/>
          <w:i/>
        </w:rPr>
        <w:t>Presione una tecla para continuar…</w:t>
      </w:r>
      <w:r w:rsidRPr="007B26CC">
        <w:rPr>
          <w:rFonts w:ascii="Arial" w:hAnsi="Arial" w:cs="Arial"/>
        </w:rPr>
        <w:t>”</w:t>
      </w:r>
      <w:r w:rsidR="000E7E39">
        <w:rPr>
          <w:rFonts w:ascii="Arial" w:hAnsi="Arial" w:cs="Arial"/>
        </w:rPr>
        <w:t>, independientemente de si luego el archivo salida.out estaba bien resuelto</w:t>
      </w:r>
      <w:r w:rsidR="007B26CC">
        <w:rPr>
          <w:rFonts w:ascii="Arial" w:hAnsi="Arial" w:cs="Arial"/>
        </w:rPr>
        <w:t xml:space="preserve">; </w:t>
      </w:r>
      <w:r w:rsidR="000E7E39">
        <w:rPr>
          <w:rFonts w:ascii="Arial" w:hAnsi="Arial" w:cs="Arial"/>
        </w:rPr>
        <w:t xml:space="preserve">y en el caso en </w:t>
      </w:r>
      <w:r w:rsidR="007B26CC">
        <w:rPr>
          <w:rFonts w:ascii="Arial" w:hAnsi="Arial" w:cs="Arial"/>
        </w:rPr>
        <w:t xml:space="preserve">que </w:t>
      </w:r>
      <w:r w:rsidR="000E7E39">
        <w:rPr>
          <w:rFonts w:ascii="Arial" w:hAnsi="Arial" w:cs="Arial"/>
        </w:rPr>
        <w:t>quedaba colgada, no mostraba ninguna leyenda y el archivo salida.out siempre se generaba en blanco.</w:t>
      </w:r>
    </w:p>
    <w:sectPr w:rsidR="00B121B4" w:rsidRPr="00DF2382" w:rsidSect="0020645F">
      <w:headerReference w:type="default" r:id="rId10"/>
      <w:footerReference w:type="default" r:id="rId11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AF7" w:rsidRDefault="00B35AF7" w:rsidP="0020645F">
      <w:pPr>
        <w:spacing w:after="0" w:line="240" w:lineRule="auto"/>
      </w:pPr>
      <w:r>
        <w:separator/>
      </w:r>
    </w:p>
  </w:endnote>
  <w:endnote w:type="continuationSeparator" w:id="0">
    <w:p w:rsidR="00B35AF7" w:rsidRDefault="00B35AF7" w:rsidP="0020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82"/>
      <w:gridCol w:w="1020"/>
    </w:tblGrid>
    <w:tr w:rsidR="00FE5A86" w:rsidTr="0020645F">
      <w:tc>
        <w:tcPr>
          <w:tcW w:w="4500" w:type="pct"/>
          <w:tcBorders>
            <w:top w:val="single" w:sz="4" w:space="0" w:color="000000" w:themeColor="text1"/>
          </w:tcBorders>
        </w:tcPr>
        <w:p w:rsidR="00FE5A86" w:rsidRDefault="00FE5A86" w:rsidP="00F707B8">
          <w:pPr>
            <w:pStyle w:val="Piedepgina"/>
            <w:jc w:val="right"/>
          </w:pPr>
          <w:sdt>
            <w:sdtPr>
              <w:alias w:val="Compañía"/>
              <w:id w:val="75971759"/>
              <w:placeholder>
                <w:docPart w:val="D7B1227B852E47E1AAF68528221B7A4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BLANCO – DI GIACOMO – MIRANDA - MARTIN</w:t>
              </w:r>
            </w:sdtContent>
          </w:sdt>
          <w:r>
            <w:rPr>
              <w:lang w:val="es-ES"/>
            </w:rPr>
            <w:t xml:space="preserve"> | </w:t>
          </w:r>
          <w:r w:rsidRPr="007562E6">
            <w:t xml:space="preserve">TP1 – GRUPAL - </w:t>
          </w:r>
          <w:r w:rsidRPr="00E0557D">
            <w:t>Búsqueda numérica</w:t>
          </w:r>
        </w:p>
      </w:tc>
      <w:tc>
        <w:tcPr>
          <w:tcW w:w="500" w:type="pct"/>
          <w:shd w:val="clear" w:color="auto" w:fill="244061" w:themeFill="accent1" w:themeFillShade="80"/>
        </w:tcPr>
        <w:p w:rsidR="00FE5A86" w:rsidRDefault="00FE5A86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53A50" w:rsidRPr="00153A50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E5A86" w:rsidRDefault="00FE5A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AF7" w:rsidRDefault="00B35AF7" w:rsidP="0020645F">
      <w:pPr>
        <w:spacing w:after="0" w:line="240" w:lineRule="auto"/>
      </w:pPr>
      <w:r>
        <w:separator/>
      </w:r>
    </w:p>
  </w:footnote>
  <w:footnote w:type="continuationSeparator" w:id="0">
    <w:p w:rsidR="00B35AF7" w:rsidRDefault="00B35AF7" w:rsidP="0020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A86" w:rsidRDefault="00FE5A86" w:rsidP="006D3179">
    <w:pPr>
      <w:pStyle w:val="Encabezado"/>
      <w:jc w:val="right"/>
    </w:pPr>
    <w:r>
      <w:t>Entrega 04/09/2015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1D6A"/>
    <w:multiLevelType w:val="hybridMultilevel"/>
    <w:tmpl w:val="091E28C8"/>
    <w:lvl w:ilvl="0" w:tplc="5FCA521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DF"/>
    <w:rsid w:val="00025DA7"/>
    <w:rsid w:val="000A0BDF"/>
    <w:rsid w:val="000E7E39"/>
    <w:rsid w:val="00110DE8"/>
    <w:rsid w:val="00143A6E"/>
    <w:rsid w:val="00153A50"/>
    <w:rsid w:val="001716B9"/>
    <w:rsid w:val="001911C1"/>
    <w:rsid w:val="0020645F"/>
    <w:rsid w:val="00316047"/>
    <w:rsid w:val="00331F04"/>
    <w:rsid w:val="003D5967"/>
    <w:rsid w:val="004D2040"/>
    <w:rsid w:val="005243E3"/>
    <w:rsid w:val="00535F0A"/>
    <w:rsid w:val="005C73FA"/>
    <w:rsid w:val="00682806"/>
    <w:rsid w:val="006D3179"/>
    <w:rsid w:val="007153FC"/>
    <w:rsid w:val="007562E6"/>
    <w:rsid w:val="007B26CC"/>
    <w:rsid w:val="007D3283"/>
    <w:rsid w:val="008B26FF"/>
    <w:rsid w:val="00A33A8E"/>
    <w:rsid w:val="00A929B5"/>
    <w:rsid w:val="00AC23C3"/>
    <w:rsid w:val="00B121B4"/>
    <w:rsid w:val="00B12DC5"/>
    <w:rsid w:val="00B33E18"/>
    <w:rsid w:val="00B35AF7"/>
    <w:rsid w:val="00B460AC"/>
    <w:rsid w:val="00BD3FD1"/>
    <w:rsid w:val="00C4074B"/>
    <w:rsid w:val="00C6766C"/>
    <w:rsid w:val="00C678AF"/>
    <w:rsid w:val="00DF2382"/>
    <w:rsid w:val="00E0557D"/>
    <w:rsid w:val="00E71D05"/>
    <w:rsid w:val="00E967F2"/>
    <w:rsid w:val="00EF2D2B"/>
    <w:rsid w:val="00F442A6"/>
    <w:rsid w:val="00F50FC0"/>
    <w:rsid w:val="00F707B8"/>
    <w:rsid w:val="00F849BC"/>
    <w:rsid w:val="00F926FB"/>
    <w:rsid w:val="00F94927"/>
    <w:rsid w:val="00FB5977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B1227B852E47E1AAF68528221B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F3F00-6A93-4528-9E8B-E0A867EAD641}"/>
      </w:docPartPr>
      <w:docPartBody>
        <w:p w:rsidR="00941174" w:rsidRDefault="002C2D76" w:rsidP="002C2D76">
          <w:pPr>
            <w:pStyle w:val="D7B1227B852E47E1AAF68528221B7A4D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D76"/>
    <w:rsid w:val="00152FF4"/>
    <w:rsid w:val="00221936"/>
    <w:rsid w:val="002C2D76"/>
    <w:rsid w:val="002F461D"/>
    <w:rsid w:val="0032750D"/>
    <w:rsid w:val="00716171"/>
    <w:rsid w:val="0081550D"/>
    <w:rsid w:val="00941174"/>
    <w:rsid w:val="00AC224C"/>
    <w:rsid w:val="00F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B1227B852E47E1AAF68528221B7A4D">
    <w:name w:val="D7B1227B852E47E1AAF68528221B7A4D"/>
    <w:rsid w:val="002C2D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B1227B852E47E1AAF68528221B7A4D">
    <w:name w:val="D7B1227B852E47E1AAF68528221B7A4D"/>
    <w:rsid w:val="002C2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92375-752D-4B89-81AB-6AFDE8BD0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1034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BLANCO – DI GIACOMO – MIRANDA - MARTIN</Company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Martin</dc:creator>
  <cp:lastModifiedBy>Gonzalo Martin</cp:lastModifiedBy>
  <cp:revision>28</cp:revision>
  <cp:lastPrinted>2015-09-02T14:29:00Z</cp:lastPrinted>
  <dcterms:created xsi:type="dcterms:W3CDTF">2015-09-02T00:25:00Z</dcterms:created>
  <dcterms:modified xsi:type="dcterms:W3CDTF">2015-09-03T12:36:00Z</dcterms:modified>
</cp:coreProperties>
</file>