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C39" w:rsidRPr="00F65C39" w:rsidRDefault="00F65C39" w:rsidP="00F65C39">
      <w:pPr>
        <w:pStyle w:val="Prrafodelista"/>
        <w:numPr>
          <w:ilvl w:val="0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selección de un modelo de ciclo de vida:</w:t>
      </w:r>
    </w:p>
    <w:p w:rsidR="00F65C39" w:rsidRPr="00F65C39" w:rsidRDefault="00F65C39" w:rsidP="00F65C39">
      <w:pPr>
        <w:pStyle w:val="Prrafodelista"/>
        <w:numPr>
          <w:ilvl w:val="1"/>
          <w:numId w:val="5"/>
        </w:numPr>
        <w:rPr>
          <w:lang w:val="es-AR"/>
        </w:rPr>
      </w:pPr>
      <w:r w:rsidRPr="00F65C39">
        <w:rPr>
          <w:lang w:val="es-AR"/>
        </w:rPr>
        <w:t>Modelo de ciclo de vida seleccionado</w:t>
      </w:r>
    </w:p>
    <w:p w:rsidR="00F65C39" w:rsidRPr="00F65C39" w:rsidRDefault="00F65C39" w:rsidP="00F65C39">
      <w:pPr>
        <w:rPr>
          <w:lang w:val="es-AR"/>
        </w:rPr>
      </w:pPr>
    </w:p>
    <w:p w:rsidR="00865011" w:rsidRDefault="00865011" w:rsidP="00F65C39">
      <w:pPr>
        <w:pStyle w:val="Prrafodelista"/>
        <w:numPr>
          <w:ilvl w:val="0"/>
          <w:numId w:val="5"/>
        </w:numPr>
        <w:rPr>
          <w:b/>
          <w:u w:val="single"/>
          <w:lang w:val="es-AR"/>
        </w:rPr>
      </w:pPr>
      <w:r>
        <w:rPr>
          <w:b/>
          <w:u w:val="single"/>
          <w:lang w:val="es-AR"/>
        </w:rPr>
        <w:t>Procesos de gestión del proyecto:</w:t>
      </w: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iniciación del proyecto: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 xml:space="preserve">Plan de gestión del proyecto (diagramas Gantt, </w:t>
      </w:r>
      <w:r>
        <w:rPr>
          <w:lang w:val="es-AR"/>
        </w:rPr>
        <w:t>P</w:t>
      </w:r>
      <w:r w:rsidRPr="00F65C39">
        <w:rPr>
          <w:lang w:val="es-AR"/>
        </w:rPr>
        <w:t>ert, análisis de camino crítico, puntos de función, modelos empíricos de estimación[cocomo])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retiro</w:t>
      </w:r>
      <w:r w:rsidR="002D2ABC">
        <w:rPr>
          <w:lang w:val="es-AR"/>
        </w:rPr>
        <w:t xml:space="preserve"> ¿</w:t>
      </w:r>
      <w:r w:rsidRPr="00F65C39">
        <w:rPr>
          <w:lang w:val="es-AR"/>
        </w:rPr>
        <w:t>?</w:t>
      </w:r>
    </w:p>
    <w:p w:rsidR="00865011" w:rsidRPr="00865011" w:rsidRDefault="00865011" w:rsidP="00865011">
      <w:pPr>
        <w:pStyle w:val="Prrafodelista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seguimiento y control del proyecto: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Análisis de riesgos</w:t>
      </w:r>
      <w:r w:rsidR="00151350">
        <w:rPr>
          <w:lang w:val="es-AR"/>
        </w:rPr>
        <w:t xml:space="preserve"> *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contingencias</w:t>
      </w:r>
      <w:r w:rsidR="00151350">
        <w:rPr>
          <w:lang w:val="es-AR"/>
        </w:rPr>
        <w:t xml:space="preserve"> *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Registro histórico de proyectos</w:t>
      </w:r>
      <w:r w:rsidR="002D2ABC">
        <w:rPr>
          <w:lang w:val="es-AR"/>
        </w:rPr>
        <w:t xml:space="preserve"> ¿</w:t>
      </w:r>
      <w:r w:rsidRPr="00F65C39">
        <w:rPr>
          <w:lang w:val="es-AR"/>
        </w:rPr>
        <w:t>?</w:t>
      </w:r>
    </w:p>
    <w:p w:rsidR="00865011" w:rsidRPr="00865011" w:rsidRDefault="00865011" w:rsidP="00865011">
      <w:pPr>
        <w:pStyle w:val="Prrafodelista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gestión de la calidad del software: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garantía de calidad del software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Recomendaciones de mejora de calidad software</w:t>
      </w:r>
      <w:r w:rsidR="002D2ABC">
        <w:rPr>
          <w:lang w:val="es-AR"/>
        </w:rPr>
        <w:t xml:space="preserve"> ¿?</w:t>
      </w:r>
    </w:p>
    <w:p w:rsidR="00F65C39" w:rsidRPr="00F65C39" w:rsidRDefault="00F65C39" w:rsidP="00F65C39">
      <w:pPr>
        <w:rPr>
          <w:lang w:val="es-AR"/>
        </w:rPr>
      </w:pPr>
    </w:p>
    <w:p w:rsidR="00865011" w:rsidRDefault="00865011" w:rsidP="00F65C39">
      <w:pPr>
        <w:pStyle w:val="Prrafodelista"/>
        <w:numPr>
          <w:ilvl w:val="0"/>
          <w:numId w:val="5"/>
        </w:numPr>
        <w:rPr>
          <w:b/>
          <w:u w:val="single"/>
          <w:lang w:val="es-AR"/>
        </w:rPr>
      </w:pPr>
      <w:r>
        <w:rPr>
          <w:b/>
          <w:u w:val="single"/>
          <w:lang w:val="es-AR"/>
        </w:rPr>
        <w:t>Procesos de pre-desarrollo:</w:t>
      </w: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exploración de conceptos: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Modelo de la situación actual</w:t>
      </w:r>
      <w:r w:rsidR="002D2ABC">
        <w:rPr>
          <w:lang w:val="es-AR"/>
        </w:rPr>
        <w:t xml:space="preserve"> ¿?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Modelo del dominio del problema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Informe preliminar de necesidades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Soluciones alternativas posibles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Soluciones recomendadas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transición</w:t>
      </w:r>
      <w:r w:rsidR="002D2ABC">
        <w:rPr>
          <w:lang w:val="es-AR"/>
        </w:rPr>
        <w:t xml:space="preserve"> ¿?</w:t>
      </w:r>
    </w:p>
    <w:p w:rsidR="00865011" w:rsidRPr="00865011" w:rsidRDefault="00865011" w:rsidP="00865011">
      <w:pPr>
        <w:pStyle w:val="Prrafodelista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asignación del sistema: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Especificación de requisitos funcionales del software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Especificación de requisitos funcionales del hardware</w:t>
      </w:r>
      <w:r w:rsidR="002D2ABC">
        <w:rPr>
          <w:lang w:val="es-AR"/>
        </w:rPr>
        <w:t xml:space="preserve"> ¿?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Especificación de la interfaz del sistema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funcional del sistema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Arquitectura del sistema</w:t>
      </w:r>
      <w:r w:rsidR="00151350">
        <w:rPr>
          <w:lang w:val="es-AR"/>
        </w:rPr>
        <w:t xml:space="preserve"> </w:t>
      </w:r>
    </w:p>
    <w:p w:rsidR="00F65C39" w:rsidRDefault="00F65C39" w:rsidP="00F65C39">
      <w:pPr>
        <w:rPr>
          <w:lang w:val="es-AR"/>
        </w:rPr>
      </w:pPr>
    </w:p>
    <w:p w:rsidR="00103959" w:rsidRDefault="00103959" w:rsidP="00F65C39">
      <w:pPr>
        <w:rPr>
          <w:lang w:val="es-AR"/>
        </w:rPr>
      </w:pPr>
    </w:p>
    <w:p w:rsidR="00674E51" w:rsidRPr="00F65C39" w:rsidRDefault="00674E51" w:rsidP="00F65C39">
      <w:pPr>
        <w:rPr>
          <w:lang w:val="es-AR"/>
        </w:rPr>
      </w:pPr>
    </w:p>
    <w:p w:rsidR="00865011" w:rsidRDefault="00865011" w:rsidP="00F65C39">
      <w:pPr>
        <w:pStyle w:val="Prrafodelista"/>
        <w:numPr>
          <w:ilvl w:val="0"/>
          <w:numId w:val="5"/>
        </w:numPr>
        <w:rPr>
          <w:b/>
          <w:u w:val="single"/>
          <w:lang w:val="es-AR"/>
        </w:rPr>
      </w:pPr>
      <w:r>
        <w:rPr>
          <w:b/>
          <w:u w:val="single"/>
          <w:lang w:val="es-AR"/>
        </w:rPr>
        <w:lastRenderedPageBreak/>
        <w:t>Procesos de desarrollo:</w:t>
      </w: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requisitos: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Especificación de requisitos del software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Requisitos del interfaz con el usuario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Requisitos del interfaz con otro sistema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Requisitos del interfaz con el hardware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Requisitos del interfaz con el sistema físico</w:t>
      </w:r>
    </w:p>
    <w:p w:rsidR="00865011" w:rsidRPr="00865011" w:rsidRDefault="00865011" w:rsidP="00865011">
      <w:pPr>
        <w:pStyle w:val="Prrafodelista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diseño: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de diseño del software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de la arquitectura del software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del flujo de información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de la base de datos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Descripción de las interfaces</w:t>
      </w:r>
    </w:p>
    <w:p w:rsidR="00865011" w:rsidRPr="00865011" w:rsidRDefault="00F65C39" w:rsidP="00865011">
      <w:pPr>
        <w:pStyle w:val="Prrafodelista"/>
        <w:numPr>
          <w:ilvl w:val="2"/>
          <w:numId w:val="5"/>
        </w:numPr>
        <w:rPr>
          <w:b/>
          <w:u w:val="single"/>
          <w:lang w:val="es-AR"/>
        </w:rPr>
      </w:pPr>
      <w:r w:rsidRPr="00F65C39">
        <w:rPr>
          <w:lang w:val="es-AR"/>
        </w:rPr>
        <w:t>Descripción de los algoritmos</w:t>
      </w:r>
    </w:p>
    <w:p w:rsidR="00865011" w:rsidRPr="00865011" w:rsidRDefault="00865011" w:rsidP="00865011">
      <w:pPr>
        <w:rPr>
          <w:b/>
          <w:u w:val="single"/>
          <w:lang w:val="es-AR"/>
        </w:rPr>
      </w:pPr>
    </w:p>
    <w:p w:rsidR="00F65C39" w:rsidRPr="00865011" w:rsidRDefault="00865011" w:rsidP="00865011">
      <w:pPr>
        <w:pStyle w:val="Prrafodelista"/>
        <w:numPr>
          <w:ilvl w:val="0"/>
          <w:numId w:val="5"/>
        </w:numPr>
        <w:rPr>
          <w:b/>
          <w:u w:val="single"/>
          <w:lang w:val="es-AR"/>
        </w:rPr>
      </w:pPr>
      <w:r w:rsidRPr="00865011">
        <w:rPr>
          <w:b/>
          <w:u w:val="single"/>
          <w:lang w:val="es-AR"/>
        </w:rPr>
        <w:t>Procesos integrales del proyecto:</w:t>
      </w: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verificación y validación: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verificación y validación</w:t>
      </w:r>
      <w:r w:rsidR="00151350">
        <w:rPr>
          <w:lang w:val="es-AR"/>
        </w:rPr>
        <w:t xml:space="preserve"> *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Informes de evaluación</w:t>
      </w:r>
      <w:r w:rsidR="00151350">
        <w:rPr>
          <w:lang w:val="es-AR"/>
        </w:rPr>
        <w:t xml:space="preserve"> *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pruebas</w:t>
      </w:r>
      <w:r w:rsidR="00151350">
        <w:rPr>
          <w:lang w:val="es-AR"/>
        </w:rPr>
        <w:t xml:space="preserve"> *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Especificación de las pruebas</w:t>
      </w:r>
      <w:r w:rsidR="00151350">
        <w:rPr>
          <w:lang w:val="es-AR"/>
        </w:rPr>
        <w:t xml:space="preserve"> *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Informe de resumen de las pruebas</w:t>
      </w:r>
      <w:r w:rsidR="00151350">
        <w:rPr>
          <w:lang w:val="es-AR"/>
        </w:rPr>
        <w:t xml:space="preserve"> *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Software probado</w:t>
      </w:r>
      <w:r w:rsidR="00151350">
        <w:rPr>
          <w:lang w:val="es-AR"/>
        </w:rPr>
        <w:t xml:space="preserve"> *</w:t>
      </w:r>
    </w:p>
    <w:p w:rsidR="00865011" w:rsidRPr="00865011" w:rsidRDefault="00865011" w:rsidP="00865011">
      <w:pPr>
        <w:pStyle w:val="Prrafodelista"/>
        <w:ind w:left="1080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gestión de la configuración: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gestión de la configuración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Orden de cambio de ingeniería</w:t>
      </w:r>
      <w:r w:rsidR="00FC0541">
        <w:rPr>
          <w:lang w:val="es-AR"/>
        </w:rPr>
        <w:t xml:space="preserve"> ¿?</w:t>
      </w:r>
    </w:p>
    <w:p w:rsidR="00F65C39" w:rsidRP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Cambio de estado</w:t>
      </w:r>
      <w:bookmarkStart w:id="0" w:name="_GoBack"/>
      <w:bookmarkEnd w:id="0"/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Informe de estado</w:t>
      </w:r>
    </w:p>
    <w:p w:rsidR="00865011" w:rsidRPr="00865011" w:rsidRDefault="00865011" w:rsidP="00865011">
      <w:pPr>
        <w:pStyle w:val="Prrafodelista"/>
        <w:ind w:left="1080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desarrollo de documentación:</w:t>
      </w:r>
    </w:p>
    <w:p w:rsidR="00F65C39" w:rsidRDefault="00F65C39" w:rsidP="00865011">
      <w:pPr>
        <w:pStyle w:val="Prrafodelista"/>
        <w:numPr>
          <w:ilvl w:val="2"/>
          <w:numId w:val="5"/>
        </w:numPr>
        <w:rPr>
          <w:lang w:val="es-AR"/>
        </w:rPr>
      </w:pPr>
      <w:r w:rsidRPr="00F65C39">
        <w:rPr>
          <w:lang w:val="es-AR"/>
        </w:rPr>
        <w:t>Plan de documentación</w:t>
      </w:r>
    </w:p>
    <w:p w:rsidR="00865011" w:rsidRPr="00865011" w:rsidRDefault="00865011" w:rsidP="00865011">
      <w:pPr>
        <w:pStyle w:val="Prrafodelista"/>
        <w:ind w:left="1080"/>
        <w:rPr>
          <w:lang w:val="es-AR"/>
        </w:rPr>
      </w:pPr>
    </w:p>
    <w:p w:rsidR="00F65C39" w:rsidRPr="00F65C39" w:rsidRDefault="00F65C39" w:rsidP="00865011">
      <w:pPr>
        <w:pStyle w:val="Prrafodelista"/>
        <w:numPr>
          <w:ilvl w:val="1"/>
          <w:numId w:val="5"/>
        </w:numPr>
        <w:rPr>
          <w:b/>
          <w:u w:val="single"/>
          <w:lang w:val="es-AR"/>
        </w:rPr>
      </w:pPr>
      <w:r w:rsidRPr="00F65C39">
        <w:rPr>
          <w:b/>
          <w:u w:val="single"/>
          <w:lang w:val="es-AR"/>
        </w:rPr>
        <w:t>Proceso de formación</w:t>
      </w:r>
    </w:p>
    <w:p w:rsidR="005C4F66" w:rsidRDefault="00F65C39" w:rsidP="00865011">
      <w:pPr>
        <w:pStyle w:val="Prrafodelista"/>
        <w:numPr>
          <w:ilvl w:val="2"/>
          <w:numId w:val="5"/>
        </w:numPr>
      </w:pPr>
      <w:r>
        <w:t>Plan de formación</w:t>
      </w:r>
    </w:p>
    <w:p w:rsidR="00865011" w:rsidRDefault="00865011" w:rsidP="00865011">
      <w:pPr>
        <w:pStyle w:val="Prrafodelista"/>
        <w:ind w:left="1080"/>
      </w:pPr>
    </w:p>
    <w:sectPr w:rsidR="00865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020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2B8D6956"/>
    <w:multiLevelType w:val="hybridMultilevel"/>
    <w:tmpl w:val="305461D2"/>
    <w:lvl w:ilvl="0" w:tplc="D7045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5A577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5ECC0369"/>
    <w:multiLevelType w:val="hybridMultilevel"/>
    <w:tmpl w:val="FE5A8132"/>
    <w:lvl w:ilvl="0" w:tplc="856AC8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9B2CC4"/>
    <w:multiLevelType w:val="hybridMultilevel"/>
    <w:tmpl w:val="4F9EC0E8"/>
    <w:lvl w:ilvl="0" w:tplc="1F4AE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EF726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D43"/>
    <w:rsid w:val="00103959"/>
    <w:rsid w:val="00151350"/>
    <w:rsid w:val="002D2ABC"/>
    <w:rsid w:val="005D5343"/>
    <w:rsid w:val="00620E47"/>
    <w:rsid w:val="00674E51"/>
    <w:rsid w:val="00865011"/>
    <w:rsid w:val="00962F76"/>
    <w:rsid w:val="00C82D43"/>
    <w:rsid w:val="00CC3987"/>
    <w:rsid w:val="00F65C39"/>
    <w:rsid w:val="00FC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C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3515F-E772-464F-8FD1-9E41E2A0F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patricio bottega</dc:creator>
  <cp:keywords/>
  <dc:description/>
  <cp:lastModifiedBy>juan patricio bottega</cp:lastModifiedBy>
  <cp:revision>11</cp:revision>
  <dcterms:created xsi:type="dcterms:W3CDTF">2017-09-16T15:30:00Z</dcterms:created>
  <dcterms:modified xsi:type="dcterms:W3CDTF">2017-09-18T18:12:00Z</dcterms:modified>
</cp:coreProperties>
</file>